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D28F" w14:textId="77777777" w:rsidR="00D57B29" w:rsidRDefault="00D57B29">
      <w:pPr>
        <w:pStyle w:val="a"/>
        <w:tabs>
          <w:tab w:val="left" w:pos="567"/>
        </w:tabs>
        <w:suppressAutoHyphens/>
        <w:spacing w:line="240" w:lineRule="auto"/>
        <w:rPr>
          <w:rFonts w:ascii="Times New Roman" w:eastAsia="新細明體" w:hAnsi="Times New Roman" w:cs="Times New Roman"/>
          <w:b/>
          <w:sz w:val="2"/>
          <w:szCs w:val="2"/>
        </w:rPr>
      </w:pPr>
    </w:p>
    <w:p w14:paraId="32377878" w14:textId="205E8324" w:rsidR="004344DF" w:rsidRPr="004344DF" w:rsidRDefault="003423F9" w:rsidP="004344DF">
      <w:pPr>
        <w:ind w:leftChars="-37" w:left="-5" w:hangingChars="12" w:hanging="84"/>
        <w:rPr>
          <w:rFonts w:ascii="阿里巴巴普惠体" w:eastAsia="SimHei"/>
          <w:b/>
          <w:color w:val="000000"/>
          <w:sz w:val="52"/>
          <w:lang w:eastAsia="zh-CN"/>
        </w:rPr>
      </w:pPr>
      <w:r w:rsidRPr="004344DF">
        <w:rPr>
          <w:rFonts w:ascii="阿里巴巴普惠体" w:eastAsia="SimHei" w:hint="eastAsia"/>
          <w:b/>
          <w:color w:val="000000"/>
          <w:spacing w:val="89"/>
          <w:sz w:val="52"/>
          <w:lang w:eastAsia="zh-CN"/>
        </w:rPr>
        <w:t>申诉专员年报</w:t>
      </w:r>
    </w:p>
    <w:p w14:paraId="15154FD7" w14:textId="07D582C7" w:rsidR="004344DF" w:rsidRPr="004344DF" w:rsidRDefault="003423F9" w:rsidP="004344DF">
      <w:pPr>
        <w:ind w:leftChars="-37" w:left="-24" w:hangingChars="12" w:hanging="65"/>
        <w:rPr>
          <w:rFonts w:ascii="Times New Roman"/>
          <w:b/>
          <w:color w:val="000000"/>
          <w:sz w:val="52"/>
          <w:lang w:eastAsia="zh-CN"/>
        </w:rPr>
      </w:pPr>
      <w:r w:rsidRPr="006F6117">
        <w:rPr>
          <w:rFonts w:ascii="Times New Roman" w:eastAsia="DengXian"/>
          <w:b/>
          <w:color w:val="000000"/>
          <w:spacing w:val="11"/>
          <w:sz w:val="52"/>
          <w:lang w:eastAsia="zh-CN"/>
        </w:rPr>
        <w:t>2025/26</w:t>
      </w:r>
    </w:p>
    <w:p w14:paraId="5F9E0936" w14:textId="2D5F1D74" w:rsidR="004344DF" w:rsidRPr="004344DF" w:rsidRDefault="003423F9" w:rsidP="004344DF">
      <w:pPr>
        <w:tabs>
          <w:tab w:val="left" w:pos="3272"/>
        </w:tabs>
        <w:ind w:leftChars="-37" w:left="-5" w:hangingChars="12" w:hanging="84"/>
        <w:rPr>
          <w:rFonts w:ascii="阿里巴巴普惠体" w:eastAsia="SimHei"/>
          <w:b/>
          <w:color w:val="000000"/>
          <w:sz w:val="52"/>
          <w:lang w:eastAsia="zh-CN"/>
        </w:rPr>
      </w:pPr>
      <w:r w:rsidRPr="004344DF">
        <w:rPr>
          <w:rFonts w:ascii="阿里巴巴普惠体" w:eastAsia="SimHei" w:hint="eastAsia"/>
          <w:b/>
          <w:color w:val="000000"/>
          <w:spacing w:val="91"/>
          <w:sz w:val="52"/>
          <w:lang w:eastAsia="zh-CN"/>
        </w:rPr>
        <w:t>中国香</w:t>
      </w:r>
      <w:r w:rsidRPr="004344DF">
        <w:rPr>
          <w:rFonts w:ascii="阿里巴巴普惠体" w:eastAsia="SimHei" w:hint="eastAsia"/>
          <w:b/>
          <w:color w:val="000000"/>
          <w:spacing w:val="-10"/>
          <w:sz w:val="52"/>
          <w:lang w:eastAsia="zh-CN"/>
        </w:rPr>
        <w:t>港</w:t>
      </w:r>
      <w:r w:rsidRPr="004344DF">
        <w:rPr>
          <w:rFonts w:ascii="阿里巴巴普惠体" w:eastAsia="SimHei"/>
          <w:b/>
          <w:color w:val="000000"/>
          <w:sz w:val="52"/>
          <w:lang w:eastAsia="zh-CN"/>
        </w:rPr>
        <w:tab/>
      </w:r>
      <w:r w:rsidRPr="004344DF">
        <w:rPr>
          <w:rFonts w:ascii="阿里巴巴普惠体" w:eastAsia="SimHei" w:hint="eastAsia"/>
          <w:b/>
          <w:color w:val="000000"/>
          <w:spacing w:val="91"/>
          <w:sz w:val="52"/>
          <w:lang w:eastAsia="zh-CN"/>
        </w:rPr>
        <w:t>申诉专员公</w:t>
      </w:r>
      <w:r w:rsidRPr="004344DF">
        <w:rPr>
          <w:rFonts w:ascii="阿里巴巴普惠体" w:eastAsia="SimHei" w:hint="eastAsia"/>
          <w:b/>
          <w:color w:val="000000"/>
          <w:spacing w:val="81"/>
          <w:sz w:val="52"/>
          <w:lang w:eastAsia="zh-CN"/>
        </w:rPr>
        <w:t>署</w:t>
      </w:r>
    </w:p>
    <w:p w14:paraId="0C6DCC79" w14:textId="77777777" w:rsidR="004344DF" w:rsidRPr="00B330D6" w:rsidRDefault="004344DF" w:rsidP="000927B4">
      <w:pPr>
        <w:pStyle w:val="00BodyText"/>
        <w:tabs>
          <w:tab w:val="clear" w:pos="397"/>
          <w:tab w:val="clear" w:pos="794"/>
          <w:tab w:val="clear" w:pos="1191"/>
          <w:tab w:val="left" w:pos="357"/>
          <w:tab w:val="left" w:pos="714"/>
        </w:tabs>
        <w:spacing w:line="320" w:lineRule="atLeast"/>
        <w:jc w:val="left"/>
        <w:rPr>
          <w:rStyle w:val="75Bold"/>
          <w:rFonts w:ascii="Times New Roman" w:eastAsia="新細明體" w:hAnsi="Times New Roman" w:cs="Times New Roman"/>
          <w:b/>
          <w:sz w:val="41"/>
          <w:szCs w:val="41"/>
          <w:lang w:val="en-US" w:eastAsia="zh-CN"/>
        </w:rPr>
      </w:pPr>
    </w:p>
    <w:p w14:paraId="626E83A0" w14:textId="6D1DA1D2" w:rsidR="00D57B29" w:rsidRDefault="003423F9" w:rsidP="000927B4">
      <w:pPr>
        <w:pStyle w:val="00BodyText"/>
        <w:tabs>
          <w:tab w:val="clear" w:pos="397"/>
          <w:tab w:val="clear" w:pos="794"/>
          <w:tab w:val="clear" w:pos="1191"/>
          <w:tab w:val="left" w:pos="357"/>
          <w:tab w:val="left" w:pos="714"/>
        </w:tabs>
        <w:spacing w:line="320" w:lineRule="atLeast"/>
        <w:jc w:val="left"/>
        <w:rPr>
          <w:rStyle w:val="75Bold"/>
          <w:rFonts w:ascii="Times New Roman" w:eastAsia="DengXian" w:hAnsi="Times New Roman" w:cs="Times New Roman"/>
          <w:b/>
          <w:sz w:val="41"/>
          <w:szCs w:val="41"/>
          <w:lang w:eastAsia="zh-CN"/>
        </w:rPr>
      </w:pPr>
      <w:r w:rsidRPr="006F6117">
        <w:rPr>
          <w:rStyle w:val="75Bold"/>
          <w:rFonts w:ascii="Times New Roman" w:eastAsia="DengXian" w:hAnsi="Times New Roman" w:cs="Times New Roman" w:hint="eastAsia"/>
          <w:b/>
          <w:sz w:val="41"/>
          <w:szCs w:val="41"/>
          <w:lang w:eastAsia="zh-CN"/>
        </w:rPr>
        <w:t>理想</w:t>
      </w:r>
    </w:p>
    <w:p w14:paraId="0E00F925" w14:textId="3A35AE33" w:rsidR="00D57B29" w:rsidRDefault="003423F9" w:rsidP="000927B4">
      <w:pPr>
        <w:pStyle w:val="00BodyText"/>
        <w:spacing w:line="320" w:lineRule="atLeast"/>
        <w:rPr>
          <w:rStyle w:val="Bold"/>
          <w:rFonts w:ascii="Times New Roman" w:eastAsia="新細明體" w:hAnsi="Times New Roman" w:cs="Times New Roman"/>
          <w:b/>
          <w:sz w:val="21"/>
          <w:szCs w:val="21"/>
          <w:lang w:eastAsia="zh-CN"/>
        </w:rPr>
      </w:pPr>
      <w:r w:rsidRPr="006F6117">
        <w:rPr>
          <w:rStyle w:val="Bold"/>
          <w:rFonts w:ascii="Times New Roman" w:eastAsia="DengXian" w:hAnsi="Times New Roman" w:cs="Times New Roman" w:hint="eastAsia"/>
          <w:b/>
          <w:sz w:val="21"/>
          <w:szCs w:val="21"/>
          <w:lang w:eastAsia="zh-CN"/>
        </w:rPr>
        <w:t>确保香港的公共行政公平和有效率，兼且问责开明，服务优良</w:t>
      </w:r>
    </w:p>
    <w:p w14:paraId="5662AE39" w14:textId="77777777" w:rsidR="00D57B29" w:rsidRDefault="00D57B29" w:rsidP="000927B4">
      <w:pPr>
        <w:pStyle w:val="00BodyText"/>
        <w:tabs>
          <w:tab w:val="clear" w:pos="397"/>
          <w:tab w:val="clear" w:pos="794"/>
          <w:tab w:val="clear" w:pos="1191"/>
          <w:tab w:val="left" w:pos="357"/>
          <w:tab w:val="left" w:pos="714"/>
        </w:tabs>
        <w:spacing w:line="320" w:lineRule="atLeast"/>
        <w:jc w:val="left"/>
        <w:rPr>
          <w:rStyle w:val="75Bold"/>
          <w:rFonts w:ascii="Times New Roman" w:eastAsia="新細明體" w:hAnsi="Times New Roman" w:cs="Times New Roman"/>
          <w:b/>
          <w:sz w:val="41"/>
          <w:szCs w:val="41"/>
          <w:lang w:eastAsia="zh-CN"/>
        </w:rPr>
      </w:pPr>
    </w:p>
    <w:p w14:paraId="22C299E0" w14:textId="24522685" w:rsidR="00D57B29" w:rsidRDefault="003423F9" w:rsidP="000927B4">
      <w:pPr>
        <w:pStyle w:val="00BodyText"/>
        <w:tabs>
          <w:tab w:val="clear" w:pos="397"/>
          <w:tab w:val="clear" w:pos="794"/>
          <w:tab w:val="clear" w:pos="1191"/>
          <w:tab w:val="left" w:pos="357"/>
          <w:tab w:val="left" w:pos="714"/>
        </w:tabs>
        <w:spacing w:line="320" w:lineRule="atLeast"/>
        <w:jc w:val="left"/>
        <w:rPr>
          <w:rStyle w:val="75Bold"/>
          <w:rFonts w:ascii="Times New Roman" w:eastAsia="DengXian" w:hAnsi="Times New Roman" w:cs="Times New Roman"/>
          <w:b/>
          <w:sz w:val="41"/>
          <w:szCs w:val="41"/>
          <w:lang w:eastAsia="zh-CN"/>
        </w:rPr>
      </w:pPr>
      <w:r w:rsidRPr="006F6117">
        <w:rPr>
          <w:rStyle w:val="75Bold"/>
          <w:rFonts w:ascii="Times New Roman" w:eastAsia="DengXian" w:hAnsi="Times New Roman" w:cs="Times New Roman" w:hint="eastAsia"/>
          <w:b/>
          <w:sz w:val="41"/>
          <w:szCs w:val="41"/>
          <w:lang w:eastAsia="zh-CN"/>
        </w:rPr>
        <w:t>使命</w:t>
      </w:r>
    </w:p>
    <w:p w14:paraId="1E95DFB3" w14:textId="55D509C0" w:rsidR="00D57B29" w:rsidRDefault="003423F9" w:rsidP="000927B4">
      <w:pPr>
        <w:pStyle w:val="00BodyText"/>
        <w:spacing w:line="320" w:lineRule="atLeast"/>
        <w:rPr>
          <w:rStyle w:val="Bold"/>
          <w:rFonts w:ascii="Times New Roman" w:eastAsia="新細明體" w:hAnsi="Times New Roman" w:cs="Times New Roman"/>
          <w:b/>
          <w:sz w:val="21"/>
          <w:szCs w:val="21"/>
          <w:lang w:eastAsia="zh-CN"/>
        </w:rPr>
      </w:pPr>
      <w:r w:rsidRPr="006F6117">
        <w:rPr>
          <w:rStyle w:val="Bold"/>
          <w:rFonts w:ascii="Times New Roman" w:eastAsia="DengXian" w:hAnsi="Times New Roman" w:cs="Times New Roman" w:hint="eastAsia"/>
          <w:b/>
          <w:sz w:val="21"/>
          <w:szCs w:val="21"/>
          <w:lang w:eastAsia="zh-CN"/>
        </w:rPr>
        <w:t>透过独立、客观及公正的调查，处理及解决因公营机构行政失当而引起的不满和问题，以及提高公共行政的质素和水平，并促进行政公平</w:t>
      </w:r>
    </w:p>
    <w:p w14:paraId="76B387C7" w14:textId="77777777" w:rsidR="00D57B29" w:rsidRDefault="00D57B29" w:rsidP="000927B4">
      <w:pPr>
        <w:pStyle w:val="00BodyText"/>
        <w:tabs>
          <w:tab w:val="clear" w:pos="397"/>
          <w:tab w:val="clear" w:pos="794"/>
          <w:tab w:val="clear" w:pos="1191"/>
          <w:tab w:val="left" w:pos="357"/>
          <w:tab w:val="left" w:pos="714"/>
        </w:tabs>
        <w:spacing w:line="320" w:lineRule="atLeast"/>
        <w:jc w:val="left"/>
        <w:rPr>
          <w:rStyle w:val="75Bold"/>
          <w:rFonts w:ascii="Times New Roman" w:eastAsia="新細明體" w:hAnsi="Times New Roman" w:cs="Times New Roman"/>
          <w:b/>
          <w:sz w:val="41"/>
          <w:szCs w:val="41"/>
          <w:lang w:eastAsia="zh-CN"/>
        </w:rPr>
      </w:pPr>
    </w:p>
    <w:p w14:paraId="606CCE82" w14:textId="09078F11" w:rsidR="00D57B29" w:rsidRDefault="003423F9" w:rsidP="000927B4">
      <w:pPr>
        <w:pStyle w:val="00BodyText"/>
        <w:tabs>
          <w:tab w:val="clear" w:pos="397"/>
          <w:tab w:val="clear" w:pos="794"/>
          <w:tab w:val="clear" w:pos="1191"/>
          <w:tab w:val="left" w:pos="357"/>
          <w:tab w:val="left" w:pos="714"/>
        </w:tabs>
        <w:spacing w:line="320" w:lineRule="atLeast"/>
        <w:jc w:val="left"/>
        <w:rPr>
          <w:rFonts w:ascii="Times New Roman" w:eastAsia="DengXian" w:hAnsi="Times New Roman" w:cs="Times New Roman"/>
          <w:sz w:val="41"/>
          <w:szCs w:val="41"/>
          <w:lang w:eastAsia="zh-CN"/>
        </w:rPr>
      </w:pPr>
      <w:r w:rsidRPr="006F6117">
        <w:rPr>
          <w:rStyle w:val="75Bold"/>
          <w:rFonts w:ascii="Times New Roman" w:eastAsia="DengXian" w:hAnsi="Times New Roman" w:cs="Times New Roman" w:hint="eastAsia"/>
          <w:b/>
          <w:sz w:val="41"/>
          <w:szCs w:val="41"/>
          <w:lang w:eastAsia="zh-CN"/>
        </w:rPr>
        <w:t>信念</w:t>
      </w:r>
    </w:p>
    <w:p w14:paraId="493B3CC0" w14:textId="2712EE4E" w:rsidR="00D57B29" w:rsidRDefault="003423F9" w:rsidP="000927B4">
      <w:pPr>
        <w:pStyle w:val="00BodyText"/>
        <w:spacing w:line="320" w:lineRule="atLeast"/>
        <w:rPr>
          <w:rStyle w:val="Bold"/>
          <w:rFonts w:ascii="Times New Roman" w:eastAsia="新細明體" w:hAnsi="Times New Roman" w:cs="Times New Roman"/>
          <w:b/>
          <w:sz w:val="21"/>
          <w:szCs w:val="21"/>
          <w:lang w:eastAsia="zh-CN"/>
        </w:rPr>
      </w:pPr>
      <w:r w:rsidRPr="006F6117">
        <w:rPr>
          <w:rStyle w:val="Bold"/>
          <w:rFonts w:ascii="Times New Roman" w:eastAsia="DengXian" w:hAnsi="Times New Roman" w:cs="Times New Roman"/>
          <w:b/>
          <w:sz w:val="21"/>
          <w:szCs w:val="21"/>
          <w:lang w:eastAsia="zh-CN"/>
        </w:rPr>
        <w:t>•</w:t>
      </w:r>
      <w:r>
        <w:rPr>
          <w:rStyle w:val="Bold"/>
          <w:rFonts w:ascii="Times New Roman" w:eastAsia="新細明體" w:hAnsi="Times New Roman" w:cs="Times New Roman"/>
          <w:b/>
          <w:sz w:val="21"/>
          <w:szCs w:val="21"/>
          <w:lang w:eastAsia="zh-CN"/>
        </w:rPr>
        <w:tab/>
      </w:r>
      <w:r w:rsidRPr="006F6117">
        <w:rPr>
          <w:rStyle w:val="Bold"/>
          <w:rFonts w:ascii="Times New Roman" w:eastAsia="DengXian" w:hAnsi="Times New Roman" w:cs="Times New Roman" w:hint="eastAsia"/>
          <w:b/>
          <w:sz w:val="21"/>
          <w:szCs w:val="21"/>
          <w:lang w:eastAsia="zh-CN"/>
        </w:rPr>
        <w:t>以公正客观的态度进行所有调查</w:t>
      </w:r>
    </w:p>
    <w:p w14:paraId="00965E55" w14:textId="27CCA605" w:rsidR="00D57B29" w:rsidRDefault="003423F9" w:rsidP="000927B4">
      <w:pPr>
        <w:pStyle w:val="00BodyText"/>
        <w:spacing w:line="320" w:lineRule="atLeast"/>
        <w:ind w:left="397" w:hanging="397"/>
        <w:rPr>
          <w:rStyle w:val="Bold"/>
          <w:rFonts w:ascii="Times New Roman" w:eastAsia="新細明體" w:hAnsi="Times New Roman" w:cs="Times New Roman"/>
          <w:b/>
          <w:spacing w:val="-8"/>
          <w:sz w:val="21"/>
          <w:szCs w:val="21"/>
          <w:lang w:eastAsia="zh-CN"/>
        </w:rPr>
      </w:pPr>
      <w:r w:rsidRPr="006F6117">
        <w:rPr>
          <w:rStyle w:val="Bold"/>
          <w:rFonts w:ascii="Times New Roman" w:eastAsia="DengXian" w:hAnsi="Times New Roman" w:cs="Times New Roman"/>
          <w:b/>
          <w:sz w:val="21"/>
          <w:szCs w:val="21"/>
          <w:lang w:eastAsia="zh-CN"/>
        </w:rPr>
        <w:t>•</w:t>
      </w:r>
      <w:r>
        <w:rPr>
          <w:rStyle w:val="Bold"/>
          <w:rFonts w:ascii="Times New Roman" w:eastAsia="新細明體" w:hAnsi="Times New Roman" w:cs="Times New Roman"/>
          <w:b/>
          <w:spacing w:val="-7"/>
          <w:sz w:val="21"/>
          <w:szCs w:val="21"/>
          <w:lang w:eastAsia="zh-CN"/>
        </w:rPr>
        <w:tab/>
      </w:r>
      <w:r w:rsidRPr="006F6117">
        <w:rPr>
          <w:rStyle w:val="Bold"/>
          <w:rFonts w:ascii="Times New Roman" w:eastAsia="DengXian" w:hAnsi="Times New Roman" w:cs="Times New Roman" w:hint="eastAsia"/>
          <w:b/>
          <w:spacing w:val="-8"/>
          <w:sz w:val="21"/>
          <w:szCs w:val="21"/>
          <w:lang w:eastAsia="zh-CN"/>
        </w:rPr>
        <w:t>勇于承担责任，为市民、政府部门和公营机构提供便捷的服务</w:t>
      </w:r>
    </w:p>
    <w:p w14:paraId="23AD886C" w14:textId="3AF21B1A" w:rsidR="00D57B29" w:rsidRDefault="003423F9" w:rsidP="000927B4">
      <w:pPr>
        <w:pStyle w:val="00BodyText"/>
        <w:spacing w:line="320" w:lineRule="atLeast"/>
        <w:ind w:left="397" w:hanging="397"/>
        <w:rPr>
          <w:rStyle w:val="Bold"/>
          <w:rFonts w:ascii="Times New Roman" w:eastAsia="新細明體" w:hAnsi="Times New Roman" w:cs="Times New Roman"/>
          <w:b/>
          <w:sz w:val="21"/>
          <w:szCs w:val="21"/>
          <w:lang w:eastAsia="zh-CN"/>
        </w:rPr>
      </w:pPr>
      <w:r w:rsidRPr="006F6117">
        <w:rPr>
          <w:rStyle w:val="Bold"/>
          <w:rFonts w:ascii="Times New Roman" w:eastAsia="DengXian" w:hAnsi="Times New Roman" w:cs="Times New Roman"/>
          <w:b/>
          <w:sz w:val="21"/>
          <w:szCs w:val="21"/>
          <w:lang w:eastAsia="zh-CN"/>
        </w:rPr>
        <w:t>•</w:t>
      </w:r>
      <w:r>
        <w:rPr>
          <w:rStyle w:val="Bold"/>
          <w:rFonts w:ascii="Times New Roman" w:eastAsia="新細明體" w:hAnsi="Times New Roman" w:cs="Times New Roman"/>
          <w:b/>
          <w:sz w:val="21"/>
          <w:szCs w:val="21"/>
          <w:lang w:eastAsia="zh-CN"/>
        </w:rPr>
        <w:tab/>
      </w:r>
      <w:r w:rsidRPr="006F6117">
        <w:rPr>
          <w:rStyle w:val="Bold"/>
          <w:rFonts w:ascii="Times New Roman" w:eastAsia="DengXian" w:hAnsi="Times New Roman" w:cs="Times New Roman" w:hint="eastAsia"/>
          <w:b/>
          <w:sz w:val="21"/>
          <w:szCs w:val="21"/>
          <w:lang w:eastAsia="zh-CN"/>
        </w:rPr>
        <w:t>与市民、政府部门和公营机构沟通时尊重有礼及建立互信</w:t>
      </w:r>
    </w:p>
    <w:p w14:paraId="53574AC9" w14:textId="3227B9B4" w:rsidR="00D57B29" w:rsidRDefault="003423F9" w:rsidP="000927B4">
      <w:pPr>
        <w:pStyle w:val="00BodyText"/>
        <w:spacing w:line="320" w:lineRule="atLeast"/>
        <w:ind w:left="397" w:hanging="397"/>
        <w:rPr>
          <w:rStyle w:val="Bold"/>
          <w:rFonts w:ascii="Times New Roman" w:eastAsia="新細明體" w:hAnsi="Times New Roman" w:cs="Times New Roman"/>
          <w:b/>
          <w:sz w:val="21"/>
          <w:szCs w:val="21"/>
          <w:lang w:eastAsia="zh-CN"/>
        </w:rPr>
      </w:pPr>
      <w:r w:rsidRPr="006F6117">
        <w:rPr>
          <w:rStyle w:val="Bold"/>
          <w:rFonts w:ascii="Times New Roman" w:eastAsia="DengXian" w:hAnsi="Times New Roman" w:cs="Times New Roman"/>
          <w:b/>
          <w:sz w:val="21"/>
          <w:szCs w:val="21"/>
          <w:lang w:eastAsia="zh-CN"/>
        </w:rPr>
        <w:t>•</w:t>
      </w:r>
      <w:r>
        <w:rPr>
          <w:rStyle w:val="Bold"/>
          <w:rFonts w:ascii="Times New Roman" w:eastAsia="新細明體" w:hAnsi="Times New Roman" w:cs="Times New Roman"/>
          <w:b/>
          <w:sz w:val="21"/>
          <w:szCs w:val="21"/>
          <w:lang w:eastAsia="zh-CN"/>
        </w:rPr>
        <w:tab/>
      </w:r>
      <w:r w:rsidRPr="006F6117">
        <w:rPr>
          <w:rStyle w:val="Bold"/>
          <w:rFonts w:ascii="Times New Roman" w:eastAsia="DengXian" w:hAnsi="Times New Roman" w:cs="Times New Roman" w:hint="eastAsia"/>
          <w:b/>
          <w:sz w:val="21"/>
          <w:szCs w:val="21"/>
          <w:lang w:eastAsia="zh-CN"/>
        </w:rPr>
        <w:t>维持正直和专业水平，切实履行公署各项职能</w:t>
      </w:r>
    </w:p>
    <w:p w14:paraId="735039D9" w14:textId="1B7CA9F0" w:rsidR="00D57B29" w:rsidRDefault="000927B4">
      <w:pPr>
        <w:pStyle w:val="a"/>
        <w:tabs>
          <w:tab w:val="left" w:pos="567"/>
        </w:tabs>
        <w:suppressAutoHyphens/>
        <w:spacing w:line="240" w:lineRule="auto"/>
        <w:rPr>
          <w:rFonts w:ascii="Times New Roman" w:eastAsia="新細明體" w:hAnsi="Times New Roman" w:cs="Times New Roman"/>
          <w:b/>
          <w:spacing w:val="-2"/>
          <w:sz w:val="44"/>
          <w:szCs w:val="44"/>
        </w:rPr>
      </w:pPr>
      <w:r w:rsidRPr="0074081C">
        <w:rPr>
          <w:lang w:eastAsia="zh-CN"/>
        </w:rPr>
        <w:br w:type="page"/>
      </w:r>
      <w:r w:rsidR="003423F9" w:rsidRPr="006F6117">
        <w:rPr>
          <w:rFonts w:ascii="Times New Roman" w:eastAsia="DengXian" w:hAnsi="Times New Roman" w:cs="Times New Roman" w:hint="eastAsia"/>
          <w:b/>
          <w:spacing w:val="-2"/>
          <w:sz w:val="44"/>
          <w:szCs w:val="44"/>
          <w:lang w:eastAsia="zh-CN"/>
        </w:rPr>
        <w:lastRenderedPageBreak/>
        <w:t>本年度主要统计数字</w:t>
      </w:r>
    </w:p>
    <w:tbl>
      <w:tblPr>
        <w:tblStyle w:val="TableNormal1"/>
        <w:tblW w:w="10073" w:type="dxa"/>
        <w:tblLayout w:type="fixed"/>
        <w:tblLook w:val="01E0" w:firstRow="1" w:lastRow="1" w:firstColumn="1" w:lastColumn="1" w:noHBand="0" w:noVBand="0"/>
      </w:tblPr>
      <w:tblGrid>
        <w:gridCol w:w="7526"/>
        <w:gridCol w:w="2547"/>
      </w:tblGrid>
      <w:tr w:rsidR="004344DF" w:rsidRPr="004344DF" w14:paraId="225EBB9E" w14:textId="77777777" w:rsidTr="00CC5508">
        <w:trPr>
          <w:trHeight w:val="723"/>
        </w:trPr>
        <w:tc>
          <w:tcPr>
            <w:tcW w:w="7526" w:type="dxa"/>
          </w:tcPr>
          <w:p w14:paraId="42D06B1C" w14:textId="70FDA79E" w:rsidR="004344DF" w:rsidRPr="004344DF" w:rsidRDefault="003423F9" w:rsidP="00CC5508">
            <w:pPr>
              <w:pStyle w:val="TableParagraph"/>
              <w:spacing w:before="231" w:line="472" w:lineRule="exact"/>
              <w:ind w:left="50"/>
              <w:rPr>
                <w:rFonts w:ascii="阿里巴巴普惠体" w:eastAsia="SimHei"/>
                <w:b/>
                <w:color w:val="000000"/>
                <w:sz w:val="36"/>
              </w:rPr>
            </w:pPr>
            <w:r w:rsidRPr="004344DF">
              <w:rPr>
                <w:rFonts w:ascii="阿里巴巴普惠体" w:eastAsia="SimHei" w:hint="eastAsia"/>
                <w:b/>
                <w:color w:val="000000"/>
                <w:spacing w:val="61"/>
                <w:sz w:val="36"/>
                <w:lang w:eastAsia="zh-CN"/>
              </w:rPr>
              <w:t>接到的</w:t>
            </w:r>
            <w:r w:rsidR="005C447E">
              <w:rPr>
                <w:rFonts w:ascii="阿里巴巴普惠体" w:eastAsia="SimHei" w:hint="eastAsia"/>
                <w:b/>
                <w:color w:val="000000"/>
                <w:spacing w:val="61"/>
                <w:sz w:val="36"/>
                <w:lang w:eastAsia="zh-CN"/>
              </w:rPr>
              <w:t>申</w:t>
            </w:r>
            <w:r w:rsidRPr="004344DF">
              <w:rPr>
                <w:rFonts w:ascii="阿里巴巴普惠体" w:eastAsia="SimHei" w:hint="eastAsia"/>
                <w:b/>
                <w:color w:val="000000"/>
                <w:spacing w:val="61"/>
                <w:sz w:val="36"/>
                <w:lang w:eastAsia="zh-CN"/>
              </w:rPr>
              <w:t>诉</w:t>
            </w:r>
          </w:p>
        </w:tc>
        <w:tc>
          <w:tcPr>
            <w:tcW w:w="2547" w:type="dxa"/>
          </w:tcPr>
          <w:p w14:paraId="50A9EFBB" w14:textId="7974BD84" w:rsidR="004344DF" w:rsidRPr="00B330D6" w:rsidRDefault="003423F9" w:rsidP="00CC5508">
            <w:pPr>
              <w:pStyle w:val="TableParagraph"/>
              <w:spacing w:before="305" w:line="398" w:lineRule="exact"/>
              <w:ind w:right="52"/>
              <w:jc w:val="right"/>
              <w:rPr>
                <w:rFonts w:ascii="Times New Roman" w:eastAsiaTheme="minorEastAsia"/>
                <w:b/>
                <w:color w:val="000000"/>
                <w:sz w:val="36"/>
                <w:lang w:eastAsia="zh-TW"/>
              </w:rPr>
            </w:pPr>
            <w:r w:rsidRPr="006F6117">
              <w:rPr>
                <w:rFonts w:ascii="Times New Roman" w:eastAsia="DengXian"/>
                <w:b/>
                <w:color w:val="000000"/>
                <w:spacing w:val="-2"/>
                <w:sz w:val="36"/>
                <w:lang w:eastAsia="zh-CN"/>
              </w:rPr>
              <w:t>5</w:t>
            </w:r>
            <w:r w:rsidRPr="004344DF">
              <w:rPr>
                <w:rFonts w:ascii="Times New Roman"/>
                <w:b/>
                <w:color w:val="000000"/>
                <w:spacing w:val="-2"/>
                <w:sz w:val="36"/>
                <w:lang w:eastAsia="zh-CN"/>
              </w:rPr>
              <w:t>,</w:t>
            </w:r>
            <w:r w:rsidRPr="006F6117">
              <w:rPr>
                <w:rFonts w:ascii="Times New Roman" w:eastAsia="DengXian"/>
                <w:b/>
                <w:color w:val="000000"/>
                <w:spacing w:val="-2"/>
                <w:sz w:val="36"/>
                <w:lang w:eastAsia="zh-CN"/>
              </w:rPr>
              <w:t>167</w:t>
            </w:r>
          </w:p>
        </w:tc>
      </w:tr>
      <w:tr w:rsidR="004344DF" w:rsidRPr="004344DF" w14:paraId="24106165" w14:textId="77777777" w:rsidTr="00CC5508">
        <w:trPr>
          <w:trHeight w:val="282"/>
        </w:trPr>
        <w:tc>
          <w:tcPr>
            <w:tcW w:w="7526" w:type="dxa"/>
          </w:tcPr>
          <w:p w14:paraId="27505858" w14:textId="63D13235" w:rsidR="004344DF" w:rsidRPr="004344DF" w:rsidRDefault="003423F9" w:rsidP="00CC5508">
            <w:pPr>
              <w:pStyle w:val="TableParagraph"/>
              <w:spacing w:before="14" w:line="248" w:lineRule="exact"/>
              <w:ind w:left="50"/>
              <w:rPr>
                <w:color w:val="000000"/>
                <w:sz w:val="20"/>
              </w:rPr>
            </w:pPr>
            <w:r w:rsidRPr="004344DF">
              <w:rPr>
                <w:rFonts w:hint="eastAsia"/>
                <w:color w:val="000000"/>
                <w:spacing w:val="33"/>
                <w:sz w:val="20"/>
                <w:lang w:eastAsia="zh-CN"/>
              </w:rPr>
              <w:t>透过电子方式或传真</w:t>
            </w:r>
          </w:p>
        </w:tc>
        <w:tc>
          <w:tcPr>
            <w:tcW w:w="2547" w:type="dxa"/>
          </w:tcPr>
          <w:p w14:paraId="5059E76F" w14:textId="0C597C87" w:rsidR="004344DF" w:rsidRPr="004344DF" w:rsidRDefault="003423F9" w:rsidP="00CC5508">
            <w:pPr>
              <w:pStyle w:val="TableParagraph"/>
              <w:spacing w:before="31"/>
              <w:ind w:right="47"/>
              <w:jc w:val="right"/>
              <w:rPr>
                <w:rFonts w:ascii="Times New Roman"/>
                <w:color w:val="000000"/>
                <w:sz w:val="20"/>
              </w:rPr>
            </w:pPr>
            <w:r w:rsidRPr="006F6117">
              <w:rPr>
                <w:rFonts w:ascii="Times New Roman" w:eastAsia="DengXian"/>
                <w:color w:val="000000"/>
                <w:spacing w:val="-2"/>
                <w:sz w:val="20"/>
                <w:lang w:eastAsia="zh-CN"/>
              </w:rPr>
              <w:t>85</w:t>
            </w:r>
            <w:r w:rsidRPr="004344DF">
              <w:rPr>
                <w:rFonts w:ascii="Times New Roman"/>
                <w:color w:val="000000"/>
                <w:spacing w:val="-2"/>
                <w:sz w:val="20"/>
                <w:lang w:eastAsia="zh-CN"/>
              </w:rPr>
              <w:t>.</w:t>
            </w:r>
            <w:r w:rsidRPr="006F6117">
              <w:rPr>
                <w:rFonts w:ascii="Times New Roman" w:eastAsia="DengXian"/>
                <w:color w:val="000000"/>
                <w:spacing w:val="-2"/>
                <w:sz w:val="20"/>
                <w:lang w:eastAsia="zh-CN"/>
              </w:rPr>
              <w:t>3</w:t>
            </w:r>
            <w:r w:rsidRPr="004344DF">
              <w:rPr>
                <w:rFonts w:ascii="Times New Roman"/>
                <w:color w:val="000000"/>
                <w:spacing w:val="-2"/>
                <w:sz w:val="20"/>
                <w:lang w:eastAsia="zh-CN"/>
              </w:rPr>
              <w:t>%</w:t>
            </w:r>
          </w:p>
        </w:tc>
      </w:tr>
      <w:tr w:rsidR="004344DF" w:rsidRPr="004344DF" w14:paraId="5CC1EFCE" w14:textId="77777777" w:rsidTr="00CC5508">
        <w:trPr>
          <w:trHeight w:val="300"/>
        </w:trPr>
        <w:tc>
          <w:tcPr>
            <w:tcW w:w="7526" w:type="dxa"/>
          </w:tcPr>
          <w:p w14:paraId="237531E4" w14:textId="20229306" w:rsidR="004344DF" w:rsidRPr="004344DF" w:rsidRDefault="003423F9" w:rsidP="00CC5508">
            <w:pPr>
              <w:pStyle w:val="TableParagraph"/>
              <w:spacing w:before="31" w:line="248" w:lineRule="exact"/>
              <w:ind w:left="50"/>
              <w:rPr>
                <w:color w:val="000000"/>
                <w:sz w:val="20"/>
              </w:rPr>
            </w:pPr>
            <w:r w:rsidRPr="004344DF">
              <w:rPr>
                <w:rFonts w:hint="eastAsia"/>
                <w:color w:val="000000"/>
                <w:spacing w:val="32"/>
                <w:sz w:val="20"/>
                <w:lang w:eastAsia="zh-CN"/>
              </w:rPr>
              <w:t>透过邮件</w:t>
            </w:r>
          </w:p>
        </w:tc>
        <w:tc>
          <w:tcPr>
            <w:tcW w:w="2547" w:type="dxa"/>
          </w:tcPr>
          <w:p w14:paraId="6207B544" w14:textId="3DD23BD0" w:rsidR="004344DF" w:rsidRPr="004344DF" w:rsidRDefault="003423F9" w:rsidP="00CC5508">
            <w:pPr>
              <w:pStyle w:val="TableParagraph"/>
              <w:spacing w:before="48"/>
              <w:ind w:right="47"/>
              <w:jc w:val="right"/>
              <w:rPr>
                <w:rFonts w:ascii="Times New Roman"/>
                <w:color w:val="000000"/>
                <w:sz w:val="20"/>
              </w:rPr>
            </w:pPr>
            <w:r w:rsidRPr="006F6117">
              <w:rPr>
                <w:rFonts w:ascii="Times New Roman" w:eastAsia="DengXian"/>
                <w:color w:val="000000"/>
                <w:spacing w:val="-2"/>
                <w:sz w:val="20"/>
                <w:lang w:eastAsia="zh-CN"/>
              </w:rPr>
              <w:t>8</w:t>
            </w:r>
            <w:r w:rsidRPr="004344DF">
              <w:rPr>
                <w:rFonts w:ascii="Times New Roman"/>
                <w:color w:val="000000"/>
                <w:spacing w:val="-2"/>
                <w:sz w:val="20"/>
                <w:lang w:eastAsia="zh-CN"/>
              </w:rPr>
              <w:t>.</w:t>
            </w:r>
            <w:r w:rsidRPr="006F6117">
              <w:rPr>
                <w:rFonts w:ascii="Times New Roman" w:eastAsia="DengXian"/>
                <w:color w:val="000000"/>
                <w:spacing w:val="-2"/>
                <w:sz w:val="20"/>
                <w:lang w:eastAsia="zh-CN"/>
              </w:rPr>
              <w:t>7</w:t>
            </w:r>
            <w:r w:rsidRPr="004344DF">
              <w:rPr>
                <w:rFonts w:ascii="Times New Roman"/>
                <w:color w:val="000000"/>
                <w:spacing w:val="-2"/>
                <w:sz w:val="20"/>
                <w:lang w:eastAsia="zh-CN"/>
              </w:rPr>
              <w:t>%</w:t>
            </w:r>
          </w:p>
        </w:tc>
      </w:tr>
      <w:tr w:rsidR="004344DF" w:rsidRPr="004344DF" w14:paraId="10D36F75" w14:textId="77777777" w:rsidTr="00CC5508">
        <w:trPr>
          <w:trHeight w:val="300"/>
        </w:trPr>
        <w:tc>
          <w:tcPr>
            <w:tcW w:w="7526" w:type="dxa"/>
          </w:tcPr>
          <w:p w14:paraId="1719A694" w14:textId="5DF83F53" w:rsidR="004344DF" w:rsidRPr="004344DF" w:rsidRDefault="003423F9" w:rsidP="00CC5508">
            <w:pPr>
              <w:pStyle w:val="TableParagraph"/>
              <w:spacing w:before="31" w:line="248" w:lineRule="exact"/>
              <w:ind w:leftChars="-99" w:hangingChars="90" w:hanging="238"/>
              <w:rPr>
                <w:color w:val="000000"/>
                <w:sz w:val="20"/>
              </w:rPr>
            </w:pPr>
            <w:r w:rsidRPr="004344DF">
              <w:rPr>
                <w:rFonts w:hint="eastAsia"/>
                <w:color w:val="000000"/>
                <w:spacing w:val="32"/>
                <w:sz w:val="20"/>
                <w:lang w:eastAsia="zh-CN"/>
              </w:rPr>
              <w:t>亲亲临公署</w:t>
            </w:r>
          </w:p>
        </w:tc>
        <w:tc>
          <w:tcPr>
            <w:tcW w:w="2547" w:type="dxa"/>
          </w:tcPr>
          <w:p w14:paraId="4E182F17" w14:textId="2C1A268E" w:rsidR="004344DF" w:rsidRPr="004344DF" w:rsidRDefault="003423F9" w:rsidP="00CC5508">
            <w:pPr>
              <w:pStyle w:val="TableParagraph"/>
              <w:spacing w:before="48"/>
              <w:ind w:right="47"/>
              <w:jc w:val="right"/>
              <w:rPr>
                <w:rFonts w:ascii="Times New Roman"/>
                <w:color w:val="000000"/>
                <w:sz w:val="20"/>
              </w:rPr>
            </w:pPr>
            <w:r w:rsidRPr="006F6117">
              <w:rPr>
                <w:rFonts w:ascii="Times New Roman" w:eastAsia="DengXian"/>
                <w:color w:val="000000"/>
                <w:spacing w:val="-4"/>
                <w:sz w:val="20"/>
                <w:lang w:eastAsia="zh-CN"/>
              </w:rPr>
              <w:t>6</w:t>
            </w:r>
            <w:r w:rsidRPr="004344DF">
              <w:rPr>
                <w:rFonts w:ascii="Times New Roman"/>
                <w:color w:val="000000"/>
                <w:spacing w:val="-4"/>
                <w:sz w:val="20"/>
                <w:lang w:eastAsia="zh-CN"/>
              </w:rPr>
              <w:t>%</w:t>
            </w:r>
          </w:p>
        </w:tc>
      </w:tr>
    </w:tbl>
    <w:p w14:paraId="3453C384" w14:textId="77777777" w:rsidR="004344DF" w:rsidRDefault="004344DF">
      <w:pPr>
        <w:pStyle w:val="a"/>
        <w:tabs>
          <w:tab w:val="left" w:pos="567"/>
        </w:tabs>
        <w:suppressAutoHyphens/>
        <w:spacing w:line="240" w:lineRule="auto"/>
        <w:rPr>
          <w:rFonts w:ascii="Times New Roman" w:eastAsia="新細明體" w:hAnsi="Times New Roman" w:cs="Times New Roman"/>
          <w:b/>
          <w:spacing w:val="-2"/>
          <w:sz w:val="44"/>
          <w:szCs w:val="44"/>
        </w:rPr>
      </w:pPr>
    </w:p>
    <w:tbl>
      <w:tblPr>
        <w:tblStyle w:val="TableNormal1"/>
        <w:tblW w:w="9781"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70"/>
        <w:gridCol w:w="2694"/>
        <w:gridCol w:w="1417"/>
      </w:tblGrid>
      <w:tr w:rsidR="00EC2C17" w:rsidRPr="002116B7" w14:paraId="64E7BDF1" w14:textId="1DA8A592" w:rsidTr="00B330D6">
        <w:trPr>
          <w:trHeight w:val="661"/>
        </w:trPr>
        <w:tc>
          <w:tcPr>
            <w:tcW w:w="5670" w:type="dxa"/>
          </w:tcPr>
          <w:p w14:paraId="2FF36EA0" w14:textId="4C6CE365" w:rsidR="00EC2C17" w:rsidRPr="004344DF" w:rsidRDefault="003423F9" w:rsidP="00EC2C17">
            <w:pPr>
              <w:pStyle w:val="TableParagraph"/>
              <w:spacing w:before="31" w:line="300" w:lineRule="atLeast"/>
              <w:ind w:left="113" w:right="53"/>
              <w:rPr>
                <w:color w:val="000000"/>
                <w:spacing w:val="28"/>
                <w:sz w:val="20"/>
                <w:lang w:eastAsia="zh-CN"/>
              </w:rPr>
            </w:pPr>
            <w:r w:rsidRPr="004344DF">
              <w:rPr>
                <w:rFonts w:hint="eastAsia"/>
                <w:color w:val="000000"/>
                <w:spacing w:val="28"/>
                <w:sz w:val="20"/>
                <w:lang w:eastAsia="zh-CN"/>
              </w:rPr>
              <w:t>申诉个案因超出公署职权范围，</w:t>
            </w:r>
          </w:p>
          <w:p w14:paraId="77381976" w14:textId="7F78ED14" w:rsidR="00EC2C17" w:rsidRPr="004344DF" w:rsidRDefault="003423F9" w:rsidP="00EC2C17">
            <w:pPr>
              <w:pStyle w:val="TableParagraph"/>
              <w:ind w:left="113"/>
              <w:rPr>
                <w:color w:val="000000"/>
                <w:spacing w:val="30"/>
                <w:sz w:val="20"/>
                <w:lang w:eastAsia="zh-CN"/>
              </w:rPr>
            </w:pPr>
            <w:r w:rsidRPr="004344DF">
              <w:rPr>
                <w:rFonts w:hint="eastAsia"/>
                <w:color w:val="000000"/>
                <w:spacing w:val="28"/>
                <w:sz w:val="20"/>
                <w:lang w:eastAsia="zh-CN"/>
              </w:rPr>
              <w:t>经初步评审后于</w:t>
            </w:r>
            <w:r w:rsidRPr="004344DF">
              <w:rPr>
                <w:color w:val="000000"/>
                <w:spacing w:val="28"/>
                <w:sz w:val="20"/>
                <w:lang w:eastAsia="zh-CN"/>
              </w:rPr>
              <w:t>15</w:t>
            </w:r>
            <w:r w:rsidRPr="004344DF">
              <w:rPr>
                <w:rFonts w:hint="eastAsia"/>
                <w:color w:val="000000"/>
                <w:spacing w:val="28"/>
                <w:sz w:val="20"/>
                <w:lang w:eastAsia="zh-CN"/>
              </w:rPr>
              <w:t>个工作天内结案</w:t>
            </w:r>
          </w:p>
        </w:tc>
        <w:tc>
          <w:tcPr>
            <w:tcW w:w="2694" w:type="dxa"/>
          </w:tcPr>
          <w:p w14:paraId="07604898" w14:textId="7C701D52" w:rsidR="00EC2C17" w:rsidRPr="004344DF" w:rsidRDefault="003423F9" w:rsidP="00EC2C17">
            <w:pPr>
              <w:pStyle w:val="TableParagraph"/>
              <w:ind w:left="113"/>
              <w:rPr>
                <w:color w:val="000000"/>
                <w:sz w:val="20"/>
              </w:rPr>
            </w:pPr>
            <w:r w:rsidRPr="006F6117">
              <w:rPr>
                <w:rFonts w:ascii="Times New Roman" w:eastAsia="DengXian"/>
                <w:color w:val="000000"/>
                <w:sz w:val="20"/>
                <w:lang w:eastAsia="zh-CN"/>
              </w:rPr>
              <w:t>100%</w:t>
            </w:r>
            <w:r w:rsidRPr="004344DF">
              <w:rPr>
                <w:rFonts w:hint="eastAsia"/>
                <w:color w:val="000000"/>
                <w:sz w:val="20"/>
                <w:lang w:eastAsia="zh-CN"/>
              </w:rPr>
              <w:t>（</w:t>
            </w:r>
            <w:r w:rsidRPr="004344DF">
              <w:rPr>
                <w:rFonts w:hint="eastAsia"/>
                <w:color w:val="000000"/>
                <w:spacing w:val="4"/>
                <w:sz w:val="20"/>
                <w:lang w:eastAsia="zh-CN"/>
              </w:rPr>
              <w:t>目标：</w:t>
            </w:r>
            <w:r w:rsidRPr="006F6117">
              <w:rPr>
                <w:rFonts w:ascii="Times New Roman" w:eastAsia="DengXian"/>
                <w:color w:val="000000"/>
                <w:spacing w:val="-4"/>
                <w:sz w:val="20"/>
                <w:lang w:eastAsia="zh-CN"/>
              </w:rPr>
              <w:t>99%</w:t>
            </w:r>
            <w:r w:rsidRPr="004344DF">
              <w:rPr>
                <w:rFonts w:hint="eastAsia"/>
                <w:color w:val="000000"/>
                <w:spacing w:val="-4"/>
                <w:sz w:val="20"/>
                <w:lang w:eastAsia="zh-CN"/>
              </w:rPr>
              <w:t>）</w:t>
            </w:r>
          </w:p>
        </w:tc>
        <w:tc>
          <w:tcPr>
            <w:tcW w:w="1417" w:type="dxa"/>
          </w:tcPr>
          <w:p w14:paraId="65CEF324" w14:textId="525198E1" w:rsidR="00EC2C17" w:rsidRPr="004344DF" w:rsidRDefault="003423F9" w:rsidP="00EC2C17">
            <w:pPr>
              <w:pStyle w:val="TableParagraph"/>
              <w:ind w:left="113"/>
              <w:rPr>
                <w:rFonts w:ascii="Times New Roman" w:eastAsia="Times New Roman"/>
                <w:color w:val="000000"/>
                <w:sz w:val="20"/>
              </w:rPr>
            </w:pPr>
            <w:r w:rsidRPr="004344DF">
              <w:rPr>
                <w:rFonts w:hint="eastAsia"/>
                <w:color w:val="000000"/>
                <w:spacing w:val="30"/>
                <w:sz w:val="20"/>
                <w:lang w:eastAsia="zh-CN"/>
              </w:rPr>
              <w:t>超标</w:t>
            </w:r>
          </w:p>
        </w:tc>
      </w:tr>
      <w:tr w:rsidR="00EC2C17" w:rsidRPr="002116B7" w14:paraId="489989C6" w14:textId="01724D25" w:rsidTr="00B330D6">
        <w:trPr>
          <w:trHeight w:val="661"/>
        </w:trPr>
        <w:tc>
          <w:tcPr>
            <w:tcW w:w="5670" w:type="dxa"/>
          </w:tcPr>
          <w:p w14:paraId="2E036BA2" w14:textId="265DE56C" w:rsidR="00EC2C17" w:rsidRPr="004344DF" w:rsidRDefault="003423F9" w:rsidP="00EC2C17">
            <w:pPr>
              <w:pStyle w:val="TableParagraph"/>
              <w:ind w:left="113"/>
              <w:rPr>
                <w:color w:val="000000"/>
                <w:spacing w:val="30"/>
                <w:sz w:val="20"/>
                <w:lang w:eastAsia="zh-CN"/>
              </w:rPr>
            </w:pPr>
            <w:r w:rsidRPr="004344DF">
              <w:rPr>
                <w:rFonts w:hint="eastAsia"/>
                <w:color w:val="000000"/>
                <w:spacing w:val="33"/>
                <w:sz w:val="20"/>
                <w:lang w:eastAsia="zh-CN"/>
              </w:rPr>
              <w:t>个案于</w:t>
            </w:r>
            <w:r w:rsidRPr="004344DF">
              <w:rPr>
                <w:color w:val="000000"/>
                <w:spacing w:val="33"/>
                <w:sz w:val="20"/>
                <w:lang w:eastAsia="zh-CN"/>
              </w:rPr>
              <w:t>3</w:t>
            </w:r>
            <w:r w:rsidRPr="004344DF">
              <w:rPr>
                <w:rFonts w:hint="eastAsia"/>
                <w:color w:val="000000"/>
                <w:spacing w:val="33"/>
                <w:sz w:val="20"/>
                <w:lang w:eastAsia="zh-CN"/>
              </w:rPr>
              <w:t>个月内完成调查或查讯后结案</w:t>
            </w:r>
          </w:p>
        </w:tc>
        <w:tc>
          <w:tcPr>
            <w:tcW w:w="2694" w:type="dxa"/>
          </w:tcPr>
          <w:p w14:paraId="1761A798" w14:textId="7B305E96" w:rsidR="00EC2C17" w:rsidRPr="004344DF" w:rsidRDefault="003423F9" w:rsidP="00EC2C17">
            <w:pPr>
              <w:pStyle w:val="TableParagraph"/>
              <w:ind w:left="113"/>
              <w:rPr>
                <w:color w:val="000000"/>
                <w:sz w:val="20"/>
              </w:rPr>
            </w:pPr>
            <w:r w:rsidRPr="006F6117">
              <w:rPr>
                <w:rFonts w:ascii="Times New Roman" w:eastAsia="DengXian"/>
                <w:color w:val="000000"/>
                <w:sz w:val="20"/>
                <w:lang w:eastAsia="zh-CN"/>
              </w:rPr>
              <w:t>98.8%</w:t>
            </w:r>
            <w:r w:rsidRPr="004344DF">
              <w:rPr>
                <w:rFonts w:hint="eastAsia"/>
                <w:color w:val="000000"/>
                <w:sz w:val="20"/>
                <w:lang w:eastAsia="zh-CN"/>
              </w:rPr>
              <w:t>（</w:t>
            </w:r>
            <w:r w:rsidRPr="004344DF">
              <w:rPr>
                <w:rFonts w:hint="eastAsia"/>
                <w:color w:val="000000"/>
                <w:spacing w:val="6"/>
                <w:sz w:val="20"/>
                <w:lang w:eastAsia="zh-CN"/>
              </w:rPr>
              <w:t>目标：</w:t>
            </w:r>
            <w:r w:rsidRPr="006F6117">
              <w:rPr>
                <w:rFonts w:ascii="Times New Roman" w:eastAsia="DengXian"/>
                <w:color w:val="000000"/>
                <w:spacing w:val="-4"/>
                <w:sz w:val="20"/>
                <w:lang w:eastAsia="zh-CN"/>
              </w:rPr>
              <w:t>80%</w:t>
            </w:r>
            <w:r w:rsidRPr="004344DF">
              <w:rPr>
                <w:rFonts w:hint="eastAsia"/>
                <w:color w:val="000000"/>
                <w:spacing w:val="-4"/>
                <w:sz w:val="20"/>
                <w:lang w:eastAsia="zh-CN"/>
              </w:rPr>
              <w:t>）</w:t>
            </w:r>
          </w:p>
        </w:tc>
        <w:tc>
          <w:tcPr>
            <w:tcW w:w="1417" w:type="dxa"/>
          </w:tcPr>
          <w:p w14:paraId="2F9CEF5E" w14:textId="4C97B233" w:rsidR="00EC2C17" w:rsidRPr="004344DF" w:rsidRDefault="003423F9" w:rsidP="00EC2C17">
            <w:pPr>
              <w:pStyle w:val="TableParagraph"/>
              <w:ind w:left="113"/>
              <w:rPr>
                <w:rFonts w:ascii="Times New Roman" w:eastAsia="Times New Roman"/>
                <w:color w:val="000000"/>
                <w:sz w:val="20"/>
              </w:rPr>
            </w:pPr>
            <w:r w:rsidRPr="004344DF">
              <w:rPr>
                <w:rFonts w:hint="eastAsia"/>
                <w:color w:val="000000"/>
                <w:spacing w:val="30"/>
                <w:sz w:val="20"/>
                <w:lang w:eastAsia="zh-CN"/>
              </w:rPr>
              <w:t>超标</w:t>
            </w:r>
          </w:p>
        </w:tc>
      </w:tr>
      <w:tr w:rsidR="00EC2C17" w:rsidRPr="002116B7" w14:paraId="2EB1CFC6" w14:textId="1BB6656A" w:rsidTr="00B330D6">
        <w:trPr>
          <w:trHeight w:val="661"/>
        </w:trPr>
        <w:tc>
          <w:tcPr>
            <w:tcW w:w="5670" w:type="dxa"/>
          </w:tcPr>
          <w:p w14:paraId="72604585" w14:textId="1AFEB01B" w:rsidR="00EC2C17" w:rsidRPr="004344DF" w:rsidRDefault="003423F9" w:rsidP="00EC2C17">
            <w:pPr>
              <w:pStyle w:val="TableParagraph"/>
              <w:spacing w:before="70"/>
              <w:ind w:left="113"/>
              <w:rPr>
                <w:color w:val="000000"/>
                <w:spacing w:val="30"/>
                <w:sz w:val="20"/>
                <w:lang w:eastAsia="zh-CN"/>
              </w:rPr>
            </w:pPr>
            <w:r w:rsidRPr="00812ECB">
              <w:rPr>
                <w:rFonts w:hint="eastAsia"/>
                <w:color w:val="000000"/>
                <w:spacing w:val="33"/>
                <w:sz w:val="20"/>
                <w:lang w:eastAsia="zh-CN"/>
              </w:rPr>
              <w:t>复杂个案于</w:t>
            </w:r>
            <w:r w:rsidRPr="00812ECB">
              <w:rPr>
                <w:color w:val="000000"/>
                <w:spacing w:val="33"/>
                <w:sz w:val="20"/>
                <w:lang w:eastAsia="zh-CN"/>
              </w:rPr>
              <w:t>6</w:t>
            </w:r>
            <w:r w:rsidRPr="00812ECB">
              <w:rPr>
                <w:rFonts w:hint="eastAsia"/>
                <w:color w:val="000000"/>
                <w:spacing w:val="33"/>
                <w:sz w:val="20"/>
                <w:lang w:eastAsia="zh-CN"/>
              </w:rPr>
              <w:t>个月内完成调查或查讯后结案</w:t>
            </w:r>
          </w:p>
        </w:tc>
        <w:tc>
          <w:tcPr>
            <w:tcW w:w="2694" w:type="dxa"/>
          </w:tcPr>
          <w:p w14:paraId="5D2B80CB" w14:textId="7DEE1DD5" w:rsidR="00EC2C17" w:rsidRPr="004344DF" w:rsidRDefault="003423F9" w:rsidP="00EC2C17">
            <w:pPr>
              <w:pStyle w:val="TableParagraph"/>
              <w:spacing w:before="70"/>
              <w:ind w:left="113"/>
              <w:rPr>
                <w:color w:val="000000"/>
                <w:sz w:val="20"/>
              </w:rPr>
            </w:pPr>
            <w:r w:rsidRPr="006F6117">
              <w:rPr>
                <w:rFonts w:ascii="Times New Roman" w:eastAsia="DengXian"/>
                <w:color w:val="000000"/>
                <w:sz w:val="20"/>
                <w:lang w:eastAsia="zh-CN"/>
              </w:rPr>
              <w:t>100%</w:t>
            </w:r>
            <w:r w:rsidRPr="004344DF">
              <w:rPr>
                <w:rFonts w:hint="eastAsia"/>
                <w:color w:val="000000"/>
                <w:sz w:val="20"/>
                <w:lang w:eastAsia="zh-CN"/>
              </w:rPr>
              <w:t>（</w:t>
            </w:r>
            <w:r w:rsidRPr="004344DF">
              <w:rPr>
                <w:rFonts w:hint="eastAsia"/>
                <w:color w:val="000000"/>
                <w:spacing w:val="6"/>
                <w:sz w:val="20"/>
                <w:lang w:eastAsia="zh-CN"/>
              </w:rPr>
              <w:t>目标：</w:t>
            </w:r>
            <w:r w:rsidRPr="006F6117">
              <w:rPr>
                <w:rFonts w:ascii="Times New Roman" w:eastAsia="DengXian"/>
                <w:color w:val="000000"/>
                <w:spacing w:val="-4"/>
                <w:sz w:val="20"/>
                <w:lang w:eastAsia="zh-CN"/>
              </w:rPr>
              <w:t>99%</w:t>
            </w:r>
            <w:r w:rsidRPr="004344DF">
              <w:rPr>
                <w:rFonts w:hint="eastAsia"/>
                <w:color w:val="000000"/>
                <w:spacing w:val="-4"/>
                <w:sz w:val="20"/>
                <w:lang w:eastAsia="zh-CN"/>
              </w:rPr>
              <w:t>）</w:t>
            </w:r>
          </w:p>
        </w:tc>
        <w:tc>
          <w:tcPr>
            <w:tcW w:w="1417" w:type="dxa"/>
          </w:tcPr>
          <w:p w14:paraId="0079D41B" w14:textId="73584E03" w:rsidR="00EC2C17" w:rsidRPr="004344DF" w:rsidRDefault="003423F9" w:rsidP="00EC2C17">
            <w:pPr>
              <w:pStyle w:val="TableParagraph"/>
              <w:spacing w:before="70"/>
              <w:ind w:left="113"/>
              <w:rPr>
                <w:rFonts w:ascii="Times New Roman" w:eastAsia="Times New Roman"/>
                <w:color w:val="000000"/>
                <w:sz w:val="20"/>
              </w:rPr>
            </w:pPr>
            <w:r w:rsidRPr="004344DF">
              <w:rPr>
                <w:rFonts w:hint="eastAsia"/>
                <w:color w:val="000000"/>
                <w:spacing w:val="30"/>
                <w:sz w:val="20"/>
                <w:lang w:eastAsia="zh-CN"/>
              </w:rPr>
              <w:t>超标</w:t>
            </w:r>
          </w:p>
        </w:tc>
      </w:tr>
    </w:tbl>
    <w:p w14:paraId="67C81F82" w14:textId="77777777" w:rsidR="00D57B29" w:rsidRPr="00B330D6" w:rsidRDefault="00D57B29">
      <w:pPr>
        <w:pStyle w:val="a"/>
        <w:tabs>
          <w:tab w:val="left" w:pos="567"/>
        </w:tabs>
        <w:suppressAutoHyphens/>
        <w:spacing w:line="240" w:lineRule="auto"/>
        <w:rPr>
          <w:rFonts w:ascii="Times New Roman" w:eastAsia="DengXian" w:hAnsi="Times New Roman" w:cs="Times New Roman"/>
          <w:b/>
          <w:spacing w:val="-2"/>
          <w:sz w:val="44"/>
          <w:szCs w:val="44"/>
          <w:lang w:val="en-US"/>
        </w:rPr>
      </w:pPr>
    </w:p>
    <w:tbl>
      <w:tblPr>
        <w:tblStyle w:val="TableNormal1"/>
        <w:tblW w:w="10078" w:type="dxa"/>
        <w:tblLayout w:type="fixed"/>
        <w:tblLook w:val="01E0" w:firstRow="1" w:lastRow="1" w:firstColumn="1" w:lastColumn="1" w:noHBand="0" w:noVBand="0"/>
      </w:tblPr>
      <w:tblGrid>
        <w:gridCol w:w="6469"/>
        <w:gridCol w:w="3609"/>
      </w:tblGrid>
      <w:tr w:rsidR="004344DF" w:rsidRPr="002116B7" w14:paraId="7384E05F" w14:textId="77777777" w:rsidTr="00CC5508">
        <w:trPr>
          <w:trHeight w:val="568"/>
        </w:trPr>
        <w:tc>
          <w:tcPr>
            <w:tcW w:w="6469" w:type="dxa"/>
          </w:tcPr>
          <w:p w14:paraId="646E5E5F" w14:textId="6F6E69DA" w:rsidR="004344DF" w:rsidRPr="004344DF" w:rsidRDefault="003423F9" w:rsidP="00CC5508">
            <w:pPr>
              <w:pStyle w:val="TableParagraph"/>
              <w:spacing w:before="0" w:line="549" w:lineRule="exact"/>
              <w:ind w:left="50"/>
              <w:rPr>
                <w:rFonts w:ascii="阿里巴巴普惠体" w:eastAsia="SimHei"/>
                <w:b/>
                <w:color w:val="000000"/>
                <w:sz w:val="36"/>
              </w:rPr>
            </w:pPr>
            <w:r w:rsidRPr="004344DF">
              <w:rPr>
                <w:rFonts w:ascii="阿里巴巴普惠体" w:eastAsia="SimHei" w:hint="eastAsia"/>
                <w:b/>
                <w:color w:val="000000"/>
                <w:spacing w:val="61"/>
                <w:sz w:val="36"/>
                <w:lang w:eastAsia="zh-CN"/>
              </w:rPr>
              <w:t>已完成的</w:t>
            </w:r>
            <w:r w:rsidRPr="00B330D6">
              <w:rPr>
                <w:rFonts w:ascii="阿里巴巴普惠体" w:eastAsia="SimHei" w:hint="eastAsia"/>
                <w:b/>
                <w:color w:val="000000"/>
                <w:spacing w:val="61"/>
                <w:sz w:val="36"/>
                <w:lang w:eastAsia="zh-CN"/>
              </w:rPr>
              <w:t>申</w:t>
            </w:r>
            <w:r w:rsidRPr="004344DF">
              <w:rPr>
                <w:rFonts w:ascii="阿里巴巴普惠体" w:eastAsia="SimHei" w:hint="eastAsia"/>
                <w:b/>
                <w:color w:val="000000"/>
                <w:spacing w:val="61"/>
                <w:sz w:val="36"/>
                <w:lang w:eastAsia="zh-CN"/>
              </w:rPr>
              <w:t>诉个案</w:t>
            </w:r>
          </w:p>
        </w:tc>
        <w:tc>
          <w:tcPr>
            <w:tcW w:w="3609" w:type="dxa"/>
          </w:tcPr>
          <w:p w14:paraId="79274B68" w14:textId="7DAF39EC" w:rsidR="004344DF" w:rsidRPr="00B330D6" w:rsidRDefault="003423F9" w:rsidP="00CC5508">
            <w:pPr>
              <w:pStyle w:val="TableParagraph"/>
              <w:spacing w:before="0"/>
              <w:ind w:right="48"/>
              <w:jc w:val="right"/>
              <w:rPr>
                <w:rFonts w:ascii="Times New Roman" w:eastAsiaTheme="minorEastAsia"/>
                <w:b/>
                <w:color w:val="000000"/>
                <w:sz w:val="36"/>
                <w:lang w:eastAsia="zh-TW"/>
              </w:rPr>
            </w:pPr>
            <w:r w:rsidRPr="006F6117">
              <w:rPr>
                <w:rFonts w:ascii="Times New Roman" w:eastAsia="DengXian"/>
                <w:b/>
                <w:color w:val="000000"/>
                <w:spacing w:val="-2"/>
                <w:sz w:val="36"/>
                <w:lang w:eastAsia="zh-CN"/>
              </w:rPr>
              <w:t>5</w:t>
            </w:r>
            <w:r w:rsidRPr="004344DF">
              <w:rPr>
                <w:rFonts w:ascii="Times New Roman"/>
                <w:b/>
                <w:color w:val="000000"/>
                <w:spacing w:val="-2"/>
                <w:sz w:val="36"/>
                <w:lang w:eastAsia="zh-CN"/>
              </w:rPr>
              <w:t>,</w:t>
            </w:r>
            <w:r w:rsidRPr="006F6117">
              <w:rPr>
                <w:rFonts w:ascii="Times New Roman" w:eastAsia="DengXian"/>
                <w:b/>
                <w:color w:val="000000"/>
                <w:spacing w:val="-2"/>
                <w:sz w:val="36"/>
                <w:lang w:eastAsia="zh-CN"/>
              </w:rPr>
              <w:t>012</w:t>
            </w:r>
          </w:p>
        </w:tc>
      </w:tr>
      <w:tr w:rsidR="004344DF" w:rsidRPr="002116B7" w14:paraId="1D772D1B" w14:textId="77777777" w:rsidTr="00B330D6">
        <w:trPr>
          <w:trHeight w:val="510"/>
        </w:trPr>
        <w:tc>
          <w:tcPr>
            <w:tcW w:w="6469" w:type="dxa"/>
          </w:tcPr>
          <w:p w14:paraId="4BA085A3" w14:textId="3D9DC2E6" w:rsidR="004344DF" w:rsidRPr="00B330D6" w:rsidRDefault="003423F9" w:rsidP="00B330D6">
            <w:pPr>
              <w:pStyle w:val="TableParagraph"/>
              <w:spacing w:before="181"/>
              <w:ind w:left="50"/>
              <w:rPr>
                <w:color w:val="000000"/>
                <w:spacing w:val="33"/>
                <w:sz w:val="20"/>
              </w:rPr>
            </w:pPr>
            <w:r w:rsidRPr="004344DF">
              <w:rPr>
                <w:rFonts w:hint="eastAsia"/>
                <w:color w:val="000000"/>
                <w:spacing w:val="33"/>
                <w:sz w:val="20"/>
                <w:lang w:eastAsia="zh-CN"/>
              </w:rPr>
              <w:t>经评审后结案</w:t>
            </w:r>
          </w:p>
        </w:tc>
        <w:tc>
          <w:tcPr>
            <w:tcW w:w="3609" w:type="dxa"/>
            <w:vAlign w:val="center"/>
          </w:tcPr>
          <w:p w14:paraId="6833920F" w14:textId="30D4FCF6" w:rsidR="004344DF" w:rsidRPr="00B330D6" w:rsidRDefault="003423F9" w:rsidP="00B330D6">
            <w:pPr>
              <w:pStyle w:val="TableParagraph"/>
              <w:spacing w:before="48"/>
              <w:ind w:right="52"/>
              <w:jc w:val="right"/>
              <w:rPr>
                <w:rFonts w:ascii="Times New Roman" w:eastAsiaTheme="minorEastAsia"/>
                <w:color w:val="000000"/>
                <w:spacing w:val="-2"/>
                <w:sz w:val="20"/>
                <w:lang w:eastAsia="zh-TW"/>
              </w:rPr>
            </w:pPr>
            <w:r w:rsidRPr="006F6117">
              <w:rPr>
                <w:rFonts w:ascii="Times New Roman" w:eastAsia="DengXian"/>
                <w:color w:val="000000"/>
                <w:spacing w:val="-2"/>
                <w:sz w:val="20"/>
                <w:lang w:eastAsia="zh-CN"/>
              </w:rPr>
              <w:t>3,421</w:t>
            </w:r>
          </w:p>
        </w:tc>
      </w:tr>
      <w:tr w:rsidR="004344DF" w:rsidRPr="002116B7" w14:paraId="6DF105A1" w14:textId="77777777" w:rsidTr="00B330D6">
        <w:trPr>
          <w:trHeight w:val="510"/>
        </w:trPr>
        <w:tc>
          <w:tcPr>
            <w:tcW w:w="6469" w:type="dxa"/>
          </w:tcPr>
          <w:p w14:paraId="5F358989" w14:textId="74DF2D95" w:rsidR="004344DF" w:rsidRPr="004344DF" w:rsidRDefault="003423F9" w:rsidP="00B330D6">
            <w:pPr>
              <w:pStyle w:val="TableParagraph"/>
              <w:spacing w:before="181"/>
              <w:ind w:left="50"/>
              <w:rPr>
                <w:color w:val="000000"/>
                <w:spacing w:val="33"/>
                <w:sz w:val="20"/>
              </w:rPr>
            </w:pPr>
            <w:r w:rsidRPr="004344DF">
              <w:rPr>
                <w:rFonts w:hint="eastAsia"/>
                <w:color w:val="000000"/>
                <w:spacing w:val="33"/>
                <w:sz w:val="20"/>
                <w:lang w:eastAsia="zh-CN"/>
              </w:rPr>
              <w:t>经调解后结案</w:t>
            </w:r>
          </w:p>
        </w:tc>
        <w:tc>
          <w:tcPr>
            <w:tcW w:w="3609" w:type="dxa"/>
            <w:vAlign w:val="center"/>
          </w:tcPr>
          <w:p w14:paraId="23EA48A1" w14:textId="4BF214A1" w:rsidR="004344DF" w:rsidRPr="00B330D6" w:rsidRDefault="003423F9" w:rsidP="00B330D6">
            <w:pPr>
              <w:pStyle w:val="TableParagraph"/>
              <w:spacing w:before="48"/>
              <w:ind w:right="52"/>
              <w:jc w:val="right"/>
              <w:rPr>
                <w:rFonts w:ascii="Times New Roman" w:eastAsiaTheme="minorEastAsia"/>
                <w:color w:val="000000"/>
                <w:spacing w:val="-2"/>
                <w:sz w:val="20"/>
                <w:lang w:eastAsia="zh-TW"/>
              </w:rPr>
            </w:pPr>
            <w:r w:rsidRPr="006F6117">
              <w:rPr>
                <w:rFonts w:ascii="Times New Roman" w:eastAsia="DengXian"/>
                <w:color w:val="000000"/>
                <w:spacing w:val="-2"/>
                <w:sz w:val="20"/>
                <w:lang w:eastAsia="zh-CN"/>
              </w:rPr>
              <w:t>1,145</w:t>
            </w:r>
          </w:p>
        </w:tc>
      </w:tr>
      <w:tr w:rsidR="004344DF" w:rsidRPr="002116B7" w14:paraId="3B1DC69C" w14:textId="77777777" w:rsidTr="00B330D6">
        <w:trPr>
          <w:trHeight w:val="510"/>
        </w:trPr>
        <w:tc>
          <w:tcPr>
            <w:tcW w:w="6469" w:type="dxa"/>
          </w:tcPr>
          <w:p w14:paraId="000A2E9E" w14:textId="3DA76997" w:rsidR="004344DF" w:rsidRPr="00B330D6" w:rsidRDefault="003423F9" w:rsidP="00B330D6">
            <w:pPr>
              <w:pStyle w:val="TableParagraph"/>
              <w:spacing w:before="181"/>
              <w:ind w:left="50"/>
              <w:rPr>
                <w:color w:val="000000"/>
                <w:spacing w:val="33"/>
                <w:sz w:val="20"/>
              </w:rPr>
            </w:pPr>
            <w:r w:rsidRPr="004344DF">
              <w:rPr>
                <w:rFonts w:hint="eastAsia"/>
                <w:color w:val="000000"/>
                <w:spacing w:val="33"/>
                <w:sz w:val="20"/>
                <w:lang w:eastAsia="zh-CN"/>
              </w:rPr>
              <w:t>经查讯后结案</w:t>
            </w:r>
          </w:p>
        </w:tc>
        <w:tc>
          <w:tcPr>
            <w:tcW w:w="3609" w:type="dxa"/>
            <w:vAlign w:val="center"/>
          </w:tcPr>
          <w:p w14:paraId="21AB13A8" w14:textId="27754F4B" w:rsidR="004344DF" w:rsidRPr="00B330D6" w:rsidRDefault="003423F9" w:rsidP="0004249E">
            <w:pPr>
              <w:pStyle w:val="TableParagraph"/>
              <w:spacing w:before="48"/>
              <w:ind w:right="52"/>
              <w:jc w:val="right"/>
              <w:rPr>
                <w:rFonts w:ascii="Times New Roman" w:eastAsiaTheme="minorEastAsia"/>
                <w:color w:val="000000"/>
                <w:spacing w:val="-2"/>
                <w:sz w:val="20"/>
                <w:lang w:eastAsia="zh-TW"/>
              </w:rPr>
            </w:pPr>
            <w:r w:rsidRPr="006F6117">
              <w:rPr>
                <w:rFonts w:ascii="Times New Roman" w:eastAsia="DengXian"/>
                <w:color w:val="000000"/>
                <w:spacing w:val="-2"/>
                <w:sz w:val="20"/>
                <w:lang w:eastAsia="zh-CN"/>
              </w:rPr>
              <w:t>400</w:t>
            </w:r>
          </w:p>
        </w:tc>
      </w:tr>
      <w:tr w:rsidR="004344DF" w:rsidRPr="002116B7" w14:paraId="084136D0" w14:textId="77777777" w:rsidTr="00B330D6">
        <w:trPr>
          <w:trHeight w:val="510"/>
        </w:trPr>
        <w:tc>
          <w:tcPr>
            <w:tcW w:w="6469" w:type="dxa"/>
          </w:tcPr>
          <w:p w14:paraId="00592717" w14:textId="0DAB6DED" w:rsidR="004344DF" w:rsidRPr="00B330D6" w:rsidRDefault="003423F9" w:rsidP="00B330D6">
            <w:pPr>
              <w:pStyle w:val="TableParagraph"/>
              <w:spacing w:before="181"/>
              <w:ind w:left="50"/>
              <w:rPr>
                <w:color w:val="000000"/>
                <w:spacing w:val="33"/>
                <w:sz w:val="20"/>
              </w:rPr>
            </w:pPr>
            <w:r w:rsidRPr="004344DF">
              <w:rPr>
                <w:rFonts w:hint="eastAsia"/>
                <w:color w:val="000000"/>
                <w:spacing w:val="33"/>
                <w:sz w:val="20"/>
                <w:lang w:eastAsia="zh-CN"/>
              </w:rPr>
              <w:t>经全面调查后结案</w:t>
            </w:r>
          </w:p>
        </w:tc>
        <w:tc>
          <w:tcPr>
            <w:tcW w:w="3609" w:type="dxa"/>
            <w:vAlign w:val="center"/>
          </w:tcPr>
          <w:p w14:paraId="773D5DB7" w14:textId="407B193D" w:rsidR="004344DF" w:rsidRPr="00B330D6" w:rsidRDefault="003423F9" w:rsidP="0004249E">
            <w:pPr>
              <w:pStyle w:val="TableParagraph"/>
              <w:spacing w:before="48"/>
              <w:ind w:right="52"/>
              <w:jc w:val="right"/>
              <w:rPr>
                <w:rFonts w:ascii="Times New Roman" w:eastAsiaTheme="minorEastAsia"/>
                <w:color w:val="000000"/>
                <w:spacing w:val="-2"/>
                <w:sz w:val="20"/>
                <w:lang w:eastAsia="zh-TW"/>
              </w:rPr>
            </w:pPr>
            <w:r w:rsidRPr="006F6117">
              <w:rPr>
                <w:rFonts w:ascii="Times New Roman" w:eastAsia="DengXian"/>
                <w:color w:val="000000"/>
                <w:spacing w:val="-2"/>
                <w:sz w:val="20"/>
                <w:lang w:eastAsia="zh-CN"/>
              </w:rPr>
              <w:t>46</w:t>
            </w:r>
          </w:p>
        </w:tc>
      </w:tr>
      <w:tr w:rsidR="004344DF" w:rsidRPr="002116B7" w14:paraId="26A9C194" w14:textId="77777777" w:rsidTr="00B330D6">
        <w:trPr>
          <w:trHeight w:val="510"/>
        </w:trPr>
        <w:tc>
          <w:tcPr>
            <w:tcW w:w="6469" w:type="dxa"/>
          </w:tcPr>
          <w:p w14:paraId="07B89E77" w14:textId="613DFD20" w:rsidR="004344DF" w:rsidRPr="00B330D6" w:rsidRDefault="003423F9" w:rsidP="00B330D6">
            <w:pPr>
              <w:pStyle w:val="TableParagraph"/>
              <w:spacing w:before="181"/>
              <w:ind w:left="50"/>
              <w:rPr>
                <w:color w:val="000000"/>
                <w:spacing w:val="33"/>
                <w:sz w:val="20"/>
                <w:lang w:eastAsia="zh-CN"/>
              </w:rPr>
            </w:pPr>
            <w:r w:rsidRPr="00B330D6">
              <w:rPr>
                <w:rFonts w:hint="eastAsia"/>
                <w:color w:val="000000"/>
                <w:spacing w:val="33"/>
                <w:sz w:val="20"/>
                <w:lang w:eastAsia="zh-CN"/>
              </w:rPr>
              <w:t>已完成的主动调查行动</w:t>
            </w:r>
          </w:p>
        </w:tc>
        <w:tc>
          <w:tcPr>
            <w:tcW w:w="3609" w:type="dxa"/>
            <w:vAlign w:val="center"/>
          </w:tcPr>
          <w:p w14:paraId="3AD8B523" w14:textId="701855C9" w:rsidR="004344DF" w:rsidRPr="00B330D6" w:rsidRDefault="003423F9" w:rsidP="00B330D6">
            <w:pPr>
              <w:pStyle w:val="TableParagraph"/>
              <w:spacing w:before="48"/>
              <w:ind w:right="52"/>
              <w:jc w:val="right"/>
              <w:rPr>
                <w:rFonts w:ascii="Times New Roman" w:eastAsiaTheme="minorEastAsia"/>
                <w:color w:val="000000"/>
                <w:spacing w:val="-2"/>
                <w:sz w:val="20"/>
                <w:lang w:eastAsia="zh-TW"/>
              </w:rPr>
            </w:pPr>
            <w:r w:rsidRPr="006F6117">
              <w:rPr>
                <w:rFonts w:ascii="Times New Roman" w:eastAsia="DengXian"/>
                <w:color w:val="000000"/>
                <w:spacing w:val="-2"/>
                <w:sz w:val="20"/>
                <w:lang w:eastAsia="zh-CN"/>
              </w:rPr>
              <w:t>10</w:t>
            </w:r>
          </w:p>
        </w:tc>
      </w:tr>
      <w:tr w:rsidR="004344DF" w:rsidRPr="002116B7" w14:paraId="221B2A7E" w14:textId="77777777" w:rsidTr="00B330D6">
        <w:trPr>
          <w:trHeight w:val="510"/>
        </w:trPr>
        <w:tc>
          <w:tcPr>
            <w:tcW w:w="6469" w:type="dxa"/>
          </w:tcPr>
          <w:p w14:paraId="597417A4" w14:textId="45AB3714" w:rsidR="004344DF" w:rsidRPr="00B330D6" w:rsidRDefault="003423F9" w:rsidP="0004249E">
            <w:pPr>
              <w:pStyle w:val="TableParagraph"/>
              <w:spacing w:before="181"/>
              <w:ind w:left="50"/>
              <w:rPr>
                <w:color w:val="000000"/>
                <w:spacing w:val="33"/>
                <w:sz w:val="20"/>
                <w:lang w:eastAsia="zh-CN"/>
              </w:rPr>
            </w:pPr>
            <w:r w:rsidRPr="00B330D6">
              <w:rPr>
                <w:rFonts w:hint="eastAsia"/>
                <w:color w:val="000000"/>
                <w:spacing w:val="33"/>
                <w:sz w:val="20"/>
                <w:lang w:eastAsia="zh-CN"/>
              </w:rPr>
              <w:t>已处理涉及跨部门及机构协作的个案</w:t>
            </w:r>
          </w:p>
        </w:tc>
        <w:tc>
          <w:tcPr>
            <w:tcW w:w="3609" w:type="dxa"/>
            <w:vAlign w:val="center"/>
          </w:tcPr>
          <w:p w14:paraId="55BBD65A" w14:textId="6BB07CE5" w:rsidR="004344DF" w:rsidRPr="00B330D6" w:rsidRDefault="003423F9" w:rsidP="00B330D6">
            <w:pPr>
              <w:pStyle w:val="TableParagraph"/>
              <w:spacing w:before="48"/>
              <w:ind w:right="52"/>
              <w:jc w:val="right"/>
              <w:rPr>
                <w:rFonts w:ascii="Times New Roman" w:eastAsiaTheme="minorEastAsia"/>
                <w:color w:val="000000"/>
                <w:spacing w:val="-2"/>
                <w:sz w:val="20"/>
                <w:lang w:eastAsia="zh-TW"/>
              </w:rPr>
            </w:pPr>
            <w:r w:rsidRPr="006F6117">
              <w:rPr>
                <w:rFonts w:ascii="Times New Roman" w:eastAsia="DengXian"/>
                <w:color w:val="000000"/>
                <w:spacing w:val="-2"/>
                <w:sz w:val="20"/>
                <w:lang w:eastAsia="zh-CN"/>
              </w:rPr>
              <w:t>396</w:t>
            </w:r>
          </w:p>
        </w:tc>
      </w:tr>
      <w:tr w:rsidR="004344DF" w:rsidRPr="002116B7" w14:paraId="480275B0" w14:textId="77777777" w:rsidTr="00B330D6">
        <w:trPr>
          <w:trHeight w:val="510"/>
        </w:trPr>
        <w:tc>
          <w:tcPr>
            <w:tcW w:w="6469" w:type="dxa"/>
          </w:tcPr>
          <w:p w14:paraId="0739D78D" w14:textId="5D110D37" w:rsidR="004344DF" w:rsidRPr="004344DF" w:rsidRDefault="003423F9" w:rsidP="0004249E">
            <w:pPr>
              <w:pStyle w:val="TableParagraph"/>
              <w:spacing w:before="181"/>
              <w:ind w:left="50"/>
              <w:rPr>
                <w:color w:val="000000"/>
                <w:sz w:val="20"/>
              </w:rPr>
            </w:pPr>
            <w:r w:rsidRPr="004344DF">
              <w:rPr>
                <w:rFonts w:hint="eastAsia"/>
                <w:color w:val="000000"/>
                <w:spacing w:val="33"/>
                <w:sz w:val="20"/>
                <w:lang w:eastAsia="zh-CN"/>
              </w:rPr>
              <w:t>提出的建议</w:t>
            </w:r>
          </w:p>
        </w:tc>
        <w:tc>
          <w:tcPr>
            <w:tcW w:w="3609" w:type="dxa"/>
            <w:vAlign w:val="center"/>
          </w:tcPr>
          <w:p w14:paraId="510F0367" w14:textId="70D40798" w:rsidR="004344DF" w:rsidRPr="00B330D6" w:rsidRDefault="003423F9" w:rsidP="00B330D6">
            <w:pPr>
              <w:pStyle w:val="TableParagraph"/>
              <w:spacing w:before="48"/>
              <w:ind w:right="52"/>
              <w:jc w:val="right"/>
              <w:rPr>
                <w:rFonts w:ascii="Times New Roman" w:eastAsiaTheme="minorEastAsia"/>
                <w:color w:val="000000"/>
                <w:spacing w:val="-2"/>
                <w:sz w:val="20"/>
                <w:lang w:eastAsia="zh-TW"/>
              </w:rPr>
            </w:pPr>
            <w:r w:rsidRPr="006F6117">
              <w:rPr>
                <w:rFonts w:ascii="Times New Roman" w:eastAsia="DengXian"/>
                <w:color w:val="000000"/>
                <w:spacing w:val="-2"/>
                <w:sz w:val="20"/>
                <w:lang w:eastAsia="zh-CN"/>
              </w:rPr>
              <w:t>573</w:t>
            </w:r>
          </w:p>
        </w:tc>
      </w:tr>
      <w:tr w:rsidR="004344DF" w:rsidRPr="002116B7" w14:paraId="25CD2F05" w14:textId="77777777" w:rsidTr="00B330D6">
        <w:trPr>
          <w:trHeight w:val="510"/>
        </w:trPr>
        <w:tc>
          <w:tcPr>
            <w:tcW w:w="6469" w:type="dxa"/>
          </w:tcPr>
          <w:p w14:paraId="5C5CC488" w14:textId="1DC3DC92" w:rsidR="004344DF" w:rsidRPr="004344DF" w:rsidRDefault="003423F9" w:rsidP="0004249E">
            <w:pPr>
              <w:pStyle w:val="TableParagraph"/>
              <w:spacing w:before="181"/>
              <w:ind w:left="50"/>
              <w:rPr>
                <w:color w:val="000000"/>
                <w:spacing w:val="33"/>
                <w:sz w:val="20"/>
              </w:rPr>
            </w:pPr>
            <w:r w:rsidRPr="004344DF">
              <w:rPr>
                <w:rFonts w:hint="eastAsia"/>
                <w:color w:val="000000"/>
                <w:spacing w:val="33"/>
                <w:sz w:val="20"/>
                <w:lang w:eastAsia="zh-CN"/>
              </w:rPr>
              <w:t>提出的观点</w:t>
            </w:r>
          </w:p>
        </w:tc>
        <w:tc>
          <w:tcPr>
            <w:tcW w:w="3609" w:type="dxa"/>
            <w:vAlign w:val="center"/>
          </w:tcPr>
          <w:p w14:paraId="6DEC8592" w14:textId="39570606" w:rsidR="004344DF" w:rsidRPr="00B330D6" w:rsidRDefault="003423F9" w:rsidP="00B330D6">
            <w:pPr>
              <w:pStyle w:val="TableParagraph"/>
              <w:spacing w:before="48"/>
              <w:ind w:right="52"/>
              <w:jc w:val="right"/>
              <w:rPr>
                <w:rFonts w:ascii="Times New Roman" w:eastAsiaTheme="minorEastAsia"/>
                <w:color w:val="000000"/>
                <w:spacing w:val="-2"/>
                <w:sz w:val="20"/>
                <w:lang w:eastAsia="zh-TW"/>
              </w:rPr>
            </w:pPr>
            <w:r w:rsidRPr="006F6117">
              <w:rPr>
                <w:rFonts w:ascii="Times New Roman" w:eastAsia="DengXian"/>
                <w:color w:val="000000"/>
                <w:spacing w:val="-2"/>
                <w:sz w:val="20"/>
                <w:lang w:eastAsia="zh-CN"/>
              </w:rPr>
              <w:t>912</w:t>
            </w:r>
          </w:p>
        </w:tc>
      </w:tr>
      <w:tr w:rsidR="004344DF" w:rsidRPr="002116B7" w14:paraId="371446E2" w14:textId="77777777" w:rsidTr="00B330D6">
        <w:trPr>
          <w:trHeight w:val="510"/>
        </w:trPr>
        <w:tc>
          <w:tcPr>
            <w:tcW w:w="6469" w:type="dxa"/>
          </w:tcPr>
          <w:p w14:paraId="2169B0AA" w14:textId="390BBEF4" w:rsidR="004344DF" w:rsidRPr="004344DF" w:rsidRDefault="003423F9" w:rsidP="0004249E">
            <w:pPr>
              <w:pStyle w:val="TableParagraph"/>
              <w:spacing w:before="181" w:line="227" w:lineRule="exact"/>
              <w:ind w:left="50"/>
              <w:rPr>
                <w:color w:val="000000"/>
                <w:sz w:val="20"/>
              </w:rPr>
            </w:pPr>
            <w:r w:rsidRPr="004344DF">
              <w:rPr>
                <w:rFonts w:hint="eastAsia"/>
                <w:color w:val="000000"/>
                <w:spacing w:val="33"/>
                <w:sz w:val="20"/>
                <w:lang w:eastAsia="zh-CN"/>
              </w:rPr>
              <w:t>接到的查询</w:t>
            </w:r>
          </w:p>
        </w:tc>
        <w:tc>
          <w:tcPr>
            <w:tcW w:w="3609" w:type="dxa"/>
            <w:vAlign w:val="center"/>
          </w:tcPr>
          <w:p w14:paraId="6EAB276C" w14:textId="613D3B75" w:rsidR="004344DF" w:rsidRPr="00B330D6" w:rsidRDefault="003423F9" w:rsidP="00B330D6">
            <w:pPr>
              <w:pStyle w:val="TableParagraph"/>
              <w:spacing w:before="48"/>
              <w:ind w:right="52"/>
              <w:jc w:val="right"/>
              <w:rPr>
                <w:rFonts w:ascii="Times New Roman" w:eastAsiaTheme="minorEastAsia"/>
                <w:color w:val="000000"/>
                <w:spacing w:val="-2"/>
                <w:sz w:val="20"/>
                <w:lang w:eastAsia="zh-TW"/>
              </w:rPr>
            </w:pPr>
            <w:r w:rsidRPr="006F6117">
              <w:rPr>
                <w:rFonts w:ascii="Times New Roman" w:eastAsia="DengXian"/>
                <w:color w:val="000000"/>
                <w:spacing w:val="-2"/>
                <w:sz w:val="20"/>
                <w:lang w:eastAsia="zh-CN"/>
              </w:rPr>
              <w:t>8,134</w:t>
            </w:r>
          </w:p>
        </w:tc>
      </w:tr>
    </w:tbl>
    <w:p w14:paraId="0AAC4E50" w14:textId="0E4D2B69" w:rsidR="000927B4" w:rsidRDefault="000927B4">
      <w:pPr>
        <w:pStyle w:val="a"/>
        <w:tabs>
          <w:tab w:val="left" w:pos="567"/>
        </w:tabs>
        <w:suppressAutoHyphens/>
        <w:spacing w:line="240" w:lineRule="auto"/>
        <w:rPr>
          <w:rFonts w:ascii="Times New Roman" w:eastAsia="DengXian" w:hAnsi="Times New Roman" w:cs="Times New Roman"/>
          <w:b/>
          <w:spacing w:val="-2"/>
          <w:sz w:val="44"/>
          <w:szCs w:val="44"/>
        </w:rPr>
      </w:pPr>
    </w:p>
    <w:p w14:paraId="64D0FC8C" w14:textId="77777777" w:rsidR="000927B4" w:rsidRDefault="000927B4">
      <w:pPr>
        <w:pStyle w:val="a"/>
        <w:tabs>
          <w:tab w:val="left" w:pos="567"/>
        </w:tabs>
        <w:suppressAutoHyphens/>
        <w:spacing w:line="240" w:lineRule="auto"/>
        <w:rPr>
          <w:rFonts w:ascii="Times New Roman" w:eastAsia="DengXian" w:hAnsi="Times New Roman" w:cs="Times New Roman"/>
          <w:b/>
          <w:spacing w:val="-2"/>
          <w:sz w:val="44"/>
          <w:szCs w:val="44"/>
        </w:rPr>
      </w:pPr>
    </w:p>
    <w:p w14:paraId="264816FF" w14:textId="45E7AEAD" w:rsidR="000927B4" w:rsidRDefault="000927B4">
      <w:pPr>
        <w:pStyle w:val="a"/>
        <w:tabs>
          <w:tab w:val="left" w:pos="567"/>
        </w:tabs>
        <w:suppressAutoHyphens/>
        <w:spacing w:line="240" w:lineRule="auto"/>
        <w:rPr>
          <w:rFonts w:ascii="Times New Roman" w:eastAsia="DengXian" w:hAnsi="Times New Roman" w:cs="Times New Roman"/>
          <w:b/>
          <w:spacing w:val="-2"/>
          <w:sz w:val="44"/>
          <w:szCs w:val="44"/>
          <w:lang w:eastAsia="zh-CN"/>
        </w:rPr>
      </w:pPr>
    </w:p>
    <w:p w14:paraId="036DAACD" w14:textId="0CA7DF35" w:rsidR="00D57B29" w:rsidRDefault="000927B4">
      <w:pPr>
        <w:pStyle w:val="a"/>
        <w:tabs>
          <w:tab w:val="left" w:pos="567"/>
        </w:tabs>
        <w:suppressAutoHyphens/>
        <w:spacing w:line="240" w:lineRule="auto"/>
        <w:rPr>
          <w:rFonts w:ascii="Times New Roman" w:eastAsia="新細明體" w:hAnsi="Times New Roman" w:cs="Times New Roman"/>
          <w:b/>
          <w:sz w:val="22"/>
          <w:szCs w:val="22"/>
        </w:rPr>
      </w:pPr>
      <w:r>
        <w:rPr>
          <w:rFonts w:ascii="Times New Roman" w:eastAsia="新細明體" w:hAnsi="Times New Roman" w:cs="Times New Roman"/>
          <w:b/>
          <w:spacing w:val="-2"/>
          <w:sz w:val="44"/>
          <w:szCs w:val="44"/>
        </w:rPr>
        <w:br w:type="page"/>
      </w:r>
      <w:r w:rsidR="003423F9" w:rsidRPr="006F6117">
        <w:rPr>
          <w:rFonts w:ascii="Times New Roman" w:eastAsia="DengXian" w:hAnsi="Times New Roman" w:cs="Times New Roman" w:hint="eastAsia"/>
          <w:b/>
          <w:spacing w:val="-2"/>
          <w:sz w:val="44"/>
          <w:szCs w:val="44"/>
          <w:lang w:eastAsia="zh-CN"/>
        </w:rPr>
        <w:lastRenderedPageBreak/>
        <w:t>目录</w:t>
      </w:r>
    </w:p>
    <w:p w14:paraId="213E3585" w14:textId="77777777" w:rsidR="00D57B29" w:rsidRDefault="00D57B29">
      <w:pPr>
        <w:pStyle w:val="00BodyText"/>
        <w:rPr>
          <w:rFonts w:ascii="Times New Roman" w:eastAsia="新細明體" w:hAnsi="Times New Roman" w:cs="Times New Roman"/>
          <w:b/>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1361"/>
        <w:gridCol w:w="7370"/>
        <w:gridCol w:w="907"/>
      </w:tblGrid>
      <w:tr w:rsidR="00D57B29" w14:paraId="20AE9DD4" w14:textId="77777777" w:rsidTr="007A4304">
        <w:trPr>
          <w:trHeight w:val="113"/>
        </w:trPr>
        <w:tc>
          <w:tcPr>
            <w:tcW w:w="8731" w:type="dxa"/>
            <w:gridSpan w:val="2"/>
            <w:tcMar>
              <w:top w:w="0" w:type="dxa"/>
              <w:left w:w="0" w:type="dxa"/>
              <w:bottom w:w="0" w:type="dxa"/>
              <w:right w:w="0" w:type="dxa"/>
            </w:tcMar>
            <w:vAlign w:val="bottom"/>
          </w:tcPr>
          <w:p w14:paraId="6A97E7E3" w14:textId="44F285C4"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申诉专员导言</w:t>
            </w:r>
          </w:p>
        </w:tc>
        <w:tc>
          <w:tcPr>
            <w:tcW w:w="907" w:type="dxa"/>
            <w:tcMar>
              <w:top w:w="0" w:type="dxa"/>
              <w:left w:w="0" w:type="dxa"/>
              <w:bottom w:w="0" w:type="dxa"/>
              <w:right w:w="0" w:type="dxa"/>
            </w:tcMar>
            <w:vAlign w:val="bottom"/>
          </w:tcPr>
          <w:p w14:paraId="60A7CE9F" w14:textId="27A77779"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5</w:t>
            </w:r>
          </w:p>
        </w:tc>
      </w:tr>
      <w:tr w:rsidR="00D57B29" w14:paraId="45E72893" w14:textId="77777777" w:rsidTr="007A4304">
        <w:trPr>
          <w:trHeight w:val="113"/>
        </w:trPr>
        <w:tc>
          <w:tcPr>
            <w:tcW w:w="1361" w:type="dxa"/>
            <w:tcMar>
              <w:top w:w="0" w:type="dxa"/>
              <w:left w:w="0" w:type="dxa"/>
              <w:bottom w:w="0" w:type="dxa"/>
              <w:right w:w="0" w:type="dxa"/>
            </w:tcMar>
            <w:vAlign w:val="bottom"/>
          </w:tcPr>
          <w:p w14:paraId="65E98F5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4C2D5885"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02A9C495"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7CBE626B" w14:textId="77777777" w:rsidTr="007A4304">
        <w:trPr>
          <w:trHeight w:val="113"/>
        </w:trPr>
        <w:tc>
          <w:tcPr>
            <w:tcW w:w="8731" w:type="dxa"/>
            <w:gridSpan w:val="2"/>
            <w:tcMar>
              <w:top w:w="0" w:type="dxa"/>
              <w:left w:w="0" w:type="dxa"/>
              <w:bottom w:w="0" w:type="dxa"/>
              <w:right w:w="0" w:type="dxa"/>
            </w:tcMar>
            <w:vAlign w:val="bottom"/>
          </w:tcPr>
          <w:p w14:paraId="500C5BD5" w14:textId="1834D944"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首长级人员</w:t>
            </w:r>
          </w:p>
        </w:tc>
        <w:tc>
          <w:tcPr>
            <w:tcW w:w="907" w:type="dxa"/>
            <w:tcMar>
              <w:top w:w="0" w:type="dxa"/>
              <w:left w:w="0" w:type="dxa"/>
              <w:bottom w:w="0" w:type="dxa"/>
              <w:right w:w="0" w:type="dxa"/>
            </w:tcMar>
            <w:vAlign w:val="bottom"/>
          </w:tcPr>
          <w:p w14:paraId="052BCF5A" w14:textId="455A4699"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7</w:t>
            </w:r>
          </w:p>
        </w:tc>
      </w:tr>
      <w:tr w:rsidR="00D57B29" w14:paraId="6AE18FED" w14:textId="77777777" w:rsidTr="007A4304">
        <w:trPr>
          <w:trHeight w:val="113"/>
        </w:trPr>
        <w:tc>
          <w:tcPr>
            <w:tcW w:w="1361" w:type="dxa"/>
            <w:tcMar>
              <w:top w:w="0" w:type="dxa"/>
              <w:left w:w="0" w:type="dxa"/>
              <w:bottom w:w="0" w:type="dxa"/>
              <w:right w:w="0" w:type="dxa"/>
            </w:tcMar>
            <w:vAlign w:val="bottom"/>
          </w:tcPr>
          <w:p w14:paraId="2ED2A1F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619BC38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2FA8696F"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601F491E" w14:textId="77777777" w:rsidTr="007A4304">
        <w:trPr>
          <w:trHeight w:val="113"/>
        </w:trPr>
        <w:tc>
          <w:tcPr>
            <w:tcW w:w="1361" w:type="dxa"/>
            <w:tcMar>
              <w:top w:w="0" w:type="dxa"/>
              <w:left w:w="0" w:type="dxa"/>
              <w:bottom w:w="0" w:type="dxa"/>
              <w:right w:w="0" w:type="dxa"/>
            </w:tcMar>
            <w:vAlign w:val="bottom"/>
          </w:tcPr>
          <w:p w14:paraId="6A5B77AC" w14:textId="1A496101"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第一章</w:t>
            </w:r>
          </w:p>
        </w:tc>
        <w:tc>
          <w:tcPr>
            <w:tcW w:w="7370" w:type="dxa"/>
            <w:tcMar>
              <w:top w:w="0" w:type="dxa"/>
              <w:left w:w="0" w:type="dxa"/>
              <w:bottom w:w="0" w:type="dxa"/>
              <w:right w:w="0" w:type="dxa"/>
            </w:tcMar>
            <w:vAlign w:val="bottom"/>
          </w:tcPr>
          <w:p w14:paraId="520AF5FF" w14:textId="07A3D822"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职能及权力</w:t>
            </w:r>
          </w:p>
        </w:tc>
        <w:tc>
          <w:tcPr>
            <w:tcW w:w="907" w:type="dxa"/>
            <w:tcMar>
              <w:top w:w="0" w:type="dxa"/>
              <w:left w:w="0" w:type="dxa"/>
              <w:bottom w:w="0" w:type="dxa"/>
              <w:right w:w="0" w:type="dxa"/>
            </w:tcMar>
            <w:vAlign w:val="bottom"/>
          </w:tcPr>
          <w:p w14:paraId="098C22CA" w14:textId="32D38E56"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8</w:t>
            </w:r>
          </w:p>
        </w:tc>
      </w:tr>
      <w:tr w:rsidR="00D57B29" w14:paraId="40101A57" w14:textId="77777777" w:rsidTr="007A4304">
        <w:trPr>
          <w:trHeight w:val="113"/>
        </w:trPr>
        <w:tc>
          <w:tcPr>
            <w:tcW w:w="1361" w:type="dxa"/>
            <w:tcMar>
              <w:top w:w="0" w:type="dxa"/>
              <w:left w:w="0" w:type="dxa"/>
              <w:bottom w:w="0" w:type="dxa"/>
              <w:right w:w="0" w:type="dxa"/>
            </w:tcMar>
            <w:vAlign w:val="bottom"/>
          </w:tcPr>
          <w:p w14:paraId="2B44E468"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0CFB41D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1E18FF8A"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62F6CF10" w14:textId="77777777" w:rsidTr="007A4304">
        <w:trPr>
          <w:trHeight w:val="113"/>
        </w:trPr>
        <w:tc>
          <w:tcPr>
            <w:tcW w:w="1361" w:type="dxa"/>
            <w:tcMar>
              <w:top w:w="0" w:type="dxa"/>
              <w:left w:w="0" w:type="dxa"/>
              <w:bottom w:w="0" w:type="dxa"/>
              <w:right w:w="0" w:type="dxa"/>
            </w:tcMar>
            <w:vAlign w:val="bottom"/>
          </w:tcPr>
          <w:p w14:paraId="44CF40D7" w14:textId="4CAD9DBA"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第二章</w:t>
            </w:r>
          </w:p>
        </w:tc>
        <w:tc>
          <w:tcPr>
            <w:tcW w:w="7370" w:type="dxa"/>
            <w:tcMar>
              <w:top w:w="0" w:type="dxa"/>
              <w:left w:w="0" w:type="dxa"/>
              <w:bottom w:w="0" w:type="dxa"/>
              <w:right w:w="0" w:type="dxa"/>
            </w:tcMar>
            <w:vAlign w:val="bottom"/>
          </w:tcPr>
          <w:p w14:paraId="5DF74BA6" w14:textId="0921019D"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主动调查行动</w:t>
            </w:r>
          </w:p>
        </w:tc>
        <w:tc>
          <w:tcPr>
            <w:tcW w:w="907" w:type="dxa"/>
            <w:tcMar>
              <w:top w:w="0" w:type="dxa"/>
              <w:left w:w="0" w:type="dxa"/>
              <w:bottom w:w="0" w:type="dxa"/>
              <w:right w:w="0" w:type="dxa"/>
            </w:tcMar>
            <w:vAlign w:val="bottom"/>
          </w:tcPr>
          <w:p w14:paraId="731E0D72" w14:textId="494797B8"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11</w:t>
            </w:r>
          </w:p>
        </w:tc>
      </w:tr>
      <w:tr w:rsidR="00D57B29" w14:paraId="56C5EC1B" w14:textId="77777777" w:rsidTr="007A4304">
        <w:trPr>
          <w:trHeight w:val="113"/>
        </w:trPr>
        <w:tc>
          <w:tcPr>
            <w:tcW w:w="1361" w:type="dxa"/>
            <w:tcMar>
              <w:top w:w="0" w:type="dxa"/>
              <w:left w:w="0" w:type="dxa"/>
              <w:bottom w:w="0" w:type="dxa"/>
              <w:right w:w="0" w:type="dxa"/>
            </w:tcMar>
            <w:vAlign w:val="bottom"/>
          </w:tcPr>
          <w:p w14:paraId="3172945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13B2C825"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4CB4FFCB"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DC32C81" w14:textId="77777777" w:rsidTr="007A4304">
        <w:trPr>
          <w:trHeight w:val="113"/>
        </w:trPr>
        <w:tc>
          <w:tcPr>
            <w:tcW w:w="1361" w:type="dxa"/>
            <w:tcMar>
              <w:top w:w="0" w:type="dxa"/>
              <w:left w:w="0" w:type="dxa"/>
              <w:bottom w:w="0" w:type="dxa"/>
              <w:right w:w="0" w:type="dxa"/>
            </w:tcMar>
            <w:vAlign w:val="bottom"/>
          </w:tcPr>
          <w:p w14:paraId="01FFAE17" w14:textId="0896F355"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第三章</w:t>
            </w:r>
          </w:p>
        </w:tc>
        <w:tc>
          <w:tcPr>
            <w:tcW w:w="7370" w:type="dxa"/>
            <w:tcMar>
              <w:top w:w="0" w:type="dxa"/>
              <w:left w:w="0" w:type="dxa"/>
              <w:bottom w:w="0" w:type="dxa"/>
              <w:right w:w="0" w:type="dxa"/>
            </w:tcMar>
            <w:vAlign w:val="bottom"/>
          </w:tcPr>
          <w:p w14:paraId="48C65982" w14:textId="36CCF0C4"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申诉处理及调解</w:t>
            </w:r>
          </w:p>
        </w:tc>
        <w:tc>
          <w:tcPr>
            <w:tcW w:w="907" w:type="dxa"/>
            <w:tcMar>
              <w:top w:w="0" w:type="dxa"/>
              <w:left w:w="0" w:type="dxa"/>
              <w:bottom w:w="0" w:type="dxa"/>
              <w:right w:w="0" w:type="dxa"/>
            </w:tcMar>
            <w:vAlign w:val="bottom"/>
          </w:tcPr>
          <w:p w14:paraId="7C64B00F" w14:textId="13417101"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18</w:t>
            </w:r>
          </w:p>
        </w:tc>
      </w:tr>
      <w:tr w:rsidR="00D57B29" w14:paraId="722361BD" w14:textId="77777777" w:rsidTr="007A4304">
        <w:trPr>
          <w:trHeight w:val="113"/>
        </w:trPr>
        <w:tc>
          <w:tcPr>
            <w:tcW w:w="1361" w:type="dxa"/>
            <w:tcMar>
              <w:top w:w="0" w:type="dxa"/>
              <w:left w:w="0" w:type="dxa"/>
              <w:bottom w:w="0" w:type="dxa"/>
              <w:right w:w="0" w:type="dxa"/>
            </w:tcMar>
            <w:vAlign w:val="bottom"/>
          </w:tcPr>
          <w:p w14:paraId="038F30D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2751C27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069DE33D"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7A2807C1" w14:textId="77777777" w:rsidTr="007A4304">
        <w:trPr>
          <w:trHeight w:val="113"/>
        </w:trPr>
        <w:tc>
          <w:tcPr>
            <w:tcW w:w="1361" w:type="dxa"/>
            <w:tcMar>
              <w:top w:w="0" w:type="dxa"/>
              <w:left w:w="0" w:type="dxa"/>
              <w:bottom w:w="0" w:type="dxa"/>
              <w:right w:w="0" w:type="dxa"/>
            </w:tcMar>
            <w:vAlign w:val="bottom"/>
          </w:tcPr>
          <w:p w14:paraId="526993E8" w14:textId="13ABF3DB"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第四章</w:t>
            </w:r>
          </w:p>
        </w:tc>
        <w:tc>
          <w:tcPr>
            <w:tcW w:w="7370" w:type="dxa"/>
            <w:tcMar>
              <w:top w:w="0" w:type="dxa"/>
              <w:left w:w="0" w:type="dxa"/>
              <w:bottom w:w="0" w:type="dxa"/>
              <w:right w:w="0" w:type="dxa"/>
            </w:tcMar>
            <w:vAlign w:val="bottom"/>
          </w:tcPr>
          <w:p w14:paraId="375C1C0D" w14:textId="705C08CE"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全面调查</w:t>
            </w:r>
          </w:p>
        </w:tc>
        <w:tc>
          <w:tcPr>
            <w:tcW w:w="907" w:type="dxa"/>
            <w:tcMar>
              <w:top w:w="0" w:type="dxa"/>
              <w:left w:w="0" w:type="dxa"/>
              <w:bottom w:w="0" w:type="dxa"/>
              <w:right w:w="0" w:type="dxa"/>
            </w:tcMar>
            <w:vAlign w:val="bottom"/>
          </w:tcPr>
          <w:p w14:paraId="63ACE05C" w14:textId="4B2B2E51"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25</w:t>
            </w:r>
          </w:p>
        </w:tc>
      </w:tr>
      <w:tr w:rsidR="00D57B29" w14:paraId="30711B31" w14:textId="77777777" w:rsidTr="007A4304">
        <w:trPr>
          <w:trHeight w:val="113"/>
        </w:trPr>
        <w:tc>
          <w:tcPr>
            <w:tcW w:w="1361" w:type="dxa"/>
            <w:tcMar>
              <w:top w:w="0" w:type="dxa"/>
              <w:left w:w="0" w:type="dxa"/>
              <w:bottom w:w="0" w:type="dxa"/>
              <w:right w:w="0" w:type="dxa"/>
            </w:tcMar>
            <w:vAlign w:val="bottom"/>
          </w:tcPr>
          <w:p w14:paraId="6CBE6B4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6025651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15A32FE5"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795F8A6" w14:textId="77777777" w:rsidTr="007A4304">
        <w:trPr>
          <w:trHeight w:val="113"/>
        </w:trPr>
        <w:tc>
          <w:tcPr>
            <w:tcW w:w="1361" w:type="dxa"/>
            <w:tcMar>
              <w:top w:w="0" w:type="dxa"/>
              <w:left w:w="0" w:type="dxa"/>
              <w:bottom w:w="0" w:type="dxa"/>
              <w:right w:w="0" w:type="dxa"/>
            </w:tcMar>
            <w:vAlign w:val="bottom"/>
          </w:tcPr>
          <w:p w14:paraId="7E2CE6B6" w14:textId="63EBC2F7"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第五章</w:t>
            </w:r>
          </w:p>
        </w:tc>
        <w:tc>
          <w:tcPr>
            <w:tcW w:w="7370" w:type="dxa"/>
            <w:tcMar>
              <w:top w:w="0" w:type="dxa"/>
              <w:left w:w="0" w:type="dxa"/>
              <w:bottom w:w="0" w:type="dxa"/>
              <w:right w:w="0" w:type="dxa"/>
            </w:tcMar>
            <w:vAlign w:val="bottom"/>
          </w:tcPr>
          <w:p w14:paraId="1B9BD200" w14:textId="174C7C26" w:rsidR="00D57B29" w:rsidRDefault="003423F9">
            <w:pPr>
              <w:pStyle w:val="a"/>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pacing w:val="-1"/>
                <w:position w:val="4"/>
                <w:sz w:val="22"/>
                <w:szCs w:val="22"/>
                <w:lang w:eastAsia="zh-CN"/>
              </w:rPr>
              <w:t>推动跨部门及机构协作</w:t>
            </w:r>
            <w:r w:rsidRPr="006F6117">
              <w:rPr>
                <w:rFonts w:ascii="Times New Roman" w:eastAsia="DengXian" w:hAnsi="Times New Roman" w:cs="Times New Roman"/>
                <w:b/>
                <w:spacing w:val="-1"/>
                <w:position w:val="4"/>
                <w:sz w:val="22"/>
                <w:szCs w:val="22"/>
                <w:lang w:eastAsia="zh-CN"/>
              </w:rPr>
              <w:t xml:space="preserve">  </w:t>
            </w:r>
            <w:r w:rsidRPr="006F6117">
              <w:rPr>
                <w:rFonts w:ascii="Times New Roman" w:eastAsia="DengXian" w:hAnsi="Times New Roman" w:cs="Times New Roman" w:hint="eastAsia"/>
                <w:b/>
                <w:spacing w:val="-1"/>
                <w:position w:val="4"/>
                <w:sz w:val="22"/>
                <w:szCs w:val="22"/>
                <w:lang w:eastAsia="zh-CN"/>
              </w:rPr>
              <w:t>改善公共行政</w:t>
            </w:r>
          </w:p>
        </w:tc>
        <w:tc>
          <w:tcPr>
            <w:tcW w:w="907" w:type="dxa"/>
            <w:tcMar>
              <w:top w:w="0" w:type="dxa"/>
              <w:left w:w="0" w:type="dxa"/>
              <w:bottom w:w="0" w:type="dxa"/>
              <w:right w:w="0" w:type="dxa"/>
            </w:tcMar>
            <w:vAlign w:val="bottom"/>
          </w:tcPr>
          <w:p w14:paraId="43D40378" w14:textId="4092FF5A"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28</w:t>
            </w:r>
          </w:p>
        </w:tc>
      </w:tr>
      <w:tr w:rsidR="00D57B29" w14:paraId="39A41F8A" w14:textId="77777777" w:rsidTr="007A4304">
        <w:trPr>
          <w:trHeight w:val="113"/>
        </w:trPr>
        <w:tc>
          <w:tcPr>
            <w:tcW w:w="1361" w:type="dxa"/>
            <w:tcMar>
              <w:top w:w="0" w:type="dxa"/>
              <w:left w:w="0" w:type="dxa"/>
              <w:bottom w:w="0" w:type="dxa"/>
              <w:right w:w="0" w:type="dxa"/>
            </w:tcMar>
            <w:vAlign w:val="bottom"/>
          </w:tcPr>
          <w:p w14:paraId="0F70BAEB"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72BF8F3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39E5A2D2"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103046A7" w14:textId="77777777" w:rsidTr="007A4304">
        <w:trPr>
          <w:trHeight w:val="113"/>
        </w:trPr>
        <w:tc>
          <w:tcPr>
            <w:tcW w:w="1361" w:type="dxa"/>
            <w:tcMar>
              <w:top w:w="0" w:type="dxa"/>
              <w:left w:w="0" w:type="dxa"/>
              <w:bottom w:w="0" w:type="dxa"/>
              <w:right w:w="0" w:type="dxa"/>
            </w:tcMar>
            <w:vAlign w:val="bottom"/>
          </w:tcPr>
          <w:p w14:paraId="685AD562" w14:textId="596B5430"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第六章</w:t>
            </w:r>
          </w:p>
        </w:tc>
        <w:tc>
          <w:tcPr>
            <w:tcW w:w="7370" w:type="dxa"/>
            <w:tcMar>
              <w:top w:w="0" w:type="dxa"/>
              <w:left w:w="0" w:type="dxa"/>
              <w:bottom w:w="0" w:type="dxa"/>
              <w:right w:w="0" w:type="dxa"/>
            </w:tcMar>
            <w:vAlign w:val="bottom"/>
          </w:tcPr>
          <w:p w14:paraId="7FB91226" w14:textId="39560C09" w:rsidR="00D57B29" w:rsidRDefault="003423F9">
            <w:pPr>
              <w:pStyle w:val="a"/>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pacing w:val="-1"/>
                <w:position w:val="4"/>
                <w:sz w:val="22"/>
                <w:szCs w:val="22"/>
                <w:lang w:eastAsia="zh-CN"/>
              </w:rPr>
              <w:t>推广正面申诉文化</w:t>
            </w:r>
            <w:r w:rsidRPr="006F6117">
              <w:rPr>
                <w:rFonts w:ascii="Times New Roman" w:eastAsia="DengXian" w:hAnsi="Times New Roman" w:cs="Times New Roman"/>
                <w:b/>
                <w:spacing w:val="-1"/>
                <w:position w:val="4"/>
                <w:sz w:val="22"/>
                <w:szCs w:val="22"/>
                <w:lang w:eastAsia="zh-CN"/>
              </w:rPr>
              <w:t xml:space="preserve">  </w:t>
            </w:r>
            <w:r w:rsidRPr="006F6117">
              <w:rPr>
                <w:rFonts w:ascii="Times New Roman" w:eastAsia="DengXian" w:hAnsi="Times New Roman" w:cs="Times New Roman" w:hint="eastAsia"/>
                <w:b/>
                <w:spacing w:val="-1"/>
                <w:position w:val="4"/>
                <w:sz w:val="22"/>
                <w:szCs w:val="22"/>
                <w:lang w:eastAsia="zh-CN"/>
              </w:rPr>
              <w:t>促进青年人正向参与公共事务</w:t>
            </w:r>
          </w:p>
        </w:tc>
        <w:tc>
          <w:tcPr>
            <w:tcW w:w="907" w:type="dxa"/>
            <w:tcMar>
              <w:top w:w="0" w:type="dxa"/>
              <w:left w:w="0" w:type="dxa"/>
              <w:bottom w:w="0" w:type="dxa"/>
              <w:right w:w="0" w:type="dxa"/>
            </w:tcMar>
            <w:vAlign w:val="bottom"/>
          </w:tcPr>
          <w:p w14:paraId="79FA3E2D" w14:textId="0281BA90"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31</w:t>
            </w:r>
          </w:p>
        </w:tc>
      </w:tr>
      <w:tr w:rsidR="00D57B29" w14:paraId="1054DF59" w14:textId="77777777" w:rsidTr="007A4304">
        <w:trPr>
          <w:trHeight w:val="113"/>
        </w:trPr>
        <w:tc>
          <w:tcPr>
            <w:tcW w:w="1361" w:type="dxa"/>
            <w:tcMar>
              <w:top w:w="0" w:type="dxa"/>
              <w:left w:w="0" w:type="dxa"/>
              <w:bottom w:w="0" w:type="dxa"/>
              <w:right w:w="0" w:type="dxa"/>
            </w:tcMar>
            <w:vAlign w:val="bottom"/>
          </w:tcPr>
          <w:p w14:paraId="2713235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243FED6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4382E9EC"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37AA85D" w14:textId="77777777" w:rsidTr="007A4304">
        <w:trPr>
          <w:trHeight w:val="113"/>
        </w:trPr>
        <w:tc>
          <w:tcPr>
            <w:tcW w:w="1361" w:type="dxa"/>
            <w:tcMar>
              <w:top w:w="0" w:type="dxa"/>
              <w:left w:w="0" w:type="dxa"/>
              <w:bottom w:w="0" w:type="dxa"/>
              <w:right w:w="0" w:type="dxa"/>
            </w:tcMar>
            <w:vAlign w:val="bottom"/>
          </w:tcPr>
          <w:p w14:paraId="2309204B" w14:textId="0EE62820"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第七章</w:t>
            </w:r>
          </w:p>
        </w:tc>
        <w:tc>
          <w:tcPr>
            <w:tcW w:w="7370" w:type="dxa"/>
            <w:tcMar>
              <w:top w:w="0" w:type="dxa"/>
              <w:left w:w="0" w:type="dxa"/>
              <w:bottom w:w="0" w:type="dxa"/>
              <w:right w:w="0" w:type="dxa"/>
            </w:tcMar>
            <w:vAlign w:val="bottom"/>
          </w:tcPr>
          <w:p w14:paraId="3028913F" w14:textId="3A0C89D6" w:rsidR="00D57B29" w:rsidRDefault="003423F9">
            <w:pPr>
              <w:pStyle w:val="a"/>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pacing w:val="-1"/>
                <w:position w:val="4"/>
                <w:sz w:val="22"/>
                <w:szCs w:val="22"/>
                <w:lang w:eastAsia="zh-CN"/>
              </w:rPr>
              <w:t>香港国际申诉专员学院</w:t>
            </w:r>
            <w:r w:rsidRPr="006F6117">
              <w:rPr>
                <w:rFonts w:ascii="Times New Roman" w:eastAsia="DengXian" w:hAnsi="Times New Roman" w:cs="Times New Roman"/>
                <w:b/>
                <w:spacing w:val="-1"/>
                <w:position w:val="4"/>
                <w:sz w:val="22"/>
                <w:szCs w:val="22"/>
                <w:lang w:eastAsia="zh-CN"/>
              </w:rPr>
              <w:t xml:space="preserve">  </w:t>
            </w:r>
            <w:r w:rsidRPr="006F6117">
              <w:rPr>
                <w:rFonts w:ascii="Times New Roman" w:eastAsia="DengXian" w:hAnsi="Times New Roman" w:cs="Times New Roman" w:hint="eastAsia"/>
                <w:b/>
                <w:spacing w:val="-1"/>
                <w:position w:val="4"/>
                <w:sz w:val="22"/>
                <w:szCs w:val="22"/>
                <w:lang w:eastAsia="zh-CN"/>
              </w:rPr>
              <w:t>预防行政失当</w:t>
            </w:r>
          </w:p>
        </w:tc>
        <w:tc>
          <w:tcPr>
            <w:tcW w:w="907" w:type="dxa"/>
            <w:tcMar>
              <w:top w:w="0" w:type="dxa"/>
              <w:left w:w="0" w:type="dxa"/>
              <w:bottom w:w="0" w:type="dxa"/>
              <w:right w:w="0" w:type="dxa"/>
            </w:tcMar>
            <w:vAlign w:val="bottom"/>
          </w:tcPr>
          <w:p w14:paraId="1F58F9FA" w14:textId="566EBA16"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33</w:t>
            </w:r>
          </w:p>
        </w:tc>
      </w:tr>
      <w:tr w:rsidR="00D57B29" w14:paraId="4F0DBB64" w14:textId="77777777" w:rsidTr="007A4304">
        <w:trPr>
          <w:trHeight w:val="113"/>
        </w:trPr>
        <w:tc>
          <w:tcPr>
            <w:tcW w:w="1361" w:type="dxa"/>
            <w:tcMar>
              <w:top w:w="0" w:type="dxa"/>
              <w:left w:w="0" w:type="dxa"/>
              <w:bottom w:w="0" w:type="dxa"/>
              <w:right w:w="0" w:type="dxa"/>
            </w:tcMar>
            <w:vAlign w:val="bottom"/>
          </w:tcPr>
          <w:p w14:paraId="0399C8A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3DB2C85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0EBBA09F"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5DE5B0C2" w14:textId="77777777" w:rsidTr="007A4304">
        <w:trPr>
          <w:trHeight w:val="113"/>
        </w:trPr>
        <w:tc>
          <w:tcPr>
            <w:tcW w:w="1361" w:type="dxa"/>
            <w:tcMar>
              <w:top w:w="0" w:type="dxa"/>
              <w:left w:w="0" w:type="dxa"/>
              <w:bottom w:w="0" w:type="dxa"/>
              <w:right w:w="0" w:type="dxa"/>
            </w:tcMar>
            <w:vAlign w:val="bottom"/>
          </w:tcPr>
          <w:p w14:paraId="5CDADE0B" w14:textId="37BEB892"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第八章</w:t>
            </w:r>
          </w:p>
        </w:tc>
        <w:tc>
          <w:tcPr>
            <w:tcW w:w="7370" w:type="dxa"/>
            <w:tcMar>
              <w:top w:w="0" w:type="dxa"/>
              <w:left w:w="0" w:type="dxa"/>
              <w:bottom w:w="0" w:type="dxa"/>
              <w:right w:w="0" w:type="dxa"/>
            </w:tcMar>
            <w:vAlign w:val="bottom"/>
          </w:tcPr>
          <w:p w14:paraId="5385295B" w14:textId="5AD738E4" w:rsidR="00D57B29" w:rsidRDefault="003423F9">
            <w:pPr>
              <w:pStyle w:val="a"/>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pacing w:val="-1"/>
                <w:position w:val="4"/>
                <w:sz w:val="22"/>
                <w:szCs w:val="22"/>
                <w:lang w:eastAsia="zh-CN"/>
              </w:rPr>
              <w:t>与内地及国际机构联系</w:t>
            </w:r>
            <w:r w:rsidRPr="006F6117">
              <w:rPr>
                <w:rFonts w:ascii="Times New Roman" w:eastAsia="DengXian" w:hAnsi="Times New Roman" w:cs="Times New Roman"/>
                <w:b/>
                <w:spacing w:val="-1"/>
                <w:position w:val="4"/>
                <w:sz w:val="22"/>
                <w:szCs w:val="22"/>
                <w:lang w:eastAsia="zh-CN"/>
              </w:rPr>
              <w:t xml:space="preserve">  </w:t>
            </w:r>
            <w:r w:rsidRPr="006F6117">
              <w:rPr>
                <w:rFonts w:ascii="Times New Roman" w:eastAsia="DengXian" w:hAnsi="Times New Roman" w:cs="Times New Roman" w:hint="eastAsia"/>
                <w:b/>
                <w:spacing w:val="-1"/>
                <w:position w:val="4"/>
                <w:sz w:val="22"/>
                <w:szCs w:val="22"/>
                <w:lang w:eastAsia="zh-CN"/>
              </w:rPr>
              <w:t>说好香港故事</w:t>
            </w:r>
          </w:p>
        </w:tc>
        <w:tc>
          <w:tcPr>
            <w:tcW w:w="907" w:type="dxa"/>
            <w:tcMar>
              <w:top w:w="0" w:type="dxa"/>
              <w:left w:w="0" w:type="dxa"/>
              <w:bottom w:w="0" w:type="dxa"/>
              <w:right w:w="0" w:type="dxa"/>
            </w:tcMar>
            <w:vAlign w:val="bottom"/>
          </w:tcPr>
          <w:p w14:paraId="36906E56" w14:textId="75CA264B"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34</w:t>
            </w:r>
          </w:p>
        </w:tc>
      </w:tr>
      <w:tr w:rsidR="00D57B29" w14:paraId="4B8EE167" w14:textId="77777777" w:rsidTr="007A4304">
        <w:trPr>
          <w:trHeight w:val="113"/>
        </w:trPr>
        <w:tc>
          <w:tcPr>
            <w:tcW w:w="1361" w:type="dxa"/>
            <w:tcMar>
              <w:top w:w="0" w:type="dxa"/>
              <w:left w:w="0" w:type="dxa"/>
              <w:bottom w:w="0" w:type="dxa"/>
              <w:right w:w="0" w:type="dxa"/>
            </w:tcMar>
            <w:vAlign w:val="bottom"/>
          </w:tcPr>
          <w:p w14:paraId="4FBAE24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4F88D6C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4FA36CB9"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24A748E7" w14:textId="77777777" w:rsidTr="007A4304">
        <w:trPr>
          <w:trHeight w:val="113"/>
        </w:trPr>
        <w:tc>
          <w:tcPr>
            <w:tcW w:w="1361" w:type="dxa"/>
            <w:tcMar>
              <w:top w:w="0" w:type="dxa"/>
              <w:left w:w="0" w:type="dxa"/>
              <w:bottom w:w="0" w:type="dxa"/>
              <w:right w:w="0" w:type="dxa"/>
            </w:tcMar>
            <w:vAlign w:val="bottom"/>
          </w:tcPr>
          <w:p w14:paraId="436A1159" w14:textId="1ED73714"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第九章</w:t>
            </w:r>
          </w:p>
        </w:tc>
        <w:tc>
          <w:tcPr>
            <w:tcW w:w="7370" w:type="dxa"/>
            <w:tcMar>
              <w:top w:w="0" w:type="dxa"/>
              <w:left w:w="0" w:type="dxa"/>
              <w:bottom w:w="0" w:type="dxa"/>
              <w:right w:w="0" w:type="dxa"/>
            </w:tcMar>
            <w:vAlign w:val="bottom"/>
          </w:tcPr>
          <w:p w14:paraId="57285082" w14:textId="42CC443F" w:rsidR="00D57B29" w:rsidRDefault="003423F9">
            <w:pPr>
              <w:pStyle w:val="a"/>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pacing w:val="-1"/>
                <w:position w:val="4"/>
                <w:sz w:val="22"/>
                <w:szCs w:val="22"/>
                <w:lang w:eastAsia="zh-CN"/>
              </w:rPr>
              <w:t>配合政府工作</w:t>
            </w:r>
            <w:r w:rsidRPr="006F6117">
              <w:rPr>
                <w:rFonts w:ascii="Times New Roman" w:eastAsia="DengXian" w:hAnsi="Times New Roman" w:cs="Times New Roman"/>
                <w:b/>
                <w:spacing w:val="-1"/>
                <w:position w:val="4"/>
                <w:sz w:val="22"/>
                <w:szCs w:val="22"/>
                <w:lang w:eastAsia="zh-CN"/>
              </w:rPr>
              <w:t xml:space="preserve">  </w:t>
            </w:r>
            <w:r w:rsidRPr="006F6117">
              <w:rPr>
                <w:rFonts w:ascii="Times New Roman" w:eastAsia="DengXian" w:hAnsi="Times New Roman" w:cs="Times New Roman" w:hint="eastAsia"/>
                <w:b/>
                <w:spacing w:val="-1"/>
                <w:position w:val="4"/>
                <w:sz w:val="22"/>
                <w:szCs w:val="22"/>
                <w:lang w:eastAsia="zh-CN"/>
              </w:rPr>
              <w:t>更好融入及服务国家发展大局</w:t>
            </w:r>
          </w:p>
        </w:tc>
        <w:tc>
          <w:tcPr>
            <w:tcW w:w="907" w:type="dxa"/>
            <w:tcMar>
              <w:top w:w="0" w:type="dxa"/>
              <w:left w:w="0" w:type="dxa"/>
              <w:bottom w:w="0" w:type="dxa"/>
              <w:right w:w="0" w:type="dxa"/>
            </w:tcMar>
            <w:vAlign w:val="bottom"/>
          </w:tcPr>
          <w:p w14:paraId="40A56883" w14:textId="69A2CE31"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35</w:t>
            </w:r>
          </w:p>
        </w:tc>
      </w:tr>
      <w:tr w:rsidR="00D57B29" w14:paraId="31A10771" w14:textId="77777777" w:rsidTr="007A4304">
        <w:trPr>
          <w:trHeight w:val="113"/>
        </w:trPr>
        <w:tc>
          <w:tcPr>
            <w:tcW w:w="1361" w:type="dxa"/>
            <w:tcMar>
              <w:top w:w="0" w:type="dxa"/>
              <w:left w:w="0" w:type="dxa"/>
              <w:bottom w:w="0" w:type="dxa"/>
              <w:right w:w="0" w:type="dxa"/>
            </w:tcMar>
            <w:vAlign w:val="bottom"/>
          </w:tcPr>
          <w:p w14:paraId="40A47B3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0116E64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668C5B8C"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4A787305" w14:textId="77777777" w:rsidTr="007A4304">
        <w:trPr>
          <w:trHeight w:val="113"/>
        </w:trPr>
        <w:tc>
          <w:tcPr>
            <w:tcW w:w="1361" w:type="dxa"/>
            <w:tcMar>
              <w:top w:w="0" w:type="dxa"/>
              <w:left w:w="0" w:type="dxa"/>
              <w:bottom w:w="0" w:type="dxa"/>
              <w:right w:w="0" w:type="dxa"/>
            </w:tcMar>
            <w:vAlign w:val="bottom"/>
          </w:tcPr>
          <w:p w14:paraId="09A7497A" w14:textId="462F2A4D"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第十章</w:t>
            </w:r>
          </w:p>
        </w:tc>
        <w:tc>
          <w:tcPr>
            <w:tcW w:w="7370" w:type="dxa"/>
            <w:tcMar>
              <w:top w:w="0" w:type="dxa"/>
              <w:left w:w="0" w:type="dxa"/>
              <w:bottom w:w="0" w:type="dxa"/>
              <w:right w:w="0" w:type="dxa"/>
            </w:tcMar>
            <w:vAlign w:val="bottom"/>
          </w:tcPr>
          <w:p w14:paraId="71BA9579" w14:textId="5508EB21"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内部行政</w:t>
            </w:r>
          </w:p>
        </w:tc>
        <w:tc>
          <w:tcPr>
            <w:tcW w:w="907" w:type="dxa"/>
            <w:tcMar>
              <w:top w:w="0" w:type="dxa"/>
              <w:left w:w="0" w:type="dxa"/>
              <w:bottom w:w="0" w:type="dxa"/>
              <w:right w:w="0" w:type="dxa"/>
            </w:tcMar>
            <w:vAlign w:val="bottom"/>
          </w:tcPr>
          <w:p w14:paraId="1E054017" w14:textId="4BEE7C52"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37</w:t>
            </w:r>
          </w:p>
        </w:tc>
      </w:tr>
      <w:tr w:rsidR="00D57B29" w14:paraId="094C358A" w14:textId="77777777" w:rsidTr="007A4304">
        <w:trPr>
          <w:trHeight w:val="113"/>
        </w:trPr>
        <w:tc>
          <w:tcPr>
            <w:tcW w:w="1361" w:type="dxa"/>
            <w:tcMar>
              <w:top w:w="0" w:type="dxa"/>
              <w:left w:w="0" w:type="dxa"/>
              <w:bottom w:w="0" w:type="dxa"/>
              <w:right w:w="0" w:type="dxa"/>
            </w:tcMar>
            <w:vAlign w:val="bottom"/>
          </w:tcPr>
          <w:p w14:paraId="09E1574B" w14:textId="77777777" w:rsidR="00D57B29" w:rsidRDefault="00D57B29">
            <w:pPr>
              <w:pStyle w:val="a"/>
              <w:suppressAutoHyphens/>
              <w:spacing w:line="240" w:lineRule="auto"/>
              <w:jc w:val="left"/>
              <w:rPr>
                <w:rFonts w:ascii="Times New Roman" w:hAnsi="Times New Roman" w:cs="Times New Roman"/>
              </w:rPr>
            </w:pPr>
          </w:p>
        </w:tc>
        <w:tc>
          <w:tcPr>
            <w:tcW w:w="7370" w:type="dxa"/>
            <w:tcMar>
              <w:top w:w="0" w:type="dxa"/>
              <w:left w:w="0" w:type="dxa"/>
              <w:bottom w:w="0" w:type="dxa"/>
              <w:right w:w="0" w:type="dxa"/>
            </w:tcMar>
            <w:vAlign w:val="bottom"/>
          </w:tcPr>
          <w:p w14:paraId="24DE8ED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091BC473"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4B9983CC" w14:textId="77777777" w:rsidTr="007A4304">
        <w:trPr>
          <w:trHeight w:val="113"/>
        </w:trPr>
        <w:tc>
          <w:tcPr>
            <w:tcW w:w="1361" w:type="dxa"/>
            <w:tcMar>
              <w:top w:w="0" w:type="dxa"/>
              <w:left w:w="0" w:type="dxa"/>
              <w:bottom w:w="0" w:type="dxa"/>
              <w:right w:w="0" w:type="dxa"/>
            </w:tcMar>
            <w:vAlign w:val="bottom"/>
          </w:tcPr>
          <w:p w14:paraId="4BAEA6BB" w14:textId="350BF6A6" w:rsidR="00D57B29" w:rsidRDefault="003423F9" w:rsidP="000927B4">
            <w:pPr>
              <w:pStyle w:val="a"/>
              <w:pageBreakBefore/>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lastRenderedPageBreak/>
              <w:t>附录</w:t>
            </w:r>
            <w:r w:rsidRPr="006F6117">
              <w:rPr>
                <w:rFonts w:ascii="Times New Roman" w:eastAsia="DengXian" w:hAnsi="Times New Roman" w:cs="Times New Roman"/>
                <w:b/>
                <w:spacing w:val="-1"/>
                <w:position w:val="4"/>
                <w:sz w:val="22"/>
                <w:szCs w:val="22"/>
                <w:lang w:val="en-GB" w:eastAsia="zh-CN"/>
              </w:rPr>
              <w:t>1</w:t>
            </w:r>
          </w:p>
        </w:tc>
        <w:tc>
          <w:tcPr>
            <w:tcW w:w="7370" w:type="dxa"/>
            <w:tcMar>
              <w:top w:w="0" w:type="dxa"/>
              <w:left w:w="170" w:type="dxa"/>
              <w:bottom w:w="0" w:type="dxa"/>
              <w:right w:w="0" w:type="dxa"/>
            </w:tcMar>
            <w:vAlign w:val="bottom"/>
          </w:tcPr>
          <w:p w14:paraId="063F253C" w14:textId="15F7DA08" w:rsidR="00D57B29" w:rsidRDefault="003423F9">
            <w:pPr>
              <w:pStyle w:val="a"/>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pacing w:val="-1"/>
                <w:position w:val="4"/>
                <w:sz w:val="22"/>
                <w:szCs w:val="22"/>
                <w:lang w:eastAsia="zh-CN"/>
              </w:rPr>
              <w:t>《申诉专员条例》附表所列机构一览</w:t>
            </w:r>
          </w:p>
        </w:tc>
        <w:tc>
          <w:tcPr>
            <w:tcW w:w="907" w:type="dxa"/>
            <w:tcMar>
              <w:top w:w="0" w:type="dxa"/>
              <w:left w:w="0" w:type="dxa"/>
              <w:bottom w:w="0" w:type="dxa"/>
              <w:right w:w="0" w:type="dxa"/>
            </w:tcMar>
            <w:vAlign w:val="bottom"/>
          </w:tcPr>
          <w:p w14:paraId="3F842558" w14:textId="12FF8CD1"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39</w:t>
            </w:r>
          </w:p>
        </w:tc>
      </w:tr>
      <w:tr w:rsidR="00D57B29" w14:paraId="5DCFCEF9" w14:textId="77777777" w:rsidTr="007A4304">
        <w:trPr>
          <w:trHeight w:val="113"/>
        </w:trPr>
        <w:tc>
          <w:tcPr>
            <w:tcW w:w="1361" w:type="dxa"/>
            <w:tcMar>
              <w:top w:w="0" w:type="dxa"/>
              <w:left w:w="0" w:type="dxa"/>
              <w:bottom w:w="0" w:type="dxa"/>
              <w:right w:w="0" w:type="dxa"/>
            </w:tcMar>
            <w:vAlign w:val="bottom"/>
          </w:tcPr>
          <w:p w14:paraId="5B62195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5D736F4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3080F1FA"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27B26059" w14:textId="77777777" w:rsidTr="007A4304">
        <w:trPr>
          <w:trHeight w:val="113"/>
        </w:trPr>
        <w:tc>
          <w:tcPr>
            <w:tcW w:w="1361" w:type="dxa"/>
            <w:tcMar>
              <w:top w:w="0" w:type="dxa"/>
              <w:left w:w="0" w:type="dxa"/>
              <w:bottom w:w="0" w:type="dxa"/>
              <w:right w:w="0" w:type="dxa"/>
            </w:tcMar>
            <w:vAlign w:val="bottom"/>
          </w:tcPr>
          <w:p w14:paraId="0844076B" w14:textId="08367C6C"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附录</w:t>
            </w:r>
            <w:r w:rsidRPr="006F6117">
              <w:rPr>
                <w:rFonts w:ascii="Times New Roman" w:eastAsia="DengXian" w:hAnsi="Times New Roman" w:cs="Times New Roman"/>
                <w:b/>
                <w:spacing w:val="-1"/>
                <w:position w:val="4"/>
                <w:sz w:val="22"/>
                <w:szCs w:val="22"/>
                <w:lang w:eastAsia="zh-CN"/>
              </w:rPr>
              <w:t>2</w:t>
            </w:r>
          </w:p>
        </w:tc>
        <w:tc>
          <w:tcPr>
            <w:tcW w:w="7370" w:type="dxa"/>
            <w:tcMar>
              <w:top w:w="0" w:type="dxa"/>
              <w:left w:w="170" w:type="dxa"/>
              <w:bottom w:w="0" w:type="dxa"/>
              <w:right w:w="0" w:type="dxa"/>
            </w:tcMar>
            <w:vAlign w:val="bottom"/>
          </w:tcPr>
          <w:p w14:paraId="34DD48FF" w14:textId="6E858DC9" w:rsidR="00D57B29" w:rsidRDefault="003423F9">
            <w:pPr>
              <w:pStyle w:val="a"/>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pacing w:val="-1"/>
                <w:position w:val="4"/>
                <w:sz w:val="22"/>
                <w:szCs w:val="22"/>
                <w:lang w:eastAsia="zh-CN"/>
              </w:rPr>
              <w:t>对申诉不予跟进或不展开调查的情况</w:t>
            </w:r>
          </w:p>
        </w:tc>
        <w:tc>
          <w:tcPr>
            <w:tcW w:w="907" w:type="dxa"/>
            <w:tcMar>
              <w:top w:w="0" w:type="dxa"/>
              <w:left w:w="0" w:type="dxa"/>
              <w:bottom w:w="0" w:type="dxa"/>
              <w:right w:w="0" w:type="dxa"/>
            </w:tcMar>
            <w:vAlign w:val="bottom"/>
          </w:tcPr>
          <w:p w14:paraId="28463029" w14:textId="67A40563"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42</w:t>
            </w:r>
          </w:p>
        </w:tc>
      </w:tr>
      <w:tr w:rsidR="00D57B29" w14:paraId="306CDECD" w14:textId="77777777" w:rsidTr="007A4304">
        <w:trPr>
          <w:trHeight w:val="113"/>
        </w:trPr>
        <w:tc>
          <w:tcPr>
            <w:tcW w:w="1361" w:type="dxa"/>
            <w:tcMar>
              <w:top w:w="0" w:type="dxa"/>
              <w:left w:w="0" w:type="dxa"/>
              <w:bottom w:w="0" w:type="dxa"/>
              <w:right w:w="0" w:type="dxa"/>
            </w:tcMar>
            <w:vAlign w:val="bottom"/>
          </w:tcPr>
          <w:p w14:paraId="01270CCE"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5222DF7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1EE41E58"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66816701" w14:textId="77777777" w:rsidTr="007A4304">
        <w:trPr>
          <w:trHeight w:val="113"/>
        </w:trPr>
        <w:tc>
          <w:tcPr>
            <w:tcW w:w="1361" w:type="dxa"/>
            <w:tcMar>
              <w:top w:w="0" w:type="dxa"/>
              <w:left w:w="0" w:type="dxa"/>
              <w:bottom w:w="0" w:type="dxa"/>
              <w:right w:w="0" w:type="dxa"/>
            </w:tcMar>
            <w:vAlign w:val="bottom"/>
          </w:tcPr>
          <w:p w14:paraId="5BAC273A" w14:textId="0F48B3B3"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附录</w:t>
            </w:r>
            <w:r w:rsidRPr="006F6117">
              <w:rPr>
                <w:rFonts w:ascii="Times New Roman" w:eastAsia="DengXian" w:hAnsi="Times New Roman" w:cs="Times New Roman"/>
                <w:b/>
                <w:spacing w:val="-1"/>
                <w:position w:val="4"/>
                <w:sz w:val="22"/>
                <w:szCs w:val="22"/>
                <w:lang w:eastAsia="zh-CN"/>
              </w:rPr>
              <w:t>3</w:t>
            </w:r>
          </w:p>
        </w:tc>
        <w:tc>
          <w:tcPr>
            <w:tcW w:w="7370" w:type="dxa"/>
            <w:tcMar>
              <w:top w:w="0" w:type="dxa"/>
              <w:left w:w="170" w:type="dxa"/>
              <w:bottom w:w="0" w:type="dxa"/>
              <w:right w:w="0" w:type="dxa"/>
            </w:tcMar>
            <w:vAlign w:val="bottom"/>
          </w:tcPr>
          <w:p w14:paraId="7669C438" w14:textId="12BD5B75"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个案数字</w:t>
            </w:r>
          </w:p>
        </w:tc>
        <w:tc>
          <w:tcPr>
            <w:tcW w:w="907" w:type="dxa"/>
            <w:tcMar>
              <w:top w:w="0" w:type="dxa"/>
              <w:left w:w="0" w:type="dxa"/>
              <w:bottom w:w="0" w:type="dxa"/>
              <w:right w:w="0" w:type="dxa"/>
            </w:tcMar>
            <w:vAlign w:val="bottom"/>
          </w:tcPr>
          <w:p w14:paraId="5299849D" w14:textId="2DB0EC88"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43</w:t>
            </w:r>
          </w:p>
        </w:tc>
      </w:tr>
      <w:tr w:rsidR="00D57B29" w14:paraId="291C50DF" w14:textId="77777777" w:rsidTr="007A4304">
        <w:trPr>
          <w:trHeight w:val="113"/>
        </w:trPr>
        <w:tc>
          <w:tcPr>
            <w:tcW w:w="1361" w:type="dxa"/>
            <w:tcMar>
              <w:top w:w="0" w:type="dxa"/>
              <w:left w:w="0" w:type="dxa"/>
              <w:bottom w:w="0" w:type="dxa"/>
              <w:right w:w="0" w:type="dxa"/>
            </w:tcMar>
            <w:vAlign w:val="bottom"/>
          </w:tcPr>
          <w:p w14:paraId="0D5987C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3EB9AA4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73C6B50B"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1FBB094" w14:textId="77777777" w:rsidTr="007A4304">
        <w:trPr>
          <w:trHeight w:val="113"/>
        </w:trPr>
        <w:tc>
          <w:tcPr>
            <w:tcW w:w="1361" w:type="dxa"/>
            <w:tcMar>
              <w:top w:w="0" w:type="dxa"/>
              <w:left w:w="0" w:type="dxa"/>
              <w:bottom w:w="0" w:type="dxa"/>
              <w:right w:w="0" w:type="dxa"/>
            </w:tcMar>
            <w:vAlign w:val="bottom"/>
          </w:tcPr>
          <w:p w14:paraId="3E5747D0" w14:textId="37E88A4D"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附录</w:t>
            </w:r>
            <w:r w:rsidRPr="006F6117">
              <w:rPr>
                <w:rFonts w:ascii="Times New Roman" w:eastAsia="DengXian" w:hAnsi="Times New Roman" w:cs="Times New Roman"/>
                <w:b/>
                <w:spacing w:val="-1"/>
                <w:position w:val="4"/>
                <w:sz w:val="22"/>
                <w:szCs w:val="22"/>
                <w:lang w:eastAsia="zh-CN"/>
              </w:rPr>
              <w:t>4</w:t>
            </w:r>
          </w:p>
        </w:tc>
        <w:tc>
          <w:tcPr>
            <w:tcW w:w="7370" w:type="dxa"/>
            <w:tcMar>
              <w:top w:w="0" w:type="dxa"/>
              <w:left w:w="170" w:type="dxa"/>
              <w:bottom w:w="0" w:type="dxa"/>
              <w:right w:w="0" w:type="dxa"/>
            </w:tcMar>
            <w:vAlign w:val="bottom"/>
          </w:tcPr>
          <w:p w14:paraId="356AD75F" w14:textId="1C6F5FE2" w:rsidR="00D57B29" w:rsidRDefault="003423F9">
            <w:pPr>
              <w:pStyle w:val="a"/>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pacing w:val="-1"/>
                <w:position w:val="4"/>
                <w:sz w:val="22"/>
                <w:szCs w:val="22"/>
                <w:lang w:eastAsia="zh-CN"/>
              </w:rPr>
              <w:t>接到及已跟进并结案的申诉个案</w:t>
            </w:r>
          </w:p>
        </w:tc>
        <w:tc>
          <w:tcPr>
            <w:tcW w:w="907" w:type="dxa"/>
            <w:tcMar>
              <w:top w:w="0" w:type="dxa"/>
              <w:left w:w="0" w:type="dxa"/>
              <w:bottom w:w="0" w:type="dxa"/>
              <w:right w:w="0" w:type="dxa"/>
            </w:tcMar>
            <w:vAlign w:val="bottom"/>
          </w:tcPr>
          <w:p w14:paraId="5ED52510" w14:textId="0315E964"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44</w:t>
            </w:r>
          </w:p>
        </w:tc>
      </w:tr>
      <w:tr w:rsidR="00D57B29" w14:paraId="3CA1E0AB" w14:textId="77777777" w:rsidTr="007A4304">
        <w:trPr>
          <w:trHeight w:val="113"/>
        </w:trPr>
        <w:tc>
          <w:tcPr>
            <w:tcW w:w="1361" w:type="dxa"/>
            <w:tcMar>
              <w:top w:w="0" w:type="dxa"/>
              <w:left w:w="0" w:type="dxa"/>
              <w:bottom w:w="0" w:type="dxa"/>
              <w:right w:w="0" w:type="dxa"/>
            </w:tcMar>
            <w:vAlign w:val="bottom"/>
          </w:tcPr>
          <w:p w14:paraId="1FB1E879"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0730211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5C72D6A8"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4513DFBB" w14:textId="77777777" w:rsidTr="007A4304">
        <w:trPr>
          <w:trHeight w:val="113"/>
        </w:trPr>
        <w:tc>
          <w:tcPr>
            <w:tcW w:w="1361" w:type="dxa"/>
            <w:tcMar>
              <w:top w:w="0" w:type="dxa"/>
              <w:left w:w="0" w:type="dxa"/>
              <w:bottom w:w="0" w:type="dxa"/>
              <w:right w:w="0" w:type="dxa"/>
            </w:tcMar>
            <w:vAlign w:val="bottom"/>
          </w:tcPr>
          <w:p w14:paraId="2934E0B5" w14:textId="4E6BD92D"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附录</w:t>
            </w:r>
            <w:r w:rsidRPr="006F6117">
              <w:rPr>
                <w:rFonts w:ascii="Times New Roman" w:eastAsia="DengXian" w:hAnsi="Times New Roman" w:cs="Times New Roman"/>
                <w:b/>
                <w:spacing w:val="-1"/>
                <w:position w:val="4"/>
                <w:sz w:val="22"/>
                <w:szCs w:val="22"/>
                <w:lang w:eastAsia="zh-CN"/>
              </w:rPr>
              <w:t>5</w:t>
            </w:r>
          </w:p>
        </w:tc>
        <w:tc>
          <w:tcPr>
            <w:tcW w:w="7370" w:type="dxa"/>
            <w:tcMar>
              <w:top w:w="0" w:type="dxa"/>
              <w:left w:w="170" w:type="dxa"/>
              <w:bottom w:w="0" w:type="dxa"/>
              <w:right w:w="0" w:type="dxa"/>
            </w:tcMar>
            <w:vAlign w:val="bottom"/>
          </w:tcPr>
          <w:p w14:paraId="6C9D3866" w14:textId="70CA5172" w:rsidR="00D57B29" w:rsidRDefault="003423F9">
            <w:pPr>
              <w:pStyle w:val="a"/>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pacing w:val="-1"/>
                <w:position w:val="4"/>
                <w:sz w:val="22"/>
                <w:szCs w:val="22"/>
                <w:lang w:eastAsia="zh-CN"/>
              </w:rPr>
              <w:t>以查讯方式结案的申诉个案结果</w:t>
            </w:r>
          </w:p>
        </w:tc>
        <w:tc>
          <w:tcPr>
            <w:tcW w:w="907" w:type="dxa"/>
            <w:tcMar>
              <w:top w:w="0" w:type="dxa"/>
              <w:left w:w="0" w:type="dxa"/>
              <w:bottom w:w="0" w:type="dxa"/>
              <w:right w:w="0" w:type="dxa"/>
            </w:tcMar>
            <w:vAlign w:val="bottom"/>
          </w:tcPr>
          <w:p w14:paraId="6689872E" w14:textId="4ED22AE1"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47</w:t>
            </w:r>
          </w:p>
        </w:tc>
      </w:tr>
      <w:tr w:rsidR="00D57B29" w14:paraId="55AC9B08" w14:textId="77777777" w:rsidTr="007A4304">
        <w:trPr>
          <w:trHeight w:val="113"/>
        </w:trPr>
        <w:tc>
          <w:tcPr>
            <w:tcW w:w="1361" w:type="dxa"/>
            <w:tcMar>
              <w:top w:w="0" w:type="dxa"/>
              <w:left w:w="0" w:type="dxa"/>
              <w:bottom w:w="0" w:type="dxa"/>
              <w:right w:w="0" w:type="dxa"/>
            </w:tcMar>
            <w:vAlign w:val="bottom"/>
          </w:tcPr>
          <w:p w14:paraId="267AD19E"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50C8553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307A0F60"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61FA3241" w14:textId="77777777" w:rsidTr="007A4304">
        <w:trPr>
          <w:trHeight w:val="113"/>
        </w:trPr>
        <w:tc>
          <w:tcPr>
            <w:tcW w:w="1361" w:type="dxa"/>
            <w:tcMar>
              <w:top w:w="0" w:type="dxa"/>
              <w:left w:w="0" w:type="dxa"/>
              <w:bottom w:w="0" w:type="dxa"/>
              <w:right w:w="0" w:type="dxa"/>
            </w:tcMar>
            <w:vAlign w:val="bottom"/>
          </w:tcPr>
          <w:p w14:paraId="59C474D8" w14:textId="2BAB3A8B"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附录</w:t>
            </w:r>
            <w:r w:rsidRPr="006F6117">
              <w:rPr>
                <w:rFonts w:ascii="Times New Roman" w:eastAsia="DengXian" w:hAnsi="Times New Roman" w:cs="Times New Roman"/>
                <w:b/>
                <w:spacing w:val="-1"/>
                <w:position w:val="4"/>
                <w:sz w:val="22"/>
                <w:szCs w:val="22"/>
                <w:lang w:eastAsia="zh-CN"/>
              </w:rPr>
              <w:t>6</w:t>
            </w:r>
          </w:p>
        </w:tc>
        <w:tc>
          <w:tcPr>
            <w:tcW w:w="7370" w:type="dxa"/>
            <w:tcMar>
              <w:top w:w="0" w:type="dxa"/>
              <w:left w:w="170" w:type="dxa"/>
              <w:bottom w:w="0" w:type="dxa"/>
              <w:right w:w="0" w:type="dxa"/>
            </w:tcMar>
            <w:vAlign w:val="bottom"/>
          </w:tcPr>
          <w:p w14:paraId="60C374BC" w14:textId="6CE2D224" w:rsidR="00D57B29" w:rsidRDefault="003423F9">
            <w:pPr>
              <w:pStyle w:val="a"/>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pacing w:val="-1"/>
                <w:position w:val="4"/>
                <w:sz w:val="22"/>
                <w:szCs w:val="22"/>
                <w:lang w:eastAsia="zh-CN"/>
              </w:rPr>
              <w:t>经全面调查后结案的个案索引</w:t>
            </w:r>
          </w:p>
        </w:tc>
        <w:tc>
          <w:tcPr>
            <w:tcW w:w="907" w:type="dxa"/>
            <w:tcMar>
              <w:top w:w="0" w:type="dxa"/>
              <w:left w:w="0" w:type="dxa"/>
              <w:bottom w:w="0" w:type="dxa"/>
              <w:right w:w="0" w:type="dxa"/>
            </w:tcMar>
            <w:vAlign w:val="bottom"/>
          </w:tcPr>
          <w:p w14:paraId="45622A36" w14:textId="14DD85A9"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49</w:t>
            </w:r>
          </w:p>
        </w:tc>
      </w:tr>
      <w:tr w:rsidR="00D57B29" w14:paraId="7F5EEE4F" w14:textId="77777777" w:rsidTr="007A4304">
        <w:trPr>
          <w:trHeight w:val="113"/>
        </w:trPr>
        <w:tc>
          <w:tcPr>
            <w:tcW w:w="1361" w:type="dxa"/>
            <w:tcMar>
              <w:top w:w="0" w:type="dxa"/>
              <w:left w:w="0" w:type="dxa"/>
              <w:bottom w:w="0" w:type="dxa"/>
              <w:right w:w="0" w:type="dxa"/>
            </w:tcMar>
            <w:vAlign w:val="bottom"/>
          </w:tcPr>
          <w:p w14:paraId="5666E33E"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4428B67D"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68EDA1A4"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0D3E2FE6" w14:textId="77777777" w:rsidTr="007A4304">
        <w:trPr>
          <w:trHeight w:val="113"/>
        </w:trPr>
        <w:tc>
          <w:tcPr>
            <w:tcW w:w="1361" w:type="dxa"/>
            <w:tcMar>
              <w:top w:w="0" w:type="dxa"/>
              <w:left w:w="0" w:type="dxa"/>
              <w:bottom w:w="0" w:type="dxa"/>
              <w:right w:w="0" w:type="dxa"/>
            </w:tcMar>
            <w:vAlign w:val="bottom"/>
          </w:tcPr>
          <w:p w14:paraId="77E955D1" w14:textId="05988B62"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附录</w:t>
            </w:r>
            <w:r w:rsidRPr="006F6117">
              <w:rPr>
                <w:rFonts w:ascii="Times New Roman" w:eastAsia="DengXian" w:hAnsi="Times New Roman" w:cs="Times New Roman"/>
                <w:b/>
                <w:spacing w:val="-1"/>
                <w:position w:val="4"/>
                <w:sz w:val="22"/>
                <w:szCs w:val="22"/>
                <w:lang w:eastAsia="zh-CN"/>
              </w:rPr>
              <w:t>7</w:t>
            </w:r>
          </w:p>
        </w:tc>
        <w:tc>
          <w:tcPr>
            <w:tcW w:w="7370" w:type="dxa"/>
            <w:tcMar>
              <w:top w:w="0" w:type="dxa"/>
              <w:left w:w="170" w:type="dxa"/>
              <w:bottom w:w="0" w:type="dxa"/>
              <w:right w:w="0" w:type="dxa"/>
            </w:tcMar>
            <w:vAlign w:val="bottom"/>
          </w:tcPr>
          <w:p w14:paraId="4D8E1C59" w14:textId="3E3B3DE0"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改善措施实例</w:t>
            </w:r>
          </w:p>
        </w:tc>
        <w:tc>
          <w:tcPr>
            <w:tcW w:w="907" w:type="dxa"/>
            <w:tcMar>
              <w:top w:w="0" w:type="dxa"/>
              <w:left w:w="0" w:type="dxa"/>
              <w:bottom w:w="0" w:type="dxa"/>
              <w:right w:w="0" w:type="dxa"/>
            </w:tcMar>
            <w:vAlign w:val="bottom"/>
          </w:tcPr>
          <w:p w14:paraId="5FE2720C" w14:textId="423F6E26"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
                <w:sz w:val="30"/>
                <w:szCs w:val="30"/>
                <w:lang w:val="en-GB" w:eastAsia="zh-CN"/>
              </w:rPr>
              <w:t>51</w:t>
            </w:r>
          </w:p>
        </w:tc>
      </w:tr>
      <w:tr w:rsidR="00D57B29" w14:paraId="4427EA6B" w14:textId="77777777" w:rsidTr="007A4304">
        <w:trPr>
          <w:trHeight w:val="113"/>
        </w:trPr>
        <w:tc>
          <w:tcPr>
            <w:tcW w:w="1361" w:type="dxa"/>
            <w:tcMar>
              <w:top w:w="0" w:type="dxa"/>
              <w:left w:w="0" w:type="dxa"/>
              <w:bottom w:w="0" w:type="dxa"/>
              <w:right w:w="0" w:type="dxa"/>
            </w:tcMar>
            <w:vAlign w:val="bottom"/>
          </w:tcPr>
          <w:p w14:paraId="25C02F7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58EAE3AB"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462CEA5E"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2FF8B0FB" w14:textId="77777777" w:rsidTr="007A4304">
        <w:trPr>
          <w:trHeight w:val="113"/>
        </w:trPr>
        <w:tc>
          <w:tcPr>
            <w:tcW w:w="1361" w:type="dxa"/>
            <w:tcMar>
              <w:top w:w="0" w:type="dxa"/>
              <w:left w:w="0" w:type="dxa"/>
              <w:bottom w:w="0" w:type="dxa"/>
              <w:right w:w="0" w:type="dxa"/>
            </w:tcMar>
            <w:vAlign w:val="bottom"/>
          </w:tcPr>
          <w:p w14:paraId="4A58F5A5" w14:textId="70EA621B"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附录</w:t>
            </w:r>
            <w:r w:rsidRPr="006F6117">
              <w:rPr>
                <w:rFonts w:ascii="Times New Roman" w:eastAsia="DengXian" w:hAnsi="Times New Roman" w:cs="Times New Roman"/>
                <w:b/>
                <w:spacing w:val="-1"/>
                <w:position w:val="4"/>
                <w:sz w:val="22"/>
                <w:szCs w:val="22"/>
                <w:lang w:eastAsia="zh-CN"/>
              </w:rPr>
              <w:t>8</w:t>
            </w:r>
          </w:p>
        </w:tc>
        <w:tc>
          <w:tcPr>
            <w:tcW w:w="7370" w:type="dxa"/>
            <w:tcMar>
              <w:top w:w="0" w:type="dxa"/>
              <w:left w:w="170" w:type="dxa"/>
              <w:bottom w:w="0" w:type="dxa"/>
              <w:right w:w="0" w:type="dxa"/>
            </w:tcMar>
            <w:vAlign w:val="bottom"/>
          </w:tcPr>
          <w:p w14:paraId="51D48E90" w14:textId="472E4102"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顾问名单</w:t>
            </w:r>
          </w:p>
        </w:tc>
        <w:tc>
          <w:tcPr>
            <w:tcW w:w="907" w:type="dxa"/>
            <w:tcMar>
              <w:top w:w="0" w:type="dxa"/>
              <w:left w:w="0" w:type="dxa"/>
              <w:bottom w:w="0" w:type="dxa"/>
              <w:right w:w="0" w:type="dxa"/>
            </w:tcMar>
            <w:vAlign w:val="bottom"/>
          </w:tcPr>
          <w:p w14:paraId="626DF90F" w14:textId="783B0BB7"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5"/>
                <w:sz w:val="30"/>
                <w:szCs w:val="30"/>
                <w:lang w:val="en-GB" w:eastAsia="zh-CN"/>
              </w:rPr>
              <w:t>58</w:t>
            </w:r>
          </w:p>
        </w:tc>
      </w:tr>
      <w:tr w:rsidR="00D57B29" w14:paraId="26A5C2F5" w14:textId="77777777" w:rsidTr="007A4304">
        <w:trPr>
          <w:trHeight w:val="113"/>
        </w:trPr>
        <w:tc>
          <w:tcPr>
            <w:tcW w:w="1361" w:type="dxa"/>
            <w:tcMar>
              <w:top w:w="0" w:type="dxa"/>
              <w:left w:w="0" w:type="dxa"/>
              <w:bottom w:w="0" w:type="dxa"/>
              <w:right w:w="0" w:type="dxa"/>
            </w:tcMar>
            <w:vAlign w:val="bottom"/>
          </w:tcPr>
          <w:p w14:paraId="72AA62AD"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170" w:type="dxa"/>
              <w:bottom w:w="0" w:type="dxa"/>
              <w:right w:w="0" w:type="dxa"/>
            </w:tcMar>
            <w:vAlign w:val="bottom"/>
          </w:tcPr>
          <w:p w14:paraId="0D986A5B"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2B34E0EE"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4F284D5C" w14:textId="77777777" w:rsidTr="007A4304">
        <w:trPr>
          <w:trHeight w:val="113"/>
        </w:trPr>
        <w:tc>
          <w:tcPr>
            <w:tcW w:w="1361" w:type="dxa"/>
            <w:tcMar>
              <w:top w:w="0" w:type="dxa"/>
              <w:left w:w="0" w:type="dxa"/>
              <w:bottom w:w="0" w:type="dxa"/>
              <w:right w:w="0" w:type="dxa"/>
            </w:tcMar>
            <w:vAlign w:val="bottom"/>
          </w:tcPr>
          <w:p w14:paraId="40350932" w14:textId="79CCBBB2"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附录</w:t>
            </w:r>
            <w:r w:rsidRPr="006F6117">
              <w:rPr>
                <w:rFonts w:ascii="Times New Roman" w:eastAsia="DengXian" w:hAnsi="Times New Roman" w:cs="Times New Roman"/>
                <w:b/>
                <w:spacing w:val="-1"/>
                <w:position w:val="4"/>
                <w:sz w:val="22"/>
                <w:szCs w:val="22"/>
                <w:lang w:eastAsia="zh-CN"/>
              </w:rPr>
              <w:t>9</w:t>
            </w:r>
          </w:p>
        </w:tc>
        <w:tc>
          <w:tcPr>
            <w:tcW w:w="7370" w:type="dxa"/>
            <w:tcMar>
              <w:top w:w="0" w:type="dxa"/>
              <w:left w:w="170" w:type="dxa"/>
              <w:bottom w:w="0" w:type="dxa"/>
              <w:right w:w="0" w:type="dxa"/>
            </w:tcMar>
            <w:vAlign w:val="bottom"/>
          </w:tcPr>
          <w:p w14:paraId="4DAE94FC" w14:textId="2E31E374" w:rsidR="00D57B29" w:rsidRDefault="003423F9">
            <w:pPr>
              <w:pStyle w:val="a"/>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b/>
                <w:spacing w:val="-1"/>
                <w:position w:val="4"/>
                <w:sz w:val="22"/>
                <w:szCs w:val="22"/>
                <w:lang w:eastAsia="zh-CN"/>
              </w:rPr>
              <w:t>2025</w:t>
            </w:r>
            <w:r w:rsidRPr="006F6117">
              <w:rPr>
                <w:rFonts w:ascii="Times New Roman" w:eastAsia="DengXian" w:hAnsi="Times New Roman" w:cs="Times New Roman" w:hint="eastAsia"/>
                <w:b/>
                <w:spacing w:val="-1"/>
                <w:position w:val="4"/>
                <w:sz w:val="22"/>
                <w:szCs w:val="22"/>
                <w:lang w:eastAsia="zh-CN"/>
              </w:rPr>
              <w:t>年申诉专员嘉许奖得奖名单</w:t>
            </w:r>
          </w:p>
        </w:tc>
        <w:tc>
          <w:tcPr>
            <w:tcW w:w="907" w:type="dxa"/>
            <w:tcMar>
              <w:top w:w="0" w:type="dxa"/>
              <w:left w:w="0" w:type="dxa"/>
              <w:bottom w:w="0" w:type="dxa"/>
              <w:right w:w="0" w:type="dxa"/>
            </w:tcMar>
            <w:vAlign w:val="bottom"/>
          </w:tcPr>
          <w:p w14:paraId="3D966EE0" w14:textId="5A5C4313" w:rsidR="00D57B29" w:rsidRDefault="003423F9">
            <w:pPr>
              <w:pStyle w:val="a"/>
              <w:suppressAutoHyphens/>
              <w:spacing w:line="240" w:lineRule="auto"/>
              <w:jc w:val="right"/>
              <w:rPr>
                <w:rFonts w:ascii="Times New Roman" w:hAnsi="Times New Roman" w:cs="Times New Roman"/>
              </w:rPr>
            </w:pPr>
            <w:r w:rsidRPr="006F6117">
              <w:rPr>
                <w:rFonts w:ascii="Times New Roman" w:eastAsia="DengXian" w:hAnsi="Times New Roman" w:cs="Times New Roman"/>
                <w:spacing w:val="-15"/>
                <w:sz w:val="30"/>
                <w:szCs w:val="30"/>
                <w:lang w:val="en-GB" w:eastAsia="zh-CN"/>
              </w:rPr>
              <w:t>59</w:t>
            </w:r>
          </w:p>
        </w:tc>
      </w:tr>
      <w:tr w:rsidR="00D57B29" w14:paraId="0D49DCD2" w14:textId="77777777" w:rsidTr="007A4304">
        <w:trPr>
          <w:trHeight w:val="113"/>
        </w:trPr>
        <w:tc>
          <w:tcPr>
            <w:tcW w:w="1361" w:type="dxa"/>
            <w:tcMar>
              <w:top w:w="0" w:type="dxa"/>
              <w:left w:w="0" w:type="dxa"/>
              <w:bottom w:w="0" w:type="dxa"/>
              <w:right w:w="0" w:type="dxa"/>
            </w:tcMar>
            <w:vAlign w:val="bottom"/>
          </w:tcPr>
          <w:p w14:paraId="582C8EE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4073DF08"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384013F1"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05861F4D" w14:textId="77777777" w:rsidTr="007A4304">
        <w:trPr>
          <w:trHeight w:val="113"/>
        </w:trPr>
        <w:tc>
          <w:tcPr>
            <w:tcW w:w="8731" w:type="dxa"/>
            <w:gridSpan w:val="2"/>
            <w:tcMar>
              <w:top w:w="0" w:type="dxa"/>
              <w:left w:w="0" w:type="dxa"/>
              <w:bottom w:w="0" w:type="dxa"/>
              <w:right w:w="0" w:type="dxa"/>
            </w:tcMar>
            <w:vAlign w:val="bottom"/>
          </w:tcPr>
          <w:p w14:paraId="65A916B7" w14:textId="506478E0"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财务报表</w:t>
            </w:r>
          </w:p>
        </w:tc>
        <w:tc>
          <w:tcPr>
            <w:tcW w:w="907" w:type="dxa"/>
            <w:tcMar>
              <w:top w:w="0" w:type="dxa"/>
              <w:left w:w="0" w:type="dxa"/>
              <w:bottom w:w="0" w:type="dxa"/>
              <w:right w:w="0" w:type="dxa"/>
            </w:tcMar>
            <w:vAlign w:val="bottom"/>
          </w:tcPr>
          <w:p w14:paraId="22D94DB0" w14:textId="3161F38C" w:rsidR="00D57B29" w:rsidRPr="00B330D6" w:rsidRDefault="003423F9">
            <w:pPr>
              <w:pStyle w:val="a"/>
              <w:suppressAutoHyphens/>
              <w:spacing w:line="240" w:lineRule="auto"/>
              <w:jc w:val="right"/>
              <w:rPr>
                <w:rFonts w:ascii="Times New Roman" w:eastAsiaTheme="minorEastAsia" w:hAnsi="Times New Roman" w:cs="Times New Roman"/>
              </w:rPr>
            </w:pPr>
            <w:r w:rsidRPr="006F6117">
              <w:rPr>
                <w:rFonts w:ascii="Times New Roman" w:eastAsia="DengXian" w:hAnsi="Times New Roman" w:cs="Times New Roman"/>
                <w:spacing w:val="-15"/>
                <w:sz w:val="30"/>
                <w:szCs w:val="30"/>
                <w:lang w:val="en-GB" w:eastAsia="zh-CN"/>
              </w:rPr>
              <w:t>64</w:t>
            </w:r>
          </w:p>
        </w:tc>
      </w:tr>
      <w:tr w:rsidR="00D57B29" w14:paraId="1DFB3CC5" w14:textId="77777777" w:rsidTr="007A4304">
        <w:trPr>
          <w:trHeight w:val="113"/>
        </w:trPr>
        <w:tc>
          <w:tcPr>
            <w:tcW w:w="8731" w:type="dxa"/>
            <w:gridSpan w:val="2"/>
            <w:tcMar>
              <w:top w:w="0" w:type="dxa"/>
              <w:left w:w="0" w:type="dxa"/>
              <w:bottom w:w="0" w:type="dxa"/>
              <w:right w:w="0" w:type="dxa"/>
            </w:tcMar>
            <w:vAlign w:val="bottom"/>
          </w:tcPr>
          <w:p w14:paraId="056B6F98" w14:textId="6A0E2006"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截至</w:t>
            </w:r>
            <w:r w:rsidRPr="006F6117">
              <w:rPr>
                <w:rFonts w:ascii="Times New Roman" w:eastAsia="DengXian" w:hAnsi="Times New Roman" w:cs="Times New Roman"/>
                <w:b/>
                <w:spacing w:val="-1"/>
                <w:position w:val="4"/>
                <w:sz w:val="22"/>
                <w:szCs w:val="22"/>
                <w:lang w:val="en-GB" w:eastAsia="zh-CN"/>
              </w:rPr>
              <w:t>2026</w:t>
            </w:r>
            <w:r w:rsidRPr="006F6117">
              <w:rPr>
                <w:rFonts w:ascii="Times New Roman" w:eastAsia="DengXian" w:hAnsi="Times New Roman" w:cs="Times New Roman" w:hint="eastAsia"/>
                <w:b/>
                <w:spacing w:val="-1"/>
                <w:position w:val="4"/>
                <w:sz w:val="22"/>
                <w:szCs w:val="22"/>
                <w:lang w:eastAsia="zh-CN"/>
              </w:rPr>
              <w:t>年</w:t>
            </w:r>
            <w:r w:rsidRPr="006F6117">
              <w:rPr>
                <w:rFonts w:ascii="Times New Roman" w:eastAsia="DengXian" w:hAnsi="Times New Roman" w:cs="Times New Roman"/>
                <w:b/>
                <w:spacing w:val="-1"/>
                <w:position w:val="4"/>
                <w:sz w:val="22"/>
                <w:szCs w:val="22"/>
                <w:lang w:val="en-GB" w:eastAsia="zh-CN"/>
              </w:rPr>
              <w:t>3</w:t>
            </w:r>
            <w:r w:rsidRPr="006F6117">
              <w:rPr>
                <w:rFonts w:ascii="Times New Roman" w:eastAsia="DengXian" w:hAnsi="Times New Roman" w:cs="Times New Roman" w:hint="eastAsia"/>
                <w:b/>
                <w:spacing w:val="-1"/>
                <w:position w:val="4"/>
                <w:sz w:val="22"/>
                <w:szCs w:val="22"/>
                <w:lang w:eastAsia="zh-CN"/>
              </w:rPr>
              <w:t>月</w:t>
            </w:r>
            <w:r w:rsidRPr="006F6117">
              <w:rPr>
                <w:rFonts w:ascii="Times New Roman" w:eastAsia="DengXian" w:hAnsi="Times New Roman" w:cs="Times New Roman"/>
                <w:b/>
                <w:spacing w:val="-1"/>
                <w:position w:val="4"/>
                <w:sz w:val="22"/>
                <w:szCs w:val="22"/>
                <w:lang w:val="en-GB" w:eastAsia="zh-CN"/>
              </w:rPr>
              <w:t>31</w:t>
            </w:r>
            <w:r w:rsidRPr="006F6117">
              <w:rPr>
                <w:rFonts w:ascii="Times New Roman" w:eastAsia="DengXian" w:hAnsi="Times New Roman" w:cs="Times New Roman" w:hint="eastAsia"/>
                <w:b/>
                <w:spacing w:val="-1"/>
                <w:position w:val="4"/>
                <w:sz w:val="22"/>
                <w:szCs w:val="22"/>
                <w:lang w:eastAsia="zh-CN"/>
              </w:rPr>
              <w:t>日止年度</w:t>
            </w:r>
          </w:p>
        </w:tc>
        <w:tc>
          <w:tcPr>
            <w:tcW w:w="907" w:type="dxa"/>
            <w:tcMar>
              <w:top w:w="0" w:type="dxa"/>
              <w:left w:w="0" w:type="dxa"/>
              <w:bottom w:w="0" w:type="dxa"/>
              <w:right w:w="0" w:type="dxa"/>
            </w:tcMar>
            <w:vAlign w:val="bottom"/>
          </w:tcPr>
          <w:p w14:paraId="05A4CA8D"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37F8585" w14:textId="77777777" w:rsidTr="007A4304">
        <w:trPr>
          <w:trHeight w:val="113"/>
        </w:trPr>
        <w:tc>
          <w:tcPr>
            <w:tcW w:w="8731" w:type="dxa"/>
            <w:gridSpan w:val="2"/>
            <w:tcMar>
              <w:top w:w="0" w:type="dxa"/>
              <w:left w:w="0" w:type="dxa"/>
              <w:bottom w:w="0" w:type="dxa"/>
              <w:right w:w="0" w:type="dxa"/>
            </w:tcMar>
            <w:vAlign w:val="bottom"/>
          </w:tcPr>
          <w:p w14:paraId="4A571839"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0A492790"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65C9C3D" w14:textId="77777777" w:rsidTr="007A4304">
        <w:trPr>
          <w:trHeight w:val="113"/>
        </w:trPr>
        <w:tc>
          <w:tcPr>
            <w:tcW w:w="8731" w:type="dxa"/>
            <w:gridSpan w:val="2"/>
            <w:tcMar>
              <w:top w:w="0" w:type="dxa"/>
              <w:left w:w="0" w:type="dxa"/>
              <w:bottom w:w="0" w:type="dxa"/>
              <w:right w:w="0" w:type="dxa"/>
            </w:tcMar>
            <w:vAlign w:val="bottom"/>
          </w:tcPr>
          <w:p w14:paraId="3E3220B9" w14:textId="118D5494" w:rsidR="00D57B29" w:rsidRDefault="003423F9">
            <w:pPr>
              <w:pStyle w:val="a"/>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pacing w:val="-1"/>
                <w:position w:val="4"/>
                <w:sz w:val="22"/>
                <w:szCs w:val="22"/>
                <w:lang w:eastAsia="zh-CN"/>
              </w:rPr>
              <w:t>申诉人约章</w:t>
            </w:r>
          </w:p>
        </w:tc>
        <w:tc>
          <w:tcPr>
            <w:tcW w:w="907" w:type="dxa"/>
            <w:tcMar>
              <w:top w:w="0" w:type="dxa"/>
              <w:left w:w="0" w:type="dxa"/>
              <w:bottom w:w="0" w:type="dxa"/>
              <w:right w:w="0" w:type="dxa"/>
            </w:tcMar>
            <w:vAlign w:val="bottom"/>
          </w:tcPr>
          <w:p w14:paraId="241E3825" w14:textId="74097E83" w:rsidR="00D57B29" w:rsidRPr="00B330D6" w:rsidRDefault="003423F9">
            <w:pPr>
              <w:pStyle w:val="a"/>
              <w:suppressAutoHyphens/>
              <w:spacing w:line="240" w:lineRule="auto"/>
              <w:jc w:val="right"/>
              <w:rPr>
                <w:rFonts w:ascii="Times New Roman" w:eastAsiaTheme="minorEastAsia" w:hAnsi="Times New Roman" w:cs="Times New Roman"/>
              </w:rPr>
            </w:pPr>
            <w:r w:rsidRPr="006F6117">
              <w:rPr>
                <w:rFonts w:ascii="Times New Roman" w:eastAsia="DengXian" w:hAnsi="Times New Roman" w:cs="Times New Roman"/>
                <w:spacing w:val="-15"/>
                <w:sz w:val="30"/>
                <w:szCs w:val="30"/>
                <w:lang w:val="en-GB" w:eastAsia="zh-CN"/>
              </w:rPr>
              <w:t>78</w:t>
            </w:r>
          </w:p>
        </w:tc>
      </w:tr>
    </w:tbl>
    <w:p w14:paraId="0DBF0497" w14:textId="691E79D7" w:rsidR="00D57B29" w:rsidRDefault="000927B4">
      <w:pPr>
        <w:pStyle w:val="a"/>
        <w:tabs>
          <w:tab w:val="left" w:pos="567"/>
        </w:tabs>
        <w:suppressAutoHyphens/>
        <w:spacing w:line="240" w:lineRule="auto"/>
        <w:jc w:val="left"/>
        <w:rPr>
          <w:rFonts w:ascii="Times New Roman" w:eastAsia="新細明體" w:hAnsi="Times New Roman" w:cs="Times New Roman"/>
          <w:b/>
          <w:spacing w:val="-4"/>
          <w:sz w:val="18"/>
          <w:szCs w:val="18"/>
        </w:rPr>
      </w:pPr>
      <w:r>
        <w:rPr>
          <w:rFonts w:ascii="Times New Roman" w:eastAsia="新細明體" w:hAnsi="Times New Roman" w:cs="Times New Roman"/>
          <w:b/>
          <w:spacing w:val="-2"/>
          <w:sz w:val="44"/>
          <w:szCs w:val="44"/>
        </w:rPr>
        <w:br w:type="page"/>
      </w:r>
      <w:r w:rsidR="003423F9" w:rsidRPr="006F6117">
        <w:rPr>
          <w:rFonts w:ascii="Times New Roman" w:eastAsia="DengXian" w:hAnsi="Times New Roman" w:cs="Times New Roman" w:hint="eastAsia"/>
          <w:b/>
          <w:spacing w:val="-2"/>
          <w:sz w:val="44"/>
          <w:szCs w:val="44"/>
          <w:lang w:eastAsia="zh-CN"/>
        </w:rPr>
        <w:lastRenderedPageBreak/>
        <w:t>申诉专员导言</w:t>
      </w:r>
    </w:p>
    <w:p w14:paraId="0455003D" w14:textId="7BF35117" w:rsidR="00D57B29" w:rsidRDefault="003423F9">
      <w:pPr>
        <w:pStyle w:val="01H1"/>
        <w:ind w:left="0" w:firstLine="0"/>
        <w:rPr>
          <w:rFonts w:ascii="Times New Roman" w:eastAsia="新細明體" w:hAnsi="Times New Roman" w:cs="Times New Roman"/>
          <w:b/>
          <w:color w:val="000000"/>
          <w:spacing w:val="-4"/>
          <w:sz w:val="18"/>
          <w:szCs w:val="18"/>
        </w:rPr>
      </w:pPr>
      <w:r w:rsidRPr="006F6117">
        <w:rPr>
          <w:rFonts w:ascii="Times New Roman" w:eastAsia="DengXian" w:hAnsi="Times New Roman" w:cs="Times New Roman" w:hint="eastAsia"/>
          <w:b/>
          <w:color w:val="000000"/>
          <w:spacing w:val="-4"/>
          <w:sz w:val="18"/>
          <w:szCs w:val="18"/>
          <w:lang w:eastAsia="zh-CN"/>
        </w:rPr>
        <w:t>正当香港特别行政区全力「拼经济谋发展惠民生」，我作为申诉专员，担当重要的监察角色，在确保公共行政公平、有效、问责开明的同时，亦着力协助特区政府进一步提高治理水平，切实排解民生忧难，让市民生活得更幸福及更有获得感，进一步促进社会和谐稳定。</w:t>
      </w:r>
    </w:p>
    <w:p w14:paraId="5A5932BF" w14:textId="77777777" w:rsidR="00D57B29" w:rsidRDefault="00D57B29">
      <w:pPr>
        <w:pStyle w:val="01H1"/>
        <w:rPr>
          <w:rFonts w:ascii="Times New Roman" w:eastAsia="新細明體" w:hAnsi="Times New Roman" w:cs="Times New Roman"/>
          <w:b/>
          <w:color w:val="000000"/>
        </w:rPr>
      </w:pPr>
    </w:p>
    <w:p w14:paraId="2AFCAFAA" w14:textId="42BA3B53"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策略性方向</w:t>
      </w:r>
    </w:p>
    <w:p w14:paraId="3AEBE446" w14:textId="77777777" w:rsidR="00D57B29" w:rsidRDefault="00D57B29">
      <w:pPr>
        <w:pStyle w:val="00BodyText"/>
        <w:rPr>
          <w:rFonts w:ascii="Times New Roman" w:eastAsia="新細明體" w:hAnsi="Times New Roman" w:cs="Times New Roman"/>
          <w:lang w:eastAsia="zh-CN"/>
        </w:rPr>
      </w:pPr>
    </w:p>
    <w:p w14:paraId="06A13144" w14:textId="5A192AE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为全力配合特区政府改善民生的施政目标，我上任以来，一直积极推动并聚焦三个策略性方向：</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积极以调解方式有效和快速地处理市民的申诉；</w:t>
      </w:r>
      <w:r w:rsidRPr="006F6117">
        <w:rPr>
          <w:rFonts w:ascii="Times New Roman" w:eastAsia="DengXian" w:hAnsi="Times New Roman" w:cs="Times New Roman"/>
          <w:lang w:eastAsia="zh-CN"/>
        </w:rPr>
        <w:t>(2)</w:t>
      </w:r>
      <w:r w:rsidRPr="006F6117">
        <w:rPr>
          <w:rFonts w:ascii="Times New Roman" w:eastAsia="DengXian" w:hAnsi="Times New Roman" w:cs="Times New Roman" w:hint="eastAsia"/>
          <w:lang w:eastAsia="zh-CN"/>
        </w:rPr>
        <w:t>促进跨部门及跨机构协作，提供更高效更优质的公共服务；以及</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在社会层面推动正面和积极的申诉文化。</w:t>
      </w:r>
    </w:p>
    <w:p w14:paraId="70EBBD64" w14:textId="77777777" w:rsidR="00D57B29" w:rsidRDefault="00D57B29">
      <w:pPr>
        <w:pStyle w:val="00BodyText"/>
        <w:rPr>
          <w:rFonts w:ascii="Times New Roman" w:eastAsia="新細明體" w:hAnsi="Times New Roman" w:cs="Times New Roman"/>
          <w:lang w:eastAsia="zh-CN"/>
        </w:rPr>
      </w:pPr>
    </w:p>
    <w:p w14:paraId="1ECD8E4E" w14:textId="4E1449F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这三个策略性方向旨在提升公共行政质素，为市民带来实际裨益，同时鼓励政府和市民共同建设更宜居和不断进步的社会。在我上任后的第二个年度，这三个策略性方向已经取得相当显</w:t>
      </w:r>
      <w:r w:rsidR="00D81174" w:rsidRPr="00D81174">
        <w:rPr>
          <w:rFonts w:ascii="Times New Roman" w:eastAsia="DengXian" w:hAnsi="Times New Roman" w:cs="Times New Roman" w:hint="eastAsia"/>
          <w:lang w:eastAsia="zh-CN"/>
        </w:rPr>
        <w:t>著</w:t>
      </w:r>
      <w:r w:rsidRPr="006F6117">
        <w:rPr>
          <w:rFonts w:ascii="Times New Roman" w:eastAsia="DengXian" w:hAnsi="Times New Roman" w:cs="Times New Roman" w:hint="eastAsia"/>
          <w:lang w:eastAsia="zh-CN"/>
        </w:rPr>
        <w:t>的成效。</w:t>
      </w:r>
    </w:p>
    <w:p w14:paraId="4ED90C3E" w14:textId="77777777" w:rsidR="00D57B29" w:rsidRDefault="00D57B29">
      <w:pPr>
        <w:pStyle w:val="00BodyText"/>
        <w:rPr>
          <w:rFonts w:ascii="Times New Roman" w:eastAsia="新細明體" w:hAnsi="Times New Roman" w:cs="Times New Roman"/>
          <w:lang w:eastAsia="zh-CN"/>
        </w:rPr>
      </w:pPr>
    </w:p>
    <w:p w14:paraId="122A4558" w14:textId="4861040C" w:rsidR="004344DF"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经过我着力推行调解，公署本年度的成绩斐然。我们以调解方式处理了</w:t>
      </w:r>
      <w:r w:rsidRPr="006F6117">
        <w:rPr>
          <w:rFonts w:ascii="Times New Roman" w:eastAsia="DengXian" w:hAnsi="Times New Roman" w:cs="Times New Roman"/>
          <w:lang w:eastAsia="zh-CN"/>
        </w:rPr>
        <w:t>1,145</w:t>
      </w:r>
      <w:r w:rsidRPr="006F6117">
        <w:rPr>
          <w:rFonts w:ascii="Times New Roman" w:eastAsia="DengXian" w:hAnsi="Times New Roman" w:cs="Times New Roman" w:hint="eastAsia"/>
          <w:lang w:eastAsia="zh-CN"/>
        </w:rPr>
        <w:t>宗个案，占已跟进个案的</w:t>
      </w:r>
      <w:r w:rsidRPr="006F6117">
        <w:rPr>
          <w:rFonts w:ascii="Times New Roman" w:eastAsia="DengXian" w:hAnsi="Times New Roman" w:cs="Times New Roman"/>
          <w:lang w:eastAsia="zh-CN"/>
        </w:rPr>
        <w:t>72%</w:t>
      </w:r>
      <w:r w:rsidRPr="006F6117">
        <w:rPr>
          <w:rFonts w:ascii="Times New Roman" w:eastAsia="DengXian" w:hAnsi="Times New Roman" w:cs="Times New Roman" w:hint="eastAsia"/>
          <w:lang w:eastAsia="zh-CN"/>
        </w:rPr>
        <w:t>。不论是数量或所占比重而言，均大大超越了历年记录。采用调解方式处理不涉及或只涉及轻微失当的申诉个案，能在数天内、甚至一天内，迅速解决市民所遇到的问题，切实排解民生忧难。</w:t>
      </w:r>
    </w:p>
    <w:p w14:paraId="3A0E2E73" w14:textId="77777777" w:rsidR="004344DF" w:rsidRDefault="004344DF">
      <w:pPr>
        <w:pStyle w:val="00BodyText"/>
        <w:rPr>
          <w:rFonts w:ascii="Times New Roman" w:eastAsia="新細明體" w:hAnsi="Times New Roman" w:cs="Times New Roman"/>
          <w:lang w:eastAsia="zh-CN"/>
        </w:rPr>
      </w:pPr>
    </w:p>
    <w:p w14:paraId="3559AE9E" w14:textId="0E69CE5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政府部门和公营机构十分支持这策略性方向，越来越积极及广泛地使用调解方式处理投诉个案，并与公署保持紧密联系和合作，共同透过调解让事涉各方促进和谐并相互谅解，化解社会矛盾和怨气，凝聚各方力量，让全社会合力拼经济改善民生。</w:t>
      </w:r>
    </w:p>
    <w:p w14:paraId="4C8CC627" w14:textId="77777777" w:rsidR="00D57B29" w:rsidRDefault="00D57B29">
      <w:pPr>
        <w:pStyle w:val="00BodyText"/>
        <w:rPr>
          <w:rFonts w:ascii="Times New Roman" w:eastAsia="新細明體" w:hAnsi="Times New Roman" w:cs="Times New Roman"/>
          <w:lang w:eastAsia="zh-CN"/>
        </w:rPr>
      </w:pPr>
    </w:p>
    <w:p w14:paraId="4F9AAF71" w14:textId="6275BD2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公署亦进一步推动跨部门及跨机构协作，积极促进部门和机构按「同一个政府」的理念无缝合作，共同达至以民为本的目标。在本年度，我们完成了五宗涉及跨部门及机构协作的主动调查行动，并成功处理了</w:t>
      </w:r>
      <w:r w:rsidRPr="006F6117">
        <w:rPr>
          <w:rFonts w:ascii="Times New Roman" w:eastAsia="DengXian" w:hAnsi="Times New Roman" w:cs="Times New Roman"/>
          <w:lang w:eastAsia="zh-CN"/>
        </w:rPr>
        <w:t>396</w:t>
      </w:r>
      <w:r w:rsidRPr="006F6117">
        <w:rPr>
          <w:rFonts w:ascii="Times New Roman" w:eastAsia="DengXian" w:hAnsi="Times New Roman" w:cs="Times New Roman" w:hint="eastAsia"/>
          <w:lang w:eastAsia="zh-CN"/>
        </w:rPr>
        <w:t>宗涉及跨部门及机构协作的个案，再创佳绩。</w:t>
      </w:r>
    </w:p>
    <w:p w14:paraId="7C4963C1" w14:textId="77777777" w:rsidR="00D57B29" w:rsidRDefault="00D57B29">
      <w:pPr>
        <w:pStyle w:val="00BodyText"/>
        <w:rPr>
          <w:rFonts w:ascii="Times New Roman" w:eastAsia="新細明體" w:hAnsi="Times New Roman" w:cs="Times New Roman"/>
          <w:lang w:eastAsia="zh-CN"/>
        </w:rPr>
      </w:pPr>
    </w:p>
    <w:p w14:paraId="2684DDEC" w14:textId="516E182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致力推动及实践「正面看申诉」理念，并持续透过多元渠道，包括网页、社交媒体和其他方式宣传公署的工作及成果，加深公众对我们的认识。为进一步推动社会以正向态度提升公共行政水平，公署聚焦向年轻一代宣扬正面申诉文化。年内，我们举办了</w:t>
      </w:r>
      <w:r w:rsidRPr="006F6117">
        <w:rPr>
          <w:rFonts w:ascii="Times New Roman" w:eastAsia="DengXian" w:hAnsi="Times New Roman" w:cs="Times New Roman"/>
          <w:lang w:eastAsia="zh-CN"/>
        </w:rPr>
        <w:t>17</w:t>
      </w:r>
      <w:r w:rsidRPr="006F6117">
        <w:rPr>
          <w:rFonts w:ascii="Times New Roman" w:eastAsia="DengXian" w:hAnsi="Times New Roman" w:cs="Times New Roman" w:hint="eastAsia"/>
          <w:lang w:eastAsia="zh-CN"/>
        </w:rPr>
        <w:t>场大学、大专院校和中学讲座，并参与七场职业展览，主动接触年轻社群，推广正向思维。</w:t>
      </w:r>
    </w:p>
    <w:p w14:paraId="5242757C" w14:textId="77777777" w:rsidR="00D57B29" w:rsidRDefault="00D57B29">
      <w:pPr>
        <w:pStyle w:val="00BodyText"/>
        <w:rPr>
          <w:rFonts w:ascii="Times New Roman" w:eastAsia="新細明體" w:hAnsi="Times New Roman" w:cs="Times New Roman"/>
          <w:lang w:eastAsia="zh-CN"/>
        </w:rPr>
      </w:pPr>
    </w:p>
    <w:p w14:paraId="7CFA3FAE" w14:textId="0DB7534E" w:rsidR="00BF7FE7" w:rsidRDefault="003423F9" w:rsidP="00BF7FE7">
      <w:pPr>
        <w:pStyle w:val="00BodyText"/>
        <w:rPr>
          <w:rFonts w:ascii="Times New Roman" w:eastAsia="新細明體" w:hAnsi="Times New Roman" w:cs="Times New Roman"/>
          <w:b/>
          <w:lang w:eastAsia="zh-CN"/>
        </w:rPr>
      </w:pPr>
      <w:r w:rsidRPr="006F6117">
        <w:rPr>
          <w:rFonts w:ascii="Times New Roman" w:eastAsia="DengXian" w:hAnsi="Times New Roman" w:cs="Times New Roman" w:hint="eastAsia"/>
          <w:lang w:eastAsia="zh-CN"/>
        </w:rPr>
        <w:t>为嘉许及鼓励部门及机构在「正面看申诉」作出的努力，除既有的申诉专员嘉许奖各大奖项外，本年度公署更新增设队伍奖，表扬表现优秀的专业团队并鼓励跨部门跨机构协作。一共有十组团队获颁队伍奖项，其中包括三组跨部门协作队伍。除了嘉许表现出色的部门和机构，公署亦嘉许了共</w:t>
      </w:r>
      <w:r w:rsidRPr="006F6117">
        <w:rPr>
          <w:rFonts w:ascii="Times New Roman" w:eastAsia="DengXian" w:hAnsi="Times New Roman" w:cs="Times New Roman"/>
          <w:lang w:eastAsia="zh-CN"/>
        </w:rPr>
        <w:t>80</w:t>
      </w:r>
      <w:r w:rsidRPr="006F6117">
        <w:rPr>
          <w:rFonts w:ascii="Times New Roman" w:eastAsia="DengXian" w:hAnsi="Times New Roman" w:cs="Times New Roman" w:hint="eastAsia"/>
          <w:lang w:eastAsia="zh-CN"/>
        </w:rPr>
        <w:t>位表现杰出的公职人员。综合所有奖项，本年度举行的申诉专员嘉许奖颁奖典礼规模为历年之最。此外，公署年内向</w:t>
      </w:r>
      <w:r w:rsidRPr="006F6117">
        <w:rPr>
          <w:rFonts w:ascii="Times New Roman" w:eastAsia="DengXian" w:hAnsi="Times New Roman" w:cs="Times New Roman"/>
          <w:lang w:eastAsia="zh-CN"/>
        </w:rPr>
        <w:t>21</w:t>
      </w:r>
      <w:r w:rsidRPr="006F6117">
        <w:rPr>
          <w:rFonts w:ascii="Times New Roman" w:eastAsia="DengXian" w:hAnsi="Times New Roman" w:cs="Times New Roman" w:hint="eastAsia"/>
          <w:lang w:eastAsia="zh-CN"/>
        </w:rPr>
        <w:t>个部门和机构发出共</w:t>
      </w:r>
      <w:r w:rsidRPr="006F6117">
        <w:rPr>
          <w:rFonts w:ascii="Times New Roman" w:eastAsia="DengXian" w:hAnsi="Times New Roman" w:cs="Times New Roman"/>
          <w:lang w:eastAsia="zh-CN"/>
        </w:rPr>
        <w:t>37</w:t>
      </w:r>
      <w:r w:rsidRPr="006F6117">
        <w:rPr>
          <w:rFonts w:ascii="Times New Roman" w:eastAsia="DengXian" w:hAnsi="Times New Roman" w:cs="Times New Roman" w:hint="eastAsia"/>
          <w:lang w:eastAsia="zh-CN"/>
        </w:rPr>
        <w:t>封嘉许信，以及向申诉人致送了七张感谢状，以表扬他们对改善公共行政的贡献。</w:t>
      </w:r>
    </w:p>
    <w:p w14:paraId="094B4E83" w14:textId="77777777" w:rsidR="00BF7FE7" w:rsidRDefault="00BF7FE7" w:rsidP="00BF7FE7">
      <w:pPr>
        <w:pStyle w:val="00BodyText"/>
        <w:rPr>
          <w:rFonts w:ascii="Times New Roman" w:eastAsia="新細明體" w:hAnsi="Times New Roman" w:cs="Times New Roman"/>
          <w:b/>
          <w:lang w:eastAsia="zh-CN"/>
        </w:rPr>
      </w:pPr>
    </w:p>
    <w:p w14:paraId="5AF73876" w14:textId="19CEF7CF" w:rsidR="00D57B29" w:rsidRDefault="003423F9" w:rsidP="00B330D6">
      <w:pPr>
        <w:pStyle w:val="00BodyText"/>
        <w:rPr>
          <w:rFonts w:ascii="Times New Roman" w:eastAsia="新細明體" w:hAnsi="Times New Roman" w:cs="Times New Roman"/>
          <w:b/>
          <w:lang w:eastAsia="zh-CN"/>
        </w:rPr>
      </w:pPr>
      <w:r w:rsidRPr="006F6117">
        <w:rPr>
          <w:rFonts w:ascii="Times New Roman" w:eastAsia="DengXian" w:hAnsi="Times New Roman" w:cs="Times New Roman" w:hint="eastAsia"/>
          <w:b/>
          <w:lang w:eastAsia="zh-CN"/>
        </w:rPr>
        <w:t>改善公共行政</w:t>
      </w:r>
    </w:p>
    <w:p w14:paraId="593DE919" w14:textId="77777777" w:rsidR="00D57B29" w:rsidRDefault="00D57B29">
      <w:pPr>
        <w:pStyle w:val="00BodyText"/>
        <w:rPr>
          <w:rFonts w:ascii="Times New Roman" w:eastAsia="新細明體" w:hAnsi="Times New Roman" w:cs="Times New Roman"/>
          <w:lang w:eastAsia="zh-CN"/>
        </w:rPr>
      </w:pPr>
    </w:p>
    <w:p w14:paraId="372442F1" w14:textId="23F1B71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公署在本年度接到</w:t>
      </w:r>
      <w:r w:rsidRPr="006F6117">
        <w:rPr>
          <w:rFonts w:ascii="Times New Roman" w:eastAsia="DengXian" w:hAnsi="Times New Roman" w:cs="Times New Roman"/>
          <w:lang w:eastAsia="zh-CN"/>
        </w:rPr>
        <w:t>5,167</w:t>
      </w:r>
      <w:r w:rsidRPr="006F6117">
        <w:rPr>
          <w:rFonts w:ascii="Times New Roman" w:eastAsia="DengXian" w:hAnsi="Times New Roman" w:cs="Times New Roman" w:hint="eastAsia"/>
          <w:lang w:eastAsia="zh-CN"/>
        </w:rPr>
        <w:t>宗涉及不同课题的申诉个案，完成处理了</w:t>
      </w:r>
      <w:r w:rsidRPr="006F6117">
        <w:rPr>
          <w:rFonts w:ascii="Times New Roman" w:eastAsia="DengXian" w:hAnsi="Times New Roman" w:cs="Times New Roman"/>
          <w:lang w:eastAsia="zh-CN"/>
        </w:rPr>
        <w:t>5,012</w:t>
      </w:r>
      <w:r w:rsidRPr="006F6117">
        <w:rPr>
          <w:rFonts w:ascii="Times New Roman" w:eastAsia="DengXian" w:hAnsi="Times New Roman" w:cs="Times New Roman" w:hint="eastAsia"/>
          <w:lang w:eastAsia="zh-CN"/>
        </w:rPr>
        <w:t>宗，当中</w:t>
      </w:r>
      <w:r w:rsidRPr="006F6117">
        <w:rPr>
          <w:rFonts w:ascii="Times New Roman" w:eastAsia="DengXian" w:hAnsi="Times New Roman" w:cs="Times New Roman"/>
          <w:lang w:eastAsia="zh-CN"/>
        </w:rPr>
        <w:t>3,421</w:t>
      </w:r>
      <w:r w:rsidRPr="006F6117">
        <w:rPr>
          <w:rFonts w:ascii="Times New Roman" w:eastAsia="DengXian" w:hAnsi="Times New Roman" w:cs="Times New Roman" w:hint="eastAsia"/>
          <w:lang w:eastAsia="zh-CN"/>
        </w:rPr>
        <w:t>宗经评审后结案，以及</w:t>
      </w:r>
      <w:r w:rsidRPr="006F6117">
        <w:rPr>
          <w:rFonts w:ascii="Times New Roman" w:eastAsia="DengXian" w:hAnsi="Times New Roman" w:cs="Times New Roman"/>
          <w:lang w:eastAsia="zh-CN"/>
        </w:rPr>
        <w:t>1,591</w:t>
      </w:r>
      <w:r w:rsidRPr="006F6117">
        <w:rPr>
          <w:rFonts w:ascii="Times New Roman" w:eastAsia="DengXian" w:hAnsi="Times New Roman" w:cs="Times New Roman" w:hint="eastAsia"/>
          <w:lang w:eastAsia="zh-CN"/>
        </w:rPr>
        <w:t>宗已跟进并结案。</w:t>
      </w:r>
    </w:p>
    <w:p w14:paraId="0528EFBF" w14:textId="77777777" w:rsidR="00D57B29" w:rsidRDefault="00D57B29">
      <w:pPr>
        <w:pStyle w:val="00BodyText"/>
        <w:rPr>
          <w:rFonts w:ascii="Times New Roman" w:eastAsia="新細明體" w:hAnsi="Times New Roman" w:cs="Times New Roman"/>
          <w:lang w:eastAsia="zh-CN"/>
        </w:rPr>
      </w:pPr>
    </w:p>
    <w:p w14:paraId="0E821DD9" w14:textId="1FEF90C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同时，公署加大力度以主动调查行动和全面调查，处理行政失当议题及具体改善公共行政。</w:t>
      </w:r>
    </w:p>
    <w:p w14:paraId="30BFCECC" w14:textId="77777777" w:rsidR="00D57B29" w:rsidRDefault="00D57B29">
      <w:pPr>
        <w:pStyle w:val="00BodyText"/>
        <w:rPr>
          <w:rFonts w:ascii="Times New Roman" w:eastAsia="新細明體" w:hAnsi="Times New Roman" w:cs="Times New Roman"/>
          <w:lang w:eastAsia="zh-CN"/>
        </w:rPr>
      </w:pPr>
    </w:p>
    <w:p w14:paraId="496D2E18" w14:textId="2EA97F0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年内，公署共完成十项主动调查行动，以及就</w:t>
      </w:r>
      <w:r w:rsidRPr="006F6117">
        <w:rPr>
          <w:rFonts w:ascii="Times New Roman" w:eastAsia="DengXian" w:hAnsi="Times New Roman" w:cs="Times New Roman"/>
          <w:lang w:eastAsia="zh-CN"/>
        </w:rPr>
        <w:t>46</w:t>
      </w:r>
      <w:r w:rsidRPr="006F6117">
        <w:rPr>
          <w:rFonts w:ascii="Times New Roman" w:eastAsia="DengXian" w:hAnsi="Times New Roman" w:cs="Times New Roman" w:hint="eastAsia"/>
          <w:lang w:eastAsia="zh-CN"/>
        </w:rPr>
        <w:t>宗申诉个案完成了全面调查。当中涵盖多项重量级的主动调查行动，包括社会福利署支援长者及残疾人士照顾者的暂托服务、卫生署辖下香港医务委员会秘书处就处理投诉提供的支援和成效及卫生署的相关监管、以及当局打击残虐动物的工作等，提出众多极有效和具影响力的建议，广受社会、政府、相关机构、传媒、市民大众及业界关注和认同。整体而言，公署于年内共提出</w:t>
      </w:r>
      <w:r w:rsidRPr="006F6117">
        <w:rPr>
          <w:rFonts w:ascii="Times New Roman" w:eastAsia="DengXian" w:hAnsi="Times New Roman" w:cs="Times New Roman"/>
          <w:lang w:eastAsia="zh-CN"/>
        </w:rPr>
        <w:t>573</w:t>
      </w:r>
      <w:r w:rsidRPr="006F6117">
        <w:rPr>
          <w:rFonts w:ascii="Times New Roman" w:eastAsia="DengXian" w:hAnsi="Times New Roman" w:cs="Times New Roman" w:hint="eastAsia"/>
          <w:lang w:eastAsia="zh-CN"/>
        </w:rPr>
        <w:t>项建议，全部获得部门及机构接纳。</w:t>
      </w:r>
    </w:p>
    <w:p w14:paraId="7C8E1B38" w14:textId="77777777" w:rsidR="00D57B29" w:rsidRDefault="00D57B29">
      <w:pPr>
        <w:pStyle w:val="00BodyText"/>
        <w:rPr>
          <w:rFonts w:ascii="Times New Roman" w:eastAsia="新細明體" w:hAnsi="Times New Roman" w:cs="Times New Roman"/>
          <w:lang w:eastAsia="zh-CN"/>
        </w:rPr>
      </w:pPr>
    </w:p>
    <w:p w14:paraId="72B71EA3" w14:textId="69E731F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我感谢特区政府对公署调查的重视与支持。行政长官去年</w:t>
      </w: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月宣布由政务司司长领导工作小组深入检视公署的主动调查行动报告的建议，确保公署的建议会得到积极跟进，展现现届政府致力强化部门管理制度，加强部门主管层绩效，提升公共服务管理和效能，展示实行良政善治的担当和决心。公署将继续全力支持及积极配合，共同努力提升公共行政效能，确保市民能获得优质高效的公共服务。</w:t>
      </w:r>
    </w:p>
    <w:p w14:paraId="761F579C" w14:textId="77777777" w:rsidR="00D57B29" w:rsidRDefault="00D57B29">
      <w:pPr>
        <w:pStyle w:val="00BodyText"/>
        <w:rPr>
          <w:rFonts w:ascii="Times New Roman" w:eastAsia="新細明體" w:hAnsi="Times New Roman" w:cs="Times New Roman"/>
          <w:lang w:eastAsia="zh-CN"/>
        </w:rPr>
      </w:pPr>
    </w:p>
    <w:p w14:paraId="2B70FA61" w14:textId="6475FC1E" w:rsidR="00D57B29" w:rsidRDefault="005F619A">
      <w:pPr>
        <w:pStyle w:val="00BodyText"/>
        <w:rPr>
          <w:rFonts w:ascii="Times New Roman" w:eastAsia="新細明體" w:hAnsi="Times New Roman" w:cs="Times New Roman"/>
          <w:lang w:eastAsia="zh-CN"/>
        </w:rPr>
      </w:pPr>
      <w:r>
        <w:rPr>
          <w:rFonts w:ascii="Times New Roman" w:eastAsia="新細明體" w:hAnsi="Times New Roman" w:cs="Times New Roman"/>
          <w:lang w:eastAsia="zh-CN"/>
        </w:rPr>
        <w:br w:type="page"/>
      </w:r>
      <w:r w:rsidR="003423F9" w:rsidRPr="006F6117">
        <w:rPr>
          <w:rFonts w:ascii="Times New Roman" w:eastAsia="DengXian" w:hAnsi="Times New Roman" w:cs="Times New Roman" w:hint="eastAsia"/>
          <w:lang w:eastAsia="zh-CN"/>
        </w:rPr>
        <w:lastRenderedPageBreak/>
        <w:t>我于</w:t>
      </w:r>
      <w:r w:rsidR="003423F9" w:rsidRPr="006F6117">
        <w:rPr>
          <w:rFonts w:ascii="Times New Roman" w:eastAsia="DengXian" w:hAnsi="Times New Roman" w:cs="Times New Roman"/>
          <w:lang w:eastAsia="zh-CN"/>
        </w:rPr>
        <w:t>2024</w:t>
      </w:r>
      <w:r w:rsidR="003423F9" w:rsidRPr="006F6117">
        <w:rPr>
          <w:rFonts w:ascii="Times New Roman" w:eastAsia="DengXian" w:hAnsi="Times New Roman" w:cs="Times New Roman" w:hint="eastAsia"/>
          <w:lang w:eastAsia="zh-CN"/>
        </w:rPr>
        <w:t>年</w:t>
      </w:r>
      <w:r w:rsidR="003423F9" w:rsidRPr="006F6117">
        <w:rPr>
          <w:rFonts w:ascii="Times New Roman" w:eastAsia="DengXian" w:hAnsi="Times New Roman" w:cs="Times New Roman"/>
          <w:lang w:eastAsia="zh-CN"/>
        </w:rPr>
        <w:t>11</w:t>
      </w:r>
      <w:r w:rsidR="003423F9" w:rsidRPr="006F6117">
        <w:rPr>
          <w:rFonts w:ascii="Times New Roman" w:eastAsia="DengXian" w:hAnsi="Times New Roman" w:cs="Times New Roman" w:hint="eastAsia"/>
          <w:lang w:eastAsia="zh-CN"/>
        </w:rPr>
        <w:t>月引入观点制度，在处理部门不涉及行政失当或只涉及轻微行政失当的个案中，公署会提出观点以指出可改善之处。另一方面，亦可以藉观点肯定事涉部门或机构所采取的良好措施。年内，公署积极透过「观点制度」改善公共行政，共提出</w:t>
      </w:r>
      <w:r w:rsidR="003423F9" w:rsidRPr="006F6117">
        <w:rPr>
          <w:rFonts w:ascii="Times New Roman" w:eastAsia="DengXian" w:hAnsi="Times New Roman" w:cs="Times New Roman"/>
          <w:lang w:eastAsia="zh-CN"/>
        </w:rPr>
        <w:t>912</w:t>
      </w:r>
      <w:r w:rsidR="003423F9" w:rsidRPr="006F6117">
        <w:rPr>
          <w:rFonts w:ascii="Times New Roman" w:eastAsia="DengXian" w:hAnsi="Times New Roman" w:cs="Times New Roman" w:hint="eastAsia"/>
          <w:lang w:eastAsia="zh-CN"/>
        </w:rPr>
        <w:t>项观点。</w:t>
      </w:r>
    </w:p>
    <w:p w14:paraId="284214B6" w14:textId="77777777" w:rsidR="00D57B29" w:rsidRDefault="00D57B29">
      <w:pPr>
        <w:pStyle w:val="00BodyText"/>
        <w:rPr>
          <w:rFonts w:ascii="Times New Roman" w:eastAsia="新細明體" w:hAnsi="Times New Roman" w:cs="Times New Roman"/>
          <w:lang w:eastAsia="zh-CN"/>
        </w:rPr>
      </w:pPr>
    </w:p>
    <w:p w14:paraId="0A2149CF" w14:textId="0457624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为进一步推动公共行政公平和高效，我持续扩充公署的专家顾问团队，新增调解、资讯科技，和少数族裔、青年及教育范畴的专家顾问，并将进一步涵盖环境事务及残疾人士服务，务求更全面涵盖各范畴，全方位吸纳专家意见。</w:t>
      </w:r>
    </w:p>
    <w:p w14:paraId="3A194CD0" w14:textId="77777777" w:rsidR="00D57B29" w:rsidRDefault="00D57B29">
      <w:pPr>
        <w:pStyle w:val="00BodyText"/>
        <w:rPr>
          <w:rFonts w:ascii="Times New Roman" w:eastAsia="新細明體" w:hAnsi="Times New Roman" w:cs="Times New Roman"/>
          <w:lang w:eastAsia="zh-CN"/>
        </w:rPr>
      </w:pPr>
    </w:p>
    <w:p w14:paraId="77A48D65" w14:textId="72E1FC34"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防范失当</w:t>
      </w:r>
    </w:p>
    <w:p w14:paraId="7ED1409E" w14:textId="77777777" w:rsidR="00D57B29" w:rsidRDefault="00D57B29">
      <w:pPr>
        <w:pStyle w:val="00BodyText"/>
        <w:rPr>
          <w:rFonts w:ascii="Times New Roman" w:eastAsia="新細明體" w:hAnsi="Times New Roman" w:cs="Times New Roman"/>
          <w:lang w:eastAsia="zh-CN"/>
        </w:rPr>
      </w:pPr>
    </w:p>
    <w:p w14:paraId="35CD146B" w14:textId="5B7E544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年内，公署透过内部资源，不需要政府额外拨款，不需要额外人手下成立了香港国际申诉专员学院，标志着公署在推动良好公共行政工作上一个新篇章，构建对内和对外促进交流的互动平台。公署热切呼应国家对特区的期盼：勇于改革、敢于破局，不断创新，在过往推动改善公共行政的基础上，进一步透过学院推广预防行政失当的前瞻性概念。</w:t>
      </w:r>
    </w:p>
    <w:p w14:paraId="2FBAE9A3" w14:textId="77777777" w:rsidR="00BF7FE7" w:rsidRDefault="00BF7FE7" w:rsidP="00BF7FE7">
      <w:pPr>
        <w:pStyle w:val="01H1"/>
        <w:ind w:left="0" w:firstLine="0"/>
        <w:rPr>
          <w:rFonts w:ascii="Times New Roman" w:eastAsia="新細明體" w:hAnsi="Times New Roman" w:cs="Times New Roman"/>
          <w:b/>
          <w:color w:val="000000"/>
          <w:lang w:eastAsia="zh-CN"/>
        </w:rPr>
      </w:pPr>
    </w:p>
    <w:p w14:paraId="17952F08" w14:textId="390FEBC0" w:rsidR="00D57B29" w:rsidRDefault="003423F9" w:rsidP="00B330D6">
      <w:pPr>
        <w:pStyle w:val="01H1"/>
        <w:ind w:left="0" w:firstLine="0"/>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精简架构</w:t>
      </w:r>
    </w:p>
    <w:p w14:paraId="5139F76F" w14:textId="77777777" w:rsidR="00D57B29" w:rsidRDefault="00D57B29">
      <w:pPr>
        <w:pStyle w:val="00BodyText"/>
        <w:rPr>
          <w:rFonts w:ascii="Times New Roman" w:eastAsia="新細明體" w:hAnsi="Times New Roman" w:cs="Times New Roman"/>
          <w:lang w:eastAsia="zh-CN"/>
        </w:rPr>
      </w:pPr>
    </w:p>
    <w:p w14:paraId="37D639A3" w14:textId="5A02425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spacing w:val="-9"/>
          <w:lang w:eastAsia="zh-CN"/>
        </w:rPr>
        <w:t>公署在去年</w:t>
      </w:r>
      <w:r w:rsidRPr="006F6117">
        <w:rPr>
          <w:rFonts w:ascii="Times New Roman" w:eastAsia="DengXian" w:hAnsi="Times New Roman" w:cs="Times New Roman"/>
          <w:spacing w:val="-9"/>
          <w:lang w:eastAsia="zh-CN"/>
        </w:rPr>
        <w:t>7</w:t>
      </w:r>
      <w:r w:rsidRPr="006F6117">
        <w:rPr>
          <w:rFonts w:ascii="Times New Roman" w:eastAsia="DengXian" w:hAnsi="Times New Roman" w:cs="Times New Roman" w:hint="eastAsia"/>
          <w:spacing w:val="-9"/>
          <w:lang w:eastAsia="zh-CN"/>
        </w:rPr>
        <w:t>月重整组织架构，包括将首长级职位编制由三层架构精简为两层，冻结副申诉专员的空缺，改由三名助理申诉专员分掌三大部门</w:t>
      </w:r>
      <w:r w:rsidRPr="006F6117">
        <w:rPr>
          <w:rFonts w:ascii="Times New Roman" w:eastAsia="DengXian" w:hAnsi="Times New Roman" w:cs="Times New Roman"/>
          <w:spacing w:val="-9"/>
          <w:lang w:eastAsia="zh-CN"/>
        </w:rPr>
        <w:t>——</w:t>
      </w:r>
      <w:r w:rsidRPr="006F6117">
        <w:rPr>
          <w:rFonts w:ascii="Times New Roman" w:eastAsia="DengXian" w:hAnsi="Times New Roman" w:cs="Times New Roman" w:hint="eastAsia"/>
          <w:spacing w:val="-9"/>
          <w:lang w:eastAsia="zh-CN"/>
        </w:rPr>
        <w:t>申诉调查部、主动调查部，以及申诉评审及支援部，直接向我汇报；主动调查队的编制亦由两队增加至三队，并增添了申诉评审工作的人手，精简申诉调查队和行政及支援人员的编制，更灵活调配资源。年内，透过重整架构、冻结人手及资源调配，以及严格控制营运开支，本年度公署获得的政府拨款虽然有轻微减少，但仍录得可观盈余，比上年度增加约</w:t>
      </w:r>
      <w:r w:rsidRPr="006F6117">
        <w:rPr>
          <w:rFonts w:ascii="Times New Roman" w:eastAsia="DengXian" w:hAnsi="Times New Roman" w:cs="Times New Roman"/>
          <w:spacing w:val="-9"/>
          <w:lang w:eastAsia="zh-CN"/>
        </w:rPr>
        <w:t>700</w:t>
      </w:r>
      <w:r w:rsidRPr="006F6117">
        <w:rPr>
          <w:rFonts w:ascii="Times New Roman" w:eastAsia="DengXian" w:hAnsi="Times New Roman" w:cs="Times New Roman" w:hint="eastAsia"/>
          <w:spacing w:val="-9"/>
          <w:lang w:eastAsia="zh-CN"/>
        </w:rPr>
        <w:t>万，而储备金则增加</w:t>
      </w:r>
      <w:r w:rsidRPr="006F6117">
        <w:rPr>
          <w:rFonts w:ascii="Times New Roman" w:eastAsia="DengXian" w:hAnsi="Times New Roman" w:cs="Times New Roman"/>
          <w:spacing w:val="-9"/>
          <w:lang w:eastAsia="zh-CN"/>
        </w:rPr>
        <w:t>1,600</w:t>
      </w:r>
      <w:r w:rsidRPr="006F6117">
        <w:rPr>
          <w:rFonts w:ascii="Times New Roman" w:eastAsia="DengXian" w:hAnsi="Times New Roman" w:cs="Times New Roman" w:hint="eastAsia"/>
          <w:spacing w:val="-9"/>
          <w:lang w:eastAsia="zh-CN"/>
        </w:rPr>
        <w:t>万。</w:t>
      </w:r>
    </w:p>
    <w:p w14:paraId="306DF3AA" w14:textId="77777777" w:rsidR="00D57B29" w:rsidRDefault="00D57B29">
      <w:pPr>
        <w:pStyle w:val="00BodyText"/>
        <w:rPr>
          <w:rFonts w:ascii="Times New Roman" w:eastAsia="新細明體" w:hAnsi="Times New Roman" w:cs="Times New Roman"/>
          <w:lang w:eastAsia="zh-CN"/>
        </w:rPr>
      </w:pPr>
    </w:p>
    <w:p w14:paraId="0529853F" w14:textId="5F16375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年内，通过重整架构、冻结人手、善用科技、资源调配，以及严格控制营运成本，公署完成的工作比以往更多，成果更丰硕。</w:t>
      </w:r>
    </w:p>
    <w:p w14:paraId="24E9761D" w14:textId="77777777" w:rsidR="00D57B29" w:rsidRDefault="00D57B29">
      <w:pPr>
        <w:pStyle w:val="00BodyText"/>
        <w:rPr>
          <w:rFonts w:ascii="Times New Roman" w:eastAsia="新細明體" w:hAnsi="Times New Roman" w:cs="Times New Roman"/>
          <w:lang w:eastAsia="zh-CN"/>
        </w:rPr>
      </w:pPr>
    </w:p>
    <w:p w14:paraId="2B65012A" w14:textId="520A1379"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国际协作</w:t>
      </w:r>
    </w:p>
    <w:p w14:paraId="5CEA7ECC" w14:textId="77777777" w:rsidR="00D57B29" w:rsidRDefault="00D57B29">
      <w:pPr>
        <w:pStyle w:val="00BodyText"/>
        <w:rPr>
          <w:rFonts w:ascii="Times New Roman" w:eastAsia="新細明體" w:hAnsi="Times New Roman" w:cs="Times New Roman"/>
          <w:lang w:eastAsia="zh-CN"/>
        </w:rPr>
      </w:pPr>
    </w:p>
    <w:p w14:paraId="058DF451" w14:textId="0579F49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在国际交流协作上的贡献，获得国际同侪的肯定。我获任为国际监察专员协会澳大利西亚暨太平洋区理事，同时成为协会理事会的成员之一，并兼任协会的章程常务委员会主席和联合国及国际合作工作小组成员。我积极参与国际事务和大型国际会议及研讨会，包括于去年</w:t>
      </w: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月于摩洛哥出席国际监察专员协会周年理事会会议，以及于</w:t>
      </w:r>
      <w:r w:rsidRPr="006F6117">
        <w:rPr>
          <w:rFonts w:ascii="Times New Roman" w:eastAsia="DengXian" w:hAnsi="Times New Roman" w:cs="Times New Roman"/>
          <w:lang w:eastAsia="zh-CN"/>
        </w:rPr>
        <w:t>9</w:t>
      </w:r>
      <w:r w:rsidRPr="006F6117">
        <w:rPr>
          <w:rFonts w:ascii="Times New Roman" w:eastAsia="DengXian" w:hAnsi="Times New Roman" w:cs="Times New Roman" w:hint="eastAsia"/>
          <w:lang w:eastAsia="zh-CN"/>
        </w:rPr>
        <w:t>月以亚洲监察专员协会秘书长身份，率领公署代表团出席由国家监察委员会在南京主办的亚洲监察专员协会年度常务理事会会议及会员大会，并与泰国总监察专员签署双边合作谅解备忘录，进一步拓展及深化国际合作，于国际舞台上说好香港故事，说好祖国故事。</w:t>
      </w:r>
    </w:p>
    <w:p w14:paraId="0C87456C" w14:textId="77777777" w:rsidR="00BF7FE7" w:rsidRDefault="00BF7FE7" w:rsidP="00BF7FE7">
      <w:pPr>
        <w:pStyle w:val="01H1"/>
        <w:ind w:left="0" w:firstLine="0"/>
        <w:rPr>
          <w:rFonts w:ascii="Times New Roman" w:eastAsia="新細明體" w:hAnsi="Times New Roman" w:cs="Times New Roman"/>
          <w:b/>
          <w:color w:val="000000"/>
          <w:lang w:eastAsia="zh-CN"/>
        </w:rPr>
      </w:pPr>
    </w:p>
    <w:p w14:paraId="31E2852B" w14:textId="15E176D9" w:rsidR="00D57B29" w:rsidRDefault="003423F9" w:rsidP="00B330D6">
      <w:pPr>
        <w:pStyle w:val="01H1"/>
        <w:ind w:left="0" w:firstLine="0"/>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感谢之言及未来发展方向</w:t>
      </w:r>
    </w:p>
    <w:p w14:paraId="5A1B8FDF" w14:textId="77777777" w:rsidR="00D57B29" w:rsidRDefault="00D57B29">
      <w:pPr>
        <w:pStyle w:val="00BodyText"/>
        <w:rPr>
          <w:rFonts w:ascii="Times New Roman" w:eastAsia="新細明體" w:hAnsi="Times New Roman" w:cs="Times New Roman"/>
          <w:lang w:eastAsia="zh-CN"/>
        </w:rPr>
      </w:pPr>
    </w:p>
    <w:p w14:paraId="6E6B4243" w14:textId="5FFC03B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一直竭尽所能，本着无畏无私的精神，秉持独立、客观及公正的原则，致力确保香港的公共行政公平高效，为香港在全球最具竞争力的城市前列稳占一席作出贡献，为香港特区积极对接国家「十五五」规划，发挥自身所长，配合国家所需，在融入国家发展大局中实现自身高质量发展作出贡献。</w:t>
      </w:r>
    </w:p>
    <w:p w14:paraId="23DA05E5" w14:textId="77777777" w:rsidR="00D57B29" w:rsidRDefault="00D57B29">
      <w:pPr>
        <w:pStyle w:val="00BodyText"/>
        <w:rPr>
          <w:rFonts w:ascii="Times New Roman" w:eastAsia="新細明體" w:hAnsi="Times New Roman" w:cs="Times New Roman"/>
          <w:lang w:eastAsia="zh-CN"/>
        </w:rPr>
      </w:pPr>
    </w:p>
    <w:p w14:paraId="7E20D7E9" w14:textId="1699597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展望未来，我会带领公署继续致力促进特区公共行政公平高效，发挥监察力量，支援高质量发展，着力加强市民的幸福感和获得感。</w:t>
      </w:r>
    </w:p>
    <w:p w14:paraId="4D080EEA" w14:textId="77777777" w:rsidR="00D57B29" w:rsidRDefault="00D57B29">
      <w:pPr>
        <w:pStyle w:val="00BodyText"/>
        <w:rPr>
          <w:rFonts w:ascii="Times New Roman" w:eastAsia="新細明體" w:hAnsi="Times New Roman" w:cs="Times New Roman"/>
          <w:lang w:eastAsia="zh-CN"/>
        </w:rPr>
      </w:pPr>
    </w:p>
    <w:p w14:paraId="4930F7DB" w14:textId="704A6A5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我感谢公署全体人员努力不懈服务市民，各位专家顾问对公署工作的无私贡献，所有部门和机构通力合作和配合，以及市民大众的支持。我会继续推进上述策略性方向，坚持实事求是，为改善市民生活的初心作最大努力。</w:t>
      </w:r>
    </w:p>
    <w:p w14:paraId="76A16605" w14:textId="77777777" w:rsidR="00D57B29" w:rsidRDefault="00D57B29">
      <w:pPr>
        <w:pStyle w:val="00BodyText"/>
        <w:rPr>
          <w:rFonts w:ascii="Times New Roman" w:eastAsia="新細明體" w:hAnsi="Times New Roman" w:cs="Times New Roman"/>
          <w:lang w:eastAsia="zh-CN"/>
        </w:rPr>
      </w:pPr>
    </w:p>
    <w:p w14:paraId="28D3C960" w14:textId="0F257A80" w:rsidR="00D57B29" w:rsidRDefault="003423F9">
      <w:pPr>
        <w:pStyle w:val="00BodyText"/>
        <w:rPr>
          <w:rStyle w:val="75Bold"/>
          <w:rFonts w:ascii="Times New Roman" w:eastAsia="新細明體" w:hAnsi="Times New Roman" w:cs="Times New Roman"/>
          <w:b/>
          <w:lang w:eastAsia="zh-CN"/>
        </w:rPr>
      </w:pPr>
      <w:r w:rsidRPr="006F6117">
        <w:rPr>
          <w:rStyle w:val="75Bold"/>
          <w:rFonts w:ascii="Times New Roman" w:eastAsia="DengXian" w:hAnsi="Times New Roman" w:cs="Times New Roman" w:hint="eastAsia"/>
          <w:b/>
          <w:lang w:eastAsia="zh-CN"/>
        </w:rPr>
        <w:t>陈积志</w:t>
      </w:r>
    </w:p>
    <w:p w14:paraId="5FE12F94" w14:textId="46F68C2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w:t>
      </w:r>
    </w:p>
    <w:p w14:paraId="5CEB3A73" w14:textId="4D88EDAB" w:rsidR="00D57B29" w:rsidRDefault="003423F9">
      <w:pPr>
        <w:pStyle w:val="00BodyText"/>
        <w:rPr>
          <w:rFonts w:ascii="Times New Roman" w:eastAsia="新細明體" w:hAnsi="Times New Roman" w:cs="Times New Roman"/>
          <w:b/>
          <w:spacing w:val="-2"/>
          <w:sz w:val="44"/>
          <w:szCs w:val="44"/>
          <w:lang w:eastAsia="zh-CN"/>
        </w:rPr>
      </w:pP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31</w:t>
      </w:r>
      <w:r w:rsidRPr="006F6117">
        <w:rPr>
          <w:rFonts w:ascii="Times New Roman" w:eastAsia="DengXian" w:hAnsi="Times New Roman" w:cs="Times New Roman" w:hint="eastAsia"/>
          <w:lang w:eastAsia="zh-CN"/>
        </w:rPr>
        <w:t>日</w:t>
      </w:r>
    </w:p>
    <w:p w14:paraId="472E2704" w14:textId="77777777" w:rsidR="00D57B29" w:rsidRDefault="00D57B29">
      <w:pPr>
        <w:pStyle w:val="a"/>
        <w:tabs>
          <w:tab w:val="left" w:pos="567"/>
        </w:tabs>
        <w:suppressAutoHyphens/>
        <w:spacing w:line="240" w:lineRule="auto"/>
        <w:rPr>
          <w:rFonts w:ascii="Times New Roman" w:eastAsia="新細明體" w:hAnsi="Times New Roman" w:cs="Times New Roman"/>
          <w:b/>
          <w:spacing w:val="-2"/>
          <w:sz w:val="44"/>
          <w:szCs w:val="44"/>
          <w:lang w:eastAsia="zh-CN"/>
        </w:rPr>
      </w:pPr>
    </w:p>
    <w:p w14:paraId="509BAB1B" w14:textId="7A1827F7" w:rsidR="00D57B29" w:rsidRDefault="005F619A">
      <w:pPr>
        <w:pStyle w:val="a"/>
        <w:tabs>
          <w:tab w:val="left" w:pos="567"/>
        </w:tabs>
        <w:suppressAutoHyphens/>
        <w:spacing w:line="240" w:lineRule="auto"/>
        <w:jc w:val="left"/>
        <w:rPr>
          <w:rFonts w:ascii="Times New Roman" w:eastAsia="新細明體" w:hAnsi="Times New Roman" w:cs="Times New Roman"/>
          <w:b/>
          <w:spacing w:val="-2"/>
          <w:sz w:val="44"/>
          <w:szCs w:val="44"/>
          <w:lang w:val="zh-CN" w:eastAsia="zh-CN"/>
        </w:rPr>
      </w:pPr>
      <w:r>
        <w:rPr>
          <w:rFonts w:ascii="Times New Roman" w:eastAsia="新細明體" w:hAnsi="Times New Roman" w:cs="Times New Roman"/>
          <w:b/>
          <w:spacing w:val="-2"/>
          <w:sz w:val="44"/>
          <w:szCs w:val="44"/>
          <w:lang w:val="zh-CN" w:eastAsia="zh-CN"/>
        </w:rPr>
        <w:br w:type="page"/>
      </w:r>
      <w:r w:rsidR="003423F9" w:rsidRPr="006F6117">
        <w:rPr>
          <w:rFonts w:ascii="Times New Roman" w:eastAsia="DengXian" w:hAnsi="Times New Roman" w:cs="Times New Roman" w:hint="eastAsia"/>
          <w:b/>
          <w:spacing w:val="-2"/>
          <w:sz w:val="44"/>
          <w:szCs w:val="44"/>
          <w:lang w:val="zh-CN" w:eastAsia="zh-CN"/>
        </w:rPr>
        <w:lastRenderedPageBreak/>
        <w:t>首长级人员</w:t>
      </w:r>
    </w:p>
    <w:p w14:paraId="7EFFFECD" w14:textId="77777777" w:rsidR="00D57B29" w:rsidRDefault="00D57B29">
      <w:pPr>
        <w:pStyle w:val="a"/>
        <w:tabs>
          <w:tab w:val="left" w:pos="567"/>
        </w:tabs>
        <w:suppressAutoHyphens/>
        <w:spacing w:line="240" w:lineRule="auto"/>
        <w:jc w:val="left"/>
        <w:rPr>
          <w:rFonts w:ascii="Times New Roman" w:eastAsia="新細明體" w:hAnsi="Times New Roman" w:cs="Times New Roman"/>
          <w:b/>
          <w:spacing w:val="-2"/>
          <w:sz w:val="44"/>
          <w:szCs w:val="44"/>
          <w:lang w:val="zh-CN" w:eastAsia="zh-CN"/>
        </w:rPr>
      </w:pPr>
    </w:p>
    <w:p w14:paraId="64520577" w14:textId="3275A53F" w:rsidR="00BF7FE7" w:rsidRDefault="003423F9" w:rsidP="00BF7FE7">
      <w:pPr>
        <w:pStyle w:val="05TabHead"/>
        <w:jc w:val="left"/>
        <w:rPr>
          <w:rFonts w:ascii="Times New Roman" w:eastAsia="新細明體" w:hAnsi="Times New Roman" w:cs="Times New Roman"/>
          <w:b/>
          <w:color w:val="000000"/>
          <w:spacing w:val="-2"/>
          <w:sz w:val="44"/>
          <w:szCs w:val="44"/>
          <w:lang w:val="zh-CN" w:eastAsia="zh-CN"/>
        </w:rPr>
      </w:pPr>
      <w:r w:rsidRPr="006F6117">
        <w:rPr>
          <w:rFonts w:ascii="Times New Roman" w:eastAsia="DengXian" w:hAnsi="Times New Roman" w:cs="Times New Roman" w:hint="eastAsia"/>
          <w:b/>
          <w:color w:val="000000"/>
          <w:sz w:val="31"/>
          <w:szCs w:val="31"/>
          <w:lang w:eastAsia="zh-CN"/>
        </w:rPr>
        <w:t>陈积志</w:t>
      </w:r>
    </w:p>
    <w:p w14:paraId="39A892BA" w14:textId="53AF9449" w:rsidR="00BF7FE7" w:rsidRDefault="003423F9" w:rsidP="00BF7FE7">
      <w:pPr>
        <w:pStyle w:val="00BodyText"/>
        <w:tabs>
          <w:tab w:val="clear" w:pos="397"/>
          <w:tab w:val="clear" w:pos="794"/>
          <w:tab w:val="clear" w:pos="1191"/>
          <w:tab w:val="left" w:pos="516"/>
          <w:tab w:val="left" w:pos="1032"/>
        </w:tabs>
        <w:jc w:val="left"/>
        <w:rPr>
          <w:rFonts w:ascii="Times New Roman" w:eastAsia="新細明體" w:hAnsi="Times New Roman" w:cs="Times New Roman"/>
          <w:b/>
          <w:spacing w:val="-2"/>
          <w:sz w:val="44"/>
          <w:szCs w:val="44"/>
          <w:lang w:val="zh-CN" w:eastAsia="zh-CN"/>
        </w:rPr>
      </w:pPr>
      <w:r w:rsidRPr="006F6117">
        <w:rPr>
          <w:rFonts w:ascii="Times New Roman" w:eastAsia="DengXian" w:hAnsi="Times New Roman" w:cs="Times New Roman" w:hint="eastAsia"/>
          <w:sz w:val="26"/>
          <w:szCs w:val="26"/>
          <w:lang w:eastAsia="zh-CN"/>
        </w:rPr>
        <w:t>申诉专员</w:t>
      </w:r>
    </w:p>
    <w:p w14:paraId="7D27F16C" w14:textId="77777777" w:rsidR="00BF7FE7" w:rsidRPr="00B330D6" w:rsidRDefault="00BF7FE7" w:rsidP="00B330D6">
      <w:pPr>
        <w:pStyle w:val="a"/>
        <w:tabs>
          <w:tab w:val="left" w:pos="567"/>
        </w:tabs>
        <w:suppressAutoHyphens/>
        <w:spacing w:line="240" w:lineRule="auto"/>
        <w:jc w:val="left"/>
        <w:rPr>
          <w:rFonts w:ascii="Times New Roman" w:eastAsia="新細明體" w:hAnsi="Times New Roman" w:cs="Times New Roman"/>
          <w:b/>
          <w:sz w:val="44"/>
          <w:szCs w:val="44"/>
          <w:lang w:eastAsia="zh-CN"/>
        </w:rPr>
      </w:pPr>
    </w:p>
    <w:p w14:paraId="3DDEF010" w14:textId="3F8626CE" w:rsidR="00D57B29" w:rsidRDefault="003423F9">
      <w:pPr>
        <w:pStyle w:val="05TabHead"/>
        <w:jc w:val="left"/>
        <w:rPr>
          <w:rFonts w:ascii="Times New Roman" w:eastAsia="新細明體" w:hAnsi="Times New Roman" w:cs="Times New Roman"/>
          <w:b/>
          <w:color w:val="000000"/>
          <w:spacing w:val="-2"/>
          <w:sz w:val="44"/>
          <w:szCs w:val="44"/>
          <w:lang w:val="zh-CN" w:eastAsia="zh-CN"/>
        </w:rPr>
      </w:pPr>
      <w:r w:rsidRPr="006F6117">
        <w:rPr>
          <w:rFonts w:ascii="Times New Roman" w:eastAsia="DengXian" w:hAnsi="Times New Roman" w:cs="Times New Roman" w:hint="eastAsia"/>
          <w:b/>
          <w:color w:val="000000"/>
          <w:sz w:val="26"/>
          <w:szCs w:val="26"/>
          <w:lang w:eastAsia="zh-CN"/>
        </w:rPr>
        <w:t>邓健章</w:t>
      </w:r>
    </w:p>
    <w:p w14:paraId="2CAC7DBD" w14:textId="3AEE55B4" w:rsidR="00D57B29" w:rsidRDefault="003423F9">
      <w:pPr>
        <w:pStyle w:val="00BodyText"/>
        <w:tabs>
          <w:tab w:val="clear" w:pos="397"/>
          <w:tab w:val="clear" w:pos="794"/>
          <w:tab w:val="clear" w:pos="1191"/>
          <w:tab w:val="left" w:pos="437"/>
          <w:tab w:val="left" w:pos="873"/>
        </w:tabs>
        <w:jc w:val="left"/>
        <w:rPr>
          <w:rFonts w:ascii="Times New Roman" w:eastAsia="新細明體" w:hAnsi="Times New Roman" w:cs="Times New Roman"/>
          <w:b/>
          <w:spacing w:val="-2"/>
          <w:sz w:val="44"/>
          <w:szCs w:val="44"/>
          <w:lang w:val="zh-CN" w:eastAsia="zh-CN"/>
        </w:rPr>
      </w:pPr>
      <w:r w:rsidRPr="006F6117">
        <w:rPr>
          <w:rFonts w:ascii="Times New Roman" w:eastAsia="DengXian" w:hAnsi="Times New Roman" w:cs="Times New Roman" w:hint="eastAsia"/>
          <w:sz w:val="22"/>
          <w:szCs w:val="22"/>
          <w:lang w:eastAsia="zh-CN"/>
        </w:rPr>
        <w:t>助理申诉专员</w:t>
      </w:r>
    </w:p>
    <w:p w14:paraId="70609306" w14:textId="77777777" w:rsidR="00D57B29" w:rsidRDefault="00D57B29">
      <w:pPr>
        <w:pStyle w:val="a"/>
        <w:tabs>
          <w:tab w:val="left" w:pos="567"/>
        </w:tabs>
        <w:suppressAutoHyphens/>
        <w:spacing w:line="240" w:lineRule="auto"/>
        <w:jc w:val="left"/>
        <w:rPr>
          <w:rFonts w:ascii="Times New Roman" w:eastAsia="新細明體" w:hAnsi="Times New Roman" w:cs="Times New Roman"/>
          <w:b/>
          <w:spacing w:val="-2"/>
          <w:sz w:val="44"/>
          <w:szCs w:val="44"/>
          <w:lang w:val="zh-CN" w:eastAsia="zh-CN"/>
        </w:rPr>
      </w:pPr>
    </w:p>
    <w:p w14:paraId="3EDF82E9" w14:textId="048AC696" w:rsidR="00D57B29" w:rsidRDefault="003423F9">
      <w:pPr>
        <w:pStyle w:val="05TabHead"/>
        <w:jc w:val="left"/>
        <w:rPr>
          <w:rFonts w:ascii="Times New Roman" w:eastAsia="新細明體" w:hAnsi="Times New Roman" w:cs="Times New Roman"/>
          <w:b/>
          <w:color w:val="000000"/>
          <w:spacing w:val="-2"/>
          <w:sz w:val="44"/>
          <w:szCs w:val="44"/>
          <w:lang w:val="zh-CN"/>
        </w:rPr>
      </w:pPr>
      <w:r w:rsidRPr="006F6117">
        <w:rPr>
          <w:rFonts w:ascii="Times New Roman" w:eastAsia="DengXian" w:hAnsi="Times New Roman" w:cs="Times New Roman" w:hint="eastAsia"/>
          <w:b/>
          <w:color w:val="000000"/>
          <w:sz w:val="26"/>
          <w:szCs w:val="26"/>
          <w:lang w:eastAsia="zh-CN"/>
        </w:rPr>
        <w:t>简婷芝</w:t>
      </w:r>
    </w:p>
    <w:p w14:paraId="1FAE0CCC" w14:textId="2618A735" w:rsidR="00D57B29" w:rsidRDefault="003423F9">
      <w:pPr>
        <w:pStyle w:val="00BodyText"/>
        <w:tabs>
          <w:tab w:val="clear" w:pos="397"/>
          <w:tab w:val="clear" w:pos="794"/>
          <w:tab w:val="clear" w:pos="1191"/>
          <w:tab w:val="left" w:pos="437"/>
          <w:tab w:val="left" w:pos="873"/>
        </w:tabs>
        <w:jc w:val="left"/>
        <w:rPr>
          <w:rFonts w:ascii="Times New Roman" w:eastAsia="新細明體" w:hAnsi="Times New Roman" w:cs="Times New Roman"/>
          <w:b/>
          <w:spacing w:val="-2"/>
          <w:sz w:val="44"/>
          <w:szCs w:val="44"/>
          <w:lang w:val="zh-CN"/>
        </w:rPr>
      </w:pPr>
      <w:r w:rsidRPr="006F6117">
        <w:rPr>
          <w:rFonts w:ascii="Times New Roman" w:eastAsia="DengXian" w:hAnsi="Times New Roman" w:cs="Times New Roman" w:hint="eastAsia"/>
          <w:sz w:val="22"/>
          <w:szCs w:val="22"/>
          <w:lang w:val="zh-CN" w:eastAsia="zh-CN"/>
        </w:rPr>
        <w:t>助理</w:t>
      </w:r>
      <w:r w:rsidRPr="006F6117">
        <w:rPr>
          <w:rFonts w:ascii="Times New Roman" w:eastAsia="DengXian" w:hAnsi="Times New Roman" w:cs="Times New Roman" w:hint="eastAsia"/>
          <w:sz w:val="22"/>
          <w:szCs w:val="22"/>
          <w:lang w:eastAsia="zh-CN"/>
        </w:rPr>
        <w:t>申诉专员</w:t>
      </w:r>
    </w:p>
    <w:p w14:paraId="732DB404" w14:textId="77777777" w:rsidR="00D57B29" w:rsidRDefault="00D57B29">
      <w:pPr>
        <w:pStyle w:val="a"/>
        <w:tabs>
          <w:tab w:val="left" w:pos="567"/>
        </w:tabs>
        <w:suppressAutoHyphens/>
        <w:spacing w:line="240" w:lineRule="auto"/>
        <w:jc w:val="left"/>
        <w:rPr>
          <w:rFonts w:ascii="Times New Roman" w:eastAsia="新細明體" w:hAnsi="Times New Roman" w:cs="Times New Roman"/>
          <w:b/>
          <w:spacing w:val="-2"/>
          <w:sz w:val="44"/>
          <w:szCs w:val="44"/>
          <w:lang w:val="zh-CN"/>
        </w:rPr>
      </w:pPr>
    </w:p>
    <w:p w14:paraId="3B5FE95A" w14:textId="3CFBED2D" w:rsidR="00D57B29" w:rsidRDefault="003423F9">
      <w:pPr>
        <w:pStyle w:val="05TabHead"/>
        <w:jc w:val="left"/>
        <w:rPr>
          <w:rFonts w:ascii="Times New Roman" w:eastAsia="新細明體" w:hAnsi="Times New Roman" w:cs="Times New Roman"/>
          <w:b/>
          <w:color w:val="000000"/>
          <w:spacing w:val="-2"/>
          <w:sz w:val="44"/>
          <w:szCs w:val="44"/>
          <w:lang w:val="zh-CN"/>
        </w:rPr>
      </w:pPr>
      <w:r w:rsidRPr="006F6117">
        <w:rPr>
          <w:rFonts w:ascii="Times New Roman" w:eastAsia="DengXian" w:hAnsi="Times New Roman" w:cs="Times New Roman" w:hint="eastAsia"/>
          <w:b/>
          <w:color w:val="000000"/>
          <w:sz w:val="26"/>
          <w:szCs w:val="26"/>
          <w:lang w:eastAsia="zh-CN"/>
        </w:rPr>
        <w:t>余嘉敏</w:t>
      </w:r>
    </w:p>
    <w:p w14:paraId="6987EAC0" w14:textId="63623DAF" w:rsidR="00D57B29" w:rsidRDefault="003423F9">
      <w:pPr>
        <w:pStyle w:val="00BodyText"/>
        <w:tabs>
          <w:tab w:val="clear" w:pos="397"/>
          <w:tab w:val="clear" w:pos="794"/>
          <w:tab w:val="clear" w:pos="1191"/>
          <w:tab w:val="left" w:pos="437"/>
          <w:tab w:val="left" w:pos="873"/>
        </w:tabs>
        <w:jc w:val="left"/>
        <w:rPr>
          <w:rFonts w:ascii="Times New Roman" w:eastAsia="新細明體" w:hAnsi="Times New Roman" w:cs="Times New Roman"/>
          <w:b/>
          <w:spacing w:val="-2"/>
          <w:sz w:val="44"/>
          <w:szCs w:val="44"/>
          <w:lang w:val="zh-CN" w:eastAsia="zh-CN"/>
        </w:rPr>
      </w:pPr>
      <w:r w:rsidRPr="006F6117">
        <w:rPr>
          <w:rFonts w:ascii="Times New Roman" w:eastAsia="DengXian" w:hAnsi="Times New Roman" w:cs="Times New Roman" w:hint="eastAsia"/>
          <w:sz w:val="22"/>
          <w:szCs w:val="22"/>
          <w:lang w:val="zh-CN" w:eastAsia="zh-CN"/>
        </w:rPr>
        <w:t>助理</w:t>
      </w:r>
      <w:r w:rsidRPr="006F6117">
        <w:rPr>
          <w:rFonts w:ascii="Times New Roman" w:eastAsia="DengXian" w:hAnsi="Times New Roman" w:cs="Times New Roman" w:hint="eastAsia"/>
          <w:sz w:val="22"/>
          <w:szCs w:val="22"/>
          <w:lang w:eastAsia="zh-CN"/>
        </w:rPr>
        <w:t>申诉专员</w:t>
      </w:r>
    </w:p>
    <w:p w14:paraId="7D7CFFDA" w14:textId="77777777" w:rsidR="00D57B29" w:rsidRDefault="00D57B29">
      <w:pPr>
        <w:pStyle w:val="a"/>
        <w:tabs>
          <w:tab w:val="left" w:pos="567"/>
        </w:tabs>
        <w:suppressAutoHyphens/>
        <w:spacing w:line="240" w:lineRule="auto"/>
        <w:rPr>
          <w:rFonts w:ascii="Times New Roman" w:eastAsia="新細明體" w:hAnsi="Times New Roman" w:cs="Times New Roman"/>
          <w:b/>
          <w:spacing w:val="-2"/>
          <w:sz w:val="44"/>
          <w:szCs w:val="44"/>
          <w:lang w:eastAsia="zh-CN"/>
        </w:rPr>
      </w:pPr>
    </w:p>
    <w:p w14:paraId="3F7055E4" w14:textId="59764738" w:rsidR="00D57B29" w:rsidRDefault="005F619A">
      <w:pPr>
        <w:pStyle w:val="01H1"/>
        <w:rPr>
          <w:rFonts w:ascii="Times New Roman" w:eastAsia="新細明體" w:hAnsi="Times New Roman" w:cs="Times New Roman"/>
          <w:b/>
          <w:color w:val="000000"/>
          <w:sz w:val="20"/>
          <w:szCs w:val="20"/>
          <w:lang w:val="en-GB" w:eastAsia="zh-CN"/>
        </w:rPr>
      </w:pPr>
      <w:r>
        <w:rPr>
          <w:rFonts w:ascii="Times New Roman" w:eastAsia="新細明體" w:hAnsi="Times New Roman" w:cs="Times New Roman"/>
          <w:b/>
          <w:color w:val="000000"/>
          <w:sz w:val="20"/>
          <w:szCs w:val="20"/>
          <w:lang w:eastAsia="zh-CN"/>
        </w:rPr>
        <w:br w:type="page"/>
      </w:r>
      <w:r w:rsidR="003423F9" w:rsidRPr="006F6117">
        <w:rPr>
          <w:rFonts w:ascii="Times New Roman" w:eastAsia="DengXian" w:hAnsi="Times New Roman" w:cs="Times New Roman" w:hint="eastAsia"/>
          <w:b/>
          <w:color w:val="000000"/>
          <w:sz w:val="20"/>
          <w:szCs w:val="20"/>
          <w:lang w:eastAsia="zh-CN"/>
        </w:rPr>
        <w:lastRenderedPageBreak/>
        <w:t>第一章</w:t>
      </w:r>
    </w:p>
    <w:p w14:paraId="60459D5D" w14:textId="77777777" w:rsidR="005F619A" w:rsidRPr="0074081C" w:rsidRDefault="005F619A" w:rsidP="005F619A">
      <w:pPr>
        <w:pStyle w:val="00BodyText"/>
        <w:rPr>
          <w:rFonts w:ascii="Aptos"/>
          <w:lang w:val="en-US" w:eastAsia="zh-CN"/>
        </w:rPr>
      </w:pPr>
    </w:p>
    <w:p w14:paraId="539BE3DE" w14:textId="23C0B0CE" w:rsidR="00D57B29" w:rsidRDefault="003423F9">
      <w:pPr>
        <w:pStyle w:val="a"/>
        <w:tabs>
          <w:tab w:val="left" w:pos="567"/>
        </w:tabs>
        <w:suppressAutoHyphens/>
        <w:spacing w:line="240" w:lineRule="auto"/>
        <w:jc w:val="left"/>
        <w:rPr>
          <w:rFonts w:ascii="Times New Roman" w:eastAsia="新細明體" w:hAnsi="Times New Roman" w:cs="Times New Roman"/>
          <w:b/>
          <w:sz w:val="44"/>
          <w:szCs w:val="44"/>
          <w:lang w:val="en-GB" w:eastAsia="zh-CN"/>
        </w:rPr>
      </w:pPr>
      <w:r w:rsidRPr="006F6117">
        <w:rPr>
          <w:rFonts w:ascii="Times New Roman" w:eastAsia="DengXian" w:hAnsi="Times New Roman" w:cs="Times New Roman" w:hint="eastAsia"/>
          <w:b/>
          <w:sz w:val="44"/>
          <w:szCs w:val="44"/>
          <w:lang w:eastAsia="zh-CN"/>
        </w:rPr>
        <w:t>职能及权力</w:t>
      </w:r>
    </w:p>
    <w:p w14:paraId="120BFF9C" w14:textId="77777777" w:rsidR="00C1253B" w:rsidRDefault="00C1253B">
      <w:pPr>
        <w:pStyle w:val="01H1"/>
        <w:rPr>
          <w:rFonts w:ascii="Times New Roman" w:eastAsia="新細明體" w:hAnsi="Times New Roman" w:cs="Times New Roman"/>
          <w:b/>
          <w:color w:val="000000"/>
          <w:lang w:eastAsia="zh-CN"/>
        </w:rPr>
      </w:pPr>
    </w:p>
    <w:p w14:paraId="0FCE6B73" w14:textId="1B172C15"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公署的角色</w:t>
      </w:r>
    </w:p>
    <w:p w14:paraId="7CFCE28E" w14:textId="4682D33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申诉专员公署根据香港法例第</w:t>
      </w:r>
      <w:r w:rsidRPr="006F6117">
        <w:rPr>
          <w:rFonts w:ascii="Times New Roman" w:eastAsia="DengXian" w:hAnsi="Times New Roman" w:cs="Times New Roman"/>
          <w:lang w:eastAsia="zh-CN"/>
        </w:rPr>
        <w:t>397</w:t>
      </w:r>
      <w:r w:rsidRPr="006F6117">
        <w:rPr>
          <w:rFonts w:ascii="Times New Roman" w:eastAsia="DengXian" w:hAnsi="Times New Roman" w:cs="Times New Roman" w:hint="eastAsia"/>
          <w:lang w:eastAsia="zh-CN"/>
        </w:rPr>
        <w:t>章《申诉专员条例》（「《条例》」）成立，是专责监察香港特区的公共行政的独立法定机构，角色包括：</w:t>
      </w:r>
    </w:p>
    <w:p w14:paraId="51D7FEA1" w14:textId="77777777" w:rsidR="00C1253B" w:rsidRDefault="00C1253B">
      <w:pPr>
        <w:pStyle w:val="00BodyText"/>
        <w:rPr>
          <w:rFonts w:ascii="Times New Roman" w:eastAsia="新細明體" w:hAnsi="Times New Roman" w:cs="Times New Roman"/>
          <w:lang w:eastAsia="zh-CN"/>
        </w:rPr>
      </w:pPr>
    </w:p>
    <w:p w14:paraId="35CD9D0E" w14:textId="1B20DA52" w:rsidR="00C1253B" w:rsidRPr="00C1253B" w:rsidRDefault="003423F9" w:rsidP="00C1253B">
      <w:pPr>
        <w:pStyle w:val="01H1"/>
        <w:ind w:left="0" w:firstLine="0"/>
        <w:rPr>
          <w:rFonts w:ascii="Times New Roman" w:eastAsia="新細明體" w:hAnsi="Times New Roman" w:cs="Times New Roman"/>
          <w:color w:val="000000"/>
          <w:spacing w:val="-4"/>
          <w:sz w:val="18"/>
          <w:szCs w:val="18"/>
          <w:lang w:eastAsia="zh-CN"/>
        </w:rPr>
      </w:pPr>
      <w:r w:rsidRPr="006F6117">
        <w:rPr>
          <w:rFonts w:ascii="Times New Roman" w:eastAsia="DengXian" w:hAnsi="Times New Roman" w:cs="Times New Roman" w:hint="eastAsia"/>
          <w:color w:val="000000"/>
          <w:spacing w:val="-4"/>
          <w:sz w:val="18"/>
          <w:szCs w:val="18"/>
          <w:lang w:eastAsia="zh-CN"/>
        </w:rPr>
        <w:t>调查有关行政失当</w:t>
      </w:r>
      <w:r w:rsidRPr="006F6117">
        <w:rPr>
          <w:rFonts w:ascii="Times New Roman" w:eastAsia="DengXian" w:hAnsi="Times New Roman" w:cs="Times New Roman"/>
          <w:color w:val="000000"/>
          <w:spacing w:val="-4"/>
          <w:sz w:val="18"/>
          <w:szCs w:val="18"/>
          <w:vertAlign w:val="superscript"/>
          <w:lang w:val="en-GB" w:eastAsia="zh-CN"/>
        </w:rPr>
        <w:t>1</w:t>
      </w:r>
      <w:r w:rsidRPr="006F6117">
        <w:rPr>
          <w:rFonts w:ascii="Times New Roman" w:eastAsia="DengXian" w:hAnsi="Times New Roman" w:cs="Times New Roman" w:hint="eastAsia"/>
          <w:color w:val="000000"/>
          <w:spacing w:val="-4"/>
          <w:sz w:val="18"/>
          <w:szCs w:val="18"/>
          <w:lang w:eastAsia="zh-CN"/>
        </w:rPr>
        <w:t>的申诉</w:t>
      </w:r>
    </w:p>
    <w:p w14:paraId="2C0F00F2" w14:textId="77777777" w:rsidR="00C1253B" w:rsidRPr="00C1253B" w:rsidRDefault="00C1253B" w:rsidP="00C1253B">
      <w:pPr>
        <w:pStyle w:val="00BodyText"/>
        <w:rPr>
          <w:rFonts w:ascii="Times New Roman" w:eastAsia="新細明體" w:hAnsi="Times New Roman" w:cs="Times New Roman"/>
          <w:lang w:eastAsia="zh-CN"/>
        </w:rPr>
      </w:pPr>
    </w:p>
    <w:p w14:paraId="56A41C1B" w14:textId="5C2B58BC" w:rsidR="00C1253B" w:rsidRPr="00C1253B" w:rsidRDefault="003423F9" w:rsidP="00C1253B">
      <w:pPr>
        <w:pStyle w:val="01H1"/>
        <w:ind w:left="0" w:firstLine="0"/>
        <w:rPr>
          <w:rFonts w:ascii="Times New Roman" w:eastAsia="新細明體" w:hAnsi="Times New Roman" w:cs="Times New Roman"/>
          <w:b/>
          <w:bCs/>
          <w:color w:val="000000"/>
        </w:rPr>
      </w:pPr>
      <w:r w:rsidRPr="006F6117">
        <w:rPr>
          <w:rFonts w:ascii="Times New Roman" w:eastAsia="DengXian" w:hAnsi="Times New Roman" w:cs="Times New Roman" w:hint="eastAsia"/>
          <w:color w:val="000000"/>
          <w:spacing w:val="-4"/>
          <w:sz w:val="18"/>
          <w:szCs w:val="18"/>
          <w:lang w:eastAsia="zh-CN"/>
        </w:rPr>
        <w:t>辨识行政体制上的不足之处</w:t>
      </w:r>
    </w:p>
    <w:p w14:paraId="70D709A1" w14:textId="77777777" w:rsidR="00C1253B" w:rsidRPr="00C1253B" w:rsidRDefault="00C1253B" w:rsidP="00C1253B">
      <w:pPr>
        <w:pStyle w:val="01H1"/>
        <w:ind w:left="0" w:firstLine="0"/>
        <w:rPr>
          <w:rFonts w:ascii="Times New Roman" w:eastAsia="新細明體" w:hAnsi="Times New Roman" w:cs="Times New Roman"/>
          <w:color w:val="000000"/>
          <w:spacing w:val="-4"/>
          <w:sz w:val="18"/>
          <w:szCs w:val="18"/>
        </w:rPr>
      </w:pPr>
    </w:p>
    <w:p w14:paraId="04994CD1" w14:textId="35EE692C" w:rsidR="00C1253B" w:rsidRPr="00C1253B" w:rsidRDefault="003423F9" w:rsidP="00C1253B">
      <w:pPr>
        <w:pStyle w:val="01H1"/>
        <w:ind w:left="0" w:firstLine="0"/>
        <w:rPr>
          <w:rFonts w:ascii="Times New Roman" w:eastAsia="新細明體" w:hAnsi="Times New Roman" w:cs="Times New Roman"/>
          <w:color w:val="000000"/>
          <w:spacing w:val="-4"/>
          <w:sz w:val="18"/>
          <w:szCs w:val="18"/>
          <w:lang w:val="en-GB" w:eastAsia="zh-CN"/>
        </w:rPr>
      </w:pPr>
      <w:r w:rsidRPr="006F6117">
        <w:rPr>
          <w:rFonts w:ascii="Times New Roman" w:eastAsia="DengXian" w:hAnsi="Times New Roman" w:cs="Times New Roman" w:hint="eastAsia"/>
          <w:color w:val="000000"/>
          <w:spacing w:val="-4"/>
          <w:sz w:val="18"/>
          <w:szCs w:val="18"/>
          <w:lang w:eastAsia="zh-CN"/>
        </w:rPr>
        <w:t>建议补救和改善措施</w:t>
      </w:r>
      <w:r w:rsidRPr="006F6117">
        <w:rPr>
          <w:rFonts w:ascii="Times New Roman" w:eastAsia="DengXian" w:hAnsi="Times New Roman" w:cs="Times New Roman" w:hint="eastAsia"/>
          <w:color w:val="000000"/>
          <w:spacing w:val="-4"/>
          <w:sz w:val="18"/>
          <w:szCs w:val="18"/>
          <w:lang w:val="en-GB" w:eastAsia="zh-CN"/>
        </w:rPr>
        <w:t>，</w:t>
      </w:r>
      <w:r w:rsidRPr="006F6117">
        <w:rPr>
          <w:rFonts w:ascii="Times New Roman" w:eastAsia="DengXian" w:hAnsi="Times New Roman" w:cs="Times New Roman" w:hint="eastAsia"/>
          <w:color w:val="000000"/>
          <w:spacing w:val="-4"/>
          <w:sz w:val="18"/>
          <w:szCs w:val="18"/>
          <w:lang w:eastAsia="zh-CN"/>
        </w:rPr>
        <w:t>解决市民的不满</w:t>
      </w:r>
      <w:r w:rsidRPr="006F6117">
        <w:rPr>
          <w:rFonts w:ascii="Times New Roman" w:eastAsia="DengXian" w:hAnsi="Times New Roman" w:cs="Times New Roman" w:hint="eastAsia"/>
          <w:color w:val="000000"/>
          <w:spacing w:val="-4"/>
          <w:sz w:val="18"/>
          <w:szCs w:val="18"/>
          <w:lang w:val="en-GB" w:eastAsia="zh-CN"/>
        </w:rPr>
        <w:t>，</w:t>
      </w:r>
      <w:r w:rsidRPr="006F6117">
        <w:rPr>
          <w:rFonts w:ascii="Times New Roman" w:eastAsia="DengXian" w:hAnsi="Times New Roman" w:cs="Times New Roman" w:hint="eastAsia"/>
          <w:color w:val="000000"/>
          <w:spacing w:val="-4"/>
          <w:sz w:val="18"/>
          <w:szCs w:val="18"/>
          <w:lang w:eastAsia="zh-CN"/>
        </w:rPr>
        <w:t>并改善公共行政</w:t>
      </w:r>
    </w:p>
    <w:p w14:paraId="470BC96C" w14:textId="77777777" w:rsidR="00C1253B" w:rsidRDefault="00C1253B">
      <w:pPr>
        <w:pStyle w:val="00BodyText"/>
        <w:rPr>
          <w:rFonts w:ascii="Times New Roman" w:eastAsia="新細明體" w:hAnsi="Times New Roman" w:cs="Times New Roman"/>
          <w:lang w:eastAsia="zh-CN"/>
        </w:rPr>
      </w:pPr>
    </w:p>
    <w:p w14:paraId="4DE6C214" w14:textId="033716AE" w:rsidR="00D57B29" w:rsidRDefault="003423F9">
      <w:pPr>
        <w:pStyle w:val="01H1"/>
        <w:rPr>
          <w:rFonts w:ascii="Times New Roman" w:eastAsia="新細明體" w:hAnsi="Times New Roman" w:cs="Times New Roman"/>
          <w:b/>
          <w:color w:val="000000"/>
          <w:lang w:val="en-US" w:eastAsia="zh-CN"/>
        </w:rPr>
      </w:pPr>
      <w:r w:rsidRPr="006F6117">
        <w:rPr>
          <w:rFonts w:ascii="Times New Roman" w:eastAsia="DengXian" w:hAnsi="Times New Roman" w:cs="Times New Roman" w:hint="eastAsia"/>
          <w:b/>
          <w:color w:val="000000"/>
          <w:lang w:eastAsia="zh-CN"/>
        </w:rPr>
        <w:t>公署的职能</w:t>
      </w:r>
    </w:p>
    <w:p w14:paraId="3C3D3714" w14:textId="77777777" w:rsidR="005F619A" w:rsidRPr="0074081C" w:rsidRDefault="005F619A" w:rsidP="005F619A">
      <w:pPr>
        <w:pStyle w:val="00BodyText"/>
        <w:rPr>
          <w:rFonts w:ascii="Aptos"/>
          <w:lang w:val="en-US" w:eastAsia="zh-CN"/>
        </w:rPr>
      </w:pPr>
    </w:p>
    <w:p w14:paraId="28B045B2" w14:textId="52454676" w:rsidR="00D57B29" w:rsidRDefault="003423F9" w:rsidP="005F619A">
      <w:pPr>
        <w:pStyle w:val="02H2"/>
        <w:tabs>
          <w:tab w:val="clear" w:pos="794"/>
          <w:tab w:val="left" w:pos="426"/>
        </w:tabs>
        <w:ind w:left="426" w:hanging="426"/>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调查申诉事宜</w:t>
      </w:r>
    </w:p>
    <w:p w14:paraId="0D6E7BA2" w14:textId="73C957B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调查由受屈人士提出，有关行政失当（包括违反《公开资料守则》（「《守则》」））的申诉</w:t>
      </w:r>
    </w:p>
    <w:p w14:paraId="6289B1A4" w14:textId="77777777" w:rsidR="00D57B29" w:rsidRDefault="00D57B29">
      <w:pPr>
        <w:pStyle w:val="00BodyText"/>
        <w:rPr>
          <w:rFonts w:ascii="Times New Roman" w:eastAsia="新細明體" w:hAnsi="Times New Roman" w:cs="Times New Roman"/>
          <w:lang w:eastAsia="zh-CN"/>
        </w:rPr>
      </w:pPr>
    </w:p>
    <w:p w14:paraId="5770DED5" w14:textId="5866683B" w:rsidR="00D57B29" w:rsidRDefault="003423F9" w:rsidP="005F619A">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主动调查行动</w:t>
      </w:r>
    </w:p>
    <w:p w14:paraId="20216DB1" w14:textId="4964F673" w:rsidR="00D57B29" w:rsidRDefault="003423F9">
      <w:pPr>
        <w:pStyle w:val="00BodyText"/>
        <w:rPr>
          <w:rFonts w:ascii="Times New Roman" w:eastAsia="新細明體" w:hAnsi="Times New Roman" w:cs="Times New Roman"/>
          <w:spacing w:val="-13"/>
          <w:lang w:eastAsia="zh-CN"/>
        </w:rPr>
      </w:pPr>
      <w:r w:rsidRPr="006F6117">
        <w:rPr>
          <w:rFonts w:ascii="Times New Roman" w:eastAsia="DengXian" w:hAnsi="Times New Roman" w:cs="Times New Roman" w:hint="eastAsia"/>
          <w:spacing w:val="-13"/>
          <w:lang w:eastAsia="zh-CN"/>
        </w:rPr>
        <w:t>就可能引致不公的行政失当问题，进行主动调查行动</w:t>
      </w:r>
    </w:p>
    <w:p w14:paraId="3D79F0C0" w14:textId="77777777" w:rsidR="00D57B29" w:rsidRDefault="00D57B29">
      <w:pPr>
        <w:pStyle w:val="00BodyText"/>
        <w:rPr>
          <w:rFonts w:ascii="Times New Roman" w:eastAsia="新細明體" w:hAnsi="Times New Roman" w:cs="Times New Roman"/>
          <w:lang w:eastAsia="zh-CN"/>
        </w:rPr>
      </w:pPr>
    </w:p>
    <w:p w14:paraId="0A15BA3D" w14:textId="207AC16B" w:rsidR="00D57B29" w:rsidRDefault="003423F9" w:rsidP="005F619A">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调解</w:t>
      </w:r>
    </w:p>
    <w:p w14:paraId="7E966A62" w14:textId="590334F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就不涉及或只涉及轻微的行政失当的申诉，优先以调解方式处理</w:t>
      </w:r>
    </w:p>
    <w:p w14:paraId="6B7C2297" w14:textId="77777777" w:rsidR="00D57B29" w:rsidRDefault="00D57B29">
      <w:pPr>
        <w:pStyle w:val="00BodyText"/>
        <w:rPr>
          <w:rFonts w:ascii="Times New Roman" w:eastAsia="新細明體" w:hAnsi="Times New Roman" w:cs="Times New Roman"/>
          <w:lang w:eastAsia="zh-CN"/>
        </w:rPr>
      </w:pPr>
    </w:p>
    <w:p w14:paraId="1447F7C4" w14:textId="3B1F566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调查对象限于《条例》附表</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部及第</w:t>
      </w:r>
      <w:r w:rsidRPr="006F6117">
        <w:rPr>
          <w:rFonts w:ascii="Times New Roman" w:eastAsia="DengXian" w:hAnsi="Times New Roman" w:cs="Times New Roman"/>
          <w:lang w:eastAsia="zh-CN"/>
        </w:rPr>
        <w:t>2</w:t>
      </w:r>
      <w:r w:rsidRPr="006F6117">
        <w:rPr>
          <w:rFonts w:ascii="Times New Roman" w:eastAsia="DengXian" w:hAnsi="Times New Roman" w:cs="Times New Roman" w:hint="eastAsia"/>
          <w:lang w:eastAsia="zh-CN"/>
        </w:rPr>
        <w:t>部所列的政府部门及公营机构</w:t>
      </w:r>
    </w:p>
    <w:p w14:paraId="27F8C5E3" w14:textId="77777777" w:rsidR="00D57B29" w:rsidRDefault="00D57B29">
      <w:pPr>
        <w:pStyle w:val="00BodyText"/>
        <w:rPr>
          <w:rFonts w:ascii="Times New Roman" w:eastAsia="新細明體" w:hAnsi="Times New Roman" w:cs="Times New Roman"/>
          <w:lang w:eastAsia="zh-CN"/>
        </w:rPr>
      </w:pPr>
    </w:p>
    <w:p w14:paraId="0DCC6B56" w14:textId="2B589A0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（所列机构，参见</w:t>
      </w:r>
      <w:r w:rsidRPr="006F6117">
        <w:rPr>
          <w:rStyle w:val="75Bold"/>
          <w:rFonts w:ascii="Times New Roman" w:eastAsia="DengXian" w:hAnsi="Times New Roman" w:cs="Times New Roman" w:hint="eastAsia"/>
          <w:b/>
          <w:lang w:eastAsia="zh-CN"/>
        </w:rPr>
        <w:t>附录</w:t>
      </w:r>
      <w:r w:rsidRPr="006F6117">
        <w:rPr>
          <w:rStyle w:val="75Bold"/>
          <w:rFonts w:ascii="Times New Roman" w:eastAsia="DengXian" w:hAnsi="Times New Roman" w:cs="Times New Roman"/>
          <w:b/>
          <w:lang w:eastAsia="zh-CN"/>
        </w:rPr>
        <w:t>1</w:t>
      </w:r>
      <w:r w:rsidRPr="006F6117">
        <w:rPr>
          <w:rFonts w:ascii="Times New Roman" w:eastAsia="DengXian" w:hAnsi="Times New Roman" w:cs="Times New Roman" w:hint="eastAsia"/>
          <w:lang w:eastAsia="zh-CN"/>
        </w:rPr>
        <w:t>）</w:t>
      </w:r>
    </w:p>
    <w:p w14:paraId="763E7BDC" w14:textId="77777777" w:rsidR="00D57B29" w:rsidRDefault="00D57B29">
      <w:pPr>
        <w:pStyle w:val="00BodyText"/>
        <w:rPr>
          <w:rFonts w:ascii="Times New Roman" w:eastAsia="新細明體" w:hAnsi="Times New Roman" w:cs="Times New Roman"/>
          <w:lang w:val="en-US" w:eastAsia="zh-CN"/>
        </w:rPr>
      </w:pPr>
    </w:p>
    <w:p w14:paraId="43EECDC5" w14:textId="3327DC8D" w:rsidR="00C1253B" w:rsidRDefault="003423F9" w:rsidP="00C1253B">
      <w:pPr>
        <w:pStyle w:val="00BodyText"/>
        <w:rPr>
          <w:rFonts w:ascii="Times New Roman" w:eastAsia="新細明體" w:hAnsi="Times New Roman" w:cs="Times New Roman"/>
          <w:b/>
          <w:spacing w:val="-7"/>
          <w:lang w:eastAsia="zh-CN"/>
        </w:rPr>
      </w:pPr>
      <w:r w:rsidRPr="006F6117">
        <w:rPr>
          <w:rFonts w:ascii="Times New Roman" w:eastAsia="DengXian" w:hAnsi="Times New Roman" w:cs="Times New Roman" w:hint="eastAsia"/>
          <w:b/>
          <w:spacing w:val="-1"/>
          <w:sz w:val="24"/>
          <w:szCs w:val="24"/>
          <w:lang w:eastAsia="zh-CN"/>
        </w:rPr>
        <w:t>不受公署调查的事宜</w:t>
      </w:r>
    </w:p>
    <w:p w14:paraId="3B58D8C8" w14:textId="41301AFA" w:rsidR="00C1253B" w:rsidRDefault="003423F9" w:rsidP="00B330D6">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申诉所涉机构不在《条例》附表</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之列</w:t>
      </w:r>
    </w:p>
    <w:p w14:paraId="5A813ECE" w14:textId="080B7B81" w:rsidR="00C1253B" w:rsidRDefault="003423F9" w:rsidP="00C1253B">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申诉所涉机构列于《条例》附表</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eastAsia="zh-CN"/>
        </w:rPr>
        <w:t>2</w:t>
      </w:r>
      <w:r w:rsidRPr="006F6117">
        <w:rPr>
          <w:rFonts w:ascii="Times New Roman" w:eastAsia="DengXian" w:hAnsi="Times New Roman" w:cs="Times New Roman" w:hint="eastAsia"/>
          <w:lang w:eastAsia="zh-CN"/>
        </w:rPr>
        <w:t>部但申诉事项与《守则》无关</w:t>
      </w:r>
    </w:p>
    <w:p w14:paraId="2B534FFC" w14:textId="1F4884EF" w:rsidR="00C1253B" w:rsidRDefault="003423F9" w:rsidP="00C1253B">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与以下行动有关的申诉</w:t>
      </w:r>
    </w:p>
    <w:p w14:paraId="363046A5" w14:textId="3C88BC61" w:rsidR="00C1253B" w:rsidRDefault="003423F9" w:rsidP="00C1253B">
      <w:pPr>
        <w:pStyle w:val="00BodyText"/>
        <w:spacing w:after="68"/>
        <w:ind w:left="794"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保安、防卫或国际关系</w:t>
      </w:r>
    </w:p>
    <w:p w14:paraId="75130872" w14:textId="08EE8BCA" w:rsidR="00C1253B" w:rsidRDefault="003423F9" w:rsidP="00C1253B">
      <w:pPr>
        <w:pStyle w:val="00BodyText"/>
        <w:spacing w:after="68"/>
        <w:ind w:left="794"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行政长官亲自作出的行动</w:t>
      </w:r>
    </w:p>
    <w:p w14:paraId="7637FBD1" w14:textId="6E253C15" w:rsidR="00C1253B" w:rsidRDefault="003423F9" w:rsidP="00C1253B">
      <w:pPr>
        <w:pStyle w:val="00BodyText"/>
        <w:ind w:left="794"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行政长官行使权力赦免罪犯</w:t>
      </w:r>
    </w:p>
    <w:p w14:paraId="5CC46B3F" w14:textId="232F0688" w:rsidR="00C1253B" w:rsidRDefault="003423F9" w:rsidP="00C1253B">
      <w:pPr>
        <w:pStyle w:val="00BodyText"/>
        <w:spacing w:after="68"/>
        <w:ind w:left="794"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政府颁授勋衔、奖赏或特权</w:t>
      </w:r>
    </w:p>
    <w:p w14:paraId="7653467F" w14:textId="7928A97E" w:rsidR="00C1253B" w:rsidRDefault="003423F9" w:rsidP="00C1253B">
      <w:pPr>
        <w:pStyle w:val="00BodyText"/>
        <w:spacing w:after="68"/>
        <w:ind w:left="794"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法律程序或检控决定</w:t>
      </w:r>
    </w:p>
    <w:p w14:paraId="73C46494" w14:textId="1A24DA3B" w:rsidR="00C1253B" w:rsidRDefault="003423F9" w:rsidP="00C1253B">
      <w:pPr>
        <w:pStyle w:val="00BodyText"/>
        <w:spacing w:after="68"/>
        <w:ind w:left="794"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合约或商业交易</w:t>
      </w:r>
    </w:p>
    <w:p w14:paraId="50537814" w14:textId="785EF1A1" w:rsidR="00C1253B" w:rsidRDefault="003423F9" w:rsidP="00C1253B">
      <w:pPr>
        <w:pStyle w:val="00BodyText"/>
        <w:spacing w:after="68"/>
        <w:ind w:left="794"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人事方面的事宜</w:t>
      </w:r>
    </w:p>
    <w:p w14:paraId="2D3269EA" w14:textId="0B42C098" w:rsidR="00C1253B" w:rsidRDefault="003423F9" w:rsidP="00C1253B">
      <w:pPr>
        <w:pStyle w:val="00BodyText"/>
        <w:spacing w:after="68"/>
        <w:ind w:left="794"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有关施加或更改土地权益条款的决定</w:t>
      </w:r>
    </w:p>
    <w:p w14:paraId="0215F6E6" w14:textId="6E39BE09" w:rsidR="00C1253B" w:rsidRDefault="003423F9" w:rsidP="00C1253B">
      <w:pPr>
        <w:pStyle w:val="00BodyText"/>
        <w:spacing w:after="68"/>
        <w:ind w:left="794"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与《香港公司收购、合并及股份回购守则》有关的行动</w:t>
      </w:r>
    </w:p>
    <w:p w14:paraId="1FAD9492" w14:textId="19A19CFC" w:rsidR="00C1253B" w:rsidRDefault="003423F9" w:rsidP="00C1253B">
      <w:pPr>
        <w:pStyle w:val="00BodyText"/>
        <w:spacing w:after="68"/>
        <w:ind w:left="794"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香港警务处、香港辅助警察队或廉政公署就防止及调查任何罪行而采取的行动</w:t>
      </w:r>
    </w:p>
    <w:p w14:paraId="12328B6A" w14:textId="77777777" w:rsidR="005F619A" w:rsidRDefault="005F619A">
      <w:pPr>
        <w:pStyle w:val="00BodyText"/>
        <w:rPr>
          <w:rFonts w:ascii="Times New Roman" w:eastAsia="新細明體" w:hAnsi="Times New Roman" w:cs="Times New Roman"/>
          <w:lang w:val="en-US" w:eastAsia="zh-CN"/>
        </w:rPr>
      </w:pPr>
    </w:p>
    <w:p w14:paraId="58BCD193" w14:textId="7E322C95" w:rsidR="005F619A" w:rsidRDefault="003423F9" w:rsidP="005F619A">
      <w:pPr>
        <w:pStyle w:val="10NotesText"/>
        <w:ind w:left="397" w:hanging="397"/>
        <w:jc w:val="both"/>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注</w:t>
      </w:r>
      <w:r w:rsidRPr="006F6117">
        <w:rPr>
          <w:rFonts w:ascii="Times New Roman" w:eastAsia="DengXian" w:hAnsi="Times New Roman" w:cs="Times New Roman"/>
          <w:lang w:eastAsia="zh-CN"/>
        </w:rPr>
        <w:t>1.</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行政失当在《条例》第</w:t>
      </w:r>
      <w:r w:rsidRPr="006F6117">
        <w:rPr>
          <w:rFonts w:ascii="Times New Roman" w:eastAsia="DengXian" w:hAnsi="Times New Roman" w:cs="Times New Roman"/>
          <w:lang w:eastAsia="zh-CN"/>
        </w:rPr>
        <w:t>2</w:t>
      </w:r>
      <w:r w:rsidRPr="006F6117">
        <w:rPr>
          <w:rFonts w:ascii="Times New Roman" w:eastAsia="DengXian" w:hAnsi="Times New Roman" w:cs="Times New Roman" w:hint="eastAsia"/>
          <w:lang w:eastAsia="zh-CN"/>
        </w:rPr>
        <w:t>条中已有定义，指机构行政欠效率、拙劣或不妥善，包括不合理的行为；滥用权力或权能；不合理、不公平、欺压、歧视或不当地偏颇的程序及拖延；无礼及不为他人着想的行动。</w:t>
      </w:r>
    </w:p>
    <w:p w14:paraId="112E6C4D" w14:textId="298C9B86" w:rsidR="00D57B29" w:rsidRDefault="005F619A">
      <w:pPr>
        <w:pStyle w:val="01H1"/>
        <w:rPr>
          <w:rFonts w:ascii="Times New Roman" w:eastAsia="新細明體" w:hAnsi="Times New Roman" w:cs="Times New Roman"/>
          <w:b/>
          <w:color w:val="000000"/>
          <w:spacing w:val="-7"/>
          <w:lang w:eastAsia="zh-CN"/>
        </w:rPr>
      </w:pPr>
      <w:r>
        <w:rPr>
          <w:rFonts w:ascii="Times New Roman" w:eastAsia="新細明體" w:hAnsi="Times New Roman" w:cs="Times New Roman"/>
          <w:lang w:val="en-US" w:eastAsia="zh-CN"/>
        </w:rPr>
        <w:br w:type="page"/>
      </w:r>
      <w:r w:rsidR="003423F9" w:rsidRPr="006F6117">
        <w:rPr>
          <w:rFonts w:ascii="Times New Roman" w:eastAsia="DengXian" w:hAnsi="Times New Roman" w:cs="Times New Roman" w:hint="eastAsia"/>
          <w:b/>
          <w:color w:val="000000"/>
          <w:spacing w:val="-7"/>
          <w:lang w:eastAsia="zh-CN"/>
        </w:rPr>
        <w:lastRenderedPageBreak/>
        <w:t>公署不会展开或继续调查的申诉个案</w:t>
      </w:r>
    </w:p>
    <w:p w14:paraId="3CFD8F07" w14:textId="7EA36741" w:rsidR="00D57B29" w:rsidRDefault="003423F9" w:rsidP="00B330D6">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申诉人对申诉事项已实际知悉超过</w:t>
      </w:r>
      <w:r w:rsidRPr="006F6117">
        <w:rPr>
          <w:rFonts w:ascii="Times New Roman" w:eastAsia="DengXian" w:hAnsi="Times New Roman" w:cs="Times New Roman"/>
          <w:lang w:eastAsia="zh-CN"/>
        </w:rPr>
        <w:t>24</w:t>
      </w:r>
      <w:r w:rsidRPr="006F6117">
        <w:rPr>
          <w:rFonts w:ascii="Times New Roman" w:eastAsia="DengXian" w:hAnsi="Times New Roman" w:cs="Times New Roman" w:hint="eastAsia"/>
          <w:lang w:eastAsia="zh-CN"/>
        </w:rPr>
        <w:t>个月</w:t>
      </w:r>
    </w:p>
    <w:p w14:paraId="6664DD34" w14:textId="1D68669E"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申诉由匿名者提出</w:t>
      </w:r>
    </w:p>
    <w:p w14:paraId="4686EFAD" w14:textId="083B4B80"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申诉人无从识别或下落不明</w:t>
      </w:r>
    </w:p>
    <w:p w14:paraId="41A5AD3E" w14:textId="6691D3EC" w:rsidR="00D57B29" w:rsidRDefault="003423F9" w:rsidP="00B330D6">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申诉并非由感到受屈的人士或适当代表提出</w:t>
      </w:r>
    </w:p>
    <w:p w14:paraId="0BF404DC" w14:textId="7790EA4D"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申诉人及申诉事项与香港并无任何关系</w:t>
      </w:r>
    </w:p>
    <w:p w14:paraId="2B6B1D87" w14:textId="08FC931D"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申诉人有权利根据法律程序提出上诉或寻求补救办法</w:t>
      </w:r>
    </w:p>
    <w:p w14:paraId="475880F6" w14:textId="7BA017BC"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以前曾调查性质相近的申诉，而结果显示并无行政失当之处</w:t>
      </w:r>
    </w:p>
    <w:p w14:paraId="29582AB2" w14:textId="42E2A475"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申诉关乎微不足道的事</w:t>
      </w:r>
    </w:p>
    <w:p w14:paraId="366AB386" w14:textId="224DE762" w:rsidR="00D57B29" w:rsidRDefault="003423F9" w:rsidP="00B330D6">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申诉事属琐屑无聊、无理取闹或非真诚作出</w:t>
      </w:r>
    </w:p>
    <w:p w14:paraId="3675F2BF" w14:textId="4DE60763"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因其他理由而无须调查（例如︰缺乏表面证据、所涉机构正采取行动，或申诉人只是表达意见）</w:t>
      </w:r>
    </w:p>
    <w:p w14:paraId="65EE65C5" w14:textId="77777777" w:rsidR="00D57B29" w:rsidRDefault="00D57B29">
      <w:pPr>
        <w:pStyle w:val="00BodyText"/>
        <w:spacing w:after="68"/>
        <w:ind w:left="397" w:hanging="397"/>
        <w:rPr>
          <w:rFonts w:ascii="Times New Roman" w:eastAsia="新細明體" w:hAnsi="Times New Roman" w:cs="Times New Roman"/>
          <w:lang w:eastAsia="zh-CN"/>
        </w:rPr>
      </w:pPr>
    </w:p>
    <w:p w14:paraId="05C33559" w14:textId="45F222E5" w:rsidR="00D57B29" w:rsidRDefault="003423F9" w:rsidP="00B330D6">
      <w:pPr>
        <w:pStyle w:val="01H1"/>
        <w:ind w:left="0" w:firstLine="0"/>
        <w:jc w:val="both"/>
        <w:rPr>
          <w:rFonts w:ascii="Times New Roman" w:eastAsia="新細明體" w:hAnsi="Times New Roman" w:cs="Times New Roman"/>
          <w:b/>
          <w:color w:val="000000"/>
          <w:spacing w:val="-7"/>
          <w:lang w:eastAsia="zh-CN"/>
        </w:rPr>
      </w:pPr>
      <w:r w:rsidRPr="006F6117">
        <w:rPr>
          <w:rFonts w:ascii="Times New Roman" w:eastAsia="DengXian" w:hAnsi="Times New Roman" w:cs="Times New Roman" w:hint="eastAsia"/>
          <w:b/>
          <w:color w:val="000000"/>
          <w:spacing w:val="-7"/>
          <w:lang w:eastAsia="zh-CN"/>
        </w:rPr>
        <w:t>公署的权力</w:t>
      </w:r>
    </w:p>
    <w:p w14:paraId="2CE257B2" w14:textId="2825DBBD"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断定申诉是否妥当地提出</w:t>
      </w:r>
    </w:p>
    <w:p w14:paraId="024B22A2" w14:textId="73819D51"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进行初步查讯以断定是否展开调查</w:t>
      </w:r>
    </w:p>
    <w:p w14:paraId="177C4199" w14:textId="5C90512B"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若符合公众利益，展开或继续调查已撤回的申诉</w:t>
      </w:r>
    </w:p>
    <w:p w14:paraId="14ED4C86" w14:textId="35A1CB35"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若双方同意，以调解方式处理不涉及行政失当或只涉及轻微行政失当的申诉</w:t>
      </w:r>
    </w:p>
    <w:p w14:paraId="6E9D7529" w14:textId="592D93E1"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向专员认为适当的人获取资料、文件或物件并作出查询</w:t>
      </w:r>
    </w:p>
    <w:p w14:paraId="29A4A6D9" w14:textId="75111F3E"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传召任何人以获取调查有关的证据，并可为此而监誓</w:t>
      </w:r>
    </w:p>
    <w:p w14:paraId="2CA19D89" w14:textId="4236EACB"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进入及视察任何机构所占用、管理或控制的任何处所</w:t>
      </w:r>
    </w:p>
    <w:p w14:paraId="4F256E48" w14:textId="2D40EB11"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对申诉下结论，并提出建议</w:t>
      </w:r>
    </w:p>
    <w:p w14:paraId="6A048E01" w14:textId="10B6EF6B"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向所涉机构的首长作出调查报告；如适宜，亦可向行政长官作出报告</w:t>
      </w:r>
    </w:p>
    <w:p w14:paraId="4BC8B200" w14:textId="77777777" w:rsidR="00D57B29" w:rsidRDefault="00D57B29">
      <w:pPr>
        <w:pStyle w:val="00BodyText"/>
        <w:rPr>
          <w:rFonts w:ascii="Times New Roman" w:eastAsia="新細明體" w:hAnsi="Times New Roman" w:cs="Times New Roman"/>
          <w:lang w:eastAsia="zh-CN"/>
        </w:rPr>
      </w:pPr>
    </w:p>
    <w:p w14:paraId="6D618A95" w14:textId="3B1EF19F" w:rsidR="00D57B29" w:rsidRDefault="003423F9">
      <w:pPr>
        <w:pStyle w:val="01H1"/>
        <w:jc w:val="both"/>
        <w:rPr>
          <w:rFonts w:ascii="Times New Roman" w:eastAsia="新細明體" w:hAnsi="Times New Roman" w:cs="Times New Roman"/>
          <w:b/>
          <w:color w:val="000000"/>
          <w:spacing w:val="-7"/>
          <w:lang w:eastAsia="zh-CN"/>
        </w:rPr>
      </w:pPr>
      <w:r w:rsidRPr="006F6117">
        <w:rPr>
          <w:rFonts w:ascii="Times New Roman" w:eastAsia="DengXian" w:hAnsi="Times New Roman" w:cs="Times New Roman" w:hint="eastAsia"/>
          <w:b/>
          <w:color w:val="000000"/>
          <w:spacing w:val="-7"/>
          <w:lang w:eastAsia="zh-CN"/>
        </w:rPr>
        <w:t>保密规定</w:t>
      </w:r>
    </w:p>
    <w:p w14:paraId="520E5523" w14:textId="6B1FEAD5"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spacing w:val="-3"/>
          <w:lang w:eastAsia="zh-CN"/>
        </w:rPr>
        <w:t>专员及其属下所有人员，以至于公署的顾问，</w:t>
      </w:r>
      <w:r w:rsidRPr="006F6117">
        <w:rPr>
          <w:rFonts w:ascii="Times New Roman" w:eastAsia="DengXian" w:hAnsi="Times New Roman" w:cs="Times New Roman" w:hint="eastAsia"/>
          <w:lang w:eastAsia="zh-CN"/>
        </w:rPr>
        <w:t>均须遵守保密条文，不得披露任何有关申诉及调查的资料</w:t>
      </w:r>
    </w:p>
    <w:p w14:paraId="0F1DF90D" w14:textId="74182B50" w:rsidR="00D57B29" w:rsidRDefault="003423F9" w:rsidP="00B330D6">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专员可基于公众利益，在不披露所涉人士身份的情况下就任何调查发表报告</w:t>
      </w:r>
    </w:p>
    <w:p w14:paraId="3D8A8341" w14:textId="77777777" w:rsidR="001F56DD" w:rsidRDefault="001F56DD" w:rsidP="001F56DD">
      <w:pPr>
        <w:pStyle w:val="01H1"/>
        <w:ind w:left="0" w:firstLine="0"/>
        <w:jc w:val="both"/>
        <w:rPr>
          <w:rFonts w:ascii="Times New Roman" w:eastAsia="新細明體" w:hAnsi="Times New Roman" w:cs="Times New Roman"/>
          <w:b/>
          <w:color w:val="000000"/>
          <w:spacing w:val="-7"/>
          <w:lang w:eastAsia="zh-CN"/>
        </w:rPr>
      </w:pPr>
    </w:p>
    <w:p w14:paraId="0BE82970" w14:textId="3A6965EF" w:rsidR="00D57B29" w:rsidRDefault="003423F9" w:rsidP="00B330D6">
      <w:pPr>
        <w:pStyle w:val="01H1"/>
        <w:ind w:left="0" w:firstLine="0"/>
        <w:jc w:val="both"/>
        <w:rPr>
          <w:rFonts w:ascii="Times New Roman" w:eastAsia="新細明體" w:hAnsi="Times New Roman" w:cs="Times New Roman"/>
          <w:b/>
          <w:color w:val="000000"/>
          <w:spacing w:val="-7"/>
          <w:lang w:eastAsia="zh-CN"/>
        </w:rPr>
      </w:pPr>
      <w:r w:rsidRPr="006F6117">
        <w:rPr>
          <w:rFonts w:ascii="Times New Roman" w:eastAsia="DengXian" w:hAnsi="Times New Roman" w:cs="Times New Roman" w:hint="eastAsia"/>
          <w:b/>
          <w:color w:val="000000"/>
          <w:spacing w:val="-7"/>
          <w:lang w:eastAsia="zh-CN"/>
        </w:rPr>
        <w:t>罪行</w:t>
      </w:r>
    </w:p>
    <w:p w14:paraId="648A6CA0" w14:textId="3B338802" w:rsidR="00D57B29" w:rsidRDefault="003423F9">
      <w:pPr>
        <w:pStyle w:val="00BodyText"/>
        <w:spacing w:after="142"/>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任何人</w:t>
      </w:r>
    </w:p>
    <w:p w14:paraId="2D762625" w14:textId="6E117E54"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无合法辩解而妨碍、阻挠或抗拒专员根据《条例》行使权力；</w:t>
      </w:r>
    </w:p>
    <w:p w14:paraId="28A22220" w14:textId="59CA9BEE"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无合法辩解而不遵从专员根据《条例》作出的合法要求；或</w:t>
      </w:r>
    </w:p>
    <w:p w14:paraId="6F03E071" w14:textId="585AFC81" w:rsidR="00D57B29" w:rsidRDefault="003423F9">
      <w:pPr>
        <w:pStyle w:val="00BodyText"/>
        <w:spacing w:after="68"/>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于专员根据《条例》行使权力时，向其作出明知为虚假或不信为真的陈述，或以其他方式明知而误导专员，</w:t>
      </w:r>
    </w:p>
    <w:p w14:paraId="02C63F73" w14:textId="77777777" w:rsidR="00D57B29" w:rsidRDefault="00D57B29">
      <w:pPr>
        <w:pStyle w:val="00BodyText"/>
        <w:ind w:left="397" w:hanging="397"/>
        <w:rPr>
          <w:rFonts w:ascii="Times New Roman" w:eastAsia="新細明體" w:hAnsi="Times New Roman" w:cs="Times New Roman"/>
          <w:lang w:eastAsia="zh-CN"/>
        </w:rPr>
      </w:pPr>
    </w:p>
    <w:p w14:paraId="0A7CBD94" w14:textId="4E13E6F2" w:rsidR="00D57B29" w:rsidRDefault="003423F9">
      <w:pPr>
        <w:pStyle w:val="00BodyText"/>
        <w:spacing w:before="142"/>
        <w:ind w:left="397" w:hanging="397"/>
        <w:rPr>
          <w:rFonts w:ascii="Times New Roman" w:eastAsia="新細明體" w:hAnsi="Times New Roman" w:cs="Times New Roman"/>
          <w:b/>
          <w:spacing w:val="-2"/>
          <w:sz w:val="44"/>
          <w:szCs w:val="44"/>
          <w:lang w:eastAsia="zh-CN"/>
        </w:rPr>
      </w:pPr>
      <w:r w:rsidRPr="006F6117">
        <w:rPr>
          <w:rFonts w:ascii="Times New Roman" w:eastAsia="DengXian" w:hAnsi="Times New Roman" w:cs="Times New Roman" w:hint="eastAsia"/>
          <w:lang w:eastAsia="zh-CN"/>
        </w:rPr>
        <w:t>即属犯罪，可处罚款及监禁</w:t>
      </w:r>
    </w:p>
    <w:p w14:paraId="720C4C71" w14:textId="23CE6A30" w:rsidR="003D4E72" w:rsidRDefault="001F56DD">
      <w:pPr>
        <w:widowControl/>
        <w:rPr>
          <w:rFonts w:ascii="Times New Roman" w:hAnsi="Times New Roman"/>
          <w:b/>
          <w:spacing w:val="-2"/>
          <w:sz w:val="44"/>
          <w:szCs w:val="44"/>
          <w:lang w:eastAsia="zh-CN"/>
        </w:rPr>
      </w:pPr>
      <w:r>
        <w:rPr>
          <w:rFonts w:ascii="Times New Roman" w:hAnsi="Times New Roman"/>
          <w:b/>
          <w:spacing w:val="-2"/>
          <w:sz w:val="44"/>
          <w:szCs w:val="44"/>
          <w:lang w:eastAsia="zh-CN"/>
        </w:rPr>
        <w:br w:type="page"/>
      </w:r>
    </w:p>
    <w:p w14:paraId="2725FE22" w14:textId="40CC760D" w:rsidR="001F56DD" w:rsidRPr="001F56DD" w:rsidRDefault="003D4E72" w:rsidP="00B330D6">
      <w:pPr>
        <w:widowControl/>
        <w:rPr>
          <w:color w:val="000000"/>
          <w:lang w:eastAsia="zh-CN"/>
        </w:rPr>
      </w:pPr>
      <w:r>
        <w:rPr>
          <w:noProof/>
        </w:rPr>
        <w:lastRenderedPageBreak/>
        <mc:AlternateContent>
          <mc:Choice Requires="wps">
            <w:drawing>
              <wp:anchor distT="0" distB="0" distL="114300" distR="114300" simplePos="0" relativeHeight="251663360" behindDoc="0" locked="0" layoutInCell="1" allowOverlap="1" wp14:anchorId="3FC6E5B7" wp14:editId="2781D36E">
                <wp:simplePos x="0" y="0"/>
                <wp:positionH relativeFrom="column">
                  <wp:posOffset>3810</wp:posOffset>
                </wp:positionH>
                <wp:positionV relativeFrom="paragraph">
                  <wp:posOffset>-5715</wp:posOffset>
                </wp:positionV>
                <wp:extent cx="5763895" cy="318770"/>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3895" cy="318770"/>
                        </a:xfrm>
                        <a:prstGeom prst="rect">
                          <a:avLst/>
                        </a:prstGeom>
                      </wps:spPr>
                      <wps:txbx>
                        <w:txbxContent>
                          <w:p w14:paraId="4B96BBCF" w14:textId="6A65E133" w:rsidR="001F56DD" w:rsidRPr="00BB7C99" w:rsidRDefault="003423F9" w:rsidP="001F56DD">
                            <w:pPr>
                              <w:spacing w:line="360" w:lineRule="exact"/>
                              <w:jc w:val="center"/>
                              <w:rPr>
                                <w:rFonts w:ascii="Times LT Std" w:hAnsi="新細明體" w:cs="MHeiHK-Bold"/>
                                <w:b/>
                                <w:bCs/>
                                <w:color w:val="231F20"/>
                                <w:spacing w:val="-4"/>
                                <w:kern w:val="0"/>
                                <w:sz w:val="30"/>
                                <w:szCs w:val="30"/>
                                <w:lang w:eastAsia="zh-HK"/>
                              </w:rPr>
                            </w:pPr>
                            <w:r w:rsidRPr="006F6117">
                              <w:rPr>
                                <w:rFonts w:ascii="Times LT Std" w:eastAsia="DengXian" w:hAnsi="新細明體" w:cs="MHeiHK-Bold" w:hint="eastAsia"/>
                                <w:b/>
                                <w:bCs/>
                                <w:color w:val="231F20"/>
                                <w:spacing w:val="-4"/>
                                <w:sz w:val="30"/>
                                <w:szCs w:val="30"/>
                                <w:lang w:eastAsia="zh-CN"/>
                              </w:rPr>
                              <w:t>处理申诉流程</w:t>
                            </w:r>
                            <w:r w:rsidRPr="006F6117">
                              <w:rPr>
                                <w:rFonts w:ascii="Times LT Std" w:eastAsia="DengXian" w:hAnsi="新細明體" w:cs="MHeiHK-Bold" w:hint="eastAsia"/>
                                <w:b/>
                                <w:bCs/>
                                <w:color w:val="231F20"/>
                                <w:spacing w:val="-10"/>
                                <w:sz w:val="30"/>
                                <w:szCs w:val="30"/>
                                <w:lang w:eastAsia="zh-CN"/>
                              </w:rPr>
                              <w:t>图</w:t>
                            </w:r>
                          </w:p>
                        </w:txbxContent>
                      </wps:txbx>
                      <wps:bodyPr vert="horz" wrap="square" lIns="0" tIns="12700" rIns="0" bIns="0" rtlCol="0">
                        <a:noAutofit/>
                      </wps:bodyPr>
                    </wps:wsp>
                  </a:graphicData>
                </a:graphic>
                <wp14:sizeRelH relativeFrom="page">
                  <wp14:pctWidth>0</wp14:pctWidth>
                </wp14:sizeRelH>
                <wp14:sizeRelV relativeFrom="page">
                  <wp14:pctHeight>0</wp14:pctHeight>
                </wp14:sizeRelV>
              </wp:anchor>
            </w:drawing>
          </mc:Choice>
          <mc:Fallback>
            <w:pict>
              <v:shapetype w14:anchorId="3FC6E5B7" id="_x0000_t202" coordsize="21600,21600" o:spt="202" path="m,l,21600r21600,l21600,xe">
                <v:stroke joinstyle="miter"/>
                <v:path gradientshapeok="t" o:connecttype="rect"/>
              </v:shapetype>
              <v:shape id="Text Box 290" o:spid="_x0000_s1026" type="#_x0000_t202" style="position:absolute;margin-left:.3pt;margin-top:-.45pt;width:453.85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" filled="f" stroked="f">
                <v:textbox inset="0,1pt,0,0">
                  <w:txbxContent>
                    <w:p w14:paraId="4B96BBCF" w14:textId="6A65E133" w:rsidR="001F56DD" w:rsidRPr="00BB7C99" w:rsidRDefault="003423F9" w:rsidP="001F56DD">
                      <w:pPr>
                        <w:spacing w:line="360" w:lineRule="exact"/>
                        <w:jc w:val="center"/>
                        <w:rPr>
                          <w:rFonts w:ascii="Times LT Std" w:hAnsi="新細明體" w:cs="MHeiHK-Bold"/>
                          <w:b/>
                          <w:bCs/>
                          <w:color w:val="231F20"/>
                          <w:spacing w:val="-4"/>
                          <w:kern w:val="0"/>
                          <w:sz w:val="30"/>
                          <w:szCs w:val="30"/>
                          <w:lang w:eastAsia="zh-HK"/>
                        </w:rPr>
                      </w:pPr>
                      <w:r w:rsidRPr="006F6117">
                        <w:rPr>
                          <w:rFonts w:ascii="Times LT Std" w:eastAsia="DengXian" w:hAnsi="新細明體" w:cs="MHeiHK-Bold" w:hint="eastAsia"/>
                          <w:b/>
                          <w:bCs/>
                          <w:color w:val="231F20"/>
                          <w:spacing w:val="-4"/>
                          <w:sz w:val="30"/>
                          <w:szCs w:val="30"/>
                          <w:lang w:eastAsia="zh-CN"/>
                        </w:rPr>
                        <w:t>处理申诉流程</w:t>
                      </w:r>
                      <w:r w:rsidRPr="006F6117">
                        <w:rPr>
                          <w:rFonts w:ascii="Times LT Std" w:eastAsia="DengXian" w:hAnsi="新細明體" w:cs="MHeiHK-Bold" w:hint="eastAsia"/>
                          <w:b/>
                          <w:bCs/>
                          <w:color w:val="231F20"/>
                          <w:spacing w:val="-10"/>
                          <w:sz w:val="30"/>
                          <w:szCs w:val="30"/>
                          <w:lang w:eastAsia="zh-CN"/>
                        </w:rPr>
                        <w:t>图</w:t>
                      </w:r>
                    </w:p>
                  </w:txbxContent>
                </v:textbox>
              </v:shape>
            </w:pict>
          </mc:Fallback>
        </mc:AlternateContent>
      </w:r>
      <w:r w:rsidR="000B7103">
        <w:rPr>
          <w:noProof/>
        </w:rPr>
        <mc:AlternateContent>
          <mc:Choice Requires="wps">
            <w:drawing>
              <wp:anchor distT="0" distB="0" distL="114300" distR="114300" simplePos="0" relativeHeight="251665408" behindDoc="0" locked="0" layoutInCell="1" allowOverlap="1" wp14:anchorId="3FEB9C9D" wp14:editId="0433EEB5">
                <wp:simplePos x="0" y="0"/>
                <wp:positionH relativeFrom="column">
                  <wp:posOffset>492125</wp:posOffset>
                </wp:positionH>
                <wp:positionV relativeFrom="paragraph">
                  <wp:posOffset>2143125</wp:posOffset>
                </wp:positionV>
                <wp:extent cx="582295" cy="241300"/>
                <wp:effectExtent l="0" t="0" r="0"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241300"/>
                        </a:xfrm>
                        <a:prstGeom prst="rect">
                          <a:avLst/>
                        </a:prstGeom>
                      </wps:spPr>
                      <wps:txbx>
                        <w:txbxContent>
                          <w:p w14:paraId="70AFD7ED" w14:textId="29E717FA" w:rsidR="001F56DD" w:rsidRPr="00E74A53" w:rsidRDefault="003423F9" w:rsidP="001F56DD">
                            <w:pPr>
                              <w:spacing w:line="200" w:lineRule="exact"/>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进行评</w:t>
                            </w:r>
                            <w:r w:rsidRPr="006F6117">
                              <w:rPr>
                                <w:rFonts w:ascii="Times LT Std" w:eastAsia="DengXian" w:hAnsi="新細明體" w:cs="MHeiHK-Light" w:hint="eastAsia"/>
                                <w:color w:val="231F20"/>
                                <w:spacing w:val="-10"/>
                                <w:sz w:val="16"/>
                                <w:szCs w:val="16"/>
                                <w:lang w:eastAsia="zh-CN"/>
                              </w:rPr>
                              <w:t>审</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3FEB9C9D" id="Text Box 289" o:spid="_x0000_s1027" type="#_x0000_t202" style="position:absolute;margin-left:38.75pt;margin-top:168.75pt;width:45.85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" filled="f" stroked="f">
                <v:textbox style="mso-fit-shape-to-text:t" inset="0,1pt,0,0">
                  <w:txbxContent>
                    <w:p w14:paraId="70AFD7ED" w14:textId="29E717FA" w:rsidR="001F56DD" w:rsidRPr="00E74A53" w:rsidRDefault="003423F9" w:rsidP="001F56DD">
                      <w:pPr>
                        <w:spacing w:line="200" w:lineRule="exact"/>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进行评</w:t>
                      </w:r>
                      <w:r w:rsidRPr="006F6117">
                        <w:rPr>
                          <w:rFonts w:ascii="Times LT Std" w:eastAsia="DengXian" w:hAnsi="新細明體" w:cs="MHeiHK-Light" w:hint="eastAsia"/>
                          <w:color w:val="231F20"/>
                          <w:spacing w:val="-10"/>
                          <w:sz w:val="16"/>
                          <w:szCs w:val="16"/>
                          <w:lang w:eastAsia="zh-CN"/>
                        </w:rPr>
                        <w:t>审</w:t>
                      </w:r>
                    </w:p>
                  </w:txbxContent>
                </v:textbox>
              </v:shape>
            </w:pict>
          </mc:Fallback>
        </mc:AlternateContent>
      </w:r>
      <w:r w:rsidR="000B7103">
        <w:rPr>
          <w:noProof/>
        </w:rPr>
        <mc:AlternateContent>
          <mc:Choice Requires="wps">
            <w:drawing>
              <wp:anchor distT="0" distB="0" distL="114300" distR="114300" simplePos="0" relativeHeight="251668480" behindDoc="0" locked="0" layoutInCell="1" allowOverlap="1" wp14:anchorId="652A652F" wp14:editId="100CFC12">
                <wp:simplePos x="0" y="0"/>
                <wp:positionH relativeFrom="column">
                  <wp:posOffset>4348480</wp:posOffset>
                </wp:positionH>
                <wp:positionV relativeFrom="paragraph">
                  <wp:posOffset>5483860</wp:posOffset>
                </wp:positionV>
                <wp:extent cx="1255395" cy="241300"/>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5395" cy="241300"/>
                        </a:xfrm>
                        <a:prstGeom prst="rect">
                          <a:avLst/>
                        </a:prstGeom>
                      </wps:spPr>
                      <wps:txbx>
                        <w:txbxContent>
                          <w:p w14:paraId="24FB963C" w14:textId="17B10AA1" w:rsidR="001F56DD" w:rsidRPr="00E74A53" w:rsidRDefault="003423F9" w:rsidP="001F56DD">
                            <w:pPr>
                              <w:spacing w:line="200" w:lineRule="exact"/>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以查讯或全面调查进行覆</w:t>
                            </w:r>
                            <w:r w:rsidRPr="006F6117">
                              <w:rPr>
                                <w:rFonts w:ascii="Times LT Std" w:eastAsia="DengXian" w:hAnsi="新細明體" w:cs="MHeiHK-Light" w:hint="eastAsia"/>
                                <w:color w:val="231F20"/>
                                <w:spacing w:val="-10"/>
                                <w:sz w:val="16"/>
                                <w:szCs w:val="16"/>
                                <w:lang w:eastAsia="zh-CN"/>
                              </w:rPr>
                              <w:t>检</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52A652F" id="Text Box 288" o:spid="_x0000_s1028" type="#_x0000_t202" style="position:absolute;margin-left:342.4pt;margin-top:431.8pt;width:98.8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" filled="f" stroked="f">
                <v:textbox style="mso-fit-shape-to-text:t" inset="0,1pt,0,0">
                  <w:txbxContent>
                    <w:p w14:paraId="24FB963C" w14:textId="17B10AA1" w:rsidR="001F56DD" w:rsidRPr="00E74A53" w:rsidRDefault="003423F9" w:rsidP="001F56DD">
                      <w:pPr>
                        <w:spacing w:line="200" w:lineRule="exact"/>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以查讯或全面调查进行覆</w:t>
                      </w:r>
                      <w:r w:rsidRPr="006F6117">
                        <w:rPr>
                          <w:rFonts w:ascii="Times LT Std" w:eastAsia="DengXian" w:hAnsi="新細明體" w:cs="MHeiHK-Light" w:hint="eastAsia"/>
                          <w:color w:val="231F20"/>
                          <w:spacing w:val="-10"/>
                          <w:sz w:val="16"/>
                          <w:szCs w:val="16"/>
                          <w:lang w:eastAsia="zh-CN"/>
                        </w:rPr>
                        <w:t>检</w:t>
                      </w:r>
                    </w:p>
                  </w:txbxContent>
                </v:textbox>
              </v:shape>
            </w:pict>
          </mc:Fallback>
        </mc:AlternateContent>
      </w:r>
      <w:r w:rsidR="000B7103">
        <w:rPr>
          <w:noProof/>
        </w:rPr>
        <mc:AlternateContent>
          <mc:Choice Requires="wps">
            <w:drawing>
              <wp:anchor distT="0" distB="0" distL="114300" distR="114300" simplePos="0" relativeHeight="251671552" behindDoc="0" locked="0" layoutInCell="1" allowOverlap="1" wp14:anchorId="435A018A" wp14:editId="7D888FAC">
                <wp:simplePos x="0" y="0"/>
                <wp:positionH relativeFrom="column">
                  <wp:posOffset>858520</wp:posOffset>
                </wp:positionH>
                <wp:positionV relativeFrom="paragraph">
                  <wp:posOffset>4166870</wp:posOffset>
                </wp:positionV>
                <wp:extent cx="152400" cy="241300"/>
                <wp:effectExtent l="0" t="0" r="0" b="0"/>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1300"/>
                        </a:xfrm>
                        <a:prstGeom prst="rect">
                          <a:avLst/>
                        </a:prstGeom>
                      </wps:spPr>
                      <wps:txbx>
                        <w:txbxContent>
                          <w:p w14:paraId="62BF4E71" w14:textId="35190174" w:rsidR="001F56DD" w:rsidRPr="00EE5158" w:rsidRDefault="003423F9" w:rsidP="001F56DD">
                            <w:pPr>
                              <w:spacing w:line="200" w:lineRule="exact"/>
                              <w:ind w:left="43"/>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435A018A" id="Text Box 287" o:spid="_x0000_s1029" type="#_x0000_t202" style="position:absolute;margin-left:67.6pt;margin-top:328.1pt;width:12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" filled="f" stroked="f">
                <v:textbox style="mso-fit-shape-to-text:t" inset="0,1pt,0,0">
                  <w:txbxContent>
                    <w:p w14:paraId="62BF4E71" w14:textId="35190174" w:rsidR="001F56DD" w:rsidRPr="00EE5158" w:rsidRDefault="003423F9" w:rsidP="001F56DD">
                      <w:pPr>
                        <w:spacing w:line="200" w:lineRule="exact"/>
                        <w:ind w:left="43"/>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否</w:t>
                      </w:r>
                    </w:p>
                  </w:txbxContent>
                </v:textbox>
              </v:shape>
            </w:pict>
          </mc:Fallback>
        </mc:AlternateContent>
      </w:r>
      <w:r w:rsidR="000B7103">
        <w:rPr>
          <w:noProof/>
        </w:rPr>
        <mc:AlternateContent>
          <mc:Choice Requires="wps">
            <w:drawing>
              <wp:anchor distT="0" distB="0" distL="114300" distR="114300" simplePos="0" relativeHeight="251672576" behindDoc="0" locked="0" layoutInCell="1" allowOverlap="1" wp14:anchorId="6825D78C" wp14:editId="1BA503E4">
                <wp:simplePos x="0" y="0"/>
                <wp:positionH relativeFrom="column">
                  <wp:posOffset>3086735</wp:posOffset>
                </wp:positionH>
                <wp:positionV relativeFrom="paragraph">
                  <wp:posOffset>2105660</wp:posOffset>
                </wp:positionV>
                <wp:extent cx="152400" cy="241300"/>
                <wp:effectExtent l="0" t="0" r="0" b="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1300"/>
                        </a:xfrm>
                        <a:prstGeom prst="rect">
                          <a:avLst/>
                        </a:prstGeom>
                      </wps:spPr>
                      <wps:txbx>
                        <w:txbxContent>
                          <w:p w14:paraId="60312C4D" w14:textId="54ED4246" w:rsidR="001F56DD" w:rsidRPr="00EE5158" w:rsidRDefault="003423F9" w:rsidP="001F56DD">
                            <w:pPr>
                              <w:spacing w:line="200" w:lineRule="exact"/>
                              <w:ind w:left="43"/>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825D78C" id="Text Box 286" o:spid="_x0000_s1030" type="#_x0000_t202" style="position:absolute;margin-left:243.05pt;margin-top:165.8pt;width:12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" filled="f" stroked="f">
                <v:textbox style="mso-fit-shape-to-text:t" inset="0,1pt,0,0">
                  <w:txbxContent>
                    <w:p w14:paraId="60312C4D" w14:textId="54ED4246" w:rsidR="001F56DD" w:rsidRPr="00EE5158" w:rsidRDefault="003423F9" w:rsidP="001F56DD">
                      <w:pPr>
                        <w:spacing w:line="200" w:lineRule="exact"/>
                        <w:ind w:left="43"/>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否</w:t>
                      </w:r>
                    </w:p>
                  </w:txbxContent>
                </v:textbox>
              </v:shape>
            </w:pict>
          </mc:Fallback>
        </mc:AlternateContent>
      </w:r>
      <w:r w:rsidR="000B7103">
        <w:rPr>
          <w:noProof/>
        </w:rPr>
        <mc:AlternateContent>
          <mc:Choice Requires="wps">
            <w:drawing>
              <wp:anchor distT="0" distB="0" distL="114300" distR="114300" simplePos="0" relativeHeight="251673600" behindDoc="0" locked="0" layoutInCell="1" allowOverlap="1" wp14:anchorId="1966823E" wp14:editId="765771DA">
                <wp:simplePos x="0" y="0"/>
                <wp:positionH relativeFrom="column">
                  <wp:posOffset>4090035</wp:posOffset>
                </wp:positionH>
                <wp:positionV relativeFrom="paragraph">
                  <wp:posOffset>2924810</wp:posOffset>
                </wp:positionV>
                <wp:extent cx="152400" cy="241300"/>
                <wp:effectExtent l="0" t="0" r="0" b="0"/>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1300"/>
                        </a:xfrm>
                        <a:prstGeom prst="rect">
                          <a:avLst/>
                        </a:prstGeom>
                      </wps:spPr>
                      <wps:txbx>
                        <w:txbxContent>
                          <w:p w14:paraId="597D6B59" w14:textId="7E1FE583" w:rsidR="001F56DD" w:rsidRPr="00EE5158" w:rsidRDefault="003423F9" w:rsidP="001F56DD">
                            <w:pPr>
                              <w:spacing w:line="200" w:lineRule="exact"/>
                              <w:ind w:left="43"/>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1966823E" id="Text Box 285" o:spid="_x0000_s1031" type="#_x0000_t202" style="position:absolute;margin-left:322.05pt;margin-top:230.3pt;width:12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" filled="f" stroked="f">
                <v:textbox style="mso-fit-shape-to-text:t" inset="0,1pt,0,0">
                  <w:txbxContent>
                    <w:p w14:paraId="597D6B59" w14:textId="7E1FE583" w:rsidR="001F56DD" w:rsidRPr="00EE5158" w:rsidRDefault="003423F9" w:rsidP="001F56DD">
                      <w:pPr>
                        <w:spacing w:line="200" w:lineRule="exact"/>
                        <w:ind w:left="43"/>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否</w:t>
                      </w:r>
                    </w:p>
                  </w:txbxContent>
                </v:textbox>
              </v:shape>
            </w:pict>
          </mc:Fallback>
        </mc:AlternateContent>
      </w:r>
      <w:r w:rsidR="000B7103">
        <w:rPr>
          <w:noProof/>
        </w:rPr>
        <mc:AlternateContent>
          <mc:Choice Requires="wps">
            <w:drawing>
              <wp:anchor distT="0" distB="0" distL="114300" distR="114300" simplePos="0" relativeHeight="251674624" behindDoc="0" locked="0" layoutInCell="1" allowOverlap="1" wp14:anchorId="22FF6F83" wp14:editId="76801216">
                <wp:simplePos x="0" y="0"/>
                <wp:positionH relativeFrom="column">
                  <wp:posOffset>2798445</wp:posOffset>
                </wp:positionH>
                <wp:positionV relativeFrom="paragraph">
                  <wp:posOffset>4512945</wp:posOffset>
                </wp:positionV>
                <wp:extent cx="152400" cy="241300"/>
                <wp:effectExtent l="0" t="0" r="0" b="0"/>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1300"/>
                        </a:xfrm>
                        <a:prstGeom prst="rect">
                          <a:avLst/>
                        </a:prstGeom>
                      </wps:spPr>
                      <wps:txbx>
                        <w:txbxContent>
                          <w:p w14:paraId="3B8C2C52" w14:textId="3C918149" w:rsidR="001F56DD" w:rsidRPr="00EE5158" w:rsidRDefault="003423F9" w:rsidP="001F56DD">
                            <w:pPr>
                              <w:spacing w:line="200" w:lineRule="exact"/>
                              <w:ind w:left="43"/>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22FF6F83" id="Text Box 284" o:spid="_x0000_s1032" type="#_x0000_t202" style="position:absolute;margin-left:220.35pt;margin-top:355.35pt;width:12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" filled="f" stroked="f">
                <v:textbox style="mso-fit-shape-to-text:t" inset="0,1pt,0,0">
                  <w:txbxContent>
                    <w:p w14:paraId="3B8C2C52" w14:textId="3C918149" w:rsidR="001F56DD" w:rsidRPr="00EE5158" w:rsidRDefault="003423F9" w:rsidP="001F56DD">
                      <w:pPr>
                        <w:spacing w:line="200" w:lineRule="exact"/>
                        <w:ind w:left="43"/>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否</w:t>
                      </w:r>
                    </w:p>
                  </w:txbxContent>
                </v:textbox>
              </v:shape>
            </w:pict>
          </mc:Fallback>
        </mc:AlternateContent>
      </w:r>
      <w:r w:rsidR="000B7103">
        <w:rPr>
          <w:noProof/>
        </w:rPr>
        <mc:AlternateContent>
          <mc:Choice Requires="wps">
            <w:drawing>
              <wp:anchor distT="0" distB="0" distL="114300" distR="114300" simplePos="0" relativeHeight="251675648" behindDoc="0" locked="0" layoutInCell="1" allowOverlap="1" wp14:anchorId="7711559B" wp14:editId="458C0633">
                <wp:simplePos x="0" y="0"/>
                <wp:positionH relativeFrom="column">
                  <wp:posOffset>5577205</wp:posOffset>
                </wp:positionH>
                <wp:positionV relativeFrom="paragraph">
                  <wp:posOffset>7712710</wp:posOffset>
                </wp:positionV>
                <wp:extent cx="152400" cy="241300"/>
                <wp:effectExtent l="0" t="0" r="0" b="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1300"/>
                        </a:xfrm>
                        <a:prstGeom prst="rect">
                          <a:avLst/>
                        </a:prstGeom>
                      </wps:spPr>
                      <wps:txbx>
                        <w:txbxContent>
                          <w:p w14:paraId="0B8D0A5A" w14:textId="344A6531" w:rsidR="001F56DD" w:rsidRPr="00EE5158" w:rsidRDefault="003423F9" w:rsidP="001F56DD">
                            <w:pPr>
                              <w:spacing w:line="200" w:lineRule="exact"/>
                              <w:ind w:left="43"/>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7711559B" id="Text Box 283" o:spid="_x0000_s1033" type="#_x0000_t202" style="position:absolute;margin-left:439.15pt;margin-top:607.3pt;width:12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" filled="f" stroked="f">
                <v:textbox style="mso-fit-shape-to-text:t" inset="0,1pt,0,0">
                  <w:txbxContent>
                    <w:p w14:paraId="0B8D0A5A" w14:textId="344A6531" w:rsidR="001F56DD" w:rsidRPr="00EE5158" w:rsidRDefault="003423F9" w:rsidP="001F56DD">
                      <w:pPr>
                        <w:spacing w:line="200" w:lineRule="exact"/>
                        <w:ind w:left="43"/>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否</w:t>
                      </w:r>
                    </w:p>
                  </w:txbxContent>
                </v:textbox>
              </v:shape>
            </w:pict>
          </mc:Fallback>
        </mc:AlternateContent>
      </w:r>
      <w:r w:rsidR="000B7103">
        <w:rPr>
          <w:noProof/>
        </w:rPr>
        <mc:AlternateContent>
          <mc:Choice Requires="wps">
            <w:drawing>
              <wp:anchor distT="0" distB="0" distL="114300" distR="114300" simplePos="0" relativeHeight="251676672" behindDoc="0" locked="0" layoutInCell="1" allowOverlap="1" wp14:anchorId="63ECE801" wp14:editId="2B7655B2">
                <wp:simplePos x="0" y="0"/>
                <wp:positionH relativeFrom="column">
                  <wp:posOffset>4683760</wp:posOffset>
                </wp:positionH>
                <wp:positionV relativeFrom="paragraph">
                  <wp:posOffset>4512945</wp:posOffset>
                </wp:positionV>
                <wp:extent cx="152400" cy="241300"/>
                <wp:effectExtent l="0" t="0" r="0"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1300"/>
                        </a:xfrm>
                        <a:prstGeom prst="rect">
                          <a:avLst/>
                        </a:prstGeom>
                      </wps:spPr>
                      <wps:txbx>
                        <w:txbxContent>
                          <w:p w14:paraId="3CD2D9E4" w14:textId="425791D1" w:rsidR="001F56DD" w:rsidRPr="00EE5158" w:rsidRDefault="003423F9" w:rsidP="001F56DD">
                            <w:pPr>
                              <w:spacing w:line="200" w:lineRule="exact"/>
                              <w:ind w:left="43"/>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3ECE801" id="Text Box 282" o:spid="_x0000_s1034" type="#_x0000_t202" style="position:absolute;margin-left:368.8pt;margin-top:355.35pt;width:12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" filled="f" stroked="f">
                <v:textbox style="mso-fit-shape-to-text:t" inset="0,1pt,0,0">
                  <w:txbxContent>
                    <w:p w14:paraId="3CD2D9E4" w14:textId="425791D1" w:rsidR="001F56DD" w:rsidRPr="00EE5158" w:rsidRDefault="003423F9" w:rsidP="001F56DD">
                      <w:pPr>
                        <w:spacing w:line="200" w:lineRule="exact"/>
                        <w:ind w:left="43"/>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否</w:t>
                      </w:r>
                    </w:p>
                  </w:txbxContent>
                </v:textbox>
              </v:shape>
            </w:pict>
          </mc:Fallback>
        </mc:AlternateContent>
      </w:r>
      <w:r w:rsidR="000B7103">
        <w:rPr>
          <w:noProof/>
        </w:rPr>
        <mc:AlternateContent>
          <mc:Choice Requires="wps">
            <w:drawing>
              <wp:anchor distT="0" distB="0" distL="114300" distR="114300" simplePos="0" relativeHeight="251677696" behindDoc="0" locked="0" layoutInCell="1" allowOverlap="1" wp14:anchorId="79C3E652" wp14:editId="6F3FEA14">
                <wp:simplePos x="0" y="0"/>
                <wp:positionH relativeFrom="column">
                  <wp:posOffset>2446655</wp:posOffset>
                </wp:positionH>
                <wp:positionV relativeFrom="paragraph">
                  <wp:posOffset>2924810</wp:posOffset>
                </wp:positionV>
                <wp:extent cx="189865" cy="241300"/>
                <wp:effectExtent l="0" t="0" r="0" b="0"/>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41300"/>
                        </a:xfrm>
                        <a:prstGeom prst="rect">
                          <a:avLst/>
                        </a:prstGeom>
                      </wps:spPr>
                      <wps:txbx>
                        <w:txbxContent>
                          <w:p w14:paraId="7FFDC655" w14:textId="74574985" w:rsidR="001F56DD" w:rsidRPr="00EE5158" w:rsidRDefault="003423F9" w:rsidP="001F56DD">
                            <w:pPr>
                              <w:spacing w:line="200" w:lineRule="exact"/>
                              <w:ind w:left="72"/>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79C3E652" id="Text Box 281" o:spid="_x0000_s1035" type="#_x0000_t202" style="position:absolute;margin-left:192.65pt;margin-top:230.3pt;width:14.95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" filled="f" stroked="f">
                <v:textbox style="mso-fit-shape-to-text:t" inset="0,1pt,0,0">
                  <w:txbxContent>
                    <w:p w14:paraId="7FFDC655" w14:textId="74574985" w:rsidR="001F56DD" w:rsidRPr="00EE5158" w:rsidRDefault="003423F9" w:rsidP="001F56DD">
                      <w:pPr>
                        <w:spacing w:line="200" w:lineRule="exact"/>
                        <w:ind w:left="72"/>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是</w:t>
                      </w:r>
                    </w:p>
                  </w:txbxContent>
                </v:textbox>
              </v:shape>
            </w:pict>
          </mc:Fallback>
        </mc:AlternateContent>
      </w:r>
      <w:r w:rsidR="000B7103">
        <w:rPr>
          <w:noProof/>
        </w:rPr>
        <mc:AlternateContent>
          <mc:Choice Requires="wps">
            <w:drawing>
              <wp:anchor distT="0" distB="0" distL="114300" distR="114300" simplePos="0" relativeHeight="251678720" behindDoc="0" locked="0" layoutInCell="1" allowOverlap="1" wp14:anchorId="5391E050" wp14:editId="28201055">
                <wp:simplePos x="0" y="0"/>
                <wp:positionH relativeFrom="column">
                  <wp:posOffset>1736725</wp:posOffset>
                </wp:positionH>
                <wp:positionV relativeFrom="paragraph">
                  <wp:posOffset>4509770</wp:posOffset>
                </wp:positionV>
                <wp:extent cx="189865" cy="241300"/>
                <wp:effectExtent l="0" t="0" r="0" b="0"/>
                <wp:wrapNone/>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41300"/>
                        </a:xfrm>
                        <a:prstGeom prst="rect">
                          <a:avLst/>
                        </a:prstGeom>
                      </wps:spPr>
                      <wps:txbx>
                        <w:txbxContent>
                          <w:p w14:paraId="45AEA829" w14:textId="171E066B" w:rsidR="001F56DD" w:rsidRPr="00EE5158" w:rsidRDefault="003423F9" w:rsidP="001F56DD">
                            <w:pPr>
                              <w:spacing w:line="200" w:lineRule="exact"/>
                              <w:ind w:left="72"/>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5391E050" id="Text Box 280" o:spid="_x0000_s1036" type="#_x0000_t202" style="position:absolute;margin-left:136.75pt;margin-top:355.1pt;width:14.95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" filled="f" stroked="f">
                <v:textbox style="mso-fit-shape-to-text:t" inset="0,1pt,0,0">
                  <w:txbxContent>
                    <w:p w14:paraId="45AEA829" w14:textId="171E066B" w:rsidR="001F56DD" w:rsidRPr="00EE5158" w:rsidRDefault="003423F9" w:rsidP="001F56DD">
                      <w:pPr>
                        <w:spacing w:line="200" w:lineRule="exact"/>
                        <w:ind w:left="72"/>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是</w:t>
                      </w:r>
                    </w:p>
                  </w:txbxContent>
                </v:textbox>
              </v:shape>
            </w:pict>
          </mc:Fallback>
        </mc:AlternateContent>
      </w:r>
      <w:r w:rsidR="000B7103">
        <w:rPr>
          <w:noProof/>
        </w:rPr>
        <mc:AlternateContent>
          <mc:Choice Requires="wps">
            <w:drawing>
              <wp:anchor distT="0" distB="0" distL="114300" distR="114300" simplePos="0" relativeHeight="251679744" behindDoc="0" locked="0" layoutInCell="1" allowOverlap="1" wp14:anchorId="30520598" wp14:editId="22C1A982">
                <wp:simplePos x="0" y="0"/>
                <wp:positionH relativeFrom="column">
                  <wp:posOffset>3352800</wp:posOffset>
                </wp:positionH>
                <wp:positionV relativeFrom="paragraph">
                  <wp:posOffset>4512945</wp:posOffset>
                </wp:positionV>
                <wp:extent cx="189865" cy="241300"/>
                <wp:effectExtent l="0" t="0" r="0" b="0"/>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41300"/>
                        </a:xfrm>
                        <a:prstGeom prst="rect">
                          <a:avLst/>
                        </a:prstGeom>
                      </wps:spPr>
                      <wps:txbx>
                        <w:txbxContent>
                          <w:p w14:paraId="5875FB58" w14:textId="03FA43EE" w:rsidR="001F56DD" w:rsidRPr="00EE5158" w:rsidRDefault="003423F9" w:rsidP="001F56DD">
                            <w:pPr>
                              <w:spacing w:line="200" w:lineRule="exact"/>
                              <w:ind w:left="72"/>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30520598" id="Text Box 279" o:spid="_x0000_s1037" type="#_x0000_t202" style="position:absolute;margin-left:264pt;margin-top:355.35pt;width:14.95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" filled="f" stroked="f">
                <v:textbox style="mso-fit-shape-to-text:t" inset="0,1pt,0,0">
                  <w:txbxContent>
                    <w:p w14:paraId="5875FB58" w14:textId="03FA43EE" w:rsidR="001F56DD" w:rsidRPr="00EE5158" w:rsidRDefault="003423F9" w:rsidP="001F56DD">
                      <w:pPr>
                        <w:spacing w:line="200" w:lineRule="exact"/>
                        <w:ind w:left="72"/>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是</w:t>
                      </w:r>
                    </w:p>
                  </w:txbxContent>
                </v:textbox>
              </v:shape>
            </w:pict>
          </mc:Fallback>
        </mc:AlternateContent>
      </w:r>
      <w:r w:rsidR="000B7103">
        <w:rPr>
          <w:noProof/>
        </w:rPr>
        <mc:AlternateContent>
          <mc:Choice Requires="wps">
            <w:drawing>
              <wp:anchor distT="0" distB="0" distL="114300" distR="114300" simplePos="0" relativeHeight="251680768" behindDoc="0" locked="0" layoutInCell="1" allowOverlap="1" wp14:anchorId="2540963E" wp14:editId="6CA677B6">
                <wp:simplePos x="0" y="0"/>
                <wp:positionH relativeFrom="column">
                  <wp:posOffset>4836795</wp:posOffset>
                </wp:positionH>
                <wp:positionV relativeFrom="paragraph">
                  <wp:posOffset>2105660</wp:posOffset>
                </wp:positionV>
                <wp:extent cx="189865" cy="241300"/>
                <wp:effectExtent l="0" t="0" r="0" b="0"/>
                <wp:wrapNone/>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41300"/>
                        </a:xfrm>
                        <a:prstGeom prst="rect">
                          <a:avLst/>
                        </a:prstGeom>
                      </wps:spPr>
                      <wps:txbx>
                        <w:txbxContent>
                          <w:p w14:paraId="41383FA0" w14:textId="092FF0BE" w:rsidR="001F56DD" w:rsidRPr="00EE5158" w:rsidRDefault="003423F9" w:rsidP="001F56DD">
                            <w:pPr>
                              <w:spacing w:line="200" w:lineRule="exact"/>
                              <w:ind w:left="72"/>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2540963E" id="Text Box 278" o:spid="_x0000_s1038" type="#_x0000_t202" style="position:absolute;margin-left:380.85pt;margin-top:165.8pt;width:14.95pt;height: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" filled="f" stroked="f">
                <v:textbox style="mso-fit-shape-to-text:t" inset="0,1pt,0,0">
                  <w:txbxContent>
                    <w:p w14:paraId="41383FA0" w14:textId="092FF0BE" w:rsidR="001F56DD" w:rsidRPr="00EE5158" w:rsidRDefault="003423F9" w:rsidP="001F56DD">
                      <w:pPr>
                        <w:spacing w:line="200" w:lineRule="exact"/>
                        <w:ind w:left="72"/>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是</w:t>
                      </w:r>
                    </w:p>
                  </w:txbxContent>
                </v:textbox>
              </v:shape>
            </w:pict>
          </mc:Fallback>
        </mc:AlternateContent>
      </w:r>
      <w:r w:rsidR="000B7103">
        <w:rPr>
          <w:noProof/>
        </w:rPr>
        <mc:AlternateContent>
          <mc:Choice Requires="wps">
            <w:drawing>
              <wp:anchor distT="0" distB="0" distL="114300" distR="114300" simplePos="0" relativeHeight="251686912" behindDoc="0" locked="0" layoutInCell="1" allowOverlap="1" wp14:anchorId="78B617FF" wp14:editId="60078E0C">
                <wp:simplePos x="0" y="0"/>
                <wp:positionH relativeFrom="column">
                  <wp:posOffset>1336040</wp:posOffset>
                </wp:positionH>
                <wp:positionV relativeFrom="paragraph">
                  <wp:posOffset>3323590</wp:posOffset>
                </wp:positionV>
                <wp:extent cx="189865" cy="241300"/>
                <wp:effectExtent l="0" t="0" r="0" b="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41300"/>
                        </a:xfrm>
                        <a:prstGeom prst="rect">
                          <a:avLst/>
                        </a:prstGeom>
                      </wps:spPr>
                      <wps:txbx>
                        <w:txbxContent>
                          <w:p w14:paraId="5C51D649" w14:textId="41A6DE34" w:rsidR="001F56DD" w:rsidRPr="00EE5158" w:rsidRDefault="003423F9" w:rsidP="001F56DD">
                            <w:pPr>
                              <w:spacing w:line="200" w:lineRule="exact"/>
                              <w:ind w:left="72"/>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78B617FF" id="Text Box 277" o:spid="_x0000_s1039" type="#_x0000_t202" style="position:absolute;margin-left:105.2pt;margin-top:261.7pt;width:14.95pt;height: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" filled="f" stroked="f">
                <v:textbox style="mso-fit-shape-to-text:t" inset="0,1pt,0,0">
                  <w:txbxContent>
                    <w:p w14:paraId="5C51D649" w14:textId="41A6DE34" w:rsidR="001F56DD" w:rsidRPr="00EE5158" w:rsidRDefault="003423F9" w:rsidP="001F56DD">
                      <w:pPr>
                        <w:spacing w:line="200" w:lineRule="exact"/>
                        <w:ind w:left="72"/>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是</w:t>
                      </w:r>
                    </w:p>
                  </w:txbxContent>
                </v:textbox>
              </v:shape>
            </w:pict>
          </mc:Fallback>
        </mc:AlternateContent>
      </w:r>
    </w:p>
    <w:p w14:paraId="77932E86" w14:textId="04253868" w:rsidR="001F56DD" w:rsidRPr="000B7103" w:rsidRDefault="000B7103" w:rsidP="001F56DD">
      <w:pPr>
        <w:pStyle w:val="a"/>
        <w:tabs>
          <w:tab w:val="left" w:pos="567"/>
        </w:tabs>
        <w:suppressAutoHyphens/>
        <w:spacing w:before="142" w:line="240" w:lineRule="auto"/>
        <w:ind w:left="397" w:hanging="397"/>
        <w:rPr>
          <w:rFonts w:ascii="Times New Roman" w:eastAsia="新細明體" w:hAnsi="Times New Roman" w:cs="Times New Roman"/>
          <w:b/>
          <w:bCs/>
          <w:outline/>
          <w:spacing w:val="-2"/>
          <w:sz w:val="44"/>
          <w:szCs w:val="44"/>
          <w:lang w:eastAsia="zh-CN"/>
          <w14:textOutline w14:w="9525" w14:cap="flat" w14:cmpd="sng" w14:algn="ctr">
            <w14:solidFill>
              <w14:srgbClr w14:val="000000"/>
            </w14:solidFill>
            <w14:prstDash w14:val="solid"/>
            <w14:round/>
          </w14:textOutline>
          <w14:textFill>
            <w14:noFill/>
          </w14:textFill>
        </w:rPr>
      </w:pPr>
      <w:r>
        <w:rPr>
          <w:noProof/>
        </w:rPr>
        <mc:AlternateContent>
          <mc:Choice Requires="wps">
            <w:drawing>
              <wp:anchor distT="0" distB="0" distL="114300" distR="114300" simplePos="0" relativeHeight="251774976" behindDoc="0" locked="0" layoutInCell="1" allowOverlap="1" wp14:anchorId="7A492572" wp14:editId="568A19F8">
                <wp:simplePos x="0" y="0"/>
                <wp:positionH relativeFrom="column">
                  <wp:posOffset>1273175</wp:posOffset>
                </wp:positionH>
                <wp:positionV relativeFrom="paragraph">
                  <wp:posOffset>393700</wp:posOffset>
                </wp:positionV>
                <wp:extent cx="2077085" cy="851535"/>
                <wp:effectExtent l="0" t="0" r="0" b="0"/>
                <wp:wrapNone/>
                <wp:docPr id="276"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851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57BF" w14:textId="1358C286" w:rsidR="009D7E6B" w:rsidRPr="00E74A53" w:rsidRDefault="003423F9" w:rsidP="009D7E6B">
                            <w:pPr>
                              <w:spacing w:line="200" w:lineRule="exact"/>
                              <w:ind w:left="1440"/>
                              <w:jc w:val="center"/>
                              <w:rPr>
                                <w:rFonts w:ascii="Times LT Std" w:hAnsi="新細明體" w:cs="MHeiHK-Bold"/>
                                <w:b/>
                                <w:bCs/>
                                <w:color w:val="231F20"/>
                                <w:spacing w:val="-5"/>
                                <w:kern w:val="0"/>
                                <w:sz w:val="16"/>
                                <w:szCs w:val="16"/>
                                <w:lang w:eastAsia="zh-HK"/>
                              </w:rPr>
                            </w:pPr>
                            <w:r w:rsidRPr="006F6117">
                              <w:rPr>
                                <w:rFonts w:ascii="Times LT Std" w:eastAsia="DengXian" w:hAnsi="新細明體" w:cs="MHeiHK-Bold" w:hint="eastAsia"/>
                                <w:b/>
                                <w:bCs/>
                                <w:color w:val="231F20"/>
                                <w:spacing w:val="-5"/>
                                <w:sz w:val="16"/>
                                <w:szCs w:val="16"/>
                                <w:lang w:eastAsia="zh-CN"/>
                              </w:rPr>
                              <w:t>接到申</w:t>
                            </w:r>
                            <w:r w:rsidRPr="006F6117">
                              <w:rPr>
                                <w:rFonts w:ascii="Times LT Std" w:eastAsia="DengXian" w:hAnsi="新細明體" w:cs="MHeiHK-Bold" w:hint="eastAsia"/>
                                <w:b/>
                                <w:bCs/>
                                <w:color w:val="231F20"/>
                                <w:spacing w:val="-10"/>
                                <w:sz w:val="16"/>
                                <w:szCs w:val="16"/>
                                <w:lang w:eastAsia="zh-CN"/>
                              </w:rPr>
                              <w:t>诉</w:t>
                            </w:r>
                          </w:p>
                          <w:p w14:paraId="742AF970" w14:textId="4CAF8D90" w:rsidR="009D7E6B" w:rsidRPr="00E74A53" w:rsidRDefault="009D7E6B" w:rsidP="009D7E6B">
                            <w:pPr>
                              <w:spacing w:line="200" w:lineRule="exact"/>
                              <w:ind w:left="14"/>
                              <w:rPr>
                                <w:rFonts w:ascii="Times LT Std" w:hAnsi="新細明體" w:cs="MHeiHK-Light"/>
                                <w:color w:val="231F20"/>
                                <w:sz w:val="16"/>
                                <w:szCs w:val="16"/>
                                <w:lang w:eastAsia="zh-HK"/>
                              </w:rPr>
                            </w:pPr>
                          </w:p>
                          <w:p w14:paraId="2FB026C6" w14:textId="6D563BA1" w:rsidR="009D7E6B" w:rsidRPr="00E74A53" w:rsidRDefault="003423F9" w:rsidP="009D7E6B">
                            <w:pPr>
                              <w:spacing w:line="200" w:lineRule="exact"/>
                              <w:ind w:left="14"/>
                              <w:rPr>
                                <w:rFonts w:ascii="Times LT Std" w:hAnsi="新細明體" w:cs="MHeiHK-Light"/>
                                <w:color w:val="231F20"/>
                                <w:sz w:val="16"/>
                                <w:szCs w:val="16"/>
                                <w:lang w:eastAsia="zh-HK"/>
                              </w:rPr>
                            </w:pPr>
                            <w:r w:rsidRPr="006F6117">
                              <w:rPr>
                                <w:rFonts w:ascii="Times LT Std" w:eastAsia="DengXian" w:hAnsi="新細明體" w:cs="MHeiHK-Light" w:hint="eastAsia"/>
                                <w:color w:val="231F20"/>
                                <w:sz w:val="16"/>
                                <w:szCs w:val="16"/>
                                <w:lang w:eastAsia="zh-CN"/>
                              </w:rPr>
                              <w:t>书</w:t>
                            </w:r>
                            <w:r w:rsidRPr="006F6117">
                              <w:rPr>
                                <w:rFonts w:ascii="Times LT Std" w:eastAsia="DengXian" w:hAnsi="新細明體" w:cs="MHeiHK-Light" w:hint="eastAsia"/>
                                <w:color w:val="231F20"/>
                                <w:spacing w:val="-50"/>
                                <w:sz w:val="16"/>
                                <w:szCs w:val="16"/>
                                <w:lang w:eastAsia="zh-CN"/>
                              </w:rPr>
                              <w:t>面</w:t>
                            </w:r>
                            <w:r w:rsidRPr="006F6117">
                              <w:rPr>
                                <w:rFonts w:ascii="Times LT Std" w:eastAsia="DengXian" w:hAnsi="新細明體" w:cs="MHeiHK-Light" w:hint="eastAsia"/>
                                <w:color w:val="231F20"/>
                                <w:sz w:val="16"/>
                                <w:szCs w:val="16"/>
                                <w:lang w:eastAsia="zh-CN"/>
                              </w:rPr>
                              <w:t>（邮寄、传真、电邮或网上表格</w:t>
                            </w:r>
                            <w:r w:rsidRPr="006F6117">
                              <w:rPr>
                                <w:rFonts w:ascii="Times LT Std" w:eastAsia="DengXian" w:hAnsi="新細明體" w:cs="MHeiHK-Light" w:hint="eastAsia"/>
                                <w:color w:val="231F20"/>
                                <w:spacing w:val="-10"/>
                                <w:sz w:val="16"/>
                                <w:szCs w:val="16"/>
                                <w:lang w:eastAsia="zh-CN"/>
                              </w:rPr>
                              <w:t>）</w:t>
                            </w:r>
                          </w:p>
                          <w:p w14:paraId="13CC466F" w14:textId="77777777" w:rsidR="009D7E6B" w:rsidRPr="00E74A53" w:rsidRDefault="009D7E6B" w:rsidP="009D7E6B">
                            <w:pPr>
                              <w:spacing w:line="200" w:lineRule="exact"/>
                              <w:ind w:left="14"/>
                              <w:rPr>
                                <w:rFonts w:ascii="Times LT Std" w:hAnsi="Times LT Std" w:cs="Vectora LT Std Light"/>
                                <w:color w:val="231F20"/>
                                <w:sz w:val="16"/>
                                <w:szCs w:val="16"/>
                                <w:lang w:eastAsia="zh-HK"/>
                              </w:rPr>
                            </w:pP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92572" id="Text Box 458" o:spid="_x0000_s1040" type="#_x0000_t202" style="position:absolute;left:0;text-align:left;margin-left:100.25pt;margin-top:31pt;width:163.55pt;height:67.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" filled="f" stroked="f">
                <v:textbox inset="0,1pt,0,0">
                  <w:txbxContent>
                    <w:p w14:paraId="014657BF" w14:textId="1358C286" w:rsidR="009D7E6B" w:rsidRPr="00E74A53" w:rsidRDefault="003423F9" w:rsidP="009D7E6B">
                      <w:pPr>
                        <w:spacing w:line="200" w:lineRule="exact"/>
                        <w:ind w:left="1440"/>
                        <w:jc w:val="center"/>
                        <w:rPr>
                          <w:rFonts w:ascii="Times LT Std" w:hAnsi="新細明體" w:cs="MHeiHK-Bold"/>
                          <w:b/>
                          <w:bCs/>
                          <w:color w:val="231F20"/>
                          <w:spacing w:val="-5"/>
                          <w:kern w:val="0"/>
                          <w:sz w:val="16"/>
                          <w:szCs w:val="16"/>
                          <w:lang w:eastAsia="zh-HK"/>
                        </w:rPr>
                      </w:pPr>
                      <w:r w:rsidRPr="006F6117">
                        <w:rPr>
                          <w:rFonts w:ascii="Times LT Std" w:eastAsia="DengXian" w:hAnsi="新細明體" w:cs="MHeiHK-Bold" w:hint="eastAsia"/>
                          <w:b/>
                          <w:bCs/>
                          <w:color w:val="231F20"/>
                          <w:spacing w:val="-5"/>
                          <w:sz w:val="16"/>
                          <w:szCs w:val="16"/>
                          <w:lang w:eastAsia="zh-CN"/>
                        </w:rPr>
                        <w:t>接到申</w:t>
                      </w:r>
                      <w:r w:rsidRPr="006F6117">
                        <w:rPr>
                          <w:rFonts w:ascii="Times LT Std" w:eastAsia="DengXian" w:hAnsi="新細明體" w:cs="MHeiHK-Bold" w:hint="eastAsia"/>
                          <w:b/>
                          <w:bCs/>
                          <w:color w:val="231F20"/>
                          <w:spacing w:val="-10"/>
                          <w:sz w:val="16"/>
                          <w:szCs w:val="16"/>
                          <w:lang w:eastAsia="zh-CN"/>
                        </w:rPr>
                        <w:t>诉</w:t>
                      </w:r>
                    </w:p>
                    <w:p w14:paraId="742AF970" w14:textId="4CAF8D90" w:rsidR="009D7E6B" w:rsidRPr="00E74A53" w:rsidRDefault="009D7E6B" w:rsidP="009D7E6B">
                      <w:pPr>
                        <w:spacing w:line="200" w:lineRule="exact"/>
                        <w:ind w:left="14"/>
                        <w:rPr>
                          <w:rFonts w:ascii="Times LT Std" w:hAnsi="新細明體" w:cs="MHeiHK-Light"/>
                          <w:color w:val="231F20"/>
                          <w:sz w:val="16"/>
                          <w:szCs w:val="16"/>
                          <w:lang w:eastAsia="zh-HK"/>
                        </w:rPr>
                      </w:pPr>
                    </w:p>
                    <w:p w14:paraId="2FB026C6" w14:textId="6D563BA1" w:rsidR="009D7E6B" w:rsidRPr="00E74A53" w:rsidRDefault="003423F9" w:rsidP="009D7E6B">
                      <w:pPr>
                        <w:spacing w:line="200" w:lineRule="exact"/>
                        <w:ind w:left="14"/>
                        <w:rPr>
                          <w:rFonts w:ascii="Times LT Std" w:hAnsi="新細明體" w:cs="MHeiHK-Light"/>
                          <w:color w:val="231F20"/>
                          <w:sz w:val="16"/>
                          <w:szCs w:val="16"/>
                          <w:lang w:eastAsia="zh-HK"/>
                        </w:rPr>
                      </w:pPr>
                      <w:r w:rsidRPr="006F6117">
                        <w:rPr>
                          <w:rFonts w:ascii="Times LT Std" w:eastAsia="DengXian" w:hAnsi="新細明體" w:cs="MHeiHK-Light" w:hint="eastAsia"/>
                          <w:color w:val="231F20"/>
                          <w:sz w:val="16"/>
                          <w:szCs w:val="16"/>
                          <w:lang w:eastAsia="zh-CN"/>
                        </w:rPr>
                        <w:t>书</w:t>
                      </w:r>
                      <w:r w:rsidRPr="006F6117">
                        <w:rPr>
                          <w:rFonts w:ascii="Times LT Std" w:eastAsia="DengXian" w:hAnsi="新細明體" w:cs="MHeiHK-Light" w:hint="eastAsia"/>
                          <w:color w:val="231F20"/>
                          <w:spacing w:val="-50"/>
                          <w:sz w:val="16"/>
                          <w:szCs w:val="16"/>
                          <w:lang w:eastAsia="zh-CN"/>
                        </w:rPr>
                        <w:t>面</w:t>
                      </w:r>
                      <w:r w:rsidRPr="006F6117">
                        <w:rPr>
                          <w:rFonts w:ascii="Times LT Std" w:eastAsia="DengXian" w:hAnsi="新細明體" w:cs="MHeiHK-Light" w:hint="eastAsia"/>
                          <w:color w:val="231F20"/>
                          <w:sz w:val="16"/>
                          <w:szCs w:val="16"/>
                          <w:lang w:eastAsia="zh-CN"/>
                        </w:rPr>
                        <w:t>（邮寄、传真、电邮或网上表格</w:t>
                      </w:r>
                      <w:r w:rsidRPr="006F6117">
                        <w:rPr>
                          <w:rFonts w:ascii="Times LT Std" w:eastAsia="DengXian" w:hAnsi="新細明體" w:cs="MHeiHK-Light" w:hint="eastAsia"/>
                          <w:color w:val="231F20"/>
                          <w:spacing w:val="-10"/>
                          <w:sz w:val="16"/>
                          <w:szCs w:val="16"/>
                          <w:lang w:eastAsia="zh-CN"/>
                        </w:rPr>
                        <w:t>）</w:t>
                      </w:r>
                    </w:p>
                    <w:p w14:paraId="13CC466F" w14:textId="77777777" w:rsidR="009D7E6B" w:rsidRPr="00E74A53" w:rsidRDefault="009D7E6B" w:rsidP="009D7E6B">
                      <w:pPr>
                        <w:spacing w:line="200" w:lineRule="exact"/>
                        <w:ind w:left="14"/>
                        <w:rPr>
                          <w:rFonts w:ascii="Times LT Std" w:hAnsi="Times LT Std" w:cs="Vectora LT Std Light"/>
                          <w:color w:val="231F20"/>
                          <w:sz w:val="16"/>
                          <w:szCs w:val="16"/>
                          <w:lang w:eastAsia="zh-HK"/>
                        </w:rPr>
                      </w:pP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02ACF9F2" wp14:editId="4986FA2D">
                <wp:simplePos x="0" y="0"/>
                <wp:positionH relativeFrom="column">
                  <wp:posOffset>-170180</wp:posOffset>
                </wp:positionH>
                <wp:positionV relativeFrom="paragraph">
                  <wp:posOffset>376555</wp:posOffset>
                </wp:positionV>
                <wp:extent cx="6033135" cy="7623175"/>
                <wp:effectExtent l="0" t="0" r="0" b="0"/>
                <wp:wrapNone/>
                <wp:docPr id="163"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3135" cy="7623175"/>
                          <a:chOff x="1800" y="1440"/>
                          <a:chExt cx="9501" cy="12005"/>
                        </a:xfrm>
                      </wpg:grpSpPr>
                      <wpg:grpSp>
                        <wpg:cNvPr id="164" name="object 52"/>
                        <wpg:cNvGrpSpPr>
                          <a:grpSpLocks/>
                        </wpg:cNvGrpSpPr>
                        <wpg:grpSpPr bwMode="auto">
                          <a:xfrm>
                            <a:off x="3241" y="2635"/>
                            <a:ext cx="3153" cy="876"/>
                            <a:chOff x="9149" y="7617"/>
                            <a:chExt cx="19989" cy="5530"/>
                          </a:xfrm>
                        </wpg:grpSpPr>
                        <wps:wsp>
                          <wps:cNvPr id="165" name="object 53"/>
                          <wps:cNvSpPr>
                            <a:spLocks/>
                          </wps:cNvSpPr>
                          <wps:spPr bwMode="auto">
                            <a:xfrm>
                              <a:off x="9429" y="7617"/>
                              <a:ext cx="19710" cy="4972"/>
                            </a:xfrm>
                            <a:custGeom>
                              <a:avLst/>
                              <a:gdLst>
                                <a:gd name="T0" fmla="*/ 1970671 w 1971039"/>
                                <a:gd name="T1" fmla="*/ 0 h 497204"/>
                                <a:gd name="T2" fmla="*/ 1970671 w 1971039"/>
                                <a:gd name="T3" fmla="*/ 216306 h 497204"/>
                                <a:gd name="T4" fmla="*/ 1965014 w 1971039"/>
                                <a:gd name="T5" fmla="*/ 244333 h 497204"/>
                                <a:gd name="T6" fmla="*/ 1949584 w 1971039"/>
                                <a:gd name="T7" fmla="*/ 267223 h 497204"/>
                                <a:gd name="T8" fmla="*/ 1926700 w 1971039"/>
                                <a:gd name="T9" fmla="*/ 282656 h 497204"/>
                                <a:gd name="T10" fmla="*/ 1898675 w 1971039"/>
                                <a:gd name="T11" fmla="*/ 288316 h 497204"/>
                                <a:gd name="T12" fmla="*/ 72008 w 1971039"/>
                                <a:gd name="T13" fmla="*/ 288316 h 497204"/>
                                <a:gd name="T14" fmla="*/ 43982 w 1971039"/>
                                <a:gd name="T15" fmla="*/ 293974 h 497204"/>
                                <a:gd name="T16" fmla="*/ 21093 w 1971039"/>
                                <a:gd name="T17" fmla="*/ 309403 h 497204"/>
                                <a:gd name="T18" fmla="*/ 5659 w 1971039"/>
                                <a:gd name="T19" fmla="*/ 332287 h 497204"/>
                                <a:gd name="T20" fmla="*/ 0 w 1971039"/>
                                <a:gd name="T21" fmla="*/ 360312 h 497204"/>
                                <a:gd name="T22" fmla="*/ 0 w 1971039"/>
                                <a:gd name="T23" fmla="*/ 496634 h 49720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971039" h="497204">
                                  <a:moveTo>
                                    <a:pt x="1970671" y="0"/>
                                  </a:moveTo>
                                  <a:lnTo>
                                    <a:pt x="1970671" y="216306"/>
                                  </a:lnTo>
                                  <a:lnTo>
                                    <a:pt x="1965014" y="244333"/>
                                  </a:lnTo>
                                  <a:lnTo>
                                    <a:pt x="1949584" y="267222"/>
                                  </a:lnTo>
                                  <a:lnTo>
                                    <a:pt x="1926700" y="282655"/>
                                  </a:lnTo>
                                  <a:lnTo>
                                    <a:pt x="1898675" y="288315"/>
                                  </a:lnTo>
                                  <a:lnTo>
                                    <a:pt x="72008" y="288315"/>
                                  </a:lnTo>
                                  <a:lnTo>
                                    <a:pt x="43982" y="293973"/>
                                  </a:lnTo>
                                  <a:lnTo>
                                    <a:pt x="21093" y="309402"/>
                                  </a:lnTo>
                                  <a:lnTo>
                                    <a:pt x="5659" y="332286"/>
                                  </a:lnTo>
                                  <a:lnTo>
                                    <a:pt x="0" y="360311"/>
                                  </a:lnTo>
                                  <a:lnTo>
                                    <a:pt x="0" y="49663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98"/>
                          <wps:cNvSpPr>
                            <a:spLocks/>
                          </wps:cNvSpPr>
                          <wps:spPr bwMode="auto">
                            <a:xfrm>
                              <a:off x="9149" y="12379"/>
                              <a:ext cx="565" cy="768"/>
                            </a:xfrm>
                            <a:custGeom>
                              <a:avLst/>
                              <a:gdLst>
                                <a:gd name="T0" fmla="*/ 55931 w 56514"/>
                                <a:gd name="T1" fmla="*/ 0 h 76835"/>
                                <a:gd name="T2" fmla="*/ 0 w 56514"/>
                                <a:gd name="T3" fmla="*/ 0 h 76835"/>
                                <a:gd name="T4" fmla="*/ 27965 w 56514"/>
                                <a:gd name="T5" fmla="*/ 76834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99"/>
                        <wpg:cNvGrpSpPr>
                          <a:grpSpLocks/>
                        </wpg:cNvGrpSpPr>
                        <wpg:grpSpPr bwMode="auto">
                          <a:xfrm>
                            <a:off x="8410" y="12790"/>
                            <a:ext cx="501" cy="89"/>
                            <a:chOff x="41972" y="72070"/>
                            <a:chExt cx="3187" cy="565"/>
                          </a:xfrm>
                        </wpg:grpSpPr>
                        <wps:wsp>
                          <wps:cNvPr id="168" name="Freeform 200"/>
                          <wps:cNvSpPr>
                            <a:spLocks/>
                          </wps:cNvSpPr>
                          <wps:spPr bwMode="auto">
                            <a:xfrm>
                              <a:off x="41972" y="72349"/>
                              <a:ext cx="2623" cy="0"/>
                            </a:xfrm>
                            <a:custGeom>
                              <a:avLst/>
                              <a:gdLst>
                                <a:gd name="T0" fmla="*/ 0 w 262254"/>
                                <a:gd name="T1" fmla="*/ 261722 w 262254"/>
                                <a:gd name="T2" fmla="*/ 0 60000 65536"/>
                                <a:gd name="T3" fmla="*/ 0 60000 65536"/>
                              </a:gdLst>
                              <a:ahLst/>
                              <a:cxnLst>
                                <a:cxn ang="T2">
                                  <a:pos x="T0" y="0"/>
                                </a:cxn>
                                <a:cxn ang="T3">
                                  <a:pos x="T1" y="0"/>
                                </a:cxn>
                              </a:cxnLst>
                              <a:rect l="0" t="0" r="r" b="b"/>
                              <a:pathLst>
                                <a:path w="262254">
                                  <a:moveTo>
                                    <a:pt x="0" y="0"/>
                                  </a:moveTo>
                                  <a:lnTo>
                                    <a:pt x="261721"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201"/>
                          <wps:cNvSpPr>
                            <a:spLocks/>
                          </wps:cNvSpPr>
                          <wps:spPr bwMode="auto">
                            <a:xfrm>
                              <a:off x="44385" y="72070"/>
                              <a:ext cx="774" cy="565"/>
                            </a:xfrm>
                            <a:custGeom>
                              <a:avLst/>
                              <a:gdLst>
                                <a:gd name="T0" fmla="*/ 0 w 77470"/>
                                <a:gd name="T1" fmla="*/ 0 h 56515"/>
                                <a:gd name="T2" fmla="*/ 0 w 77470"/>
                                <a:gd name="T3" fmla="*/ 55930 h 56515"/>
                                <a:gd name="T4" fmla="*/ 76847 w 77470"/>
                                <a:gd name="T5" fmla="*/ 27965 h 56515"/>
                                <a:gd name="T6" fmla="*/ 0 w 77470"/>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70" h="56515">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202"/>
                        <wpg:cNvGrpSpPr>
                          <a:grpSpLocks/>
                        </wpg:cNvGrpSpPr>
                        <wpg:grpSpPr bwMode="auto">
                          <a:xfrm>
                            <a:off x="10655" y="9022"/>
                            <a:ext cx="646" cy="3817"/>
                            <a:chOff x="56261" y="48144"/>
                            <a:chExt cx="4038" cy="24206"/>
                          </a:xfrm>
                        </wpg:grpSpPr>
                        <wps:wsp>
                          <wps:cNvPr id="171" name="Freeform 203"/>
                          <wps:cNvSpPr>
                            <a:spLocks/>
                          </wps:cNvSpPr>
                          <wps:spPr bwMode="auto">
                            <a:xfrm>
                              <a:off x="56261" y="48423"/>
                              <a:ext cx="4039" cy="23927"/>
                            </a:xfrm>
                            <a:custGeom>
                              <a:avLst/>
                              <a:gdLst>
                                <a:gd name="T0" fmla="*/ 0 w 403859"/>
                                <a:gd name="T1" fmla="*/ 2392617 h 2392679"/>
                                <a:gd name="T2" fmla="*/ 331852 w 403859"/>
                                <a:gd name="T3" fmla="*/ 2392617 h 2392679"/>
                                <a:gd name="T4" fmla="*/ 359876 w 403859"/>
                                <a:gd name="T5" fmla="*/ 2386959 h 2392679"/>
                                <a:gd name="T6" fmla="*/ 382761 w 403859"/>
                                <a:gd name="T7" fmla="*/ 2371530 h 2392679"/>
                                <a:gd name="T8" fmla="*/ 398190 w 403859"/>
                                <a:gd name="T9" fmla="*/ 2348645 h 2392679"/>
                                <a:gd name="T10" fmla="*/ 403848 w 403859"/>
                                <a:gd name="T11" fmla="*/ 2320621 h 2392679"/>
                                <a:gd name="T12" fmla="*/ 403848 w 403859"/>
                                <a:gd name="T13" fmla="*/ 71996 h 2392679"/>
                                <a:gd name="T14" fmla="*/ 398190 w 403859"/>
                                <a:gd name="T15" fmla="*/ 43971 h 2392679"/>
                                <a:gd name="T16" fmla="*/ 382761 w 403859"/>
                                <a:gd name="T17" fmla="*/ 21086 h 2392679"/>
                                <a:gd name="T18" fmla="*/ 359876 w 403859"/>
                                <a:gd name="T19" fmla="*/ 5657 h 2392679"/>
                                <a:gd name="T20" fmla="*/ 331852 w 403859"/>
                                <a:gd name="T21" fmla="*/ 0 h 2392679"/>
                                <a:gd name="T22" fmla="*/ 245517 w 403859"/>
                                <a:gd name="T23" fmla="*/ 0 h 239267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03859" h="2392679">
                                  <a:moveTo>
                                    <a:pt x="0" y="2392616"/>
                                  </a:moveTo>
                                  <a:lnTo>
                                    <a:pt x="331851" y="2392616"/>
                                  </a:lnTo>
                                  <a:lnTo>
                                    <a:pt x="359875" y="2386958"/>
                                  </a:lnTo>
                                  <a:lnTo>
                                    <a:pt x="382760" y="2371529"/>
                                  </a:lnTo>
                                  <a:lnTo>
                                    <a:pt x="398189" y="2348644"/>
                                  </a:lnTo>
                                  <a:lnTo>
                                    <a:pt x="403847" y="2320620"/>
                                  </a:lnTo>
                                  <a:lnTo>
                                    <a:pt x="403847" y="71996"/>
                                  </a:lnTo>
                                  <a:lnTo>
                                    <a:pt x="398189" y="43971"/>
                                  </a:lnTo>
                                  <a:lnTo>
                                    <a:pt x="382760" y="21086"/>
                                  </a:lnTo>
                                  <a:lnTo>
                                    <a:pt x="359875" y="5657"/>
                                  </a:lnTo>
                                  <a:lnTo>
                                    <a:pt x="331851" y="0"/>
                                  </a:lnTo>
                                  <a:lnTo>
                                    <a:pt x="24551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204"/>
                          <wps:cNvSpPr>
                            <a:spLocks/>
                          </wps:cNvSpPr>
                          <wps:spPr bwMode="auto">
                            <a:xfrm>
                              <a:off x="58152" y="48144"/>
                              <a:ext cx="769" cy="565"/>
                            </a:xfrm>
                            <a:custGeom>
                              <a:avLst/>
                              <a:gdLst>
                                <a:gd name="T0" fmla="*/ 76836 w 76834"/>
                                <a:gd name="T1" fmla="*/ 0 h 56515"/>
                                <a:gd name="T2" fmla="*/ 0 w 76834"/>
                                <a:gd name="T3" fmla="*/ 27965 h 56515"/>
                                <a:gd name="T4" fmla="*/ 76836 w 76834"/>
                                <a:gd name="T5" fmla="*/ 55930 h 56515"/>
                                <a:gd name="T6" fmla="*/ 76836 w 76834"/>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4" h="56515">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205"/>
                        <wpg:cNvGrpSpPr>
                          <a:grpSpLocks/>
                        </wpg:cNvGrpSpPr>
                        <wpg:grpSpPr bwMode="auto">
                          <a:xfrm>
                            <a:off x="7030" y="7789"/>
                            <a:ext cx="715" cy="600"/>
                            <a:chOff x="33207" y="40347"/>
                            <a:chExt cx="4502" cy="3774"/>
                          </a:xfrm>
                        </wpg:grpSpPr>
                        <wps:wsp>
                          <wps:cNvPr id="174" name="Freeform 206"/>
                          <wps:cNvSpPr>
                            <a:spLocks/>
                          </wps:cNvSpPr>
                          <wps:spPr bwMode="auto">
                            <a:xfrm>
                              <a:off x="33487" y="40347"/>
                              <a:ext cx="4223" cy="3213"/>
                            </a:xfrm>
                            <a:custGeom>
                              <a:avLst/>
                              <a:gdLst>
                                <a:gd name="T0" fmla="*/ 422262 w 422275"/>
                                <a:gd name="T1" fmla="*/ 0 h 321309"/>
                                <a:gd name="T2" fmla="*/ 71996 w 422275"/>
                                <a:gd name="T3" fmla="*/ 0 h 321309"/>
                                <a:gd name="T4" fmla="*/ 43971 w 422275"/>
                                <a:gd name="T5" fmla="*/ 5659 h 321309"/>
                                <a:gd name="T6" fmla="*/ 21086 w 422275"/>
                                <a:gd name="T7" fmla="*/ 21091 h 321309"/>
                                <a:gd name="T8" fmla="*/ 5657 w 422275"/>
                                <a:gd name="T9" fmla="*/ 43976 h 321309"/>
                                <a:gd name="T10" fmla="*/ 0 w 422275"/>
                                <a:gd name="T11" fmla="*/ 71996 h 321309"/>
                                <a:gd name="T12" fmla="*/ 0 w 422275"/>
                                <a:gd name="T13" fmla="*/ 321120 h 32130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22275" h="321309">
                                  <a:moveTo>
                                    <a:pt x="422262" y="0"/>
                                  </a:moveTo>
                                  <a:lnTo>
                                    <a:pt x="71996" y="0"/>
                                  </a:lnTo>
                                  <a:lnTo>
                                    <a:pt x="43971" y="5659"/>
                                  </a:lnTo>
                                  <a:lnTo>
                                    <a:pt x="21086" y="21091"/>
                                  </a:lnTo>
                                  <a:lnTo>
                                    <a:pt x="5657" y="43976"/>
                                  </a:lnTo>
                                  <a:lnTo>
                                    <a:pt x="0" y="71996"/>
                                  </a:lnTo>
                                  <a:lnTo>
                                    <a:pt x="0" y="32111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207"/>
                          <wps:cNvSpPr>
                            <a:spLocks/>
                          </wps:cNvSpPr>
                          <wps:spPr bwMode="auto">
                            <a:xfrm>
                              <a:off x="33207" y="43354"/>
                              <a:ext cx="565" cy="768"/>
                            </a:xfrm>
                            <a:custGeom>
                              <a:avLst/>
                              <a:gdLst>
                                <a:gd name="T0" fmla="*/ 55931 w 56514"/>
                                <a:gd name="T1" fmla="*/ 0 h 76834"/>
                                <a:gd name="T2" fmla="*/ 0 w 56514"/>
                                <a:gd name="T3" fmla="*/ 0 h 76834"/>
                                <a:gd name="T4" fmla="*/ 27965 w 56514"/>
                                <a:gd name="T5" fmla="*/ 76836 h 76834"/>
                                <a:gd name="T6" fmla="*/ 55931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208"/>
                        <wpg:cNvGrpSpPr>
                          <a:grpSpLocks/>
                        </wpg:cNvGrpSpPr>
                        <wpg:grpSpPr bwMode="auto">
                          <a:xfrm>
                            <a:off x="4701" y="7794"/>
                            <a:ext cx="471" cy="1189"/>
                            <a:chOff x="18450" y="40379"/>
                            <a:chExt cx="2927" cy="7523"/>
                          </a:xfrm>
                        </wpg:grpSpPr>
                        <wps:wsp>
                          <wps:cNvPr id="177" name="Freeform 209"/>
                          <wps:cNvSpPr>
                            <a:spLocks/>
                          </wps:cNvSpPr>
                          <wps:spPr bwMode="auto">
                            <a:xfrm>
                              <a:off x="18450" y="40379"/>
                              <a:ext cx="2927" cy="7239"/>
                            </a:xfrm>
                            <a:custGeom>
                              <a:avLst/>
                              <a:gdLst>
                                <a:gd name="T0" fmla="*/ 292493 w 292735"/>
                                <a:gd name="T1" fmla="*/ 0 h 723900"/>
                                <a:gd name="T2" fmla="*/ 71996 w 292735"/>
                                <a:gd name="T3" fmla="*/ 0 h 723900"/>
                                <a:gd name="T4" fmla="*/ 43971 w 292735"/>
                                <a:gd name="T5" fmla="*/ 5659 h 723900"/>
                                <a:gd name="T6" fmla="*/ 21086 w 292735"/>
                                <a:gd name="T7" fmla="*/ 21091 h 723900"/>
                                <a:gd name="T8" fmla="*/ 5657 w 292735"/>
                                <a:gd name="T9" fmla="*/ 43976 h 723900"/>
                                <a:gd name="T10" fmla="*/ 0 w 292735"/>
                                <a:gd name="T11" fmla="*/ 71996 h 723900"/>
                                <a:gd name="T12" fmla="*/ 0 w 292735"/>
                                <a:gd name="T13" fmla="*/ 660336 h 723900"/>
                                <a:gd name="T14" fmla="*/ 4989 w 292735"/>
                                <a:gd name="T15" fmla="*/ 685051 h 723900"/>
                                <a:gd name="T16" fmla="*/ 18595 w 292735"/>
                                <a:gd name="T17" fmla="*/ 705235 h 723900"/>
                                <a:gd name="T18" fmla="*/ 38779 w 292735"/>
                                <a:gd name="T19" fmla="*/ 718845 h 723900"/>
                                <a:gd name="T20" fmla="*/ 63500 w 292735"/>
                                <a:gd name="T21" fmla="*/ 723836 h 723900"/>
                                <a:gd name="T22" fmla="*/ 116344 w 292735"/>
                                <a:gd name="T23" fmla="*/ 723836 h 7239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92735" h="723900">
                                  <a:moveTo>
                                    <a:pt x="292493" y="0"/>
                                  </a:moveTo>
                                  <a:lnTo>
                                    <a:pt x="71996" y="0"/>
                                  </a:lnTo>
                                  <a:lnTo>
                                    <a:pt x="43971" y="5659"/>
                                  </a:lnTo>
                                  <a:lnTo>
                                    <a:pt x="21086" y="21091"/>
                                  </a:lnTo>
                                  <a:lnTo>
                                    <a:pt x="5657" y="43976"/>
                                  </a:lnTo>
                                  <a:lnTo>
                                    <a:pt x="0" y="71996"/>
                                  </a:lnTo>
                                  <a:lnTo>
                                    <a:pt x="0" y="660336"/>
                                  </a:lnTo>
                                  <a:lnTo>
                                    <a:pt x="4989" y="685051"/>
                                  </a:lnTo>
                                  <a:lnTo>
                                    <a:pt x="18595" y="705235"/>
                                  </a:lnTo>
                                  <a:lnTo>
                                    <a:pt x="38779" y="718845"/>
                                  </a:lnTo>
                                  <a:lnTo>
                                    <a:pt x="63500" y="723836"/>
                                  </a:lnTo>
                                  <a:lnTo>
                                    <a:pt x="116344" y="723836"/>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210"/>
                          <wps:cNvSpPr>
                            <a:spLocks/>
                          </wps:cNvSpPr>
                          <wps:spPr bwMode="auto">
                            <a:xfrm>
                              <a:off x="19408" y="47338"/>
                              <a:ext cx="775" cy="565"/>
                            </a:xfrm>
                            <a:custGeom>
                              <a:avLst/>
                              <a:gdLst>
                                <a:gd name="T0" fmla="*/ 0 w 77469"/>
                                <a:gd name="T1" fmla="*/ 0 h 56515"/>
                                <a:gd name="T2" fmla="*/ 0 w 77469"/>
                                <a:gd name="T3" fmla="*/ 55930 h 56515"/>
                                <a:gd name="T4" fmla="*/ 76848 w 77469"/>
                                <a:gd name="T5" fmla="*/ 27965 h 56515"/>
                                <a:gd name="T6" fmla="*/ 0 w 77469"/>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69" h="56515">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211"/>
                        <wpg:cNvGrpSpPr>
                          <a:grpSpLocks/>
                        </wpg:cNvGrpSpPr>
                        <wpg:grpSpPr bwMode="auto">
                          <a:xfrm>
                            <a:off x="9087" y="5989"/>
                            <a:ext cx="730" cy="1815"/>
                            <a:chOff x="46303" y="28888"/>
                            <a:chExt cx="4597" cy="11493"/>
                          </a:xfrm>
                        </wpg:grpSpPr>
                        <wps:wsp>
                          <wps:cNvPr id="180" name="Freeform 212"/>
                          <wps:cNvSpPr>
                            <a:spLocks/>
                          </wps:cNvSpPr>
                          <wps:spPr bwMode="auto">
                            <a:xfrm>
                              <a:off x="46303" y="29167"/>
                              <a:ext cx="4039" cy="11214"/>
                            </a:xfrm>
                            <a:custGeom>
                              <a:avLst/>
                              <a:gdLst>
                                <a:gd name="T0" fmla="*/ 0 w 403860"/>
                                <a:gd name="T1" fmla="*/ 1121168 h 1121410"/>
                                <a:gd name="T2" fmla="*/ 66776 w 403860"/>
                                <a:gd name="T3" fmla="*/ 1121168 h 1121410"/>
                                <a:gd name="T4" fmla="*/ 92769 w 403860"/>
                                <a:gd name="T5" fmla="*/ 1115511 h 1121410"/>
                                <a:gd name="T6" fmla="*/ 113995 w 403860"/>
                                <a:gd name="T7" fmla="*/ 1100081 h 1121410"/>
                                <a:gd name="T8" fmla="*/ 128305 w 403860"/>
                                <a:gd name="T9" fmla="*/ 1077197 h 1121410"/>
                                <a:gd name="T10" fmla="*/ 133553 w 403860"/>
                                <a:gd name="T11" fmla="*/ 1049172 h 1121410"/>
                                <a:gd name="T12" fmla="*/ 133553 w 403860"/>
                                <a:gd name="T13" fmla="*/ 72009 h 1121410"/>
                                <a:gd name="T14" fmla="*/ 139210 w 403860"/>
                                <a:gd name="T15" fmla="*/ 43976 h 1121410"/>
                                <a:gd name="T16" fmla="*/ 154639 w 403860"/>
                                <a:gd name="T17" fmla="*/ 21088 h 1121410"/>
                                <a:gd name="T18" fmla="*/ 177524 w 403860"/>
                                <a:gd name="T19" fmla="*/ 5657 h 1121410"/>
                                <a:gd name="T20" fmla="*/ 205549 w 403860"/>
                                <a:gd name="T21" fmla="*/ 0 h 1121410"/>
                                <a:gd name="T22" fmla="*/ 403402 w 403860"/>
                                <a:gd name="T23" fmla="*/ 0 h 11214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03860" h="1121410">
                                  <a:moveTo>
                                    <a:pt x="0" y="1121168"/>
                                  </a:moveTo>
                                  <a:lnTo>
                                    <a:pt x="66776" y="1121168"/>
                                  </a:lnTo>
                                  <a:lnTo>
                                    <a:pt x="92769" y="1115511"/>
                                  </a:lnTo>
                                  <a:lnTo>
                                    <a:pt x="113995" y="1100081"/>
                                  </a:lnTo>
                                  <a:lnTo>
                                    <a:pt x="128305" y="1077197"/>
                                  </a:lnTo>
                                  <a:lnTo>
                                    <a:pt x="133553" y="1049172"/>
                                  </a:lnTo>
                                  <a:lnTo>
                                    <a:pt x="133553" y="72009"/>
                                  </a:lnTo>
                                  <a:lnTo>
                                    <a:pt x="139210" y="43976"/>
                                  </a:lnTo>
                                  <a:lnTo>
                                    <a:pt x="154639" y="21088"/>
                                  </a:lnTo>
                                  <a:lnTo>
                                    <a:pt x="177524" y="5657"/>
                                  </a:lnTo>
                                  <a:lnTo>
                                    <a:pt x="205549" y="0"/>
                                  </a:lnTo>
                                  <a:lnTo>
                                    <a:pt x="40340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213"/>
                          <wps:cNvSpPr>
                            <a:spLocks/>
                          </wps:cNvSpPr>
                          <wps:spPr bwMode="auto">
                            <a:xfrm>
                              <a:off x="50133" y="28888"/>
                              <a:ext cx="768" cy="565"/>
                            </a:xfrm>
                            <a:custGeom>
                              <a:avLst/>
                              <a:gdLst>
                                <a:gd name="T0" fmla="*/ 0 w 76835"/>
                                <a:gd name="T1" fmla="*/ 0 h 56514"/>
                                <a:gd name="T2" fmla="*/ 0 w 76835"/>
                                <a:gd name="T3" fmla="*/ 55931 h 56514"/>
                                <a:gd name="T4" fmla="*/ 76835 w 76835"/>
                                <a:gd name="T5" fmla="*/ 27965 h 56514"/>
                                <a:gd name="T6" fmla="*/ 0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214"/>
                        <wpg:cNvGrpSpPr>
                          <a:grpSpLocks/>
                        </wpg:cNvGrpSpPr>
                        <wpg:grpSpPr bwMode="auto">
                          <a:xfrm>
                            <a:off x="8330" y="4843"/>
                            <a:ext cx="89" cy="497"/>
                            <a:chOff x="41464" y="21607"/>
                            <a:chExt cx="565" cy="3150"/>
                          </a:xfrm>
                        </wpg:grpSpPr>
                        <wps:wsp>
                          <wps:cNvPr id="183" name="Freeform 215"/>
                          <wps:cNvSpPr>
                            <a:spLocks/>
                          </wps:cNvSpPr>
                          <wps:spPr bwMode="auto">
                            <a:xfrm>
                              <a:off x="41744" y="21607"/>
                              <a:ext cx="0" cy="2591"/>
                            </a:xfrm>
                            <a:custGeom>
                              <a:avLst/>
                              <a:gdLst>
                                <a:gd name="T0" fmla="*/ 0 h 259079"/>
                                <a:gd name="T1" fmla="*/ 258635 h 259079"/>
                                <a:gd name="T2" fmla="*/ 0 60000 65536"/>
                                <a:gd name="T3" fmla="*/ 0 60000 65536"/>
                              </a:gdLst>
                              <a:ahLst/>
                              <a:cxnLst>
                                <a:cxn ang="T2">
                                  <a:pos x="0" y="T0"/>
                                </a:cxn>
                                <a:cxn ang="T3">
                                  <a:pos x="0" y="T1"/>
                                </a:cxn>
                              </a:cxnLst>
                              <a:rect l="0" t="0" r="r" b="b"/>
                              <a:pathLst>
                                <a:path h="259079">
                                  <a:moveTo>
                                    <a:pt x="0" y="0"/>
                                  </a:moveTo>
                                  <a:lnTo>
                                    <a:pt x="0" y="258635"/>
                                  </a:lnTo>
                                </a:path>
                              </a:pathLst>
                            </a:custGeom>
                            <a:noFill/>
                            <a:ln w="635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216"/>
                          <wps:cNvSpPr>
                            <a:spLocks/>
                          </wps:cNvSpPr>
                          <wps:spPr bwMode="auto">
                            <a:xfrm>
                              <a:off x="41464" y="23989"/>
                              <a:ext cx="565" cy="768"/>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217"/>
                        <wpg:cNvGrpSpPr>
                          <a:grpSpLocks/>
                        </wpg:cNvGrpSpPr>
                        <wpg:grpSpPr bwMode="auto">
                          <a:xfrm>
                            <a:off x="8330" y="6851"/>
                            <a:ext cx="89" cy="450"/>
                            <a:chOff x="41464" y="34360"/>
                            <a:chExt cx="565" cy="2858"/>
                          </a:xfrm>
                        </wpg:grpSpPr>
                        <wps:wsp>
                          <wps:cNvPr id="186" name="object 21"/>
                          <wps:cNvSpPr>
                            <a:spLocks/>
                          </wps:cNvSpPr>
                          <wps:spPr bwMode="auto">
                            <a:xfrm>
                              <a:off x="41744" y="34360"/>
                              <a:ext cx="0" cy="2292"/>
                            </a:xfrm>
                            <a:custGeom>
                              <a:avLst/>
                              <a:gdLst>
                                <a:gd name="T0" fmla="*/ 0 h 229235"/>
                                <a:gd name="T1" fmla="*/ 228866 h 229235"/>
                                <a:gd name="T2" fmla="*/ 0 60000 65536"/>
                                <a:gd name="T3" fmla="*/ 0 60000 65536"/>
                              </a:gdLst>
                              <a:ahLst/>
                              <a:cxnLst>
                                <a:cxn ang="T2">
                                  <a:pos x="0" y="T0"/>
                                </a:cxn>
                                <a:cxn ang="T3">
                                  <a:pos x="0" y="T1"/>
                                </a:cxn>
                              </a:cxnLst>
                              <a:rect l="0" t="0" r="r" b="b"/>
                              <a:pathLst>
                                <a:path h="229235">
                                  <a:moveTo>
                                    <a:pt x="0" y="0"/>
                                  </a:moveTo>
                                  <a:lnTo>
                                    <a:pt x="0" y="22886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object 22"/>
                          <wps:cNvSpPr>
                            <a:spLocks/>
                          </wps:cNvSpPr>
                          <wps:spPr bwMode="auto">
                            <a:xfrm>
                              <a:off x="41464" y="36444"/>
                              <a:ext cx="565" cy="774"/>
                            </a:xfrm>
                            <a:custGeom>
                              <a:avLst/>
                              <a:gdLst>
                                <a:gd name="T0" fmla="*/ 55931 w 56514"/>
                                <a:gd name="T1" fmla="*/ 0 h 77470"/>
                                <a:gd name="T2" fmla="*/ 0 w 56514"/>
                                <a:gd name="T3" fmla="*/ 0 h 77470"/>
                                <a:gd name="T4" fmla="*/ 27965 w 56514"/>
                                <a:gd name="T5" fmla="*/ 76847 h 77470"/>
                                <a:gd name="T6" fmla="*/ 55931 w 56514"/>
                                <a:gd name="T7" fmla="*/ 0 h 774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220"/>
                        <wpg:cNvGrpSpPr>
                          <a:grpSpLocks/>
                        </wpg:cNvGrpSpPr>
                        <wpg:grpSpPr bwMode="auto">
                          <a:xfrm>
                            <a:off x="9728" y="11768"/>
                            <a:ext cx="89" cy="497"/>
                            <a:chOff x="50342" y="65584"/>
                            <a:chExt cx="565" cy="3154"/>
                          </a:xfrm>
                        </wpg:grpSpPr>
                        <wps:wsp>
                          <wps:cNvPr id="189" name="object 24"/>
                          <wps:cNvSpPr>
                            <a:spLocks/>
                          </wps:cNvSpPr>
                          <wps:spPr bwMode="auto">
                            <a:xfrm>
                              <a:off x="50621" y="66148"/>
                              <a:ext cx="0" cy="2591"/>
                            </a:xfrm>
                            <a:custGeom>
                              <a:avLst/>
                              <a:gdLst>
                                <a:gd name="T0" fmla="*/ 258635 h 259079"/>
                                <a:gd name="T1" fmla="*/ 0 h 259079"/>
                                <a:gd name="T2" fmla="*/ 0 60000 65536"/>
                                <a:gd name="T3" fmla="*/ 0 60000 65536"/>
                              </a:gdLst>
                              <a:ahLst/>
                              <a:cxnLst>
                                <a:cxn ang="T2">
                                  <a:pos x="0" y="T0"/>
                                </a:cxn>
                                <a:cxn ang="T3">
                                  <a:pos x="0" y="T1"/>
                                </a:cxn>
                              </a:cxnLst>
                              <a:rect l="0" t="0" r="r" b="b"/>
                              <a:pathLst>
                                <a:path h="259079">
                                  <a:moveTo>
                                    <a:pt x="0" y="258635"/>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object 25"/>
                          <wps:cNvSpPr>
                            <a:spLocks/>
                          </wps:cNvSpPr>
                          <wps:spPr bwMode="auto">
                            <a:xfrm>
                              <a:off x="50342" y="65584"/>
                              <a:ext cx="565" cy="769"/>
                            </a:xfrm>
                            <a:custGeom>
                              <a:avLst/>
                              <a:gdLst>
                                <a:gd name="T0" fmla="*/ 27965 w 56514"/>
                                <a:gd name="T1" fmla="*/ 0 h 76834"/>
                                <a:gd name="T2" fmla="*/ 0 w 56514"/>
                                <a:gd name="T3" fmla="*/ 76836 h 76834"/>
                                <a:gd name="T4" fmla="*/ 55931 w 56514"/>
                                <a:gd name="T5" fmla="*/ 76836 h 76834"/>
                                <a:gd name="T6" fmla="*/ 27965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27965" y="0"/>
                                  </a:moveTo>
                                  <a:lnTo>
                                    <a:pt x="0" y="76835"/>
                                  </a:lnTo>
                                  <a:lnTo>
                                    <a:pt x="55930" y="76835"/>
                                  </a:lnTo>
                                  <a:lnTo>
                                    <a:pt x="279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223"/>
                        <wpg:cNvGrpSpPr>
                          <a:grpSpLocks/>
                        </wpg:cNvGrpSpPr>
                        <wpg:grpSpPr bwMode="auto">
                          <a:xfrm>
                            <a:off x="5727" y="4843"/>
                            <a:ext cx="89" cy="497"/>
                            <a:chOff x="24936" y="21607"/>
                            <a:chExt cx="565" cy="3150"/>
                          </a:xfrm>
                        </wpg:grpSpPr>
                        <wps:wsp>
                          <wps:cNvPr id="192" name="object 27"/>
                          <wps:cNvSpPr>
                            <a:spLocks/>
                          </wps:cNvSpPr>
                          <wps:spPr bwMode="auto">
                            <a:xfrm>
                              <a:off x="25215" y="21607"/>
                              <a:ext cx="0" cy="2591"/>
                            </a:xfrm>
                            <a:custGeom>
                              <a:avLst/>
                              <a:gdLst>
                                <a:gd name="T0" fmla="*/ 0 h 259079"/>
                                <a:gd name="T1" fmla="*/ 258635 h 259079"/>
                                <a:gd name="T2" fmla="*/ 0 60000 65536"/>
                                <a:gd name="T3" fmla="*/ 0 60000 65536"/>
                              </a:gdLst>
                              <a:ahLst/>
                              <a:cxnLst>
                                <a:cxn ang="T2">
                                  <a:pos x="0" y="T0"/>
                                </a:cxn>
                                <a:cxn ang="T3">
                                  <a:pos x="0" y="T1"/>
                                </a:cxn>
                              </a:cxnLst>
                              <a:rect l="0" t="0" r="r" b="b"/>
                              <a:pathLst>
                                <a:path h="259079">
                                  <a:moveTo>
                                    <a:pt x="0" y="0"/>
                                  </a:moveTo>
                                  <a:lnTo>
                                    <a:pt x="0" y="258635"/>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object 28"/>
                          <wps:cNvSpPr>
                            <a:spLocks/>
                          </wps:cNvSpPr>
                          <wps:spPr bwMode="auto">
                            <a:xfrm>
                              <a:off x="24936" y="23989"/>
                              <a:ext cx="565" cy="768"/>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226"/>
                        <wpg:cNvGrpSpPr>
                          <a:grpSpLocks/>
                        </wpg:cNvGrpSpPr>
                        <wpg:grpSpPr bwMode="auto">
                          <a:xfrm>
                            <a:off x="5727" y="6851"/>
                            <a:ext cx="89" cy="458"/>
                            <a:chOff x="24936" y="34360"/>
                            <a:chExt cx="565" cy="2909"/>
                          </a:xfrm>
                        </wpg:grpSpPr>
                        <wps:wsp>
                          <wps:cNvPr id="195" name="object 30"/>
                          <wps:cNvSpPr>
                            <a:spLocks/>
                          </wps:cNvSpPr>
                          <wps:spPr bwMode="auto">
                            <a:xfrm>
                              <a:off x="25215" y="34360"/>
                              <a:ext cx="0" cy="2343"/>
                            </a:xfrm>
                            <a:custGeom>
                              <a:avLst/>
                              <a:gdLst>
                                <a:gd name="T0" fmla="*/ 0 h 234314"/>
                                <a:gd name="T1" fmla="*/ 233960 h 234314"/>
                                <a:gd name="T2" fmla="*/ 0 60000 65536"/>
                                <a:gd name="T3" fmla="*/ 0 60000 65536"/>
                              </a:gdLst>
                              <a:ahLst/>
                              <a:cxnLst>
                                <a:cxn ang="T2">
                                  <a:pos x="0" y="T0"/>
                                </a:cxn>
                                <a:cxn ang="T3">
                                  <a:pos x="0" y="T1"/>
                                </a:cxn>
                              </a:cxnLst>
                              <a:rect l="0" t="0" r="r" b="b"/>
                              <a:pathLst>
                                <a:path h="234314">
                                  <a:moveTo>
                                    <a:pt x="0" y="0"/>
                                  </a:moveTo>
                                  <a:lnTo>
                                    <a:pt x="0" y="233959"/>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bject 31"/>
                          <wps:cNvSpPr>
                            <a:spLocks/>
                          </wps:cNvSpPr>
                          <wps:spPr bwMode="auto">
                            <a:xfrm>
                              <a:off x="24936" y="36495"/>
                              <a:ext cx="565" cy="774"/>
                            </a:xfrm>
                            <a:custGeom>
                              <a:avLst/>
                              <a:gdLst>
                                <a:gd name="T0" fmla="*/ 55931 w 56514"/>
                                <a:gd name="T1" fmla="*/ 0 h 77470"/>
                                <a:gd name="T2" fmla="*/ 0 w 56514"/>
                                <a:gd name="T3" fmla="*/ 0 h 77470"/>
                                <a:gd name="T4" fmla="*/ 27965 w 56514"/>
                                <a:gd name="T5" fmla="*/ 76847 h 77470"/>
                                <a:gd name="T6" fmla="*/ 55931 w 56514"/>
                                <a:gd name="T7" fmla="*/ 0 h 774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29"/>
                        <wpg:cNvGrpSpPr>
                          <a:grpSpLocks/>
                        </wpg:cNvGrpSpPr>
                        <wpg:grpSpPr bwMode="auto">
                          <a:xfrm>
                            <a:off x="6723" y="9336"/>
                            <a:ext cx="89" cy="497"/>
                            <a:chOff x="31259" y="50137"/>
                            <a:chExt cx="565" cy="3150"/>
                          </a:xfrm>
                        </wpg:grpSpPr>
                        <wps:wsp>
                          <wps:cNvPr id="198" name="object 33"/>
                          <wps:cNvSpPr>
                            <a:spLocks/>
                          </wps:cNvSpPr>
                          <wps:spPr bwMode="auto">
                            <a:xfrm>
                              <a:off x="31539" y="50137"/>
                              <a:ext cx="0" cy="2591"/>
                            </a:xfrm>
                            <a:custGeom>
                              <a:avLst/>
                              <a:gdLst>
                                <a:gd name="T0" fmla="*/ 0 h 259079"/>
                                <a:gd name="T1" fmla="*/ 258635 h 259079"/>
                                <a:gd name="T2" fmla="*/ 0 60000 65536"/>
                                <a:gd name="T3" fmla="*/ 0 60000 65536"/>
                              </a:gdLst>
                              <a:ahLst/>
                              <a:cxnLst>
                                <a:cxn ang="T2">
                                  <a:pos x="0" y="T0"/>
                                </a:cxn>
                                <a:cxn ang="T3">
                                  <a:pos x="0" y="T1"/>
                                </a:cxn>
                              </a:cxnLst>
                              <a:rect l="0" t="0" r="r" b="b"/>
                              <a:pathLst>
                                <a:path h="259079">
                                  <a:moveTo>
                                    <a:pt x="0" y="0"/>
                                  </a:moveTo>
                                  <a:lnTo>
                                    <a:pt x="0" y="25863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object 34"/>
                          <wps:cNvSpPr>
                            <a:spLocks/>
                          </wps:cNvSpPr>
                          <wps:spPr bwMode="auto">
                            <a:xfrm>
                              <a:off x="31259" y="52519"/>
                              <a:ext cx="565" cy="768"/>
                            </a:xfrm>
                            <a:custGeom>
                              <a:avLst/>
                              <a:gdLst>
                                <a:gd name="T0" fmla="*/ 55931 w 56514"/>
                                <a:gd name="T1" fmla="*/ 0 h 76834"/>
                                <a:gd name="T2" fmla="*/ 0 w 56514"/>
                                <a:gd name="T3" fmla="*/ 0 h 76834"/>
                                <a:gd name="T4" fmla="*/ 27965 w 56514"/>
                                <a:gd name="T5" fmla="*/ 76835 h 76834"/>
                                <a:gd name="T6" fmla="*/ 55931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232"/>
                        <wpg:cNvGrpSpPr>
                          <a:grpSpLocks/>
                        </wpg:cNvGrpSpPr>
                        <wpg:grpSpPr bwMode="auto">
                          <a:xfrm>
                            <a:off x="6723" y="10607"/>
                            <a:ext cx="89" cy="497"/>
                            <a:chOff x="31259" y="58208"/>
                            <a:chExt cx="565" cy="3150"/>
                          </a:xfrm>
                        </wpg:grpSpPr>
                        <wps:wsp>
                          <wps:cNvPr id="201" name="object 36"/>
                          <wps:cNvSpPr>
                            <a:spLocks/>
                          </wps:cNvSpPr>
                          <wps:spPr bwMode="auto">
                            <a:xfrm>
                              <a:off x="31539" y="58208"/>
                              <a:ext cx="0" cy="2590"/>
                            </a:xfrm>
                            <a:custGeom>
                              <a:avLst/>
                              <a:gdLst>
                                <a:gd name="T0" fmla="*/ 0 h 259079"/>
                                <a:gd name="T1" fmla="*/ 258635 h 259079"/>
                                <a:gd name="T2" fmla="*/ 0 60000 65536"/>
                                <a:gd name="T3" fmla="*/ 0 60000 65536"/>
                              </a:gdLst>
                              <a:ahLst/>
                              <a:cxnLst>
                                <a:cxn ang="T2">
                                  <a:pos x="0" y="T0"/>
                                </a:cxn>
                                <a:cxn ang="T3">
                                  <a:pos x="0" y="T1"/>
                                </a:cxn>
                              </a:cxnLst>
                              <a:rect l="0" t="0" r="r" b="b"/>
                              <a:pathLst>
                                <a:path h="259079">
                                  <a:moveTo>
                                    <a:pt x="0" y="0"/>
                                  </a:moveTo>
                                  <a:lnTo>
                                    <a:pt x="0" y="25863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object 37"/>
                          <wps:cNvSpPr>
                            <a:spLocks/>
                          </wps:cNvSpPr>
                          <wps:spPr bwMode="auto">
                            <a:xfrm>
                              <a:off x="31259" y="60589"/>
                              <a:ext cx="565" cy="769"/>
                            </a:xfrm>
                            <a:custGeom>
                              <a:avLst/>
                              <a:gdLst>
                                <a:gd name="T0" fmla="*/ 55931 w 56514"/>
                                <a:gd name="T1" fmla="*/ 0 h 76834"/>
                                <a:gd name="T2" fmla="*/ 0 w 56514"/>
                                <a:gd name="T3" fmla="*/ 0 h 76834"/>
                                <a:gd name="T4" fmla="*/ 27965 w 56514"/>
                                <a:gd name="T5" fmla="*/ 76836 h 76834"/>
                                <a:gd name="T6" fmla="*/ 55931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235"/>
                        <wpg:cNvGrpSpPr>
                          <a:grpSpLocks/>
                        </wpg:cNvGrpSpPr>
                        <wpg:grpSpPr bwMode="auto">
                          <a:xfrm>
                            <a:off x="5084" y="5329"/>
                            <a:ext cx="1374" cy="1572"/>
                            <a:chOff x="20919" y="24757"/>
                            <a:chExt cx="8597" cy="9855"/>
                          </a:xfrm>
                        </wpg:grpSpPr>
                        <wps:wsp>
                          <wps:cNvPr id="204" name="object 39"/>
                          <wps:cNvSpPr>
                            <a:spLocks/>
                          </wps:cNvSpPr>
                          <wps:spPr bwMode="auto">
                            <a:xfrm>
                              <a:off x="20919" y="24757"/>
                              <a:ext cx="8598" cy="9856"/>
                            </a:xfrm>
                            <a:custGeom>
                              <a:avLst/>
                              <a:gdLst>
                                <a:gd name="T0" fmla="*/ 787299 w 859789"/>
                                <a:gd name="T1" fmla="*/ 0 h 985520"/>
                                <a:gd name="T2" fmla="*/ 71996 w 859789"/>
                                <a:gd name="T3" fmla="*/ 0 h 985520"/>
                                <a:gd name="T4" fmla="*/ 43971 w 859789"/>
                                <a:gd name="T5" fmla="*/ 5657 h 985520"/>
                                <a:gd name="T6" fmla="*/ 21086 w 859789"/>
                                <a:gd name="T7" fmla="*/ 21086 h 985520"/>
                                <a:gd name="T8" fmla="*/ 5657 w 859789"/>
                                <a:gd name="T9" fmla="*/ 43971 h 985520"/>
                                <a:gd name="T10" fmla="*/ 0 w 859789"/>
                                <a:gd name="T11" fmla="*/ 71996 h 985520"/>
                                <a:gd name="T12" fmla="*/ 0 w 859789"/>
                                <a:gd name="T13" fmla="*/ 913205 h 985520"/>
                                <a:gd name="T14" fmla="*/ 5657 w 859789"/>
                                <a:gd name="T15" fmla="*/ 941229 h 985520"/>
                                <a:gd name="T16" fmla="*/ 21086 w 859789"/>
                                <a:gd name="T17" fmla="*/ 964114 h 985520"/>
                                <a:gd name="T18" fmla="*/ 43971 w 859789"/>
                                <a:gd name="T19" fmla="*/ 979543 h 985520"/>
                                <a:gd name="T20" fmla="*/ 71996 w 859789"/>
                                <a:gd name="T21" fmla="*/ 985201 h 985520"/>
                                <a:gd name="T22" fmla="*/ 787299 w 859789"/>
                                <a:gd name="T23" fmla="*/ 985201 h 985520"/>
                                <a:gd name="T24" fmla="*/ 815324 w 859789"/>
                                <a:gd name="T25" fmla="*/ 979543 h 985520"/>
                                <a:gd name="T26" fmla="*/ 838208 w 859789"/>
                                <a:gd name="T27" fmla="*/ 964114 h 985520"/>
                                <a:gd name="T28" fmla="*/ 853638 w 859789"/>
                                <a:gd name="T29" fmla="*/ 941229 h 985520"/>
                                <a:gd name="T30" fmla="*/ 859295 w 859789"/>
                                <a:gd name="T31" fmla="*/ 913205 h 985520"/>
                                <a:gd name="T32" fmla="*/ 859295 w 859789"/>
                                <a:gd name="T33" fmla="*/ 71996 h 985520"/>
                                <a:gd name="T34" fmla="*/ 853638 w 859789"/>
                                <a:gd name="T35" fmla="*/ 43971 h 985520"/>
                                <a:gd name="T36" fmla="*/ 838208 w 859789"/>
                                <a:gd name="T37" fmla="*/ 21086 h 985520"/>
                                <a:gd name="T38" fmla="*/ 815324 w 859789"/>
                                <a:gd name="T39" fmla="*/ 5657 h 985520"/>
                                <a:gd name="T40" fmla="*/ 787299 w 859789"/>
                                <a:gd name="T41" fmla="*/ 0 h 98552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59789" h="985520">
                                  <a:moveTo>
                                    <a:pt x="787298" y="0"/>
                                  </a:moveTo>
                                  <a:lnTo>
                                    <a:pt x="71996" y="0"/>
                                  </a:lnTo>
                                  <a:lnTo>
                                    <a:pt x="43971" y="5657"/>
                                  </a:lnTo>
                                  <a:lnTo>
                                    <a:pt x="21086" y="21086"/>
                                  </a:lnTo>
                                  <a:lnTo>
                                    <a:pt x="5657" y="43971"/>
                                  </a:lnTo>
                                  <a:lnTo>
                                    <a:pt x="0" y="71996"/>
                                  </a:lnTo>
                                  <a:lnTo>
                                    <a:pt x="0" y="913206"/>
                                  </a:lnTo>
                                  <a:lnTo>
                                    <a:pt x="5657" y="941230"/>
                                  </a:lnTo>
                                  <a:lnTo>
                                    <a:pt x="21086" y="964115"/>
                                  </a:lnTo>
                                  <a:lnTo>
                                    <a:pt x="43971" y="979544"/>
                                  </a:lnTo>
                                  <a:lnTo>
                                    <a:pt x="71996" y="985202"/>
                                  </a:lnTo>
                                  <a:lnTo>
                                    <a:pt x="787298" y="985202"/>
                                  </a:lnTo>
                                  <a:lnTo>
                                    <a:pt x="815323" y="979544"/>
                                  </a:lnTo>
                                  <a:lnTo>
                                    <a:pt x="838207" y="964115"/>
                                  </a:lnTo>
                                  <a:lnTo>
                                    <a:pt x="853637" y="941230"/>
                                  </a:lnTo>
                                  <a:lnTo>
                                    <a:pt x="859294" y="913206"/>
                                  </a:lnTo>
                                  <a:lnTo>
                                    <a:pt x="859294" y="71996"/>
                                  </a:lnTo>
                                  <a:lnTo>
                                    <a:pt x="853637" y="43971"/>
                                  </a:lnTo>
                                  <a:lnTo>
                                    <a:pt x="838207" y="21086"/>
                                  </a:lnTo>
                                  <a:lnTo>
                                    <a:pt x="815323" y="5657"/>
                                  </a:lnTo>
                                  <a:lnTo>
                                    <a:pt x="787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object 40"/>
                          <wps:cNvSpPr>
                            <a:spLocks/>
                          </wps:cNvSpPr>
                          <wps:spPr bwMode="auto">
                            <a:xfrm>
                              <a:off x="20919" y="24757"/>
                              <a:ext cx="8598" cy="9856"/>
                            </a:xfrm>
                            <a:custGeom>
                              <a:avLst/>
                              <a:gdLst>
                                <a:gd name="T0" fmla="*/ 0 w 859789"/>
                                <a:gd name="T1" fmla="*/ 913205 h 985520"/>
                                <a:gd name="T2" fmla="*/ 5657 w 859789"/>
                                <a:gd name="T3" fmla="*/ 941229 h 985520"/>
                                <a:gd name="T4" fmla="*/ 21086 w 859789"/>
                                <a:gd name="T5" fmla="*/ 964114 h 985520"/>
                                <a:gd name="T6" fmla="*/ 43971 w 859789"/>
                                <a:gd name="T7" fmla="*/ 979543 h 985520"/>
                                <a:gd name="T8" fmla="*/ 71996 w 859789"/>
                                <a:gd name="T9" fmla="*/ 985201 h 985520"/>
                                <a:gd name="T10" fmla="*/ 787299 w 859789"/>
                                <a:gd name="T11" fmla="*/ 985201 h 985520"/>
                                <a:gd name="T12" fmla="*/ 815324 w 859789"/>
                                <a:gd name="T13" fmla="*/ 979543 h 985520"/>
                                <a:gd name="T14" fmla="*/ 838208 w 859789"/>
                                <a:gd name="T15" fmla="*/ 964114 h 985520"/>
                                <a:gd name="T16" fmla="*/ 853638 w 859789"/>
                                <a:gd name="T17" fmla="*/ 941229 h 985520"/>
                                <a:gd name="T18" fmla="*/ 859295 w 859789"/>
                                <a:gd name="T19" fmla="*/ 913205 h 985520"/>
                                <a:gd name="T20" fmla="*/ 859295 w 859789"/>
                                <a:gd name="T21" fmla="*/ 71996 h 985520"/>
                                <a:gd name="T22" fmla="*/ 853638 w 859789"/>
                                <a:gd name="T23" fmla="*/ 43971 h 985520"/>
                                <a:gd name="T24" fmla="*/ 838208 w 859789"/>
                                <a:gd name="T25" fmla="*/ 21086 h 985520"/>
                                <a:gd name="T26" fmla="*/ 815324 w 859789"/>
                                <a:gd name="T27" fmla="*/ 5657 h 985520"/>
                                <a:gd name="T28" fmla="*/ 787299 w 859789"/>
                                <a:gd name="T29" fmla="*/ 0 h 985520"/>
                                <a:gd name="T30" fmla="*/ 71996 w 859789"/>
                                <a:gd name="T31" fmla="*/ 0 h 985520"/>
                                <a:gd name="T32" fmla="*/ 43971 w 859789"/>
                                <a:gd name="T33" fmla="*/ 5657 h 985520"/>
                                <a:gd name="T34" fmla="*/ 21086 w 859789"/>
                                <a:gd name="T35" fmla="*/ 21086 h 985520"/>
                                <a:gd name="T36" fmla="*/ 5657 w 859789"/>
                                <a:gd name="T37" fmla="*/ 43971 h 985520"/>
                                <a:gd name="T38" fmla="*/ 0 w 859789"/>
                                <a:gd name="T39" fmla="*/ 71996 h 985520"/>
                                <a:gd name="T40" fmla="*/ 0 w 859789"/>
                                <a:gd name="T41" fmla="*/ 913205 h 98552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59789" h="985520">
                                  <a:moveTo>
                                    <a:pt x="0" y="913206"/>
                                  </a:moveTo>
                                  <a:lnTo>
                                    <a:pt x="5657" y="941230"/>
                                  </a:lnTo>
                                  <a:lnTo>
                                    <a:pt x="21086" y="964115"/>
                                  </a:lnTo>
                                  <a:lnTo>
                                    <a:pt x="43971" y="979544"/>
                                  </a:lnTo>
                                  <a:lnTo>
                                    <a:pt x="71996" y="985202"/>
                                  </a:lnTo>
                                  <a:lnTo>
                                    <a:pt x="787298" y="985202"/>
                                  </a:lnTo>
                                  <a:lnTo>
                                    <a:pt x="815323" y="979544"/>
                                  </a:lnTo>
                                  <a:lnTo>
                                    <a:pt x="838207" y="964115"/>
                                  </a:lnTo>
                                  <a:lnTo>
                                    <a:pt x="853637" y="941230"/>
                                  </a:lnTo>
                                  <a:lnTo>
                                    <a:pt x="859294" y="913206"/>
                                  </a:lnTo>
                                  <a:lnTo>
                                    <a:pt x="859294" y="71996"/>
                                  </a:lnTo>
                                  <a:lnTo>
                                    <a:pt x="853637" y="43971"/>
                                  </a:lnTo>
                                  <a:lnTo>
                                    <a:pt x="838207" y="21086"/>
                                  </a:lnTo>
                                  <a:lnTo>
                                    <a:pt x="815323" y="5657"/>
                                  </a:lnTo>
                                  <a:lnTo>
                                    <a:pt x="787298" y="0"/>
                                  </a:lnTo>
                                  <a:lnTo>
                                    <a:pt x="71996" y="0"/>
                                  </a:lnTo>
                                  <a:lnTo>
                                    <a:pt x="43971" y="5657"/>
                                  </a:lnTo>
                                  <a:lnTo>
                                    <a:pt x="21086" y="21086"/>
                                  </a:lnTo>
                                  <a:lnTo>
                                    <a:pt x="5657" y="43971"/>
                                  </a:lnTo>
                                  <a:lnTo>
                                    <a:pt x="0" y="71996"/>
                                  </a:lnTo>
                                  <a:lnTo>
                                    <a:pt x="0" y="9132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6" name="Freeform 238"/>
                        <wps:cNvSpPr>
                          <a:spLocks/>
                        </wps:cNvSpPr>
                        <wps:spPr bwMode="auto">
                          <a:xfrm>
                            <a:off x="7458" y="5339"/>
                            <a:ext cx="1688" cy="1552"/>
                          </a:xfrm>
                          <a:custGeom>
                            <a:avLst/>
                            <a:gdLst>
                              <a:gd name="T0" fmla="*/ 0 w 1071879"/>
                              <a:gd name="T1" fmla="*/ 1438 h 985520"/>
                              <a:gd name="T2" fmla="*/ 9 w 1071879"/>
                              <a:gd name="T3" fmla="*/ 1482 h 985520"/>
                              <a:gd name="T4" fmla="*/ 33 w 1071879"/>
                              <a:gd name="T5" fmla="*/ 1518 h 985520"/>
                              <a:gd name="T6" fmla="*/ 69 w 1071879"/>
                              <a:gd name="T7" fmla="*/ 1543 h 985520"/>
                              <a:gd name="T8" fmla="*/ 113 w 1071879"/>
                              <a:gd name="T9" fmla="*/ 1551 h 985520"/>
                              <a:gd name="T10" fmla="*/ 1574 w 1071879"/>
                              <a:gd name="T11" fmla="*/ 1551 h 985520"/>
                              <a:gd name="T12" fmla="*/ 1618 w 1071879"/>
                              <a:gd name="T13" fmla="*/ 1543 h 985520"/>
                              <a:gd name="T14" fmla="*/ 1654 w 1071879"/>
                              <a:gd name="T15" fmla="*/ 1518 h 985520"/>
                              <a:gd name="T16" fmla="*/ 1678 w 1071879"/>
                              <a:gd name="T17" fmla="*/ 1482 h 985520"/>
                              <a:gd name="T18" fmla="*/ 1687 w 1071879"/>
                              <a:gd name="T19" fmla="*/ 1438 h 985520"/>
                              <a:gd name="T20" fmla="*/ 1687 w 1071879"/>
                              <a:gd name="T21" fmla="*/ 113 h 985520"/>
                              <a:gd name="T22" fmla="*/ 1678 w 1071879"/>
                              <a:gd name="T23" fmla="*/ 69 h 985520"/>
                              <a:gd name="T24" fmla="*/ 1654 w 1071879"/>
                              <a:gd name="T25" fmla="*/ 33 h 985520"/>
                              <a:gd name="T26" fmla="*/ 1618 w 1071879"/>
                              <a:gd name="T27" fmla="*/ 9 h 985520"/>
                              <a:gd name="T28" fmla="*/ 1574 w 1071879"/>
                              <a:gd name="T29" fmla="*/ 0 h 985520"/>
                              <a:gd name="T30" fmla="*/ 113 w 1071879"/>
                              <a:gd name="T31" fmla="*/ 0 h 985520"/>
                              <a:gd name="T32" fmla="*/ 69 w 1071879"/>
                              <a:gd name="T33" fmla="*/ 9 h 985520"/>
                              <a:gd name="T34" fmla="*/ 33 w 1071879"/>
                              <a:gd name="T35" fmla="*/ 33 h 985520"/>
                              <a:gd name="T36" fmla="*/ 9 w 1071879"/>
                              <a:gd name="T37" fmla="*/ 69 h 985520"/>
                              <a:gd name="T38" fmla="*/ 0 w 1071879"/>
                              <a:gd name="T39" fmla="*/ 113 h 985520"/>
                              <a:gd name="T40" fmla="*/ 0 w 1071879"/>
                              <a:gd name="T41" fmla="*/ 1438 h 98552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071879" h="985520">
                                <a:moveTo>
                                  <a:pt x="0" y="913206"/>
                                </a:moveTo>
                                <a:lnTo>
                                  <a:pt x="5657" y="941230"/>
                                </a:lnTo>
                                <a:lnTo>
                                  <a:pt x="21086" y="964115"/>
                                </a:lnTo>
                                <a:lnTo>
                                  <a:pt x="43971" y="979544"/>
                                </a:lnTo>
                                <a:lnTo>
                                  <a:pt x="71996" y="985202"/>
                                </a:lnTo>
                                <a:lnTo>
                                  <a:pt x="999350" y="985202"/>
                                </a:lnTo>
                                <a:lnTo>
                                  <a:pt x="1027375" y="979544"/>
                                </a:lnTo>
                                <a:lnTo>
                                  <a:pt x="1050259" y="964115"/>
                                </a:lnTo>
                                <a:lnTo>
                                  <a:pt x="1065688" y="941230"/>
                                </a:lnTo>
                                <a:lnTo>
                                  <a:pt x="1071346" y="913206"/>
                                </a:lnTo>
                                <a:lnTo>
                                  <a:pt x="1071346" y="71996"/>
                                </a:lnTo>
                                <a:lnTo>
                                  <a:pt x="1065688" y="43971"/>
                                </a:lnTo>
                                <a:lnTo>
                                  <a:pt x="1050259" y="21086"/>
                                </a:lnTo>
                                <a:lnTo>
                                  <a:pt x="1027375" y="5657"/>
                                </a:lnTo>
                                <a:lnTo>
                                  <a:pt x="999350" y="0"/>
                                </a:lnTo>
                                <a:lnTo>
                                  <a:pt x="71996" y="0"/>
                                </a:lnTo>
                                <a:lnTo>
                                  <a:pt x="43971" y="5657"/>
                                </a:lnTo>
                                <a:lnTo>
                                  <a:pt x="21086" y="21086"/>
                                </a:lnTo>
                                <a:lnTo>
                                  <a:pt x="5657" y="43971"/>
                                </a:lnTo>
                                <a:lnTo>
                                  <a:pt x="0" y="71996"/>
                                </a:lnTo>
                                <a:lnTo>
                                  <a:pt x="0" y="9132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239"/>
                        <wps:cNvSpPr>
                          <a:spLocks/>
                        </wps:cNvSpPr>
                        <wps:spPr bwMode="auto">
                          <a:xfrm>
                            <a:off x="9816" y="5339"/>
                            <a:ext cx="1354" cy="1552"/>
                          </a:xfrm>
                          <a:custGeom>
                            <a:avLst/>
                            <a:gdLst>
                              <a:gd name="T0" fmla="*/ 0 w 859790"/>
                              <a:gd name="T1" fmla="*/ 1438 h 985520"/>
                              <a:gd name="T2" fmla="*/ 9 w 859790"/>
                              <a:gd name="T3" fmla="*/ 1482 h 985520"/>
                              <a:gd name="T4" fmla="*/ 33 w 859790"/>
                              <a:gd name="T5" fmla="*/ 1518 h 985520"/>
                              <a:gd name="T6" fmla="*/ 69 w 859790"/>
                              <a:gd name="T7" fmla="*/ 1543 h 985520"/>
                              <a:gd name="T8" fmla="*/ 113 w 859790"/>
                              <a:gd name="T9" fmla="*/ 1551 h 985520"/>
                              <a:gd name="T10" fmla="*/ 1240 w 859790"/>
                              <a:gd name="T11" fmla="*/ 1551 h 985520"/>
                              <a:gd name="T12" fmla="*/ 1284 w 859790"/>
                              <a:gd name="T13" fmla="*/ 1543 h 985520"/>
                              <a:gd name="T14" fmla="*/ 1320 w 859790"/>
                              <a:gd name="T15" fmla="*/ 1518 h 985520"/>
                              <a:gd name="T16" fmla="*/ 1344 w 859790"/>
                              <a:gd name="T17" fmla="*/ 1482 h 985520"/>
                              <a:gd name="T18" fmla="*/ 1353 w 859790"/>
                              <a:gd name="T19" fmla="*/ 1438 h 985520"/>
                              <a:gd name="T20" fmla="*/ 1353 w 859790"/>
                              <a:gd name="T21" fmla="*/ 113 h 985520"/>
                              <a:gd name="T22" fmla="*/ 1344 w 859790"/>
                              <a:gd name="T23" fmla="*/ 69 h 985520"/>
                              <a:gd name="T24" fmla="*/ 1320 w 859790"/>
                              <a:gd name="T25" fmla="*/ 33 h 985520"/>
                              <a:gd name="T26" fmla="*/ 1284 w 859790"/>
                              <a:gd name="T27" fmla="*/ 9 h 985520"/>
                              <a:gd name="T28" fmla="*/ 1240 w 859790"/>
                              <a:gd name="T29" fmla="*/ 0 h 985520"/>
                              <a:gd name="T30" fmla="*/ 113 w 859790"/>
                              <a:gd name="T31" fmla="*/ 0 h 985520"/>
                              <a:gd name="T32" fmla="*/ 69 w 859790"/>
                              <a:gd name="T33" fmla="*/ 9 h 985520"/>
                              <a:gd name="T34" fmla="*/ 33 w 859790"/>
                              <a:gd name="T35" fmla="*/ 33 h 985520"/>
                              <a:gd name="T36" fmla="*/ 9 w 859790"/>
                              <a:gd name="T37" fmla="*/ 69 h 985520"/>
                              <a:gd name="T38" fmla="*/ 0 w 859790"/>
                              <a:gd name="T39" fmla="*/ 113 h 985520"/>
                              <a:gd name="T40" fmla="*/ 0 w 859790"/>
                              <a:gd name="T41" fmla="*/ 1438 h 98552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59790" h="985520">
                                <a:moveTo>
                                  <a:pt x="0" y="913206"/>
                                </a:moveTo>
                                <a:lnTo>
                                  <a:pt x="5657" y="941230"/>
                                </a:lnTo>
                                <a:lnTo>
                                  <a:pt x="21086" y="964115"/>
                                </a:lnTo>
                                <a:lnTo>
                                  <a:pt x="43971" y="979544"/>
                                </a:lnTo>
                                <a:lnTo>
                                  <a:pt x="71996" y="985202"/>
                                </a:lnTo>
                                <a:lnTo>
                                  <a:pt x="787298" y="985202"/>
                                </a:lnTo>
                                <a:lnTo>
                                  <a:pt x="815323" y="979544"/>
                                </a:lnTo>
                                <a:lnTo>
                                  <a:pt x="838207" y="964115"/>
                                </a:lnTo>
                                <a:lnTo>
                                  <a:pt x="853637" y="941230"/>
                                </a:lnTo>
                                <a:lnTo>
                                  <a:pt x="859294" y="913206"/>
                                </a:lnTo>
                                <a:lnTo>
                                  <a:pt x="859294" y="71996"/>
                                </a:lnTo>
                                <a:lnTo>
                                  <a:pt x="853637" y="43971"/>
                                </a:lnTo>
                                <a:lnTo>
                                  <a:pt x="838207" y="21086"/>
                                </a:lnTo>
                                <a:lnTo>
                                  <a:pt x="815323" y="5657"/>
                                </a:lnTo>
                                <a:lnTo>
                                  <a:pt x="787298" y="0"/>
                                </a:lnTo>
                                <a:lnTo>
                                  <a:pt x="71996" y="0"/>
                                </a:lnTo>
                                <a:lnTo>
                                  <a:pt x="43971" y="5657"/>
                                </a:lnTo>
                                <a:lnTo>
                                  <a:pt x="21086" y="21086"/>
                                </a:lnTo>
                                <a:lnTo>
                                  <a:pt x="5657" y="43971"/>
                                </a:lnTo>
                                <a:lnTo>
                                  <a:pt x="0" y="71996"/>
                                </a:lnTo>
                                <a:lnTo>
                                  <a:pt x="0" y="9132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8" name="object 43"/>
                        <wpg:cNvGrpSpPr>
                          <a:grpSpLocks/>
                        </wpg:cNvGrpSpPr>
                        <wpg:grpSpPr bwMode="auto">
                          <a:xfrm>
                            <a:off x="9388" y="4075"/>
                            <a:ext cx="1204" cy="1265"/>
                            <a:chOff x="48217" y="16762"/>
                            <a:chExt cx="7615" cy="7995"/>
                          </a:xfrm>
                        </wpg:grpSpPr>
                        <wps:wsp>
                          <wps:cNvPr id="209" name="object 44"/>
                          <wps:cNvSpPr>
                            <a:spLocks/>
                          </wps:cNvSpPr>
                          <wps:spPr bwMode="auto">
                            <a:xfrm>
                              <a:off x="48217" y="16762"/>
                              <a:ext cx="7334" cy="7436"/>
                            </a:xfrm>
                            <a:custGeom>
                              <a:avLst/>
                              <a:gdLst>
                                <a:gd name="T0" fmla="*/ 0 w 733425"/>
                                <a:gd name="T1" fmla="*/ 0 h 743585"/>
                                <a:gd name="T2" fmla="*/ 677227 w 733425"/>
                                <a:gd name="T3" fmla="*/ 0 h 743585"/>
                                <a:gd name="T4" fmla="*/ 698940 w 733425"/>
                                <a:gd name="T5" fmla="*/ 5657 h 743585"/>
                                <a:gd name="T6" fmla="*/ 716670 w 733425"/>
                                <a:gd name="T7" fmla="*/ 21086 h 743585"/>
                                <a:gd name="T8" fmla="*/ 728623 w 733425"/>
                                <a:gd name="T9" fmla="*/ 43971 h 743585"/>
                                <a:gd name="T10" fmla="*/ 733005 w 733425"/>
                                <a:gd name="T11" fmla="*/ 71996 h 743585"/>
                                <a:gd name="T12" fmla="*/ 733005 w 733425"/>
                                <a:gd name="T13" fmla="*/ 743153 h 74358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33425" h="743585">
                                  <a:moveTo>
                                    <a:pt x="0" y="0"/>
                                  </a:moveTo>
                                  <a:lnTo>
                                    <a:pt x="677227" y="0"/>
                                  </a:lnTo>
                                  <a:lnTo>
                                    <a:pt x="698940" y="5657"/>
                                  </a:lnTo>
                                  <a:lnTo>
                                    <a:pt x="716670" y="21086"/>
                                  </a:lnTo>
                                  <a:lnTo>
                                    <a:pt x="728623" y="43971"/>
                                  </a:lnTo>
                                  <a:lnTo>
                                    <a:pt x="733005" y="71996"/>
                                  </a:lnTo>
                                  <a:lnTo>
                                    <a:pt x="733005" y="7431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242"/>
                          <wps:cNvSpPr>
                            <a:spLocks/>
                          </wps:cNvSpPr>
                          <wps:spPr bwMode="auto">
                            <a:xfrm>
                              <a:off x="55267" y="23989"/>
                              <a:ext cx="566" cy="768"/>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object 46"/>
                        <wpg:cNvGrpSpPr>
                          <a:grpSpLocks/>
                        </wpg:cNvGrpSpPr>
                        <wpg:grpSpPr bwMode="auto">
                          <a:xfrm>
                            <a:off x="4742" y="3207"/>
                            <a:ext cx="2059" cy="1735"/>
                            <a:chOff x="18742" y="11286"/>
                            <a:chExt cx="12947" cy="10890"/>
                          </a:xfrm>
                        </wpg:grpSpPr>
                        <wps:wsp>
                          <wps:cNvPr id="212" name="object 47"/>
                          <wps:cNvSpPr>
                            <a:spLocks/>
                          </wps:cNvSpPr>
                          <wps:spPr bwMode="auto">
                            <a:xfrm>
                              <a:off x="18742" y="11286"/>
                              <a:ext cx="12948" cy="10890"/>
                            </a:xfrm>
                            <a:custGeom>
                              <a:avLst/>
                              <a:gdLst>
                                <a:gd name="T0" fmla="*/ 647342 w 1294764"/>
                                <a:gd name="T1" fmla="*/ 0 h 1089025"/>
                                <a:gd name="T2" fmla="*/ 592239 w 1294764"/>
                                <a:gd name="T3" fmla="*/ 19202 h 1089025"/>
                                <a:gd name="T4" fmla="*/ 22821 w 1294764"/>
                                <a:gd name="T5" fmla="*/ 498132 h 1089025"/>
                                <a:gd name="T6" fmla="*/ 0 w 1294764"/>
                                <a:gd name="T7" fmla="*/ 544474 h 1089025"/>
                                <a:gd name="T8" fmla="*/ 5705 w 1294764"/>
                                <a:gd name="T9" fmla="*/ 569137 h 1089025"/>
                                <a:gd name="T10" fmla="*/ 22821 w 1294764"/>
                                <a:gd name="T11" fmla="*/ 590816 h 1089025"/>
                                <a:gd name="T12" fmla="*/ 592239 w 1294764"/>
                                <a:gd name="T13" fmla="*/ 1069746 h 1089025"/>
                                <a:gd name="T14" fmla="*/ 618015 w 1294764"/>
                                <a:gd name="T15" fmla="*/ 1084148 h 1089025"/>
                                <a:gd name="T16" fmla="*/ 647339 w 1294764"/>
                                <a:gd name="T17" fmla="*/ 1088948 h 1089025"/>
                                <a:gd name="T18" fmla="*/ 676666 w 1294764"/>
                                <a:gd name="T19" fmla="*/ 1084148 h 1089025"/>
                                <a:gd name="T20" fmla="*/ 702450 w 1294764"/>
                                <a:gd name="T21" fmla="*/ 1069746 h 1089025"/>
                                <a:gd name="T22" fmla="*/ 1271855 w 1294764"/>
                                <a:gd name="T23" fmla="*/ 590816 h 1089025"/>
                                <a:gd name="T24" fmla="*/ 1288971 w 1294764"/>
                                <a:gd name="T25" fmla="*/ 569139 h 1089025"/>
                                <a:gd name="T26" fmla="*/ 1294677 w 1294764"/>
                                <a:gd name="T27" fmla="*/ 544479 h 1089025"/>
                                <a:gd name="T28" fmla="*/ 1288971 w 1294764"/>
                                <a:gd name="T29" fmla="*/ 519816 h 1089025"/>
                                <a:gd name="T30" fmla="*/ 1271855 w 1294764"/>
                                <a:gd name="T31" fmla="*/ 498132 h 1089025"/>
                                <a:gd name="T32" fmla="*/ 702438 w 1294764"/>
                                <a:gd name="T33" fmla="*/ 19202 h 1089025"/>
                                <a:gd name="T34" fmla="*/ 676663 w 1294764"/>
                                <a:gd name="T35" fmla="*/ 4800 h 1089025"/>
                                <a:gd name="T36" fmla="*/ 647342 w 1294764"/>
                                <a:gd name="T37" fmla="*/ 0 h 10890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94764" h="1089025">
                                  <a:moveTo>
                                    <a:pt x="647342" y="0"/>
                                  </a:moveTo>
                                  <a:lnTo>
                                    <a:pt x="592239" y="19202"/>
                                  </a:lnTo>
                                  <a:lnTo>
                                    <a:pt x="22821" y="498132"/>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lnTo>
                                    <a:pt x="676662" y="4800"/>
                                  </a:lnTo>
                                  <a:lnTo>
                                    <a:pt x="6473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5"/>
                          <wps:cNvSpPr>
                            <a:spLocks/>
                          </wps:cNvSpPr>
                          <wps:spPr bwMode="auto">
                            <a:xfrm>
                              <a:off x="18742" y="11286"/>
                              <a:ext cx="12948" cy="10890"/>
                            </a:xfrm>
                            <a:custGeom>
                              <a:avLst/>
                              <a:gdLst>
                                <a:gd name="T0" fmla="*/ 702438 w 1294764"/>
                                <a:gd name="T1" fmla="*/ 19202 h 1089025"/>
                                <a:gd name="T2" fmla="*/ 676663 w 1294764"/>
                                <a:gd name="T3" fmla="*/ 4800 h 1089025"/>
                                <a:gd name="T4" fmla="*/ 647342 w 1294764"/>
                                <a:gd name="T5" fmla="*/ 0 h 1089025"/>
                                <a:gd name="T6" fmla="*/ 618021 w 1294764"/>
                                <a:gd name="T7" fmla="*/ 4800 h 1089025"/>
                                <a:gd name="T8" fmla="*/ 592239 w 1294764"/>
                                <a:gd name="T9" fmla="*/ 19202 h 1089025"/>
                                <a:gd name="T10" fmla="*/ 22821 w 1294764"/>
                                <a:gd name="T11" fmla="*/ 498132 h 1089025"/>
                                <a:gd name="T12" fmla="*/ 5705 w 1294764"/>
                                <a:gd name="T13" fmla="*/ 519811 h 1089025"/>
                                <a:gd name="T14" fmla="*/ 0 w 1294764"/>
                                <a:gd name="T15" fmla="*/ 544474 h 1089025"/>
                                <a:gd name="T16" fmla="*/ 5705 w 1294764"/>
                                <a:gd name="T17" fmla="*/ 569137 h 1089025"/>
                                <a:gd name="T18" fmla="*/ 22821 w 1294764"/>
                                <a:gd name="T19" fmla="*/ 590816 h 1089025"/>
                                <a:gd name="T20" fmla="*/ 592239 w 1294764"/>
                                <a:gd name="T21" fmla="*/ 1069746 h 1089025"/>
                                <a:gd name="T22" fmla="*/ 618015 w 1294764"/>
                                <a:gd name="T23" fmla="*/ 1084148 h 1089025"/>
                                <a:gd name="T24" fmla="*/ 647339 w 1294764"/>
                                <a:gd name="T25" fmla="*/ 1088948 h 1089025"/>
                                <a:gd name="T26" fmla="*/ 676666 w 1294764"/>
                                <a:gd name="T27" fmla="*/ 1084148 h 1089025"/>
                                <a:gd name="T28" fmla="*/ 702450 w 1294764"/>
                                <a:gd name="T29" fmla="*/ 1069746 h 1089025"/>
                                <a:gd name="T30" fmla="*/ 1271855 w 1294764"/>
                                <a:gd name="T31" fmla="*/ 590816 h 1089025"/>
                                <a:gd name="T32" fmla="*/ 1288971 w 1294764"/>
                                <a:gd name="T33" fmla="*/ 569139 h 1089025"/>
                                <a:gd name="T34" fmla="*/ 1294677 w 1294764"/>
                                <a:gd name="T35" fmla="*/ 544479 h 1089025"/>
                                <a:gd name="T36" fmla="*/ 1288971 w 1294764"/>
                                <a:gd name="T37" fmla="*/ 519816 h 1089025"/>
                                <a:gd name="T38" fmla="*/ 1271855 w 1294764"/>
                                <a:gd name="T39" fmla="*/ 498132 h 1089025"/>
                                <a:gd name="T40" fmla="*/ 702438 w 1294764"/>
                                <a:gd name="T41" fmla="*/ 19202 h 10890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294764" h="1089025">
                                  <a:moveTo>
                                    <a:pt x="702437" y="19202"/>
                                  </a:moveTo>
                                  <a:lnTo>
                                    <a:pt x="676662" y="4800"/>
                                  </a:lnTo>
                                  <a:lnTo>
                                    <a:pt x="647342" y="0"/>
                                  </a:lnTo>
                                  <a:lnTo>
                                    <a:pt x="618021" y="4800"/>
                                  </a:lnTo>
                                  <a:lnTo>
                                    <a:pt x="592239" y="19202"/>
                                  </a:lnTo>
                                  <a:lnTo>
                                    <a:pt x="22821" y="498132"/>
                                  </a:lnTo>
                                  <a:lnTo>
                                    <a:pt x="5705" y="519811"/>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object 49"/>
                        <wpg:cNvGrpSpPr>
                          <a:grpSpLocks/>
                        </wpg:cNvGrpSpPr>
                        <wpg:grpSpPr bwMode="auto">
                          <a:xfrm>
                            <a:off x="7344" y="3207"/>
                            <a:ext cx="2059" cy="1735"/>
                            <a:chOff x="35270" y="11286"/>
                            <a:chExt cx="12947" cy="10890"/>
                          </a:xfrm>
                        </wpg:grpSpPr>
                        <wps:wsp>
                          <wps:cNvPr id="215" name="object 50"/>
                          <wps:cNvSpPr>
                            <a:spLocks/>
                          </wps:cNvSpPr>
                          <wps:spPr bwMode="auto">
                            <a:xfrm>
                              <a:off x="35270" y="11286"/>
                              <a:ext cx="12948" cy="10890"/>
                            </a:xfrm>
                            <a:custGeom>
                              <a:avLst/>
                              <a:gdLst>
                                <a:gd name="T0" fmla="*/ 647342 w 1294764"/>
                                <a:gd name="T1" fmla="*/ 0 h 1089025"/>
                                <a:gd name="T2" fmla="*/ 592239 w 1294764"/>
                                <a:gd name="T3" fmla="*/ 19202 h 1089025"/>
                                <a:gd name="T4" fmla="*/ 22821 w 1294764"/>
                                <a:gd name="T5" fmla="*/ 498132 h 1089025"/>
                                <a:gd name="T6" fmla="*/ 0 w 1294764"/>
                                <a:gd name="T7" fmla="*/ 544474 h 1089025"/>
                                <a:gd name="T8" fmla="*/ 5705 w 1294764"/>
                                <a:gd name="T9" fmla="*/ 569137 h 1089025"/>
                                <a:gd name="T10" fmla="*/ 22821 w 1294764"/>
                                <a:gd name="T11" fmla="*/ 590816 h 1089025"/>
                                <a:gd name="T12" fmla="*/ 592239 w 1294764"/>
                                <a:gd name="T13" fmla="*/ 1069746 h 1089025"/>
                                <a:gd name="T14" fmla="*/ 618015 w 1294764"/>
                                <a:gd name="T15" fmla="*/ 1084148 h 1089025"/>
                                <a:gd name="T16" fmla="*/ 647339 w 1294764"/>
                                <a:gd name="T17" fmla="*/ 1088948 h 1089025"/>
                                <a:gd name="T18" fmla="*/ 676666 w 1294764"/>
                                <a:gd name="T19" fmla="*/ 1084148 h 1089025"/>
                                <a:gd name="T20" fmla="*/ 702450 w 1294764"/>
                                <a:gd name="T21" fmla="*/ 1069746 h 1089025"/>
                                <a:gd name="T22" fmla="*/ 1271855 w 1294764"/>
                                <a:gd name="T23" fmla="*/ 590816 h 1089025"/>
                                <a:gd name="T24" fmla="*/ 1288971 w 1294764"/>
                                <a:gd name="T25" fmla="*/ 569139 h 1089025"/>
                                <a:gd name="T26" fmla="*/ 1294677 w 1294764"/>
                                <a:gd name="T27" fmla="*/ 544479 h 1089025"/>
                                <a:gd name="T28" fmla="*/ 1288971 w 1294764"/>
                                <a:gd name="T29" fmla="*/ 519816 h 1089025"/>
                                <a:gd name="T30" fmla="*/ 1271855 w 1294764"/>
                                <a:gd name="T31" fmla="*/ 498132 h 1089025"/>
                                <a:gd name="T32" fmla="*/ 702438 w 1294764"/>
                                <a:gd name="T33" fmla="*/ 19202 h 1089025"/>
                                <a:gd name="T34" fmla="*/ 676663 w 1294764"/>
                                <a:gd name="T35" fmla="*/ 4800 h 1089025"/>
                                <a:gd name="T36" fmla="*/ 647342 w 1294764"/>
                                <a:gd name="T37" fmla="*/ 0 h 10890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94764" h="1089025">
                                  <a:moveTo>
                                    <a:pt x="647342" y="0"/>
                                  </a:moveTo>
                                  <a:lnTo>
                                    <a:pt x="592239" y="19202"/>
                                  </a:lnTo>
                                  <a:lnTo>
                                    <a:pt x="22821" y="498132"/>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lnTo>
                                    <a:pt x="676662" y="4800"/>
                                  </a:lnTo>
                                  <a:lnTo>
                                    <a:pt x="6473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8"/>
                          <wps:cNvSpPr>
                            <a:spLocks/>
                          </wps:cNvSpPr>
                          <wps:spPr bwMode="auto">
                            <a:xfrm>
                              <a:off x="35270" y="11286"/>
                              <a:ext cx="12948" cy="10890"/>
                            </a:xfrm>
                            <a:custGeom>
                              <a:avLst/>
                              <a:gdLst>
                                <a:gd name="T0" fmla="*/ 702438 w 1294764"/>
                                <a:gd name="T1" fmla="*/ 19202 h 1089025"/>
                                <a:gd name="T2" fmla="*/ 676663 w 1294764"/>
                                <a:gd name="T3" fmla="*/ 4800 h 1089025"/>
                                <a:gd name="T4" fmla="*/ 647342 w 1294764"/>
                                <a:gd name="T5" fmla="*/ 0 h 1089025"/>
                                <a:gd name="T6" fmla="*/ 618021 w 1294764"/>
                                <a:gd name="T7" fmla="*/ 4800 h 1089025"/>
                                <a:gd name="T8" fmla="*/ 592239 w 1294764"/>
                                <a:gd name="T9" fmla="*/ 19202 h 1089025"/>
                                <a:gd name="T10" fmla="*/ 22821 w 1294764"/>
                                <a:gd name="T11" fmla="*/ 498132 h 1089025"/>
                                <a:gd name="T12" fmla="*/ 5705 w 1294764"/>
                                <a:gd name="T13" fmla="*/ 519811 h 1089025"/>
                                <a:gd name="T14" fmla="*/ 0 w 1294764"/>
                                <a:gd name="T15" fmla="*/ 544474 h 1089025"/>
                                <a:gd name="T16" fmla="*/ 5705 w 1294764"/>
                                <a:gd name="T17" fmla="*/ 569137 h 1089025"/>
                                <a:gd name="T18" fmla="*/ 22821 w 1294764"/>
                                <a:gd name="T19" fmla="*/ 590816 h 1089025"/>
                                <a:gd name="T20" fmla="*/ 592239 w 1294764"/>
                                <a:gd name="T21" fmla="*/ 1069746 h 1089025"/>
                                <a:gd name="T22" fmla="*/ 618015 w 1294764"/>
                                <a:gd name="T23" fmla="*/ 1084148 h 1089025"/>
                                <a:gd name="T24" fmla="*/ 647339 w 1294764"/>
                                <a:gd name="T25" fmla="*/ 1088948 h 1089025"/>
                                <a:gd name="T26" fmla="*/ 676666 w 1294764"/>
                                <a:gd name="T27" fmla="*/ 1084148 h 1089025"/>
                                <a:gd name="T28" fmla="*/ 702450 w 1294764"/>
                                <a:gd name="T29" fmla="*/ 1069746 h 1089025"/>
                                <a:gd name="T30" fmla="*/ 1271855 w 1294764"/>
                                <a:gd name="T31" fmla="*/ 590816 h 1089025"/>
                                <a:gd name="T32" fmla="*/ 1288971 w 1294764"/>
                                <a:gd name="T33" fmla="*/ 569139 h 1089025"/>
                                <a:gd name="T34" fmla="*/ 1294677 w 1294764"/>
                                <a:gd name="T35" fmla="*/ 544479 h 1089025"/>
                                <a:gd name="T36" fmla="*/ 1288971 w 1294764"/>
                                <a:gd name="T37" fmla="*/ 519816 h 1089025"/>
                                <a:gd name="T38" fmla="*/ 1271855 w 1294764"/>
                                <a:gd name="T39" fmla="*/ 498132 h 1089025"/>
                                <a:gd name="T40" fmla="*/ 702438 w 1294764"/>
                                <a:gd name="T41" fmla="*/ 19202 h 10890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294764" h="1089025">
                                  <a:moveTo>
                                    <a:pt x="702437" y="19202"/>
                                  </a:moveTo>
                                  <a:lnTo>
                                    <a:pt x="676662" y="4800"/>
                                  </a:lnTo>
                                  <a:lnTo>
                                    <a:pt x="647342" y="0"/>
                                  </a:lnTo>
                                  <a:lnTo>
                                    <a:pt x="618021" y="4800"/>
                                  </a:lnTo>
                                  <a:lnTo>
                                    <a:pt x="592239" y="19202"/>
                                  </a:lnTo>
                                  <a:lnTo>
                                    <a:pt x="22821" y="498132"/>
                                  </a:lnTo>
                                  <a:lnTo>
                                    <a:pt x="5705" y="519811"/>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object 55"/>
                        <wpg:cNvGrpSpPr>
                          <a:grpSpLocks/>
                        </wpg:cNvGrpSpPr>
                        <wpg:grpSpPr bwMode="auto">
                          <a:xfrm>
                            <a:off x="4962" y="9822"/>
                            <a:ext cx="3564" cy="988"/>
                            <a:chOff x="20142" y="53287"/>
                            <a:chExt cx="22504" cy="6146"/>
                          </a:xfrm>
                        </wpg:grpSpPr>
                        <wps:wsp>
                          <wps:cNvPr id="218" name="object 56"/>
                          <wps:cNvSpPr>
                            <a:spLocks/>
                          </wps:cNvSpPr>
                          <wps:spPr bwMode="auto">
                            <a:xfrm>
                              <a:off x="20142" y="53287"/>
                              <a:ext cx="22504" cy="6147"/>
                            </a:xfrm>
                            <a:custGeom>
                              <a:avLst/>
                              <a:gdLst>
                                <a:gd name="T0" fmla="*/ 2177897 w 2250440"/>
                                <a:gd name="T1" fmla="*/ 0 h 614679"/>
                                <a:gd name="T2" fmla="*/ 71996 w 2250440"/>
                                <a:gd name="T3" fmla="*/ 0 h 614679"/>
                                <a:gd name="T4" fmla="*/ 43971 w 2250440"/>
                                <a:gd name="T5" fmla="*/ 5657 h 614679"/>
                                <a:gd name="T6" fmla="*/ 21086 w 2250440"/>
                                <a:gd name="T7" fmla="*/ 21086 h 614679"/>
                                <a:gd name="T8" fmla="*/ 5657 w 2250440"/>
                                <a:gd name="T9" fmla="*/ 43971 h 614679"/>
                                <a:gd name="T10" fmla="*/ 0 w 2250440"/>
                                <a:gd name="T11" fmla="*/ 71996 h 614679"/>
                                <a:gd name="T12" fmla="*/ 0 w 2250440"/>
                                <a:gd name="T13" fmla="*/ 542202 h 614679"/>
                                <a:gd name="T14" fmla="*/ 5657 w 2250440"/>
                                <a:gd name="T15" fmla="*/ 570226 h 614679"/>
                                <a:gd name="T16" fmla="*/ 21086 w 2250440"/>
                                <a:gd name="T17" fmla="*/ 593111 h 614679"/>
                                <a:gd name="T18" fmla="*/ 43971 w 2250440"/>
                                <a:gd name="T19" fmla="*/ 608540 h 614679"/>
                                <a:gd name="T20" fmla="*/ 71996 w 2250440"/>
                                <a:gd name="T21" fmla="*/ 614198 h 614679"/>
                                <a:gd name="T22" fmla="*/ 2177897 w 2250440"/>
                                <a:gd name="T23" fmla="*/ 614198 h 614679"/>
                                <a:gd name="T24" fmla="*/ 2205922 w 2250440"/>
                                <a:gd name="T25" fmla="*/ 608540 h 614679"/>
                                <a:gd name="T26" fmla="*/ 2228807 w 2250440"/>
                                <a:gd name="T27" fmla="*/ 593111 h 614679"/>
                                <a:gd name="T28" fmla="*/ 2244236 w 2250440"/>
                                <a:gd name="T29" fmla="*/ 570226 h 614679"/>
                                <a:gd name="T30" fmla="*/ 2249893 w 2250440"/>
                                <a:gd name="T31" fmla="*/ 542202 h 614679"/>
                                <a:gd name="T32" fmla="*/ 2249893 w 2250440"/>
                                <a:gd name="T33" fmla="*/ 71996 h 614679"/>
                                <a:gd name="T34" fmla="*/ 2244236 w 2250440"/>
                                <a:gd name="T35" fmla="*/ 43971 h 614679"/>
                                <a:gd name="T36" fmla="*/ 2228807 w 2250440"/>
                                <a:gd name="T37" fmla="*/ 21086 h 614679"/>
                                <a:gd name="T38" fmla="*/ 2205922 w 2250440"/>
                                <a:gd name="T39" fmla="*/ 5657 h 614679"/>
                                <a:gd name="T40" fmla="*/ 2177897 w 2250440"/>
                                <a:gd name="T41" fmla="*/ 0 h 61467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50440" h="614679">
                                  <a:moveTo>
                                    <a:pt x="2177897" y="0"/>
                                  </a:moveTo>
                                  <a:lnTo>
                                    <a:pt x="71996" y="0"/>
                                  </a:lnTo>
                                  <a:lnTo>
                                    <a:pt x="43971" y="5657"/>
                                  </a:lnTo>
                                  <a:lnTo>
                                    <a:pt x="21086" y="21086"/>
                                  </a:lnTo>
                                  <a:lnTo>
                                    <a:pt x="5657" y="43971"/>
                                  </a:lnTo>
                                  <a:lnTo>
                                    <a:pt x="0" y="71996"/>
                                  </a:lnTo>
                                  <a:lnTo>
                                    <a:pt x="0" y="542201"/>
                                  </a:lnTo>
                                  <a:lnTo>
                                    <a:pt x="5657" y="570225"/>
                                  </a:lnTo>
                                  <a:lnTo>
                                    <a:pt x="21086" y="593110"/>
                                  </a:lnTo>
                                  <a:lnTo>
                                    <a:pt x="43971" y="608539"/>
                                  </a:lnTo>
                                  <a:lnTo>
                                    <a:pt x="71996" y="614197"/>
                                  </a:lnTo>
                                  <a:lnTo>
                                    <a:pt x="2177897" y="614197"/>
                                  </a:lnTo>
                                  <a:lnTo>
                                    <a:pt x="2205922" y="608539"/>
                                  </a:lnTo>
                                  <a:lnTo>
                                    <a:pt x="2228807" y="593110"/>
                                  </a:lnTo>
                                  <a:lnTo>
                                    <a:pt x="2244236" y="570225"/>
                                  </a:lnTo>
                                  <a:lnTo>
                                    <a:pt x="2249893" y="542201"/>
                                  </a:lnTo>
                                  <a:lnTo>
                                    <a:pt x="2249893" y="71996"/>
                                  </a:lnTo>
                                  <a:lnTo>
                                    <a:pt x="2244236" y="43971"/>
                                  </a:lnTo>
                                  <a:lnTo>
                                    <a:pt x="2228807" y="21086"/>
                                  </a:lnTo>
                                  <a:lnTo>
                                    <a:pt x="2205922" y="5657"/>
                                  </a:lnTo>
                                  <a:lnTo>
                                    <a:pt x="21778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51"/>
                          <wps:cNvSpPr>
                            <a:spLocks/>
                          </wps:cNvSpPr>
                          <wps:spPr bwMode="auto">
                            <a:xfrm>
                              <a:off x="20142" y="53287"/>
                              <a:ext cx="22504" cy="6147"/>
                            </a:xfrm>
                            <a:custGeom>
                              <a:avLst/>
                              <a:gdLst>
                                <a:gd name="T0" fmla="*/ 0 w 2250440"/>
                                <a:gd name="T1" fmla="*/ 542202 h 614679"/>
                                <a:gd name="T2" fmla="*/ 5657 w 2250440"/>
                                <a:gd name="T3" fmla="*/ 570226 h 614679"/>
                                <a:gd name="T4" fmla="*/ 21086 w 2250440"/>
                                <a:gd name="T5" fmla="*/ 593111 h 614679"/>
                                <a:gd name="T6" fmla="*/ 43971 w 2250440"/>
                                <a:gd name="T7" fmla="*/ 608540 h 614679"/>
                                <a:gd name="T8" fmla="*/ 71996 w 2250440"/>
                                <a:gd name="T9" fmla="*/ 614198 h 614679"/>
                                <a:gd name="T10" fmla="*/ 2177897 w 2250440"/>
                                <a:gd name="T11" fmla="*/ 614198 h 614679"/>
                                <a:gd name="T12" fmla="*/ 2205922 w 2250440"/>
                                <a:gd name="T13" fmla="*/ 608540 h 614679"/>
                                <a:gd name="T14" fmla="*/ 2228807 w 2250440"/>
                                <a:gd name="T15" fmla="*/ 593111 h 614679"/>
                                <a:gd name="T16" fmla="*/ 2244236 w 2250440"/>
                                <a:gd name="T17" fmla="*/ 570226 h 614679"/>
                                <a:gd name="T18" fmla="*/ 2249893 w 2250440"/>
                                <a:gd name="T19" fmla="*/ 542202 h 614679"/>
                                <a:gd name="T20" fmla="*/ 2249893 w 2250440"/>
                                <a:gd name="T21" fmla="*/ 71996 h 614679"/>
                                <a:gd name="T22" fmla="*/ 2244236 w 2250440"/>
                                <a:gd name="T23" fmla="*/ 43971 h 614679"/>
                                <a:gd name="T24" fmla="*/ 2228807 w 2250440"/>
                                <a:gd name="T25" fmla="*/ 21086 h 614679"/>
                                <a:gd name="T26" fmla="*/ 2205922 w 2250440"/>
                                <a:gd name="T27" fmla="*/ 5657 h 614679"/>
                                <a:gd name="T28" fmla="*/ 2177897 w 2250440"/>
                                <a:gd name="T29" fmla="*/ 0 h 614679"/>
                                <a:gd name="T30" fmla="*/ 71996 w 2250440"/>
                                <a:gd name="T31" fmla="*/ 0 h 614679"/>
                                <a:gd name="T32" fmla="*/ 43971 w 2250440"/>
                                <a:gd name="T33" fmla="*/ 5657 h 614679"/>
                                <a:gd name="T34" fmla="*/ 21086 w 2250440"/>
                                <a:gd name="T35" fmla="*/ 21086 h 614679"/>
                                <a:gd name="T36" fmla="*/ 5657 w 2250440"/>
                                <a:gd name="T37" fmla="*/ 43971 h 614679"/>
                                <a:gd name="T38" fmla="*/ 0 w 2250440"/>
                                <a:gd name="T39" fmla="*/ 71996 h 614679"/>
                                <a:gd name="T40" fmla="*/ 0 w 2250440"/>
                                <a:gd name="T41" fmla="*/ 542202 h 61467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50440" h="614679">
                                  <a:moveTo>
                                    <a:pt x="0" y="542201"/>
                                  </a:moveTo>
                                  <a:lnTo>
                                    <a:pt x="5657" y="570225"/>
                                  </a:lnTo>
                                  <a:lnTo>
                                    <a:pt x="21086" y="593110"/>
                                  </a:lnTo>
                                  <a:lnTo>
                                    <a:pt x="43971" y="608539"/>
                                  </a:lnTo>
                                  <a:lnTo>
                                    <a:pt x="71996" y="614197"/>
                                  </a:lnTo>
                                  <a:lnTo>
                                    <a:pt x="2177897" y="614197"/>
                                  </a:lnTo>
                                  <a:lnTo>
                                    <a:pt x="2205922" y="608539"/>
                                  </a:lnTo>
                                  <a:lnTo>
                                    <a:pt x="2228807" y="593110"/>
                                  </a:lnTo>
                                  <a:lnTo>
                                    <a:pt x="2244236" y="570225"/>
                                  </a:lnTo>
                                  <a:lnTo>
                                    <a:pt x="2249893" y="542201"/>
                                  </a:lnTo>
                                  <a:lnTo>
                                    <a:pt x="2249893" y="71996"/>
                                  </a:lnTo>
                                  <a:lnTo>
                                    <a:pt x="2244236" y="43971"/>
                                  </a:lnTo>
                                  <a:lnTo>
                                    <a:pt x="2228807" y="21086"/>
                                  </a:lnTo>
                                  <a:lnTo>
                                    <a:pt x="2205922" y="5657"/>
                                  </a:lnTo>
                                  <a:lnTo>
                                    <a:pt x="2177897" y="0"/>
                                  </a:lnTo>
                                  <a:lnTo>
                                    <a:pt x="71996" y="0"/>
                                  </a:lnTo>
                                  <a:lnTo>
                                    <a:pt x="43971" y="5657"/>
                                  </a:lnTo>
                                  <a:lnTo>
                                    <a:pt x="21086" y="21086"/>
                                  </a:lnTo>
                                  <a:lnTo>
                                    <a:pt x="5657" y="43971"/>
                                  </a:lnTo>
                                  <a:lnTo>
                                    <a:pt x="0" y="71996"/>
                                  </a:lnTo>
                                  <a:lnTo>
                                    <a:pt x="0" y="54220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0" name="object 58"/>
                        <wps:cNvSpPr>
                          <a:spLocks/>
                        </wps:cNvSpPr>
                        <wps:spPr bwMode="auto">
                          <a:xfrm>
                            <a:off x="2443" y="3511"/>
                            <a:ext cx="1684" cy="685"/>
                          </a:xfrm>
                          <a:custGeom>
                            <a:avLst/>
                            <a:gdLst>
                              <a:gd name="T0" fmla="*/ 0 w 1069339"/>
                              <a:gd name="T1" fmla="*/ 572 h 434975"/>
                              <a:gd name="T2" fmla="*/ 9 w 1069339"/>
                              <a:gd name="T3" fmla="*/ 616 h 434975"/>
                              <a:gd name="T4" fmla="*/ 33 w 1069339"/>
                              <a:gd name="T5" fmla="*/ 652 h 434975"/>
                              <a:gd name="T6" fmla="*/ 69 w 1069339"/>
                              <a:gd name="T7" fmla="*/ 676 h 434975"/>
                              <a:gd name="T8" fmla="*/ 113 w 1069339"/>
                              <a:gd name="T9" fmla="*/ 685 h 434975"/>
                              <a:gd name="T10" fmla="*/ 1571 w 1069339"/>
                              <a:gd name="T11" fmla="*/ 685 h 434975"/>
                              <a:gd name="T12" fmla="*/ 1615 w 1069339"/>
                              <a:gd name="T13" fmla="*/ 676 h 434975"/>
                              <a:gd name="T14" fmla="*/ 1651 w 1069339"/>
                              <a:gd name="T15" fmla="*/ 652 h 434975"/>
                              <a:gd name="T16" fmla="*/ 1675 w 1069339"/>
                              <a:gd name="T17" fmla="*/ 616 h 434975"/>
                              <a:gd name="T18" fmla="*/ 1684 w 1069339"/>
                              <a:gd name="T19" fmla="*/ 572 h 434975"/>
                              <a:gd name="T20" fmla="*/ 1684 w 1069339"/>
                              <a:gd name="T21" fmla="*/ 113 h 434975"/>
                              <a:gd name="T22" fmla="*/ 1675 w 1069339"/>
                              <a:gd name="T23" fmla="*/ 69 h 434975"/>
                              <a:gd name="T24" fmla="*/ 1651 w 1069339"/>
                              <a:gd name="T25" fmla="*/ 33 h 434975"/>
                              <a:gd name="T26" fmla="*/ 1615 w 1069339"/>
                              <a:gd name="T27" fmla="*/ 9 h 434975"/>
                              <a:gd name="T28" fmla="*/ 1571 w 1069339"/>
                              <a:gd name="T29" fmla="*/ 0 h 434975"/>
                              <a:gd name="T30" fmla="*/ 113 w 1069339"/>
                              <a:gd name="T31" fmla="*/ 0 h 434975"/>
                              <a:gd name="T32" fmla="*/ 69 w 1069339"/>
                              <a:gd name="T33" fmla="*/ 9 h 434975"/>
                              <a:gd name="T34" fmla="*/ 33 w 1069339"/>
                              <a:gd name="T35" fmla="*/ 33 h 434975"/>
                              <a:gd name="T36" fmla="*/ 9 w 1069339"/>
                              <a:gd name="T37" fmla="*/ 69 h 434975"/>
                              <a:gd name="T38" fmla="*/ 0 w 1069339"/>
                              <a:gd name="T39" fmla="*/ 113 h 434975"/>
                              <a:gd name="T40" fmla="*/ 0 w 1069339"/>
                              <a:gd name="T41" fmla="*/ 572 h 43497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069339" h="434975">
                                <a:moveTo>
                                  <a:pt x="0" y="362966"/>
                                </a:moveTo>
                                <a:lnTo>
                                  <a:pt x="5657" y="390990"/>
                                </a:lnTo>
                                <a:lnTo>
                                  <a:pt x="21086" y="413875"/>
                                </a:lnTo>
                                <a:lnTo>
                                  <a:pt x="43971" y="429304"/>
                                </a:lnTo>
                                <a:lnTo>
                                  <a:pt x="71996" y="434962"/>
                                </a:lnTo>
                                <a:lnTo>
                                  <a:pt x="997280" y="434962"/>
                                </a:lnTo>
                                <a:lnTo>
                                  <a:pt x="1025304" y="429304"/>
                                </a:lnTo>
                                <a:lnTo>
                                  <a:pt x="1048189" y="413875"/>
                                </a:lnTo>
                                <a:lnTo>
                                  <a:pt x="1063618" y="390990"/>
                                </a:lnTo>
                                <a:lnTo>
                                  <a:pt x="1069276" y="362966"/>
                                </a:lnTo>
                                <a:lnTo>
                                  <a:pt x="1069276" y="71996"/>
                                </a:lnTo>
                                <a:lnTo>
                                  <a:pt x="1063618" y="43971"/>
                                </a:lnTo>
                                <a:lnTo>
                                  <a:pt x="1048189" y="21086"/>
                                </a:lnTo>
                                <a:lnTo>
                                  <a:pt x="1025304" y="5657"/>
                                </a:lnTo>
                                <a:lnTo>
                                  <a:pt x="997280" y="0"/>
                                </a:lnTo>
                                <a:lnTo>
                                  <a:pt x="71996" y="0"/>
                                </a:lnTo>
                                <a:lnTo>
                                  <a:pt x="43971" y="5657"/>
                                </a:lnTo>
                                <a:lnTo>
                                  <a:pt x="21086" y="21086"/>
                                </a:lnTo>
                                <a:lnTo>
                                  <a:pt x="5657" y="43971"/>
                                </a:lnTo>
                                <a:lnTo>
                                  <a:pt x="0" y="71996"/>
                                </a:lnTo>
                                <a:lnTo>
                                  <a:pt x="0" y="362966"/>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object 59"/>
                        <wps:cNvSpPr>
                          <a:spLocks/>
                        </wps:cNvSpPr>
                        <wps:spPr bwMode="auto">
                          <a:xfrm>
                            <a:off x="8962" y="10799"/>
                            <a:ext cx="1630" cy="970"/>
                          </a:xfrm>
                          <a:custGeom>
                            <a:avLst/>
                            <a:gdLst>
                              <a:gd name="T0" fmla="*/ 0 w 1035050"/>
                              <a:gd name="T1" fmla="*/ 856 h 615950"/>
                              <a:gd name="T2" fmla="*/ 9 w 1035050"/>
                              <a:gd name="T3" fmla="*/ 900 h 615950"/>
                              <a:gd name="T4" fmla="*/ 33 w 1035050"/>
                              <a:gd name="T5" fmla="*/ 936 h 615950"/>
                              <a:gd name="T6" fmla="*/ 69 w 1035050"/>
                              <a:gd name="T7" fmla="*/ 960 h 615950"/>
                              <a:gd name="T8" fmla="*/ 113 w 1035050"/>
                              <a:gd name="T9" fmla="*/ 969 h 615950"/>
                              <a:gd name="T10" fmla="*/ 1516 w 1035050"/>
                              <a:gd name="T11" fmla="*/ 969 h 615950"/>
                              <a:gd name="T12" fmla="*/ 1560 w 1035050"/>
                              <a:gd name="T13" fmla="*/ 960 h 615950"/>
                              <a:gd name="T14" fmla="*/ 1596 w 1035050"/>
                              <a:gd name="T15" fmla="*/ 936 h 615950"/>
                              <a:gd name="T16" fmla="*/ 1620 w 1035050"/>
                              <a:gd name="T17" fmla="*/ 900 h 615950"/>
                              <a:gd name="T18" fmla="*/ 1629 w 1035050"/>
                              <a:gd name="T19" fmla="*/ 856 h 615950"/>
                              <a:gd name="T20" fmla="*/ 1629 w 1035050"/>
                              <a:gd name="T21" fmla="*/ 113 h 615950"/>
                              <a:gd name="T22" fmla="*/ 1620 w 1035050"/>
                              <a:gd name="T23" fmla="*/ 69 h 615950"/>
                              <a:gd name="T24" fmla="*/ 1596 w 1035050"/>
                              <a:gd name="T25" fmla="*/ 33 h 615950"/>
                              <a:gd name="T26" fmla="*/ 1560 w 1035050"/>
                              <a:gd name="T27" fmla="*/ 9 h 615950"/>
                              <a:gd name="T28" fmla="*/ 1516 w 1035050"/>
                              <a:gd name="T29" fmla="*/ 0 h 615950"/>
                              <a:gd name="T30" fmla="*/ 113 w 1035050"/>
                              <a:gd name="T31" fmla="*/ 0 h 615950"/>
                              <a:gd name="T32" fmla="*/ 69 w 1035050"/>
                              <a:gd name="T33" fmla="*/ 9 h 615950"/>
                              <a:gd name="T34" fmla="*/ 33 w 1035050"/>
                              <a:gd name="T35" fmla="*/ 33 h 615950"/>
                              <a:gd name="T36" fmla="*/ 9 w 1035050"/>
                              <a:gd name="T37" fmla="*/ 69 h 615950"/>
                              <a:gd name="T38" fmla="*/ 0 w 1035050"/>
                              <a:gd name="T39" fmla="*/ 113 h 615950"/>
                              <a:gd name="T40" fmla="*/ 0 w 1035050"/>
                              <a:gd name="T41" fmla="*/ 856 h 61595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035050" h="615950">
                                <a:moveTo>
                                  <a:pt x="0" y="543471"/>
                                </a:moveTo>
                                <a:lnTo>
                                  <a:pt x="5657" y="571495"/>
                                </a:lnTo>
                                <a:lnTo>
                                  <a:pt x="21086" y="594380"/>
                                </a:lnTo>
                                <a:lnTo>
                                  <a:pt x="43971" y="609809"/>
                                </a:lnTo>
                                <a:lnTo>
                                  <a:pt x="71996" y="615467"/>
                                </a:lnTo>
                                <a:lnTo>
                                  <a:pt x="962596" y="615467"/>
                                </a:lnTo>
                                <a:lnTo>
                                  <a:pt x="990621" y="609809"/>
                                </a:lnTo>
                                <a:lnTo>
                                  <a:pt x="1013506" y="594380"/>
                                </a:lnTo>
                                <a:lnTo>
                                  <a:pt x="1028935" y="571495"/>
                                </a:lnTo>
                                <a:lnTo>
                                  <a:pt x="1034592" y="543471"/>
                                </a:lnTo>
                                <a:lnTo>
                                  <a:pt x="1034592" y="72008"/>
                                </a:lnTo>
                                <a:lnTo>
                                  <a:pt x="1028935" y="43982"/>
                                </a:lnTo>
                                <a:lnTo>
                                  <a:pt x="1013506" y="21093"/>
                                </a:lnTo>
                                <a:lnTo>
                                  <a:pt x="990621" y="5659"/>
                                </a:lnTo>
                                <a:lnTo>
                                  <a:pt x="962596" y="0"/>
                                </a:lnTo>
                                <a:lnTo>
                                  <a:pt x="71996" y="0"/>
                                </a:lnTo>
                                <a:lnTo>
                                  <a:pt x="43971" y="5659"/>
                                </a:lnTo>
                                <a:lnTo>
                                  <a:pt x="21086" y="21093"/>
                                </a:lnTo>
                                <a:lnTo>
                                  <a:pt x="5657" y="43982"/>
                                </a:lnTo>
                                <a:lnTo>
                                  <a:pt x="0" y="72008"/>
                                </a:lnTo>
                                <a:lnTo>
                                  <a:pt x="0" y="5434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254"/>
                        <wps:cNvSpPr>
                          <a:spLocks/>
                        </wps:cNvSpPr>
                        <wps:spPr bwMode="auto">
                          <a:xfrm>
                            <a:off x="2447" y="7841"/>
                            <a:ext cx="1677" cy="1270"/>
                          </a:xfrm>
                          <a:custGeom>
                            <a:avLst/>
                            <a:gdLst>
                              <a:gd name="T0" fmla="*/ 0 w 1064895"/>
                              <a:gd name="T1" fmla="*/ 1156 h 806450"/>
                              <a:gd name="T2" fmla="*/ 9 w 1064895"/>
                              <a:gd name="T3" fmla="*/ 1200 h 806450"/>
                              <a:gd name="T4" fmla="*/ 33 w 1064895"/>
                              <a:gd name="T5" fmla="*/ 1236 h 806450"/>
                              <a:gd name="T6" fmla="*/ 69 w 1064895"/>
                              <a:gd name="T7" fmla="*/ 1260 h 806450"/>
                              <a:gd name="T8" fmla="*/ 113 w 1064895"/>
                              <a:gd name="T9" fmla="*/ 1269 h 806450"/>
                              <a:gd name="T10" fmla="*/ 1563 w 1064895"/>
                              <a:gd name="T11" fmla="*/ 1269 h 806450"/>
                              <a:gd name="T12" fmla="*/ 1607 w 1064895"/>
                              <a:gd name="T13" fmla="*/ 1260 h 806450"/>
                              <a:gd name="T14" fmla="*/ 1643 w 1064895"/>
                              <a:gd name="T15" fmla="*/ 1236 h 806450"/>
                              <a:gd name="T16" fmla="*/ 1667 w 1064895"/>
                              <a:gd name="T17" fmla="*/ 1200 h 806450"/>
                              <a:gd name="T18" fmla="*/ 1676 w 1064895"/>
                              <a:gd name="T19" fmla="*/ 1156 h 806450"/>
                              <a:gd name="T20" fmla="*/ 1676 w 1064895"/>
                              <a:gd name="T21" fmla="*/ 113 h 806450"/>
                              <a:gd name="T22" fmla="*/ 1667 w 1064895"/>
                              <a:gd name="T23" fmla="*/ 69 h 806450"/>
                              <a:gd name="T24" fmla="*/ 1643 w 1064895"/>
                              <a:gd name="T25" fmla="*/ 33 h 806450"/>
                              <a:gd name="T26" fmla="*/ 1607 w 1064895"/>
                              <a:gd name="T27" fmla="*/ 9 h 806450"/>
                              <a:gd name="T28" fmla="*/ 1563 w 1064895"/>
                              <a:gd name="T29" fmla="*/ 0 h 806450"/>
                              <a:gd name="T30" fmla="*/ 113 w 1064895"/>
                              <a:gd name="T31" fmla="*/ 0 h 806450"/>
                              <a:gd name="T32" fmla="*/ 69 w 1064895"/>
                              <a:gd name="T33" fmla="*/ 9 h 806450"/>
                              <a:gd name="T34" fmla="*/ 33 w 1064895"/>
                              <a:gd name="T35" fmla="*/ 33 h 806450"/>
                              <a:gd name="T36" fmla="*/ 9 w 1064895"/>
                              <a:gd name="T37" fmla="*/ 69 h 806450"/>
                              <a:gd name="T38" fmla="*/ 0 w 1064895"/>
                              <a:gd name="T39" fmla="*/ 113 h 806450"/>
                              <a:gd name="T40" fmla="*/ 0 w 1064895"/>
                              <a:gd name="T41" fmla="*/ 1156 h 80645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064895" h="806450">
                                <a:moveTo>
                                  <a:pt x="0" y="733869"/>
                                </a:moveTo>
                                <a:lnTo>
                                  <a:pt x="5657" y="761894"/>
                                </a:lnTo>
                                <a:lnTo>
                                  <a:pt x="21086" y="784779"/>
                                </a:lnTo>
                                <a:lnTo>
                                  <a:pt x="43971" y="800208"/>
                                </a:lnTo>
                                <a:lnTo>
                                  <a:pt x="71996" y="805865"/>
                                </a:lnTo>
                                <a:lnTo>
                                  <a:pt x="992365" y="805865"/>
                                </a:lnTo>
                                <a:lnTo>
                                  <a:pt x="1020390" y="800208"/>
                                </a:lnTo>
                                <a:lnTo>
                                  <a:pt x="1043274" y="784779"/>
                                </a:lnTo>
                                <a:lnTo>
                                  <a:pt x="1058703" y="761894"/>
                                </a:lnTo>
                                <a:lnTo>
                                  <a:pt x="1064361" y="733869"/>
                                </a:lnTo>
                                <a:lnTo>
                                  <a:pt x="1064361" y="71996"/>
                                </a:lnTo>
                                <a:lnTo>
                                  <a:pt x="1058703" y="43971"/>
                                </a:lnTo>
                                <a:lnTo>
                                  <a:pt x="1043274" y="21086"/>
                                </a:lnTo>
                                <a:lnTo>
                                  <a:pt x="1020390" y="5657"/>
                                </a:lnTo>
                                <a:lnTo>
                                  <a:pt x="992365" y="0"/>
                                </a:lnTo>
                                <a:lnTo>
                                  <a:pt x="71996" y="0"/>
                                </a:lnTo>
                                <a:lnTo>
                                  <a:pt x="43971" y="5657"/>
                                </a:lnTo>
                                <a:lnTo>
                                  <a:pt x="21086" y="21086"/>
                                </a:lnTo>
                                <a:lnTo>
                                  <a:pt x="5657" y="43971"/>
                                </a:lnTo>
                                <a:lnTo>
                                  <a:pt x="0" y="71996"/>
                                </a:lnTo>
                                <a:lnTo>
                                  <a:pt x="0" y="73386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object 61"/>
                        <wps:cNvSpPr>
                          <a:spLocks/>
                        </wps:cNvSpPr>
                        <wps:spPr bwMode="auto">
                          <a:xfrm>
                            <a:off x="8846" y="8723"/>
                            <a:ext cx="2112" cy="783"/>
                          </a:xfrm>
                          <a:custGeom>
                            <a:avLst/>
                            <a:gdLst>
                              <a:gd name="T0" fmla="*/ 0 w 1341120"/>
                              <a:gd name="T1" fmla="*/ 669 h 497204"/>
                              <a:gd name="T2" fmla="*/ 9 w 1341120"/>
                              <a:gd name="T3" fmla="*/ 713 h 497204"/>
                              <a:gd name="T4" fmla="*/ 33 w 1341120"/>
                              <a:gd name="T5" fmla="*/ 749 h 497204"/>
                              <a:gd name="T6" fmla="*/ 69 w 1341120"/>
                              <a:gd name="T7" fmla="*/ 773 h 497204"/>
                              <a:gd name="T8" fmla="*/ 113 w 1341120"/>
                              <a:gd name="T9" fmla="*/ 782 h 497204"/>
                              <a:gd name="T10" fmla="*/ 1998 w 1341120"/>
                              <a:gd name="T11" fmla="*/ 782 h 497204"/>
                              <a:gd name="T12" fmla="*/ 2042 w 1341120"/>
                              <a:gd name="T13" fmla="*/ 773 h 497204"/>
                              <a:gd name="T14" fmla="*/ 2078 w 1341120"/>
                              <a:gd name="T15" fmla="*/ 749 h 497204"/>
                              <a:gd name="T16" fmla="*/ 2103 w 1341120"/>
                              <a:gd name="T17" fmla="*/ 713 h 497204"/>
                              <a:gd name="T18" fmla="*/ 2112 w 1341120"/>
                              <a:gd name="T19" fmla="*/ 669 h 497204"/>
                              <a:gd name="T20" fmla="*/ 2112 w 1341120"/>
                              <a:gd name="T21" fmla="*/ 113 h 497204"/>
                              <a:gd name="T22" fmla="*/ 2103 w 1341120"/>
                              <a:gd name="T23" fmla="*/ 69 h 497204"/>
                              <a:gd name="T24" fmla="*/ 2078 w 1341120"/>
                              <a:gd name="T25" fmla="*/ 33 h 497204"/>
                              <a:gd name="T26" fmla="*/ 2042 w 1341120"/>
                              <a:gd name="T27" fmla="*/ 9 h 497204"/>
                              <a:gd name="T28" fmla="*/ 1998 w 1341120"/>
                              <a:gd name="T29" fmla="*/ 0 h 497204"/>
                              <a:gd name="T30" fmla="*/ 113 w 1341120"/>
                              <a:gd name="T31" fmla="*/ 0 h 497204"/>
                              <a:gd name="T32" fmla="*/ 69 w 1341120"/>
                              <a:gd name="T33" fmla="*/ 9 h 497204"/>
                              <a:gd name="T34" fmla="*/ 33 w 1341120"/>
                              <a:gd name="T35" fmla="*/ 33 h 497204"/>
                              <a:gd name="T36" fmla="*/ 9 w 1341120"/>
                              <a:gd name="T37" fmla="*/ 69 h 497204"/>
                              <a:gd name="T38" fmla="*/ 0 w 1341120"/>
                              <a:gd name="T39" fmla="*/ 113 h 497204"/>
                              <a:gd name="T40" fmla="*/ 0 w 1341120"/>
                              <a:gd name="T41" fmla="*/ 669 h 49720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41120" h="497204">
                                <a:moveTo>
                                  <a:pt x="0" y="424764"/>
                                </a:moveTo>
                                <a:lnTo>
                                  <a:pt x="5657" y="452788"/>
                                </a:lnTo>
                                <a:lnTo>
                                  <a:pt x="21086" y="475673"/>
                                </a:lnTo>
                                <a:lnTo>
                                  <a:pt x="43971" y="491102"/>
                                </a:lnTo>
                                <a:lnTo>
                                  <a:pt x="71996" y="496760"/>
                                </a:lnTo>
                                <a:lnTo>
                                  <a:pt x="1268869" y="496760"/>
                                </a:lnTo>
                                <a:lnTo>
                                  <a:pt x="1296894" y="491102"/>
                                </a:lnTo>
                                <a:lnTo>
                                  <a:pt x="1319779" y="475673"/>
                                </a:lnTo>
                                <a:lnTo>
                                  <a:pt x="1335208" y="452788"/>
                                </a:lnTo>
                                <a:lnTo>
                                  <a:pt x="1340866" y="424764"/>
                                </a:lnTo>
                                <a:lnTo>
                                  <a:pt x="1340866" y="71996"/>
                                </a:lnTo>
                                <a:lnTo>
                                  <a:pt x="1335208" y="43971"/>
                                </a:lnTo>
                                <a:lnTo>
                                  <a:pt x="1319779" y="21086"/>
                                </a:lnTo>
                                <a:lnTo>
                                  <a:pt x="1296894" y="5657"/>
                                </a:lnTo>
                                <a:lnTo>
                                  <a:pt x="1268869" y="0"/>
                                </a:lnTo>
                                <a:lnTo>
                                  <a:pt x="71996" y="0"/>
                                </a:lnTo>
                                <a:lnTo>
                                  <a:pt x="43971" y="5657"/>
                                </a:lnTo>
                                <a:lnTo>
                                  <a:pt x="21086" y="21086"/>
                                </a:lnTo>
                                <a:lnTo>
                                  <a:pt x="5657" y="43971"/>
                                </a:lnTo>
                                <a:lnTo>
                                  <a:pt x="0" y="71996"/>
                                </a:lnTo>
                                <a:lnTo>
                                  <a:pt x="0" y="42476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object 62"/>
                        <wps:cNvSpPr>
                          <a:spLocks/>
                        </wps:cNvSpPr>
                        <wps:spPr bwMode="auto">
                          <a:xfrm>
                            <a:off x="2407" y="5410"/>
                            <a:ext cx="1755" cy="1067"/>
                          </a:xfrm>
                          <a:custGeom>
                            <a:avLst/>
                            <a:gdLst>
                              <a:gd name="T0" fmla="*/ 40 w 1114425"/>
                              <a:gd name="T1" fmla="*/ 592 h 677545"/>
                              <a:gd name="T2" fmla="*/ 10 w 1114425"/>
                              <a:gd name="T3" fmla="*/ 564 h 677545"/>
                              <a:gd name="T4" fmla="*/ 0 w 1114425"/>
                              <a:gd name="T5" fmla="*/ 533 h 677545"/>
                              <a:gd name="T6" fmla="*/ 10 w 1114425"/>
                              <a:gd name="T7" fmla="*/ 502 h 677545"/>
                              <a:gd name="T8" fmla="*/ 40 w 1114425"/>
                              <a:gd name="T9" fmla="*/ 474 h 677545"/>
                              <a:gd name="T10" fmla="*/ 781 w 1114425"/>
                              <a:gd name="T11" fmla="*/ 24 h 677545"/>
                              <a:gd name="T12" fmla="*/ 826 w 1114425"/>
                              <a:gd name="T13" fmla="*/ 6 h 677545"/>
                              <a:gd name="T14" fmla="*/ 877 w 1114425"/>
                              <a:gd name="T15" fmla="*/ 0 h 677545"/>
                              <a:gd name="T16" fmla="*/ 929 w 1114425"/>
                              <a:gd name="T17" fmla="*/ 6 h 677545"/>
                              <a:gd name="T18" fmla="*/ 974 w 1114425"/>
                              <a:gd name="T19" fmla="*/ 24 h 677545"/>
                              <a:gd name="T20" fmla="*/ 1715 w 1114425"/>
                              <a:gd name="T21" fmla="*/ 474 h 677545"/>
                              <a:gd name="T22" fmla="*/ 1745 w 1114425"/>
                              <a:gd name="T23" fmla="*/ 502 h 677545"/>
                              <a:gd name="T24" fmla="*/ 1755 w 1114425"/>
                              <a:gd name="T25" fmla="*/ 533 h 677545"/>
                              <a:gd name="T26" fmla="*/ 1745 w 1114425"/>
                              <a:gd name="T27" fmla="*/ 564 h 677545"/>
                              <a:gd name="T28" fmla="*/ 1715 w 1114425"/>
                              <a:gd name="T29" fmla="*/ 592 h 677545"/>
                              <a:gd name="T30" fmla="*/ 974 w 1114425"/>
                              <a:gd name="T31" fmla="*/ 1042 h 677545"/>
                              <a:gd name="T32" fmla="*/ 929 w 1114425"/>
                              <a:gd name="T33" fmla="*/ 1060 h 677545"/>
                              <a:gd name="T34" fmla="*/ 877 w 1114425"/>
                              <a:gd name="T35" fmla="*/ 1066 h 677545"/>
                              <a:gd name="T36" fmla="*/ 826 w 1114425"/>
                              <a:gd name="T37" fmla="*/ 1060 h 677545"/>
                              <a:gd name="T38" fmla="*/ 781 w 1114425"/>
                              <a:gd name="T39" fmla="*/ 1042 h 677545"/>
                              <a:gd name="T40" fmla="*/ 40 w 1114425"/>
                              <a:gd name="T41" fmla="*/ 592 h 67754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114425" h="677545">
                                <a:moveTo>
                                  <a:pt x="25488" y="375862"/>
                                </a:moveTo>
                                <a:lnTo>
                                  <a:pt x="6372" y="358370"/>
                                </a:lnTo>
                                <a:lnTo>
                                  <a:pt x="0" y="338474"/>
                                </a:lnTo>
                                <a:lnTo>
                                  <a:pt x="6372" y="318577"/>
                                </a:lnTo>
                                <a:lnTo>
                                  <a:pt x="25488" y="301085"/>
                                </a:lnTo>
                                <a:lnTo>
                                  <a:pt x="495642" y="15487"/>
                                </a:lnTo>
                                <a:lnTo>
                                  <a:pt x="524429" y="3871"/>
                                </a:lnTo>
                                <a:lnTo>
                                  <a:pt x="557174" y="0"/>
                                </a:lnTo>
                                <a:lnTo>
                                  <a:pt x="589918" y="3871"/>
                                </a:lnTo>
                                <a:lnTo>
                                  <a:pt x="618705" y="15487"/>
                                </a:lnTo>
                                <a:lnTo>
                                  <a:pt x="1088859" y="301085"/>
                                </a:lnTo>
                                <a:lnTo>
                                  <a:pt x="1107976" y="318577"/>
                                </a:lnTo>
                                <a:lnTo>
                                  <a:pt x="1114348" y="338474"/>
                                </a:lnTo>
                                <a:lnTo>
                                  <a:pt x="1107976" y="358370"/>
                                </a:lnTo>
                                <a:lnTo>
                                  <a:pt x="1088859" y="375862"/>
                                </a:lnTo>
                                <a:lnTo>
                                  <a:pt x="618705" y="661574"/>
                                </a:lnTo>
                                <a:lnTo>
                                  <a:pt x="589918" y="673190"/>
                                </a:lnTo>
                                <a:lnTo>
                                  <a:pt x="557174" y="677062"/>
                                </a:lnTo>
                                <a:lnTo>
                                  <a:pt x="524429" y="673190"/>
                                </a:lnTo>
                                <a:lnTo>
                                  <a:pt x="495642" y="661574"/>
                                </a:lnTo>
                                <a:lnTo>
                                  <a:pt x="25488" y="37586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57"/>
                        <wps:cNvSpPr>
                          <a:spLocks/>
                        </wps:cNvSpPr>
                        <wps:spPr bwMode="auto">
                          <a:xfrm>
                            <a:off x="8911" y="12223"/>
                            <a:ext cx="1741" cy="1222"/>
                          </a:xfrm>
                          <a:custGeom>
                            <a:avLst/>
                            <a:gdLst>
                              <a:gd name="T0" fmla="*/ 38 w 1105535"/>
                              <a:gd name="T1" fmla="*/ 546 h 775970"/>
                              <a:gd name="T2" fmla="*/ 10 w 1105535"/>
                              <a:gd name="T3" fmla="*/ 576 h 775970"/>
                              <a:gd name="T4" fmla="*/ 0 w 1105535"/>
                              <a:gd name="T5" fmla="*/ 611 h 775970"/>
                              <a:gd name="T6" fmla="*/ 10 w 1105535"/>
                              <a:gd name="T7" fmla="*/ 646 h 775970"/>
                              <a:gd name="T8" fmla="*/ 38 w 1105535"/>
                              <a:gd name="T9" fmla="*/ 676 h 775970"/>
                              <a:gd name="T10" fmla="*/ 777 w 1105535"/>
                              <a:gd name="T11" fmla="*/ 1195 h 775970"/>
                              <a:gd name="T12" fmla="*/ 821 w 1105535"/>
                              <a:gd name="T13" fmla="*/ 1215 h 775970"/>
                              <a:gd name="T14" fmla="*/ 870 w 1105535"/>
                              <a:gd name="T15" fmla="*/ 1222 h 775970"/>
                              <a:gd name="T16" fmla="*/ 919 w 1105535"/>
                              <a:gd name="T17" fmla="*/ 1215 h 775970"/>
                              <a:gd name="T18" fmla="*/ 963 w 1105535"/>
                              <a:gd name="T19" fmla="*/ 1195 h 775970"/>
                              <a:gd name="T20" fmla="*/ 1702 w 1105535"/>
                              <a:gd name="T21" fmla="*/ 676 h 775970"/>
                              <a:gd name="T22" fmla="*/ 1730 w 1105535"/>
                              <a:gd name="T23" fmla="*/ 646 h 775970"/>
                              <a:gd name="T24" fmla="*/ 1740 w 1105535"/>
                              <a:gd name="T25" fmla="*/ 611 h 775970"/>
                              <a:gd name="T26" fmla="*/ 1730 w 1105535"/>
                              <a:gd name="T27" fmla="*/ 576 h 775970"/>
                              <a:gd name="T28" fmla="*/ 1702 w 1105535"/>
                              <a:gd name="T29" fmla="*/ 546 h 775970"/>
                              <a:gd name="T30" fmla="*/ 963 w 1105535"/>
                              <a:gd name="T31" fmla="*/ 27 h 775970"/>
                              <a:gd name="T32" fmla="*/ 919 w 1105535"/>
                              <a:gd name="T33" fmla="*/ 7 h 775970"/>
                              <a:gd name="T34" fmla="*/ 870 w 1105535"/>
                              <a:gd name="T35" fmla="*/ 0 h 775970"/>
                              <a:gd name="T36" fmla="*/ 821 w 1105535"/>
                              <a:gd name="T37" fmla="*/ 7 h 775970"/>
                              <a:gd name="T38" fmla="*/ 777 w 1105535"/>
                              <a:gd name="T39" fmla="*/ 27 h 775970"/>
                              <a:gd name="T40" fmla="*/ 38 w 1105535"/>
                              <a:gd name="T41" fmla="*/ 546 h 77597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105535" h="775970">
                                <a:moveTo>
                                  <a:pt x="24403" y="346597"/>
                                </a:moveTo>
                                <a:lnTo>
                                  <a:pt x="6100" y="365958"/>
                                </a:lnTo>
                                <a:lnTo>
                                  <a:pt x="0" y="387980"/>
                                </a:lnTo>
                                <a:lnTo>
                                  <a:pt x="6100" y="410001"/>
                                </a:lnTo>
                                <a:lnTo>
                                  <a:pt x="24403" y="429363"/>
                                </a:lnTo>
                                <a:lnTo>
                                  <a:pt x="493490" y="758788"/>
                                </a:lnTo>
                                <a:lnTo>
                                  <a:pt x="521054" y="771640"/>
                                </a:lnTo>
                                <a:lnTo>
                                  <a:pt x="552411" y="775923"/>
                                </a:lnTo>
                                <a:lnTo>
                                  <a:pt x="583769" y="771640"/>
                                </a:lnTo>
                                <a:lnTo>
                                  <a:pt x="611333" y="758788"/>
                                </a:lnTo>
                                <a:lnTo>
                                  <a:pt x="1080547" y="429350"/>
                                </a:lnTo>
                                <a:lnTo>
                                  <a:pt x="1098851" y="409996"/>
                                </a:lnTo>
                                <a:lnTo>
                                  <a:pt x="1104955" y="387978"/>
                                </a:lnTo>
                                <a:lnTo>
                                  <a:pt x="1098855" y="365958"/>
                                </a:lnTo>
                                <a:lnTo>
                                  <a:pt x="1080547" y="346597"/>
                                </a:lnTo>
                                <a:lnTo>
                                  <a:pt x="611333" y="17133"/>
                                </a:lnTo>
                                <a:lnTo>
                                  <a:pt x="583769" y="4282"/>
                                </a:lnTo>
                                <a:lnTo>
                                  <a:pt x="552411" y="0"/>
                                </a:lnTo>
                                <a:lnTo>
                                  <a:pt x="521054" y="4287"/>
                                </a:lnTo>
                                <a:lnTo>
                                  <a:pt x="493490" y="17146"/>
                                </a:lnTo>
                                <a:lnTo>
                                  <a:pt x="24403" y="34659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object 64"/>
                        <wps:cNvSpPr>
                          <a:spLocks/>
                        </wps:cNvSpPr>
                        <wps:spPr bwMode="auto">
                          <a:xfrm>
                            <a:off x="5114" y="7308"/>
                            <a:ext cx="1315" cy="982"/>
                          </a:xfrm>
                          <a:custGeom>
                            <a:avLst/>
                            <a:gdLst>
                              <a:gd name="T0" fmla="*/ 38 w 835025"/>
                              <a:gd name="T1" fmla="*/ 558 h 623570"/>
                              <a:gd name="T2" fmla="*/ 9 w 835025"/>
                              <a:gd name="T3" fmla="*/ 527 h 623570"/>
                              <a:gd name="T4" fmla="*/ 0 w 835025"/>
                              <a:gd name="T5" fmla="*/ 491 h 623570"/>
                              <a:gd name="T6" fmla="*/ 9 w 835025"/>
                              <a:gd name="T7" fmla="*/ 455 h 623570"/>
                              <a:gd name="T8" fmla="*/ 38 w 835025"/>
                              <a:gd name="T9" fmla="*/ 423 h 623570"/>
                              <a:gd name="T10" fmla="*/ 566 w 835025"/>
                              <a:gd name="T11" fmla="*/ 28 h 623570"/>
                              <a:gd name="T12" fmla="*/ 609 w 835025"/>
                              <a:gd name="T13" fmla="*/ 7 h 623570"/>
                              <a:gd name="T14" fmla="*/ 657 w 835025"/>
                              <a:gd name="T15" fmla="*/ 0 h 623570"/>
                              <a:gd name="T16" fmla="*/ 706 w 835025"/>
                              <a:gd name="T17" fmla="*/ 7 h 623570"/>
                              <a:gd name="T18" fmla="*/ 748 w 835025"/>
                              <a:gd name="T19" fmla="*/ 28 h 623570"/>
                              <a:gd name="T20" fmla="*/ 1277 w 835025"/>
                              <a:gd name="T21" fmla="*/ 423 h 623570"/>
                              <a:gd name="T22" fmla="*/ 1305 w 835025"/>
                              <a:gd name="T23" fmla="*/ 455 h 623570"/>
                              <a:gd name="T24" fmla="*/ 1315 w 835025"/>
                              <a:gd name="T25" fmla="*/ 491 h 623570"/>
                              <a:gd name="T26" fmla="*/ 1305 w 835025"/>
                              <a:gd name="T27" fmla="*/ 527 h 623570"/>
                              <a:gd name="T28" fmla="*/ 1277 w 835025"/>
                              <a:gd name="T29" fmla="*/ 558 h 623570"/>
                              <a:gd name="T30" fmla="*/ 748 w 835025"/>
                              <a:gd name="T31" fmla="*/ 953 h 623570"/>
                              <a:gd name="T32" fmla="*/ 706 w 835025"/>
                              <a:gd name="T33" fmla="*/ 974 h 623570"/>
                              <a:gd name="T34" fmla="*/ 657 w 835025"/>
                              <a:gd name="T35" fmla="*/ 981 h 623570"/>
                              <a:gd name="T36" fmla="*/ 609 w 835025"/>
                              <a:gd name="T37" fmla="*/ 974 h 623570"/>
                              <a:gd name="T38" fmla="*/ 566 w 835025"/>
                              <a:gd name="T39" fmla="*/ 953 h 623570"/>
                              <a:gd name="T40" fmla="*/ 38 w 835025"/>
                              <a:gd name="T41" fmla="*/ 558 h 62357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35025" h="623570">
                                <a:moveTo>
                                  <a:pt x="23891" y="354631"/>
                                </a:moveTo>
                                <a:lnTo>
                                  <a:pt x="5970" y="334481"/>
                                </a:lnTo>
                                <a:lnTo>
                                  <a:pt x="0" y="311557"/>
                                </a:lnTo>
                                <a:lnTo>
                                  <a:pt x="5978" y="288632"/>
                                </a:lnTo>
                                <a:lnTo>
                                  <a:pt x="23904" y="268474"/>
                                </a:lnTo>
                                <a:lnTo>
                                  <a:pt x="359641" y="17840"/>
                                </a:lnTo>
                                <a:lnTo>
                                  <a:pt x="386640" y="4460"/>
                                </a:lnTo>
                                <a:lnTo>
                                  <a:pt x="417348" y="0"/>
                                </a:lnTo>
                                <a:lnTo>
                                  <a:pt x="448054" y="4460"/>
                                </a:lnTo>
                                <a:lnTo>
                                  <a:pt x="475046" y="17840"/>
                                </a:lnTo>
                                <a:lnTo>
                                  <a:pt x="810898" y="268487"/>
                                </a:lnTo>
                                <a:lnTo>
                                  <a:pt x="828823" y="288635"/>
                                </a:lnTo>
                                <a:lnTo>
                                  <a:pt x="834802" y="311553"/>
                                </a:lnTo>
                                <a:lnTo>
                                  <a:pt x="828832" y="334470"/>
                                </a:lnTo>
                                <a:lnTo>
                                  <a:pt x="810910" y="354618"/>
                                </a:lnTo>
                                <a:lnTo>
                                  <a:pt x="475033" y="605367"/>
                                </a:lnTo>
                                <a:lnTo>
                                  <a:pt x="448044" y="618747"/>
                                </a:lnTo>
                                <a:lnTo>
                                  <a:pt x="417344" y="623208"/>
                                </a:lnTo>
                                <a:lnTo>
                                  <a:pt x="386644" y="618747"/>
                                </a:lnTo>
                                <a:lnTo>
                                  <a:pt x="359654" y="605367"/>
                                </a:lnTo>
                                <a:lnTo>
                                  <a:pt x="23891" y="35463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7" name="object 65"/>
                        <wpg:cNvGrpSpPr>
                          <a:grpSpLocks/>
                        </wpg:cNvGrpSpPr>
                        <wpg:grpSpPr bwMode="auto">
                          <a:xfrm>
                            <a:off x="7644" y="7290"/>
                            <a:ext cx="1462" cy="1033"/>
                            <a:chOff x="37173" y="37212"/>
                            <a:chExt cx="9156" cy="6432"/>
                          </a:xfrm>
                        </wpg:grpSpPr>
                        <wps:wsp>
                          <wps:cNvPr id="228" name="Freeform 260"/>
                          <wps:cNvSpPr>
                            <a:spLocks/>
                          </wps:cNvSpPr>
                          <wps:spPr bwMode="auto">
                            <a:xfrm>
                              <a:off x="37173" y="37212"/>
                              <a:ext cx="9157" cy="6433"/>
                            </a:xfrm>
                            <a:custGeom>
                              <a:avLst/>
                              <a:gdLst>
                                <a:gd name="T0" fmla="*/ 457883 w 915670"/>
                                <a:gd name="T1" fmla="*/ 0 h 643254"/>
                                <a:gd name="T2" fmla="*/ 398951 w 915670"/>
                                <a:gd name="T3" fmla="*/ 17133 h 643254"/>
                                <a:gd name="T4" fmla="*/ 24403 w 915670"/>
                                <a:gd name="T5" fmla="*/ 280087 h 643254"/>
                                <a:gd name="T6" fmla="*/ 0 w 915670"/>
                                <a:gd name="T7" fmla="*/ 321463 h 643254"/>
                                <a:gd name="T8" fmla="*/ 6100 w 915670"/>
                                <a:gd name="T9" fmla="*/ 343485 h 643254"/>
                                <a:gd name="T10" fmla="*/ 24403 w 915670"/>
                                <a:gd name="T11" fmla="*/ 362841 h 643254"/>
                                <a:gd name="T12" fmla="*/ 398964 w 915670"/>
                                <a:gd name="T13" fmla="*/ 625883 h 643254"/>
                                <a:gd name="T14" fmla="*/ 426526 w 915670"/>
                                <a:gd name="T15" fmla="*/ 638742 h 643254"/>
                                <a:gd name="T16" fmla="*/ 457880 w 915670"/>
                                <a:gd name="T17" fmla="*/ 643028 h 643254"/>
                                <a:gd name="T18" fmla="*/ 489236 w 915670"/>
                                <a:gd name="T19" fmla="*/ 638742 h 643254"/>
                                <a:gd name="T20" fmla="*/ 516806 w 915670"/>
                                <a:gd name="T21" fmla="*/ 625883 h 643254"/>
                                <a:gd name="T22" fmla="*/ 891253 w 915670"/>
                                <a:gd name="T23" fmla="*/ 362841 h 643254"/>
                                <a:gd name="T24" fmla="*/ 909555 w 915670"/>
                                <a:gd name="T25" fmla="*/ 343485 h 643254"/>
                                <a:gd name="T26" fmla="*/ 915656 w 915670"/>
                                <a:gd name="T27" fmla="*/ 321463 h 643254"/>
                                <a:gd name="T28" fmla="*/ 909555 w 915670"/>
                                <a:gd name="T29" fmla="*/ 299443 h 643254"/>
                                <a:gd name="T30" fmla="*/ 891253 w 915670"/>
                                <a:gd name="T31" fmla="*/ 280087 h 643254"/>
                                <a:gd name="T32" fmla="*/ 516806 w 915670"/>
                                <a:gd name="T33" fmla="*/ 17146 h 643254"/>
                                <a:gd name="T34" fmla="*/ 489242 w 915670"/>
                                <a:gd name="T35" fmla="*/ 4287 h 643254"/>
                                <a:gd name="T36" fmla="*/ 457883 w 915670"/>
                                <a:gd name="T37" fmla="*/ 0 h 64325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915670" h="643254">
                                  <a:moveTo>
                                    <a:pt x="457884" y="0"/>
                                  </a:moveTo>
                                  <a:lnTo>
                                    <a:pt x="398951" y="17133"/>
                                  </a:lnTo>
                                  <a:lnTo>
                                    <a:pt x="24403" y="280087"/>
                                  </a:lnTo>
                                  <a:lnTo>
                                    <a:pt x="0" y="321463"/>
                                  </a:lnTo>
                                  <a:lnTo>
                                    <a:pt x="6100" y="343484"/>
                                  </a:lnTo>
                                  <a:lnTo>
                                    <a:pt x="24403" y="362840"/>
                                  </a:lnTo>
                                  <a:lnTo>
                                    <a:pt x="398964" y="625882"/>
                                  </a:lnTo>
                                  <a:lnTo>
                                    <a:pt x="426526" y="638741"/>
                                  </a:lnTo>
                                  <a:lnTo>
                                    <a:pt x="457881" y="643027"/>
                                  </a:lnTo>
                                  <a:lnTo>
                                    <a:pt x="489237" y="638741"/>
                                  </a:lnTo>
                                  <a:lnTo>
                                    <a:pt x="516807" y="625882"/>
                                  </a:lnTo>
                                  <a:lnTo>
                                    <a:pt x="891254" y="362840"/>
                                  </a:lnTo>
                                  <a:lnTo>
                                    <a:pt x="909556" y="343484"/>
                                  </a:lnTo>
                                  <a:lnTo>
                                    <a:pt x="915657" y="321463"/>
                                  </a:lnTo>
                                  <a:lnTo>
                                    <a:pt x="909556" y="299443"/>
                                  </a:lnTo>
                                  <a:lnTo>
                                    <a:pt x="891254" y="280087"/>
                                  </a:lnTo>
                                  <a:lnTo>
                                    <a:pt x="516807" y="17146"/>
                                  </a:lnTo>
                                  <a:lnTo>
                                    <a:pt x="489243" y="4287"/>
                                  </a:lnTo>
                                  <a:lnTo>
                                    <a:pt x="4578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61"/>
                          <wps:cNvSpPr>
                            <a:spLocks/>
                          </wps:cNvSpPr>
                          <wps:spPr bwMode="auto">
                            <a:xfrm>
                              <a:off x="37173" y="37212"/>
                              <a:ext cx="9157" cy="6433"/>
                            </a:xfrm>
                            <a:custGeom>
                              <a:avLst/>
                              <a:gdLst>
                                <a:gd name="T0" fmla="*/ 24403 w 915670"/>
                                <a:gd name="T1" fmla="*/ 362841 h 643254"/>
                                <a:gd name="T2" fmla="*/ 6100 w 915670"/>
                                <a:gd name="T3" fmla="*/ 343485 h 643254"/>
                                <a:gd name="T4" fmla="*/ 0 w 915670"/>
                                <a:gd name="T5" fmla="*/ 321463 h 643254"/>
                                <a:gd name="T6" fmla="*/ 6100 w 915670"/>
                                <a:gd name="T7" fmla="*/ 299443 h 643254"/>
                                <a:gd name="T8" fmla="*/ 24403 w 915670"/>
                                <a:gd name="T9" fmla="*/ 280087 h 643254"/>
                                <a:gd name="T10" fmla="*/ 398951 w 915670"/>
                                <a:gd name="T11" fmla="*/ 17133 h 643254"/>
                                <a:gd name="T12" fmla="*/ 426522 w 915670"/>
                                <a:gd name="T13" fmla="*/ 4282 h 643254"/>
                                <a:gd name="T14" fmla="*/ 457883 w 915670"/>
                                <a:gd name="T15" fmla="*/ 0 h 643254"/>
                                <a:gd name="T16" fmla="*/ 489242 w 915670"/>
                                <a:gd name="T17" fmla="*/ 4287 h 643254"/>
                                <a:gd name="T18" fmla="*/ 516806 w 915670"/>
                                <a:gd name="T19" fmla="*/ 17146 h 643254"/>
                                <a:gd name="T20" fmla="*/ 891253 w 915670"/>
                                <a:gd name="T21" fmla="*/ 280087 h 643254"/>
                                <a:gd name="T22" fmla="*/ 909555 w 915670"/>
                                <a:gd name="T23" fmla="*/ 299443 h 643254"/>
                                <a:gd name="T24" fmla="*/ 915656 w 915670"/>
                                <a:gd name="T25" fmla="*/ 321463 h 643254"/>
                                <a:gd name="T26" fmla="*/ 909555 w 915670"/>
                                <a:gd name="T27" fmla="*/ 343485 h 643254"/>
                                <a:gd name="T28" fmla="*/ 891253 w 915670"/>
                                <a:gd name="T29" fmla="*/ 362841 h 643254"/>
                                <a:gd name="T30" fmla="*/ 516806 w 915670"/>
                                <a:gd name="T31" fmla="*/ 625883 h 643254"/>
                                <a:gd name="T32" fmla="*/ 489236 w 915670"/>
                                <a:gd name="T33" fmla="*/ 638742 h 643254"/>
                                <a:gd name="T34" fmla="*/ 457880 w 915670"/>
                                <a:gd name="T35" fmla="*/ 643028 h 643254"/>
                                <a:gd name="T36" fmla="*/ 426526 w 915670"/>
                                <a:gd name="T37" fmla="*/ 638742 h 643254"/>
                                <a:gd name="T38" fmla="*/ 398964 w 915670"/>
                                <a:gd name="T39" fmla="*/ 625883 h 643254"/>
                                <a:gd name="T40" fmla="*/ 24403 w 915670"/>
                                <a:gd name="T41" fmla="*/ 362841 h 64325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15670" h="643254">
                                  <a:moveTo>
                                    <a:pt x="24403" y="362840"/>
                                  </a:moveTo>
                                  <a:lnTo>
                                    <a:pt x="6100" y="343484"/>
                                  </a:lnTo>
                                  <a:lnTo>
                                    <a:pt x="0" y="321463"/>
                                  </a:lnTo>
                                  <a:lnTo>
                                    <a:pt x="6100" y="299443"/>
                                  </a:lnTo>
                                  <a:lnTo>
                                    <a:pt x="24403" y="280087"/>
                                  </a:lnTo>
                                  <a:lnTo>
                                    <a:pt x="398951" y="17133"/>
                                  </a:lnTo>
                                  <a:lnTo>
                                    <a:pt x="426522" y="4282"/>
                                  </a:lnTo>
                                  <a:lnTo>
                                    <a:pt x="457884" y="0"/>
                                  </a:lnTo>
                                  <a:lnTo>
                                    <a:pt x="489243" y="4287"/>
                                  </a:lnTo>
                                  <a:lnTo>
                                    <a:pt x="516807" y="17146"/>
                                  </a:lnTo>
                                  <a:lnTo>
                                    <a:pt x="891254" y="280087"/>
                                  </a:lnTo>
                                  <a:lnTo>
                                    <a:pt x="909556" y="299443"/>
                                  </a:lnTo>
                                  <a:lnTo>
                                    <a:pt x="915657" y="321463"/>
                                  </a:lnTo>
                                  <a:lnTo>
                                    <a:pt x="909556" y="343484"/>
                                  </a:lnTo>
                                  <a:lnTo>
                                    <a:pt x="891254" y="362840"/>
                                  </a:lnTo>
                                  <a:lnTo>
                                    <a:pt x="516807" y="625882"/>
                                  </a:lnTo>
                                  <a:lnTo>
                                    <a:pt x="489237" y="638741"/>
                                  </a:lnTo>
                                  <a:lnTo>
                                    <a:pt x="457881" y="643027"/>
                                  </a:lnTo>
                                  <a:lnTo>
                                    <a:pt x="426526" y="638741"/>
                                  </a:lnTo>
                                  <a:lnTo>
                                    <a:pt x="398964" y="625882"/>
                                  </a:lnTo>
                                  <a:lnTo>
                                    <a:pt x="24403" y="3628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0" name="Freeform 262"/>
                        <wps:cNvSpPr>
                          <a:spLocks/>
                        </wps:cNvSpPr>
                        <wps:spPr bwMode="auto">
                          <a:xfrm>
                            <a:off x="6685" y="12298"/>
                            <a:ext cx="1816" cy="1072"/>
                          </a:xfrm>
                          <a:custGeom>
                            <a:avLst/>
                            <a:gdLst>
                              <a:gd name="T0" fmla="*/ 90 w 1153160"/>
                              <a:gd name="T1" fmla="*/ 1072 h 680720"/>
                              <a:gd name="T2" fmla="*/ 47 w 1153160"/>
                              <a:gd name="T3" fmla="*/ 1063 h 680720"/>
                              <a:gd name="T4" fmla="*/ 17 w 1153160"/>
                              <a:gd name="T5" fmla="*/ 1039 h 680720"/>
                              <a:gd name="T6" fmla="*/ 0 w 1153160"/>
                              <a:gd name="T7" fmla="*/ 1004 h 680720"/>
                              <a:gd name="T8" fmla="*/ 1 w 1153160"/>
                              <a:gd name="T9" fmla="*/ 961 h 680720"/>
                              <a:gd name="T10" fmla="*/ 187 w 1153160"/>
                              <a:gd name="T11" fmla="*/ 111 h 680720"/>
                              <a:gd name="T12" fmla="*/ 238 w 1153160"/>
                              <a:gd name="T13" fmla="*/ 32 h 680720"/>
                              <a:gd name="T14" fmla="*/ 325 w 1153160"/>
                              <a:gd name="T15" fmla="*/ 0 h 680720"/>
                              <a:gd name="T16" fmla="*/ 1726 w 1153160"/>
                              <a:gd name="T17" fmla="*/ 0 h 680720"/>
                              <a:gd name="T18" fmla="*/ 1768 w 1153160"/>
                              <a:gd name="T19" fmla="*/ 9 h 680720"/>
                              <a:gd name="T20" fmla="*/ 1799 w 1153160"/>
                              <a:gd name="T21" fmla="*/ 32 h 680720"/>
                              <a:gd name="T22" fmla="*/ 1815 w 1153160"/>
                              <a:gd name="T23" fmla="*/ 68 h 680720"/>
                              <a:gd name="T24" fmla="*/ 1815 w 1153160"/>
                              <a:gd name="T25" fmla="*/ 111 h 680720"/>
                              <a:gd name="T26" fmla="*/ 1628 w 1153160"/>
                              <a:gd name="T27" fmla="*/ 961 h 680720"/>
                              <a:gd name="T28" fmla="*/ 1578 w 1153160"/>
                              <a:gd name="T29" fmla="*/ 1039 h 680720"/>
                              <a:gd name="T30" fmla="*/ 1491 w 1153160"/>
                              <a:gd name="T31" fmla="*/ 1072 h 680720"/>
                              <a:gd name="T32" fmla="*/ 90 w 1153160"/>
                              <a:gd name="T33" fmla="*/ 1072 h 68072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153160" h="680720">
                                <a:moveTo>
                                  <a:pt x="56914" y="680453"/>
                                </a:moveTo>
                                <a:lnTo>
                                  <a:pt x="30102" y="674927"/>
                                </a:lnTo>
                                <a:lnTo>
                                  <a:pt x="10524" y="659857"/>
                                </a:lnTo>
                                <a:lnTo>
                                  <a:pt x="0" y="637505"/>
                                </a:lnTo>
                                <a:lnTo>
                                  <a:pt x="348" y="610133"/>
                                </a:lnTo>
                                <a:lnTo>
                                  <a:pt x="118864" y="70319"/>
                                </a:lnTo>
                                <a:lnTo>
                                  <a:pt x="150862" y="20596"/>
                                </a:lnTo>
                                <a:lnTo>
                                  <a:pt x="206291" y="0"/>
                                </a:lnTo>
                                <a:lnTo>
                                  <a:pt x="1095748" y="0"/>
                                </a:lnTo>
                                <a:lnTo>
                                  <a:pt x="1122561" y="5526"/>
                                </a:lnTo>
                                <a:lnTo>
                                  <a:pt x="1142140" y="20596"/>
                                </a:lnTo>
                                <a:lnTo>
                                  <a:pt x="1152668" y="42948"/>
                                </a:lnTo>
                                <a:lnTo>
                                  <a:pt x="1152327" y="70319"/>
                                </a:lnTo>
                                <a:lnTo>
                                  <a:pt x="1033912" y="610120"/>
                                </a:lnTo>
                                <a:lnTo>
                                  <a:pt x="1001914" y="659855"/>
                                </a:lnTo>
                                <a:lnTo>
                                  <a:pt x="946485" y="680453"/>
                                </a:lnTo>
                                <a:lnTo>
                                  <a:pt x="56914" y="6804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1" name="Group 263"/>
                        <wpg:cNvGrpSpPr>
                          <a:grpSpLocks/>
                        </wpg:cNvGrpSpPr>
                        <wpg:grpSpPr bwMode="auto">
                          <a:xfrm>
                            <a:off x="3241" y="4196"/>
                            <a:ext cx="89" cy="1215"/>
                            <a:chOff x="9149" y="17497"/>
                            <a:chExt cx="565" cy="7711"/>
                          </a:xfrm>
                        </wpg:grpSpPr>
                        <wps:wsp>
                          <wps:cNvPr id="232" name="Freeform 264"/>
                          <wps:cNvSpPr>
                            <a:spLocks/>
                          </wps:cNvSpPr>
                          <wps:spPr bwMode="auto">
                            <a:xfrm>
                              <a:off x="9429" y="17497"/>
                              <a:ext cx="0" cy="7150"/>
                            </a:xfrm>
                            <a:custGeom>
                              <a:avLst/>
                              <a:gdLst>
                                <a:gd name="T0" fmla="*/ 0 h 715010"/>
                                <a:gd name="T1" fmla="*/ 714768 h 715010"/>
                                <a:gd name="T2" fmla="*/ 0 60000 65536"/>
                                <a:gd name="T3" fmla="*/ 0 60000 65536"/>
                              </a:gdLst>
                              <a:ahLst/>
                              <a:cxnLst>
                                <a:cxn ang="T2">
                                  <a:pos x="0" y="T0"/>
                                </a:cxn>
                                <a:cxn ang="T3">
                                  <a:pos x="0" y="T1"/>
                                </a:cxn>
                              </a:cxnLst>
                              <a:rect l="0" t="0" r="r" b="b"/>
                              <a:pathLst>
                                <a:path h="715010">
                                  <a:moveTo>
                                    <a:pt x="0" y="0"/>
                                  </a:moveTo>
                                  <a:lnTo>
                                    <a:pt x="0" y="714768"/>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object 71"/>
                          <wps:cNvSpPr>
                            <a:spLocks/>
                          </wps:cNvSpPr>
                          <wps:spPr bwMode="auto">
                            <a:xfrm>
                              <a:off x="9149" y="24440"/>
                              <a:ext cx="565" cy="768"/>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object 72"/>
                        <wpg:cNvGrpSpPr>
                          <a:grpSpLocks/>
                        </wpg:cNvGrpSpPr>
                        <wpg:grpSpPr bwMode="auto">
                          <a:xfrm>
                            <a:off x="3241" y="6476"/>
                            <a:ext cx="89" cy="1365"/>
                            <a:chOff x="9149" y="31979"/>
                            <a:chExt cx="565" cy="8671"/>
                          </a:xfrm>
                        </wpg:grpSpPr>
                        <wps:wsp>
                          <wps:cNvPr id="235" name="object 73"/>
                          <wps:cNvSpPr>
                            <a:spLocks/>
                          </wps:cNvSpPr>
                          <wps:spPr bwMode="auto">
                            <a:xfrm>
                              <a:off x="9429" y="31979"/>
                              <a:ext cx="0" cy="8103"/>
                            </a:xfrm>
                            <a:custGeom>
                              <a:avLst/>
                              <a:gdLst>
                                <a:gd name="T0" fmla="*/ 0 h 810260"/>
                                <a:gd name="T1" fmla="*/ 810145 h 810260"/>
                                <a:gd name="T2" fmla="*/ 0 60000 65536"/>
                                <a:gd name="T3" fmla="*/ 0 60000 65536"/>
                              </a:gdLst>
                              <a:ahLst/>
                              <a:cxnLst>
                                <a:cxn ang="T2">
                                  <a:pos x="0" y="T0"/>
                                </a:cxn>
                                <a:cxn ang="T3">
                                  <a:pos x="0" y="T1"/>
                                </a:cxn>
                              </a:cxnLst>
                              <a:rect l="0" t="0" r="r" b="b"/>
                              <a:pathLst>
                                <a:path h="810260">
                                  <a:moveTo>
                                    <a:pt x="0" y="0"/>
                                  </a:moveTo>
                                  <a:lnTo>
                                    <a:pt x="0" y="81014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268"/>
                          <wps:cNvSpPr>
                            <a:spLocks/>
                          </wps:cNvSpPr>
                          <wps:spPr bwMode="auto">
                            <a:xfrm>
                              <a:off x="9149" y="39876"/>
                              <a:ext cx="565" cy="774"/>
                            </a:xfrm>
                            <a:custGeom>
                              <a:avLst/>
                              <a:gdLst>
                                <a:gd name="T0" fmla="*/ 55931 w 56514"/>
                                <a:gd name="T1" fmla="*/ 0 h 77470"/>
                                <a:gd name="T2" fmla="*/ 0 w 56514"/>
                                <a:gd name="T3" fmla="*/ 0 h 77470"/>
                                <a:gd name="T4" fmla="*/ 27965 w 56514"/>
                                <a:gd name="T5" fmla="*/ 76847 h 77470"/>
                                <a:gd name="T6" fmla="*/ 55931 w 56514"/>
                                <a:gd name="T7" fmla="*/ 0 h 774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object 75"/>
                        <wpg:cNvGrpSpPr>
                          <a:grpSpLocks/>
                        </wpg:cNvGrpSpPr>
                        <wpg:grpSpPr bwMode="auto">
                          <a:xfrm>
                            <a:off x="4155" y="4027"/>
                            <a:ext cx="611" cy="1922"/>
                            <a:chOff x="14986" y="16424"/>
                            <a:chExt cx="3842" cy="12173"/>
                          </a:xfrm>
                        </wpg:grpSpPr>
                        <wps:wsp>
                          <wps:cNvPr id="238" name="object 76"/>
                          <wps:cNvSpPr>
                            <a:spLocks/>
                          </wps:cNvSpPr>
                          <wps:spPr bwMode="auto">
                            <a:xfrm>
                              <a:off x="14986" y="16704"/>
                              <a:ext cx="3283" cy="11893"/>
                            </a:xfrm>
                            <a:custGeom>
                              <a:avLst/>
                              <a:gdLst>
                                <a:gd name="T0" fmla="*/ 0 w 328294"/>
                                <a:gd name="T1" fmla="*/ 1189013 h 1189354"/>
                                <a:gd name="T2" fmla="*/ 157327 w 328294"/>
                                <a:gd name="T3" fmla="*/ 1189013 h 1189354"/>
                                <a:gd name="T4" fmla="*/ 185353 w 328294"/>
                                <a:gd name="T5" fmla="*/ 1183355 h 1189354"/>
                                <a:gd name="T6" fmla="*/ 208238 w 328294"/>
                                <a:gd name="T7" fmla="*/ 1167926 h 1189354"/>
                                <a:gd name="T8" fmla="*/ 223667 w 328294"/>
                                <a:gd name="T9" fmla="*/ 1145041 h 1189354"/>
                                <a:gd name="T10" fmla="*/ 229324 w 328294"/>
                                <a:gd name="T11" fmla="*/ 1117016 h 1189354"/>
                                <a:gd name="T12" fmla="*/ 229324 w 328294"/>
                                <a:gd name="T13" fmla="*/ 50800 h 1189354"/>
                                <a:gd name="T14" fmla="*/ 233317 w 328294"/>
                                <a:gd name="T15" fmla="*/ 31027 h 1189354"/>
                                <a:gd name="T16" fmla="*/ 244204 w 328294"/>
                                <a:gd name="T17" fmla="*/ 14879 h 1189354"/>
                                <a:gd name="T18" fmla="*/ 260351 w 328294"/>
                                <a:gd name="T19" fmla="*/ 3992 h 1189354"/>
                                <a:gd name="T20" fmla="*/ 280124 w 328294"/>
                                <a:gd name="T21" fmla="*/ 0 h 1189354"/>
                                <a:gd name="T22" fmla="*/ 327851 w 328294"/>
                                <a:gd name="T23" fmla="*/ 0 h 118935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28294" h="1189354">
                                  <a:moveTo>
                                    <a:pt x="0" y="1189012"/>
                                  </a:moveTo>
                                  <a:lnTo>
                                    <a:pt x="157327" y="1189012"/>
                                  </a:lnTo>
                                  <a:lnTo>
                                    <a:pt x="185352" y="1183354"/>
                                  </a:lnTo>
                                  <a:lnTo>
                                    <a:pt x="208237" y="1167925"/>
                                  </a:lnTo>
                                  <a:lnTo>
                                    <a:pt x="223666" y="1145040"/>
                                  </a:lnTo>
                                  <a:lnTo>
                                    <a:pt x="229323" y="1117015"/>
                                  </a:lnTo>
                                  <a:lnTo>
                                    <a:pt x="229323" y="50800"/>
                                  </a:lnTo>
                                  <a:lnTo>
                                    <a:pt x="233316" y="31027"/>
                                  </a:lnTo>
                                  <a:lnTo>
                                    <a:pt x="244203" y="14879"/>
                                  </a:lnTo>
                                  <a:lnTo>
                                    <a:pt x="260350" y="3992"/>
                                  </a:lnTo>
                                  <a:lnTo>
                                    <a:pt x="280123" y="0"/>
                                  </a:lnTo>
                                  <a:lnTo>
                                    <a:pt x="327850" y="0"/>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object 77"/>
                          <wps:cNvSpPr>
                            <a:spLocks/>
                          </wps:cNvSpPr>
                          <wps:spPr bwMode="auto">
                            <a:xfrm>
                              <a:off x="18060" y="16424"/>
                              <a:ext cx="768" cy="565"/>
                            </a:xfrm>
                            <a:custGeom>
                              <a:avLst/>
                              <a:gdLst>
                                <a:gd name="T0" fmla="*/ 0 w 76835"/>
                                <a:gd name="T1" fmla="*/ 0 h 56514"/>
                                <a:gd name="T2" fmla="*/ 0 w 76835"/>
                                <a:gd name="T3" fmla="*/ 55931 h 56514"/>
                                <a:gd name="T4" fmla="*/ 76835 w 76835"/>
                                <a:gd name="T5" fmla="*/ 27965 h 56514"/>
                                <a:gd name="T6" fmla="*/ 0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72"/>
                        <wpg:cNvGrpSpPr>
                          <a:grpSpLocks/>
                        </wpg:cNvGrpSpPr>
                        <wpg:grpSpPr bwMode="auto">
                          <a:xfrm>
                            <a:off x="6790" y="4035"/>
                            <a:ext cx="573" cy="89"/>
                            <a:chOff x="31689" y="16478"/>
                            <a:chExt cx="3636" cy="565"/>
                          </a:xfrm>
                        </wpg:grpSpPr>
                        <wps:wsp>
                          <wps:cNvPr id="241" name="Freeform 273"/>
                          <wps:cNvSpPr>
                            <a:spLocks/>
                          </wps:cNvSpPr>
                          <wps:spPr bwMode="auto">
                            <a:xfrm>
                              <a:off x="31689" y="16757"/>
                              <a:ext cx="3073" cy="0"/>
                            </a:xfrm>
                            <a:custGeom>
                              <a:avLst/>
                              <a:gdLst>
                                <a:gd name="T0" fmla="*/ 0 w 307339"/>
                                <a:gd name="T1" fmla="*/ 307315 w 307339"/>
                                <a:gd name="T2" fmla="*/ 0 60000 65536"/>
                                <a:gd name="T3" fmla="*/ 0 60000 65536"/>
                              </a:gdLst>
                              <a:ahLst/>
                              <a:cxnLst>
                                <a:cxn ang="T2">
                                  <a:pos x="T0" y="0"/>
                                </a:cxn>
                                <a:cxn ang="T3">
                                  <a:pos x="T1" y="0"/>
                                </a:cxn>
                              </a:cxnLst>
                              <a:rect l="0" t="0" r="r" b="b"/>
                              <a:pathLst>
                                <a:path w="307339">
                                  <a:moveTo>
                                    <a:pt x="0" y="0"/>
                                  </a:moveTo>
                                  <a:lnTo>
                                    <a:pt x="30731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274"/>
                          <wps:cNvSpPr>
                            <a:spLocks/>
                          </wps:cNvSpPr>
                          <wps:spPr bwMode="auto">
                            <a:xfrm>
                              <a:off x="34557" y="16478"/>
                              <a:ext cx="769" cy="565"/>
                            </a:xfrm>
                            <a:custGeom>
                              <a:avLst/>
                              <a:gdLst>
                                <a:gd name="T0" fmla="*/ 0 w 76835"/>
                                <a:gd name="T1" fmla="*/ 0 h 56514"/>
                                <a:gd name="T2" fmla="*/ 0 w 76835"/>
                                <a:gd name="T3" fmla="*/ 55931 h 56514"/>
                                <a:gd name="T4" fmla="*/ 76835 w 76835"/>
                                <a:gd name="T5" fmla="*/ 27965 h 56514"/>
                                <a:gd name="T6" fmla="*/ 0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275"/>
                        <wpg:cNvGrpSpPr>
                          <a:grpSpLocks/>
                        </wpg:cNvGrpSpPr>
                        <wpg:grpSpPr bwMode="auto">
                          <a:xfrm>
                            <a:off x="6414" y="5989"/>
                            <a:ext cx="1044" cy="1815"/>
                            <a:chOff x="29332" y="28888"/>
                            <a:chExt cx="6597" cy="11493"/>
                          </a:xfrm>
                        </wpg:grpSpPr>
                        <wps:wsp>
                          <wps:cNvPr id="244" name="Freeform 276"/>
                          <wps:cNvSpPr>
                            <a:spLocks/>
                          </wps:cNvSpPr>
                          <wps:spPr bwMode="auto">
                            <a:xfrm>
                              <a:off x="29332" y="29167"/>
                              <a:ext cx="6039" cy="11214"/>
                            </a:xfrm>
                            <a:custGeom>
                              <a:avLst/>
                              <a:gdLst>
                                <a:gd name="T0" fmla="*/ 0 w 603885"/>
                                <a:gd name="T1" fmla="*/ 1121168 h 1121410"/>
                                <a:gd name="T2" fmla="*/ 165531 w 603885"/>
                                <a:gd name="T3" fmla="*/ 1121168 h 1121410"/>
                                <a:gd name="T4" fmla="*/ 193558 w 603885"/>
                                <a:gd name="T5" fmla="*/ 1115511 h 1121410"/>
                                <a:gd name="T6" fmla="*/ 216447 w 603885"/>
                                <a:gd name="T7" fmla="*/ 1100081 h 1121410"/>
                                <a:gd name="T8" fmla="*/ 231881 w 603885"/>
                                <a:gd name="T9" fmla="*/ 1077197 h 1121410"/>
                                <a:gd name="T10" fmla="*/ 237540 w 603885"/>
                                <a:gd name="T11" fmla="*/ 1049172 h 1121410"/>
                                <a:gd name="T12" fmla="*/ 237540 w 603885"/>
                                <a:gd name="T13" fmla="*/ 72009 h 1121410"/>
                                <a:gd name="T14" fmla="*/ 243198 w 603885"/>
                                <a:gd name="T15" fmla="*/ 43976 h 1121410"/>
                                <a:gd name="T16" fmla="*/ 258627 w 603885"/>
                                <a:gd name="T17" fmla="*/ 21088 h 1121410"/>
                                <a:gd name="T18" fmla="*/ 281512 w 603885"/>
                                <a:gd name="T19" fmla="*/ 5657 h 1121410"/>
                                <a:gd name="T20" fmla="*/ 309537 w 603885"/>
                                <a:gd name="T21" fmla="*/ 0 h 1121410"/>
                                <a:gd name="T22" fmla="*/ 603338 w 603885"/>
                                <a:gd name="T23" fmla="*/ 0 h 11214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03885" h="1121410">
                                  <a:moveTo>
                                    <a:pt x="0" y="1121168"/>
                                  </a:moveTo>
                                  <a:lnTo>
                                    <a:pt x="165531" y="1121168"/>
                                  </a:lnTo>
                                  <a:lnTo>
                                    <a:pt x="193558" y="1115511"/>
                                  </a:lnTo>
                                  <a:lnTo>
                                    <a:pt x="216447" y="1100081"/>
                                  </a:lnTo>
                                  <a:lnTo>
                                    <a:pt x="231881" y="1077197"/>
                                  </a:lnTo>
                                  <a:lnTo>
                                    <a:pt x="237540" y="1049172"/>
                                  </a:lnTo>
                                  <a:lnTo>
                                    <a:pt x="237540" y="72009"/>
                                  </a:lnTo>
                                  <a:lnTo>
                                    <a:pt x="243198" y="43976"/>
                                  </a:lnTo>
                                  <a:lnTo>
                                    <a:pt x="258627" y="21088"/>
                                  </a:lnTo>
                                  <a:lnTo>
                                    <a:pt x="281512" y="5657"/>
                                  </a:lnTo>
                                  <a:lnTo>
                                    <a:pt x="309537" y="0"/>
                                  </a:lnTo>
                                  <a:lnTo>
                                    <a:pt x="60333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77"/>
                          <wps:cNvSpPr>
                            <a:spLocks/>
                          </wps:cNvSpPr>
                          <wps:spPr bwMode="auto">
                            <a:xfrm>
                              <a:off x="35161" y="28888"/>
                              <a:ext cx="768" cy="565"/>
                            </a:xfrm>
                            <a:custGeom>
                              <a:avLst/>
                              <a:gdLst>
                                <a:gd name="T0" fmla="*/ 0 w 76835"/>
                                <a:gd name="T1" fmla="*/ 0 h 56514"/>
                                <a:gd name="T2" fmla="*/ 0 w 76835"/>
                                <a:gd name="T3" fmla="*/ 55931 h 56514"/>
                                <a:gd name="T4" fmla="*/ 76835 w 76835"/>
                                <a:gd name="T5" fmla="*/ 27965 h 56514"/>
                                <a:gd name="T6" fmla="*/ 0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278"/>
                        <wpg:cNvGrpSpPr>
                          <a:grpSpLocks/>
                        </wpg:cNvGrpSpPr>
                        <wpg:grpSpPr bwMode="auto">
                          <a:xfrm>
                            <a:off x="8515" y="6885"/>
                            <a:ext cx="1596" cy="1673"/>
                            <a:chOff x="42640" y="34610"/>
                            <a:chExt cx="10101" cy="10593"/>
                          </a:xfrm>
                        </wpg:grpSpPr>
                        <wps:wsp>
                          <wps:cNvPr id="247" name="Freeform 279"/>
                          <wps:cNvSpPr>
                            <a:spLocks/>
                          </wps:cNvSpPr>
                          <wps:spPr bwMode="auto">
                            <a:xfrm>
                              <a:off x="43204" y="34610"/>
                              <a:ext cx="9538" cy="10312"/>
                            </a:xfrm>
                            <a:custGeom>
                              <a:avLst/>
                              <a:gdLst>
                                <a:gd name="T0" fmla="*/ 953540 w 953770"/>
                                <a:gd name="T1" fmla="*/ 0 h 1031240"/>
                                <a:gd name="T2" fmla="*/ 953540 w 953770"/>
                                <a:gd name="T3" fmla="*/ 958786 h 1031240"/>
                                <a:gd name="T4" fmla="*/ 947882 w 953770"/>
                                <a:gd name="T5" fmla="*/ 986813 h 1031240"/>
                                <a:gd name="T6" fmla="*/ 932453 w 953770"/>
                                <a:gd name="T7" fmla="*/ 1009702 h 1031240"/>
                                <a:gd name="T8" fmla="*/ 909568 w 953770"/>
                                <a:gd name="T9" fmla="*/ 1025135 h 1031240"/>
                                <a:gd name="T10" fmla="*/ 881544 w 953770"/>
                                <a:gd name="T11" fmla="*/ 1030795 h 1031240"/>
                                <a:gd name="T12" fmla="*/ 0 w 953770"/>
                                <a:gd name="T13" fmla="*/ 1030795 h 10312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53770" h="1031240">
                                  <a:moveTo>
                                    <a:pt x="953541" y="0"/>
                                  </a:moveTo>
                                  <a:lnTo>
                                    <a:pt x="953541" y="958786"/>
                                  </a:lnTo>
                                  <a:lnTo>
                                    <a:pt x="947883" y="986813"/>
                                  </a:lnTo>
                                  <a:lnTo>
                                    <a:pt x="932454" y="1009702"/>
                                  </a:lnTo>
                                  <a:lnTo>
                                    <a:pt x="909569" y="1025135"/>
                                  </a:lnTo>
                                  <a:lnTo>
                                    <a:pt x="881545" y="1030795"/>
                                  </a:lnTo>
                                  <a:lnTo>
                                    <a:pt x="0" y="103079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280"/>
                          <wps:cNvSpPr>
                            <a:spLocks/>
                          </wps:cNvSpPr>
                          <wps:spPr bwMode="auto">
                            <a:xfrm>
                              <a:off x="42640" y="44638"/>
                              <a:ext cx="775" cy="565"/>
                            </a:xfrm>
                            <a:custGeom>
                              <a:avLst/>
                              <a:gdLst>
                                <a:gd name="T0" fmla="*/ 76847 w 77470"/>
                                <a:gd name="T1" fmla="*/ 0 h 56515"/>
                                <a:gd name="T2" fmla="*/ 0 w 77470"/>
                                <a:gd name="T3" fmla="*/ 27965 h 56515"/>
                                <a:gd name="T4" fmla="*/ 76847 w 77470"/>
                                <a:gd name="T5" fmla="*/ 55930 h 56515"/>
                                <a:gd name="T6" fmla="*/ 76847 w 77470"/>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70" h="56515">
                                  <a:moveTo>
                                    <a:pt x="76847" y="0"/>
                                  </a:moveTo>
                                  <a:lnTo>
                                    <a:pt x="0" y="27965"/>
                                  </a:lnTo>
                                  <a:lnTo>
                                    <a:pt x="76847" y="55930"/>
                                  </a:lnTo>
                                  <a:lnTo>
                                    <a:pt x="768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81"/>
                        <wpg:cNvGrpSpPr>
                          <a:grpSpLocks/>
                        </wpg:cNvGrpSpPr>
                        <wpg:grpSpPr bwMode="auto">
                          <a:xfrm>
                            <a:off x="8515" y="9066"/>
                            <a:ext cx="332" cy="89"/>
                            <a:chOff x="42640" y="48423"/>
                            <a:chExt cx="2106" cy="565"/>
                          </a:xfrm>
                        </wpg:grpSpPr>
                        <wps:wsp>
                          <wps:cNvPr id="250" name="Freeform 282"/>
                          <wps:cNvSpPr>
                            <a:spLocks/>
                          </wps:cNvSpPr>
                          <wps:spPr bwMode="auto">
                            <a:xfrm>
                              <a:off x="43204" y="48703"/>
                              <a:ext cx="1543" cy="0"/>
                            </a:xfrm>
                            <a:custGeom>
                              <a:avLst/>
                              <a:gdLst>
                                <a:gd name="T0" fmla="*/ 153963 w 154304"/>
                                <a:gd name="T1" fmla="*/ 0 w 154304"/>
                                <a:gd name="T2" fmla="*/ 0 60000 65536"/>
                                <a:gd name="T3" fmla="*/ 0 60000 65536"/>
                              </a:gdLst>
                              <a:ahLst/>
                              <a:cxnLst>
                                <a:cxn ang="T2">
                                  <a:pos x="T0" y="0"/>
                                </a:cxn>
                                <a:cxn ang="T3">
                                  <a:pos x="T1" y="0"/>
                                </a:cxn>
                              </a:cxnLst>
                              <a:rect l="0" t="0" r="r" b="b"/>
                              <a:pathLst>
                                <a:path w="154304">
                                  <a:moveTo>
                                    <a:pt x="153962"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83"/>
                          <wps:cNvSpPr>
                            <a:spLocks/>
                          </wps:cNvSpPr>
                          <wps:spPr bwMode="auto">
                            <a:xfrm>
                              <a:off x="42640" y="48423"/>
                              <a:ext cx="775" cy="565"/>
                            </a:xfrm>
                            <a:custGeom>
                              <a:avLst/>
                              <a:gdLst>
                                <a:gd name="T0" fmla="*/ 76847 w 77470"/>
                                <a:gd name="T1" fmla="*/ 0 h 56515"/>
                                <a:gd name="T2" fmla="*/ 0 w 77470"/>
                                <a:gd name="T3" fmla="*/ 27965 h 56515"/>
                                <a:gd name="T4" fmla="*/ 76847 w 77470"/>
                                <a:gd name="T5" fmla="*/ 55930 h 56515"/>
                                <a:gd name="T6" fmla="*/ 76847 w 77470"/>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70" h="56515">
                                  <a:moveTo>
                                    <a:pt x="76847" y="0"/>
                                  </a:moveTo>
                                  <a:lnTo>
                                    <a:pt x="0" y="27965"/>
                                  </a:lnTo>
                                  <a:lnTo>
                                    <a:pt x="76847" y="55930"/>
                                  </a:lnTo>
                                  <a:lnTo>
                                    <a:pt x="768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object 90"/>
                        <wpg:cNvGrpSpPr>
                          <a:grpSpLocks/>
                        </wpg:cNvGrpSpPr>
                        <wpg:grpSpPr bwMode="auto">
                          <a:xfrm>
                            <a:off x="3280" y="9109"/>
                            <a:ext cx="1756" cy="2293"/>
                            <a:chOff x="9429" y="48729"/>
                            <a:chExt cx="11119" cy="14534"/>
                          </a:xfrm>
                        </wpg:grpSpPr>
                        <wps:wsp>
                          <wps:cNvPr id="253" name="object 91"/>
                          <wps:cNvSpPr>
                            <a:spLocks/>
                          </wps:cNvSpPr>
                          <wps:spPr bwMode="auto">
                            <a:xfrm>
                              <a:off x="9429" y="48729"/>
                              <a:ext cx="10554" cy="14249"/>
                            </a:xfrm>
                            <a:custGeom>
                              <a:avLst/>
                              <a:gdLst>
                                <a:gd name="T0" fmla="*/ 0 w 1055370"/>
                                <a:gd name="T1" fmla="*/ 0 h 1424940"/>
                                <a:gd name="T2" fmla="*/ 0 w 1055370"/>
                                <a:gd name="T3" fmla="*/ 1352867 h 1424940"/>
                                <a:gd name="T4" fmla="*/ 5657 w 1055370"/>
                                <a:gd name="T5" fmla="*/ 1380892 h 1424940"/>
                                <a:gd name="T6" fmla="*/ 21086 w 1055370"/>
                                <a:gd name="T7" fmla="*/ 1403777 h 1424940"/>
                                <a:gd name="T8" fmla="*/ 43971 w 1055370"/>
                                <a:gd name="T9" fmla="*/ 1419206 h 1424940"/>
                                <a:gd name="T10" fmla="*/ 71996 w 1055370"/>
                                <a:gd name="T11" fmla="*/ 1424863 h 1424940"/>
                                <a:gd name="T12" fmla="*/ 1054989 w 1055370"/>
                                <a:gd name="T13" fmla="*/ 1424863 h 14249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55370" h="1424940">
                                  <a:moveTo>
                                    <a:pt x="0" y="0"/>
                                  </a:moveTo>
                                  <a:lnTo>
                                    <a:pt x="0" y="1352867"/>
                                  </a:lnTo>
                                  <a:lnTo>
                                    <a:pt x="5657" y="1380892"/>
                                  </a:lnTo>
                                  <a:lnTo>
                                    <a:pt x="21086" y="1403777"/>
                                  </a:lnTo>
                                  <a:lnTo>
                                    <a:pt x="43971" y="1419206"/>
                                  </a:lnTo>
                                  <a:lnTo>
                                    <a:pt x="71996" y="1424863"/>
                                  </a:lnTo>
                                  <a:lnTo>
                                    <a:pt x="1054989" y="1424863"/>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286"/>
                          <wps:cNvSpPr>
                            <a:spLocks/>
                          </wps:cNvSpPr>
                          <wps:spPr bwMode="auto">
                            <a:xfrm>
                              <a:off x="19774" y="62698"/>
                              <a:ext cx="775" cy="565"/>
                            </a:xfrm>
                            <a:custGeom>
                              <a:avLst/>
                              <a:gdLst>
                                <a:gd name="T0" fmla="*/ 0 w 77469"/>
                                <a:gd name="T1" fmla="*/ 0 h 56515"/>
                                <a:gd name="T2" fmla="*/ 0 w 77469"/>
                                <a:gd name="T3" fmla="*/ 55930 h 56515"/>
                                <a:gd name="T4" fmla="*/ 76848 w 77469"/>
                                <a:gd name="T5" fmla="*/ 27965 h 56515"/>
                                <a:gd name="T6" fmla="*/ 0 w 77469"/>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69" h="56515">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object 93"/>
                        <wpg:cNvGrpSpPr>
                          <a:grpSpLocks/>
                        </wpg:cNvGrpSpPr>
                        <wpg:grpSpPr bwMode="auto">
                          <a:xfrm>
                            <a:off x="8465" y="11314"/>
                            <a:ext cx="498" cy="89"/>
                            <a:chOff x="42322" y="62698"/>
                            <a:chExt cx="3160" cy="565"/>
                          </a:xfrm>
                        </wpg:grpSpPr>
                        <wps:wsp>
                          <wps:cNvPr id="256" name="object 94"/>
                          <wps:cNvSpPr>
                            <a:spLocks/>
                          </wps:cNvSpPr>
                          <wps:spPr bwMode="auto">
                            <a:xfrm>
                              <a:off x="42886" y="62978"/>
                              <a:ext cx="2597" cy="0"/>
                            </a:xfrm>
                            <a:custGeom>
                              <a:avLst/>
                              <a:gdLst>
                                <a:gd name="T0" fmla="*/ 259462 w 259714"/>
                                <a:gd name="T1" fmla="*/ 0 w 259714"/>
                                <a:gd name="T2" fmla="*/ 0 60000 65536"/>
                                <a:gd name="T3" fmla="*/ 0 60000 65536"/>
                              </a:gdLst>
                              <a:ahLst/>
                              <a:cxnLst>
                                <a:cxn ang="T2">
                                  <a:pos x="T0" y="0"/>
                                </a:cxn>
                                <a:cxn ang="T3">
                                  <a:pos x="T1" y="0"/>
                                </a:cxn>
                              </a:cxnLst>
                              <a:rect l="0" t="0" r="r" b="b"/>
                              <a:pathLst>
                                <a:path w="259714">
                                  <a:moveTo>
                                    <a:pt x="259461"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object 95"/>
                          <wps:cNvSpPr>
                            <a:spLocks/>
                          </wps:cNvSpPr>
                          <wps:spPr bwMode="auto">
                            <a:xfrm>
                              <a:off x="42322" y="62698"/>
                              <a:ext cx="775" cy="565"/>
                            </a:xfrm>
                            <a:custGeom>
                              <a:avLst/>
                              <a:gdLst>
                                <a:gd name="T0" fmla="*/ 76847 w 77470"/>
                                <a:gd name="T1" fmla="*/ 0 h 56515"/>
                                <a:gd name="T2" fmla="*/ 0 w 77470"/>
                                <a:gd name="T3" fmla="*/ 27965 h 56515"/>
                                <a:gd name="T4" fmla="*/ 76847 w 77470"/>
                                <a:gd name="T5" fmla="*/ 55930 h 56515"/>
                                <a:gd name="T6" fmla="*/ 76847 w 77470"/>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70" h="56515">
                                  <a:moveTo>
                                    <a:pt x="76847" y="0"/>
                                  </a:moveTo>
                                  <a:lnTo>
                                    <a:pt x="0" y="27965"/>
                                  </a:lnTo>
                                  <a:lnTo>
                                    <a:pt x="76847" y="55930"/>
                                  </a:lnTo>
                                  <a:lnTo>
                                    <a:pt x="768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object 96"/>
                        <wpg:cNvGrpSpPr>
                          <a:grpSpLocks/>
                        </wpg:cNvGrpSpPr>
                        <wpg:grpSpPr bwMode="auto">
                          <a:xfrm>
                            <a:off x="1800" y="3734"/>
                            <a:ext cx="4845" cy="9646"/>
                            <a:chOff x="31" y="14566"/>
                            <a:chExt cx="30672" cy="61188"/>
                          </a:xfrm>
                        </wpg:grpSpPr>
                        <wps:wsp>
                          <wps:cNvPr id="259" name="object 97"/>
                          <wps:cNvSpPr>
                            <a:spLocks/>
                          </wps:cNvSpPr>
                          <wps:spPr bwMode="auto">
                            <a:xfrm>
                              <a:off x="31" y="14845"/>
                              <a:ext cx="24181" cy="57538"/>
                            </a:xfrm>
                            <a:custGeom>
                              <a:avLst/>
                              <a:gdLst>
                                <a:gd name="T0" fmla="*/ 2417826 w 2418080"/>
                                <a:gd name="T1" fmla="*/ 5753583 h 5753734"/>
                                <a:gd name="T2" fmla="*/ 71996 w 2418080"/>
                                <a:gd name="T3" fmla="*/ 5753583 h 5753734"/>
                                <a:gd name="T4" fmla="*/ 43971 w 2418080"/>
                                <a:gd name="T5" fmla="*/ 5747925 h 5753734"/>
                                <a:gd name="T6" fmla="*/ 21086 w 2418080"/>
                                <a:gd name="T7" fmla="*/ 5732496 h 5753734"/>
                                <a:gd name="T8" fmla="*/ 5657 w 2418080"/>
                                <a:gd name="T9" fmla="*/ 5709612 h 5753734"/>
                                <a:gd name="T10" fmla="*/ 0 w 2418080"/>
                                <a:gd name="T11" fmla="*/ 5681587 h 5753734"/>
                                <a:gd name="T12" fmla="*/ 0 w 2418080"/>
                                <a:gd name="T13" fmla="*/ 72009 h 5753734"/>
                                <a:gd name="T14" fmla="*/ 5657 w 2418080"/>
                                <a:gd name="T15" fmla="*/ 43982 h 5753734"/>
                                <a:gd name="T16" fmla="*/ 21086 w 2418080"/>
                                <a:gd name="T17" fmla="*/ 21093 h 5753734"/>
                                <a:gd name="T18" fmla="*/ 43971 w 2418080"/>
                                <a:gd name="T19" fmla="*/ 5659 h 5753734"/>
                                <a:gd name="T20" fmla="*/ 71996 w 2418080"/>
                                <a:gd name="T21" fmla="*/ 0 h 5753734"/>
                                <a:gd name="T22" fmla="*/ 348754 w 2418080"/>
                                <a:gd name="T23" fmla="*/ 0 h 575373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418080" h="5753734">
                                  <a:moveTo>
                                    <a:pt x="2417826" y="5753582"/>
                                  </a:moveTo>
                                  <a:lnTo>
                                    <a:pt x="71996" y="5753582"/>
                                  </a:lnTo>
                                  <a:lnTo>
                                    <a:pt x="43971" y="5747924"/>
                                  </a:lnTo>
                                  <a:lnTo>
                                    <a:pt x="21086" y="5732495"/>
                                  </a:lnTo>
                                  <a:lnTo>
                                    <a:pt x="5657" y="5709611"/>
                                  </a:lnTo>
                                  <a:lnTo>
                                    <a:pt x="0" y="5681586"/>
                                  </a:lnTo>
                                  <a:lnTo>
                                    <a:pt x="0" y="72009"/>
                                  </a:lnTo>
                                  <a:lnTo>
                                    <a:pt x="5657" y="43982"/>
                                  </a:lnTo>
                                  <a:lnTo>
                                    <a:pt x="21086" y="21093"/>
                                  </a:lnTo>
                                  <a:lnTo>
                                    <a:pt x="43971" y="5659"/>
                                  </a:lnTo>
                                  <a:lnTo>
                                    <a:pt x="71996" y="0"/>
                                  </a:lnTo>
                                  <a:lnTo>
                                    <a:pt x="348754" y="0"/>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object 98"/>
                          <wps:cNvSpPr>
                            <a:spLocks/>
                          </wps:cNvSpPr>
                          <wps:spPr bwMode="auto">
                            <a:xfrm>
                              <a:off x="3314" y="14566"/>
                              <a:ext cx="775" cy="565"/>
                            </a:xfrm>
                            <a:custGeom>
                              <a:avLst/>
                              <a:gdLst>
                                <a:gd name="T0" fmla="*/ 0 w 77469"/>
                                <a:gd name="T1" fmla="*/ 0 h 56514"/>
                                <a:gd name="T2" fmla="*/ 0 w 77469"/>
                                <a:gd name="T3" fmla="*/ 55931 h 56514"/>
                                <a:gd name="T4" fmla="*/ 76848 w 77469"/>
                                <a:gd name="T5" fmla="*/ 27965 h 56514"/>
                                <a:gd name="T6" fmla="*/ 0 w 77469"/>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69" h="56514">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object 99"/>
                          <wps:cNvSpPr>
                            <a:spLocks/>
                          </wps:cNvSpPr>
                          <wps:spPr bwMode="auto">
                            <a:xfrm>
                              <a:off x="19172" y="68947"/>
                              <a:ext cx="11532" cy="6807"/>
                            </a:xfrm>
                            <a:custGeom>
                              <a:avLst/>
                              <a:gdLst>
                                <a:gd name="T0" fmla="*/ 1095748 w 1153160"/>
                                <a:gd name="T1" fmla="*/ 0 h 680720"/>
                                <a:gd name="T2" fmla="*/ 206304 w 1153160"/>
                                <a:gd name="T3" fmla="*/ 0 h 680720"/>
                                <a:gd name="T4" fmla="*/ 177059 w 1153160"/>
                                <a:gd name="T5" fmla="*/ 5526 h 680720"/>
                                <a:gd name="T6" fmla="*/ 130528 w 1153160"/>
                                <a:gd name="T7" fmla="*/ 42948 h 680720"/>
                                <a:gd name="T8" fmla="*/ 348 w 1153160"/>
                                <a:gd name="T9" fmla="*/ 610133 h 680720"/>
                                <a:gd name="T10" fmla="*/ 0 w 1153160"/>
                                <a:gd name="T11" fmla="*/ 637505 h 680720"/>
                                <a:gd name="T12" fmla="*/ 10524 w 1153160"/>
                                <a:gd name="T13" fmla="*/ 659857 h 680720"/>
                                <a:gd name="T14" fmla="*/ 30102 w 1153160"/>
                                <a:gd name="T15" fmla="*/ 674927 h 680720"/>
                                <a:gd name="T16" fmla="*/ 56914 w 1153160"/>
                                <a:gd name="T17" fmla="*/ 680453 h 680720"/>
                                <a:gd name="T18" fmla="*/ 946485 w 1153160"/>
                                <a:gd name="T19" fmla="*/ 680453 h 680720"/>
                                <a:gd name="T20" fmla="*/ 1001914 w 1153160"/>
                                <a:gd name="T21" fmla="*/ 659855 h 680720"/>
                                <a:gd name="T22" fmla="*/ 1033912 w 1153160"/>
                                <a:gd name="T23" fmla="*/ 610120 h 680720"/>
                                <a:gd name="T24" fmla="*/ 1152327 w 1153160"/>
                                <a:gd name="T25" fmla="*/ 70319 h 680720"/>
                                <a:gd name="T26" fmla="*/ 1152668 w 1153160"/>
                                <a:gd name="T27" fmla="*/ 42948 h 680720"/>
                                <a:gd name="T28" fmla="*/ 1142140 w 1153160"/>
                                <a:gd name="T29" fmla="*/ 20596 h 680720"/>
                                <a:gd name="T30" fmla="*/ 1122561 w 1153160"/>
                                <a:gd name="T31" fmla="*/ 5526 h 680720"/>
                                <a:gd name="T32" fmla="*/ 1095748 w 1153160"/>
                                <a:gd name="T33" fmla="*/ 0 h 68072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153160" h="680720">
                                  <a:moveTo>
                                    <a:pt x="1095748" y="0"/>
                                  </a:moveTo>
                                  <a:lnTo>
                                    <a:pt x="206304" y="0"/>
                                  </a:lnTo>
                                  <a:lnTo>
                                    <a:pt x="177059" y="5526"/>
                                  </a:lnTo>
                                  <a:lnTo>
                                    <a:pt x="130528" y="42948"/>
                                  </a:lnTo>
                                  <a:lnTo>
                                    <a:pt x="348" y="610133"/>
                                  </a:lnTo>
                                  <a:lnTo>
                                    <a:pt x="0" y="637505"/>
                                  </a:lnTo>
                                  <a:lnTo>
                                    <a:pt x="10524" y="659857"/>
                                  </a:lnTo>
                                  <a:lnTo>
                                    <a:pt x="30102" y="674927"/>
                                  </a:lnTo>
                                  <a:lnTo>
                                    <a:pt x="56914" y="680453"/>
                                  </a:lnTo>
                                  <a:lnTo>
                                    <a:pt x="946485" y="680453"/>
                                  </a:lnTo>
                                  <a:lnTo>
                                    <a:pt x="1001914" y="659855"/>
                                  </a:lnTo>
                                  <a:lnTo>
                                    <a:pt x="1033912" y="610120"/>
                                  </a:lnTo>
                                  <a:lnTo>
                                    <a:pt x="1152327" y="70319"/>
                                  </a:lnTo>
                                  <a:lnTo>
                                    <a:pt x="1152668" y="42948"/>
                                  </a:lnTo>
                                  <a:lnTo>
                                    <a:pt x="1142140" y="20596"/>
                                  </a:lnTo>
                                  <a:lnTo>
                                    <a:pt x="1122561" y="5526"/>
                                  </a:lnTo>
                                  <a:lnTo>
                                    <a:pt x="10957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object 100"/>
                          <wps:cNvSpPr>
                            <a:spLocks/>
                          </wps:cNvSpPr>
                          <wps:spPr bwMode="auto">
                            <a:xfrm>
                              <a:off x="19172" y="68947"/>
                              <a:ext cx="11532" cy="6807"/>
                            </a:xfrm>
                            <a:custGeom>
                              <a:avLst/>
                              <a:gdLst>
                                <a:gd name="T0" fmla="*/ 56914 w 1153160"/>
                                <a:gd name="T1" fmla="*/ 680453 h 680720"/>
                                <a:gd name="T2" fmla="*/ 30102 w 1153160"/>
                                <a:gd name="T3" fmla="*/ 674927 h 680720"/>
                                <a:gd name="T4" fmla="*/ 10524 w 1153160"/>
                                <a:gd name="T5" fmla="*/ 659857 h 680720"/>
                                <a:gd name="T6" fmla="*/ 0 w 1153160"/>
                                <a:gd name="T7" fmla="*/ 637505 h 680720"/>
                                <a:gd name="T8" fmla="*/ 348 w 1153160"/>
                                <a:gd name="T9" fmla="*/ 610133 h 680720"/>
                                <a:gd name="T10" fmla="*/ 118864 w 1153160"/>
                                <a:gd name="T11" fmla="*/ 70319 h 680720"/>
                                <a:gd name="T12" fmla="*/ 150864 w 1153160"/>
                                <a:gd name="T13" fmla="*/ 20596 h 680720"/>
                                <a:gd name="T14" fmla="*/ 206304 w 1153160"/>
                                <a:gd name="T15" fmla="*/ 0 h 680720"/>
                                <a:gd name="T16" fmla="*/ 1095748 w 1153160"/>
                                <a:gd name="T17" fmla="*/ 0 h 680720"/>
                                <a:gd name="T18" fmla="*/ 1122561 w 1153160"/>
                                <a:gd name="T19" fmla="*/ 5526 h 680720"/>
                                <a:gd name="T20" fmla="*/ 1142140 w 1153160"/>
                                <a:gd name="T21" fmla="*/ 20596 h 680720"/>
                                <a:gd name="T22" fmla="*/ 1152668 w 1153160"/>
                                <a:gd name="T23" fmla="*/ 42948 h 680720"/>
                                <a:gd name="T24" fmla="*/ 1152327 w 1153160"/>
                                <a:gd name="T25" fmla="*/ 70319 h 680720"/>
                                <a:gd name="T26" fmla="*/ 1033912 w 1153160"/>
                                <a:gd name="T27" fmla="*/ 610120 h 680720"/>
                                <a:gd name="T28" fmla="*/ 1001914 w 1153160"/>
                                <a:gd name="T29" fmla="*/ 659855 h 680720"/>
                                <a:gd name="T30" fmla="*/ 946485 w 1153160"/>
                                <a:gd name="T31" fmla="*/ 680453 h 680720"/>
                                <a:gd name="T32" fmla="*/ 56914 w 1153160"/>
                                <a:gd name="T33" fmla="*/ 680453 h 68072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153160" h="680720">
                                  <a:moveTo>
                                    <a:pt x="56914" y="680453"/>
                                  </a:moveTo>
                                  <a:lnTo>
                                    <a:pt x="30102" y="674927"/>
                                  </a:lnTo>
                                  <a:lnTo>
                                    <a:pt x="10524" y="659857"/>
                                  </a:lnTo>
                                  <a:lnTo>
                                    <a:pt x="0" y="637505"/>
                                  </a:lnTo>
                                  <a:lnTo>
                                    <a:pt x="348" y="610133"/>
                                  </a:lnTo>
                                  <a:lnTo>
                                    <a:pt x="118864" y="70319"/>
                                  </a:lnTo>
                                  <a:lnTo>
                                    <a:pt x="150864" y="20596"/>
                                  </a:lnTo>
                                  <a:lnTo>
                                    <a:pt x="206304" y="0"/>
                                  </a:lnTo>
                                  <a:lnTo>
                                    <a:pt x="1095748" y="0"/>
                                  </a:lnTo>
                                  <a:lnTo>
                                    <a:pt x="1122561" y="5526"/>
                                  </a:lnTo>
                                  <a:lnTo>
                                    <a:pt x="1142140" y="20596"/>
                                  </a:lnTo>
                                  <a:lnTo>
                                    <a:pt x="1152668" y="42948"/>
                                  </a:lnTo>
                                  <a:lnTo>
                                    <a:pt x="1152327" y="70319"/>
                                  </a:lnTo>
                                  <a:lnTo>
                                    <a:pt x="1033912" y="610120"/>
                                  </a:lnTo>
                                  <a:lnTo>
                                    <a:pt x="1001914" y="659855"/>
                                  </a:lnTo>
                                  <a:lnTo>
                                    <a:pt x="946485" y="680453"/>
                                  </a:lnTo>
                                  <a:lnTo>
                                    <a:pt x="56914" y="6804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object 101"/>
                          <wps:cNvSpPr>
                            <a:spLocks/>
                          </wps:cNvSpPr>
                          <wps:spPr bwMode="auto">
                            <a:xfrm>
                              <a:off x="25495" y="64598"/>
                              <a:ext cx="0" cy="3790"/>
                            </a:xfrm>
                            <a:custGeom>
                              <a:avLst/>
                              <a:gdLst>
                                <a:gd name="T0" fmla="*/ 0 h 379095"/>
                                <a:gd name="T1" fmla="*/ 378599 h 379095"/>
                                <a:gd name="T2" fmla="*/ 0 60000 65536"/>
                                <a:gd name="T3" fmla="*/ 0 60000 65536"/>
                              </a:gdLst>
                              <a:ahLst/>
                              <a:cxnLst>
                                <a:cxn ang="T2">
                                  <a:pos x="0" y="T0"/>
                                </a:cxn>
                                <a:cxn ang="T3">
                                  <a:pos x="0" y="T1"/>
                                </a:cxn>
                              </a:cxnLst>
                              <a:rect l="0" t="0" r="r" b="b"/>
                              <a:pathLst>
                                <a:path h="379095">
                                  <a:moveTo>
                                    <a:pt x="0" y="0"/>
                                  </a:moveTo>
                                  <a:lnTo>
                                    <a:pt x="0" y="378599"/>
                                  </a:lnTo>
                                </a:path>
                              </a:pathLst>
                            </a:custGeom>
                            <a:noFill/>
                            <a:ln w="635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object 102"/>
                          <wps:cNvSpPr>
                            <a:spLocks/>
                          </wps:cNvSpPr>
                          <wps:spPr bwMode="auto">
                            <a:xfrm>
                              <a:off x="25215" y="68179"/>
                              <a:ext cx="565" cy="768"/>
                            </a:xfrm>
                            <a:custGeom>
                              <a:avLst/>
                              <a:gdLst>
                                <a:gd name="T0" fmla="*/ 55931 w 56514"/>
                                <a:gd name="T1" fmla="*/ 0 h 76834"/>
                                <a:gd name="T2" fmla="*/ 0 w 56514"/>
                                <a:gd name="T3" fmla="*/ 0 h 76834"/>
                                <a:gd name="T4" fmla="*/ 27965 w 56514"/>
                                <a:gd name="T5" fmla="*/ 76835 h 76834"/>
                                <a:gd name="T6" fmla="*/ 55931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object 103"/>
                        <wpg:cNvGrpSpPr>
                          <a:grpSpLocks/>
                        </wpg:cNvGrpSpPr>
                        <wpg:grpSpPr bwMode="auto">
                          <a:xfrm>
                            <a:off x="7695" y="11613"/>
                            <a:ext cx="89" cy="685"/>
                            <a:chOff x="37430" y="64598"/>
                            <a:chExt cx="565" cy="4349"/>
                          </a:xfrm>
                        </wpg:grpSpPr>
                        <wps:wsp>
                          <wps:cNvPr id="266" name="object 104"/>
                          <wps:cNvSpPr>
                            <a:spLocks/>
                          </wps:cNvSpPr>
                          <wps:spPr bwMode="auto">
                            <a:xfrm>
                              <a:off x="37710" y="64598"/>
                              <a:ext cx="0" cy="3790"/>
                            </a:xfrm>
                            <a:custGeom>
                              <a:avLst/>
                              <a:gdLst>
                                <a:gd name="T0" fmla="*/ 0 h 379095"/>
                                <a:gd name="T1" fmla="*/ 378599 h 379095"/>
                                <a:gd name="T2" fmla="*/ 0 60000 65536"/>
                                <a:gd name="T3" fmla="*/ 0 60000 65536"/>
                              </a:gdLst>
                              <a:ahLst/>
                              <a:cxnLst>
                                <a:cxn ang="T2">
                                  <a:pos x="0" y="T0"/>
                                </a:cxn>
                                <a:cxn ang="T3">
                                  <a:pos x="0" y="T1"/>
                                </a:cxn>
                              </a:cxnLst>
                              <a:rect l="0" t="0" r="r" b="b"/>
                              <a:pathLst>
                                <a:path h="379095">
                                  <a:moveTo>
                                    <a:pt x="0" y="0"/>
                                  </a:moveTo>
                                  <a:lnTo>
                                    <a:pt x="0" y="378599"/>
                                  </a:lnTo>
                                </a:path>
                              </a:pathLst>
                            </a:custGeom>
                            <a:noFill/>
                            <a:ln w="635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object 105"/>
                          <wps:cNvSpPr>
                            <a:spLocks/>
                          </wps:cNvSpPr>
                          <wps:spPr bwMode="auto">
                            <a:xfrm>
                              <a:off x="37430" y="68179"/>
                              <a:ext cx="565" cy="768"/>
                            </a:xfrm>
                            <a:custGeom>
                              <a:avLst/>
                              <a:gdLst>
                                <a:gd name="T0" fmla="*/ 55931 w 56514"/>
                                <a:gd name="T1" fmla="*/ 0 h 76834"/>
                                <a:gd name="T2" fmla="*/ 0 w 56514"/>
                                <a:gd name="T3" fmla="*/ 0 h 76834"/>
                                <a:gd name="T4" fmla="*/ 27965 w 56514"/>
                                <a:gd name="T5" fmla="*/ 76835 h 76834"/>
                                <a:gd name="T6" fmla="*/ 55931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 name="object 106"/>
                        <wpg:cNvGrpSpPr>
                          <a:grpSpLocks/>
                        </wpg:cNvGrpSpPr>
                        <wpg:grpSpPr bwMode="auto">
                          <a:xfrm>
                            <a:off x="2978" y="1440"/>
                            <a:ext cx="6862" cy="1210"/>
                            <a:chOff x="7545" y="63"/>
                            <a:chExt cx="43446" cy="7556"/>
                          </a:xfrm>
                        </wpg:grpSpPr>
                        <wps:wsp>
                          <wps:cNvPr id="269" name="object 107"/>
                          <wps:cNvSpPr>
                            <a:spLocks/>
                          </wps:cNvSpPr>
                          <wps:spPr bwMode="auto">
                            <a:xfrm>
                              <a:off x="7545" y="63"/>
                              <a:ext cx="43446" cy="7557"/>
                            </a:xfrm>
                            <a:custGeom>
                              <a:avLst/>
                              <a:gdLst>
                                <a:gd name="T0" fmla="*/ 359994 w 4344670"/>
                                <a:gd name="T1" fmla="*/ 755434 h 755650"/>
                                <a:gd name="T2" fmla="*/ 311145 w 4344670"/>
                                <a:gd name="T3" fmla="*/ 752147 h 755650"/>
                                <a:gd name="T4" fmla="*/ 264293 w 4344670"/>
                                <a:gd name="T5" fmla="*/ 742574 h 755650"/>
                                <a:gd name="T6" fmla="*/ 219868 w 4344670"/>
                                <a:gd name="T7" fmla="*/ 727143 h 755650"/>
                                <a:gd name="T8" fmla="*/ 178298 w 4344670"/>
                                <a:gd name="T9" fmla="*/ 706284 h 755650"/>
                                <a:gd name="T10" fmla="*/ 140012 w 4344670"/>
                                <a:gd name="T11" fmla="*/ 680424 h 755650"/>
                                <a:gd name="T12" fmla="*/ 105440 w 4344670"/>
                                <a:gd name="T13" fmla="*/ 649993 h 755650"/>
                                <a:gd name="T14" fmla="*/ 75009 w 4344670"/>
                                <a:gd name="T15" fmla="*/ 615421 h 755650"/>
                                <a:gd name="T16" fmla="*/ 49149 w 4344670"/>
                                <a:gd name="T17" fmla="*/ 577135 h 755650"/>
                                <a:gd name="T18" fmla="*/ 28290 w 4344670"/>
                                <a:gd name="T19" fmla="*/ 535565 h 755650"/>
                                <a:gd name="T20" fmla="*/ 12859 w 4344670"/>
                                <a:gd name="T21" fmla="*/ 491140 h 755650"/>
                                <a:gd name="T22" fmla="*/ 3286 w 4344670"/>
                                <a:gd name="T23" fmla="*/ 444288 h 755650"/>
                                <a:gd name="T24" fmla="*/ 0 w 4344670"/>
                                <a:gd name="T25" fmla="*/ 395439 h 755650"/>
                                <a:gd name="T26" fmla="*/ 0 w 4344670"/>
                                <a:gd name="T27" fmla="*/ 359994 h 755650"/>
                                <a:gd name="T28" fmla="*/ 3286 w 4344670"/>
                                <a:gd name="T29" fmla="*/ 311145 h 755650"/>
                                <a:gd name="T30" fmla="*/ 12859 w 4344670"/>
                                <a:gd name="T31" fmla="*/ 264293 h 755650"/>
                                <a:gd name="T32" fmla="*/ 28290 w 4344670"/>
                                <a:gd name="T33" fmla="*/ 219868 h 755650"/>
                                <a:gd name="T34" fmla="*/ 49149 w 4344670"/>
                                <a:gd name="T35" fmla="*/ 178298 h 755650"/>
                                <a:gd name="T36" fmla="*/ 75009 w 4344670"/>
                                <a:gd name="T37" fmla="*/ 140012 h 755650"/>
                                <a:gd name="T38" fmla="*/ 105440 w 4344670"/>
                                <a:gd name="T39" fmla="*/ 105440 h 755650"/>
                                <a:gd name="T40" fmla="*/ 140012 w 4344670"/>
                                <a:gd name="T41" fmla="*/ 75009 h 755650"/>
                                <a:gd name="T42" fmla="*/ 178298 w 4344670"/>
                                <a:gd name="T43" fmla="*/ 49149 h 755650"/>
                                <a:gd name="T44" fmla="*/ 219868 w 4344670"/>
                                <a:gd name="T45" fmla="*/ 28290 h 755650"/>
                                <a:gd name="T46" fmla="*/ 264293 w 4344670"/>
                                <a:gd name="T47" fmla="*/ 12859 h 755650"/>
                                <a:gd name="T48" fmla="*/ 311145 w 4344670"/>
                                <a:gd name="T49" fmla="*/ 3286 h 755650"/>
                                <a:gd name="T50" fmla="*/ 359994 w 4344670"/>
                                <a:gd name="T51" fmla="*/ 0 h 755650"/>
                                <a:gd name="T52" fmla="*/ 3984421 w 4344670"/>
                                <a:gd name="T53" fmla="*/ 0 h 755650"/>
                                <a:gd name="T54" fmla="*/ 4033270 w 4344670"/>
                                <a:gd name="T55" fmla="*/ 3286 h 755650"/>
                                <a:gd name="T56" fmla="*/ 4080122 w 4344670"/>
                                <a:gd name="T57" fmla="*/ 12859 h 755650"/>
                                <a:gd name="T58" fmla="*/ 4124547 w 4344670"/>
                                <a:gd name="T59" fmla="*/ 28290 h 755650"/>
                                <a:gd name="T60" fmla="*/ 4166117 w 4344670"/>
                                <a:gd name="T61" fmla="*/ 49149 h 755650"/>
                                <a:gd name="T62" fmla="*/ 4204403 w 4344670"/>
                                <a:gd name="T63" fmla="*/ 75009 h 755650"/>
                                <a:gd name="T64" fmla="*/ 4238975 w 4344670"/>
                                <a:gd name="T65" fmla="*/ 105440 h 755650"/>
                                <a:gd name="T66" fmla="*/ 4269406 w 4344670"/>
                                <a:gd name="T67" fmla="*/ 140012 h 755650"/>
                                <a:gd name="T68" fmla="*/ 4295266 w 4344670"/>
                                <a:gd name="T69" fmla="*/ 178298 h 755650"/>
                                <a:gd name="T70" fmla="*/ 4316125 w 4344670"/>
                                <a:gd name="T71" fmla="*/ 219868 h 755650"/>
                                <a:gd name="T72" fmla="*/ 4331556 w 4344670"/>
                                <a:gd name="T73" fmla="*/ 264293 h 755650"/>
                                <a:gd name="T74" fmla="*/ 4341129 w 4344670"/>
                                <a:gd name="T75" fmla="*/ 311145 h 755650"/>
                                <a:gd name="T76" fmla="*/ 4344416 w 4344670"/>
                                <a:gd name="T77" fmla="*/ 359994 h 755650"/>
                                <a:gd name="T78" fmla="*/ 4344416 w 4344670"/>
                                <a:gd name="T79" fmla="*/ 395439 h 755650"/>
                                <a:gd name="T80" fmla="*/ 4341129 w 4344670"/>
                                <a:gd name="T81" fmla="*/ 444288 h 755650"/>
                                <a:gd name="T82" fmla="*/ 4331556 w 4344670"/>
                                <a:gd name="T83" fmla="*/ 491140 h 755650"/>
                                <a:gd name="T84" fmla="*/ 4316125 w 4344670"/>
                                <a:gd name="T85" fmla="*/ 535565 h 755650"/>
                                <a:gd name="T86" fmla="*/ 4295266 w 4344670"/>
                                <a:gd name="T87" fmla="*/ 577135 h 755650"/>
                                <a:gd name="T88" fmla="*/ 4269406 w 4344670"/>
                                <a:gd name="T89" fmla="*/ 615421 h 755650"/>
                                <a:gd name="T90" fmla="*/ 4238975 w 4344670"/>
                                <a:gd name="T91" fmla="*/ 649993 h 755650"/>
                                <a:gd name="T92" fmla="*/ 4204403 w 4344670"/>
                                <a:gd name="T93" fmla="*/ 680424 h 755650"/>
                                <a:gd name="T94" fmla="*/ 4166117 w 4344670"/>
                                <a:gd name="T95" fmla="*/ 706284 h 755650"/>
                                <a:gd name="T96" fmla="*/ 4124547 w 4344670"/>
                                <a:gd name="T97" fmla="*/ 727143 h 755650"/>
                                <a:gd name="T98" fmla="*/ 4080122 w 4344670"/>
                                <a:gd name="T99" fmla="*/ 742574 h 755650"/>
                                <a:gd name="T100" fmla="*/ 4033270 w 4344670"/>
                                <a:gd name="T101" fmla="*/ 752147 h 755650"/>
                                <a:gd name="T102" fmla="*/ 3984421 w 4344670"/>
                                <a:gd name="T103" fmla="*/ 755434 h 755650"/>
                                <a:gd name="T104" fmla="*/ 359994 w 4344670"/>
                                <a:gd name="T105" fmla="*/ 755434 h 75565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344670" h="755650">
                                  <a:moveTo>
                                    <a:pt x="359994" y="755434"/>
                                  </a:moveTo>
                                  <a:lnTo>
                                    <a:pt x="311145" y="752147"/>
                                  </a:lnTo>
                                  <a:lnTo>
                                    <a:pt x="264293" y="742574"/>
                                  </a:lnTo>
                                  <a:lnTo>
                                    <a:pt x="219868" y="727143"/>
                                  </a:lnTo>
                                  <a:lnTo>
                                    <a:pt x="178298" y="706284"/>
                                  </a:lnTo>
                                  <a:lnTo>
                                    <a:pt x="140012" y="680424"/>
                                  </a:lnTo>
                                  <a:lnTo>
                                    <a:pt x="105440" y="649993"/>
                                  </a:lnTo>
                                  <a:lnTo>
                                    <a:pt x="75009" y="615421"/>
                                  </a:lnTo>
                                  <a:lnTo>
                                    <a:pt x="49149" y="577135"/>
                                  </a:lnTo>
                                  <a:lnTo>
                                    <a:pt x="28290" y="535565"/>
                                  </a:lnTo>
                                  <a:lnTo>
                                    <a:pt x="12859" y="491140"/>
                                  </a:lnTo>
                                  <a:lnTo>
                                    <a:pt x="3286" y="444288"/>
                                  </a:lnTo>
                                  <a:lnTo>
                                    <a:pt x="0" y="395439"/>
                                  </a:lnTo>
                                  <a:lnTo>
                                    <a:pt x="0" y="359994"/>
                                  </a:lnTo>
                                  <a:lnTo>
                                    <a:pt x="3286" y="311145"/>
                                  </a:lnTo>
                                  <a:lnTo>
                                    <a:pt x="12859" y="264293"/>
                                  </a:lnTo>
                                  <a:lnTo>
                                    <a:pt x="28290" y="219868"/>
                                  </a:lnTo>
                                  <a:lnTo>
                                    <a:pt x="49149" y="178298"/>
                                  </a:lnTo>
                                  <a:lnTo>
                                    <a:pt x="75009" y="140012"/>
                                  </a:lnTo>
                                  <a:lnTo>
                                    <a:pt x="105440" y="105440"/>
                                  </a:lnTo>
                                  <a:lnTo>
                                    <a:pt x="140012" y="75009"/>
                                  </a:lnTo>
                                  <a:lnTo>
                                    <a:pt x="178298" y="49149"/>
                                  </a:lnTo>
                                  <a:lnTo>
                                    <a:pt x="219868" y="28290"/>
                                  </a:lnTo>
                                  <a:lnTo>
                                    <a:pt x="264293" y="12859"/>
                                  </a:lnTo>
                                  <a:lnTo>
                                    <a:pt x="311145" y="3286"/>
                                  </a:lnTo>
                                  <a:lnTo>
                                    <a:pt x="359994" y="0"/>
                                  </a:lnTo>
                                  <a:lnTo>
                                    <a:pt x="3984421" y="0"/>
                                  </a:lnTo>
                                  <a:lnTo>
                                    <a:pt x="4033270" y="3286"/>
                                  </a:lnTo>
                                  <a:lnTo>
                                    <a:pt x="4080122" y="12859"/>
                                  </a:lnTo>
                                  <a:lnTo>
                                    <a:pt x="4124547" y="28290"/>
                                  </a:lnTo>
                                  <a:lnTo>
                                    <a:pt x="4166117" y="49149"/>
                                  </a:lnTo>
                                  <a:lnTo>
                                    <a:pt x="4204403" y="75009"/>
                                  </a:lnTo>
                                  <a:lnTo>
                                    <a:pt x="4238975" y="105440"/>
                                  </a:lnTo>
                                  <a:lnTo>
                                    <a:pt x="4269406" y="140012"/>
                                  </a:lnTo>
                                  <a:lnTo>
                                    <a:pt x="4295266" y="178298"/>
                                  </a:lnTo>
                                  <a:lnTo>
                                    <a:pt x="4316125" y="219868"/>
                                  </a:lnTo>
                                  <a:lnTo>
                                    <a:pt x="4331556" y="264293"/>
                                  </a:lnTo>
                                  <a:lnTo>
                                    <a:pt x="4341129" y="311145"/>
                                  </a:lnTo>
                                  <a:lnTo>
                                    <a:pt x="4344416" y="359994"/>
                                  </a:lnTo>
                                  <a:lnTo>
                                    <a:pt x="4344416" y="395439"/>
                                  </a:lnTo>
                                  <a:lnTo>
                                    <a:pt x="4341129" y="444288"/>
                                  </a:lnTo>
                                  <a:lnTo>
                                    <a:pt x="4331556" y="491140"/>
                                  </a:lnTo>
                                  <a:lnTo>
                                    <a:pt x="4316125" y="535565"/>
                                  </a:lnTo>
                                  <a:lnTo>
                                    <a:pt x="4295266" y="577135"/>
                                  </a:lnTo>
                                  <a:lnTo>
                                    <a:pt x="4269406" y="615421"/>
                                  </a:lnTo>
                                  <a:lnTo>
                                    <a:pt x="4238975" y="649993"/>
                                  </a:lnTo>
                                  <a:lnTo>
                                    <a:pt x="4204403" y="680424"/>
                                  </a:lnTo>
                                  <a:lnTo>
                                    <a:pt x="4166117" y="706284"/>
                                  </a:lnTo>
                                  <a:lnTo>
                                    <a:pt x="4124547" y="727143"/>
                                  </a:lnTo>
                                  <a:lnTo>
                                    <a:pt x="4080122" y="742574"/>
                                  </a:lnTo>
                                  <a:lnTo>
                                    <a:pt x="4033270" y="752147"/>
                                  </a:lnTo>
                                  <a:lnTo>
                                    <a:pt x="3984421" y="755434"/>
                                  </a:lnTo>
                                  <a:lnTo>
                                    <a:pt x="359994" y="75543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object 108"/>
                          <wps:cNvSpPr>
                            <a:spLocks/>
                          </wps:cNvSpPr>
                          <wps:spPr bwMode="auto">
                            <a:xfrm>
                              <a:off x="13256" y="5272"/>
                              <a:ext cx="25679" cy="514"/>
                            </a:xfrm>
                            <a:custGeom>
                              <a:avLst/>
                              <a:gdLst>
                                <a:gd name="T0" fmla="*/ 34086 w 2567940"/>
                                <a:gd name="T1" fmla="*/ 24676 h 51435"/>
                                <a:gd name="T2" fmla="*/ 26454 w 2567940"/>
                                <a:gd name="T3" fmla="*/ 17043 h 51435"/>
                                <a:gd name="T4" fmla="*/ 7632 w 2567940"/>
                                <a:gd name="T5" fmla="*/ 17043 h 51435"/>
                                <a:gd name="T6" fmla="*/ 0 w 2567940"/>
                                <a:gd name="T7" fmla="*/ 24676 h 51435"/>
                                <a:gd name="T8" fmla="*/ 0 w 2567940"/>
                                <a:gd name="T9" fmla="*/ 43497 h 51435"/>
                                <a:gd name="T10" fmla="*/ 7632 w 2567940"/>
                                <a:gd name="T11" fmla="*/ 51130 h 51435"/>
                                <a:gd name="T12" fmla="*/ 17043 w 2567940"/>
                                <a:gd name="T13" fmla="*/ 51130 h 51435"/>
                                <a:gd name="T14" fmla="*/ 26454 w 2567940"/>
                                <a:gd name="T15" fmla="*/ 51130 h 51435"/>
                                <a:gd name="T16" fmla="*/ 34086 w 2567940"/>
                                <a:gd name="T17" fmla="*/ 43497 h 51435"/>
                                <a:gd name="T18" fmla="*/ 34086 w 2567940"/>
                                <a:gd name="T19" fmla="*/ 24676 h 51435"/>
                                <a:gd name="T20" fmla="*/ 2567622 w 2567940"/>
                                <a:gd name="T21" fmla="*/ 7632 h 51435"/>
                                <a:gd name="T22" fmla="*/ 2559989 w 2567940"/>
                                <a:gd name="T23" fmla="*/ 0 h 51435"/>
                                <a:gd name="T24" fmla="*/ 2541168 w 2567940"/>
                                <a:gd name="T25" fmla="*/ 0 h 51435"/>
                                <a:gd name="T26" fmla="*/ 2533535 w 2567940"/>
                                <a:gd name="T27" fmla="*/ 7632 h 51435"/>
                                <a:gd name="T28" fmla="*/ 2533535 w 2567940"/>
                                <a:gd name="T29" fmla="*/ 26454 h 51435"/>
                                <a:gd name="T30" fmla="*/ 2541168 w 2567940"/>
                                <a:gd name="T31" fmla="*/ 34086 h 51435"/>
                                <a:gd name="T32" fmla="*/ 2550579 w 2567940"/>
                                <a:gd name="T33" fmla="*/ 34086 h 51435"/>
                                <a:gd name="T34" fmla="*/ 2559989 w 2567940"/>
                                <a:gd name="T35" fmla="*/ 34086 h 51435"/>
                                <a:gd name="T36" fmla="*/ 2567622 w 2567940"/>
                                <a:gd name="T37" fmla="*/ 26454 h 51435"/>
                                <a:gd name="T38" fmla="*/ 2567622 w 2567940"/>
                                <a:gd name="T39" fmla="*/ 7632 h 5143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567940" h="51435">
                                  <a:moveTo>
                                    <a:pt x="34086" y="24676"/>
                                  </a:moveTo>
                                  <a:lnTo>
                                    <a:pt x="26454" y="17043"/>
                                  </a:lnTo>
                                  <a:lnTo>
                                    <a:pt x="7632" y="17043"/>
                                  </a:lnTo>
                                  <a:lnTo>
                                    <a:pt x="0" y="24676"/>
                                  </a:lnTo>
                                  <a:lnTo>
                                    <a:pt x="0" y="43497"/>
                                  </a:lnTo>
                                  <a:lnTo>
                                    <a:pt x="7632" y="51130"/>
                                  </a:lnTo>
                                  <a:lnTo>
                                    <a:pt x="17043" y="51130"/>
                                  </a:lnTo>
                                  <a:lnTo>
                                    <a:pt x="26454" y="51130"/>
                                  </a:lnTo>
                                  <a:lnTo>
                                    <a:pt x="34086" y="43497"/>
                                  </a:lnTo>
                                  <a:lnTo>
                                    <a:pt x="34086" y="24676"/>
                                  </a:lnTo>
                                  <a:close/>
                                </a:path>
                                <a:path w="2567940" h="51435">
                                  <a:moveTo>
                                    <a:pt x="2567622" y="7632"/>
                                  </a:moveTo>
                                  <a:lnTo>
                                    <a:pt x="2559989" y="0"/>
                                  </a:lnTo>
                                  <a:lnTo>
                                    <a:pt x="2541168" y="0"/>
                                  </a:lnTo>
                                  <a:lnTo>
                                    <a:pt x="2533535" y="7632"/>
                                  </a:lnTo>
                                  <a:lnTo>
                                    <a:pt x="2533535" y="26454"/>
                                  </a:lnTo>
                                  <a:lnTo>
                                    <a:pt x="2541168" y="34086"/>
                                  </a:lnTo>
                                  <a:lnTo>
                                    <a:pt x="2550579" y="34086"/>
                                  </a:lnTo>
                                  <a:lnTo>
                                    <a:pt x="2559989" y="34086"/>
                                  </a:lnTo>
                                  <a:lnTo>
                                    <a:pt x="2567622" y="26454"/>
                                  </a:lnTo>
                                  <a:lnTo>
                                    <a:pt x="2567622" y="76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object 109"/>
                        <wpg:cNvGrpSpPr>
                          <a:grpSpLocks/>
                        </wpg:cNvGrpSpPr>
                        <wpg:grpSpPr bwMode="auto">
                          <a:xfrm>
                            <a:off x="4962" y="8383"/>
                            <a:ext cx="3564" cy="1198"/>
                            <a:chOff x="20141" y="44152"/>
                            <a:chExt cx="22504" cy="7480"/>
                          </a:xfrm>
                        </wpg:grpSpPr>
                        <wps:wsp>
                          <wps:cNvPr id="272" name="object 110"/>
                          <wps:cNvSpPr>
                            <a:spLocks/>
                          </wps:cNvSpPr>
                          <wps:spPr bwMode="auto">
                            <a:xfrm>
                              <a:off x="20141" y="44152"/>
                              <a:ext cx="22505" cy="7481"/>
                            </a:xfrm>
                            <a:custGeom>
                              <a:avLst/>
                              <a:gdLst>
                                <a:gd name="T0" fmla="*/ 2249893 w 2250440"/>
                                <a:gd name="T1" fmla="*/ 0 h 748029"/>
                                <a:gd name="T2" fmla="*/ 128193 w 2250440"/>
                                <a:gd name="T3" fmla="*/ 0 h 748029"/>
                                <a:gd name="T4" fmla="*/ 87673 w 2250440"/>
                                <a:gd name="T5" fmla="*/ 7700 h 748029"/>
                                <a:gd name="T6" fmla="*/ 52482 w 2250440"/>
                                <a:gd name="T7" fmla="*/ 29144 h 748029"/>
                                <a:gd name="T8" fmla="*/ 24733 w 2250440"/>
                                <a:gd name="T9" fmla="*/ 61845 h 748029"/>
                                <a:gd name="T10" fmla="*/ 6535 w 2250440"/>
                                <a:gd name="T11" fmla="*/ 103315 h 748029"/>
                                <a:gd name="T12" fmla="*/ 0 w 2250440"/>
                                <a:gd name="T13" fmla="*/ 151066 h 748029"/>
                                <a:gd name="T14" fmla="*/ 0 w 2250440"/>
                                <a:gd name="T15" fmla="*/ 747599 h 748029"/>
                                <a:gd name="T16" fmla="*/ 2121700 w 2250440"/>
                                <a:gd name="T17" fmla="*/ 747599 h 748029"/>
                                <a:gd name="T18" fmla="*/ 2162220 w 2250440"/>
                                <a:gd name="T19" fmla="*/ 739898 h 748029"/>
                                <a:gd name="T20" fmla="*/ 2197410 w 2250440"/>
                                <a:gd name="T21" fmla="*/ 718453 h 748029"/>
                                <a:gd name="T22" fmla="*/ 2225160 w 2250440"/>
                                <a:gd name="T23" fmla="*/ 685751 h 748029"/>
                                <a:gd name="T24" fmla="*/ 2243358 w 2250440"/>
                                <a:gd name="T25" fmla="*/ 644277 h 748029"/>
                                <a:gd name="T26" fmla="*/ 2249893 w 2250440"/>
                                <a:gd name="T27" fmla="*/ 596519 h 748029"/>
                                <a:gd name="T28" fmla="*/ 2249893 w 2250440"/>
                                <a:gd name="T29" fmla="*/ 0 h 74802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250440" h="748029">
                                  <a:moveTo>
                                    <a:pt x="2249893" y="0"/>
                                  </a:moveTo>
                                  <a:lnTo>
                                    <a:pt x="128193" y="0"/>
                                  </a:lnTo>
                                  <a:lnTo>
                                    <a:pt x="87673" y="7700"/>
                                  </a:lnTo>
                                  <a:lnTo>
                                    <a:pt x="52482" y="29144"/>
                                  </a:lnTo>
                                  <a:lnTo>
                                    <a:pt x="24733" y="61845"/>
                                  </a:lnTo>
                                  <a:lnTo>
                                    <a:pt x="6535" y="103315"/>
                                  </a:lnTo>
                                  <a:lnTo>
                                    <a:pt x="0" y="151066"/>
                                  </a:lnTo>
                                  <a:lnTo>
                                    <a:pt x="0" y="747598"/>
                                  </a:lnTo>
                                  <a:lnTo>
                                    <a:pt x="2121700" y="747598"/>
                                  </a:lnTo>
                                  <a:lnTo>
                                    <a:pt x="2162220" y="739897"/>
                                  </a:lnTo>
                                  <a:lnTo>
                                    <a:pt x="2197410" y="718452"/>
                                  </a:lnTo>
                                  <a:lnTo>
                                    <a:pt x="2225160" y="685750"/>
                                  </a:lnTo>
                                  <a:lnTo>
                                    <a:pt x="2243358" y="644276"/>
                                  </a:lnTo>
                                  <a:lnTo>
                                    <a:pt x="2249893" y="596518"/>
                                  </a:lnTo>
                                  <a:lnTo>
                                    <a:pt x="22498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object 111"/>
                          <wps:cNvSpPr>
                            <a:spLocks/>
                          </wps:cNvSpPr>
                          <wps:spPr bwMode="auto">
                            <a:xfrm>
                              <a:off x="20141" y="44152"/>
                              <a:ext cx="22505" cy="7481"/>
                            </a:xfrm>
                            <a:custGeom>
                              <a:avLst/>
                              <a:gdLst>
                                <a:gd name="T0" fmla="*/ 2121700 w 2250440"/>
                                <a:gd name="T1" fmla="*/ 747599 h 748029"/>
                                <a:gd name="T2" fmla="*/ 0 w 2250440"/>
                                <a:gd name="T3" fmla="*/ 747599 h 748029"/>
                                <a:gd name="T4" fmla="*/ 0 w 2250440"/>
                                <a:gd name="T5" fmla="*/ 151066 h 748029"/>
                                <a:gd name="T6" fmla="*/ 6535 w 2250440"/>
                                <a:gd name="T7" fmla="*/ 103315 h 748029"/>
                                <a:gd name="T8" fmla="*/ 24733 w 2250440"/>
                                <a:gd name="T9" fmla="*/ 61845 h 748029"/>
                                <a:gd name="T10" fmla="*/ 52482 w 2250440"/>
                                <a:gd name="T11" fmla="*/ 29144 h 748029"/>
                                <a:gd name="T12" fmla="*/ 87673 w 2250440"/>
                                <a:gd name="T13" fmla="*/ 7700 h 748029"/>
                                <a:gd name="T14" fmla="*/ 128193 w 2250440"/>
                                <a:gd name="T15" fmla="*/ 0 h 748029"/>
                                <a:gd name="T16" fmla="*/ 2249893 w 2250440"/>
                                <a:gd name="T17" fmla="*/ 0 h 748029"/>
                                <a:gd name="T18" fmla="*/ 2249893 w 2250440"/>
                                <a:gd name="T19" fmla="*/ 596519 h 748029"/>
                                <a:gd name="T20" fmla="*/ 2243358 w 2250440"/>
                                <a:gd name="T21" fmla="*/ 644277 h 748029"/>
                                <a:gd name="T22" fmla="*/ 2225160 w 2250440"/>
                                <a:gd name="T23" fmla="*/ 685751 h 748029"/>
                                <a:gd name="T24" fmla="*/ 2197410 w 2250440"/>
                                <a:gd name="T25" fmla="*/ 718453 h 748029"/>
                                <a:gd name="T26" fmla="*/ 2162220 w 2250440"/>
                                <a:gd name="T27" fmla="*/ 739898 h 748029"/>
                                <a:gd name="T28" fmla="*/ 2121700 w 2250440"/>
                                <a:gd name="T29" fmla="*/ 747599 h 74802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250440" h="748029">
                                  <a:moveTo>
                                    <a:pt x="2121700" y="747598"/>
                                  </a:moveTo>
                                  <a:lnTo>
                                    <a:pt x="0" y="747598"/>
                                  </a:lnTo>
                                  <a:lnTo>
                                    <a:pt x="0" y="151066"/>
                                  </a:lnTo>
                                  <a:lnTo>
                                    <a:pt x="6535" y="103315"/>
                                  </a:lnTo>
                                  <a:lnTo>
                                    <a:pt x="24733" y="61845"/>
                                  </a:lnTo>
                                  <a:lnTo>
                                    <a:pt x="52482" y="29144"/>
                                  </a:lnTo>
                                  <a:lnTo>
                                    <a:pt x="87673" y="7700"/>
                                  </a:lnTo>
                                  <a:lnTo>
                                    <a:pt x="128193" y="0"/>
                                  </a:lnTo>
                                  <a:lnTo>
                                    <a:pt x="2249893" y="0"/>
                                  </a:lnTo>
                                  <a:lnTo>
                                    <a:pt x="2249893" y="596518"/>
                                  </a:lnTo>
                                  <a:lnTo>
                                    <a:pt x="2243358" y="644276"/>
                                  </a:lnTo>
                                  <a:lnTo>
                                    <a:pt x="2225160" y="685750"/>
                                  </a:lnTo>
                                  <a:lnTo>
                                    <a:pt x="2197410" y="718452"/>
                                  </a:lnTo>
                                  <a:lnTo>
                                    <a:pt x="2162220" y="739897"/>
                                  </a:lnTo>
                                  <a:lnTo>
                                    <a:pt x="2121700" y="747598"/>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74" name="object 112"/>
                        <wps:cNvSpPr>
                          <a:spLocks/>
                        </wps:cNvSpPr>
                        <wps:spPr bwMode="auto">
                          <a:xfrm>
                            <a:off x="5044" y="11103"/>
                            <a:ext cx="3446" cy="508"/>
                          </a:xfrm>
                          <a:custGeom>
                            <a:avLst/>
                            <a:gdLst>
                              <a:gd name="T0" fmla="*/ 3247 w 2188210"/>
                              <a:gd name="T1" fmla="*/ 508 h 322579"/>
                              <a:gd name="T2" fmla="*/ 198 w 2188210"/>
                              <a:gd name="T3" fmla="*/ 508 h 322579"/>
                              <a:gd name="T4" fmla="*/ 121 w 2188210"/>
                              <a:gd name="T5" fmla="*/ 492 h 322579"/>
                              <a:gd name="T6" fmla="*/ 58 w 2188210"/>
                              <a:gd name="T7" fmla="*/ 448 h 322579"/>
                              <a:gd name="T8" fmla="*/ 16 w 2188210"/>
                              <a:gd name="T9" fmla="*/ 384 h 322579"/>
                              <a:gd name="T10" fmla="*/ 0 w 2188210"/>
                              <a:gd name="T11" fmla="*/ 305 h 322579"/>
                              <a:gd name="T12" fmla="*/ 0 w 2188210"/>
                              <a:gd name="T13" fmla="*/ 203 h 322579"/>
                              <a:gd name="T14" fmla="*/ 16 w 2188210"/>
                              <a:gd name="T15" fmla="*/ 124 h 322579"/>
                              <a:gd name="T16" fmla="*/ 58 w 2188210"/>
                              <a:gd name="T17" fmla="*/ 60 h 322579"/>
                              <a:gd name="T18" fmla="*/ 121 w 2188210"/>
                              <a:gd name="T19" fmla="*/ 16 h 322579"/>
                              <a:gd name="T20" fmla="*/ 198 w 2188210"/>
                              <a:gd name="T21" fmla="*/ 0 h 322579"/>
                              <a:gd name="T22" fmla="*/ 3247 w 2188210"/>
                              <a:gd name="T23" fmla="*/ 0 h 322579"/>
                              <a:gd name="T24" fmla="*/ 3325 w 2188210"/>
                              <a:gd name="T25" fmla="*/ 16 h 322579"/>
                              <a:gd name="T26" fmla="*/ 3388 w 2188210"/>
                              <a:gd name="T27" fmla="*/ 60 h 322579"/>
                              <a:gd name="T28" fmla="*/ 3430 w 2188210"/>
                              <a:gd name="T29" fmla="*/ 124 h 322579"/>
                              <a:gd name="T30" fmla="*/ 3446 w 2188210"/>
                              <a:gd name="T31" fmla="*/ 203 h 322579"/>
                              <a:gd name="T32" fmla="*/ 3446 w 2188210"/>
                              <a:gd name="T33" fmla="*/ 305 h 322579"/>
                              <a:gd name="T34" fmla="*/ 3430 w 2188210"/>
                              <a:gd name="T35" fmla="*/ 384 h 322579"/>
                              <a:gd name="T36" fmla="*/ 3388 w 2188210"/>
                              <a:gd name="T37" fmla="*/ 448 h 322579"/>
                              <a:gd name="T38" fmla="*/ 3325 w 2188210"/>
                              <a:gd name="T39" fmla="*/ 492 h 322579"/>
                              <a:gd name="T40" fmla="*/ 3247 w 2188210"/>
                              <a:gd name="T41" fmla="*/ 508 h 32257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188210" h="322579">
                                <a:moveTo>
                                  <a:pt x="2062137" y="322453"/>
                                </a:moveTo>
                                <a:lnTo>
                                  <a:pt x="126034" y="322453"/>
                                </a:lnTo>
                                <a:lnTo>
                                  <a:pt x="77098" y="312275"/>
                                </a:lnTo>
                                <a:lnTo>
                                  <a:pt x="37023" y="284564"/>
                                </a:lnTo>
                                <a:lnTo>
                                  <a:pt x="9945" y="243548"/>
                                </a:lnTo>
                                <a:lnTo>
                                  <a:pt x="0" y="193459"/>
                                </a:lnTo>
                                <a:lnTo>
                                  <a:pt x="0" y="128968"/>
                                </a:lnTo>
                                <a:lnTo>
                                  <a:pt x="9945" y="78888"/>
                                </a:lnTo>
                                <a:lnTo>
                                  <a:pt x="37023" y="37880"/>
                                </a:lnTo>
                                <a:lnTo>
                                  <a:pt x="77098" y="10175"/>
                                </a:lnTo>
                                <a:lnTo>
                                  <a:pt x="126034" y="0"/>
                                </a:lnTo>
                                <a:lnTo>
                                  <a:pt x="2062137" y="0"/>
                                </a:lnTo>
                                <a:lnTo>
                                  <a:pt x="2111074" y="10175"/>
                                </a:lnTo>
                                <a:lnTo>
                                  <a:pt x="2151154" y="37880"/>
                                </a:lnTo>
                                <a:lnTo>
                                  <a:pt x="2178237" y="78888"/>
                                </a:lnTo>
                                <a:lnTo>
                                  <a:pt x="2188184" y="128968"/>
                                </a:lnTo>
                                <a:lnTo>
                                  <a:pt x="2188184" y="193459"/>
                                </a:lnTo>
                                <a:lnTo>
                                  <a:pt x="2178237" y="243548"/>
                                </a:lnTo>
                                <a:lnTo>
                                  <a:pt x="2151154" y="284564"/>
                                </a:lnTo>
                                <a:lnTo>
                                  <a:pt x="2111074" y="312275"/>
                                </a:lnTo>
                                <a:lnTo>
                                  <a:pt x="2062137" y="322453"/>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19DB6" id="群組 1" o:spid="_x0000_s1026" style="position:absolute;margin-left:-13.4pt;margin-top:29.65pt;width:475.05pt;height:600.25pt;z-index:251659264" coordorigin="1800,1440" coordsize="9501,1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">
                <v:group id="object 52" o:spid="_x0000_s1027" style="position:absolute;left:3241;top:2635;width:3153;height:876" coordorigin="9149,7617" coordsize="19989,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object 53" o:spid="_x0000_s1028" style="position:absolute;left:9429;top:7617;width:19710;height:4972;visibility:visible;mso-wrap-style:square;v-text-anchor:top" coordsize="1971039,49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" path="m1970671,r,216306l1965014,244333r-15430,22889l1926700,282655r-28025,5660l72008,288315r-28026,5658l21093,309402,5659,332286,,360311,,496633e" filled="f" strokecolor="#231f20" strokeweight=".5pt">
                    <v:path arrowok="t" o:connecttype="custom" o:connectlocs="19706,0;19706,2163;19650,2443;19495,2672;19267,2827;18986,2883;720,2883;440,2940;211,3094;57,3323;0,3603;0,4966" o:connectangles="0,0,0,0,0,0,0,0,0,0,0,0"/>
                  </v:shape>
                  <v:shape id="Freeform 198" o:spid="_x0000_s1029" style="position:absolute;left:9149;top:1237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" path="m55930,l,,27965,76834,55930,xe" fillcolor="#231f20" stroked="f">
                    <v:path arrowok="t" o:connecttype="custom" o:connectlocs="559,0;0,0;280,768;559,0" o:connectangles="0,0,0,0"/>
                  </v:shape>
                </v:group>
                <v:group id="Group 199" o:spid="_x0000_s1030" style="position:absolute;left:8410;top:12790;width:501;height:89" coordorigin="41972,72070" coordsize="318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200" o:spid="_x0000_s1031" style="position:absolute;left:41972;top:72349;width:2623;height:0;visibility:visible;mso-wrap-style:square;v-text-anchor:top" coordsize="262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" path="m,l261721,e" filled="f" strokecolor="#231f20" strokeweight=".5pt">
                    <v:path arrowok="t" o:connecttype="custom" o:connectlocs="0,0;2618,0" o:connectangles="0,0"/>
                  </v:shape>
                  <v:shape id="Freeform 201" o:spid="_x0000_s1032" style="position:absolute;left:44385;top:72070;width:774;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" path="m,l,55930,76847,27965,,xe" fillcolor="#231f20" stroked="f">
                    <v:path arrowok="t" o:connecttype="custom" o:connectlocs="0,0;0,559;768,280;0,0" o:connectangles="0,0,0,0"/>
                  </v:shape>
                </v:group>
                <v:group id="Group 202" o:spid="_x0000_s1033" style="position:absolute;left:10655;top:9022;width:646;height:3817" coordorigin="56261,48144" coordsize="4038,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203" o:spid="_x0000_s1034" style="position:absolute;left:56261;top:48423;width:4039;height:23927;visibility:visible;mso-wrap-style:square;v-text-anchor:top" coordsize="403859,239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" path="m,2392616r331851,l359875,2386958r22885,-15429l398189,2348644r5658,-28024l403847,71996,398189,43971,382760,21086,359875,5657,331851,,245516,e" filled="f" strokecolor="#231f20" strokeweight=".5pt">
                    <v:path arrowok="t" o:connecttype="custom" o:connectlocs="0,23926;3319,23926;3599,23870;3828,23716;3982,23487;4039,23206;4039,720;3982,440;3828,211;3599,57;3319,0;2455,0" o:connectangles="0,0,0,0,0,0,0,0,0,0,0,0"/>
                  </v:shape>
                  <v:shape id="Freeform 204" o:spid="_x0000_s1035" style="position:absolute;left:58152;top:48144;width:769;height:565;visibility:visible;mso-wrap-style:square;v-text-anchor:top" coordsize="76834,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" path="m76835,l,27965,76835,55930,76835,xe" fillcolor="#231f20" stroked="f">
                    <v:path arrowok="t" o:connecttype="custom" o:connectlocs="769,0;0,280;769,559;769,0" o:connectangles="0,0,0,0"/>
                  </v:shape>
                </v:group>
                <v:group id="Group 205" o:spid="_x0000_s1036" style="position:absolute;left:7030;top:7789;width:715;height:600" coordorigin="33207,40347" coordsize="4502,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206" o:spid="_x0000_s1037" style="position:absolute;left:33487;top:40347;width:4223;height:3213;visibility:visible;mso-wrap-style:square;v-text-anchor:top" coordsize="422275,32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" path="m422262,l71996,,43971,5659,21086,21091,5657,43976,,71996,,321119e" filled="f" strokecolor="#231f20" strokeweight=".5pt">
                    <v:path arrowok="t" o:connecttype="custom" o:connectlocs="4223,0;720,0;440,57;211,211;57,440;0,720;0,3211" o:connectangles="0,0,0,0,0,0,0"/>
                  </v:shape>
                  <v:shape id="Freeform 207" o:spid="_x0000_s1038" style="position:absolute;left:33207;top:43354;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" path="m55930,l,,27965,76835,55930,xe" fillcolor="#231f20" stroked="f">
                    <v:path arrowok="t" o:connecttype="custom" o:connectlocs="559,0;0,0;280,768;559,0" o:connectangles="0,0,0,0"/>
                  </v:shape>
                </v:group>
                <v:group id="Group 208" o:spid="_x0000_s1039" style="position:absolute;left:4701;top:7794;width:471;height:1189" coordorigin="18450,40379" coordsize="2927,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09" o:spid="_x0000_s1040" style="position:absolute;left:18450;top:40379;width:2927;height:7239;visibility:visible;mso-wrap-style:square;v-text-anchor:top" coordsize="29273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" path="m292493,l71996,,43971,5659,21086,21091,5657,43976,,71996,,660336r4989,24715l18595,705235r20184,13610l63500,723836r52844,e" filled="f" strokecolor="#231f20" strokeweight=".17636mm">
                    <v:path arrowok="t" o:connecttype="custom" o:connectlocs="2925,0;720,0;440,57;211,211;57,440;0,720;0,6603;50,6851;186,7052;388,7188;635,7238;1163,7238" o:connectangles="0,0,0,0,0,0,0,0,0,0,0,0"/>
                  </v:shape>
                  <v:shape id="Freeform 210" o:spid="_x0000_s1041" style="position:absolute;left:19408;top:47338;width:775;height:565;visibility:visible;mso-wrap-style:square;v-text-anchor:top" coordsize="7746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" path="m,l,55930,76847,27965,,xe" fillcolor="#231f20" stroked="f">
                    <v:path arrowok="t" o:connecttype="custom" o:connectlocs="0,0;0,559;769,280;0,0" o:connectangles="0,0,0,0"/>
                  </v:shape>
                </v:group>
                <v:group id="Group 211" o:spid="_x0000_s1042" style="position:absolute;left:9087;top:5989;width:730;height:1815" coordorigin="46303,28888" coordsize="4597,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212" o:spid="_x0000_s1043" style="position:absolute;left:46303;top:29167;width:4039;height:11214;visibility:visible;mso-wrap-style:square;v-text-anchor:top" coordsize="403860,11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" path="m,1121168r66776,l92769,1115511r21226,-15430l128305,1077197r5248,-28025l133553,72009r5657,-28033l154639,21088,177524,5657,205549,,403402,e" filled="f" strokecolor="#231f20" strokeweight=".5pt">
                    <v:path arrowok="t" o:connecttype="custom" o:connectlocs="0,11212;668,11212;928,11155;1140,11001;1283,10772;1336,10492;1336,720;1392,440;1547,211;1775,57;2056,0;4034,0" o:connectangles="0,0,0,0,0,0,0,0,0,0,0,0"/>
                  </v:shape>
                  <v:shape id="Freeform 213" o:spid="_x0000_s1044" style="position:absolute;left:50133;top:28888;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" path="m,l,55930,76835,27965,,xe" fillcolor="#231f20" stroked="f">
                    <v:path arrowok="t" o:connecttype="custom" o:connectlocs="0,0;0,559;768,280;0,0" o:connectangles="0,0,0,0"/>
                  </v:shape>
                </v:group>
                <v:group id="Group 214" o:spid="_x0000_s1045" style="position:absolute;left:8330;top:4843;width:89;height:497" coordorigin="41464,21607"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15" o:spid="_x0000_s1046" style="position:absolute;left:41744;top:21607;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" path="m,l,258635e" filled="f" strokecolor="#6d6e71" strokeweight=".5pt">
                    <v:path arrowok="t" o:connecttype="custom" o:connectlocs="0,0;0,2587" o:connectangles="0,0"/>
                  </v:shape>
                  <v:shape id="Freeform 216" o:spid="_x0000_s1047" style="position:absolute;left:41464;top:2398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" path="m55930,l,,27965,76835,55930,xe" fillcolor="#6d6e71" stroked="f">
                    <v:path arrowok="t" o:connecttype="custom" o:connectlocs="559,0;0,0;280,768;559,0" o:connectangles="0,0,0,0"/>
                  </v:shape>
                </v:group>
                <v:group id="Group 217" o:spid="_x0000_s1048" style="position:absolute;left:8330;top:6851;width:89;height:450" coordorigin="41464,34360" coordsize="565,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object 21" o:spid="_x0000_s1049" style="position:absolute;left:41744;top:34360;width:0;height:2292;visibility:visible;mso-wrap-style:square;v-text-anchor:top" coordsize="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" path="m,l,228866e" filled="f" strokecolor="#231f20" strokeweight=".5pt">
                    <v:path arrowok="t" o:connecttype="custom" o:connectlocs="0,0;0,2288" o:connectangles="0,0"/>
                  </v:shape>
                  <v:shape id="object 22" o:spid="_x0000_s1050" style="position:absolute;left:41464;top:36444;width:565;height:774;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" path="m55930,l,,27965,76847,55930,xe" fillcolor="#231f20" stroked="f">
                    <v:path arrowok="t" o:connecttype="custom" o:connectlocs="559,0;0,0;280,768;559,0" o:connectangles="0,0,0,0"/>
                  </v:shape>
                </v:group>
                <v:group id="Group 220" o:spid="_x0000_s1051" style="position:absolute;left:9728;top:11768;width:89;height:497" coordorigin="50342,65584" coordsize="565,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object 24" o:spid="_x0000_s1052" style="position:absolute;left:50621;top:66148;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" path="m,258635l,e" filled="f" strokecolor="#231f20" strokeweight=".5pt">
                    <v:path arrowok="t" o:connecttype="custom" o:connectlocs="0,2587;0,0" o:connectangles="0,0"/>
                  </v:shape>
                  <v:shape id="object 25" o:spid="_x0000_s1053" style="position:absolute;left:50342;top:65584;width:565;height:769;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" path="m27965,l,76835r55930,l27965,xe" fillcolor="#231f20" stroked="f">
                    <v:path arrowok="t" o:connecttype="custom" o:connectlocs="280,0;0,769;559,769;280,0" o:connectangles="0,0,0,0"/>
                  </v:shape>
                </v:group>
                <v:group id="Group 223" o:spid="_x0000_s1054" style="position:absolute;left:5727;top:4843;width:89;height:497" coordorigin="24936,21607"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object 27" o:spid="_x0000_s1055" style="position:absolute;left:25215;top:21607;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" path="m,l,258635e" filled="f" strokecolor="#231f20" strokeweight=".17636mm">
                    <v:path arrowok="t" o:connecttype="custom" o:connectlocs="0,0;0,2587" o:connectangles="0,0"/>
                  </v:shape>
                  <v:shape id="object 28" o:spid="_x0000_s1056" style="position:absolute;left:24936;top:2398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" path="m55930,l,,27965,76835,55930,xe" fillcolor="#231f20" stroked="f">
                    <v:path arrowok="t" o:connecttype="custom" o:connectlocs="559,0;0,0;280,768;559,0" o:connectangles="0,0,0,0"/>
                  </v:shape>
                </v:group>
                <v:group id="Group 226" o:spid="_x0000_s1057" style="position:absolute;left:5727;top:6851;width:89;height:458" coordorigin="24936,34360" coordsize="565,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object 30" o:spid="_x0000_s1058" style="position:absolute;left:25215;top:34360;width:0;height:2343;visibility:visible;mso-wrap-style:square;v-text-anchor:top" coordsize="0,2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" path="m,l,233959e" filled="f" strokecolor="#231f20" strokeweight=".17636mm">
                    <v:path arrowok="t" o:connecttype="custom" o:connectlocs="0,0;0,2339" o:connectangles="0,0"/>
                  </v:shape>
                  <v:shape id="object 31" o:spid="_x0000_s1059" style="position:absolute;left:24936;top:36495;width:565;height:774;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" path="m55930,l,,27965,76847,55930,xe" fillcolor="#231f20" stroked="f">
                    <v:path arrowok="t" o:connecttype="custom" o:connectlocs="559,0;0,0;280,768;559,0" o:connectangles="0,0,0,0"/>
                  </v:shape>
                </v:group>
                <v:group id="Group 229" o:spid="_x0000_s1060" style="position:absolute;left:6723;top:9336;width:89;height:497" coordorigin="31259,50137"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object 33" o:spid="_x0000_s1061" style="position:absolute;left:31539;top:50137;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" path="m,l,258635e" filled="f" strokecolor="#231f20" strokeweight=".5pt">
                    <v:path arrowok="t" o:connecttype="custom" o:connectlocs="0,0;0,2587" o:connectangles="0,0"/>
                  </v:shape>
                  <v:shape id="object 34" o:spid="_x0000_s1062" style="position:absolute;left:31259;top:5251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" path="m55930,l,,27965,76834,55930,xe" fillcolor="#231f20" stroked="f">
                    <v:path arrowok="t" o:connecttype="custom" o:connectlocs="559,0;0,0;280,768;559,0" o:connectangles="0,0,0,0"/>
                  </v:shape>
                </v:group>
                <v:group id="Group 232" o:spid="_x0000_s1063" style="position:absolute;left:6723;top:10607;width:89;height:497" coordorigin="31259,58208"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object 36" o:spid="_x0000_s1064" style="position:absolute;left:31539;top:58208;width:0;height:2590;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" path="m,l,258635e" filled="f" strokecolor="#231f20" strokeweight=".5pt">
                    <v:path arrowok="t" o:connecttype="custom" o:connectlocs="0,0;0,2586" o:connectangles="0,0"/>
                  </v:shape>
                  <v:shape id="object 37" o:spid="_x0000_s1065" style="position:absolute;left:31259;top:60589;width:565;height:769;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" path="m55930,l,,27965,76835,55930,xe" fillcolor="#231f20" stroked="f">
                    <v:path arrowok="t" o:connecttype="custom" o:connectlocs="559,0;0,0;280,769;559,0" o:connectangles="0,0,0,0"/>
                  </v:shape>
                </v:group>
                <v:group id="Group 235" o:spid="_x0000_s1066" style="position:absolute;left:5084;top:5329;width:1374;height:1572" coordorigin="20919,24757" coordsize="8597,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object 39" o:spid="_x0000_s1067" style="position:absolute;left:20919;top:24757;width:8598;height:9856;visibility:visible;mso-wrap-style:square;v-text-anchor:top" coordsize="859789,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" path="m787298,l71996,,43971,5657,21086,21086,5657,43971,,71996,,913206r5657,28024l21086,964115r22885,15429l71996,985202r715302,l815323,979544r22884,-15429l853637,941230r5657,-28024l859294,71996,853637,43971,838207,21086,815323,5657,787298,xe" stroked="f">
                    <v:path arrowok="t" o:connecttype="custom" o:connectlocs="7873,0;720,0;440,57;211,211;57,440;0,720;0,9133;57,9413;211,9642;440,9796;720,9853;7873,9853;8153,9796;8382,9642;8536,9413;8593,9133;8593,720;8536,440;8382,211;8153,57;7873,0" o:connectangles="0,0,0,0,0,0,0,0,0,0,0,0,0,0,0,0,0,0,0,0,0"/>
                  </v:shape>
                  <v:shape id="object 40" o:spid="_x0000_s1068" style="position:absolute;left:20919;top:24757;width:8598;height:9856;visibility:visible;mso-wrap-style:square;v-text-anchor:top" coordsize="859789,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" path="m,913206r5657,28024l21086,964115r22885,15429l71996,985202r715302,l815323,979544r22884,-15429l853637,941230r5657,-28024l859294,71996,853637,43971,838207,21086,815323,5657,787298,,71996,,43971,5657,21086,21086,5657,43971,,71996,,913206xe" filled="f" strokecolor="#231f20" strokeweight="1pt">
                    <v:path arrowok="t" o:connecttype="custom" o:connectlocs="0,9133;57,9413;211,9642;440,9796;720,9853;7873,9853;8153,9796;8382,9642;8536,9413;8593,9133;8593,720;8536,440;8382,211;8153,57;7873,0;720,0;440,57;211,211;57,440;0,720;0,9133" o:connectangles="0,0,0,0,0,0,0,0,0,0,0,0,0,0,0,0,0,0,0,0,0"/>
                  </v:shape>
                </v:group>
                <v:shape id="Freeform 238" o:spid="_x0000_s1069" style="position:absolute;left:7458;top:5339;width:1688;height:1552;visibility:visible;mso-wrap-style:square;v-text-anchor:top" coordsize="1071879,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" path="m,913206r5657,28024l21086,964115r22885,15429l71996,985202r927354,l1027375,979544r22884,-15429l1065688,941230r5658,-28024l1071346,71996r-5658,-28025l1050259,21086,1027375,5657,999350,,71996,,43971,5657,21086,21086,5657,43971,,71996,,913206xe" filled="f" strokecolor="#231f20" strokeweight="1pt">
                  <v:path arrowok="t" o:connecttype="custom" o:connectlocs="0,2;0,2;0,2;0,2;0,2;2,2;3,2;3,2;3,2;3,2;3,0;3,0;3,0;3,0;2,0;0,0;0,0;0,0;0,0;0,0;0,2" o:connectangles="0,0,0,0,0,0,0,0,0,0,0,0,0,0,0,0,0,0,0,0,0"/>
                </v:shape>
                <v:shape id="Freeform 239" o:spid="_x0000_s1070" style="position:absolute;left:9816;top:5339;width:1354;height:1552;visibility:visible;mso-wrap-style:square;v-text-anchor:top" coordsize="859790,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" path="m,913206r5657,28024l21086,964115r22885,15429l71996,985202r715302,l815323,979544r22884,-15429l853637,941230r5657,-28024l859294,71996,853637,43971,838207,21086,815323,5657,787298,,71996,,43971,5657,21086,21086,5657,43971,,71996,,913206xe" filled="f" strokecolor="#231f20" strokeweight="1pt">
                  <v:path arrowok="t" o:connecttype="custom" o:connectlocs="0,2;0,2;0,2;0,2;0,2;2,2;2,2;2,2;2,2;2,2;2,0;2,0;2,0;2,0;2,0;0,0;0,0;0,0;0,0;0,0;0,2" o:connectangles="0,0,0,0,0,0,0,0,0,0,0,0,0,0,0,0,0,0,0,0,0"/>
                </v:shape>
                <v:group id="object 43" o:spid="_x0000_s1071" style="position:absolute;left:9388;top:4075;width:1204;height:1265" coordorigin="48217,16762" coordsize="7615,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object 44" o:spid="_x0000_s1072" style="position:absolute;left:48217;top:16762;width:7334;height:7436;visibility:visible;mso-wrap-style:square;v-text-anchor:top" coordsize="733425,74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" path="m,l677227,r21713,5657l716670,21086r11953,22885l733005,71996r,671157e" filled="f" strokecolor="#231f20" strokeweight=".5pt">
                    <v:path arrowok="t" o:connecttype="custom" o:connectlocs="0,0;6772,0;6989,57;7166,211;7286,440;7330,720;7330,7432" o:connectangles="0,0,0,0,0,0,0"/>
                  </v:shape>
                  <v:shape id="Freeform 242" o:spid="_x0000_s1073" style="position:absolute;left:55267;top:23989;width:566;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" path="m55930,l,,27965,76835,55930,xe" fillcolor="#231f20" stroked="f">
                    <v:path arrowok="t" o:connecttype="custom" o:connectlocs="560,0;0,0;280,768;560,0" o:connectangles="0,0,0,0"/>
                  </v:shape>
                </v:group>
                <v:group id="object 46" o:spid="_x0000_s1074" style="position:absolute;left:4742;top:3207;width:2059;height:1735" coordorigin="18742,11286" coordsize="12947,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object 47" o:spid="_x0000_s1075" style="position:absolute;left:18742;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" path="m647342,l592239,19202,22821,498132,,544474r5705,24663l22821,590816r569418,478930l618015,1084148r29324,4800l676665,1084148r25784,-14402l1271854,590816r17116,-21677l1294676,544479r-5706,-24663l1271854,498132,702437,19202,676662,4800,647342,xe" stroked="f">
                    <v:path arrowok="t" o:connecttype="custom" o:connectlocs="6474,0;5923,192;228,4981;0,5445;57,5691;228,5908;5923,10697;6180,10841;6474,10889;6767,10841;7025,10697;12719,5908;12890,5691;12947,5445;12890,5198;12719,4981;7025,192;6767,48;6474,0" o:connectangles="0,0,0,0,0,0,0,0,0,0,0,0,0,0,0,0,0,0,0"/>
                  </v:shape>
                  <v:shape id="Freeform 245" o:spid="_x0000_s1076" style="position:absolute;left:18742;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" path="m702437,19202l676662,4800,647342,,618021,4800,592239,19202,22821,498132,5705,519811,,544474r5705,24663l22821,590816r569418,478930l618015,1084148r29324,4800l676665,1084148r25784,-14402l1271854,590816r17116,-21677l1294676,544479r-5706,-24663l1271854,498132,702437,19202xe" filled="f" strokecolor="#231f20" strokeweight="1pt">
                    <v:path arrowok="t" o:connecttype="custom" o:connectlocs="7025,192;6767,48;6474,0;6180,48;5923,192;228,4981;57,5198;0,5445;57,5691;228,5908;5923,10697;6180,10841;6474,10889;6767,10841;7025,10697;12719,5908;12890,5691;12947,5445;12890,5198;12719,4981;7025,192" o:connectangles="0,0,0,0,0,0,0,0,0,0,0,0,0,0,0,0,0,0,0,0,0"/>
                  </v:shape>
                </v:group>
                <v:group id="object 49" o:spid="_x0000_s1077" style="position:absolute;left:7344;top:3207;width:2059;height:1735" coordorigin="35270,11286" coordsize="12947,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object 50" o:spid="_x0000_s1078" style="position:absolute;left:35270;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" path="m647342,l592239,19202,22821,498132,,544474r5705,24663l22821,590816r569418,478930l618015,1084148r29324,4800l676665,1084148r25784,-14402l1271854,590816r17116,-21677l1294676,544479r-5706,-24663l1271854,498132,702437,19202,676662,4800,647342,xe" stroked="f">
                    <v:path arrowok="t" o:connecttype="custom" o:connectlocs="6474,0;5923,192;228,4981;0,5445;57,5691;228,5908;5923,10697;6180,10841;6474,10889;6767,10841;7025,10697;12719,5908;12890,5691;12947,5445;12890,5198;12719,4981;7025,192;6767,48;6474,0" o:connectangles="0,0,0,0,0,0,0,0,0,0,0,0,0,0,0,0,0,0,0"/>
                  </v:shape>
                  <v:shape id="Freeform 248" o:spid="_x0000_s1079" style="position:absolute;left:35270;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" path="m702437,19202l676662,4800,647342,,618021,4800,592239,19202,22821,498132,5705,519811,,544474r5705,24663l22821,590816r569418,478930l618015,1084148r29324,4800l676665,1084148r25784,-14402l1271854,590816r17116,-21677l1294676,544479r-5706,-24663l1271854,498132,702437,19202xe" filled="f" strokecolor="#231f20" strokeweight="1pt">
                    <v:path arrowok="t" o:connecttype="custom" o:connectlocs="7025,192;6767,48;6474,0;6180,48;5923,192;228,4981;57,5198;0,5445;57,5691;228,5908;5923,10697;6180,10841;6474,10889;6767,10841;7025,10697;12719,5908;12890,5691;12947,5445;12890,5198;12719,4981;7025,192" o:connectangles="0,0,0,0,0,0,0,0,0,0,0,0,0,0,0,0,0,0,0,0,0"/>
                  </v:shape>
                </v:group>
                <v:group id="object 55" o:spid="_x0000_s1080" style="position:absolute;left:4962;top:9822;width:3564;height:988" coordorigin="20142,53287" coordsize="2250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object 56" o:spid="_x0000_s1081" style="position:absolute;left:20142;top:53287;width:22504;height:6147;visibility:visible;mso-wrap-style:square;v-text-anchor:top" coordsize="2250440,61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" path="m2177897,l71996,,43971,5657,21086,21086,5657,43971,,71996,,542201r5657,28024l21086,593110r22885,15429l71996,614197r2105901,l2205922,608539r22885,-15429l2244236,570225r5657,-28024l2249893,71996r-5657,-28025l2228807,21086,2205922,5657,2177897,xe" stroked="f">
                    <v:path arrowok="t" o:connecttype="custom" o:connectlocs="21779,0;720,0;440,57;211,211;57,440;0,720;0,5422;57,5702;211,5931;440,6086;720,6142;21779,6142;22059,6086;22288,5931;22442,5702;22499,5422;22499,720;22442,440;22288,211;22059,57;21779,0" o:connectangles="0,0,0,0,0,0,0,0,0,0,0,0,0,0,0,0,0,0,0,0,0"/>
                  </v:shape>
                  <v:shape id="Freeform 251" o:spid="_x0000_s1082" style="position:absolute;left:20142;top:53287;width:22504;height:6147;visibility:visible;mso-wrap-style:square;v-text-anchor:top" coordsize="2250440,61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" path="m,542201r5657,28024l21086,593110r22885,15429l71996,614197r2105901,l2205922,608539r22885,-15429l2244236,570225r5657,-28024l2249893,71996r-5657,-28025l2228807,21086,2205922,5657,2177897,,71996,,43971,5657,21086,21086,5657,43971,,71996,,542201xe" filled="f" strokecolor="#231f20" strokeweight="1pt">
                    <v:path arrowok="t" o:connecttype="custom" o:connectlocs="0,5422;57,5702;211,5931;440,6086;720,6142;21779,6142;22059,6086;22288,5931;22442,5702;22499,5422;22499,720;22442,440;22288,211;22059,57;21779,0;720,0;440,57;211,211;57,440;0,720;0,5422" o:connectangles="0,0,0,0,0,0,0,0,0,0,0,0,0,0,0,0,0,0,0,0,0"/>
                  </v:shape>
                </v:group>
                <v:shape id="object 58" o:spid="_x0000_s1083" style="position:absolute;left:2443;top:3511;width:1684;height:685;visibility:visible;mso-wrap-style:square;v-text-anchor:top" coordsize="1069339,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" path="m,362966r5657,28024l21086,413875r22885,15429l71996,434962r925284,l1025304,429304r22885,-15429l1063618,390990r5658,-28024l1069276,71996r-5658,-28025l1048189,21086,1025304,5657,997280,,71996,,43971,5657,21086,21086,5657,43971,,71996,,362966xe" filled="f" strokecolor="#231f20" strokeweight=".35275mm">
                  <v:path arrowok="t" o:connecttype="custom" o:connectlocs="0,1;0,1;0,1;0,1;0,1;2,1;3,1;3,1;3,1;3,1;3,0;3,0;3,0;3,0;2,0;0,0;0,0;0,0;0,0;0,0;0,1" o:connectangles="0,0,0,0,0,0,0,0,0,0,0,0,0,0,0,0,0,0,0,0,0"/>
                </v:shape>
                <v:shape id="object 59" o:spid="_x0000_s1084" style="position:absolute;left:8962;top:10799;width:1630;height:970;visibility:visible;mso-wrap-style:square;v-text-anchor:top" coordsize="10350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" path="m,543471r5657,28024l21086,594380r22885,15429l71996,615467r890600,l990621,609809r22885,-15429l1028935,571495r5657,-28024l1034592,72008r-5657,-28026l1013506,21093,990621,5659,962596,,71996,,43971,5659,21086,21093,5657,43982,,72008,,543471xe" filled="f" strokecolor="#231f20" strokeweight="1pt">
                  <v:path arrowok="t" o:connecttype="custom" o:connectlocs="0,1;0,1;0,1;0,2;0,2;2,2;2,2;3,1;3,1;3,1;3,0;3,0;3,0;2,0;2,0;0,0;0,0;0,0;0,0;0,0;0,1" o:connectangles="0,0,0,0,0,0,0,0,0,0,0,0,0,0,0,0,0,0,0,0,0"/>
                </v:shape>
                <v:shape id="Freeform 254" o:spid="_x0000_s1085" style="position:absolute;left:2447;top:7841;width:1677;height:1270;visibility:visible;mso-wrap-style:square;v-text-anchor:top" coordsize="1064895,80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" path="m,733869r5657,28025l21086,784779r22885,15429l71996,805865r920369,l1020390,800208r22884,-15429l1058703,761894r5658,-28025l1064361,71996r-5658,-28025l1043274,21086,1020390,5657,992365,,71996,,43971,5657,21086,21086,5657,43971,,71996,,733869xe" filled="f" strokecolor="#231f20" strokeweight="1pt">
                  <v:path arrowok="t" o:connecttype="custom" o:connectlocs="0,2;0,2;0,2;0,2;0,2;2,2;3,2;3,2;3,2;3,2;3,0;3,0;3,0;3,0;2,0;0,0;0,0;0,0;0,0;0,0;0,2" o:connectangles="0,0,0,0,0,0,0,0,0,0,0,0,0,0,0,0,0,0,0,0,0"/>
                </v:shape>
                <v:shape id="object 61" o:spid="_x0000_s1086" style="position:absolute;left:8846;top:8723;width:2112;height:783;visibility:visible;mso-wrap-style:square;v-text-anchor:top" coordsize="1341120,49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" path="m,424764r5657,28024l21086,475673r22885,15429l71996,496760r1196873,l1296894,491102r22885,-15429l1335208,452788r5658,-28024l1340866,71996r-5658,-28025l1319779,21086,1296894,5657,1268869,,71996,,43971,5657,21086,21086,5657,43971,,71996,,424764xe" filled="f" strokecolor="#231f20" strokeweight="1pt">
                  <v:path arrowok="t" o:connecttype="custom" o:connectlocs="0,1;0,1;0,1;0,1;0,1;3,1;3,1;3,1;3,1;3,1;3,0;3,0;3,0;3,0;3,0;0,0;0,0;0,0;0,0;0,0;0,1" o:connectangles="0,0,0,0,0,0,0,0,0,0,0,0,0,0,0,0,0,0,0,0,0"/>
                </v:shape>
                <v:shape id="object 62" o:spid="_x0000_s1087" style="position:absolute;left:2407;top:5410;width:1755;height:1067;visibility:visible;mso-wrap-style:square;v-text-anchor:top" coordsize="1114425,6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" path="m25488,375862l6372,358370,,338474,6372,318577,25488,301085,495642,15487,524429,3871,557174,r32744,3871l618705,15487r470154,285598l1107976,318577r6372,19897l1107976,358370r-19117,17492l618705,661574r-28787,11616l557174,677062r-32745,-3872l495642,661574,25488,375862xe" filled="f" strokecolor="#231f20" strokeweight="1pt">
                  <v:path arrowok="t" o:connecttype="custom" o:connectlocs="0,1;0,1;0,1;0,1;0,1;1,0;1,0;1,0;1,0;2,0;3,1;3,1;3,1;3,1;3,1;2,2;1,2;1,2;1,2;1,2;0,1" o:connectangles="0,0,0,0,0,0,0,0,0,0,0,0,0,0,0,0,0,0,0,0,0"/>
                </v:shape>
                <v:shape id="Freeform 257" o:spid="_x0000_s1088" style="position:absolute;left:8911;top:12223;width:1741;height:1222;visibility:visible;mso-wrap-style:square;v-text-anchor:top" coordsize="1105535,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" path="m24403,346597l6100,365958,,387980r6100,22021l24403,429363,493490,758788r27564,12852l552411,775923r31358,-4283l611333,758788,1080547,429350r18304,-19354l1104955,387978r-6100,-22020l1080547,346597,611333,17133,583769,4282,552411,,521054,4287,493490,17146,24403,346597xe" filled="f" strokecolor="#231f20" strokeweight="1pt">
                  <v:path arrowok="t" o:connecttype="custom" o:connectlocs="0,1;0,1;0,1;0,1;0,1;1,2;1,2;1,2;1,2;2,2;3,1;3,1;3,1;3,1;3,1;2,0;1,0;1,0;1,0;1,0;0,1" o:connectangles="0,0,0,0,0,0,0,0,0,0,0,0,0,0,0,0,0,0,0,0,0"/>
                </v:shape>
                <v:shape id="object 64" o:spid="_x0000_s1089" style="position:absolute;left:5114;top:7308;width:1315;height:982;visibility:visible;mso-wrap-style:square;v-text-anchor:top" coordsize="835025,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" path="m23891,354631l5970,334481,,311557,5978,288632,23904,268474,359641,17840,386640,4460,417348,r30706,4460l475046,17840,810898,268487r17925,20148l834802,311553r-5970,22917l810910,354618,475033,605367r-26989,13380l417344,623208r-30700,-4461l359654,605367,23891,354631xe" filled="f" strokecolor="#231f20" strokeweight="1pt">
                  <v:path arrowok="t" o:connecttype="custom" o:connectlocs="0,1;0,1;0,1;0,1;0,1;1,0;1,0;1,0;1,0;1,0;2,1;2,1;2,1;2,1;2,1;1,2;1,2;1,2;1,2;1,2;0,1" o:connectangles="0,0,0,0,0,0,0,0,0,0,0,0,0,0,0,0,0,0,0,0,0"/>
                </v:shape>
                <v:group id="object 65" o:spid="_x0000_s1090" style="position:absolute;left:7644;top:7290;width:1462;height:1033" coordorigin="37173,37212" coordsize="9156,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60" o:spid="_x0000_s1091" style="position:absolute;left:37173;top:37212;width:9157;height:6433;visibility:visible;mso-wrap-style:square;v-text-anchor:top" coordsize="915670,64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" path="m457884,l398951,17133,24403,280087,,321463r6100,22021l24403,362840,398964,625882r27562,12859l457881,643027r31356,-4286l516807,625882,891254,362840r18302,-19356l915657,321463r-6101,-22020l891254,280087,516807,17146,489243,4287,457884,xe" stroked="f">
                    <v:path arrowok="t" o:connecttype="custom" o:connectlocs="4579,0;3990,171;244,2801;0,3215;61,3435;244,3629;3990,6259;4265,6388;4579,6431;4893,6388;5168,6259;8913,3629;9096,3435;9157,3215;9096,2995;8913,2801;5168,171;4893,43;4579,0" o:connectangles="0,0,0,0,0,0,0,0,0,0,0,0,0,0,0,0,0,0,0"/>
                  </v:shape>
                  <v:shape id="Freeform 261" o:spid="_x0000_s1092" style="position:absolute;left:37173;top:37212;width:9157;height:6433;visibility:visible;mso-wrap-style:square;v-text-anchor:top" coordsize="915670,64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" path="m24403,362840l6100,343484,,321463,6100,299443,24403,280087,398951,17133,426522,4282,457884,r31359,4287l516807,17146,891254,280087r18302,19356l915657,321463r-6101,22021l891254,362840,516807,625882r-27570,12859l457881,643027r-31355,-4286l398964,625882,24403,362840xe" filled="f" strokecolor="#231f20" strokeweight="1pt">
                    <v:path arrowok="t" o:connecttype="custom" o:connectlocs="244,3629;61,3435;0,3215;61,2995;244,2801;3990,171;4265,43;4579,0;4893,43;5168,171;8913,2801;9096,2995;9157,3215;9096,3435;8913,3629;5168,6259;4893,6388;4579,6431;4265,6388;3990,6259;244,3629" o:connectangles="0,0,0,0,0,0,0,0,0,0,0,0,0,0,0,0,0,0,0,0,0"/>
                  </v:shape>
                </v:group>
                <v:shape id="Freeform 262" o:spid="_x0000_s1093" style="position:absolute;left:6685;top:12298;width:1816;height:1072;visibility:visible;mso-wrap-style:square;v-text-anchor:top" coordsize="11531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" path="m56914,680453l30102,674927,10524,659857,,637505,348,610133,118864,70319,150862,20596,206291,r889457,l1122561,5526r19579,15070l1152668,42948r-341,27371l1033912,610120r-31998,49735l946485,680453r-889571,xe" filled="f" strokecolor="#231f20" strokeweight="1pt">
                  <v:path arrowok="t" o:connecttype="custom" o:connectlocs="0,2;0,2;0,2;0,2;0,2;0,0;0,0;1,0;3,0;3,0;3,0;3,0;3,0;3,2;2,2;2,2;0,2" o:connectangles="0,0,0,0,0,0,0,0,0,0,0,0,0,0,0,0,0"/>
                </v:shape>
                <v:group id="Group 263" o:spid="_x0000_s1094" style="position:absolute;left:3241;top:4196;width:89;height:1215" coordorigin="9149,17497" coordsize="565,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64" o:spid="_x0000_s1095" style="position:absolute;left:9429;top:17497;width:0;height:7150;visibility:visible;mso-wrap-style:square;v-text-anchor:top" coordsize="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" path="m,l,714768e" filled="f" strokecolor="#231f20" strokeweight=".5pt">
                    <v:path arrowok="t" o:connecttype="custom" o:connectlocs="0,0;0,7148" o:connectangles="0,0"/>
                  </v:shape>
                  <v:shape id="object 71" o:spid="_x0000_s1096" style="position:absolute;left:9149;top:24440;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" path="m55930,l,,27965,76835,55930,xe" fillcolor="#231f20" stroked="f">
                    <v:path arrowok="t" o:connecttype="custom" o:connectlocs="559,0;0,0;280,768;559,0" o:connectangles="0,0,0,0"/>
                  </v:shape>
                </v:group>
                <v:group id="object 72" o:spid="_x0000_s1097" style="position:absolute;left:3241;top:6476;width:89;height:1365" coordorigin="9149,31979" coordsize="565,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object 73" o:spid="_x0000_s1098" style="position:absolute;left:9429;top:31979;width:0;height:8103;visibility:visible;mso-wrap-style:square;v-text-anchor:top" coordsize="0,81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" path="m,l,810145e" filled="f" strokecolor="#231f20" strokeweight=".5pt">
                    <v:path arrowok="t" o:connecttype="custom" o:connectlocs="0,0;0,8102" o:connectangles="0,0"/>
                  </v:shape>
                  <v:shape id="Freeform 268" o:spid="_x0000_s1099" style="position:absolute;left:9149;top:39876;width:565;height:774;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" path="m55930,l,,27965,76847,55930,xe" fillcolor="#231f20" stroked="f">
                    <v:path arrowok="t" o:connecttype="custom" o:connectlocs="559,0;0,0;280,768;559,0" o:connectangles="0,0,0,0"/>
                  </v:shape>
                </v:group>
                <v:group id="object 75" o:spid="_x0000_s1100" style="position:absolute;left:4155;top:4027;width:611;height:1922" coordorigin="14986,16424" coordsize="3842,1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object 76" o:spid="_x0000_s1101" style="position:absolute;left:14986;top:16704;width:3283;height:11893;visibility:visible;mso-wrap-style:square;v-text-anchor:top" coordsize="328294,118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" path="m,1189012r157327,l185352,1183354r22885,-15429l223666,1145040r5657,-28025l229323,50800r3993,-19773l244203,14879,260350,3992,280123,r47727,e" filled="f" strokecolor="#231f20" strokeweight=".17636mm">
                    <v:path arrowok="t" o:connecttype="custom" o:connectlocs="0,11890;1573,11890;1854,11833;2082,11679;2237,11450;2293,11170;2293,508;2333,310;2442,149;2604,40;2801,0;3279,0" o:connectangles="0,0,0,0,0,0,0,0,0,0,0,0"/>
                  </v:shape>
                  <v:shape id="object 77" o:spid="_x0000_s1102" style="position:absolute;left:18060;top:16424;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" path="m,l,55930,76835,27965,,xe" fillcolor="#231f20" stroked="f">
                    <v:path arrowok="t" o:connecttype="custom" o:connectlocs="0,0;0,559;768,280;0,0" o:connectangles="0,0,0,0"/>
                  </v:shape>
                </v:group>
                <v:group id="Group 272" o:spid="_x0000_s1103" style="position:absolute;left:6790;top:4035;width:573;height:89" coordorigin="31689,16478" coordsize="363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73" o:spid="_x0000_s1104" style="position:absolute;left:31689;top:16757;width:3073;height:0;visibility:visible;mso-wrap-style:square;v-text-anchor:top" coordsize="307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" path="m,l307314,e" filled="f" strokecolor="#231f20" strokeweight=".5pt">
                    <v:path arrowok="t" o:connecttype="custom" o:connectlocs="0,0;3073,0" o:connectangles="0,0"/>
                  </v:shape>
                  <v:shape id="Freeform 274" o:spid="_x0000_s1105" style="position:absolute;left:34557;top:16478;width:769;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" path="m,l,55930,76835,27965,,xe" fillcolor="#231f20" stroked="f">
                    <v:path arrowok="t" o:connecttype="custom" o:connectlocs="0,0;0,559;769,280;0,0" o:connectangles="0,0,0,0"/>
                  </v:shape>
                </v:group>
                <v:group id="Group 275" o:spid="_x0000_s1106" style="position:absolute;left:6414;top:5989;width:1044;height:1815" coordorigin="29332,28888" coordsize="6597,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76" o:spid="_x0000_s1107" style="position:absolute;left:29332;top:29167;width:6039;height:11214;visibility:visible;mso-wrap-style:square;v-text-anchor:top" coordsize="603885,11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" path="m,1121168r165531,l193558,1115511r22889,-15430l231881,1077197r5659,-28025l237540,72009r5658,-28033l258627,21088,281512,5657,309537,,603338,e" filled="f" strokecolor="#231f20" strokeweight=".5pt">
                    <v:path arrowok="t" o:connecttype="custom" o:connectlocs="0,11212;1655,11212;1936,11155;2165,11001;2319,10772;2375,10492;2375,720;2432,440;2586,211;2815,57;3095,0;6034,0" o:connectangles="0,0,0,0,0,0,0,0,0,0,0,0"/>
                  </v:shape>
                  <v:shape id="Freeform 277" o:spid="_x0000_s1108" style="position:absolute;left:35161;top:28888;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" path="m,l,55930,76835,27965,,xe" fillcolor="#231f20" stroked="f">
                    <v:path arrowok="t" o:connecttype="custom" o:connectlocs="0,0;0,559;768,280;0,0" o:connectangles="0,0,0,0"/>
                  </v:shape>
                </v:group>
                <v:group id="Group 278" o:spid="_x0000_s1109" style="position:absolute;left:8515;top:6885;width:1596;height:1673" coordorigin="42640,34610" coordsize="10101,1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79" o:spid="_x0000_s1110" style="position:absolute;left:43204;top:34610;width:9538;height:10312;visibility:visible;mso-wrap-style:square;v-text-anchor:top" coordsize="953770,103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" path="m953541,r,958786l947883,986813r-15429,22889l909569,1025135r-28024,5660l,1030795e" filled="f" strokecolor="#231f20" strokeweight=".5pt">
                    <v:path arrowok="t" o:connecttype="custom" o:connectlocs="9536,0;9536,9587;9479,9868;9325,10097;9096,10251;8816,10308;0,10308" o:connectangles="0,0,0,0,0,0,0"/>
                  </v:shape>
                  <v:shape id="Freeform 280" o:spid="_x0000_s1111" style="position:absolute;left:42640;top:44638;width:775;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" path="m76847,l,27965,76847,55930,76847,xe" fillcolor="#231f20" stroked="f">
                    <v:path arrowok="t" o:connecttype="custom" o:connectlocs="769,0;0,280;769,559;769,0" o:connectangles="0,0,0,0"/>
                  </v:shape>
                </v:group>
                <v:group id="Group 281" o:spid="_x0000_s1112" style="position:absolute;left:8515;top:9066;width:332;height:89" coordorigin="42640,48423" coordsize="210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82" o:spid="_x0000_s1113" style="position:absolute;left:43204;top:48703;width:1543;height:0;visibility:visible;mso-wrap-style:square;v-text-anchor:top" coordsize="154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" path="m153962,l,e" filled="f" strokecolor="#231f20" strokeweight=".5pt">
                    <v:path arrowok="t" o:connecttype="custom" o:connectlocs="1540,0;0,0" o:connectangles="0,0"/>
                  </v:shape>
                  <v:shape id="Freeform 283" o:spid="_x0000_s1114" style="position:absolute;left:42640;top:48423;width:775;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" path="m76847,l,27965,76847,55930,76847,xe" fillcolor="#231f20" stroked="f">
                    <v:path arrowok="t" o:connecttype="custom" o:connectlocs="769,0;0,280;769,559;769,0" o:connectangles="0,0,0,0"/>
                  </v:shape>
                </v:group>
                <v:group id="object 90" o:spid="_x0000_s1115" style="position:absolute;left:3280;top:9109;width:1756;height:2293" coordorigin="9429,48729" coordsize="11119,1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object 91" o:spid="_x0000_s1116" style="position:absolute;left:9429;top:48729;width:10554;height:14249;visibility:visible;mso-wrap-style:square;v-text-anchor:top" coordsize="1055370,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" path="m,l,1352867r5657,28025l21086,1403777r22885,15429l71996,1424863r982993,e" filled="f" strokecolor="#231f20" strokeweight=".17636mm">
                    <v:path arrowok="t" o:connecttype="custom" o:connectlocs="0,0;0,13528;57,13809;211,14037;440,14192;720,14248;10550,14248" o:connectangles="0,0,0,0,0,0,0"/>
                  </v:shape>
                  <v:shape id="Freeform 286" o:spid="_x0000_s1117" style="position:absolute;left:19774;top:62698;width:775;height:565;visibility:visible;mso-wrap-style:square;v-text-anchor:top" coordsize="7746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" path="m,l,55930,76847,27965,,xe" fillcolor="#231f20" stroked="f">
                    <v:path arrowok="t" o:connecttype="custom" o:connectlocs="0,0;0,559;769,280;0,0" o:connectangles="0,0,0,0"/>
                  </v:shape>
                </v:group>
                <v:group id="object 93" o:spid="_x0000_s1118" style="position:absolute;left:8465;top:11314;width:498;height:89" coordorigin="42322,62698" coordsize="316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object 94" o:spid="_x0000_s1119" style="position:absolute;left:42886;top:62978;width:2597;height:0;visibility:visible;mso-wrap-style:square;v-text-anchor:top" coordsize="259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" path="m259461,l,e" filled="f" strokecolor="#231f20" strokeweight=".5pt">
                    <v:path arrowok="t" o:connecttype="custom" o:connectlocs="2594,0;0,0" o:connectangles="0,0"/>
                  </v:shape>
                  <v:shape id="object 95" o:spid="_x0000_s1120" style="position:absolute;left:42322;top:62698;width:775;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" path="m76847,l,27965,76847,55930,76847,xe" fillcolor="#231f20" stroked="f">
                    <v:path arrowok="t" o:connecttype="custom" o:connectlocs="769,0;0,280;769,559;769,0" o:connectangles="0,0,0,0"/>
                  </v:shape>
                </v:group>
                <v:group id="object 96" o:spid="_x0000_s1121" style="position:absolute;left:1800;top:3734;width:4845;height:9646" coordorigin="31,14566" coordsize="30672,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object 97" o:spid="_x0000_s1122" style="position:absolute;left:31;top:14845;width:24181;height:57538;visibility:visible;mso-wrap-style:square;v-text-anchor:top" coordsize="2418080,575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" path="m2417826,5753582r-2345830,l43971,5747924,21086,5732495,5657,5709611,,5681586,,72009,5657,43982,21086,21093,43971,5659,71996,,348754,e" filled="f" strokecolor="#231f20" strokeweight=".17636mm">
                    <v:path arrowok="t" o:connecttype="custom" o:connectlocs="24178,57536;720,57536;440,57480;211,57326;57,57097;0,56817;0,720;57,440;211,211;440,57;720,0;3488,0" o:connectangles="0,0,0,0,0,0,0,0,0,0,0,0"/>
                  </v:shape>
                  <v:shape id="object 98" o:spid="_x0000_s1123" style="position:absolute;left:3314;top:14566;width:775;height:565;visibility:visible;mso-wrap-style:square;v-text-anchor:top" coordsize="77469,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" path="m,l,55930,76847,27965,,xe" fillcolor="#231f20" stroked="f">
                    <v:path arrowok="t" o:connecttype="custom" o:connectlocs="0,0;0,559;769,280;0,0" o:connectangles="0,0,0,0"/>
                  </v:shape>
                  <v:shape id="object 99" o:spid="_x0000_s1124" style="position:absolute;left:19172;top:68947;width:11532;height:6807;visibility:visible;mso-wrap-style:square;v-text-anchor:top" coordsize="11531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" path="m1095748,l206304,,177059,5526,130528,42948,348,610133,,637505r10524,22352l30102,674927r26812,5526l946485,680453r55429,-20598l1033912,610120,1152327,70319r341,-27371l1142140,20596,1122561,5526,1095748,xe" stroked="f">
                    <v:path arrowok="t" o:connecttype="custom" o:connectlocs="10958,0;2063,0;1771,55;1305,429;3,6101;0,6375;105,6598;301,6749;569,6804;9465,6804;10019,6598;10339,6101;11524,703;11527,429;11422,206;11226,55;10958,0" o:connectangles="0,0,0,0,0,0,0,0,0,0,0,0,0,0,0,0,0"/>
                  </v:shape>
                  <v:shape id="object 100" o:spid="_x0000_s1125" style="position:absolute;left:19172;top:68947;width:11532;height:6807;visibility:visible;mso-wrap-style:square;v-text-anchor:top" coordsize="11531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" path="m56914,680453l30102,674927,10524,659857,,637505,348,610133,118864,70319,150864,20596,206304,r889444,l1122561,5526r19579,15070l1152668,42948r-341,27371l1033912,610120r-31998,49735l946485,680453r-889571,xe" filled="f" strokecolor="#231f20" strokeweight="1pt">
                    <v:path arrowok="t" o:connecttype="custom" o:connectlocs="569,6804;301,6749;105,6598;0,6375;3,6101;1189,703;1509,206;2063,0;10958,0;11226,55;11422,206;11527,429;11524,703;10339,6101;10019,6598;9465,6804;569,6804" o:connectangles="0,0,0,0,0,0,0,0,0,0,0,0,0,0,0,0,0"/>
                  </v:shape>
                  <v:shape id="object 101" o:spid="_x0000_s1126" style="position:absolute;left:25495;top:64598;width:0;height:3790;visibility:visible;mso-wrap-style:square;v-text-anchor:top" coordsize="0,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" path="m,l,378599e" filled="f" strokecolor="#231f20" strokeweight=".5pt">
                    <v:stroke dashstyle="dash"/>
                    <v:path arrowok="t" o:connecttype="custom" o:connectlocs="0,0;0,3785" o:connectangles="0,0"/>
                  </v:shape>
                  <v:shape id="object 102" o:spid="_x0000_s1127" style="position:absolute;left:25215;top:6817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" path="m55930,l,,27965,76834,55930,xe" fillcolor="#231f20" stroked="f">
                    <v:path arrowok="t" o:connecttype="custom" o:connectlocs="559,0;0,0;280,768;559,0" o:connectangles="0,0,0,0"/>
                  </v:shape>
                </v:group>
                <v:group id="object 103" o:spid="_x0000_s1128" style="position:absolute;left:7695;top:11613;width:89;height:685" coordorigin="37430,64598" coordsize="565,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object 104" o:spid="_x0000_s1129" style="position:absolute;left:37710;top:64598;width:0;height:3790;visibility:visible;mso-wrap-style:square;v-text-anchor:top" coordsize="0,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" path="m,l,378599e" filled="f" strokecolor="#231f20" strokeweight=".5pt">
                    <v:stroke dashstyle="dash"/>
                    <v:path arrowok="t" o:connecttype="custom" o:connectlocs="0,0;0,3785" o:connectangles="0,0"/>
                  </v:shape>
                  <v:shape id="object 105" o:spid="_x0000_s1130" style="position:absolute;left:37430;top:6817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" path="m55930,l,,27965,76834,55930,xe" fillcolor="#231f20" stroked="f">
                    <v:path arrowok="t" o:connecttype="custom" o:connectlocs="559,0;0,0;280,768;559,0" o:connectangles="0,0,0,0"/>
                  </v:shape>
                </v:group>
                <v:group id="object 106" o:spid="_x0000_s1131" style="position:absolute;left:2978;top:1440;width:6862;height:1210" coordorigin="7545,63" coordsize="43446,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object 107" o:spid="_x0000_s1132" style="position:absolute;left:7545;top:63;width:43446;height:7557;visibility:visible;mso-wrap-style:square;v-text-anchor:top" coordsize="4344670,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" path="m359994,755434r-48849,-3287l264293,742574,219868,727143,178298,706284,140012,680424,105440,649993,75009,615421,49149,577135,28290,535565,12859,491140,3286,444288,,395439,,359994,3286,311145r9573,-46852l28290,219868,49149,178298,75009,140012r30431,-34572l140012,75009,178298,49149,219868,28290,264293,12859,311145,3286,359994,,3984421,r48849,3286l4080122,12859r44425,15431l4166117,49149r38286,25860l4238975,105440r30431,34572l4295266,178298r20859,41570l4331556,264293r9573,46852l4344416,359994r,35445l4341129,444288r-9573,46852l4316125,535565r-20859,41570l4269406,615421r-30431,34572l4204403,680424r-38286,25860l4124547,727143r-44425,15431l4033270,752147r-48849,3287l359994,755434xe" filled="f" strokecolor="#231f20" strokeweight="1pt">
                    <v:path arrowok="t" o:connecttype="custom" o:connectlocs="3600,7555;3111,7522;2643,7426;2199,7272;1783,7063;1400,6805;1054,6500;750,6155;491,5772;283,5356;129,4912;33,4443;0,3955;0,3600;33,3112;129,2643;283,2199;491,1783;750,1400;1054,1054;1400,750;1783,492;2199,283;2643,129;3111,33;3600,0;39844,0;40332,33;40801,129;41245,283;41660,492;42043,750;42389,1054;42693,1400;42952,1783;43161,2199;43315,2643;43411,3112;43443,3600;43443,3955;43411,4443;43315,4912;43161,5356;42952,5772;42693,6155;42389,6500;42043,6805;41660,7063;41245,7272;40801,7426;40332,7522;39844,7555;3600,7555" o:connectangles="0,0,0,0,0,0,0,0,0,0,0,0,0,0,0,0,0,0,0,0,0,0,0,0,0,0,0,0,0,0,0,0,0,0,0,0,0,0,0,0,0,0,0,0,0,0,0,0,0,0,0,0,0"/>
                  </v:shape>
                  <v:shape id="object 108" o:spid="_x0000_s1133" style="position:absolute;left:13256;top:5272;width:25679;height:514;visibility:visible;mso-wrap-style:square;v-text-anchor:top" coordsize="256794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" path="m34086,24676l26454,17043r-18822,l,24676,,43497r7632,7633l17043,51130r9411,l34086,43497r,-18821xem2567622,7632l2559989,r-18821,l2533535,7632r,18822l2541168,34086r9411,l2559989,34086r7633,-7632l2567622,7632xe" fillcolor="#231f20" stroked="f">
                    <v:path arrowok="t" o:connecttype="custom" o:connectlocs="341,247;265,170;76,170;0,247;0,435;76,511;170,511;265,511;341,435;341,247;25676,76;25599,0;25411,0;25335,76;25335,264;25411,341;25505,341;25599,341;25676,264;25676,76" o:connectangles="0,0,0,0,0,0,0,0,0,0,0,0,0,0,0,0,0,0,0,0"/>
                  </v:shape>
                </v:group>
                <v:group id="object 109" o:spid="_x0000_s1134" style="position:absolute;left:4962;top:8383;width:3564;height:1198" coordorigin="20141,44152" coordsize="22504,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object 110" o:spid="_x0000_s1135" style="position:absolute;left:20141;top:44152;width:22505;height:7481;visibility:visible;mso-wrap-style:square;v-text-anchor:top" coordsize="2250440,74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" path="m2249893,l128193,,87673,7700,52482,29144,24733,61845,6535,103315,,151066,,747598r2121700,l2162220,739897r35190,-21445l2225160,685750r18198,-41474l2249893,596518,2249893,xe" stroked="f">
                    <v:path arrowok="t" o:connecttype="custom" o:connectlocs="22500,0;1282,0;877,77;525,291;247,619;65,1033;0,1511;0,7477;21218,7477;21623,7400;21975,7185;22252,6858;22434,6443;22500,5966;22500,0" o:connectangles="0,0,0,0,0,0,0,0,0,0,0,0,0,0,0"/>
                  </v:shape>
                  <v:shape id="object 111" o:spid="_x0000_s1136" style="position:absolute;left:20141;top:44152;width:22505;height:7481;visibility:visible;mso-wrap-style:square;v-text-anchor:top" coordsize="2250440,74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" path="m2121700,747598l,747598,,151066,6535,103315,24733,61845,52482,29144,87673,7700,128193,,2249893,r,596518l2243358,644276r-18198,41474l2197410,718452r-35190,21445l2121700,747598e" filled="f" strokecolor="#231f20" strokeweight="1pt">
                    <v:path arrowok="t" o:connecttype="custom" o:connectlocs="21218,7477;0,7477;0,1511;65,1033;247,619;525,291;877,77;1282,0;22500,0;22500,5966;22434,6443;22252,6858;21975,7185;21623,7400;21218,7477" o:connectangles="0,0,0,0,0,0,0,0,0,0,0,0,0,0,0"/>
                  </v:shape>
                </v:group>
                <v:shape id="object 112" o:spid="_x0000_s1137" style="position:absolute;left:5044;top:11103;width:3446;height:508;visibility:visible;mso-wrap-style:square;v-text-anchor:top" coordsize="2188210,32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" path="m2062137,322453r-1936103,l77098,312275,37023,284564,9945,243548,,193459,,128968,9945,78888,37023,37880,77098,10175,126034,,2062137,r48937,10175l2151154,37880r27083,41008l2188184,128968r,64491l2178237,243548r-27083,41016l2111074,312275r-48937,10178e" filled="f" strokecolor="#231f20" strokeweight="1pt">
                  <v:path arrowok="t" o:connecttype="custom" o:connectlocs="5,1;0,1;0,1;0,1;0,1;0,0;0,0;0,0;0,0;0,0;0,0;5,0;5,0;5,0;5,0;5,0;5,0;5,1;5,1;5,1;5,1" o:connectangles="0,0,0,0,0,0,0,0,0,0,0,0,0,0,0,0,0,0,0,0,0"/>
                </v:shape>
              </v:group>
            </w:pict>
          </mc:Fallback>
        </mc:AlternateContent>
      </w:r>
    </w:p>
    <w:p w14:paraId="646CB227" w14:textId="7E5535FA" w:rsidR="001F56DD" w:rsidRPr="000B7103" w:rsidRDefault="001F56DD" w:rsidP="001F56DD">
      <w:pPr>
        <w:pStyle w:val="a"/>
        <w:tabs>
          <w:tab w:val="left" w:pos="567"/>
        </w:tabs>
        <w:suppressAutoHyphens/>
        <w:spacing w:before="142" w:line="240" w:lineRule="auto"/>
        <w:ind w:left="397" w:hanging="397"/>
        <w:rPr>
          <w:rFonts w:ascii="Times New Roman" w:eastAsia="新細明體" w:hAnsi="Times New Roman" w:cs="Times New Roman"/>
          <w:b/>
          <w:bCs/>
          <w:outline/>
          <w:spacing w:val="-2"/>
          <w:sz w:val="44"/>
          <w:szCs w:val="44"/>
          <w:lang w:eastAsia="zh-CN"/>
          <w14:textOutline w14:w="9525" w14:cap="flat" w14:cmpd="sng" w14:algn="ctr">
            <w14:solidFill>
              <w14:srgbClr w14:val="000000"/>
            </w14:solidFill>
            <w14:prstDash w14:val="solid"/>
            <w14:round/>
          </w14:textOutline>
          <w14:textFill>
            <w14:noFill/>
          </w14:textFill>
        </w:rPr>
      </w:pPr>
    </w:p>
    <w:p w14:paraId="78A48C14" w14:textId="624C13C9" w:rsidR="00D57B29" w:rsidRDefault="000B7103">
      <w:pPr>
        <w:pStyle w:val="a"/>
        <w:tabs>
          <w:tab w:val="left" w:pos="567"/>
        </w:tabs>
        <w:suppressAutoHyphens/>
        <w:spacing w:line="240" w:lineRule="auto"/>
        <w:jc w:val="left"/>
        <w:rPr>
          <w:rFonts w:ascii="Times New Roman" w:hAnsi="Times New Roman" w:cs="Times New Roman"/>
          <w:lang w:eastAsia="zh-CN"/>
        </w:rPr>
      </w:pPr>
      <w:r>
        <w:rPr>
          <w:noProof/>
        </w:rPr>
        <mc:AlternateContent>
          <mc:Choice Requires="wps">
            <w:drawing>
              <wp:anchor distT="0" distB="0" distL="114300" distR="114300" simplePos="0" relativeHeight="251685888" behindDoc="0" locked="0" layoutInCell="1" allowOverlap="1" wp14:anchorId="6284D643" wp14:editId="4B16FA43">
                <wp:simplePos x="0" y="0"/>
                <wp:positionH relativeFrom="column">
                  <wp:posOffset>3799840</wp:posOffset>
                </wp:positionH>
                <wp:positionV relativeFrom="paragraph">
                  <wp:posOffset>23495</wp:posOffset>
                </wp:positionV>
                <wp:extent cx="457200" cy="241300"/>
                <wp:effectExtent l="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41300"/>
                        </a:xfrm>
                        <a:prstGeom prst="rect">
                          <a:avLst/>
                        </a:prstGeom>
                      </wps:spPr>
                      <wps:txbx>
                        <w:txbxContent>
                          <w:p w14:paraId="4A272F63" w14:textId="1E3BEAFF" w:rsidR="001F56DD" w:rsidRPr="00E74A53" w:rsidRDefault="003423F9" w:rsidP="00E74A53">
                            <w:pPr>
                              <w:spacing w:line="200" w:lineRule="exact"/>
                              <w:ind w:left="14"/>
                              <w:rPr>
                                <w:rFonts w:ascii="Times LT Std" w:hAnsi="Times LT Std" w:cs="Vectora LT Std Light"/>
                                <w:color w:val="231F20"/>
                                <w:sz w:val="16"/>
                                <w:szCs w:val="16"/>
                                <w:lang w:eastAsia="zh-HK"/>
                              </w:rPr>
                            </w:pPr>
                            <w:r w:rsidRPr="006F6117">
                              <w:rPr>
                                <w:rFonts w:ascii="Times LT Std" w:eastAsia="DengXian" w:hAnsi="新細明體" w:cs="MHeiHK-Light" w:hint="eastAsia"/>
                                <w:color w:val="231F20"/>
                                <w:sz w:val="16"/>
                                <w:szCs w:val="16"/>
                                <w:lang w:eastAsia="zh-CN"/>
                              </w:rPr>
                              <w:t>亲临公</w:t>
                            </w:r>
                            <w:r w:rsidRPr="006F6117">
                              <w:rPr>
                                <w:rFonts w:ascii="Times LT Std" w:eastAsia="DengXian" w:hAnsi="新細明體" w:cs="MHeiHK-Light" w:hint="eastAsia"/>
                                <w:color w:val="231F20"/>
                                <w:spacing w:val="-10"/>
                                <w:sz w:val="16"/>
                                <w:szCs w:val="16"/>
                                <w:lang w:eastAsia="zh-CN"/>
                              </w:rPr>
                              <w:t>署</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284D643" id="Text Box 162" o:spid="_x0000_s1041" type="#_x0000_t202" style="position:absolute;margin-left:299.2pt;margin-top:1.85pt;width:36pt;height: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" filled="f" stroked="f">
                <v:textbox style="mso-fit-shape-to-text:t" inset="0,1pt,0,0">
                  <w:txbxContent>
                    <w:p w14:paraId="4A272F63" w14:textId="1E3BEAFF" w:rsidR="001F56DD" w:rsidRPr="00E74A53" w:rsidRDefault="003423F9" w:rsidP="00E74A53">
                      <w:pPr>
                        <w:spacing w:line="200" w:lineRule="exact"/>
                        <w:ind w:left="14"/>
                        <w:rPr>
                          <w:rFonts w:ascii="Times LT Std" w:hAnsi="Times LT Std" w:cs="Vectora LT Std Light"/>
                          <w:color w:val="231F20"/>
                          <w:sz w:val="16"/>
                          <w:szCs w:val="16"/>
                          <w:lang w:eastAsia="zh-HK"/>
                        </w:rPr>
                      </w:pPr>
                      <w:r w:rsidRPr="006F6117">
                        <w:rPr>
                          <w:rFonts w:ascii="Times LT Std" w:eastAsia="DengXian" w:hAnsi="新細明體" w:cs="MHeiHK-Light" w:hint="eastAsia"/>
                          <w:color w:val="231F20"/>
                          <w:sz w:val="16"/>
                          <w:szCs w:val="16"/>
                          <w:lang w:eastAsia="zh-CN"/>
                        </w:rPr>
                        <w:t>亲临公</w:t>
                      </w:r>
                      <w:r w:rsidRPr="006F6117">
                        <w:rPr>
                          <w:rFonts w:ascii="Times LT Std" w:eastAsia="DengXian" w:hAnsi="新細明體" w:cs="MHeiHK-Light" w:hint="eastAsia"/>
                          <w:color w:val="231F20"/>
                          <w:spacing w:val="-10"/>
                          <w:sz w:val="16"/>
                          <w:szCs w:val="16"/>
                          <w:lang w:eastAsia="zh-CN"/>
                        </w:rPr>
                        <w:t>署</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B64125D" wp14:editId="7F48C21D">
                <wp:simplePos x="0" y="0"/>
                <wp:positionH relativeFrom="column">
                  <wp:posOffset>2319655</wp:posOffset>
                </wp:positionH>
                <wp:positionV relativeFrom="paragraph">
                  <wp:posOffset>5114290</wp:posOffset>
                </wp:positionV>
                <wp:extent cx="1464310" cy="241300"/>
                <wp:effectExtent l="0" t="0" r="0" b="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241300"/>
                        </a:xfrm>
                        <a:prstGeom prst="rect">
                          <a:avLst/>
                        </a:prstGeom>
                      </wps:spPr>
                      <wps:txbx>
                        <w:txbxContent>
                          <w:p w14:paraId="104A6EDF" w14:textId="0347A0E4" w:rsidR="001F56DD" w:rsidRPr="00E74A53" w:rsidRDefault="003423F9" w:rsidP="00B330D6">
                            <w:pPr>
                              <w:spacing w:line="200" w:lineRule="exact"/>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监察建议的落实情况（如适用</w:t>
                            </w:r>
                            <w:r w:rsidRPr="006F6117">
                              <w:rPr>
                                <w:rFonts w:ascii="Times LT Std" w:eastAsia="DengXian" w:hAnsi="新細明體" w:cs="MHeiHK-Light" w:hint="eastAsia"/>
                                <w:color w:val="231F20"/>
                                <w:spacing w:val="-10"/>
                                <w:sz w:val="16"/>
                                <w:szCs w:val="16"/>
                                <w:lang w:eastAsia="zh-CN"/>
                              </w:rPr>
                              <w:t>）</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1B64125D" id="Text Box 161" o:spid="_x0000_s1042" type="#_x0000_t202" style="position:absolute;margin-left:182.65pt;margin-top:402.7pt;width:115.3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" filled="f" stroked="f">
                <v:textbox style="mso-fit-shape-to-text:t" inset="0,1pt,0,0">
                  <w:txbxContent>
                    <w:p w14:paraId="104A6EDF" w14:textId="0347A0E4" w:rsidR="001F56DD" w:rsidRPr="00E74A53" w:rsidRDefault="003423F9" w:rsidP="00B330D6">
                      <w:pPr>
                        <w:spacing w:line="200" w:lineRule="exact"/>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监察建议的落实情况（如适用</w:t>
                      </w:r>
                      <w:r w:rsidRPr="006F6117">
                        <w:rPr>
                          <w:rFonts w:ascii="Times LT Std" w:eastAsia="DengXian" w:hAnsi="新細明體" w:cs="MHeiHK-Light" w:hint="eastAsia"/>
                          <w:color w:val="231F20"/>
                          <w:spacing w:val="-10"/>
                          <w:sz w:val="16"/>
                          <w:szCs w:val="16"/>
                          <w:lang w:eastAsia="zh-CN"/>
                        </w:rPr>
                        <w:t>）</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92401B6" wp14:editId="1777FD5C">
                <wp:simplePos x="0" y="0"/>
                <wp:positionH relativeFrom="column">
                  <wp:posOffset>3739515</wp:posOffset>
                </wp:positionH>
                <wp:positionV relativeFrom="paragraph">
                  <wp:posOffset>3500120</wp:posOffset>
                </wp:positionV>
                <wp:extent cx="554990" cy="236220"/>
                <wp:effectExtent l="0" t="0" r="0" b="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236220"/>
                        </a:xfrm>
                        <a:prstGeom prst="rect">
                          <a:avLst/>
                        </a:prstGeom>
                      </wps:spPr>
                      <wps:txbx>
                        <w:txbxContent>
                          <w:p w14:paraId="056E4BB4" w14:textId="18427C4C" w:rsidR="001F56DD" w:rsidRPr="00E74A53" w:rsidRDefault="003423F9" w:rsidP="001F56DD">
                            <w:pPr>
                              <w:spacing w:line="200" w:lineRule="exact"/>
                              <w:ind w:left="14" w:right="14" w:firstLine="86"/>
                              <w:jc w:val="both"/>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足够资</w:t>
                            </w:r>
                            <w:r w:rsidRPr="006F6117">
                              <w:rPr>
                                <w:rFonts w:ascii="Times LT Std" w:eastAsia="DengXian" w:hAnsi="新細明體" w:cs="MHeiHK-Light" w:hint="eastAsia"/>
                                <w:color w:val="231F20"/>
                                <w:spacing w:val="-10"/>
                                <w:sz w:val="16"/>
                                <w:szCs w:val="16"/>
                                <w:lang w:eastAsia="zh-CN"/>
                              </w:rPr>
                              <w:t>料</w:t>
                            </w:r>
                            <w:r w:rsidR="001F56DD" w:rsidRPr="00B330D6">
                              <w:rPr>
                                <w:rFonts w:ascii="Times LT Std" w:hAnsi="Times LT Std" w:cs="MHeiHK-Light"/>
                                <w:color w:val="231F20"/>
                                <w:spacing w:val="-2"/>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492401B6" id="Text Box 160" o:spid="_x0000_s1043" type="#_x0000_t202" style="position:absolute;margin-left:294.45pt;margin-top:275.6pt;width:43.7pt;height:1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" filled="f" stroked="f">
                <v:textbox style="mso-fit-shape-to-text:t" inset="0,.6pt,0,0">
                  <w:txbxContent>
                    <w:p w14:paraId="056E4BB4" w14:textId="18427C4C" w:rsidR="001F56DD" w:rsidRPr="00E74A53" w:rsidRDefault="003423F9" w:rsidP="001F56DD">
                      <w:pPr>
                        <w:spacing w:line="200" w:lineRule="exact"/>
                        <w:ind w:left="14" w:right="14" w:firstLine="86"/>
                        <w:jc w:val="both"/>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足够资</w:t>
                      </w:r>
                      <w:r w:rsidRPr="006F6117">
                        <w:rPr>
                          <w:rFonts w:ascii="Times LT Std" w:eastAsia="DengXian" w:hAnsi="新細明體" w:cs="MHeiHK-Light" w:hint="eastAsia"/>
                          <w:color w:val="231F20"/>
                          <w:spacing w:val="-10"/>
                          <w:sz w:val="16"/>
                          <w:szCs w:val="16"/>
                          <w:lang w:eastAsia="zh-CN"/>
                        </w:rPr>
                        <w:t>料</w:t>
                      </w:r>
                      <w:r w:rsidR="001F56DD" w:rsidRPr="00B330D6">
                        <w:rPr>
                          <w:rFonts w:ascii="Times LT Std" w:hAnsi="Times LT Std" w:cs="MHeiHK-Light"/>
                          <w:color w:val="231F20"/>
                          <w:spacing w:val="-2"/>
                          <w:sz w:val="16"/>
                          <w:szCs w:val="16"/>
                          <w:lang w:eastAsia="zh-HK"/>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014FF4E" wp14:editId="0B05E413">
                <wp:simplePos x="0" y="0"/>
                <wp:positionH relativeFrom="column">
                  <wp:posOffset>3483610</wp:posOffset>
                </wp:positionH>
                <wp:positionV relativeFrom="paragraph">
                  <wp:posOffset>2183765</wp:posOffset>
                </wp:positionV>
                <wp:extent cx="973455" cy="647700"/>
                <wp:effectExtent l="0" t="0" r="0" b="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3455" cy="647700"/>
                        </a:xfrm>
                        <a:prstGeom prst="rect">
                          <a:avLst/>
                        </a:prstGeom>
                      </wps:spPr>
                      <wps:txbx>
                        <w:txbxContent>
                          <w:p w14:paraId="5C8C3217" w14:textId="4EB18A17" w:rsidR="001F56DD" w:rsidRPr="00E74A53" w:rsidRDefault="003423F9" w:rsidP="001F56DD">
                            <w:pPr>
                              <w:spacing w:line="200" w:lineRule="exact"/>
                              <w:jc w:val="center"/>
                              <w:rPr>
                                <w:rFonts w:ascii="Times LT Std" w:hAnsi="新細明體" w:cs="MHeiHK-Bold"/>
                                <w:b/>
                                <w:bCs/>
                                <w:color w:val="231F20"/>
                                <w:spacing w:val="-5"/>
                                <w:kern w:val="0"/>
                                <w:sz w:val="16"/>
                                <w:szCs w:val="16"/>
                                <w:lang w:eastAsia="zh-HK"/>
                              </w:rPr>
                            </w:pPr>
                            <w:r w:rsidRPr="006F6117">
                              <w:rPr>
                                <w:rFonts w:ascii="Times LT Std" w:eastAsia="DengXian" w:hAnsi="新細明體" w:cs="MHeiHK-Bold" w:hint="eastAsia"/>
                                <w:b/>
                                <w:bCs/>
                                <w:color w:val="231F20"/>
                                <w:spacing w:val="-5"/>
                                <w:sz w:val="16"/>
                                <w:szCs w:val="16"/>
                                <w:lang w:eastAsia="zh-CN"/>
                              </w:rPr>
                              <w:t>查</w:t>
                            </w:r>
                            <w:r w:rsidRPr="006F6117">
                              <w:rPr>
                                <w:rFonts w:ascii="Times LT Std" w:eastAsia="DengXian" w:hAnsi="新細明體" w:cs="MHeiHK-Bold" w:hint="eastAsia"/>
                                <w:b/>
                                <w:bCs/>
                                <w:color w:val="231F20"/>
                                <w:spacing w:val="-10"/>
                                <w:sz w:val="16"/>
                                <w:szCs w:val="16"/>
                                <w:lang w:eastAsia="zh-CN"/>
                              </w:rPr>
                              <w:t>讯</w:t>
                            </w:r>
                          </w:p>
                          <w:p w14:paraId="096A8FE6" w14:textId="3AC05CAD" w:rsidR="001F56DD" w:rsidRPr="00B330D6" w:rsidRDefault="003423F9" w:rsidP="001E2C28">
                            <w:pPr>
                              <w:spacing w:after="0" w:line="160" w:lineRule="exact"/>
                              <w:ind w:left="318" w:right="215"/>
                              <w:jc w:val="center"/>
                              <w:rPr>
                                <w:rFonts w:ascii="Times LT Std" w:hAnsi="新細明體" w:cs="MHeiHK-Light"/>
                                <w:color w:val="231F20"/>
                                <w:spacing w:val="9"/>
                                <w:sz w:val="16"/>
                                <w:szCs w:val="16"/>
                                <w:lang w:eastAsia="zh-HK"/>
                              </w:rPr>
                            </w:pPr>
                            <w:r w:rsidRPr="006F6117">
                              <w:rPr>
                                <w:rFonts w:ascii="Times LT Std" w:eastAsia="DengXian" w:hAnsi="新細明體" w:cs="MHeiHK-Light" w:hint="eastAsia"/>
                                <w:color w:val="231F20"/>
                                <w:spacing w:val="3"/>
                                <w:sz w:val="16"/>
                                <w:szCs w:val="16"/>
                                <w:lang w:eastAsia="zh-CN"/>
                              </w:rPr>
                              <w:t>查</w:t>
                            </w:r>
                            <w:r w:rsidRPr="006F6117">
                              <w:rPr>
                                <w:rFonts w:ascii="Times LT Std" w:eastAsia="DengXian" w:hAnsi="新細明體" w:cs="MHeiHK-Light" w:hint="eastAsia"/>
                                <w:color w:val="231F20"/>
                                <w:spacing w:val="9"/>
                                <w:sz w:val="16"/>
                                <w:szCs w:val="16"/>
                                <w:lang w:eastAsia="zh-CN"/>
                              </w:rPr>
                              <w:t>讯及审研机构的回应</w:t>
                            </w:r>
                            <w:r w:rsidR="005C447E" w:rsidRPr="006F6117">
                              <w:rPr>
                                <w:rFonts w:ascii="Times LT Std" w:eastAsia="DengXian" w:hAnsi="新細明體" w:cs="MHeiHK-Light" w:hint="eastAsia"/>
                                <w:color w:val="231F20"/>
                                <w:spacing w:val="3"/>
                                <w:sz w:val="16"/>
                                <w:szCs w:val="16"/>
                                <w:lang w:eastAsia="zh-CN"/>
                              </w:rPr>
                              <w:t>、</w:t>
                            </w:r>
                            <w:r w:rsidRPr="006F6117">
                              <w:rPr>
                                <w:rFonts w:ascii="Times LT Std" w:eastAsia="DengXian" w:hAnsi="新細明體" w:cs="MHeiHK-Light" w:hint="eastAsia"/>
                                <w:color w:val="231F20"/>
                                <w:spacing w:val="9"/>
                                <w:sz w:val="16"/>
                                <w:szCs w:val="16"/>
                                <w:lang w:eastAsia="zh-CN"/>
                              </w:rPr>
                              <w:t>查讯所得</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1014FF4E" id="Text Box 159" o:spid="_x0000_s1044" type="#_x0000_t202" style="position:absolute;margin-left:274.3pt;margin-top:171.95pt;width:76.6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" filled="f" stroked="f">
                <v:textbox style="mso-fit-shape-to-text:t" inset="0,1pt,0,0">
                  <w:txbxContent>
                    <w:p w14:paraId="5C8C3217" w14:textId="4EB18A17" w:rsidR="001F56DD" w:rsidRPr="00E74A53" w:rsidRDefault="003423F9" w:rsidP="001F56DD">
                      <w:pPr>
                        <w:spacing w:line="200" w:lineRule="exact"/>
                        <w:jc w:val="center"/>
                        <w:rPr>
                          <w:rFonts w:ascii="Times LT Std" w:hAnsi="新細明體" w:cs="MHeiHK-Bold"/>
                          <w:b/>
                          <w:bCs/>
                          <w:color w:val="231F20"/>
                          <w:spacing w:val="-5"/>
                          <w:kern w:val="0"/>
                          <w:sz w:val="16"/>
                          <w:szCs w:val="16"/>
                          <w:lang w:eastAsia="zh-HK"/>
                        </w:rPr>
                      </w:pPr>
                      <w:r w:rsidRPr="006F6117">
                        <w:rPr>
                          <w:rFonts w:ascii="Times LT Std" w:eastAsia="DengXian" w:hAnsi="新細明體" w:cs="MHeiHK-Bold" w:hint="eastAsia"/>
                          <w:b/>
                          <w:bCs/>
                          <w:color w:val="231F20"/>
                          <w:spacing w:val="-5"/>
                          <w:sz w:val="16"/>
                          <w:szCs w:val="16"/>
                          <w:lang w:eastAsia="zh-CN"/>
                        </w:rPr>
                        <w:t>查</w:t>
                      </w:r>
                      <w:r w:rsidRPr="006F6117">
                        <w:rPr>
                          <w:rFonts w:ascii="Times LT Std" w:eastAsia="DengXian" w:hAnsi="新細明體" w:cs="MHeiHK-Bold" w:hint="eastAsia"/>
                          <w:b/>
                          <w:bCs/>
                          <w:color w:val="231F20"/>
                          <w:spacing w:val="-10"/>
                          <w:sz w:val="16"/>
                          <w:szCs w:val="16"/>
                          <w:lang w:eastAsia="zh-CN"/>
                        </w:rPr>
                        <w:t>讯</w:t>
                      </w:r>
                    </w:p>
                    <w:p w14:paraId="096A8FE6" w14:textId="3AC05CAD" w:rsidR="001F56DD" w:rsidRPr="00B330D6" w:rsidRDefault="003423F9" w:rsidP="001E2C28">
                      <w:pPr>
                        <w:spacing w:after="0" w:line="160" w:lineRule="exact"/>
                        <w:ind w:left="318" w:right="215"/>
                        <w:jc w:val="center"/>
                        <w:rPr>
                          <w:rFonts w:ascii="Times LT Std" w:hAnsi="新細明體" w:cs="MHeiHK-Light"/>
                          <w:color w:val="231F20"/>
                          <w:spacing w:val="9"/>
                          <w:sz w:val="16"/>
                          <w:szCs w:val="16"/>
                          <w:lang w:eastAsia="zh-HK"/>
                        </w:rPr>
                      </w:pPr>
                      <w:r w:rsidRPr="006F6117">
                        <w:rPr>
                          <w:rFonts w:ascii="Times LT Std" w:eastAsia="DengXian" w:hAnsi="新細明體" w:cs="MHeiHK-Light" w:hint="eastAsia"/>
                          <w:color w:val="231F20"/>
                          <w:spacing w:val="3"/>
                          <w:sz w:val="16"/>
                          <w:szCs w:val="16"/>
                          <w:lang w:eastAsia="zh-CN"/>
                        </w:rPr>
                        <w:t>查</w:t>
                      </w:r>
                      <w:r w:rsidRPr="006F6117">
                        <w:rPr>
                          <w:rFonts w:ascii="Times LT Std" w:eastAsia="DengXian" w:hAnsi="新細明體" w:cs="MHeiHK-Light" w:hint="eastAsia"/>
                          <w:color w:val="231F20"/>
                          <w:spacing w:val="9"/>
                          <w:sz w:val="16"/>
                          <w:szCs w:val="16"/>
                          <w:lang w:eastAsia="zh-CN"/>
                        </w:rPr>
                        <w:t>讯及审研机构的回应</w:t>
                      </w:r>
                      <w:r w:rsidR="005C447E" w:rsidRPr="006F6117">
                        <w:rPr>
                          <w:rFonts w:ascii="Times LT Std" w:eastAsia="DengXian" w:hAnsi="新細明體" w:cs="MHeiHK-Light" w:hint="eastAsia"/>
                          <w:color w:val="231F20"/>
                          <w:spacing w:val="3"/>
                          <w:sz w:val="16"/>
                          <w:szCs w:val="16"/>
                          <w:lang w:eastAsia="zh-CN"/>
                        </w:rPr>
                        <w:t>、</w:t>
                      </w:r>
                      <w:r w:rsidRPr="006F6117">
                        <w:rPr>
                          <w:rFonts w:ascii="Times LT Std" w:eastAsia="DengXian" w:hAnsi="新細明體" w:cs="MHeiHK-Light" w:hint="eastAsia"/>
                          <w:color w:val="231F20"/>
                          <w:spacing w:val="9"/>
                          <w:sz w:val="16"/>
                          <w:szCs w:val="16"/>
                          <w:lang w:eastAsia="zh-CN"/>
                        </w:rPr>
                        <w:t>查讯所得</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FE692A7" wp14:editId="44095AB3">
                <wp:simplePos x="0" y="0"/>
                <wp:positionH relativeFrom="column">
                  <wp:posOffset>1788160</wp:posOffset>
                </wp:positionH>
                <wp:positionV relativeFrom="paragraph">
                  <wp:posOffset>4204335</wp:posOffset>
                </wp:positionV>
                <wp:extent cx="2406015" cy="471170"/>
                <wp:effectExtent l="0" t="0" r="0" b="0"/>
                <wp:wrapNone/>
                <wp:docPr id="158"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223" w14:textId="3960BED6" w:rsidR="009D7E6B" w:rsidRPr="00E74A53" w:rsidRDefault="003423F9" w:rsidP="00B330D6">
                            <w:pPr>
                              <w:spacing w:after="0" w:line="180" w:lineRule="exact"/>
                              <w:ind w:left="459" w:right="391" w:firstLine="28"/>
                              <w:jc w:val="center"/>
                              <w:rPr>
                                <w:rFonts w:ascii="Times LT Std" w:eastAsia="DengXian" w:hAnsi="新細明體" w:cs="MHeiHK-Light"/>
                                <w:color w:val="231F20"/>
                                <w:spacing w:val="3"/>
                                <w:sz w:val="16"/>
                                <w:szCs w:val="16"/>
                                <w:lang w:eastAsia="zh-CN"/>
                              </w:rPr>
                            </w:pPr>
                            <w:r w:rsidRPr="006F6117">
                              <w:rPr>
                                <w:rFonts w:ascii="Times LT Std" w:eastAsia="DengXian" w:hAnsi="新細明體" w:cs="MHeiHK-Light" w:hint="eastAsia"/>
                                <w:color w:val="231F20"/>
                                <w:spacing w:val="3"/>
                                <w:sz w:val="16"/>
                                <w:szCs w:val="16"/>
                                <w:lang w:eastAsia="zh-CN"/>
                              </w:rPr>
                              <w:t>发</w:t>
                            </w:r>
                            <w:r w:rsidRPr="006F6117">
                              <w:rPr>
                                <w:rFonts w:ascii="Times LT Std" w:eastAsia="DengXian" w:hAnsi="新細明體" w:cs="MHeiHK-Light" w:hint="eastAsia"/>
                                <w:color w:val="231F20"/>
                                <w:spacing w:val="9"/>
                                <w:sz w:val="16"/>
                                <w:szCs w:val="16"/>
                                <w:lang w:eastAsia="zh-CN"/>
                              </w:rPr>
                              <w:t>出</w:t>
                            </w:r>
                            <w:r w:rsidRPr="006F6117">
                              <w:rPr>
                                <w:rFonts w:ascii="Times LT Std" w:eastAsia="DengXian" w:hAnsi="新細明體" w:cs="MHeiHK-Light" w:hint="eastAsia"/>
                                <w:color w:val="231F20"/>
                                <w:spacing w:val="3"/>
                                <w:sz w:val="16"/>
                                <w:szCs w:val="16"/>
                                <w:lang w:eastAsia="zh-CN"/>
                              </w:rPr>
                              <w:t>调</w:t>
                            </w:r>
                            <w:r w:rsidRPr="006F6117">
                              <w:rPr>
                                <w:rFonts w:ascii="Times LT Std" w:eastAsia="DengXian" w:hAnsi="新細明體" w:cs="MHeiHK-Light" w:hint="eastAsia"/>
                                <w:color w:val="231F20"/>
                                <w:spacing w:val="9"/>
                                <w:sz w:val="16"/>
                                <w:szCs w:val="16"/>
                                <w:lang w:eastAsia="zh-CN"/>
                              </w:rPr>
                              <w:t>解</w:t>
                            </w:r>
                            <w:r w:rsidRPr="006F6117">
                              <w:rPr>
                                <w:rFonts w:ascii="Times LT Std" w:eastAsia="DengXian" w:hAnsi="新細明體" w:cs="MHeiHK-Light" w:hint="eastAsia"/>
                                <w:color w:val="231F20"/>
                                <w:spacing w:val="3"/>
                                <w:sz w:val="16"/>
                                <w:szCs w:val="16"/>
                                <w:lang w:eastAsia="zh-CN"/>
                              </w:rPr>
                              <w:t>结</w:t>
                            </w:r>
                            <w:r w:rsidRPr="006F6117">
                              <w:rPr>
                                <w:rFonts w:ascii="Times LT Std" w:eastAsia="DengXian" w:hAnsi="新細明體" w:cs="MHeiHK-Light" w:hint="eastAsia"/>
                                <w:color w:val="231F20"/>
                                <w:spacing w:val="9"/>
                                <w:sz w:val="16"/>
                                <w:szCs w:val="16"/>
                                <w:lang w:eastAsia="zh-CN"/>
                              </w:rPr>
                              <w:t>果</w:t>
                            </w:r>
                            <w:r w:rsidRPr="006F6117">
                              <w:rPr>
                                <w:rFonts w:ascii="Times LT Std" w:eastAsia="DengXian" w:hAnsi="新細明體" w:cs="MHeiHK-Light" w:hint="eastAsia"/>
                                <w:color w:val="231F20"/>
                                <w:spacing w:val="3"/>
                                <w:sz w:val="16"/>
                                <w:szCs w:val="16"/>
                                <w:lang w:eastAsia="zh-CN"/>
                              </w:rPr>
                              <w:t>、</w:t>
                            </w:r>
                            <w:r w:rsidRPr="006F6117">
                              <w:rPr>
                                <w:rFonts w:ascii="Times LT Std" w:eastAsia="DengXian" w:hAnsi="新細明體" w:cs="MHeiHK-Light" w:hint="eastAsia"/>
                                <w:color w:val="231F20"/>
                                <w:spacing w:val="9"/>
                                <w:sz w:val="16"/>
                                <w:szCs w:val="16"/>
                                <w:lang w:eastAsia="zh-CN"/>
                              </w:rPr>
                              <w:t>查</w:t>
                            </w:r>
                            <w:r w:rsidRPr="006F6117">
                              <w:rPr>
                                <w:rFonts w:ascii="Times LT Std" w:eastAsia="DengXian" w:hAnsi="新細明體" w:cs="MHeiHK-Light" w:hint="eastAsia"/>
                                <w:color w:val="231F20"/>
                                <w:spacing w:val="3"/>
                                <w:sz w:val="16"/>
                                <w:szCs w:val="16"/>
                                <w:lang w:eastAsia="zh-CN"/>
                              </w:rPr>
                              <w:t>讯</w:t>
                            </w:r>
                            <w:r w:rsidRPr="006F6117">
                              <w:rPr>
                                <w:rFonts w:ascii="Times LT Std" w:eastAsia="DengXian" w:hAnsi="新細明體" w:cs="MHeiHK-Light" w:hint="eastAsia"/>
                                <w:color w:val="231F20"/>
                                <w:spacing w:val="9"/>
                                <w:sz w:val="16"/>
                                <w:szCs w:val="16"/>
                                <w:lang w:eastAsia="zh-CN"/>
                              </w:rPr>
                              <w:t>结</w:t>
                            </w:r>
                            <w:r w:rsidRPr="006F6117">
                              <w:rPr>
                                <w:rFonts w:ascii="Times LT Std" w:eastAsia="DengXian" w:hAnsi="新細明體" w:cs="MHeiHK-Light" w:hint="eastAsia"/>
                                <w:color w:val="231F20"/>
                                <w:spacing w:val="3"/>
                                <w:sz w:val="16"/>
                                <w:szCs w:val="16"/>
                                <w:lang w:eastAsia="zh-CN"/>
                              </w:rPr>
                              <w:t>果</w:t>
                            </w:r>
                            <w:r w:rsidRPr="006F6117">
                              <w:rPr>
                                <w:rFonts w:ascii="Times LT Std" w:eastAsia="DengXian" w:hAnsi="新細明體" w:cs="MHeiHK-Light" w:hint="eastAsia"/>
                                <w:color w:val="231F20"/>
                                <w:spacing w:val="9"/>
                                <w:sz w:val="16"/>
                                <w:szCs w:val="16"/>
                                <w:lang w:eastAsia="zh-CN"/>
                              </w:rPr>
                              <w:t>及</w:t>
                            </w:r>
                            <w:r w:rsidRPr="006F6117">
                              <w:rPr>
                                <w:rFonts w:ascii="Times LT Std" w:eastAsia="DengXian" w:hAnsi="新細明體" w:cs="MHeiHK-Light" w:hint="eastAsia"/>
                                <w:color w:val="231F20"/>
                                <w:spacing w:val="3"/>
                                <w:sz w:val="16"/>
                                <w:szCs w:val="16"/>
                                <w:lang w:eastAsia="zh-CN"/>
                              </w:rPr>
                              <w:t>观</w:t>
                            </w:r>
                            <w:r w:rsidRPr="006F6117">
                              <w:rPr>
                                <w:rFonts w:ascii="Times LT Std" w:eastAsia="DengXian" w:hAnsi="新細明體" w:cs="MHeiHK-Light" w:hint="eastAsia"/>
                                <w:color w:val="231F20"/>
                                <w:spacing w:val="9"/>
                                <w:sz w:val="16"/>
                                <w:szCs w:val="16"/>
                                <w:lang w:eastAsia="zh-CN"/>
                              </w:rPr>
                              <w:t>点</w:t>
                            </w:r>
                            <w:r w:rsidRPr="006F6117">
                              <w:rPr>
                                <w:rFonts w:ascii="Times LT Std" w:eastAsia="DengXian" w:hAnsi="新細明體" w:cs="MHeiHK-Light" w:hint="eastAsia"/>
                                <w:color w:val="231F20"/>
                                <w:spacing w:val="3"/>
                                <w:sz w:val="16"/>
                                <w:szCs w:val="16"/>
                                <w:lang w:eastAsia="zh-CN"/>
                              </w:rPr>
                              <w:t>或</w:t>
                            </w:r>
                          </w:p>
                          <w:p w14:paraId="128C20EE" w14:textId="7B68CC4A" w:rsidR="001F56DD" w:rsidRPr="00E74A53" w:rsidRDefault="003423F9" w:rsidP="00B330D6">
                            <w:pPr>
                              <w:spacing w:after="0" w:line="180" w:lineRule="exact"/>
                              <w:ind w:left="459" w:right="391" w:firstLine="28"/>
                              <w:jc w:val="center"/>
                              <w:rPr>
                                <w:rFonts w:ascii="Times LT Std" w:hAnsi="新細明體" w:cs="MHeiHK-Light"/>
                                <w:color w:val="231F20"/>
                                <w:spacing w:val="3"/>
                                <w:kern w:val="0"/>
                                <w:sz w:val="16"/>
                                <w:szCs w:val="16"/>
                                <w:lang w:eastAsia="zh-HK"/>
                              </w:rPr>
                            </w:pPr>
                            <w:r w:rsidRPr="006F6117">
                              <w:rPr>
                                <w:rFonts w:ascii="Times LT Std" w:eastAsia="DengXian" w:hAnsi="新細明體" w:cs="MHeiHK-Light" w:hint="eastAsia"/>
                                <w:color w:val="231F20"/>
                                <w:spacing w:val="3"/>
                                <w:sz w:val="16"/>
                                <w:szCs w:val="16"/>
                                <w:lang w:eastAsia="zh-CN"/>
                              </w:rPr>
                              <w:t>调</w:t>
                            </w:r>
                            <w:r w:rsidRPr="006F6117">
                              <w:rPr>
                                <w:rFonts w:ascii="Times LT Std" w:eastAsia="DengXian" w:hAnsi="新細明體" w:cs="MHeiHK-Light" w:hint="eastAsia"/>
                                <w:color w:val="231F20"/>
                                <w:spacing w:val="9"/>
                                <w:sz w:val="16"/>
                                <w:szCs w:val="16"/>
                                <w:lang w:eastAsia="zh-CN"/>
                              </w:rPr>
                              <w:t>查</w:t>
                            </w:r>
                            <w:r w:rsidRPr="006F6117">
                              <w:rPr>
                                <w:rFonts w:ascii="Times LT Std" w:eastAsia="DengXian" w:hAnsi="新細明體" w:cs="MHeiHK-Light" w:hint="eastAsia"/>
                                <w:color w:val="231F20"/>
                                <w:spacing w:val="3"/>
                                <w:sz w:val="16"/>
                                <w:szCs w:val="16"/>
                                <w:lang w:eastAsia="zh-CN"/>
                              </w:rPr>
                              <w:t>报</w:t>
                            </w:r>
                            <w:r w:rsidRPr="006F6117">
                              <w:rPr>
                                <w:rFonts w:ascii="Times LT Std" w:eastAsia="DengXian" w:hAnsi="新細明體" w:cs="MHeiHK-Light" w:hint="eastAsia"/>
                                <w:color w:val="231F20"/>
                                <w:spacing w:val="9"/>
                                <w:sz w:val="16"/>
                                <w:szCs w:val="16"/>
                                <w:lang w:eastAsia="zh-CN"/>
                              </w:rPr>
                              <w:t>告</w:t>
                            </w:r>
                            <w:r w:rsidRPr="006F6117">
                              <w:rPr>
                                <w:rFonts w:ascii="Times LT Std" w:eastAsia="DengXian" w:hAnsi="新細明體" w:cs="MHeiHK-Light" w:hint="eastAsia"/>
                                <w:color w:val="231F20"/>
                                <w:spacing w:val="3"/>
                                <w:sz w:val="16"/>
                                <w:szCs w:val="16"/>
                                <w:lang w:eastAsia="zh-CN"/>
                              </w:rPr>
                              <w:t>及</w:t>
                            </w:r>
                            <w:r w:rsidRPr="006F6117">
                              <w:rPr>
                                <w:rFonts w:ascii="Times LT Std" w:eastAsia="DengXian" w:hAnsi="新細明體" w:cs="MHeiHK-Light" w:hint="eastAsia"/>
                                <w:color w:val="231F20"/>
                                <w:spacing w:val="9"/>
                                <w:sz w:val="16"/>
                                <w:szCs w:val="16"/>
                                <w:lang w:eastAsia="zh-CN"/>
                              </w:rPr>
                              <w:t>建</w:t>
                            </w:r>
                            <w:r w:rsidRPr="006F6117">
                              <w:rPr>
                                <w:rFonts w:ascii="Times LT Std" w:eastAsia="DengXian" w:hAnsi="新細明體" w:cs="MHeiHK-Light" w:hint="eastAsia"/>
                                <w:color w:val="231F20"/>
                                <w:spacing w:val="3"/>
                                <w:sz w:val="16"/>
                                <w:szCs w:val="16"/>
                                <w:lang w:eastAsia="zh-CN"/>
                              </w:rPr>
                              <w:t>议</w:t>
                            </w:r>
                            <w:r w:rsidRPr="006F6117">
                              <w:rPr>
                                <w:rFonts w:ascii="Times LT Std" w:eastAsia="DengXian" w:hAnsi="新細明體" w:cs="MHeiHK-Light" w:hint="eastAsia"/>
                                <w:color w:val="231F20"/>
                                <w:spacing w:val="9"/>
                                <w:sz w:val="16"/>
                                <w:szCs w:val="16"/>
                                <w:lang w:eastAsia="zh-CN"/>
                              </w:rPr>
                              <w:t>予</w:t>
                            </w:r>
                            <w:r w:rsidRPr="006F6117">
                              <w:rPr>
                                <w:rFonts w:ascii="Times LT Std" w:eastAsia="DengXian" w:hAnsi="新細明體" w:cs="MHeiHK-Light" w:hint="eastAsia"/>
                                <w:color w:val="231F20"/>
                                <w:spacing w:val="3"/>
                                <w:sz w:val="16"/>
                                <w:szCs w:val="16"/>
                                <w:lang w:eastAsia="zh-CN"/>
                              </w:rPr>
                              <w:t>申</w:t>
                            </w:r>
                            <w:r w:rsidRPr="006F6117">
                              <w:rPr>
                                <w:rFonts w:ascii="Times LT Std" w:eastAsia="DengXian" w:hAnsi="新細明體" w:cs="MHeiHK-Light" w:hint="eastAsia"/>
                                <w:color w:val="231F20"/>
                                <w:spacing w:val="9"/>
                                <w:sz w:val="16"/>
                                <w:szCs w:val="16"/>
                                <w:lang w:eastAsia="zh-CN"/>
                              </w:rPr>
                              <w:t>诉</w:t>
                            </w:r>
                            <w:r w:rsidRPr="006F6117">
                              <w:rPr>
                                <w:rFonts w:ascii="Times LT Std" w:eastAsia="DengXian" w:hAnsi="新細明體" w:cs="MHeiHK-Light" w:hint="eastAsia"/>
                                <w:color w:val="231F20"/>
                                <w:spacing w:val="3"/>
                                <w:sz w:val="16"/>
                                <w:szCs w:val="16"/>
                                <w:lang w:eastAsia="zh-CN"/>
                              </w:rPr>
                              <w:t>人</w:t>
                            </w:r>
                            <w:r w:rsidRPr="006F6117">
                              <w:rPr>
                                <w:rFonts w:ascii="Times LT Std" w:eastAsia="DengXian" w:hAnsi="新細明體" w:cs="MHeiHK-Light" w:hint="eastAsia"/>
                                <w:color w:val="231F20"/>
                                <w:spacing w:val="9"/>
                                <w:sz w:val="16"/>
                                <w:szCs w:val="16"/>
                                <w:lang w:eastAsia="zh-CN"/>
                              </w:rPr>
                              <w:t>及</w:t>
                            </w:r>
                            <w:r w:rsidRPr="006F6117">
                              <w:rPr>
                                <w:rFonts w:ascii="Times LT Std" w:eastAsia="DengXian" w:hAnsi="新細明體" w:cs="MHeiHK-Light" w:hint="eastAsia"/>
                                <w:color w:val="231F20"/>
                                <w:spacing w:val="3"/>
                                <w:sz w:val="16"/>
                                <w:szCs w:val="16"/>
                                <w:lang w:eastAsia="zh-CN"/>
                              </w:rPr>
                              <w:t>所</w:t>
                            </w:r>
                            <w:r w:rsidRPr="006F6117">
                              <w:rPr>
                                <w:rFonts w:ascii="Times LT Std" w:eastAsia="DengXian" w:hAnsi="新細明體" w:cs="MHeiHK-Light" w:hint="eastAsia"/>
                                <w:color w:val="231F20"/>
                                <w:spacing w:val="9"/>
                                <w:sz w:val="16"/>
                                <w:szCs w:val="16"/>
                                <w:lang w:eastAsia="zh-CN"/>
                              </w:rPr>
                              <w:t>涉</w:t>
                            </w:r>
                            <w:r w:rsidRPr="006F6117">
                              <w:rPr>
                                <w:rFonts w:ascii="Times LT Std" w:eastAsia="DengXian" w:hAnsi="新細明體" w:cs="MHeiHK-Light" w:hint="eastAsia"/>
                                <w:color w:val="231F20"/>
                                <w:spacing w:val="3"/>
                                <w:sz w:val="16"/>
                                <w:szCs w:val="16"/>
                                <w:lang w:eastAsia="zh-CN"/>
                              </w:rPr>
                              <w:t>机</w:t>
                            </w:r>
                            <w:r w:rsidRPr="006F6117">
                              <w:rPr>
                                <w:rFonts w:ascii="Times LT Std" w:eastAsia="DengXian" w:hAnsi="新細明體" w:cs="MHeiHK-Light" w:hint="eastAsia"/>
                                <w:color w:val="231F20"/>
                                <w:spacing w:val="6"/>
                                <w:sz w:val="16"/>
                                <w:szCs w:val="16"/>
                                <w:lang w:eastAsia="zh-CN"/>
                              </w:rPr>
                              <w:t>构</w:t>
                            </w:r>
                          </w:p>
                        </w:txbxContent>
                      </wps:txbx>
                      <wps:bodyPr rot="0" vert="horz" wrap="square" lIns="0" tIns="76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692A7" id="文字方塊 32" o:spid="_x0000_s1045" type="#_x0000_t202" style="position:absolute;margin-left:140.8pt;margin-top:331.05pt;width:189.45pt;height:37.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" filled="f" stroked="f">
                <v:textbox inset="0,.6pt,0,0">
                  <w:txbxContent>
                    <w:p w14:paraId="3E18C223" w14:textId="3960BED6" w:rsidR="009D7E6B" w:rsidRPr="00E74A53" w:rsidRDefault="003423F9" w:rsidP="00B330D6">
                      <w:pPr>
                        <w:spacing w:after="0" w:line="180" w:lineRule="exact"/>
                        <w:ind w:left="459" w:right="391" w:firstLine="28"/>
                        <w:jc w:val="center"/>
                        <w:rPr>
                          <w:rFonts w:ascii="Times LT Std" w:eastAsia="DengXian" w:hAnsi="新細明體" w:cs="MHeiHK-Light"/>
                          <w:color w:val="231F20"/>
                          <w:spacing w:val="3"/>
                          <w:sz w:val="16"/>
                          <w:szCs w:val="16"/>
                          <w:lang w:eastAsia="zh-CN"/>
                        </w:rPr>
                      </w:pPr>
                      <w:r w:rsidRPr="006F6117">
                        <w:rPr>
                          <w:rFonts w:ascii="Times LT Std" w:eastAsia="DengXian" w:hAnsi="新細明體" w:cs="MHeiHK-Light" w:hint="eastAsia"/>
                          <w:color w:val="231F20"/>
                          <w:spacing w:val="3"/>
                          <w:sz w:val="16"/>
                          <w:szCs w:val="16"/>
                          <w:lang w:eastAsia="zh-CN"/>
                        </w:rPr>
                        <w:t>发</w:t>
                      </w:r>
                      <w:r w:rsidRPr="006F6117">
                        <w:rPr>
                          <w:rFonts w:ascii="Times LT Std" w:eastAsia="DengXian" w:hAnsi="新細明體" w:cs="MHeiHK-Light" w:hint="eastAsia"/>
                          <w:color w:val="231F20"/>
                          <w:spacing w:val="9"/>
                          <w:sz w:val="16"/>
                          <w:szCs w:val="16"/>
                          <w:lang w:eastAsia="zh-CN"/>
                        </w:rPr>
                        <w:t>出</w:t>
                      </w:r>
                      <w:r w:rsidRPr="006F6117">
                        <w:rPr>
                          <w:rFonts w:ascii="Times LT Std" w:eastAsia="DengXian" w:hAnsi="新細明體" w:cs="MHeiHK-Light" w:hint="eastAsia"/>
                          <w:color w:val="231F20"/>
                          <w:spacing w:val="3"/>
                          <w:sz w:val="16"/>
                          <w:szCs w:val="16"/>
                          <w:lang w:eastAsia="zh-CN"/>
                        </w:rPr>
                        <w:t>调</w:t>
                      </w:r>
                      <w:r w:rsidRPr="006F6117">
                        <w:rPr>
                          <w:rFonts w:ascii="Times LT Std" w:eastAsia="DengXian" w:hAnsi="新細明體" w:cs="MHeiHK-Light" w:hint="eastAsia"/>
                          <w:color w:val="231F20"/>
                          <w:spacing w:val="9"/>
                          <w:sz w:val="16"/>
                          <w:szCs w:val="16"/>
                          <w:lang w:eastAsia="zh-CN"/>
                        </w:rPr>
                        <w:t>解</w:t>
                      </w:r>
                      <w:r w:rsidRPr="006F6117">
                        <w:rPr>
                          <w:rFonts w:ascii="Times LT Std" w:eastAsia="DengXian" w:hAnsi="新細明體" w:cs="MHeiHK-Light" w:hint="eastAsia"/>
                          <w:color w:val="231F20"/>
                          <w:spacing w:val="3"/>
                          <w:sz w:val="16"/>
                          <w:szCs w:val="16"/>
                          <w:lang w:eastAsia="zh-CN"/>
                        </w:rPr>
                        <w:t>结</w:t>
                      </w:r>
                      <w:r w:rsidRPr="006F6117">
                        <w:rPr>
                          <w:rFonts w:ascii="Times LT Std" w:eastAsia="DengXian" w:hAnsi="新細明體" w:cs="MHeiHK-Light" w:hint="eastAsia"/>
                          <w:color w:val="231F20"/>
                          <w:spacing w:val="9"/>
                          <w:sz w:val="16"/>
                          <w:szCs w:val="16"/>
                          <w:lang w:eastAsia="zh-CN"/>
                        </w:rPr>
                        <w:t>果</w:t>
                      </w:r>
                      <w:r w:rsidRPr="006F6117">
                        <w:rPr>
                          <w:rFonts w:ascii="Times LT Std" w:eastAsia="DengXian" w:hAnsi="新細明體" w:cs="MHeiHK-Light" w:hint="eastAsia"/>
                          <w:color w:val="231F20"/>
                          <w:spacing w:val="3"/>
                          <w:sz w:val="16"/>
                          <w:szCs w:val="16"/>
                          <w:lang w:eastAsia="zh-CN"/>
                        </w:rPr>
                        <w:t>、</w:t>
                      </w:r>
                      <w:r w:rsidRPr="006F6117">
                        <w:rPr>
                          <w:rFonts w:ascii="Times LT Std" w:eastAsia="DengXian" w:hAnsi="新細明體" w:cs="MHeiHK-Light" w:hint="eastAsia"/>
                          <w:color w:val="231F20"/>
                          <w:spacing w:val="9"/>
                          <w:sz w:val="16"/>
                          <w:szCs w:val="16"/>
                          <w:lang w:eastAsia="zh-CN"/>
                        </w:rPr>
                        <w:t>查</w:t>
                      </w:r>
                      <w:r w:rsidRPr="006F6117">
                        <w:rPr>
                          <w:rFonts w:ascii="Times LT Std" w:eastAsia="DengXian" w:hAnsi="新細明體" w:cs="MHeiHK-Light" w:hint="eastAsia"/>
                          <w:color w:val="231F20"/>
                          <w:spacing w:val="3"/>
                          <w:sz w:val="16"/>
                          <w:szCs w:val="16"/>
                          <w:lang w:eastAsia="zh-CN"/>
                        </w:rPr>
                        <w:t>讯</w:t>
                      </w:r>
                      <w:r w:rsidRPr="006F6117">
                        <w:rPr>
                          <w:rFonts w:ascii="Times LT Std" w:eastAsia="DengXian" w:hAnsi="新細明體" w:cs="MHeiHK-Light" w:hint="eastAsia"/>
                          <w:color w:val="231F20"/>
                          <w:spacing w:val="9"/>
                          <w:sz w:val="16"/>
                          <w:szCs w:val="16"/>
                          <w:lang w:eastAsia="zh-CN"/>
                        </w:rPr>
                        <w:t>结</w:t>
                      </w:r>
                      <w:r w:rsidRPr="006F6117">
                        <w:rPr>
                          <w:rFonts w:ascii="Times LT Std" w:eastAsia="DengXian" w:hAnsi="新細明體" w:cs="MHeiHK-Light" w:hint="eastAsia"/>
                          <w:color w:val="231F20"/>
                          <w:spacing w:val="3"/>
                          <w:sz w:val="16"/>
                          <w:szCs w:val="16"/>
                          <w:lang w:eastAsia="zh-CN"/>
                        </w:rPr>
                        <w:t>果</w:t>
                      </w:r>
                      <w:r w:rsidRPr="006F6117">
                        <w:rPr>
                          <w:rFonts w:ascii="Times LT Std" w:eastAsia="DengXian" w:hAnsi="新細明體" w:cs="MHeiHK-Light" w:hint="eastAsia"/>
                          <w:color w:val="231F20"/>
                          <w:spacing w:val="9"/>
                          <w:sz w:val="16"/>
                          <w:szCs w:val="16"/>
                          <w:lang w:eastAsia="zh-CN"/>
                        </w:rPr>
                        <w:t>及</w:t>
                      </w:r>
                      <w:r w:rsidRPr="006F6117">
                        <w:rPr>
                          <w:rFonts w:ascii="Times LT Std" w:eastAsia="DengXian" w:hAnsi="新細明體" w:cs="MHeiHK-Light" w:hint="eastAsia"/>
                          <w:color w:val="231F20"/>
                          <w:spacing w:val="3"/>
                          <w:sz w:val="16"/>
                          <w:szCs w:val="16"/>
                          <w:lang w:eastAsia="zh-CN"/>
                        </w:rPr>
                        <w:t>观</w:t>
                      </w:r>
                      <w:r w:rsidRPr="006F6117">
                        <w:rPr>
                          <w:rFonts w:ascii="Times LT Std" w:eastAsia="DengXian" w:hAnsi="新細明體" w:cs="MHeiHK-Light" w:hint="eastAsia"/>
                          <w:color w:val="231F20"/>
                          <w:spacing w:val="9"/>
                          <w:sz w:val="16"/>
                          <w:szCs w:val="16"/>
                          <w:lang w:eastAsia="zh-CN"/>
                        </w:rPr>
                        <w:t>点</w:t>
                      </w:r>
                      <w:r w:rsidRPr="006F6117">
                        <w:rPr>
                          <w:rFonts w:ascii="Times LT Std" w:eastAsia="DengXian" w:hAnsi="新細明體" w:cs="MHeiHK-Light" w:hint="eastAsia"/>
                          <w:color w:val="231F20"/>
                          <w:spacing w:val="3"/>
                          <w:sz w:val="16"/>
                          <w:szCs w:val="16"/>
                          <w:lang w:eastAsia="zh-CN"/>
                        </w:rPr>
                        <w:t>或</w:t>
                      </w:r>
                    </w:p>
                    <w:p w14:paraId="128C20EE" w14:textId="7B68CC4A" w:rsidR="001F56DD" w:rsidRPr="00E74A53" w:rsidRDefault="003423F9" w:rsidP="00B330D6">
                      <w:pPr>
                        <w:spacing w:after="0" w:line="180" w:lineRule="exact"/>
                        <w:ind w:left="459" w:right="391" w:firstLine="28"/>
                        <w:jc w:val="center"/>
                        <w:rPr>
                          <w:rFonts w:ascii="Times LT Std" w:hAnsi="新細明體" w:cs="MHeiHK-Light"/>
                          <w:color w:val="231F20"/>
                          <w:spacing w:val="3"/>
                          <w:kern w:val="0"/>
                          <w:sz w:val="16"/>
                          <w:szCs w:val="16"/>
                          <w:lang w:eastAsia="zh-HK"/>
                        </w:rPr>
                      </w:pPr>
                      <w:r w:rsidRPr="006F6117">
                        <w:rPr>
                          <w:rFonts w:ascii="Times LT Std" w:eastAsia="DengXian" w:hAnsi="新細明體" w:cs="MHeiHK-Light" w:hint="eastAsia"/>
                          <w:color w:val="231F20"/>
                          <w:spacing w:val="3"/>
                          <w:sz w:val="16"/>
                          <w:szCs w:val="16"/>
                          <w:lang w:eastAsia="zh-CN"/>
                        </w:rPr>
                        <w:t>调</w:t>
                      </w:r>
                      <w:r w:rsidRPr="006F6117">
                        <w:rPr>
                          <w:rFonts w:ascii="Times LT Std" w:eastAsia="DengXian" w:hAnsi="新細明體" w:cs="MHeiHK-Light" w:hint="eastAsia"/>
                          <w:color w:val="231F20"/>
                          <w:spacing w:val="9"/>
                          <w:sz w:val="16"/>
                          <w:szCs w:val="16"/>
                          <w:lang w:eastAsia="zh-CN"/>
                        </w:rPr>
                        <w:t>查</w:t>
                      </w:r>
                      <w:r w:rsidRPr="006F6117">
                        <w:rPr>
                          <w:rFonts w:ascii="Times LT Std" w:eastAsia="DengXian" w:hAnsi="新細明體" w:cs="MHeiHK-Light" w:hint="eastAsia"/>
                          <w:color w:val="231F20"/>
                          <w:spacing w:val="3"/>
                          <w:sz w:val="16"/>
                          <w:szCs w:val="16"/>
                          <w:lang w:eastAsia="zh-CN"/>
                        </w:rPr>
                        <w:t>报</w:t>
                      </w:r>
                      <w:r w:rsidRPr="006F6117">
                        <w:rPr>
                          <w:rFonts w:ascii="Times LT Std" w:eastAsia="DengXian" w:hAnsi="新細明體" w:cs="MHeiHK-Light" w:hint="eastAsia"/>
                          <w:color w:val="231F20"/>
                          <w:spacing w:val="9"/>
                          <w:sz w:val="16"/>
                          <w:szCs w:val="16"/>
                          <w:lang w:eastAsia="zh-CN"/>
                        </w:rPr>
                        <w:t>告</w:t>
                      </w:r>
                      <w:r w:rsidRPr="006F6117">
                        <w:rPr>
                          <w:rFonts w:ascii="Times LT Std" w:eastAsia="DengXian" w:hAnsi="新細明體" w:cs="MHeiHK-Light" w:hint="eastAsia"/>
                          <w:color w:val="231F20"/>
                          <w:spacing w:val="3"/>
                          <w:sz w:val="16"/>
                          <w:szCs w:val="16"/>
                          <w:lang w:eastAsia="zh-CN"/>
                        </w:rPr>
                        <w:t>及</w:t>
                      </w:r>
                      <w:r w:rsidRPr="006F6117">
                        <w:rPr>
                          <w:rFonts w:ascii="Times LT Std" w:eastAsia="DengXian" w:hAnsi="新細明體" w:cs="MHeiHK-Light" w:hint="eastAsia"/>
                          <w:color w:val="231F20"/>
                          <w:spacing w:val="9"/>
                          <w:sz w:val="16"/>
                          <w:szCs w:val="16"/>
                          <w:lang w:eastAsia="zh-CN"/>
                        </w:rPr>
                        <w:t>建</w:t>
                      </w:r>
                      <w:r w:rsidRPr="006F6117">
                        <w:rPr>
                          <w:rFonts w:ascii="Times LT Std" w:eastAsia="DengXian" w:hAnsi="新細明體" w:cs="MHeiHK-Light" w:hint="eastAsia"/>
                          <w:color w:val="231F20"/>
                          <w:spacing w:val="3"/>
                          <w:sz w:val="16"/>
                          <w:szCs w:val="16"/>
                          <w:lang w:eastAsia="zh-CN"/>
                        </w:rPr>
                        <w:t>议</w:t>
                      </w:r>
                      <w:r w:rsidRPr="006F6117">
                        <w:rPr>
                          <w:rFonts w:ascii="Times LT Std" w:eastAsia="DengXian" w:hAnsi="新細明體" w:cs="MHeiHK-Light" w:hint="eastAsia"/>
                          <w:color w:val="231F20"/>
                          <w:spacing w:val="9"/>
                          <w:sz w:val="16"/>
                          <w:szCs w:val="16"/>
                          <w:lang w:eastAsia="zh-CN"/>
                        </w:rPr>
                        <w:t>予</w:t>
                      </w:r>
                      <w:r w:rsidRPr="006F6117">
                        <w:rPr>
                          <w:rFonts w:ascii="Times LT Std" w:eastAsia="DengXian" w:hAnsi="新細明體" w:cs="MHeiHK-Light" w:hint="eastAsia"/>
                          <w:color w:val="231F20"/>
                          <w:spacing w:val="3"/>
                          <w:sz w:val="16"/>
                          <w:szCs w:val="16"/>
                          <w:lang w:eastAsia="zh-CN"/>
                        </w:rPr>
                        <w:t>申</w:t>
                      </w:r>
                      <w:r w:rsidRPr="006F6117">
                        <w:rPr>
                          <w:rFonts w:ascii="Times LT Std" w:eastAsia="DengXian" w:hAnsi="新細明體" w:cs="MHeiHK-Light" w:hint="eastAsia"/>
                          <w:color w:val="231F20"/>
                          <w:spacing w:val="9"/>
                          <w:sz w:val="16"/>
                          <w:szCs w:val="16"/>
                          <w:lang w:eastAsia="zh-CN"/>
                        </w:rPr>
                        <w:t>诉</w:t>
                      </w:r>
                      <w:r w:rsidRPr="006F6117">
                        <w:rPr>
                          <w:rFonts w:ascii="Times LT Std" w:eastAsia="DengXian" w:hAnsi="新細明體" w:cs="MHeiHK-Light" w:hint="eastAsia"/>
                          <w:color w:val="231F20"/>
                          <w:spacing w:val="3"/>
                          <w:sz w:val="16"/>
                          <w:szCs w:val="16"/>
                          <w:lang w:eastAsia="zh-CN"/>
                        </w:rPr>
                        <w:t>人</w:t>
                      </w:r>
                      <w:r w:rsidRPr="006F6117">
                        <w:rPr>
                          <w:rFonts w:ascii="Times LT Std" w:eastAsia="DengXian" w:hAnsi="新細明體" w:cs="MHeiHK-Light" w:hint="eastAsia"/>
                          <w:color w:val="231F20"/>
                          <w:spacing w:val="9"/>
                          <w:sz w:val="16"/>
                          <w:szCs w:val="16"/>
                          <w:lang w:eastAsia="zh-CN"/>
                        </w:rPr>
                        <w:t>及</w:t>
                      </w:r>
                      <w:r w:rsidRPr="006F6117">
                        <w:rPr>
                          <w:rFonts w:ascii="Times LT Std" w:eastAsia="DengXian" w:hAnsi="新細明體" w:cs="MHeiHK-Light" w:hint="eastAsia"/>
                          <w:color w:val="231F20"/>
                          <w:spacing w:val="3"/>
                          <w:sz w:val="16"/>
                          <w:szCs w:val="16"/>
                          <w:lang w:eastAsia="zh-CN"/>
                        </w:rPr>
                        <w:t>所</w:t>
                      </w:r>
                      <w:r w:rsidRPr="006F6117">
                        <w:rPr>
                          <w:rFonts w:ascii="Times LT Std" w:eastAsia="DengXian" w:hAnsi="新細明體" w:cs="MHeiHK-Light" w:hint="eastAsia"/>
                          <w:color w:val="231F20"/>
                          <w:spacing w:val="9"/>
                          <w:sz w:val="16"/>
                          <w:szCs w:val="16"/>
                          <w:lang w:eastAsia="zh-CN"/>
                        </w:rPr>
                        <w:t>涉</w:t>
                      </w:r>
                      <w:r w:rsidRPr="006F6117">
                        <w:rPr>
                          <w:rFonts w:ascii="Times LT Std" w:eastAsia="DengXian" w:hAnsi="新細明體" w:cs="MHeiHK-Light" w:hint="eastAsia"/>
                          <w:color w:val="231F20"/>
                          <w:spacing w:val="3"/>
                          <w:sz w:val="16"/>
                          <w:szCs w:val="16"/>
                          <w:lang w:eastAsia="zh-CN"/>
                        </w:rPr>
                        <w:t>机</w:t>
                      </w:r>
                      <w:r w:rsidRPr="006F6117">
                        <w:rPr>
                          <w:rFonts w:ascii="Times LT Std" w:eastAsia="DengXian" w:hAnsi="新細明體" w:cs="MHeiHK-Light" w:hint="eastAsia"/>
                          <w:color w:val="231F20"/>
                          <w:spacing w:val="6"/>
                          <w:sz w:val="16"/>
                          <w:szCs w:val="16"/>
                          <w:lang w:eastAsia="zh-CN"/>
                        </w:rPr>
                        <w:t>构</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693FC0E" wp14:editId="587D8B4C">
                <wp:simplePos x="0" y="0"/>
                <wp:positionH relativeFrom="column">
                  <wp:posOffset>1852295</wp:posOffset>
                </wp:positionH>
                <wp:positionV relativeFrom="paragraph">
                  <wp:posOffset>6639560</wp:posOffset>
                </wp:positionV>
                <wp:extent cx="925195" cy="368300"/>
                <wp:effectExtent l="0" t="0" r="0" b="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368300"/>
                        </a:xfrm>
                        <a:prstGeom prst="rect">
                          <a:avLst/>
                        </a:prstGeom>
                      </wps:spPr>
                      <wps:txbx>
                        <w:txbxContent>
                          <w:p w14:paraId="4A9688E2" w14:textId="50F07852" w:rsidR="001F56DD" w:rsidRPr="00E74A53" w:rsidRDefault="003423F9" w:rsidP="001F56DD">
                            <w:pPr>
                              <w:spacing w:line="200" w:lineRule="exact"/>
                              <w:ind w:left="446" w:right="230" w:hanging="29"/>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申诉人要</w:t>
                            </w:r>
                            <w:r w:rsidRPr="006F6117">
                              <w:rPr>
                                <w:rFonts w:ascii="Times LT Std" w:eastAsia="DengXian" w:hAnsi="新細明體" w:cs="MHeiHK-Light" w:hint="eastAsia"/>
                                <w:color w:val="231F20"/>
                                <w:spacing w:val="-10"/>
                                <w:sz w:val="16"/>
                                <w:szCs w:val="16"/>
                                <w:lang w:eastAsia="zh-CN"/>
                              </w:rPr>
                              <w:t>求</w:t>
                            </w:r>
                            <w:r w:rsidRPr="006F6117">
                              <w:rPr>
                                <w:rFonts w:ascii="Times LT Std" w:eastAsia="DengXian" w:hAnsi="新細明體" w:cs="MHeiHK-Light" w:hint="eastAsia"/>
                                <w:color w:val="231F20"/>
                                <w:sz w:val="16"/>
                                <w:szCs w:val="16"/>
                                <w:lang w:eastAsia="zh-CN"/>
                              </w:rPr>
                              <w:t>重新评</w:t>
                            </w:r>
                            <w:r w:rsidRPr="006F6117">
                              <w:rPr>
                                <w:rFonts w:ascii="Times LT Std" w:eastAsia="DengXian" w:hAnsi="新細明體" w:cs="MHeiHK-Light" w:hint="eastAsia"/>
                                <w:color w:val="231F20"/>
                                <w:spacing w:val="-10"/>
                                <w:sz w:val="16"/>
                                <w:szCs w:val="16"/>
                                <w:lang w:eastAsia="zh-CN"/>
                              </w:rPr>
                              <w:t>审</w:t>
                            </w:r>
                          </w:p>
                        </w:txbxContent>
                      </wps:txbx>
                      <wps:bodyPr vert="horz" wrap="square" lIns="0" tIns="7620" rIns="0" bIns="0" rtlCol="0">
                        <a:noAutofit/>
                      </wps:bodyPr>
                    </wps:wsp>
                  </a:graphicData>
                </a:graphic>
                <wp14:sizeRelH relativeFrom="page">
                  <wp14:pctWidth>0</wp14:pctWidth>
                </wp14:sizeRelH>
                <wp14:sizeRelV relativeFrom="page">
                  <wp14:pctHeight>0</wp14:pctHeight>
                </wp14:sizeRelV>
              </wp:anchor>
            </w:drawing>
          </mc:Choice>
          <mc:Fallback>
            <w:pict>
              <v:shape w14:anchorId="7693FC0E" id="Text Box 157" o:spid="_x0000_s1046" type="#_x0000_t202" style="position:absolute;margin-left:145.85pt;margin-top:522.8pt;width:72.85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" filled="f" stroked="f">
                <v:textbox inset="0,.6pt,0,0">
                  <w:txbxContent>
                    <w:p w14:paraId="4A9688E2" w14:textId="50F07852" w:rsidR="001F56DD" w:rsidRPr="00E74A53" w:rsidRDefault="003423F9" w:rsidP="001F56DD">
                      <w:pPr>
                        <w:spacing w:line="200" w:lineRule="exact"/>
                        <w:ind w:left="446" w:right="230" w:hanging="29"/>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申诉人要</w:t>
                      </w:r>
                      <w:r w:rsidRPr="006F6117">
                        <w:rPr>
                          <w:rFonts w:ascii="Times LT Std" w:eastAsia="DengXian" w:hAnsi="新細明體" w:cs="MHeiHK-Light" w:hint="eastAsia"/>
                          <w:color w:val="231F20"/>
                          <w:spacing w:val="-10"/>
                          <w:sz w:val="16"/>
                          <w:szCs w:val="16"/>
                          <w:lang w:eastAsia="zh-CN"/>
                        </w:rPr>
                        <w:t>求</w:t>
                      </w:r>
                      <w:r w:rsidRPr="006F6117">
                        <w:rPr>
                          <w:rFonts w:ascii="Times LT Std" w:eastAsia="DengXian" w:hAnsi="新細明體" w:cs="MHeiHK-Light" w:hint="eastAsia"/>
                          <w:color w:val="231F20"/>
                          <w:sz w:val="16"/>
                          <w:szCs w:val="16"/>
                          <w:lang w:eastAsia="zh-CN"/>
                        </w:rPr>
                        <w:t>重新评</w:t>
                      </w:r>
                      <w:r w:rsidRPr="006F6117">
                        <w:rPr>
                          <w:rFonts w:ascii="Times LT Std" w:eastAsia="DengXian" w:hAnsi="新細明體" w:cs="MHeiHK-Light" w:hint="eastAsia"/>
                          <w:color w:val="231F20"/>
                          <w:spacing w:val="-10"/>
                          <w:sz w:val="16"/>
                          <w:szCs w:val="16"/>
                          <w:lang w:eastAsia="zh-CN"/>
                        </w:rPr>
                        <w:t>审</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E339968" wp14:editId="6CF0F3A2">
                <wp:simplePos x="0" y="0"/>
                <wp:positionH relativeFrom="column">
                  <wp:posOffset>3037205</wp:posOffset>
                </wp:positionH>
                <wp:positionV relativeFrom="paragraph">
                  <wp:posOffset>6640830</wp:posOffset>
                </wp:positionV>
                <wp:extent cx="925195" cy="363220"/>
                <wp:effectExtent l="0" t="0" r="0" b="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363220"/>
                        </a:xfrm>
                        <a:prstGeom prst="rect">
                          <a:avLst/>
                        </a:prstGeom>
                      </wps:spPr>
                      <wps:txbx>
                        <w:txbxContent>
                          <w:p w14:paraId="48AE5A50" w14:textId="548B6DEC" w:rsidR="001F56DD" w:rsidRPr="00E74A53" w:rsidRDefault="003423F9" w:rsidP="001F56DD">
                            <w:pPr>
                              <w:spacing w:line="200" w:lineRule="exact"/>
                              <w:ind w:left="446" w:right="360" w:firstLine="130"/>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申诉</w:t>
                            </w:r>
                            <w:r w:rsidRPr="006F6117">
                              <w:rPr>
                                <w:rFonts w:ascii="Times LT Std" w:eastAsia="DengXian" w:hAnsi="新細明體" w:cs="MHeiHK-Light" w:hint="eastAsia"/>
                                <w:color w:val="231F20"/>
                                <w:spacing w:val="-10"/>
                                <w:sz w:val="16"/>
                                <w:szCs w:val="16"/>
                                <w:lang w:eastAsia="zh-CN"/>
                              </w:rPr>
                              <w:t>人</w:t>
                            </w:r>
                            <w:r w:rsidRPr="006F6117">
                              <w:rPr>
                                <w:rFonts w:ascii="Times LT Std" w:eastAsia="DengXian" w:hAnsi="新細明體" w:cs="MHeiHK-Light" w:hint="eastAsia"/>
                                <w:color w:val="231F20"/>
                                <w:sz w:val="16"/>
                                <w:szCs w:val="16"/>
                                <w:lang w:eastAsia="zh-CN"/>
                              </w:rPr>
                              <w:t>要求覆</w:t>
                            </w:r>
                            <w:r w:rsidRPr="006F6117">
                              <w:rPr>
                                <w:rFonts w:ascii="Times LT Std" w:eastAsia="DengXian" w:hAnsi="新細明體" w:cs="MHeiHK-Light" w:hint="eastAsia"/>
                                <w:color w:val="231F20"/>
                                <w:spacing w:val="-10"/>
                                <w:sz w:val="16"/>
                                <w:szCs w:val="16"/>
                                <w:lang w:eastAsia="zh-CN"/>
                              </w:rPr>
                              <w:t>检</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5E339968" id="Text Box 156" o:spid="_x0000_s1047" type="#_x0000_t202" style="position:absolute;margin-left:239.15pt;margin-top:522.9pt;width:72.85pt;height:2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" filled="f" stroked="f">
                <v:textbox style="mso-fit-shape-to-text:t" inset="0,.6pt,0,0">
                  <w:txbxContent>
                    <w:p w14:paraId="48AE5A50" w14:textId="548B6DEC" w:rsidR="001F56DD" w:rsidRPr="00E74A53" w:rsidRDefault="003423F9" w:rsidP="001F56DD">
                      <w:pPr>
                        <w:spacing w:line="200" w:lineRule="exact"/>
                        <w:ind w:left="446" w:right="360" w:firstLine="130"/>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申诉</w:t>
                      </w:r>
                      <w:r w:rsidRPr="006F6117">
                        <w:rPr>
                          <w:rFonts w:ascii="Times LT Std" w:eastAsia="DengXian" w:hAnsi="新細明體" w:cs="MHeiHK-Light" w:hint="eastAsia"/>
                          <w:color w:val="231F20"/>
                          <w:spacing w:val="-10"/>
                          <w:sz w:val="16"/>
                          <w:szCs w:val="16"/>
                          <w:lang w:eastAsia="zh-CN"/>
                        </w:rPr>
                        <w:t>人</w:t>
                      </w:r>
                      <w:r w:rsidRPr="006F6117">
                        <w:rPr>
                          <w:rFonts w:ascii="Times LT Std" w:eastAsia="DengXian" w:hAnsi="新細明體" w:cs="MHeiHK-Light" w:hint="eastAsia"/>
                          <w:color w:val="231F20"/>
                          <w:sz w:val="16"/>
                          <w:szCs w:val="16"/>
                          <w:lang w:eastAsia="zh-CN"/>
                        </w:rPr>
                        <w:t>要求覆</w:t>
                      </w:r>
                      <w:r w:rsidRPr="006F6117">
                        <w:rPr>
                          <w:rFonts w:ascii="Times LT Std" w:eastAsia="DengXian" w:hAnsi="新細明體" w:cs="MHeiHK-Light" w:hint="eastAsia"/>
                          <w:color w:val="231F20"/>
                          <w:spacing w:val="-10"/>
                          <w:sz w:val="16"/>
                          <w:szCs w:val="16"/>
                          <w:lang w:eastAsia="zh-CN"/>
                        </w:rPr>
                        <w:t>检</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7FB1A6D" wp14:editId="6F99A8AD">
                <wp:simplePos x="0" y="0"/>
                <wp:positionH relativeFrom="column">
                  <wp:posOffset>4657725</wp:posOffset>
                </wp:positionH>
                <wp:positionV relativeFrom="paragraph">
                  <wp:posOffset>6640830</wp:posOffset>
                </wp:positionV>
                <wp:extent cx="518795" cy="363220"/>
                <wp:effectExtent l="0" t="0" r="0" b="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95" cy="363220"/>
                        </a:xfrm>
                        <a:prstGeom prst="rect">
                          <a:avLst/>
                        </a:prstGeom>
                      </wps:spPr>
                      <wps:txbx>
                        <w:txbxContent>
                          <w:p w14:paraId="7C2F9685" w14:textId="24F5EA2B" w:rsidR="001F56DD" w:rsidRPr="00E74A53" w:rsidRDefault="003423F9" w:rsidP="001F56DD">
                            <w:pPr>
                              <w:spacing w:line="200" w:lineRule="exact"/>
                              <w:ind w:left="14" w:right="14"/>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曾完</w:t>
                            </w:r>
                            <w:r w:rsidRPr="006F6117">
                              <w:rPr>
                                <w:rFonts w:ascii="Times LT Std" w:eastAsia="DengXian" w:hAnsi="新細明體" w:cs="MHeiHK-Light" w:hint="eastAsia"/>
                                <w:color w:val="231F20"/>
                                <w:spacing w:val="-10"/>
                                <w:sz w:val="16"/>
                                <w:szCs w:val="16"/>
                                <w:lang w:eastAsia="zh-CN"/>
                              </w:rPr>
                              <w:t>成</w:t>
                            </w:r>
                            <w:r w:rsidRPr="006F6117">
                              <w:rPr>
                                <w:rFonts w:ascii="Times LT Std" w:eastAsia="DengXian" w:hAnsi="Times LT Std" w:cs="MHeiHK-Light"/>
                                <w:color w:val="231F20"/>
                                <w:spacing w:val="100"/>
                                <w:sz w:val="16"/>
                                <w:szCs w:val="16"/>
                                <w:lang w:eastAsia="zh-CN"/>
                              </w:rPr>
                              <w:t xml:space="preserve">  </w:t>
                            </w:r>
                            <w:r w:rsidRPr="006F6117">
                              <w:rPr>
                                <w:rFonts w:ascii="Times LT Std" w:eastAsia="DengXian" w:hAnsi="新細明體" w:cs="MHeiHK-Light" w:hint="eastAsia"/>
                                <w:color w:val="231F20"/>
                                <w:sz w:val="16"/>
                                <w:szCs w:val="16"/>
                                <w:lang w:eastAsia="zh-CN"/>
                              </w:rPr>
                              <w:t>详尽覆</w:t>
                            </w:r>
                            <w:r w:rsidRPr="006F6117">
                              <w:rPr>
                                <w:rFonts w:ascii="Times LT Std" w:eastAsia="DengXian" w:hAnsi="新細明體" w:cs="MHeiHK-Light" w:hint="eastAsia"/>
                                <w:color w:val="231F20"/>
                                <w:spacing w:val="-10"/>
                                <w:sz w:val="16"/>
                                <w:szCs w:val="16"/>
                                <w:lang w:eastAsia="zh-CN"/>
                              </w:rPr>
                              <w:t>检</w:t>
                            </w:r>
                            <w:r w:rsidR="001F56DD" w:rsidRPr="00B330D6">
                              <w:rPr>
                                <w:rFonts w:ascii="Times LT Std" w:hAnsi="Times LT Std" w:cs="MHeiHK-Light"/>
                                <w:color w:val="231F20"/>
                                <w:spacing w:val="-2"/>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27FB1A6D" id="Text Box 155" o:spid="_x0000_s1048" type="#_x0000_t202" style="position:absolute;margin-left:366.75pt;margin-top:522.9pt;width:40.85pt;height:2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" filled="f" stroked="f">
                <v:textbox style="mso-fit-shape-to-text:t" inset="0,.6pt,0,0">
                  <w:txbxContent>
                    <w:p w14:paraId="7C2F9685" w14:textId="24F5EA2B" w:rsidR="001F56DD" w:rsidRPr="00E74A53" w:rsidRDefault="003423F9" w:rsidP="001F56DD">
                      <w:pPr>
                        <w:spacing w:line="200" w:lineRule="exact"/>
                        <w:ind w:left="14" w:right="14"/>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曾完</w:t>
                      </w:r>
                      <w:r w:rsidRPr="006F6117">
                        <w:rPr>
                          <w:rFonts w:ascii="Times LT Std" w:eastAsia="DengXian" w:hAnsi="新細明體" w:cs="MHeiHK-Light" w:hint="eastAsia"/>
                          <w:color w:val="231F20"/>
                          <w:spacing w:val="-10"/>
                          <w:sz w:val="16"/>
                          <w:szCs w:val="16"/>
                          <w:lang w:eastAsia="zh-CN"/>
                        </w:rPr>
                        <w:t>成</w:t>
                      </w:r>
                      <w:r w:rsidRPr="006F6117">
                        <w:rPr>
                          <w:rFonts w:ascii="Times LT Std" w:eastAsia="DengXian" w:hAnsi="Times LT Std" w:cs="MHeiHK-Light"/>
                          <w:color w:val="231F20"/>
                          <w:spacing w:val="100"/>
                          <w:sz w:val="16"/>
                          <w:szCs w:val="16"/>
                          <w:lang w:eastAsia="zh-CN"/>
                        </w:rPr>
                        <w:t xml:space="preserve">  </w:t>
                      </w:r>
                      <w:r w:rsidRPr="006F6117">
                        <w:rPr>
                          <w:rFonts w:ascii="Times LT Std" w:eastAsia="DengXian" w:hAnsi="新細明體" w:cs="MHeiHK-Light" w:hint="eastAsia"/>
                          <w:color w:val="231F20"/>
                          <w:sz w:val="16"/>
                          <w:szCs w:val="16"/>
                          <w:lang w:eastAsia="zh-CN"/>
                        </w:rPr>
                        <w:t>详尽覆</w:t>
                      </w:r>
                      <w:r w:rsidRPr="006F6117">
                        <w:rPr>
                          <w:rFonts w:ascii="Times LT Std" w:eastAsia="DengXian" w:hAnsi="新細明體" w:cs="MHeiHK-Light" w:hint="eastAsia"/>
                          <w:color w:val="231F20"/>
                          <w:spacing w:val="-10"/>
                          <w:sz w:val="16"/>
                          <w:szCs w:val="16"/>
                          <w:lang w:eastAsia="zh-CN"/>
                        </w:rPr>
                        <w:t>检</w:t>
                      </w:r>
                      <w:r w:rsidR="001F56DD" w:rsidRPr="00B330D6">
                        <w:rPr>
                          <w:rFonts w:ascii="Times LT Std" w:hAnsi="Times LT Std" w:cs="MHeiHK-Light"/>
                          <w:color w:val="231F20"/>
                          <w:spacing w:val="-2"/>
                          <w:sz w:val="16"/>
                          <w:szCs w:val="16"/>
                          <w:lang w:eastAsia="zh-HK"/>
                        </w:rPr>
                        <w:t xml:space="preserve"> </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30520598" wp14:editId="17D07D8A">
                <wp:simplePos x="0" y="0"/>
                <wp:positionH relativeFrom="column">
                  <wp:posOffset>4917440</wp:posOffset>
                </wp:positionH>
                <wp:positionV relativeFrom="paragraph">
                  <wp:posOffset>6212840</wp:posOffset>
                </wp:positionV>
                <wp:extent cx="189865" cy="24130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41300"/>
                        </a:xfrm>
                        <a:prstGeom prst="rect">
                          <a:avLst/>
                        </a:prstGeom>
                      </wps:spPr>
                      <wps:txbx>
                        <w:txbxContent>
                          <w:p w14:paraId="34AACBB2" w14:textId="7303289C" w:rsidR="00945CCA" w:rsidRPr="00EE5158" w:rsidRDefault="003423F9" w:rsidP="00945CCA">
                            <w:pPr>
                              <w:spacing w:line="200" w:lineRule="exact"/>
                              <w:ind w:left="72"/>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30520598" id="Text Box 154" o:spid="_x0000_s1049" type="#_x0000_t202" style="position:absolute;margin-left:387.2pt;margin-top:489.2pt;width:14.95pt;height: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" filled="f" stroked="f">
                <v:textbox style="mso-fit-shape-to-text:t" inset="0,1pt,0,0">
                  <w:txbxContent>
                    <w:p w14:paraId="34AACBB2" w14:textId="7303289C" w:rsidR="00945CCA" w:rsidRPr="00EE5158" w:rsidRDefault="003423F9" w:rsidP="00945CCA">
                      <w:pPr>
                        <w:spacing w:line="200" w:lineRule="exact"/>
                        <w:ind w:left="72"/>
                        <w:rPr>
                          <w:rFonts w:ascii="Times LT Std" w:hAnsi="新細明體" w:cs="MHeiHK-Light"/>
                          <w:color w:val="231F20"/>
                          <w:spacing w:val="-10"/>
                          <w:kern w:val="0"/>
                          <w:sz w:val="16"/>
                          <w:szCs w:val="16"/>
                          <w:lang w:eastAsia="zh-HK"/>
                        </w:rPr>
                      </w:pPr>
                      <w:r w:rsidRPr="006F6117">
                        <w:rPr>
                          <w:rFonts w:ascii="Times LT Std" w:eastAsia="DengXian" w:hAnsi="新細明體" w:cs="MHeiHK-Light" w:hint="eastAsia"/>
                          <w:color w:val="231F20"/>
                          <w:spacing w:val="-10"/>
                          <w:sz w:val="16"/>
                          <w:szCs w:val="16"/>
                          <w:lang w:eastAsia="zh-CN"/>
                        </w:rPr>
                        <w:t>是</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94E3B1B" wp14:editId="20F17C7F">
                <wp:simplePos x="0" y="0"/>
                <wp:positionH relativeFrom="column">
                  <wp:posOffset>4425315</wp:posOffset>
                </wp:positionH>
                <wp:positionV relativeFrom="paragraph">
                  <wp:posOffset>5634355</wp:posOffset>
                </wp:positionV>
                <wp:extent cx="923925" cy="384175"/>
                <wp:effectExtent l="0" t="0" r="0" b="0"/>
                <wp:wrapNone/>
                <wp:docPr id="153"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BCC99" w14:textId="2F25ADDE" w:rsidR="0084043E" w:rsidRDefault="003423F9" w:rsidP="00B330D6">
                            <w:pPr>
                              <w:spacing w:after="0" w:line="200" w:lineRule="exact"/>
                              <w:ind w:left="245" w:right="179"/>
                              <w:jc w:val="center"/>
                              <w:rPr>
                                <w:rFonts w:ascii="Times LT Std" w:eastAsia="DengXian" w:hAnsi="新細明體" w:cs="MHeiHK-Light"/>
                                <w:color w:val="231F20"/>
                                <w:spacing w:val="1"/>
                                <w:sz w:val="16"/>
                                <w:szCs w:val="16"/>
                                <w:lang w:eastAsia="zh-CN"/>
                              </w:rPr>
                            </w:pPr>
                            <w:r w:rsidRPr="006F6117">
                              <w:rPr>
                                <w:rFonts w:ascii="Times LT Std" w:eastAsia="DengXian" w:hAnsi="新細明體" w:cs="MHeiHK-Light" w:hint="eastAsia"/>
                                <w:color w:val="231F20"/>
                                <w:spacing w:val="3"/>
                                <w:sz w:val="16"/>
                                <w:szCs w:val="16"/>
                                <w:lang w:eastAsia="zh-CN"/>
                              </w:rPr>
                              <w:t>通</w:t>
                            </w:r>
                            <w:r w:rsidRPr="006F6117">
                              <w:rPr>
                                <w:rFonts w:ascii="Times LT Std" w:eastAsia="DengXian" w:hAnsi="新細明體" w:cs="MHeiHK-Light" w:hint="eastAsia"/>
                                <w:color w:val="231F20"/>
                                <w:spacing w:val="9"/>
                                <w:sz w:val="16"/>
                                <w:szCs w:val="16"/>
                                <w:lang w:eastAsia="zh-CN"/>
                              </w:rPr>
                              <w:t>知</w:t>
                            </w:r>
                            <w:r w:rsidRPr="006F6117">
                              <w:rPr>
                                <w:rFonts w:ascii="Times LT Std" w:eastAsia="DengXian" w:hAnsi="新細明體" w:cs="MHeiHK-Light" w:hint="eastAsia"/>
                                <w:color w:val="231F20"/>
                                <w:spacing w:val="3"/>
                                <w:sz w:val="16"/>
                                <w:szCs w:val="16"/>
                                <w:lang w:eastAsia="zh-CN"/>
                              </w:rPr>
                              <w:t>申</w:t>
                            </w:r>
                            <w:r w:rsidRPr="006F6117">
                              <w:rPr>
                                <w:rFonts w:ascii="Times LT Std" w:eastAsia="DengXian" w:hAnsi="新細明體" w:cs="MHeiHK-Light" w:hint="eastAsia"/>
                                <w:color w:val="231F20"/>
                                <w:spacing w:val="9"/>
                                <w:sz w:val="16"/>
                                <w:szCs w:val="16"/>
                                <w:lang w:eastAsia="zh-CN"/>
                              </w:rPr>
                              <w:t>诉</w:t>
                            </w:r>
                            <w:r w:rsidRPr="006F6117">
                              <w:rPr>
                                <w:rFonts w:ascii="Times LT Std" w:eastAsia="DengXian" w:hAnsi="新細明體" w:cs="MHeiHK-Light" w:hint="eastAsia"/>
                                <w:color w:val="231F20"/>
                                <w:spacing w:val="1"/>
                                <w:sz w:val="16"/>
                                <w:szCs w:val="16"/>
                                <w:lang w:eastAsia="zh-CN"/>
                              </w:rPr>
                              <w:t>人</w:t>
                            </w:r>
                          </w:p>
                          <w:p w14:paraId="15426E59" w14:textId="49606F30" w:rsidR="001F56DD" w:rsidRPr="00E74A53" w:rsidRDefault="003423F9" w:rsidP="006F6117">
                            <w:pPr>
                              <w:spacing w:after="0" w:line="200" w:lineRule="exact"/>
                              <w:ind w:left="245" w:right="179"/>
                              <w:jc w:val="center"/>
                              <w:rPr>
                                <w:rFonts w:ascii="Times LT Std" w:hAnsi="新細明體" w:cs="MHeiHK-Light"/>
                                <w:color w:val="231F20"/>
                                <w:spacing w:val="-10"/>
                                <w:sz w:val="16"/>
                                <w:szCs w:val="16"/>
                                <w:lang w:eastAsia="zh-HK"/>
                              </w:rPr>
                            </w:pPr>
                            <w:r w:rsidRPr="006F6117">
                              <w:rPr>
                                <w:rFonts w:ascii="Times LT Std" w:eastAsia="DengXian" w:hAnsi="新細明體" w:cs="MHeiHK-Light" w:hint="eastAsia"/>
                                <w:color w:val="231F20"/>
                                <w:spacing w:val="1"/>
                                <w:sz w:val="16"/>
                                <w:szCs w:val="16"/>
                                <w:lang w:eastAsia="zh-CN"/>
                              </w:rPr>
                              <w:t>要</w:t>
                            </w:r>
                            <w:r w:rsidRPr="006F6117">
                              <w:rPr>
                                <w:rFonts w:ascii="Times LT Std" w:eastAsia="DengXian" w:hAnsi="新細明體" w:cs="MHeiHK-Light" w:hint="eastAsia"/>
                                <w:color w:val="231F20"/>
                                <w:spacing w:val="9"/>
                                <w:sz w:val="16"/>
                                <w:szCs w:val="16"/>
                                <w:lang w:eastAsia="zh-CN"/>
                              </w:rPr>
                              <w:t>求</w:t>
                            </w:r>
                            <w:r w:rsidRPr="006F6117">
                              <w:rPr>
                                <w:rFonts w:ascii="Times LT Std" w:eastAsia="DengXian" w:hAnsi="新細明體" w:cs="MHeiHK-Light" w:hint="eastAsia"/>
                                <w:color w:val="231F20"/>
                                <w:spacing w:val="3"/>
                                <w:sz w:val="16"/>
                                <w:szCs w:val="16"/>
                                <w:lang w:eastAsia="zh-CN"/>
                              </w:rPr>
                              <w:t>不</w:t>
                            </w:r>
                            <w:r w:rsidRPr="006F6117">
                              <w:rPr>
                                <w:rFonts w:ascii="Times LT Std" w:eastAsia="DengXian" w:hAnsi="新細明體" w:cs="MHeiHK-Light" w:hint="eastAsia"/>
                                <w:color w:val="231F20"/>
                                <w:spacing w:val="9"/>
                                <w:sz w:val="16"/>
                                <w:szCs w:val="16"/>
                                <w:lang w:eastAsia="zh-CN"/>
                              </w:rPr>
                              <w:t>获</w:t>
                            </w:r>
                            <w:r w:rsidRPr="006F6117">
                              <w:rPr>
                                <w:rFonts w:ascii="Times LT Std" w:eastAsia="DengXian" w:hAnsi="新細明體" w:cs="MHeiHK-Light" w:hint="eastAsia"/>
                                <w:color w:val="231F20"/>
                                <w:spacing w:val="3"/>
                                <w:sz w:val="16"/>
                                <w:szCs w:val="16"/>
                                <w:lang w:eastAsia="zh-CN"/>
                              </w:rPr>
                              <w:t>接</w:t>
                            </w:r>
                            <w:r w:rsidRPr="006F6117">
                              <w:rPr>
                                <w:rFonts w:ascii="Times LT Std" w:eastAsia="DengXian" w:hAnsi="新細明體" w:cs="MHeiHK-Light" w:hint="eastAsia"/>
                                <w:color w:val="231F20"/>
                                <w:spacing w:val="6"/>
                                <w:sz w:val="16"/>
                                <w:szCs w:val="16"/>
                                <w:lang w:eastAsia="zh-CN"/>
                              </w:rPr>
                              <w:t>纳</w:t>
                            </w:r>
                          </w:p>
                          <w:p w14:paraId="308FF6D1" w14:textId="77777777" w:rsidR="001F56DD" w:rsidRPr="00E74A53" w:rsidRDefault="001F56DD" w:rsidP="00B330D6">
                            <w:pPr>
                              <w:spacing w:after="0" w:line="200" w:lineRule="exact"/>
                              <w:ind w:left="893"/>
                              <w:rPr>
                                <w:rFonts w:ascii="Times LT Std" w:hAnsi="新細明體" w:cs="MHeiHK-Light"/>
                                <w:color w:val="231F20"/>
                                <w:spacing w:val="-10"/>
                                <w:sz w:val="16"/>
                                <w:szCs w:val="16"/>
                                <w:lang w:eastAsia="zh-HK"/>
                              </w:rPr>
                            </w:pPr>
                          </w:p>
                        </w:txbxContent>
                      </wps:txbx>
                      <wps:bodyPr rot="0" vert="horz" wrap="square" lIns="0" tIns="76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E3B1B" id="文字方塊 9" o:spid="_x0000_s1050" type="#_x0000_t202" style="position:absolute;margin-left:348.45pt;margin-top:443.65pt;width:72.75pt;height:3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" filled="f" stroked="f">
                <v:textbox inset="0,.6pt,0,0">
                  <w:txbxContent>
                    <w:p w14:paraId="12ABCC99" w14:textId="2F25ADDE" w:rsidR="0084043E" w:rsidRDefault="003423F9" w:rsidP="00B330D6">
                      <w:pPr>
                        <w:spacing w:after="0" w:line="200" w:lineRule="exact"/>
                        <w:ind w:left="245" w:right="179"/>
                        <w:jc w:val="center"/>
                        <w:rPr>
                          <w:rFonts w:ascii="Times LT Std" w:eastAsia="DengXian" w:hAnsi="新細明體" w:cs="MHeiHK-Light"/>
                          <w:color w:val="231F20"/>
                          <w:spacing w:val="1"/>
                          <w:sz w:val="16"/>
                          <w:szCs w:val="16"/>
                          <w:lang w:eastAsia="zh-CN"/>
                        </w:rPr>
                      </w:pPr>
                      <w:r w:rsidRPr="006F6117">
                        <w:rPr>
                          <w:rFonts w:ascii="Times LT Std" w:eastAsia="DengXian" w:hAnsi="新細明體" w:cs="MHeiHK-Light" w:hint="eastAsia"/>
                          <w:color w:val="231F20"/>
                          <w:spacing w:val="3"/>
                          <w:sz w:val="16"/>
                          <w:szCs w:val="16"/>
                          <w:lang w:eastAsia="zh-CN"/>
                        </w:rPr>
                        <w:t>通</w:t>
                      </w:r>
                      <w:r w:rsidRPr="006F6117">
                        <w:rPr>
                          <w:rFonts w:ascii="Times LT Std" w:eastAsia="DengXian" w:hAnsi="新細明體" w:cs="MHeiHK-Light" w:hint="eastAsia"/>
                          <w:color w:val="231F20"/>
                          <w:spacing w:val="9"/>
                          <w:sz w:val="16"/>
                          <w:szCs w:val="16"/>
                          <w:lang w:eastAsia="zh-CN"/>
                        </w:rPr>
                        <w:t>知</w:t>
                      </w:r>
                      <w:r w:rsidRPr="006F6117">
                        <w:rPr>
                          <w:rFonts w:ascii="Times LT Std" w:eastAsia="DengXian" w:hAnsi="新細明體" w:cs="MHeiHK-Light" w:hint="eastAsia"/>
                          <w:color w:val="231F20"/>
                          <w:spacing w:val="3"/>
                          <w:sz w:val="16"/>
                          <w:szCs w:val="16"/>
                          <w:lang w:eastAsia="zh-CN"/>
                        </w:rPr>
                        <w:t>申</w:t>
                      </w:r>
                      <w:r w:rsidRPr="006F6117">
                        <w:rPr>
                          <w:rFonts w:ascii="Times LT Std" w:eastAsia="DengXian" w:hAnsi="新細明體" w:cs="MHeiHK-Light" w:hint="eastAsia"/>
                          <w:color w:val="231F20"/>
                          <w:spacing w:val="9"/>
                          <w:sz w:val="16"/>
                          <w:szCs w:val="16"/>
                          <w:lang w:eastAsia="zh-CN"/>
                        </w:rPr>
                        <w:t>诉</w:t>
                      </w:r>
                      <w:r w:rsidRPr="006F6117">
                        <w:rPr>
                          <w:rFonts w:ascii="Times LT Std" w:eastAsia="DengXian" w:hAnsi="新細明體" w:cs="MHeiHK-Light" w:hint="eastAsia"/>
                          <w:color w:val="231F20"/>
                          <w:spacing w:val="1"/>
                          <w:sz w:val="16"/>
                          <w:szCs w:val="16"/>
                          <w:lang w:eastAsia="zh-CN"/>
                        </w:rPr>
                        <w:t>人</w:t>
                      </w:r>
                    </w:p>
                    <w:p w14:paraId="15426E59" w14:textId="49606F30" w:rsidR="001F56DD" w:rsidRPr="00E74A53" w:rsidRDefault="003423F9" w:rsidP="006F6117">
                      <w:pPr>
                        <w:spacing w:after="0" w:line="200" w:lineRule="exact"/>
                        <w:ind w:left="245" w:right="179"/>
                        <w:jc w:val="center"/>
                        <w:rPr>
                          <w:rFonts w:ascii="Times LT Std" w:hAnsi="新細明體" w:cs="MHeiHK-Light"/>
                          <w:color w:val="231F20"/>
                          <w:spacing w:val="-10"/>
                          <w:sz w:val="16"/>
                          <w:szCs w:val="16"/>
                          <w:lang w:eastAsia="zh-HK"/>
                        </w:rPr>
                      </w:pPr>
                      <w:r w:rsidRPr="006F6117">
                        <w:rPr>
                          <w:rFonts w:ascii="Times LT Std" w:eastAsia="DengXian" w:hAnsi="新細明體" w:cs="MHeiHK-Light" w:hint="eastAsia"/>
                          <w:color w:val="231F20"/>
                          <w:spacing w:val="1"/>
                          <w:sz w:val="16"/>
                          <w:szCs w:val="16"/>
                          <w:lang w:eastAsia="zh-CN"/>
                        </w:rPr>
                        <w:t>要</w:t>
                      </w:r>
                      <w:r w:rsidRPr="006F6117">
                        <w:rPr>
                          <w:rFonts w:ascii="Times LT Std" w:eastAsia="DengXian" w:hAnsi="新細明體" w:cs="MHeiHK-Light" w:hint="eastAsia"/>
                          <w:color w:val="231F20"/>
                          <w:spacing w:val="9"/>
                          <w:sz w:val="16"/>
                          <w:szCs w:val="16"/>
                          <w:lang w:eastAsia="zh-CN"/>
                        </w:rPr>
                        <w:t>求</w:t>
                      </w:r>
                      <w:r w:rsidRPr="006F6117">
                        <w:rPr>
                          <w:rFonts w:ascii="Times LT Std" w:eastAsia="DengXian" w:hAnsi="新細明體" w:cs="MHeiHK-Light" w:hint="eastAsia"/>
                          <w:color w:val="231F20"/>
                          <w:spacing w:val="3"/>
                          <w:sz w:val="16"/>
                          <w:szCs w:val="16"/>
                          <w:lang w:eastAsia="zh-CN"/>
                        </w:rPr>
                        <w:t>不</w:t>
                      </w:r>
                      <w:r w:rsidRPr="006F6117">
                        <w:rPr>
                          <w:rFonts w:ascii="Times LT Std" w:eastAsia="DengXian" w:hAnsi="新細明體" w:cs="MHeiHK-Light" w:hint="eastAsia"/>
                          <w:color w:val="231F20"/>
                          <w:spacing w:val="9"/>
                          <w:sz w:val="16"/>
                          <w:szCs w:val="16"/>
                          <w:lang w:eastAsia="zh-CN"/>
                        </w:rPr>
                        <w:t>获</w:t>
                      </w:r>
                      <w:r w:rsidRPr="006F6117">
                        <w:rPr>
                          <w:rFonts w:ascii="Times LT Std" w:eastAsia="DengXian" w:hAnsi="新細明體" w:cs="MHeiHK-Light" w:hint="eastAsia"/>
                          <w:color w:val="231F20"/>
                          <w:spacing w:val="3"/>
                          <w:sz w:val="16"/>
                          <w:szCs w:val="16"/>
                          <w:lang w:eastAsia="zh-CN"/>
                        </w:rPr>
                        <w:t>接</w:t>
                      </w:r>
                      <w:r w:rsidRPr="006F6117">
                        <w:rPr>
                          <w:rFonts w:ascii="Times LT Std" w:eastAsia="DengXian" w:hAnsi="新細明體" w:cs="MHeiHK-Light" w:hint="eastAsia"/>
                          <w:color w:val="231F20"/>
                          <w:spacing w:val="6"/>
                          <w:sz w:val="16"/>
                          <w:szCs w:val="16"/>
                          <w:lang w:eastAsia="zh-CN"/>
                        </w:rPr>
                        <w:t>纳</w:t>
                      </w:r>
                    </w:p>
                    <w:p w14:paraId="308FF6D1" w14:textId="77777777" w:rsidR="001F56DD" w:rsidRPr="00E74A53" w:rsidRDefault="001F56DD" w:rsidP="00B330D6">
                      <w:pPr>
                        <w:spacing w:after="0" w:line="200" w:lineRule="exact"/>
                        <w:ind w:left="893"/>
                        <w:rPr>
                          <w:rFonts w:ascii="Times LT Std" w:hAnsi="新細明體" w:cs="MHeiHK-Light"/>
                          <w:color w:val="231F20"/>
                          <w:spacing w:val="-10"/>
                          <w:sz w:val="16"/>
                          <w:szCs w:val="16"/>
                          <w:lang w:eastAsia="zh-HK"/>
                        </w:rP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1A54704" wp14:editId="41FBD5CB">
                <wp:simplePos x="0" y="0"/>
                <wp:positionH relativeFrom="column">
                  <wp:posOffset>2731135</wp:posOffset>
                </wp:positionH>
                <wp:positionV relativeFrom="paragraph">
                  <wp:posOffset>5758180</wp:posOffset>
                </wp:positionV>
                <wp:extent cx="523240" cy="241300"/>
                <wp:effectExtent l="0" t="0" r="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240" cy="241300"/>
                        </a:xfrm>
                        <a:prstGeom prst="rect">
                          <a:avLst/>
                        </a:prstGeom>
                      </wps:spPr>
                      <wps:txbx>
                        <w:txbxContent>
                          <w:p w14:paraId="63CB7B6A" w14:textId="29F732A3" w:rsidR="001F56DD" w:rsidRPr="00E74A53" w:rsidRDefault="003423F9" w:rsidP="001F56DD">
                            <w:pPr>
                              <w:spacing w:line="200" w:lineRule="exact"/>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结</w:t>
                            </w:r>
                            <w:r w:rsidRPr="006F6117">
                              <w:rPr>
                                <w:rFonts w:ascii="Times LT Std" w:eastAsia="DengXian" w:hAnsi="新細明體" w:cs="MHeiHK-Light" w:hint="eastAsia"/>
                                <w:color w:val="231F20"/>
                                <w:spacing w:val="-10"/>
                                <w:sz w:val="16"/>
                                <w:szCs w:val="16"/>
                                <w:lang w:eastAsia="zh-CN"/>
                              </w:rPr>
                              <w:t>案</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21A54704" id="Text Box 152" o:spid="_x0000_s1051" type="#_x0000_t202" style="position:absolute;margin-left:215.05pt;margin-top:453.4pt;width:41.2pt;height: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" filled="f" stroked="f">
                <v:textbox style="mso-fit-shape-to-text:t" inset="0,1pt,0,0">
                  <w:txbxContent>
                    <w:p w14:paraId="63CB7B6A" w14:textId="29F732A3" w:rsidR="001F56DD" w:rsidRPr="00E74A53" w:rsidRDefault="003423F9" w:rsidP="001F56DD">
                      <w:pPr>
                        <w:spacing w:line="200" w:lineRule="exact"/>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结</w:t>
                      </w:r>
                      <w:r w:rsidRPr="006F6117">
                        <w:rPr>
                          <w:rFonts w:ascii="Times LT Std" w:eastAsia="DengXian" w:hAnsi="新細明體" w:cs="MHeiHK-Light" w:hint="eastAsia"/>
                          <w:color w:val="231F20"/>
                          <w:spacing w:val="-10"/>
                          <w:sz w:val="16"/>
                          <w:szCs w:val="16"/>
                          <w:lang w:eastAsia="zh-CN"/>
                        </w:rPr>
                        <w:t>案</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C9C6D4F" wp14:editId="56BFACF0">
                <wp:simplePos x="0" y="0"/>
                <wp:positionH relativeFrom="column">
                  <wp:posOffset>2136775</wp:posOffset>
                </wp:positionH>
                <wp:positionV relativeFrom="paragraph">
                  <wp:posOffset>3479165</wp:posOffset>
                </wp:positionV>
                <wp:extent cx="439420" cy="24130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420" cy="241300"/>
                        </a:xfrm>
                        <a:prstGeom prst="rect">
                          <a:avLst/>
                        </a:prstGeom>
                      </wps:spPr>
                      <wps:txbx>
                        <w:txbxContent>
                          <w:p w14:paraId="0CDC95DF" w14:textId="05AE6689" w:rsidR="001F56DD" w:rsidRPr="00E74A53" w:rsidRDefault="003423F9" w:rsidP="001F56DD">
                            <w:pPr>
                              <w:spacing w:line="200" w:lineRule="exact"/>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和</w:t>
                            </w:r>
                            <w:r w:rsidRPr="006F6117">
                              <w:rPr>
                                <w:rFonts w:ascii="Times LT Std" w:eastAsia="DengXian" w:hAnsi="新細明體" w:cs="MHeiHK-Light" w:hint="eastAsia"/>
                                <w:color w:val="231F20"/>
                                <w:spacing w:val="-10"/>
                                <w:sz w:val="16"/>
                                <w:szCs w:val="16"/>
                                <w:lang w:eastAsia="zh-CN"/>
                              </w:rPr>
                              <w:t>解</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7C9C6D4F" id="Text Box 151" o:spid="_x0000_s1052" type="#_x0000_t202" style="position:absolute;margin-left:168.25pt;margin-top:273.95pt;width:34.6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" filled="f" stroked="f">
                <v:textbox style="mso-fit-shape-to-text:t" inset="0,1pt,0,0">
                  <w:txbxContent>
                    <w:p w14:paraId="0CDC95DF" w14:textId="05AE6689" w:rsidR="001F56DD" w:rsidRPr="00E74A53" w:rsidRDefault="003423F9" w:rsidP="001F56DD">
                      <w:pPr>
                        <w:spacing w:line="200" w:lineRule="exact"/>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和</w:t>
                      </w:r>
                      <w:r w:rsidRPr="006F6117">
                        <w:rPr>
                          <w:rFonts w:ascii="Times LT Std" w:eastAsia="DengXian" w:hAnsi="新細明體" w:cs="MHeiHK-Light" w:hint="eastAsia"/>
                          <w:color w:val="231F20"/>
                          <w:spacing w:val="-10"/>
                          <w:sz w:val="16"/>
                          <w:szCs w:val="16"/>
                          <w:lang w:eastAsia="zh-CN"/>
                        </w:rPr>
                        <w:t>解</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753913A" wp14:editId="3EB01EC7">
                <wp:simplePos x="0" y="0"/>
                <wp:positionH relativeFrom="column">
                  <wp:posOffset>436245</wp:posOffset>
                </wp:positionH>
                <wp:positionV relativeFrom="paragraph">
                  <wp:posOffset>3815080</wp:posOffset>
                </wp:positionV>
                <wp:extent cx="714375" cy="363220"/>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363220"/>
                        </a:xfrm>
                        <a:prstGeom prst="rect">
                          <a:avLst/>
                        </a:prstGeom>
                      </wps:spPr>
                      <wps:txbx>
                        <w:txbxContent>
                          <w:p w14:paraId="24D7FB9E" w14:textId="5D4B3705" w:rsidR="001F56DD" w:rsidRPr="00E74A53" w:rsidRDefault="003423F9" w:rsidP="001F56DD">
                            <w:pPr>
                              <w:spacing w:line="200" w:lineRule="exact"/>
                              <w:ind w:left="14" w:right="14"/>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通知申诉</w:t>
                            </w:r>
                            <w:r w:rsidRPr="006F6117">
                              <w:rPr>
                                <w:rFonts w:ascii="Times LT Std" w:eastAsia="DengXian" w:hAnsi="新細明體" w:cs="MHeiHK-Light" w:hint="eastAsia"/>
                                <w:color w:val="231F20"/>
                                <w:spacing w:val="-10"/>
                                <w:sz w:val="16"/>
                                <w:szCs w:val="16"/>
                                <w:lang w:eastAsia="zh-CN"/>
                              </w:rPr>
                              <w:t>人</w:t>
                            </w:r>
                            <w:r w:rsidRPr="006F6117">
                              <w:rPr>
                                <w:rFonts w:ascii="Times LT Std" w:eastAsia="DengXian" w:hAnsi="Times LT Std" w:cs="MHeiHK-Light"/>
                                <w:color w:val="231F20"/>
                                <w:spacing w:val="100"/>
                                <w:sz w:val="16"/>
                                <w:szCs w:val="16"/>
                                <w:lang w:eastAsia="zh-CN"/>
                              </w:rPr>
                              <w:t xml:space="preserve">  </w:t>
                            </w:r>
                            <w:r w:rsidRPr="006F6117">
                              <w:rPr>
                                <w:rFonts w:ascii="Times LT Std" w:eastAsia="DengXian" w:hAnsi="新細明體" w:cs="MHeiHK-Light" w:hint="eastAsia"/>
                                <w:color w:val="231F20"/>
                                <w:sz w:val="16"/>
                                <w:szCs w:val="16"/>
                                <w:lang w:eastAsia="zh-CN"/>
                              </w:rPr>
                              <w:t>公署的决</w:t>
                            </w:r>
                            <w:r w:rsidRPr="006F6117">
                              <w:rPr>
                                <w:rFonts w:ascii="Times LT Std" w:eastAsia="DengXian" w:hAnsi="新細明體" w:cs="MHeiHK-Light" w:hint="eastAsia"/>
                                <w:color w:val="231F20"/>
                                <w:spacing w:val="-10"/>
                                <w:sz w:val="16"/>
                                <w:szCs w:val="16"/>
                                <w:lang w:eastAsia="zh-CN"/>
                              </w:rPr>
                              <w:t>定</w:t>
                            </w:r>
                            <w:r w:rsidR="001F56DD" w:rsidRPr="00E74A53">
                              <w:rPr>
                                <w:rFonts w:ascii="Times LT Std" w:hAnsi="Times LT Std" w:cs="MHeiHK-Light"/>
                                <w:color w:val="231F20"/>
                                <w:spacing w:val="-2"/>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3753913A" id="Text Box 150" o:spid="_x0000_s1053" type="#_x0000_t202" style="position:absolute;margin-left:34.35pt;margin-top:300.4pt;width:56.25pt;height:2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" filled="f" stroked="f">
                <v:textbox style="mso-fit-shape-to-text:t" inset="0,.6pt,0,0">
                  <w:txbxContent>
                    <w:p w14:paraId="24D7FB9E" w14:textId="5D4B3705" w:rsidR="001F56DD" w:rsidRPr="00E74A53" w:rsidRDefault="003423F9" w:rsidP="001F56DD">
                      <w:pPr>
                        <w:spacing w:line="200" w:lineRule="exact"/>
                        <w:ind w:left="14" w:right="14"/>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通知申诉</w:t>
                      </w:r>
                      <w:r w:rsidRPr="006F6117">
                        <w:rPr>
                          <w:rFonts w:ascii="Times LT Std" w:eastAsia="DengXian" w:hAnsi="新細明體" w:cs="MHeiHK-Light" w:hint="eastAsia"/>
                          <w:color w:val="231F20"/>
                          <w:spacing w:val="-10"/>
                          <w:sz w:val="16"/>
                          <w:szCs w:val="16"/>
                          <w:lang w:eastAsia="zh-CN"/>
                        </w:rPr>
                        <w:t>人</w:t>
                      </w:r>
                      <w:r w:rsidRPr="006F6117">
                        <w:rPr>
                          <w:rFonts w:ascii="Times LT Std" w:eastAsia="DengXian" w:hAnsi="Times LT Std" w:cs="MHeiHK-Light"/>
                          <w:color w:val="231F20"/>
                          <w:spacing w:val="100"/>
                          <w:sz w:val="16"/>
                          <w:szCs w:val="16"/>
                          <w:lang w:eastAsia="zh-CN"/>
                        </w:rPr>
                        <w:t xml:space="preserve">  </w:t>
                      </w:r>
                      <w:r w:rsidRPr="006F6117">
                        <w:rPr>
                          <w:rFonts w:ascii="Times LT Std" w:eastAsia="DengXian" w:hAnsi="新細明體" w:cs="MHeiHK-Light" w:hint="eastAsia"/>
                          <w:color w:val="231F20"/>
                          <w:sz w:val="16"/>
                          <w:szCs w:val="16"/>
                          <w:lang w:eastAsia="zh-CN"/>
                        </w:rPr>
                        <w:t>公署的决</w:t>
                      </w:r>
                      <w:r w:rsidRPr="006F6117">
                        <w:rPr>
                          <w:rFonts w:ascii="Times LT Std" w:eastAsia="DengXian" w:hAnsi="新細明體" w:cs="MHeiHK-Light" w:hint="eastAsia"/>
                          <w:color w:val="231F20"/>
                          <w:spacing w:val="-10"/>
                          <w:sz w:val="16"/>
                          <w:szCs w:val="16"/>
                          <w:lang w:eastAsia="zh-CN"/>
                        </w:rPr>
                        <w:t>定</w:t>
                      </w:r>
                      <w:r w:rsidR="001F56DD" w:rsidRPr="00E74A53">
                        <w:rPr>
                          <w:rFonts w:ascii="Times LT Std" w:hAnsi="Times LT Std" w:cs="MHeiHK-Light"/>
                          <w:color w:val="231F20"/>
                          <w:spacing w:val="-2"/>
                          <w:sz w:val="16"/>
                          <w:szCs w:val="16"/>
                          <w:lang w:eastAsia="zh-HK"/>
                        </w:rPr>
                        <w:t xml:space="preserve">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AAB4527" wp14:editId="71026446">
                <wp:simplePos x="0" y="0"/>
                <wp:positionH relativeFrom="column">
                  <wp:posOffset>4935220</wp:posOffset>
                </wp:positionH>
                <wp:positionV relativeFrom="paragraph">
                  <wp:posOffset>2321560</wp:posOffset>
                </wp:positionV>
                <wp:extent cx="829945" cy="469900"/>
                <wp:effectExtent l="0" t="0" r="0" b="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5" cy="469900"/>
                        </a:xfrm>
                        <a:prstGeom prst="rect">
                          <a:avLst/>
                        </a:prstGeom>
                      </wps:spPr>
                      <wps:txbx>
                        <w:txbxContent>
                          <w:p w14:paraId="735AFB00" w14:textId="408C7731" w:rsidR="001F56DD" w:rsidRPr="00E74A53" w:rsidRDefault="003423F9" w:rsidP="001F56DD">
                            <w:pPr>
                              <w:spacing w:line="200" w:lineRule="exact"/>
                              <w:jc w:val="center"/>
                              <w:rPr>
                                <w:rFonts w:ascii="Times LT Std" w:hAnsi="新細明體" w:cs="MHeiHK-Bold"/>
                                <w:b/>
                                <w:bCs/>
                                <w:color w:val="231F20"/>
                                <w:spacing w:val="-5"/>
                                <w:kern w:val="0"/>
                                <w:sz w:val="16"/>
                                <w:szCs w:val="16"/>
                                <w:lang w:eastAsia="zh-HK"/>
                              </w:rPr>
                            </w:pPr>
                            <w:r w:rsidRPr="006F6117">
                              <w:rPr>
                                <w:rFonts w:ascii="Times LT Std" w:eastAsia="DengXian" w:hAnsi="新細明體" w:cs="MHeiHK-Bold" w:hint="eastAsia"/>
                                <w:b/>
                                <w:bCs/>
                                <w:color w:val="231F20"/>
                                <w:spacing w:val="-5"/>
                                <w:sz w:val="16"/>
                                <w:szCs w:val="16"/>
                                <w:lang w:eastAsia="zh-CN"/>
                              </w:rPr>
                              <w:t>全面调</w:t>
                            </w:r>
                            <w:r w:rsidRPr="006F6117">
                              <w:rPr>
                                <w:rFonts w:ascii="Times LT Std" w:eastAsia="DengXian" w:hAnsi="新細明體" w:cs="MHeiHK-Bold" w:hint="eastAsia"/>
                                <w:b/>
                                <w:bCs/>
                                <w:color w:val="231F20"/>
                                <w:spacing w:val="-10"/>
                                <w:sz w:val="16"/>
                                <w:szCs w:val="16"/>
                                <w:lang w:eastAsia="zh-CN"/>
                              </w:rPr>
                              <w:t>查</w:t>
                            </w:r>
                          </w:p>
                          <w:p w14:paraId="045C1B33" w14:textId="62EC32DA" w:rsidR="001F56DD" w:rsidRPr="00E74A53" w:rsidRDefault="003423F9" w:rsidP="001F56DD">
                            <w:pPr>
                              <w:spacing w:line="200" w:lineRule="exact"/>
                              <w:ind w:left="14" w:right="14" w:hanging="14"/>
                              <w:jc w:val="center"/>
                              <w:rPr>
                                <w:rFonts w:ascii="Times LT Std" w:hAnsi="新細明體" w:cs="MHeiHK-Light"/>
                                <w:color w:val="231F20"/>
                                <w:sz w:val="16"/>
                                <w:szCs w:val="16"/>
                                <w:lang w:eastAsia="zh-HK"/>
                              </w:rPr>
                            </w:pPr>
                            <w:r w:rsidRPr="006F6117">
                              <w:rPr>
                                <w:rFonts w:ascii="Times LT Std" w:eastAsia="DengXian" w:hAnsi="新細明體" w:cs="MHeiHK-Light" w:hint="eastAsia"/>
                                <w:color w:val="231F20"/>
                                <w:sz w:val="16"/>
                                <w:szCs w:val="16"/>
                                <w:lang w:eastAsia="zh-CN"/>
                              </w:rPr>
                              <w:t>深入调</w:t>
                            </w:r>
                            <w:r w:rsidRPr="006F6117">
                              <w:rPr>
                                <w:rFonts w:ascii="Times LT Std" w:eastAsia="DengXian" w:hAnsi="新細明體" w:cs="MHeiHK-Light" w:hint="eastAsia"/>
                                <w:color w:val="231F20"/>
                                <w:spacing w:val="-10"/>
                                <w:sz w:val="16"/>
                                <w:szCs w:val="16"/>
                                <w:lang w:eastAsia="zh-CN"/>
                              </w:rPr>
                              <w:t>查</w:t>
                            </w:r>
                            <w:r w:rsidR="001F56DD" w:rsidRPr="00B330D6">
                              <w:rPr>
                                <w:rFonts w:ascii="Times LT Std" w:hAnsi="Times LT Std" w:cs="MHeiHK-Light"/>
                                <w:color w:val="231F20"/>
                                <w:spacing w:val="100"/>
                                <w:sz w:val="16"/>
                                <w:szCs w:val="16"/>
                                <w:lang w:eastAsia="zh-HK"/>
                              </w:rPr>
                              <w:t xml:space="preserve"> </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5AAB4527" id="Text Box 149" o:spid="_x0000_s1054" type="#_x0000_t202" style="position:absolute;margin-left:388.6pt;margin-top:182.8pt;width:65.35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" filled="f" stroked="f">
                <v:textbox style="mso-fit-shape-to-text:t" inset="0,1pt,0,0">
                  <w:txbxContent>
                    <w:p w14:paraId="735AFB00" w14:textId="408C7731" w:rsidR="001F56DD" w:rsidRPr="00E74A53" w:rsidRDefault="003423F9" w:rsidP="001F56DD">
                      <w:pPr>
                        <w:spacing w:line="200" w:lineRule="exact"/>
                        <w:jc w:val="center"/>
                        <w:rPr>
                          <w:rFonts w:ascii="Times LT Std" w:hAnsi="新細明體" w:cs="MHeiHK-Bold"/>
                          <w:b/>
                          <w:bCs/>
                          <w:color w:val="231F20"/>
                          <w:spacing w:val="-5"/>
                          <w:kern w:val="0"/>
                          <w:sz w:val="16"/>
                          <w:szCs w:val="16"/>
                          <w:lang w:eastAsia="zh-HK"/>
                        </w:rPr>
                      </w:pPr>
                      <w:r w:rsidRPr="006F6117">
                        <w:rPr>
                          <w:rFonts w:ascii="Times LT Std" w:eastAsia="DengXian" w:hAnsi="新細明體" w:cs="MHeiHK-Bold" w:hint="eastAsia"/>
                          <w:b/>
                          <w:bCs/>
                          <w:color w:val="231F20"/>
                          <w:spacing w:val="-5"/>
                          <w:sz w:val="16"/>
                          <w:szCs w:val="16"/>
                          <w:lang w:eastAsia="zh-CN"/>
                        </w:rPr>
                        <w:t>全面调</w:t>
                      </w:r>
                      <w:r w:rsidRPr="006F6117">
                        <w:rPr>
                          <w:rFonts w:ascii="Times LT Std" w:eastAsia="DengXian" w:hAnsi="新細明體" w:cs="MHeiHK-Bold" w:hint="eastAsia"/>
                          <w:b/>
                          <w:bCs/>
                          <w:color w:val="231F20"/>
                          <w:spacing w:val="-10"/>
                          <w:sz w:val="16"/>
                          <w:szCs w:val="16"/>
                          <w:lang w:eastAsia="zh-CN"/>
                        </w:rPr>
                        <w:t>查</w:t>
                      </w:r>
                    </w:p>
                    <w:p w14:paraId="045C1B33" w14:textId="62EC32DA" w:rsidR="001F56DD" w:rsidRPr="00E74A53" w:rsidRDefault="003423F9" w:rsidP="001F56DD">
                      <w:pPr>
                        <w:spacing w:line="200" w:lineRule="exact"/>
                        <w:ind w:left="14" w:right="14" w:hanging="14"/>
                        <w:jc w:val="center"/>
                        <w:rPr>
                          <w:rFonts w:ascii="Times LT Std" w:hAnsi="新細明體" w:cs="MHeiHK-Light"/>
                          <w:color w:val="231F20"/>
                          <w:sz w:val="16"/>
                          <w:szCs w:val="16"/>
                          <w:lang w:eastAsia="zh-HK"/>
                        </w:rPr>
                      </w:pPr>
                      <w:r w:rsidRPr="006F6117">
                        <w:rPr>
                          <w:rFonts w:ascii="Times LT Std" w:eastAsia="DengXian" w:hAnsi="新細明體" w:cs="MHeiHK-Light" w:hint="eastAsia"/>
                          <w:color w:val="231F20"/>
                          <w:sz w:val="16"/>
                          <w:szCs w:val="16"/>
                          <w:lang w:eastAsia="zh-CN"/>
                        </w:rPr>
                        <w:t>深入调</w:t>
                      </w:r>
                      <w:r w:rsidRPr="006F6117">
                        <w:rPr>
                          <w:rFonts w:ascii="Times LT Std" w:eastAsia="DengXian" w:hAnsi="新細明體" w:cs="MHeiHK-Light" w:hint="eastAsia"/>
                          <w:color w:val="231F20"/>
                          <w:spacing w:val="-10"/>
                          <w:sz w:val="16"/>
                          <w:szCs w:val="16"/>
                          <w:lang w:eastAsia="zh-CN"/>
                        </w:rPr>
                        <w:t>查</w:t>
                      </w:r>
                      <w:r w:rsidR="001F56DD" w:rsidRPr="00B330D6">
                        <w:rPr>
                          <w:rFonts w:ascii="Times LT Std" w:hAnsi="Times LT Std" w:cs="MHeiHK-Light"/>
                          <w:color w:val="231F20"/>
                          <w:spacing w:val="100"/>
                          <w:sz w:val="16"/>
                          <w:szCs w:val="16"/>
                          <w:lang w:eastAsia="zh-HK"/>
                        </w:rPr>
                        <w:t xml:space="preserv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CED83C5" wp14:editId="6D6EAB7B">
                <wp:simplePos x="0" y="0"/>
                <wp:positionH relativeFrom="column">
                  <wp:posOffset>1971040</wp:posOffset>
                </wp:positionH>
                <wp:positionV relativeFrom="paragraph">
                  <wp:posOffset>2201545</wp:posOffset>
                </wp:positionV>
                <wp:extent cx="742950" cy="596900"/>
                <wp:effectExtent l="0" t="0" r="0" b="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596900"/>
                        </a:xfrm>
                        <a:prstGeom prst="rect">
                          <a:avLst/>
                        </a:prstGeom>
                      </wps:spPr>
                      <wps:txbx>
                        <w:txbxContent>
                          <w:p w14:paraId="581F217A" w14:textId="3D4B6110" w:rsidR="001F56DD" w:rsidRPr="00E74A53" w:rsidRDefault="003423F9" w:rsidP="001F56DD">
                            <w:pPr>
                              <w:spacing w:line="200" w:lineRule="exact"/>
                              <w:jc w:val="center"/>
                              <w:rPr>
                                <w:rFonts w:ascii="Times LT Std" w:hAnsi="新細明體" w:cs="MHeiHK-Bold"/>
                                <w:b/>
                                <w:bCs/>
                                <w:color w:val="231F20"/>
                                <w:spacing w:val="-5"/>
                                <w:kern w:val="0"/>
                                <w:sz w:val="16"/>
                                <w:szCs w:val="16"/>
                                <w:lang w:eastAsia="zh-HK"/>
                              </w:rPr>
                            </w:pPr>
                            <w:r w:rsidRPr="006F6117">
                              <w:rPr>
                                <w:rFonts w:ascii="Times LT Std" w:eastAsia="DengXian" w:hAnsi="新細明體" w:cs="MHeiHK-Bold" w:hint="eastAsia"/>
                                <w:b/>
                                <w:bCs/>
                                <w:color w:val="231F20"/>
                                <w:spacing w:val="-5"/>
                                <w:sz w:val="16"/>
                                <w:szCs w:val="16"/>
                                <w:lang w:eastAsia="zh-CN"/>
                              </w:rPr>
                              <w:t>调</w:t>
                            </w:r>
                            <w:r w:rsidRPr="006F6117">
                              <w:rPr>
                                <w:rFonts w:ascii="Times LT Std" w:eastAsia="DengXian" w:hAnsi="新細明體" w:cs="MHeiHK-Bold" w:hint="eastAsia"/>
                                <w:b/>
                                <w:bCs/>
                                <w:color w:val="231F20"/>
                                <w:spacing w:val="-10"/>
                                <w:sz w:val="16"/>
                                <w:szCs w:val="16"/>
                                <w:lang w:eastAsia="zh-CN"/>
                              </w:rPr>
                              <w:t>解</w:t>
                            </w:r>
                          </w:p>
                          <w:p w14:paraId="3D5424A1" w14:textId="6740F931" w:rsidR="001F56DD" w:rsidRPr="00E74A53" w:rsidRDefault="003423F9" w:rsidP="001F56DD">
                            <w:pPr>
                              <w:spacing w:line="200" w:lineRule="exact"/>
                              <w:ind w:left="14" w:right="14"/>
                              <w:jc w:val="center"/>
                              <w:rPr>
                                <w:rFonts w:ascii="Times LT Std" w:hAnsi="新細明體" w:cs="MHeiHK-Light"/>
                                <w:color w:val="231F20"/>
                                <w:sz w:val="16"/>
                                <w:szCs w:val="16"/>
                                <w:lang w:eastAsia="zh-HK"/>
                              </w:rPr>
                            </w:pPr>
                            <w:r w:rsidRPr="006F6117">
                              <w:rPr>
                                <w:rFonts w:ascii="Times LT Std" w:eastAsia="DengXian" w:hAnsi="新細明體" w:cs="MHeiHK-Light" w:hint="eastAsia"/>
                                <w:color w:val="231F20"/>
                                <w:sz w:val="16"/>
                                <w:szCs w:val="16"/>
                                <w:lang w:eastAsia="zh-CN"/>
                              </w:rPr>
                              <w:t>征求双方同意</w:t>
                            </w:r>
                            <w:r w:rsidRPr="006F6117">
                              <w:rPr>
                                <w:rFonts w:ascii="Times LT Std" w:eastAsia="DengXian" w:hAnsi="新細明體" w:cs="MHeiHK-Light" w:hint="eastAsia"/>
                                <w:color w:val="231F20"/>
                                <w:spacing w:val="-10"/>
                                <w:sz w:val="16"/>
                                <w:szCs w:val="16"/>
                                <w:lang w:eastAsia="zh-CN"/>
                              </w:rPr>
                              <w:t>及</w:t>
                            </w:r>
                            <w:r w:rsidRPr="006F6117">
                              <w:rPr>
                                <w:rFonts w:ascii="Times LT Std" w:eastAsia="DengXian" w:hAnsi="新細明體" w:cs="MHeiHK-Light" w:hint="eastAsia"/>
                                <w:color w:val="231F20"/>
                                <w:sz w:val="16"/>
                                <w:szCs w:val="16"/>
                                <w:lang w:eastAsia="zh-CN"/>
                              </w:rPr>
                              <w:t>进行调</w:t>
                            </w:r>
                            <w:r w:rsidRPr="006F6117">
                              <w:rPr>
                                <w:rFonts w:ascii="Times LT Std" w:eastAsia="DengXian" w:hAnsi="新細明體" w:cs="MHeiHK-Light" w:hint="eastAsia"/>
                                <w:color w:val="231F20"/>
                                <w:spacing w:val="-10"/>
                                <w:sz w:val="16"/>
                                <w:szCs w:val="16"/>
                                <w:lang w:eastAsia="zh-CN"/>
                              </w:rPr>
                              <w:t>解</w:t>
                            </w:r>
                            <w:r w:rsidR="001F56DD" w:rsidRPr="00B330D6">
                              <w:rPr>
                                <w:rFonts w:ascii="Times LT Std" w:hAnsi="Times LT Std" w:cs="MHeiHK-Light"/>
                                <w:color w:val="231F20"/>
                                <w:spacing w:val="100"/>
                                <w:sz w:val="16"/>
                                <w:szCs w:val="16"/>
                                <w:lang w:eastAsia="zh-HK"/>
                              </w:rPr>
                              <w:t xml:space="preserve">  </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0CED83C5" id="Text Box 148" o:spid="_x0000_s1055" type="#_x0000_t202" style="position:absolute;margin-left:155.2pt;margin-top:173.35pt;width:58.5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" filled="f" stroked="f">
                <v:textbox style="mso-fit-shape-to-text:t" inset="0,1pt,0,0">
                  <w:txbxContent>
                    <w:p w14:paraId="581F217A" w14:textId="3D4B6110" w:rsidR="001F56DD" w:rsidRPr="00E74A53" w:rsidRDefault="003423F9" w:rsidP="001F56DD">
                      <w:pPr>
                        <w:spacing w:line="200" w:lineRule="exact"/>
                        <w:jc w:val="center"/>
                        <w:rPr>
                          <w:rFonts w:ascii="Times LT Std" w:hAnsi="新細明體" w:cs="MHeiHK-Bold"/>
                          <w:b/>
                          <w:bCs/>
                          <w:color w:val="231F20"/>
                          <w:spacing w:val="-5"/>
                          <w:kern w:val="0"/>
                          <w:sz w:val="16"/>
                          <w:szCs w:val="16"/>
                          <w:lang w:eastAsia="zh-HK"/>
                        </w:rPr>
                      </w:pPr>
                      <w:r w:rsidRPr="006F6117">
                        <w:rPr>
                          <w:rFonts w:ascii="Times LT Std" w:eastAsia="DengXian" w:hAnsi="新細明體" w:cs="MHeiHK-Bold" w:hint="eastAsia"/>
                          <w:b/>
                          <w:bCs/>
                          <w:color w:val="231F20"/>
                          <w:spacing w:val="-5"/>
                          <w:sz w:val="16"/>
                          <w:szCs w:val="16"/>
                          <w:lang w:eastAsia="zh-CN"/>
                        </w:rPr>
                        <w:t>调</w:t>
                      </w:r>
                      <w:r w:rsidRPr="006F6117">
                        <w:rPr>
                          <w:rFonts w:ascii="Times LT Std" w:eastAsia="DengXian" w:hAnsi="新細明體" w:cs="MHeiHK-Bold" w:hint="eastAsia"/>
                          <w:b/>
                          <w:bCs/>
                          <w:color w:val="231F20"/>
                          <w:spacing w:val="-10"/>
                          <w:sz w:val="16"/>
                          <w:szCs w:val="16"/>
                          <w:lang w:eastAsia="zh-CN"/>
                        </w:rPr>
                        <w:t>解</w:t>
                      </w:r>
                    </w:p>
                    <w:p w14:paraId="3D5424A1" w14:textId="6740F931" w:rsidR="001F56DD" w:rsidRPr="00E74A53" w:rsidRDefault="003423F9" w:rsidP="001F56DD">
                      <w:pPr>
                        <w:spacing w:line="200" w:lineRule="exact"/>
                        <w:ind w:left="14" w:right="14"/>
                        <w:jc w:val="center"/>
                        <w:rPr>
                          <w:rFonts w:ascii="Times LT Std" w:hAnsi="新細明體" w:cs="MHeiHK-Light"/>
                          <w:color w:val="231F20"/>
                          <w:sz w:val="16"/>
                          <w:szCs w:val="16"/>
                          <w:lang w:eastAsia="zh-HK"/>
                        </w:rPr>
                      </w:pPr>
                      <w:r w:rsidRPr="006F6117">
                        <w:rPr>
                          <w:rFonts w:ascii="Times LT Std" w:eastAsia="DengXian" w:hAnsi="新細明體" w:cs="MHeiHK-Light" w:hint="eastAsia"/>
                          <w:color w:val="231F20"/>
                          <w:sz w:val="16"/>
                          <w:szCs w:val="16"/>
                          <w:lang w:eastAsia="zh-CN"/>
                        </w:rPr>
                        <w:t>征求双方同意</w:t>
                      </w:r>
                      <w:r w:rsidRPr="006F6117">
                        <w:rPr>
                          <w:rFonts w:ascii="Times LT Std" w:eastAsia="DengXian" w:hAnsi="新細明體" w:cs="MHeiHK-Light" w:hint="eastAsia"/>
                          <w:color w:val="231F20"/>
                          <w:spacing w:val="-10"/>
                          <w:sz w:val="16"/>
                          <w:szCs w:val="16"/>
                          <w:lang w:eastAsia="zh-CN"/>
                        </w:rPr>
                        <w:t>及</w:t>
                      </w:r>
                      <w:r w:rsidRPr="006F6117">
                        <w:rPr>
                          <w:rFonts w:ascii="Times LT Std" w:eastAsia="DengXian" w:hAnsi="新細明體" w:cs="MHeiHK-Light" w:hint="eastAsia"/>
                          <w:color w:val="231F20"/>
                          <w:sz w:val="16"/>
                          <w:szCs w:val="16"/>
                          <w:lang w:eastAsia="zh-CN"/>
                        </w:rPr>
                        <w:t>进行调</w:t>
                      </w:r>
                      <w:r w:rsidRPr="006F6117">
                        <w:rPr>
                          <w:rFonts w:ascii="Times LT Std" w:eastAsia="DengXian" w:hAnsi="新細明體" w:cs="MHeiHK-Light" w:hint="eastAsia"/>
                          <w:color w:val="231F20"/>
                          <w:spacing w:val="-10"/>
                          <w:sz w:val="16"/>
                          <w:szCs w:val="16"/>
                          <w:lang w:eastAsia="zh-CN"/>
                        </w:rPr>
                        <w:t>解</w:t>
                      </w:r>
                      <w:r w:rsidR="001F56DD" w:rsidRPr="00B330D6">
                        <w:rPr>
                          <w:rFonts w:ascii="Times LT Std" w:hAnsi="Times LT Std" w:cs="MHeiHK-Light"/>
                          <w:color w:val="231F20"/>
                          <w:spacing w:val="100"/>
                          <w:sz w:val="16"/>
                          <w:szCs w:val="16"/>
                          <w:lang w:eastAsia="zh-HK"/>
                        </w:rPr>
                        <w:t xml:space="preserve">  </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1F59C05C" wp14:editId="01E09508">
                <wp:simplePos x="0" y="0"/>
                <wp:positionH relativeFrom="column">
                  <wp:posOffset>521335</wp:posOffset>
                </wp:positionH>
                <wp:positionV relativeFrom="paragraph">
                  <wp:posOffset>2321560</wp:posOffset>
                </wp:positionV>
                <wp:extent cx="537845" cy="236220"/>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236220"/>
                        </a:xfrm>
                        <a:prstGeom prst="rect">
                          <a:avLst/>
                        </a:prstGeom>
                      </wps:spPr>
                      <wps:txbx>
                        <w:txbxContent>
                          <w:p w14:paraId="600E1020" w14:textId="7CA2FB49" w:rsidR="001F56DD" w:rsidRPr="00E74A53" w:rsidRDefault="003423F9" w:rsidP="001F56DD">
                            <w:pPr>
                              <w:spacing w:line="200" w:lineRule="exact"/>
                              <w:ind w:left="58" w:right="14" w:hanging="43"/>
                              <w:jc w:val="both"/>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申诉可跟</w:t>
                            </w:r>
                            <w:r w:rsidRPr="006F6117">
                              <w:rPr>
                                <w:rFonts w:ascii="Times LT Std" w:eastAsia="DengXian" w:hAnsi="新細明體" w:cs="MHeiHK-Light" w:hint="eastAsia"/>
                                <w:color w:val="231F20"/>
                                <w:spacing w:val="-10"/>
                                <w:sz w:val="16"/>
                                <w:szCs w:val="16"/>
                                <w:lang w:eastAsia="zh-CN"/>
                              </w:rPr>
                              <w:t>进</w:t>
                            </w:r>
                            <w:r w:rsidR="001F56DD" w:rsidRPr="00E74A53">
                              <w:rPr>
                                <w:rFonts w:ascii="Times LT Std" w:hAnsi="Times LT Std" w:cs="MHeiHK-Light"/>
                                <w:color w:val="231F20"/>
                                <w:spacing w:val="-2"/>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1F59C05C" id="Text Box 147" o:spid="_x0000_s1056" type="#_x0000_t202" style="position:absolute;margin-left:41.05pt;margin-top:182.8pt;width:42.35pt;height:1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" filled="f" stroked="f">
                <v:textbox style="mso-fit-shape-to-text:t" inset="0,.6pt,0,0">
                  <w:txbxContent>
                    <w:p w14:paraId="600E1020" w14:textId="7CA2FB49" w:rsidR="001F56DD" w:rsidRPr="00E74A53" w:rsidRDefault="003423F9" w:rsidP="001F56DD">
                      <w:pPr>
                        <w:spacing w:line="200" w:lineRule="exact"/>
                        <w:ind w:left="58" w:right="14" w:hanging="43"/>
                        <w:jc w:val="both"/>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申诉可跟</w:t>
                      </w:r>
                      <w:r w:rsidRPr="006F6117">
                        <w:rPr>
                          <w:rFonts w:ascii="Times LT Std" w:eastAsia="DengXian" w:hAnsi="新細明體" w:cs="MHeiHK-Light" w:hint="eastAsia"/>
                          <w:color w:val="231F20"/>
                          <w:spacing w:val="-10"/>
                          <w:sz w:val="16"/>
                          <w:szCs w:val="16"/>
                          <w:lang w:eastAsia="zh-CN"/>
                        </w:rPr>
                        <w:t>进</w:t>
                      </w:r>
                      <w:r w:rsidR="001F56DD" w:rsidRPr="00E74A53">
                        <w:rPr>
                          <w:rFonts w:ascii="Times LT Std" w:hAnsi="Times LT Std" w:cs="MHeiHK-Light"/>
                          <w:color w:val="231F20"/>
                          <w:spacing w:val="-2"/>
                          <w:sz w:val="16"/>
                          <w:szCs w:val="16"/>
                          <w:lang w:eastAsia="zh-HK"/>
                        </w:rPr>
                        <w:t xml:space="preserve"> </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48E6B143" wp14:editId="7B93A9FC">
                <wp:simplePos x="0" y="0"/>
                <wp:positionH relativeFrom="column">
                  <wp:posOffset>1913255</wp:posOffset>
                </wp:positionH>
                <wp:positionV relativeFrom="paragraph">
                  <wp:posOffset>1060450</wp:posOffset>
                </wp:positionV>
                <wp:extent cx="855345" cy="363220"/>
                <wp:effectExtent l="0" t="0" r="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63220"/>
                        </a:xfrm>
                        <a:prstGeom prst="rect">
                          <a:avLst/>
                        </a:prstGeom>
                      </wps:spPr>
                      <wps:txbx>
                        <w:txbxContent>
                          <w:p w14:paraId="4CB7BE34" w14:textId="283BFFEF" w:rsidR="001F56DD" w:rsidRPr="00E74A53" w:rsidRDefault="003423F9" w:rsidP="001F56DD">
                            <w:pPr>
                              <w:spacing w:line="200" w:lineRule="exact"/>
                              <w:ind w:left="101" w:right="101"/>
                              <w:jc w:val="center"/>
                              <w:rPr>
                                <w:rFonts w:ascii="Times LT Std" w:hAnsi="Times LT Std" w:cs="Vectora LT Std Light"/>
                                <w:color w:val="231F20"/>
                                <w:spacing w:val="-2"/>
                                <w:sz w:val="16"/>
                                <w:szCs w:val="16"/>
                                <w:lang w:eastAsia="zh-HK"/>
                              </w:rPr>
                            </w:pPr>
                            <w:r w:rsidRPr="006F6117">
                              <w:rPr>
                                <w:rFonts w:ascii="Times LT Std" w:eastAsia="DengXian" w:hAnsi="新細明體" w:cs="MHeiHK-Light" w:hint="eastAsia"/>
                                <w:color w:val="231F20"/>
                                <w:sz w:val="16"/>
                                <w:szCs w:val="16"/>
                                <w:lang w:eastAsia="zh-CN"/>
                              </w:rPr>
                              <w:t>不涉及或只</w:t>
                            </w:r>
                            <w:r w:rsidRPr="006F6117">
                              <w:rPr>
                                <w:rFonts w:ascii="Times LT Std" w:eastAsia="DengXian" w:hAnsi="新細明體" w:cs="MHeiHK-Light" w:hint="eastAsia"/>
                                <w:color w:val="231F20"/>
                                <w:spacing w:val="-10"/>
                                <w:sz w:val="16"/>
                                <w:szCs w:val="16"/>
                                <w:lang w:eastAsia="zh-CN"/>
                              </w:rPr>
                              <w:t>涉</w:t>
                            </w:r>
                            <w:r w:rsidRPr="006F6117">
                              <w:rPr>
                                <w:rFonts w:ascii="Times LT Std" w:eastAsia="DengXian" w:hAnsi="Times LT Std" w:cs="MHeiHK-Light"/>
                                <w:color w:val="231F20"/>
                                <w:spacing w:val="100"/>
                                <w:sz w:val="16"/>
                                <w:szCs w:val="16"/>
                                <w:lang w:eastAsia="zh-CN"/>
                              </w:rPr>
                              <w:t xml:space="preserve"> </w:t>
                            </w:r>
                            <w:r w:rsidRPr="006F6117">
                              <w:rPr>
                                <w:rFonts w:ascii="Times LT Std" w:eastAsia="DengXian" w:hAnsi="新細明體" w:cs="MHeiHK-Light" w:hint="eastAsia"/>
                                <w:color w:val="231F20"/>
                                <w:sz w:val="16"/>
                                <w:szCs w:val="16"/>
                                <w:lang w:eastAsia="zh-CN"/>
                              </w:rPr>
                              <w:t>及轻微行政失</w:t>
                            </w:r>
                            <w:r w:rsidRPr="006F6117">
                              <w:rPr>
                                <w:rFonts w:ascii="Times LT Std" w:eastAsia="DengXian" w:hAnsi="新細明體" w:cs="MHeiHK-Light" w:hint="eastAsia"/>
                                <w:color w:val="231F20"/>
                                <w:spacing w:val="-10"/>
                                <w:sz w:val="16"/>
                                <w:szCs w:val="16"/>
                                <w:lang w:eastAsia="zh-CN"/>
                              </w:rPr>
                              <w:t>当</w:t>
                            </w:r>
                            <w:r w:rsidR="001F56DD" w:rsidRPr="00E74A53">
                              <w:rPr>
                                <w:rFonts w:ascii="Times LT Std" w:hAnsi="Times LT Std" w:cs="MHeiHK-Light"/>
                                <w:color w:val="231F20"/>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48E6B143" id="Text Box 146" o:spid="_x0000_s1057" type="#_x0000_t202" style="position:absolute;margin-left:150.65pt;margin-top:83.5pt;width:67.35pt;height:2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" filled="f" stroked="f">
                <v:textbox style="mso-fit-shape-to-text:t" inset="0,.6pt,0,0">
                  <w:txbxContent>
                    <w:p w14:paraId="4CB7BE34" w14:textId="283BFFEF" w:rsidR="001F56DD" w:rsidRPr="00E74A53" w:rsidRDefault="003423F9" w:rsidP="001F56DD">
                      <w:pPr>
                        <w:spacing w:line="200" w:lineRule="exact"/>
                        <w:ind w:left="101" w:right="101"/>
                        <w:jc w:val="center"/>
                        <w:rPr>
                          <w:rFonts w:ascii="Times LT Std" w:hAnsi="Times LT Std" w:cs="Vectora LT Std Light"/>
                          <w:color w:val="231F20"/>
                          <w:spacing w:val="-2"/>
                          <w:sz w:val="16"/>
                          <w:szCs w:val="16"/>
                          <w:lang w:eastAsia="zh-HK"/>
                        </w:rPr>
                      </w:pPr>
                      <w:r w:rsidRPr="006F6117">
                        <w:rPr>
                          <w:rFonts w:ascii="Times LT Std" w:eastAsia="DengXian" w:hAnsi="新細明體" w:cs="MHeiHK-Light" w:hint="eastAsia"/>
                          <w:color w:val="231F20"/>
                          <w:sz w:val="16"/>
                          <w:szCs w:val="16"/>
                          <w:lang w:eastAsia="zh-CN"/>
                        </w:rPr>
                        <w:t>不涉及或只</w:t>
                      </w:r>
                      <w:r w:rsidRPr="006F6117">
                        <w:rPr>
                          <w:rFonts w:ascii="Times LT Std" w:eastAsia="DengXian" w:hAnsi="新細明體" w:cs="MHeiHK-Light" w:hint="eastAsia"/>
                          <w:color w:val="231F20"/>
                          <w:spacing w:val="-10"/>
                          <w:sz w:val="16"/>
                          <w:szCs w:val="16"/>
                          <w:lang w:eastAsia="zh-CN"/>
                        </w:rPr>
                        <w:t>涉</w:t>
                      </w:r>
                      <w:r w:rsidRPr="006F6117">
                        <w:rPr>
                          <w:rFonts w:ascii="Times LT Std" w:eastAsia="DengXian" w:hAnsi="Times LT Std" w:cs="MHeiHK-Light"/>
                          <w:color w:val="231F20"/>
                          <w:spacing w:val="100"/>
                          <w:sz w:val="16"/>
                          <w:szCs w:val="16"/>
                          <w:lang w:eastAsia="zh-CN"/>
                        </w:rPr>
                        <w:t xml:space="preserve"> </w:t>
                      </w:r>
                      <w:r w:rsidRPr="006F6117">
                        <w:rPr>
                          <w:rFonts w:ascii="Times LT Std" w:eastAsia="DengXian" w:hAnsi="新細明體" w:cs="MHeiHK-Light" w:hint="eastAsia"/>
                          <w:color w:val="231F20"/>
                          <w:sz w:val="16"/>
                          <w:szCs w:val="16"/>
                          <w:lang w:eastAsia="zh-CN"/>
                        </w:rPr>
                        <w:t>及轻微行政失</w:t>
                      </w:r>
                      <w:r w:rsidRPr="006F6117">
                        <w:rPr>
                          <w:rFonts w:ascii="Times LT Std" w:eastAsia="DengXian" w:hAnsi="新細明體" w:cs="MHeiHK-Light" w:hint="eastAsia"/>
                          <w:color w:val="231F20"/>
                          <w:spacing w:val="-10"/>
                          <w:sz w:val="16"/>
                          <w:szCs w:val="16"/>
                          <w:lang w:eastAsia="zh-CN"/>
                        </w:rPr>
                        <w:t>当</w:t>
                      </w:r>
                      <w:r w:rsidR="001F56DD" w:rsidRPr="00E74A53">
                        <w:rPr>
                          <w:rFonts w:ascii="Times LT Std" w:hAnsi="Times LT Std" w:cs="MHeiHK-Light"/>
                          <w:color w:val="231F20"/>
                          <w:sz w:val="16"/>
                          <w:szCs w:val="16"/>
                          <w:lang w:eastAsia="zh-HK"/>
                        </w:rPr>
                        <w:t xml:space="preserve"> </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01536D5B" wp14:editId="551426E4">
                <wp:simplePos x="0" y="0"/>
                <wp:positionH relativeFrom="column">
                  <wp:posOffset>3629660</wp:posOffset>
                </wp:positionH>
                <wp:positionV relativeFrom="paragraph">
                  <wp:posOffset>1066800</wp:posOffset>
                </wp:positionV>
                <wp:extent cx="795655" cy="363220"/>
                <wp:effectExtent l="0" t="0"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363220"/>
                        </a:xfrm>
                        <a:prstGeom prst="rect">
                          <a:avLst/>
                        </a:prstGeom>
                      </wps:spPr>
                      <wps:txbx>
                        <w:txbxContent>
                          <w:p w14:paraId="168D7B16" w14:textId="4702B913" w:rsidR="001F56DD" w:rsidRPr="00E74A53" w:rsidRDefault="003423F9" w:rsidP="001F56DD">
                            <w:pPr>
                              <w:spacing w:line="200" w:lineRule="exact"/>
                              <w:ind w:left="216" w:right="216"/>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须更深入</w:t>
                            </w:r>
                            <w:r w:rsidRPr="006F6117">
                              <w:rPr>
                                <w:rFonts w:ascii="Times LT Std" w:eastAsia="DengXian" w:hAnsi="新細明體" w:cs="MHeiHK-Light" w:hint="eastAsia"/>
                                <w:color w:val="231F20"/>
                                <w:spacing w:val="-10"/>
                                <w:sz w:val="16"/>
                                <w:szCs w:val="16"/>
                                <w:lang w:eastAsia="zh-CN"/>
                              </w:rPr>
                              <w:t>和</w:t>
                            </w:r>
                            <w:r w:rsidRPr="006F6117">
                              <w:rPr>
                                <w:rFonts w:ascii="Times LT Std" w:eastAsia="DengXian" w:hAnsi="新細明體" w:cs="MHeiHK-Light" w:hint="eastAsia"/>
                                <w:color w:val="231F20"/>
                                <w:sz w:val="16"/>
                                <w:szCs w:val="16"/>
                                <w:lang w:eastAsia="zh-CN"/>
                              </w:rPr>
                              <w:t>全面调</w:t>
                            </w:r>
                            <w:r w:rsidRPr="006F6117">
                              <w:rPr>
                                <w:rFonts w:ascii="Times LT Std" w:eastAsia="DengXian" w:hAnsi="新細明體" w:cs="MHeiHK-Light" w:hint="eastAsia"/>
                                <w:color w:val="231F20"/>
                                <w:spacing w:val="-10"/>
                                <w:sz w:val="16"/>
                                <w:szCs w:val="16"/>
                                <w:lang w:eastAsia="zh-CN"/>
                              </w:rPr>
                              <w:t>查</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01536D5B" id="Text Box 145" o:spid="_x0000_s1058" type="#_x0000_t202" style="position:absolute;margin-left:285.8pt;margin-top:84pt;width:62.65pt;height:2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" filled="f" stroked="f">
                <v:textbox style="mso-fit-shape-to-text:t" inset="0,.6pt,0,0">
                  <w:txbxContent>
                    <w:p w14:paraId="168D7B16" w14:textId="4702B913" w:rsidR="001F56DD" w:rsidRPr="00E74A53" w:rsidRDefault="003423F9" w:rsidP="001F56DD">
                      <w:pPr>
                        <w:spacing w:line="200" w:lineRule="exact"/>
                        <w:ind w:left="216" w:right="216"/>
                        <w:jc w:val="center"/>
                        <w:rPr>
                          <w:rFonts w:ascii="Times LT Std" w:hAnsi="新細明體" w:cs="MHeiHK-Light"/>
                          <w:color w:val="231F20"/>
                          <w:kern w:val="0"/>
                          <w:sz w:val="16"/>
                          <w:szCs w:val="16"/>
                          <w:lang w:eastAsia="zh-HK"/>
                        </w:rPr>
                      </w:pPr>
                      <w:r w:rsidRPr="006F6117">
                        <w:rPr>
                          <w:rFonts w:ascii="Times LT Std" w:eastAsia="DengXian" w:hAnsi="新細明體" w:cs="MHeiHK-Light" w:hint="eastAsia"/>
                          <w:color w:val="231F20"/>
                          <w:sz w:val="16"/>
                          <w:szCs w:val="16"/>
                          <w:lang w:eastAsia="zh-CN"/>
                        </w:rPr>
                        <w:t>须更深入</w:t>
                      </w:r>
                      <w:r w:rsidRPr="006F6117">
                        <w:rPr>
                          <w:rFonts w:ascii="Times LT Std" w:eastAsia="DengXian" w:hAnsi="新細明體" w:cs="MHeiHK-Light" w:hint="eastAsia"/>
                          <w:color w:val="231F20"/>
                          <w:spacing w:val="-10"/>
                          <w:sz w:val="16"/>
                          <w:szCs w:val="16"/>
                          <w:lang w:eastAsia="zh-CN"/>
                        </w:rPr>
                        <w:t>和</w:t>
                      </w:r>
                      <w:r w:rsidRPr="006F6117">
                        <w:rPr>
                          <w:rFonts w:ascii="Times LT Std" w:eastAsia="DengXian" w:hAnsi="新細明體" w:cs="MHeiHK-Light" w:hint="eastAsia"/>
                          <w:color w:val="231F20"/>
                          <w:sz w:val="16"/>
                          <w:szCs w:val="16"/>
                          <w:lang w:eastAsia="zh-CN"/>
                        </w:rPr>
                        <w:t>全面调</w:t>
                      </w:r>
                      <w:r w:rsidRPr="006F6117">
                        <w:rPr>
                          <w:rFonts w:ascii="Times LT Std" w:eastAsia="DengXian" w:hAnsi="新細明體" w:cs="MHeiHK-Light" w:hint="eastAsia"/>
                          <w:color w:val="231F20"/>
                          <w:spacing w:val="-10"/>
                          <w:sz w:val="16"/>
                          <w:szCs w:val="16"/>
                          <w:lang w:eastAsia="zh-CN"/>
                        </w:rPr>
                        <w:t>查</w:t>
                      </w:r>
                    </w:p>
                  </w:txbxContent>
                </v:textbox>
              </v:shape>
            </w:pict>
          </mc:Fallback>
        </mc:AlternateContent>
      </w:r>
      <w:r w:rsidR="001F56DD" w:rsidRPr="000B7103">
        <w:rPr>
          <w:rFonts w:ascii="Times New Roman" w:hAnsi="Times New Roman"/>
          <w:outline/>
          <w:spacing w:val="-1"/>
          <w:sz w:val="20"/>
          <w:szCs w:val="20"/>
          <w:lang w:eastAsia="zh-CN"/>
          <w14:textOutline w14:w="9525" w14:cap="flat" w14:cmpd="sng" w14:algn="ctr">
            <w14:solidFill>
              <w14:srgbClr w14:val="000000"/>
            </w14:solidFill>
            <w14:prstDash w14:val="solid"/>
            <w14:round/>
          </w14:textOutline>
          <w14:textFill>
            <w14:noFill/>
          </w14:textFill>
        </w:rPr>
        <w:br w:type="page"/>
      </w:r>
      <w:r w:rsidR="003423F9" w:rsidRPr="006F6117">
        <w:rPr>
          <w:rFonts w:ascii="Times New Roman" w:eastAsia="DengXian" w:hAnsi="Times New Roman" w:cs="Times New Roman" w:hint="eastAsia"/>
          <w:b/>
          <w:spacing w:val="-1"/>
          <w:sz w:val="20"/>
          <w:szCs w:val="20"/>
          <w:lang w:eastAsia="zh-CN"/>
        </w:rPr>
        <w:lastRenderedPageBreak/>
        <w:t>第二章</w:t>
      </w:r>
    </w:p>
    <w:p w14:paraId="5B9EC357" w14:textId="77777777" w:rsidR="00D57B29" w:rsidRDefault="00D57B29">
      <w:pPr>
        <w:pStyle w:val="00BodyText"/>
        <w:rPr>
          <w:rFonts w:ascii="Times New Roman" w:eastAsia="新細明體" w:hAnsi="Times New Roman" w:cs="Times New Roman"/>
          <w:lang w:eastAsia="zh-CN"/>
        </w:rPr>
      </w:pPr>
    </w:p>
    <w:p w14:paraId="74B8C5FB" w14:textId="64BF8E84" w:rsidR="00D57B29" w:rsidRDefault="003423F9">
      <w:pPr>
        <w:pStyle w:val="a"/>
        <w:tabs>
          <w:tab w:val="left" w:pos="567"/>
        </w:tabs>
        <w:suppressAutoHyphens/>
        <w:spacing w:line="240" w:lineRule="auto"/>
        <w:jc w:val="left"/>
        <w:rPr>
          <w:rFonts w:ascii="Times New Roman" w:eastAsia="新細明體" w:hAnsi="Times New Roman" w:cs="Times New Roman"/>
          <w:b/>
          <w:sz w:val="44"/>
          <w:szCs w:val="44"/>
          <w:lang w:val="en-GB" w:eastAsia="zh-CN"/>
        </w:rPr>
      </w:pPr>
      <w:r w:rsidRPr="006F6117">
        <w:rPr>
          <w:rFonts w:ascii="Times New Roman" w:eastAsia="DengXian" w:hAnsi="Times New Roman" w:cs="Times New Roman" w:hint="eastAsia"/>
          <w:b/>
          <w:sz w:val="44"/>
          <w:szCs w:val="44"/>
          <w:lang w:eastAsia="zh-CN"/>
        </w:rPr>
        <w:t>主动调查行动</w:t>
      </w:r>
    </w:p>
    <w:p w14:paraId="6F90252B" w14:textId="77777777" w:rsidR="00D57B29" w:rsidRDefault="00D57B29">
      <w:pPr>
        <w:pStyle w:val="00BodyText"/>
        <w:rPr>
          <w:rFonts w:ascii="Times New Roman" w:eastAsia="新細明體" w:hAnsi="Times New Roman" w:cs="Times New Roman"/>
          <w:lang w:eastAsia="zh-CN"/>
        </w:rPr>
      </w:pPr>
    </w:p>
    <w:p w14:paraId="07EECD8C" w14:textId="531C752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监察香港特区的公共行政，是公署肩负的重要使命。根据法例，申诉专员获赋权就可能引致不公的行政失当议题，主动展开调查行动。公署对主动调查行动非常重视，自</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7</w:t>
      </w:r>
      <w:r w:rsidRPr="006F6117">
        <w:rPr>
          <w:rFonts w:ascii="Times New Roman" w:eastAsia="DengXian" w:hAnsi="Times New Roman" w:cs="Times New Roman" w:hint="eastAsia"/>
          <w:lang w:eastAsia="zh-CN"/>
        </w:rPr>
        <w:t>月，设立专责的主动调查部，由一名助理申诉专员担任首长，并将主动调查队由两队增加至三队，集中资源透过主动调查行动查找政府部门和公营机构的不足之处，提出积极正面、有效及具影响力的改善建议，在不同范畴的公共行政推动实质变革和改善。</w:t>
      </w:r>
    </w:p>
    <w:p w14:paraId="6F502F20" w14:textId="77777777" w:rsidR="00D57B29" w:rsidRDefault="00D57B29">
      <w:pPr>
        <w:pStyle w:val="00BodyText"/>
        <w:rPr>
          <w:rFonts w:ascii="Times New Roman" w:eastAsia="新細明體" w:hAnsi="Times New Roman" w:cs="Times New Roman"/>
          <w:lang w:eastAsia="zh-CN"/>
        </w:rPr>
      </w:pPr>
    </w:p>
    <w:p w14:paraId="722CD276" w14:textId="009CA00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w:t>
      </w:r>
      <w:r w:rsidRPr="006F6117">
        <w:rPr>
          <w:rFonts w:ascii="Times New Roman" w:eastAsia="DengXian" w:hAnsi="Times New Roman" w:cs="Times New Roman"/>
          <w:lang w:eastAsia="zh-CN"/>
        </w:rPr>
        <w:t>2025/26</w:t>
      </w:r>
      <w:r w:rsidRPr="006F6117">
        <w:rPr>
          <w:rFonts w:ascii="Times New Roman" w:eastAsia="DengXian" w:hAnsi="Times New Roman" w:cs="Times New Roman" w:hint="eastAsia"/>
          <w:lang w:eastAsia="zh-CN"/>
        </w:rPr>
        <w:t>年度，公署完成十项主动调查行动，其中重点行动包括支援长者及残疾人士照顾者的暂托服务；卫生署辖下香港医务委员会秘书处就投诉处理所提供的支援及成效、卫生署的相关监管；以及当局就打击残虐动物的工作。公署的主动调查行动均引起社会广泛关注，而相关部门和机构都接受公署提出的所有建议及作出积极和正面的回应，不少更在公署尚未完成调查行动前已主动采取或落实公署提出的改善措施。</w:t>
      </w:r>
    </w:p>
    <w:p w14:paraId="3C92F22D" w14:textId="77777777" w:rsidR="00D57B29" w:rsidRDefault="00D57B29">
      <w:pPr>
        <w:pStyle w:val="00BodyText"/>
        <w:rPr>
          <w:rFonts w:ascii="Times New Roman" w:eastAsia="新細明體" w:hAnsi="Times New Roman" w:cs="Times New Roman"/>
          <w:lang w:val="en-US" w:eastAsia="zh-CN"/>
        </w:rPr>
      </w:pPr>
    </w:p>
    <w:p w14:paraId="6504C353" w14:textId="275DCE23" w:rsidR="00377287" w:rsidRDefault="00377287">
      <w:pPr>
        <w:pStyle w:val="00BodyText"/>
        <w:rPr>
          <w:rFonts w:ascii="Times New Roman" w:eastAsia="DengXian" w:hAnsi="Times New Roman" w:cs="Times New Roman"/>
          <w:lang w:eastAsia="zh-CN"/>
        </w:rPr>
      </w:pPr>
    </w:p>
    <w:tbl>
      <w:tblPr>
        <w:tblStyle w:val="TableNormal1"/>
        <w:tblW w:w="10027" w:type="dxa"/>
        <w:tblInd w:w="5" w:type="dxa"/>
        <w:tblLayout w:type="fixed"/>
        <w:tblLook w:val="01E0" w:firstRow="1" w:lastRow="1" w:firstColumn="1" w:lastColumn="1" w:noHBand="0" w:noVBand="0"/>
      </w:tblPr>
      <w:tblGrid>
        <w:gridCol w:w="2547"/>
        <w:gridCol w:w="2415"/>
        <w:gridCol w:w="1275"/>
        <w:gridCol w:w="3790"/>
      </w:tblGrid>
      <w:tr w:rsidR="00377287" w:rsidRPr="002116B7" w14:paraId="38DDA360" w14:textId="77777777" w:rsidTr="00B330D6">
        <w:trPr>
          <w:trHeight w:val="1008"/>
        </w:trPr>
        <w:tc>
          <w:tcPr>
            <w:tcW w:w="2547" w:type="dxa"/>
            <w:vAlign w:val="center"/>
          </w:tcPr>
          <w:p w14:paraId="6A23CF58" w14:textId="303B8C4F" w:rsidR="00377287" w:rsidRPr="00B330D6" w:rsidRDefault="003423F9" w:rsidP="00B330D6">
            <w:pPr>
              <w:pStyle w:val="TableParagraph"/>
              <w:ind w:left="35" w:hangingChars="13" w:hanging="35"/>
              <w:jc w:val="center"/>
              <w:rPr>
                <w:rFonts w:asciiTheme="minorEastAsia" w:eastAsia="DengXian" w:hAnsiTheme="minorEastAsia"/>
                <w:color w:val="000000"/>
                <w:sz w:val="20"/>
                <w:szCs w:val="20"/>
                <w:lang w:eastAsia="zh-CN"/>
              </w:rPr>
            </w:pPr>
            <w:r w:rsidRPr="006F6117">
              <w:rPr>
                <w:rFonts w:asciiTheme="minorEastAsia" w:eastAsia="DengXian" w:hAnsiTheme="minorEastAsia" w:hint="eastAsia"/>
                <w:color w:val="000000"/>
                <w:spacing w:val="33"/>
                <w:sz w:val="20"/>
                <w:szCs w:val="20"/>
                <w:lang w:eastAsia="zh-CN"/>
              </w:rPr>
              <w:t>公署完成了</w:t>
            </w:r>
            <w:r>
              <w:rPr>
                <w:rFonts w:asciiTheme="minorEastAsia" w:eastAsia="DengXian" w:hAnsiTheme="minorEastAsia"/>
                <w:color w:val="000000"/>
                <w:spacing w:val="33"/>
                <w:sz w:val="20"/>
                <w:szCs w:val="20"/>
                <w:lang w:eastAsia="zh-CN"/>
              </w:rPr>
              <w:t>:</w:t>
            </w:r>
          </w:p>
        </w:tc>
        <w:tc>
          <w:tcPr>
            <w:tcW w:w="2415" w:type="dxa"/>
            <w:vAlign w:val="center"/>
          </w:tcPr>
          <w:p w14:paraId="223AAE55" w14:textId="77777777" w:rsidR="00377287" w:rsidRPr="00B330D6" w:rsidRDefault="00377287" w:rsidP="00B330D6">
            <w:pPr>
              <w:pStyle w:val="TableParagraph"/>
              <w:spacing w:before="1"/>
              <w:jc w:val="center"/>
              <w:rPr>
                <w:rFonts w:asciiTheme="minorEastAsia" w:eastAsiaTheme="minorEastAsia" w:hAnsiTheme="minorEastAsia"/>
                <w:color w:val="000000"/>
                <w:sz w:val="20"/>
                <w:szCs w:val="20"/>
              </w:rPr>
            </w:pPr>
          </w:p>
          <w:p w14:paraId="7FC7E2F6" w14:textId="77777777" w:rsidR="00377287" w:rsidRPr="00B330D6" w:rsidRDefault="00377287" w:rsidP="00B330D6">
            <w:pPr>
              <w:pStyle w:val="TableParagraph"/>
              <w:spacing w:before="1"/>
              <w:jc w:val="center"/>
              <w:rPr>
                <w:rFonts w:asciiTheme="minorEastAsia" w:eastAsiaTheme="minorEastAsia" w:hAnsiTheme="minorEastAsia"/>
                <w:color w:val="000000"/>
                <w:sz w:val="20"/>
                <w:szCs w:val="20"/>
              </w:rPr>
            </w:pPr>
          </w:p>
          <w:p w14:paraId="0D6DE33F" w14:textId="6CA0D4D1" w:rsidR="00377287" w:rsidRPr="00B330D6" w:rsidRDefault="003423F9" w:rsidP="00B330D6">
            <w:pPr>
              <w:pStyle w:val="TableParagraph"/>
              <w:spacing w:before="1"/>
              <w:jc w:val="center"/>
              <w:rPr>
                <w:rFonts w:asciiTheme="minorEastAsia" w:eastAsiaTheme="minorEastAsia" w:hAnsiTheme="minorEastAsia"/>
                <w:b/>
                <w:color w:val="000000"/>
                <w:sz w:val="20"/>
                <w:szCs w:val="20"/>
              </w:rPr>
            </w:pPr>
            <w:r w:rsidRPr="006F6117">
              <w:rPr>
                <w:rFonts w:asciiTheme="minorEastAsia" w:eastAsia="DengXian" w:hAnsiTheme="minorEastAsia"/>
                <w:b/>
                <w:color w:val="000000"/>
                <w:spacing w:val="-5"/>
                <w:sz w:val="20"/>
                <w:szCs w:val="20"/>
                <w:lang w:eastAsia="zh-CN"/>
              </w:rPr>
              <w:t>10</w:t>
            </w:r>
            <w:r w:rsidRPr="00377287">
              <w:rPr>
                <w:rFonts w:asciiTheme="minorEastAsia" w:eastAsia="DengXian" w:hAnsiTheme="minorEastAsia"/>
                <w:b/>
                <w:color w:val="000000"/>
                <w:spacing w:val="-5"/>
                <w:sz w:val="20"/>
                <w:szCs w:val="20"/>
                <w:lang w:eastAsia="zh-CN"/>
              </w:rPr>
              <w:t xml:space="preserve"> </w:t>
            </w:r>
            <w:r w:rsidRPr="006F6117">
              <w:rPr>
                <w:rFonts w:asciiTheme="minorEastAsia" w:eastAsia="DengXian" w:hAnsiTheme="minorEastAsia" w:hint="eastAsia"/>
                <w:color w:val="000000"/>
                <w:spacing w:val="33"/>
                <w:sz w:val="20"/>
                <w:szCs w:val="20"/>
                <w:lang w:eastAsia="zh-CN"/>
              </w:rPr>
              <w:t>项主动调查行动</w:t>
            </w:r>
          </w:p>
          <w:p w14:paraId="4BB3A0C2" w14:textId="77777777" w:rsidR="00377287" w:rsidRPr="00B330D6" w:rsidRDefault="00377287" w:rsidP="00B330D6">
            <w:pPr>
              <w:pStyle w:val="TableParagraph"/>
              <w:spacing w:before="0"/>
              <w:jc w:val="center"/>
              <w:rPr>
                <w:rFonts w:asciiTheme="minorEastAsia" w:eastAsiaTheme="minorEastAsia" w:hAnsiTheme="minorEastAsia"/>
                <w:color w:val="000000"/>
                <w:sz w:val="20"/>
                <w:szCs w:val="20"/>
              </w:rPr>
            </w:pPr>
          </w:p>
          <w:p w14:paraId="452B0725" w14:textId="77777777" w:rsidR="00377287" w:rsidRPr="00B330D6" w:rsidRDefault="00377287" w:rsidP="00B330D6">
            <w:pPr>
              <w:pStyle w:val="TableParagraph"/>
              <w:spacing w:before="1"/>
              <w:ind w:left="182"/>
              <w:jc w:val="center"/>
              <w:rPr>
                <w:rFonts w:asciiTheme="minorEastAsia" w:eastAsiaTheme="minorEastAsia" w:hAnsiTheme="minorEastAsia"/>
                <w:color w:val="000000"/>
                <w:sz w:val="20"/>
                <w:szCs w:val="20"/>
              </w:rPr>
            </w:pPr>
          </w:p>
        </w:tc>
        <w:tc>
          <w:tcPr>
            <w:tcW w:w="1275" w:type="dxa"/>
            <w:vAlign w:val="center"/>
          </w:tcPr>
          <w:p w14:paraId="1EBDFA06" w14:textId="401C6D6E" w:rsidR="00377287" w:rsidRPr="00B330D6" w:rsidRDefault="003423F9" w:rsidP="00B330D6">
            <w:pPr>
              <w:pStyle w:val="TableParagraph"/>
              <w:ind w:left="35" w:hangingChars="13" w:hanging="35"/>
              <w:jc w:val="center"/>
              <w:rPr>
                <w:rFonts w:asciiTheme="minorEastAsia" w:eastAsiaTheme="minorEastAsia" w:hAnsiTheme="minorEastAsia"/>
                <w:color w:val="000000"/>
                <w:sz w:val="20"/>
                <w:szCs w:val="20"/>
              </w:rPr>
            </w:pPr>
            <w:r w:rsidRPr="006F6117">
              <w:rPr>
                <w:rFonts w:asciiTheme="minorEastAsia" w:eastAsia="DengXian" w:hAnsiTheme="minorEastAsia" w:hint="eastAsia"/>
                <w:color w:val="000000"/>
                <w:spacing w:val="33"/>
                <w:sz w:val="20"/>
                <w:szCs w:val="20"/>
                <w:lang w:eastAsia="zh-CN"/>
              </w:rPr>
              <w:t>其中</w:t>
            </w:r>
          </w:p>
        </w:tc>
        <w:tc>
          <w:tcPr>
            <w:tcW w:w="3790" w:type="dxa"/>
            <w:vAlign w:val="center"/>
          </w:tcPr>
          <w:p w14:paraId="792D7B03" w14:textId="77777777" w:rsidR="00377287" w:rsidRPr="00B330D6" w:rsidRDefault="00377287" w:rsidP="00B330D6">
            <w:pPr>
              <w:pStyle w:val="TableParagraph"/>
              <w:spacing w:before="127"/>
              <w:jc w:val="center"/>
              <w:rPr>
                <w:rFonts w:asciiTheme="minorEastAsia" w:eastAsiaTheme="minorEastAsia" w:hAnsiTheme="minorEastAsia"/>
                <w:color w:val="000000"/>
                <w:sz w:val="20"/>
                <w:szCs w:val="20"/>
                <w:lang w:eastAsia="zh-CN"/>
              </w:rPr>
            </w:pPr>
          </w:p>
          <w:p w14:paraId="6FC2AF51" w14:textId="3C09BCC8" w:rsidR="00377287" w:rsidRPr="00B330D6" w:rsidRDefault="003423F9" w:rsidP="00B330D6">
            <w:pPr>
              <w:pStyle w:val="TableParagraph"/>
              <w:spacing w:before="1"/>
              <w:jc w:val="center"/>
              <w:rPr>
                <w:rFonts w:asciiTheme="minorEastAsia" w:eastAsiaTheme="minorEastAsia" w:hAnsiTheme="minorEastAsia"/>
                <w:color w:val="000000"/>
                <w:sz w:val="20"/>
                <w:szCs w:val="20"/>
                <w:lang w:eastAsia="zh-CN"/>
              </w:rPr>
            </w:pPr>
            <w:r w:rsidRPr="006F6117">
              <w:rPr>
                <w:rFonts w:asciiTheme="minorEastAsia" w:eastAsia="DengXian" w:hAnsiTheme="minorEastAsia"/>
                <w:b/>
                <w:bCs/>
                <w:color w:val="000000"/>
                <w:spacing w:val="33"/>
                <w:sz w:val="20"/>
                <w:szCs w:val="20"/>
                <w:lang w:eastAsia="zh-CN"/>
              </w:rPr>
              <w:t>5</w:t>
            </w:r>
            <w:r w:rsidRPr="006F6117">
              <w:rPr>
                <w:rFonts w:asciiTheme="minorEastAsia" w:eastAsia="DengXian" w:hAnsiTheme="minorEastAsia" w:hint="eastAsia"/>
                <w:color w:val="000000"/>
                <w:spacing w:val="33"/>
                <w:sz w:val="20"/>
                <w:szCs w:val="20"/>
                <w:lang w:eastAsia="zh-CN"/>
              </w:rPr>
              <w:t>项涉及跨部门及机构协作</w:t>
            </w:r>
          </w:p>
          <w:p w14:paraId="1ACCAB8B" w14:textId="77777777" w:rsidR="00377287" w:rsidRPr="00B330D6" w:rsidRDefault="00377287" w:rsidP="00B330D6">
            <w:pPr>
              <w:pStyle w:val="TableParagraph"/>
              <w:spacing w:before="1"/>
              <w:ind w:left="710"/>
              <w:jc w:val="center"/>
              <w:rPr>
                <w:rFonts w:asciiTheme="minorEastAsia" w:eastAsiaTheme="minorEastAsia" w:hAnsiTheme="minorEastAsia"/>
                <w:color w:val="000000"/>
                <w:sz w:val="20"/>
                <w:szCs w:val="20"/>
                <w:lang w:eastAsia="zh-CN"/>
              </w:rPr>
            </w:pPr>
          </w:p>
        </w:tc>
      </w:tr>
      <w:tr w:rsidR="00377287" w:rsidRPr="002116B7" w14:paraId="575A6713" w14:textId="77777777" w:rsidTr="00B330D6">
        <w:trPr>
          <w:trHeight w:val="1008"/>
        </w:trPr>
        <w:tc>
          <w:tcPr>
            <w:tcW w:w="2547" w:type="dxa"/>
            <w:vAlign w:val="center"/>
          </w:tcPr>
          <w:p w14:paraId="13CA7ADF" w14:textId="082FE8A9" w:rsidR="00377287" w:rsidRPr="00B330D6" w:rsidRDefault="003423F9" w:rsidP="00B330D6">
            <w:pPr>
              <w:pStyle w:val="TableParagraph"/>
              <w:ind w:left="35" w:hangingChars="13" w:hanging="35"/>
              <w:jc w:val="center"/>
              <w:rPr>
                <w:rFonts w:eastAsia="DengXian"/>
                <w:color w:val="000000"/>
                <w:spacing w:val="33"/>
                <w:sz w:val="20"/>
                <w:lang w:eastAsia="zh-CN"/>
              </w:rPr>
            </w:pPr>
            <w:r w:rsidRPr="006F6117">
              <w:rPr>
                <w:rFonts w:ascii="新細明體" w:eastAsia="DengXian" w:hAnsi="新細明體" w:hint="eastAsia"/>
                <w:color w:val="000000"/>
                <w:spacing w:val="33"/>
                <w:sz w:val="20"/>
                <w:szCs w:val="20"/>
                <w:lang w:eastAsia="zh-CN"/>
              </w:rPr>
              <w:t>当中，公署提出了</w:t>
            </w:r>
            <w:r>
              <w:rPr>
                <w:rFonts w:ascii="新細明體" w:eastAsia="DengXian" w:hAnsi="新細明體"/>
                <w:color w:val="000000"/>
                <w:spacing w:val="33"/>
                <w:sz w:val="20"/>
                <w:szCs w:val="20"/>
                <w:lang w:eastAsia="zh-CN"/>
              </w:rPr>
              <w:t>:</w:t>
            </w:r>
          </w:p>
        </w:tc>
        <w:tc>
          <w:tcPr>
            <w:tcW w:w="2415" w:type="dxa"/>
            <w:vAlign w:val="center"/>
          </w:tcPr>
          <w:p w14:paraId="59D876C8" w14:textId="2613474B" w:rsidR="00377287" w:rsidRDefault="003423F9" w:rsidP="00B330D6">
            <w:pPr>
              <w:pStyle w:val="TableParagraph"/>
              <w:spacing w:before="1"/>
              <w:jc w:val="center"/>
              <w:rPr>
                <w:color w:val="000000"/>
                <w:sz w:val="20"/>
              </w:rPr>
            </w:pPr>
            <w:r w:rsidRPr="006F6117">
              <w:rPr>
                <w:rFonts w:asciiTheme="minorEastAsia" w:eastAsia="DengXian" w:hAnsiTheme="minorEastAsia"/>
                <w:b/>
                <w:bCs/>
                <w:color w:val="000000"/>
                <w:spacing w:val="33"/>
                <w:sz w:val="20"/>
                <w:szCs w:val="20"/>
                <w:lang w:eastAsia="zh-CN"/>
              </w:rPr>
              <w:t>280</w:t>
            </w:r>
            <w:r w:rsidRPr="006F6117">
              <w:rPr>
                <w:rFonts w:asciiTheme="minorEastAsia" w:eastAsia="DengXian" w:hAnsiTheme="minorEastAsia" w:hint="eastAsia"/>
                <w:color w:val="000000"/>
                <w:spacing w:val="33"/>
                <w:sz w:val="20"/>
                <w:szCs w:val="20"/>
                <w:lang w:eastAsia="zh-CN"/>
              </w:rPr>
              <w:t>项建议</w:t>
            </w:r>
          </w:p>
        </w:tc>
        <w:tc>
          <w:tcPr>
            <w:tcW w:w="1275" w:type="dxa"/>
            <w:vAlign w:val="center"/>
          </w:tcPr>
          <w:p w14:paraId="6051B238" w14:textId="77777777" w:rsidR="00377287" w:rsidRPr="00377287" w:rsidRDefault="00377287" w:rsidP="00B330D6">
            <w:pPr>
              <w:pStyle w:val="TableParagraph"/>
              <w:ind w:left="113"/>
              <w:jc w:val="center"/>
              <w:rPr>
                <w:color w:val="000000"/>
                <w:spacing w:val="33"/>
                <w:sz w:val="20"/>
              </w:rPr>
            </w:pPr>
          </w:p>
        </w:tc>
        <w:tc>
          <w:tcPr>
            <w:tcW w:w="3790" w:type="dxa"/>
            <w:vAlign w:val="center"/>
          </w:tcPr>
          <w:p w14:paraId="392EE6D6" w14:textId="77777777" w:rsidR="00377287" w:rsidRPr="00377287" w:rsidRDefault="00377287" w:rsidP="00B330D6">
            <w:pPr>
              <w:pStyle w:val="TableParagraph"/>
              <w:spacing w:before="127"/>
              <w:jc w:val="center"/>
              <w:rPr>
                <w:color w:val="000000"/>
                <w:sz w:val="20"/>
              </w:rPr>
            </w:pPr>
          </w:p>
        </w:tc>
      </w:tr>
    </w:tbl>
    <w:p w14:paraId="0B243296" w14:textId="77777777" w:rsidR="00377287" w:rsidRPr="00B330D6" w:rsidRDefault="00377287">
      <w:pPr>
        <w:pStyle w:val="00BodyText"/>
        <w:rPr>
          <w:rFonts w:ascii="Times New Roman" w:eastAsia="DengXian" w:hAnsi="Times New Roman" w:cs="Times New Roman"/>
          <w:lang w:eastAsia="zh-CN"/>
        </w:rPr>
      </w:pPr>
    </w:p>
    <w:p w14:paraId="43ADBBE8" w14:textId="77777777" w:rsidR="005F619A" w:rsidRDefault="005F619A">
      <w:pPr>
        <w:pStyle w:val="00BodyText"/>
        <w:rPr>
          <w:rFonts w:ascii="Times New Roman" w:eastAsia="新細明體" w:hAnsi="Times New Roman" w:cs="Times New Roman"/>
          <w:lang w:val="en-US"/>
        </w:rPr>
      </w:pPr>
    </w:p>
    <w:p w14:paraId="6C61852E" w14:textId="4CD603A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值得一提的是，公署于上一个年度完成，并于</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4</w:t>
      </w:r>
      <w:r w:rsidRPr="006F6117">
        <w:rPr>
          <w:rFonts w:ascii="Times New Roman" w:eastAsia="DengXian" w:hAnsi="Times New Roman" w:cs="Times New Roman" w:hint="eastAsia"/>
          <w:lang w:eastAsia="zh-CN"/>
        </w:rPr>
        <w:t>月公布「政府对建造业职业安全及健康的监管」的主动调查行动报告，这项调查是公署多年以来最大规模的行动，公署详细审阅了超过</w:t>
      </w:r>
      <w:r w:rsidRPr="006F6117">
        <w:rPr>
          <w:rFonts w:ascii="Times New Roman" w:eastAsia="DengXian" w:hAnsi="Times New Roman" w:cs="Times New Roman"/>
          <w:lang w:eastAsia="zh-CN"/>
        </w:rPr>
        <w:t>90,000</w:t>
      </w:r>
      <w:r w:rsidRPr="006F6117">
        <w:rPr>
          <w:rFonts w:ascii="Times New Roman" w:eastAsia="DengXian" w:hAnsi="Times New Roman" w:cs="Times New Roman" w:hint="eastAsia"/>
          <w:lang w:eastAsia="zh-CN"/>
        </w:rPr>
        <w:t>页文件，多次实地视察，并就九大范畴提出共</w:t>
      </w:r>
      <w:r w:rsidRPr="006F6117">
        <w:rPr>
          <w:rFonts w:ascii="Times New Roman" w:eastAsia="DengXian" w:hAnsi="Times New Roman" w:cs="Times New Roman"/>
          <w:lang w:eastAsia="zh-CN"/>
        </w:rPr>
        <w:t>40</w:t>
      </w:r>
      <w:r w:rsidRPr="006F6117">
        <w:rPr>
          <w:rFonts w:ascii="Times New Roman" w:eastAsia="DengXian" w:hAnsi="Times New Roman" w:cs="Times New Roman" w:hint="eastAsia"/>
          <w:lang w:eastAsia="zh-CN"/>
        </w:rPr>
        <w:t>项改善建议。这项主动调查行动除获社会广大市民、传媒及业界关注外，行政长官亦高度重视，并随即宣布由政务司司长领导的工作小组深入检视公署不时发表的主动调查行动报告的建议，确保公署的建议会得到积极跟进。专员亦于</w:t>
      </w: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月初应邀与政务司司长、公务员事务局局长以及相关高级官员会面，深入检视公署就这项主动调查行动的调查结果和分析，以及就强化部门管理制度和绩效问责进行交流。专员感谢行政长官对公署工作的重视，并感谢政务司司长领导工作小组督导部门落实公署的建议。公署会继续全力配合工作小组并与政府各部门共同努力，加强公共行政效能，确保市民能获得优质高效的政府服务。</w:t>
      </w:r>
    </w:p>
    <w:p w14:paraId="743F37EF" w14:textId="77777777" w:rsidR="00D57B29" w:rsidRDefault="00D57B29">
      <w:pPr>
        <w:pStyle w:val="00BodyText"/>
        <w:rPr>
          <w:rFonts w:ascii="Times New Roman" w:eastAsia="新細明體" w:hAnsi="Times New Roman" w:cs="Times New Roman"/>
          <w:lang w:eastAsia="zh-CN"/>
        </w:rPr>
      </w:pPr>
    </w:p>
    <w:p w14:paraId="3851C057" w14:textId="1C83B099" w:rsidR="00D57B29" w:rsidRDefault="003423F9">
      <w:pPr>
        <w:pStyle w:val="01H1"/>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主动调查行动过程</w:t>
      </w:r>
      <w:r w:rsidR="00A651F9">
        <w:rPr>
          <w:rFonts w:ascii="Times New Roman" w:eastAsia="新細明體" w:hAnsi="Times New Roman" w:cs="Times New Roman"/>
          <w:b/>
          <w:color w:val="000000"/>
        </w:rPr>
        <w:br/>
      </w:r>
    </w:p>
    <w:p w14:paraId="334C8E77" w14:textId="6EC46740"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触发公署展开主动调查行动的，均是一些广受社会关注或牵涉重大公众利益的课题，当中怀疑存在系统性的流弊，必须尽快改善。公署进行主动调查行动，主要考虑因素包括：</w:t>
      </w:r>
    </w:p>
    <w:p w14:paraId="1B02424D" w14:textId="77777777" w:rsidR="00D57B29" w:rsidRDefault="00D57B29">
      <w:pPr>
        <w:pStyle w:val="00BodyText"/>
        <w:rPr>
          <w:rFonts w:ascii="Times New Roman" w:eastAsia="新細明體" w:hAnsi="Times New Roman" w:cs="Times New Roman"/>
          <w:lang w:val="en-US"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9498"/>
      </w:tblGrid>
      <w:tr w:rsidR="0074081C" w14:paraId="4D34FE1B" w14:textId="77777777" w:rsidTr="00B330D6">
        <w:trPr>
          <w:trHeight w:val="59"/>
        </w:trPr>
        <w:tc>
          <w:tcPr>
            <w:tcW w:w="9498" w:type="dxa"/>
            <w:tcMar>
              <w:top w:w="170" w:type="dxa"/>
              <w:left w:w="113" w:type="dxa"/>
              <w:bottom w:w="113" w:type="dxa"/>
              <w:right w:w="0" w:type="dxa"/>
            </w:tcMar>
            <w:vAlign w:val="bottom"/>
          </w:tcPr>
          <w:p w14:paraId="35064940" w14:textId="35667CA2" w:rsidR="0074081C" w:rsidRDefault="003423F9" w:rsidP="00EF6F51">
            <w:pPr>
              <w:pStyle w:val="50TableText"/>
              <w:ind w:left="283" w:hanging="283"/>
              <w:jc w:val="left"/>
              <w:rPr>
                <w:rFonts w:ascii="Times New Roman"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有关课题涉及重大公众利益及</w:t>
            </w:r>
            <w:r w:rsidRPr="006F6117">
              <w:rPr>
                <w:rFonts w:ascii="Segoe UI Symbol" w:eastAsia="DengXian" w:hAnsi="Segoe UI Symbol" w:cs="Segoe UI Symbol" w:hint="eastAsia"/>
                <w:lang w:eastAsia="zh-CN"/>
              </w:rPr>
              <w:t>╱</w:t>
            </w:r>
            <w:r w:rsidRPr="006F6117">
              <w:rPr>
                <w:rFonts w:ascii="Times New Roman" w:eastAsia="DengXian" w:hAnsi="Times New Roman" w:cs="Times New Roman" w:hint="eastAsia"/>
                <w:lang w:eastAsia="zh-CN"/>
              </w:rPr>
              <w:t>或广受市民关注</w:t>
            </w:r>
          </w:p>
        </w:tc>
      </w:tr>
      <w:tr w:rsidR="0074081C" w14:paraId="33B0023C" w14:textId="77777777" w:rsidTr="00B330D6">
        <w:trPr>
          <w:trHeight w:val="59"/>
        </w:trPr>
        <w:tc>
          <w:tcPr>
            <w:tcW w:w="9498" w:type="dxa"/>
            <w:tcMar>
              <w:top w:w="170" w:type="dxa"/>
              <w:left w:w="113" w:type="dxa"/>
              <w:bottom w:w="113" w:type="dxa"/>
              <w:right w:w="0" w:type="dxa"/>
            </w:tcMar>
            <w:vAlign w:val="bottom"/>
          </w:tcPr>
          <w:p w14:paraId="05053432" w14:textId="56A176D3" w:rsidR="0074081C" w:rsidRDefault="003423F9" w:rsidP="00EF6F51">
            <w:pPr>
              <w:pStyle w:val="50TableText"/>
              <w:ind w:left="283" w:hanging="283"/>
              <w:jc w:val="left"/>
              <w:rPr>
                <w:rFonts w:ascii="Times New Roman"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申诉因某些原因不能受理（例如匿名或并非由申诉人士亲自提出），但考虑到可能涉及的行政失当程度或严重性后，专员认为事关重大</w:t>
            </w:r>
          </w:p>
        </w:tc>
      </w:tr>
      <w:tr w:rsidR="0074081C" w14:paraId="332E7CF5" w14:textId="77777777" w:rsidTr="00B330D6">
        <w:trPr>
          <w:trHeight w:val="59"/>
        </w:trPr>
        <w:tc>
          <w:tcPr>
            <w:tcW w:w="9498" w:type="dxa"/>
            <w:tcMar>
              <w:top w:w="170" w:type="dxa"/>
              <w:left w:w="113" w:type="dxa"/>
              <w:bottom w:w="113" w:type="dxa"/>
              <w:right w:w="0" w:type="dxa"/>
            </w:tcMar>
            <w:vAlign w:val="bottom"/>
          </w:tcPr>
          <w:p w14:paraId="025287C0" w14:textId="4722461E" w:rsidR="0074081C" w:rsidRDefault="003423F9" w:rsidP="00EF6F51">
            <w:pPr>
              <w:pStyle w:val="50TableText"/>
              <w:ind w:left="283" w:hanging="283"/>
              <w:jc w:val="left"/>
              <w:rPr>
                <w:rFonts w:ascii="Times New Roman"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有改善公共行政或改正系统性问题的空间</w:t>
            </w:r>
          </w:p>
        </w:tc>
      </w:tr>
      <w:tr w:rsidR="0074081C" w14:paraId="5D912805" w14:textId="77777777" w:rsidTr="00B330D6">
        <w:trPr>
          <w:trHeight w:val="59"/>
        </w:trPr>
        <w:tc>
          <w:tcPr>
            <w:tcW w:w="9498" w:type="dxa"/>
            <w:tcMar>
              <w:top w:w="170" w:type="dxa"/>
              <w:left w:w="113" w:type="dxa"/>
              <w:bottom w:w="113" w:type="dxa"/>
              <w:right w:w="0" w:type="dxa"/>
            </w:tcMar>
            <w:vAlign w:val="bottom"/>
          </w:tcPr>
          <w:p w14:paraId="197CA34B" w14:textId="27DBCF33" w:rsidR="0074081C" w:rsidRDefault="003423F9" w:rsidP="00EF6F51">
            <w:pPr>
              <w:pStyle w:val="50TableText"/>
              <w:ind w:left="283" w:hanging="283"/>
              <w:jc w:val="left"/>
              <w:rPr>
                <w:rFonts w:ascii="Times New Roman"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经考量工作优次及不展开主动调查行动的后果，认为时机合适</w:t>
            </w:r>
          </w:p>
        </w:tc>
      </w:tr>
    </w:tbl>
    <w:p w14:paraId="52918E20" w14:textId="77777777" w:rsidR="0074081C" w:rsidRPr="0074081C" w:rsidRDefault="0074081C">
      <w:pPr>
        <w:pStyle w:val="00BodyText"/>
        <w:rPr>
          <w:rFonts w:ascii="Times New Roman" w:eastAsia="新細明體" w:hAnsi="Times New Roman" w:cs="Times New Roman"/>
          <w:lang w:val="en-US" w:eastAsia="zh-CN"/>
        </w:rPr>
      </w:pPr>
    </w:p>
    <w:p w14:paraId="40B639FF" w14:textId="043427E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决定是否展开主动调查行动前，公署会先进行初步查讯，假如查讯显示有需要进一步跟进，我们会正式通知所涉部门或机构的首长我们会展开行动。视乎情况，我们亦可无须先进行初步查讯，便直接展开主动调查行动。如决定就某课题展开主动调查行动，</w:t>
      </w:r>
      <w:r w:rsidRPr="006F6117">
        <w:rPr>
          <w:rFonts w:ascii="Times New Roman" w:eastAsia="DengXian" w:hAnsi="Times New Roman" w:cs="Times New Roman" w:hint="eastAsia"/>
          <w:lang w:eastAsia="zh-CN"/>
        </w:rPr>
        <w:lastRenderedPageBreak/>
        <w:t>公署会考虑作出公布并征询公众意见。</w:t>
      </w:r>
    </w:p>
    <w:p w14:paraId="29DBC40E" w14:textId="77777777" w:rsidR="00D57B29" w:rsidRDefault="00D57B29">
      <w:pPr>
        <w:pStyle w:val="00BodyText"/>
        <w:rPr>
          <w:rFonts w:ascii="Times New Roman" w:eastAsia="新細明體" w:hAnsi="Times New Roman" w:cs="Times New Roman"/>
          <w:lang w:eastAsia="zh-CN"/>
        </w:rPr>
      </w:pPr>
    </w:p>
    <w:p w14:paraId="6EFD0D72" w14:textId="066572FE"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进行主动调查行动时，公署会向相关部门或机构索取资料，审核文件和档案，亦会视乎课题进行实地视察及秘密侦查，并可邀请相关界别的人士及业内专家提供意见。</w:t>
      </w:r>
    </w:p>
    <w:p w14:paraId="7CF9CFBD" w14:textId="77777777" w:rsidR="00D57B29" w:rsidRDefault="00D57B29">
      <w:pPr>
        <w:pStyle w:val="00BodyText"/>
        <w:rPr>
          <w:rFonts w:ascii="Times New Roman" w:eastAsia="新細明體" w:hAnsi="Times New Roman" w:cs="Times New Roman"/>
          <w:lang w:eastAsia="zh-CN"/>
        </w:rPr>
      </w:pPr>
    </w:p>
    <w:p w14:paraId="16A37348" w14:textId="0CDE0E08" w:rsidR="000E1305"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在展开主动调查时及总结行动结果前，公署通常会与所涉部门或机构的高层人员详细讨论我们的调查所得及意见。这类交流有助澄清疑问及更深入地探讨公署就问题所提出的改善建议。</w:t>
      </w:r>
    </w:p>
    <w:p w14:paraId="22A4D75E" w14:textId="77777777" w:rsidR="00D57B29" w:rsidRDefault="000E1305">
      <w:pPr>
        <w:pStyle w:val="00BodyText"/>
        <w:rPr>
          <w:rFonts w:ascii="Times New Roman" w:eastAsia="新細明體" w:hAnsi="Times New Roman" w:cs="Times New Roman"/>
          <w:lang w:eastAsia="zh-CN"/>
        </w:rPr>
      </w:pPr>
      <w:r>
        <w:rPr>
          <w:rFonts w:ascii="Times New Roman" w:eastAsia="新細明體" w:hAnsi="Times New Roman" w:cs="Times New Roman"/>
          <w:lang w:eastAsia="zh-CN"/>
        </w:rPr>
        <w:br w:type="page"/>
      </w:r>
    </w:p>
    <w:p w14:paraId="7E2CE21E" w14:textId="7E3B6357" w:rsidR="000E1305" w:rsidRPr="000E1305" w:rsidRDefault="003423F9" w:rsidP="000E1305">
      <w:pPr>
        <w:pStyle w:val="00BodyText"/>
        <w:jc w:val="center"/>
        <w:rPr>
          <w:rFonts w:ascii="Times New Roman" w:eastAsia="新細明體" w:hAnsi="Times New Roman" w:cs="Times New Roman"/>
          <w:lang w:eastAsia="zh-CN"/>
        </w:rPr>
      </w:pPr>
      <w:r w:rsidRPr="006F6117">
        <w:rPr>
          <w:rFonts w:ascii="Times New Roman" w:eastAsia="DengXian" w:hAnsi="Times New Roman" w:cs="Times New Roman" w:hint="eastAsia"/>
          <w:b/>
          <w:bCs/>
          <w:spacing w:val="-1"/>
          <w:sz w:val="28"/>
          <w:szCs w:val="28"/>
          <w:lang w:val="zh-CN" w:eastAsia="zh-CN"/>
        </w:rPr>
        <w:lastRenderedPageBreak/>
        <w:t>主动调查行动流程</w:t>
      </w:r>
    </w:p>
    <w:p w14:paraId="1AEB81CD" w14:textId="0F662D85" w:rsidR="000E1305" w:rsidRPr="000E1305" w:rsidRDefault="000B7103" w:rsidP="000E1305">
      <w:pPr>
        <w:pStyle w:val="00BodyText"/>
        <w:rPr>
          <w:rFonts w:ascii="Times New Roman" w:eastAsia="新細明體" w:hAnsi="Times New Roman" w:cs="Times New Roman"/>
          <w:lang w:eastAsia="zh-CN"/>
        </w:rPr>
      </w:pPr>
      <w:r>
        <w:rPr>
          <w:rFonts w:ascii="Times New Roman" w:eastAsia="新細明體" w:hAnsi="Times New Roman" w:cs="Times New Roman"/>
          <w:noProof/>
        </w:rPr>
        <mc:AlternateContent>
          <mc:Choice Requires="wpg">
            <w:drawing>
              <wp:anchor distT="0" distB="0" distL="114300" distR="114300" simplePos="0" relativeHeight="251654139" behindDoc="0" locked="0" layoutInCell="1" allowOverlap="1" wp14:anchorId="75A4D621" wp14:editId="149E13B1">
                <wp:simplePos x="0" y="0"/>
                <wp:positionH relativeFrom="column">
                  <wp:posOffset>4470400</wp:posOffset>
                </wp:positionH>
                <wp:positionV relativeFrom="paragraph">
                  <wp:posOffset>85090</wp:posOffset>
                </wp:positionV>
                <wp:extent cx="1957070" cy="850265"/>
                <wp:effectExtent l="0" t="0" r="0" b="0"/>
                <wp:wrapNone/>
                <wp:docPr id="142" name="object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7070" cy="850265"/>
                          <a:chOff x="42480" y="63"/>
                          <a:chExt cx="19443" cy="8375"/>
                        </a:xfrm>
                      </wpg:grpSpPr>
                      <wps:wsp>
                        <wps:cNvPr id="143" name="object 61"/>
                        <wps:cNvSpPr>
                          <a:spLocks/>
                        </wps:cNvSpPr>
                        <wps:spPr bwMode="auto">
                          <a:xfrm>
                            <a:off x="42480" y="63"/>
                            <a:ext cx="19443" cy="8376"/>
                          </a:xfrm>
                          <a:custGeom>
                            <a:avLst/>
                            <a:gdLst>
                              <a:gd name="T0" fmla="*/ 1871992 w 1944370"/>
                              <a:gd name="T1" fmla="*/ 0 h 837564"/>
                              <a:gd name="T2" fmla="*/ 71996 w 1944370"/>
                              <a:gd name="T3" fmla="*/ 0 h 837564"/>
                              <a:gd name="T4" fmla="*/ 43971 w 1944370"/>
                              <a:gd name="T5" fmla="*/ 5657 h 837564"/>
                              <a:gd name="T6" fmla="*/ 21086 w 1944370"/>
                              <a:gd name="T7" fmla="*/ 21086 h 837564"/>
                              <a:gd name="T8" fmla="*/ 5657 w 1944370"/>
                              <a:gd name="T9" fmla="*/ 43971 h 837564"/>
                              <a:gd name="T10" fmla="*/ 0 w 1944370"/>
                              <a:gd name="T11" fmla="*/ 71996 h 837564"/>
                              <a:gd name="T12" fmla="*/ 0 w 1944370"/>
                              <a:gd name="T13" fmla="*/ 765087 h 837564"/>
                              <a:gd name="T14" fmla="*/ 5657 w 1944370"/>
                              <a:gd name="T15" fmla="*/ 793113 h 837564"/>
                              <a:gd name="T16" fmla="*/ 21086 w 1944370"/>
                              <a:gd name="T17" fmla="*/ 816002 h 837564"/>
                              <a:gd name="T18" fmla="*/ 43971 w 1944370"/>
                              <a:gd name="T19" fmla="*/ 831436 h 837564"/>
                              <a:gd name="T20" fmla="*/ 71996 w 1944370"/>
                              <a:gd name="T21" fmla="*/ 837096 h 837564"/>
                              <a:gd name="T22" fmla="*/ 1871992 w 1944370"/>
                              <a:gd name="T23" fmla="*/ 837096 h 837564"/>
                              <a:gd name="T24" fmla="*/ 1900019 w 1944370"/>
                              <a:gd name="T25" fmla="*/ 831436 h 837564"/>
                              <a:gd name="T26" fmla="*/ 1922908 w 1944370"/>
                              <a:gd name="T27" fmla="*/ 816002 h 837564"/>
                              <a:gd name="T28" fmla="*/ 1938342 w 1944370"/>
                              <a:gd name="T29" fmla="*/ 793113 h 837564"/>
                              <a:gd name="T30" fmla="*/ 1944001 w 1944370"/>
                              <a:gd name="T31" fmla="*/ 765087 h 837564"/>
                              <a:gd name="T32" fmla="*/ 1944001 w 1944370"/>
                              <a:gd name="T33" fmla="*/ 71996 h 837564"/>
                              <a:gd name="T34" fmla="*/ 1938342 w 1944370"/>
                              <a:gd name="T35" fmla="*/ 43971 h 837564"/>
                              <a:gd name="T36" fmla="*/ 1922908 w 1944370"/>
                              <a:gd name="T37" fmla="*/ 21086 h 837564"/>
                              <a:gd name="T38" fmla="*/ 1900019 w 1944370"/>
                              <a:gd name="T39" fmla="*/ 5657 h 837564"/>
                              <a:gd name="T40" fmla="*/ 1871992 w 1944370"/>
                              <a:gd name="T41" fmla="*/ 0 h 83756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44370" h="837564">
                                <a:moveTo>
                                  <a:pt x="1871992" y="0"/>
                                </a:moveTo>
                                <a:lnTo>
                                  <a:pt x="71996" y="0"/>
                                </a:ln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object 62"/>
                        <wps:cNvSpPr>
                          <a:spLocks/>
                        </wps:cNvSpPr>
                        <wps:spPr bwMode="auto">
                          <a:xfrm>
                            <a:off x="42480" y="63"/>
                            <a:ext cx="19443" cy="8376"/>
                          </a:xfrm>
                          <a:custGeom>
                            <a:avLst/>
                            <a:gdLst>
                              <a:gd name="T0" fmla="*/ 71996 w 1944370"/>
                              <a:gd name="T1" fmla="*/ 0 h 837564"/>
                              <a:gd name="T2" fmla="*/ 43971 w 1944370"/>
                              <a:gd name="T3" fmla="*/ 5657 h 837564"/>
                              <a:gd name="T4" fmla="*/ 21086 w 1944370"/>
                              <a:gd name="T5" fmla="*/ 21086 h 837564"/>
                              <a:gd name="T6" fmla="*/ 5657 w 1944370"/>
                              <a:gd name="T7" fmla="*/ 43971 h 837564"/>
                              <a:gd name="T8" fmla="*/ 0 w 1944370"/>
                              <a:gd name="T9" fmla="*/ 71996 h 837564"/>
                              <a:gd name="T10" fmla="*/ 0 w 1944370"/>
                              <a:gd name="T11" fmla="*/ 765087 h 837564"/>
                              <a:gd name="T12" fmla="*/ 5657 w 1944370"/>
                              <a:gd name="T13" fmla="*/ 793113 h 837564"/>
                              <a:gd name="T14" fmla="*/ 21086 w 1944370"/>
                              <a:gd name="T15" fmla="*/ 816002 h 837564"/>
                              <a:gd name="T16" fmla="*/ 43971 w 1944370"/>
                              <a:gd name="T17" fmla="*/ 831436 h 837564"/>
                              <a:gd name="T18" fmla="*/ 71996 w 1944370"/>
                              <a:gd name="T19" fmla="*/ 837096 h 837564"/>
                              <a:gd name="T20" fmla="*/ 1871992 w 1944370"/>
                              <a:gd name="T21" fmla="*/ 837096 h 837564"/>
                              <a:gd name="T22" fmla="*/ 1900019 w 1944370"/>
                              <a:gd name="T23" fmla="*/ 831436 h 837564"/>
                              <a:gd name="T24" fmla="*/ 1922908 w 1944370"/>
                              <a:gd name="T25" fmla="*/ 816002 h 837564"/>
                              <a:gd name="T26" fmla="*/ 1938342 w 1944370"/>
                              <a:gd name="T27" fmla="*/ 793113 h 837564"/>
                              <a:gd name="T28" fmla="*/ 1944001 w 1944370"/>
                              <a:gd name="T29" fmla="*/ 765087 h 837564"/>
                              <a:gd name="T30" fmla="*/ 1944001 w 1944370"/>
                              <a:gd name="T31" fmla="*/ 71996 h 837564"/>
                              <a:gd name="T32" fmla="*/ 1938342 w 1944370"/>
                              <a:gd name="T33" fmla="*/ 43971 h 837564"/>
                              <a:gd name="T34" fmla="*/ 1922908 w 1944370"/>
                              <a:gd name="T35" fmla="*/ 21086 h 837564"/>
                              <a:gd name="T36" fmla="*/ 1900019 w 1944370"/>
                              <a:gd name="T37" fmla="*/ 5657 h 837564"/>
                              <a:gd name="T38" fmla="*/ 1871992 w 1944370"/>
                              <a:gd name="T39" fmla="*/ 0 h 837564"/>
                              <a:gd name="T40" fmla="*/ 71996 w 1944370"/>
                              <a:gd name="T41" fmla="*/ 0 h 83756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44370" h="837564">
                                <a:moveTo>
                                  <a:pt x="71996" y="0"/>
                                </a:move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5FA7A" id="object 60" o:spid="_x0000_s1026" style="position:absolute;margin-left:352pt;margin-top:6.7pt;width:154.1pt;height:66.95pt;z-index:251654139" coordorigin="42480,63" coordsize="1944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">
                <v:shape id="object 61" o:spid="_x0000_s1027" style="position:absolute;left:42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" path="m1871992,l71996,,43971,5657,21086,21086,5657,43971,,71996,,765086r5657,28026l21086,816001r22885,15434l71996,837095r1799996,l1900019,831435r22889,-15434l1938342,793112r5659,-28026l1944001,71996r-5659,-28025l1922908,21086,1900019,5657,1871992,xe" stroked="f">
                  <v:path arrowok="t" o:connecttype="custom" o:connectlocs="18719,0;720,0;440,57;211,211;57,440;0,720;0,7651;57,7931;211,8160;440,8315;720,8371;18719,8371;19000,8315;19228,8160;19383,7931;19439,7651;19439,720;19383,440;19228,211;19000,57;18719,0" o:connectangles="0,0,0,0,0,0,0,0,0,0,0,0,0,0,0,0,0,0,0,0,0"/>
                </v:shape>
                <v:shape id="object 62" o:spid="_x0000_s1028" style="position:absolute;left:42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" path="m71996,l43971,5657,21086,21086,5657,43971,,71996,,765086r5657,28026l21086,816001r22885,15434l71996,837095r1799996,l1900019,831435r22889,-15434l1938342,793112r5659,-28026l1944001,71996r-5659,-28025l1922908,21086,1900019,5657,1871992,,71996,xe" filled="f" strokecolor="#231f20" strokeweight="1pt">
                  <v:path arrowok="t" o:connecttype="custom" o:connectlocs="720,0;440,57;211,211;57,440;0,720;0,7651;57,7931;211,8160;440,8315;720,8371;18719,8371;19000,8315;19228,8160;19383,7931;19439,7651;19439,720;19383,440;19228,211;19000,57;18719,0;720,0" o:connectangles="0,0,0,0,0,0,0,0,0,0,0,0,0,0,0,0,0,0,0,0,0"/>
                </v:shape>
              </v:group>
            </w:pict>
          </mc:Fallback>
        </mc:AlternateContent>
      </w:r>
      <w:r>
        <w:rPr>
          <w:rFonts w:ascii="Times New Roman" w:eastAsia="新細明體" w:hAnsi="Times New Roman" w:cs="Times New Roman"/>
          <w:noProof/>
        </w:rPr>
        <mc:AlternateContent>
          <mc:Choice Requires="wpg">
            <w:drawing>
              <wp:anchor distT="0" distB="0" distL="114300" distR="114300" simplePos="0" relativeHeight="251656189" behindDoc="0" locked="0" layoutInCell="1" allowOverlap="1" wp14:anchorId="6A214258" wp14:editId="701B1FBD">
                <wp:simplePos x="0" y="0"/>
                <wp:positionH relativeFrom="column">
                  <wp:posOffset>2370455</wp:posOffset>
                </wp:positionH>
                <wp:positionV relativeFrom="paragraph">
                  <wp:posOffset>85090</wp:posOffset>
                </wp:positionV>
                <wp:extent cx="1957070" cy="850265"/>
                <wp:effectExtent l="0" t="0" r="0" b="0"/>
                <wp:wrapNone/>
                <wp:docPr id="139" name="object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7070" cy="850265"/>
                          <a:chOff x="21480" y="63"/>
                          <a:chExt cx="19443" cy="8375"/>
                        </a:xfrm>
                      </wpg:grpSpPr>
                      <wps:wsp>
                        <wps:cNvPr id="140" name="object 58"/>
                        <wps:cNvSpPr>
                          <a:spLocks/>
                        </wps:cNvSpPr>
                        <wps:spPr bwMode="auto">
                          <a:xfrm>
                            <a:off x="21480" y="63"/>
                            <a:ext cx="19443" cy="8376"/>
                          </a:xfrm>
                          <a:custGeom>
                            <a:avLst/>
                            <a:gdLst>
                              <a:gd name="T0" fmla="*/ 1871992 w 1944370"/>
                              <a:gd name="T1" fmla="*/ 0 h 837564"/>
                              <a:gd name="T2" fmla="*/ 71996 w 1944370"/>
                              <a:gd name="T3" fmla="*/ 0 h 837564"/>
                              <a:gd name="T4" fmla="*/ 43971 w 1944370"/>
                              <a:gd name="T5" fmla="*/ 5657 h 837564"/>
                              <a:gd name="T6" fmla="*/ 21086 w 1944370"/>
                              <a:gd name="T7" fmla="*/ 21086 h 837564"/>
                              <a:gd name="T8" fmla="*/ 5657 w 1944370"/>
                              <a:gd name="T9" fmla="*/ 43971 h 837564"/>
                              <a:gd name="T10" fmla="*/ 0 w 1944370"/>
                              <a:gd name="T11" fmla="*/ 71996 h 837564"/>
                              <a:gd name="T12" fmla="*/ 0 w 1944370"/>
                              <a:gd name="T13" fmla="*/ 765087 h 837564"/>
                              <a:gd name="T14" fmla="*/ 5657 w 1944370"/>
                              <a:gd name="T15" fmla="*/ 793113 h 837564"/>
                              <a:gd name="T16" fmla="*/ 21086 w 1944370"/>
                              <a:gd name="T17" fmla="*/ 816002 h 837564"/>
                              <a:gd name="T18" fmla="*/ 43971 w 1944370"/>
                              <a:gd name="T19" fmla="*/ 831436 h 837564"/>
                              <a:gd name="T20" fmla="*/ 71996 w 1944370"/>
                              <a:gd name="T21" fmla="*/ 837096 h 837564"/>
                              <a:gd name="T22" fmla="*/ 1871992 w 1944370"/>
                              <a:gd name="T23" fmla="*/ 837096 h 837564"/>
                              <a:gd name="T24" fmla="*/ 1900019 w 1944370"/>
                              <a:gd name="T25" fmla="*/ 831436 h 837564"/>
                              <a:gd name="T26" fmla="*/ 1922908 w 1944370"/>
                              <a:gd name="T27" fmla="*/ 816002 h 837564"/>
                              <a:gd name="T28" fmla="*/ 1938342 w 1944370"/>
                              <a:gd name="T29" fmla="*/ 793113 h 837564"/>
                              <a:gd name="T30" fmla="*/ 1944001 w 1944370"/>
                              <a:gd name="T31" fmla="*/ 765087 h 837564"/>
                              <a:gd name="T32" fmla="*/ 1944001 w 1944370"/>
                              <a:gd name="T33" fmla="*/ 71996 h 837564"/>
                              <a:gd name="T34" fmla="*/ 1938342 w 1944370"/>
                              <a:gd name="T35" fmla="*/ 43971 h 837564"/>
                              <a:gd name="T36" fmla="*/ 1922908 w 1944370"/>
                              <a:gd name="T37" fmla="*/ 21086 h 837564"/>
                              <a:gd name="T38" fmla="*/ 1900019 w 1944370"/>
                              <a:gd name="T39" fmla="*/ 5657 h 837564"/>
                              <a:gd name="T40" fmla="*/ 1871992 w 1944370"/>
                              <a:gd name="T41" fmla="*/ 0 h 83756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44370" h="837564">
                                <a:moveTo>
                                  <a:pt x="1871992" y="0"/>
                                </a:moveTo>
                                <a:lnTo>
                                  <a:pt x="71996" y="0"/>
                                </a:ln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object 59"/>
                        <wps:cNvSpPr>
                          <a:spLocks/>
                        </wps:cNvSpPr>
                        <wps:spPr bwMode="auto">
                          <a:xfrm>
                            <a:off x="21480" y="63"/>
                            <a:ext cx="19443" cy="8376"/>
                          </a:xfrm>
                          <a:custGeom>
                            <a:avLst/>
                            <a:gdLst>
                              <a:gd name="T0" fmla="*/ 71996 w 1944370"/>
                              <a:gd name="T1" fmla="*/ 0 h 837564"/>
                              <a:gd name="T2" fmla="*/ 43971 w 1944370"/>
                              <a:gd name="T3" fmla="*/ 5657 h 837564"/>
                              <a:gd name="T4" fmla="*/ 21086 w 1944370"/>
                              <a:gd name="T5" fmla="*/ 21086 h 837564"/>
                              <a:gd name="T6" fmla="*/ 5657 w 1944370"/>
                              <a:gd name="T7" fmla="*/ 43971 h 837564"/>
                              <a:gd name="T8" fmla="*/ 0 w 1944370"/>
                              <a:gd name="T9" fmla="*/ 71996 h 837564"/>
                              <a:gd name="T10" fmla="*/ 0 w 1944370"/>
                              <a:gd name="T11" fmla="*/ 765087 h 837564"/>
                              <a:gd name="T12" fmla="*/ 5657 w 1944370"/>
                              <a:gd name="T13" fmla="*/ 793113 h 837564"/>
                              <a:gd name="T14" fmla="*/ 21086 w 1944370"/>
                              <a:gd name="T15" fmla="*/ 816002 h 837564"/>
                              <a:gd name="T16" fmla="*/ 43971 w 1944370"/>
                              <a:gd name="T17" fmla="*/ 831436 h 837564"/>
                              <a:gd name="T18" fmla="*/ 71996 w 1944370"/>
                              <a:gd name="T19" fmla="*/ 837096 h 837564"/>
                              <a:gd name="T20" fmla="*/ 1871992 w 1944370"/>
                              <a:gd name="T21" fmla="*/ 837096 h 837564"/>
                              <a:gd name="T22" fmla="*/ 1900019 w 1944370"/>
                              <a:gd name="T23" fmla="*/ 831436 h 837564"/>
                              <a:gd name="T24" fmla="*/ 1922908 w 1944370"/>
                              <a:gd name="T25" fmla="*/ 816002 h 837564"/>
                              <a:gd name="T26" fmla="*/ 1938342 w 1944370"/>
                              <a:gd name="T27" fmla="*/ 793113 h 837564"/>
                              <a:gd name="T28" fmla="*/ 1944001 w 1944370"/>
                              <a:gd name="T29" fmla="*/ 765087 h 837564"/>
                              <a:gd name="T30" fmla="*/ 1944001 w 1944370"/>
                              <a:gd name="T31" fmla="*/ 71996 h 837564"/>
                              <a:gd name="T32" fmla="*/ 1938342 w 1944370"/>
                              <a:gd name="T33" fmla="*/ 43971 h 837564"/>
                              <a:gd name="T34" fmla="*/ 1922908 w 1944370"/>
                              <a:gd name="T35" fmla="*/ 21086 h 837564"/>
                              <a:gd name="T36" fmla="*/ 1900019 w 1944370"/>
                              <a:gd name="T37" fmla="*/ 5657 h 837564"/>
                              <a:gd name="T38" fmla="*/ 1871992 w 1944370"/>
                              <a:gd name="T39" fmla="*/ 0 h 837564"/>
                              <a:gd name="T40" fmla="*/ 71996 w 1944370"/>
                              <a:gd name="T41" fmla="*/ 0 h 83756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44370" h="837564">
                                <a:moveTo>
                                  <a:pt x="71996" y="0"/>
                                </a:move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BD52E" id="object 57" o:spid="_x0000_s1026" style="position:absolute;margin-left:186.65pt;margin-top:6.7pt;width:154.1pt;height:66.95pt;z-index:251656189" coordorigin="21480,63" coordsize="1944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">
                <v:shape id="object 58" o:spid="_x0000_s1027" style="position:absolute;left:21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" path="m1871992,l71996,,43971,5657,21086,21086,5657,43971,,71996,,765086r5657,28026l21086,816001r22885,15434l71996,837095r1799996,l1900019,831435r22889,-15434l1938342,793112r5659,-28026l1944001,71996r-5659,-28025l1922908,21086,1900019,5657,1871992,xe" stroked="f">
                  <v:path arrowok="t" o:connecttype="custom" o:connectlocs="18719,0;720,0;440,57;211,211;57,440;0,720;0,7651;57,7931;211,8160;440,8315;720,8371;18719,8371;19000,8315;19228,8160;19383,7931;19439,7651;19439,720;19383,440;19228,211;19000,57;18719,0" o:connectangles="0,0,0,0,0,0,0,0,0,0,0,0,0,0,0,0,0,0,0,0,0"/>
                </v:shape>
                <v:shape id="object 59" o:spid="_x0000_s1028" style="position:absolute;left:21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" path="m71996,l43971,5657,21086,21086,5657,43971,,71996,,765086r5657,28026l21086,816001r22885,15434l71996,837095r1799996,l1900019,831435r22889,-15434l1938342,793112r5659,-28026l1944001,71996r-5659,-28025l1922908,21086,1900019,5657,1871992,,71996,xe" filled="f" strokecolor="#231f20" strokeweight="1pt">
                  <v:path arrowok="t" o:connecttype="custom" o:connectlocs="720,0;440,57;211,211;57,440;0,720;0,7651;57,7931;211,8160;440,8315;720,8371;18719,8371;19000,8315;19228,8160;19383,7931;19439,7651;19439,720;19383,440;19228,211;19000,57;18719,0;720,0" o:connectangles="0,0,0,0,0,0,0,0,0,0,0,0,0,0,0,0,0,0,0,0,0"/>
                </v:shape>
              </v:group>
            </w:pict>
          </mc:Fallback>
        </mc:AlternateContent>
      </w:r>
      <w:r>
        <w:rPr>
          <w:rFonts w:ascii="Times New Roman" w:eastAsia="新細明體" w:hAnsi="Times New Roman" w:cs="Times New Roman"/>
          <w:noProof/>
        </w:rPr>
        <mc:AlternateContent>
          <mc:Choice Requires="wpg">
            <w:drawing>
              <wp:anchor distT="0" distB="0" distL="114300" distR="114300" simplePos="0" relativeHeight="251652089" behindDoc="0" locked="0" layoutInCell="1" allowOverlap="1" wp14:anchorId="599E365E" wp14:editId="414474EA">
                <wp:simplePos x="0" y="0"/>
                <wp:positionH relativeFrom="column">
                  <wp:posOffset>294005</wp:posOffset>
                </wp:positionH>
                <wp:positionV relativeFrom="paragraph">
                  <wp:posOffset>85090</wp:posOffset>
                </wp:positionV>
                <wp:extent cx="1957070" cy="850265"/>
                <wp:effectExtent l="0" t="0" r="0" b="0"/>
                <wp:wrapNone/>
                <wp:docPr id="136" name="object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7070" cy="850265"/>
                          <a:chOff x="720" y="63"/>
                          <a:chExt cx="19443" cy="8375"/>
                        </a:xfrm>
                      </wpg:grpSpPr>
                      <wps:wsp>
                        <wps:cNvPr id="137" name="object 55"/>
                        <wps:cNvSpPr>
                          <a:spLocks/>
                        </wps:cNvSpPr>
                        <wps:spPr bwMode="auto">
                          <a:xfrm>
                            <a:off x="720" y="63"/>
                            <a:ext cx="19443" cy="8376"/>
                          </a:xfrm>
                          <a:custGeom>
                            <a:avLst/>
                            <a:gdLst>
                              <a:gd name="T0" fmla="*/ 1871992 w 1944370"/>
                              <a:gd name="T1" fmla="*/ 0 h 837564"/>
                              <a:gd name="T2" fmla="*/ 71996 w 1944370"/>
                              <a:gd name="T3" fmla="*/ 0 h 837564"/>
                              <a:gd name="T4" fmla="*/ 43971 w 1944370"/>
                              <a:gd name="T5" fmla="*/ 5657 h 837564"/>
                              <a:gd name="T6" fmla="*/ 21086 w 1944370"/>
                              <a:gd name="T7" fmla="*/ 21086 h 837564"/>
                              <a:gd name="T8" fmla="*/ 5657 w 1944370"/>
                              <a:gd name="T9" fmla="*/ 43971 h 837564"/>
                              <a:gd name="T10" fmla="*/ 0 w 1944370"/>
                              <a:gd name="T11" fmla="*/ 71996 h 837564"/>
                              <a:gd name="T12" fmla="*/ 0 w 1944370"/>
                              <a:gd name="T13" fmla="*/ 765087 h 837564"/>
                              <a:gd name="T14" fmla="*/ 5657 w 1944370"/>
                              <a:gd name="T15" fmla="*/ 793113 h 837564"/>
                              <a:gd name="T16" fmla="*/ 21086 w 1944370"/>
                              <a:gd name="T17" fmla="*/ 816002 h 837564"/>
                              <a:gd name="T18" fmla="*/ 43971 w 1944370"/>
                              <a:gd name="T19" fmla="*/ 831436 h 837564"/>
                              <a:gd name="T20" fmla="*/ 71996 w 1944370"/>
                              <a:gd name="T21" fmla="*/ 837096 h 837564"/>
                              <a:gd name="T22" fmla="*/ 1871992 w 1944370"/>
                              <a:gd name="T23" fmla="*/ 837096 h 837564"/>
                              <a:gd name="T24" fmla="*/ 1900019 w 1944370"/>
                              <a:gd name="T25" fmla="*/ 831436 h 837564"/>
                              <a:gd name="T26" fmla="*/ 1922908 w 1944370"/>
                              <a:gd name="T27" fmla="*/ 816002 h 837564"/>
                              <a:gd name="T28" fmla="*/ 1938342 w 1944370"/>
                              <a:gd name="T29" fmla="*/ 793113 h 837564"/>
                              <a:gd name="T30" fmla="*/ 1944001 w 1944370"/>
                              <a:gd name="T31" fmla="*/ 765087 h 837564"/>
                              <a:gd name="T32" fmla="*/ 1944001 w 1944370"/>
                              <a:gd name="T33" fmla="*/ 71996 h 837564"/>
                              <a:gd name="T34" fmla="*/ 1938342 w 1944370"/>
                              <a:gd name="T35" fmla="*/ 43971 h 837564"/>
                              <a:gd name="T36" fmla="*/ 1922908 w 1944370"/>
                              <a:gd name="T37" fmla="*/ 21086 h 837564"/>
                              <a:gd name="T38" fmla="*/ 1900019 w 1944370"/>
                              <a:gd name="T39" fmla="*/ 5657 h 837564"/>
                              <a:gd name="T40" fmla="*/ 1871992 w 1944370"/>
                              <a:gd name="T41" fmla="*/ 0 h 83756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44370" h="837564">
                                <a:moveTo>
                                  <a:pt x="1871992" y="0"/>
                                </a:moveTo>
                                <a:lnTo>
                                  <a:pt x="71996" y="0"/>
                                </a:ln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object 56"/>
                        <wps:cNvSpPr>
                          <a:spLocks/>
                        </wps:cNvSpPr>
                        <wps:spPr bwMode="auto">
                          <a:xfrm>
                            <a:off x="720" y="63"/>
                            <a:ext cx="19443" cy="8376"/>
                          </a:xfrm>
                          <a:custGeom>
                            <a:avLst/>
                            <a:gdLst>
                              <a:gd name="T0" fmla="*/ 71996 w 1944370"/>
                              <a:gd name="T1" fmla="*/ 0 h 837564"/>
                              <a:gd name="T2" fmla="*/ 43971 w 1944370"/>
                              <a:gd name="T3" fmla="*/ 5657 h 837564"/>
                              <a:gd name="T4" fmla="*/ 21086 w 1944370"/>
                              <a:gd name="T5" fmla="*/ 21086 h 837564"/>
                              <a:gd name="T6" fmla="*/ 5657 w 1944370"/>
                              <a:gd name="T7" fmla="*/ 43971 h 837564"/>
                              <a:gd name="T8" fmla="*/ 0 w 1944370"/>
                              <a:gd name="T9" fmla="*/ 71996 h 837564"/>
                              <a:gd name="T10" fmla="*/ 0 w 1944370"/>
                              <a:gd name="T11" fmla="*/ 765087 h 837564"/>
                              <a:gd name="T12" fmla="*/ 5657 w 1944370"/>
                              <a:gd name="T13" fmla="*/ 793113 h 837564"/>
                              <a:gd name="T14" fmla="*/ 21086 w 1944370"/>
                              <a:gd name="T15" fmla="*/ 816002 h 837564"/>
                              <a:gd name="T16" fmla="*/ 43971 w 1944370"/>
                              <a:gd name="T17" fmla="*/ 831436 h 837564"/>
                              <a:gd name="T18" fmla="*/ 71996 w 1944370"/>
                              <a:gd name="T19" fmla="*/ 837096 h 837564"/>
                              <a:gd name="T20" fmla="*/ 1871992 w 1944370"/>
                              <a:gd name="T21" fmla="*/ 837096 h 837564"/>
                              <a:gd name="T22" fmla="*/ 1900019 w 1944370"/>
                              <a:gd name="T23" fmla="*/ 831436 h 837564"/>
                              <a:gd name="T24" fmla="*/ 1922908 w 1944370"/>
                              <a:gd name="T25" fmla="*/ 816002 h 837564"/>
                              <a:gd name="T26" fmla="*/ 1938342 w 1944370"/>
                              <a:gd name="T27" fmla="*/ 793113 h 837564"/>
                              <a:gd name="T28" fmla="*/ 1944001 w 1944370"/>
                              <a:gd name="T29" fmla="*/ 765087 h 837564"/>
                              <a:gd name="T30" fmla="*/ 1944001 w 1944370"/>
                              <a:gd name="T31" fmla="*/ 71996 h 837564"/>
                              <a:gd name="T32" fmla="*/ 1938342 w 1944370"/>
                              <a:gd name="T33" fmla="*/ 43971 h 837564"/>
                              <a:gd name="T34" fmla="*/ 1922908 w 1944370"/>
                              <a:gd name="T35" fmla="*/ 21086 h 837564"/>
                              <a:gd name="T36" fmla="*/ 1900019 w 1944370"/>
                              <a:gd name="T37" fmla="*/ 5657 h 837564"/>
                              <a:gd name="T38" fmla="*/ 1871992 w 1944370"/>
                              <a:gd name="T39" fmla="*/ 0 h 837564"/>
                              <a:gd name="T40" fmla="*/ 71996 w 1944370"/>
                              <a:gd name="T41" fmla="*/ 0 h 83756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44370" h="837564">
                                <a:moveTo>
                                  <a:pt x="71996" y="0"/>
                                </a:move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8FB14" id="object 54" o:spid="_x0000_s1026" style="position:absolute;margin-left:23.15pt;margin-top:6.7pt;width:154.1pt;height:66.95pt;z-index:251652089" coordorigin="720,63" coordsize="1944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">
                <v:shape id="object 55" o:spid="_x0000_s1027" style="position:absolute;left:72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" path="m1871992,l71996,,43971,5657,21086,21086,5657,43971,,71996,,765086r5657,28026l21086,816001r22885,15434l71996,837095r1799996,l1900019,831435r22889,-15434l1938342,793112r5659,-28026l1944001,71996r-5659,-28025l1922908,21086,1900019,5657,1871992,xe" stroked="f">
                  <v:path arrowok="t" o:connecttype="custom" o:connectlocs="18719,0;720,0;440,57;211,211;57,440;0,720;0,7651;57,7931;211,8160;440,8315;720,8371;18719,8371;19000,8315;19228,8160;19383,7931;19439,7651;19439,720;19383,440;19228,211;19000,57;18719,0" o:connectangles="0,0,0,0,0,0,0,0,0,0,0,0,0,0,0,0,0,0,0,0,0"/>
                </v:shape>
                <v:shape id="object 56" o:spid="_x0000_s1028" style="position:absolute;left:72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" path="m71996,l43971,5657,21086,21086,5657,43971,,71996,,765086r5657,28026l21086,816001r22885,15434l71996,837095r1799996,l1900019,831435r22889,-15434l1938342,793112r5659,-28026l1944001,71996r-5659,-28025l1922908,21086,1900019,5657,1871992,,71996,xe" filled="f" strokecolor="#231f20" strokeweight="1pt">
                  <v:path arrowok="t" o:connecttype="custom" o:connectlocs="720,0;440,57;211,211;57,440;0,720;0,7651;57,7931;211,8160;440,8315;720,8371;18719,8371;19000,8315;19228,8160;19383,7931;19439,7651;19439,720;19383,440;19228,211;19000,57;18719,0;720,0" o:connectangles="0,0,0,0,0,0,0,0,0,0,0,0,0,0,0,0,0,0,0,0,0"/>
                </v:shape>
              </v:group>
            </w:pict>
          </mc:Fallback>
        </mc:AlternateContent>
      </w:r>
    </w:p>
    <w:p w14:paraId="57DF5456" w14:textId="1CD23EAA" w:rsidR="000E1305" w:rsidRPr="000E1305" w:rsidRDefault="000B7103" w:rsidP="000E1305">
      <w:pPr>
        <w:rPr>
          <w:color w:val="000000"/>
          <w:lang w:eastAsia="zh-CN"/>
        </w:rPr>
      </w:pPr>
      <w:r>
        <w:rPr>
          <w:noProof/>
        </w:rPr>
        <mc:AlternateContent>
          <mc:Choice Requires="wps">
            <w:drawing>
              <wp:anchor distT="0" distB="0" distL="114300" distR="114300" simplePos="0" relativeHeight="251703296" behindDoc="0" locked="0" layoutInCell="1" allowOverlap="1" wp14:anchorId="54D57C28" wp14:editId="4DB1107C">
                <wp:simplePos x="0" y="0"/>
                <wp:positionH relativeFrom="column">
                  <wp:posOffset>4874260</wp:posOffset>
                </wp:positionH>
                <wp:positionV relativeFrom="paragraph">
                  <wp:posOffset>179705</wp:posOffset>
                </wp:positionV>
                <wp:extent cx="1263650" cy="337820"/>
                <wp:effectExtent l="0" t="0" r="0" b="0"/>
                <wp:wrapNone/>
                <wp:docPr id="135"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A0B7E" w14:textId="4CBCD8B6" w:rsidR="000E1305" w:rsidRPr="00840CF6" w:rsidRDefault="003423F9" w:rsidP="000E1305">
                            <w:pPr>
                              <w:spacing w:line="180" w:lineRule="exact"/>
                              <w:ind w:left="14" w:right="14" w:hanging="14"/>
                              <w:jc w:val="center"/>
                              <w:rPr>
                                <w:rFonts w:ascii="Times LT Std" w:hAnsi="新細明體" w:cs="MHeiHK-Light"/>
                                <w:color w:val="231F20"/>
                                <w:kern w:val="0"/>
                                <w:sz w:val="16"/>
                                <w:szCs w:val="16"/>
                                <w:lang w:eastAsia="zh-HK"/>
                              </w:rPr>
                            </w:pPr>
                            <w:r w:rsidRPr="00A55DB9">
                              <w:rPr>
                                <w:rFonts w:ascii="Times LT Std" w:eastAsia="DengXian" w:hAnsi="新細明體" w:cs="MHeiHK-Light" w:hint="eastAsia"/>
                                <w:color w:val="231F20"/>
                                <w:sz w:val="16"/>
                                <w:szCs w:val="16"/>
                                <w:lang w:eastAsia="zh-CN"/>
                              </w:rPr>
                              <w:t>已撤回或不能受理的申诉</w:t>
                            </w:r>
                            <w:r w:rsidRPr="00A55DB9">
                              <w:rPr>
                                <w:rFonts w:ascii="Times LT Std" w:eastAsia="DengXian" w:hAnsi="新細明體" w:cs="MHeiHK-Light" w:hint="eastAsia"/>
                                <w:color w:val="231F20"/>
                                <w:spacing w:val="-10"/>
                                <w:sz w:val="16"/>
                                <w:szCs w:val="16"/>
                                <w:lang w:eastAsia="zh-CN"/>
                              </w:rPr>
                              <w:t>但</w:t>
                            </w:r>
                            <w:r w:rsidRPr="00A55DB9">
                              <w:rPr>
                                <w:rFonts w:ascii="Times LT Std" w:eastAsia="DengXian" w:hAnsi="新細明體" w:cs="MHeiHK-Light" w:hint="eastAsia"/>
                                <w:color w:val="231F20"/>
                                <w:sz w:val="16"/>
                                <w:szCs w:val="16"/>
                                <w:lang w:eastAsia="zh-CN"/>
                              </w:rPr>
                              <w:t>可能涉及严重的行政失</w:t>
                            </w:r>
                            <w:r w:rsidRPr="00A55DB9">
                              <w:rPr>
                                <w:rFonts w:ascii="Times LT Std" w:eastAsia="DengXian" w:hAnsi="新細明體" w:cs="MHeiHK-Light" w:hint="eastAsia"/>
                                <w:color w:val="231F20"/>
                                <w:spacing w:val="-10"/>
                                <w:sz w:val="16"/>
                                <w:szCs w:val="16"/>
                                <w:lang w:eastAsia="zh-CN"/>
                              </w:rPr>
                              <w:t>当</w:t>
                            </w:r>
                            <w:r w:rsidR="000E1305" w:rsidRPr="00840CF6">
                              <w:rPr>
                                <w:rFonts w:ascii="Times LT Std" w:hAnsi="Times LT Std" w:cs="MHeiHK-Light"/>
                                <w:color w:val="231F20"/>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D57C28" id="Text Box 410" o:spid="_x0000_s1059" type="#_x0000_t202" style="position:absolute;margin-left:383.8pt;margin-top:14.15pt;width:99.5pt;height:2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" filled="f" stroked="f">
                <v:textbox style="mso-fit-shape-to-text:t" inset="0,.6pt,0,0">
                  <w:txbxContent>
                    <w:p w14:paraId="04FA0B7E" w14:textId="4CBCD8B6" w:rsidR="000E1305" w:rsidRPr="00840CF6" w:rsidRDefault="003423F9" w:rsidP="000E1305">
                      <w:pPr>
                        <w:spacing w:line="180" w:lineRule="exact"/>
                        <w:ind w:left="14" w:right="14" w:hanging="14"/>
                        <w:jc w:val="center"/>
                        <w:rPr>
                          <w:rFonts w:ascii="Times LT Std" w:hAnsi="新細明體" w:cs="MHeiHK-Light"/>
                          <w:color w:val="231F20"/>
                          <w:kern w:val="0"/>
                          <w:sz w:val="16"/>
                          <w:szCs w:val="16"/>
                          <w:lang w:eastAsia="zh-HK"/>
                        </w:rPr>
                      </w:pPr>
                      <w:r w:rsidRPr="00A55DB9">
                        <w:rPr>
                          <w:rFonts w:ascii="Times LT Std" w:eastAsia="DengXian" w:hAnsi="新細明體" w:cs="MHeiHK-Light" w:hint="eastAsia"/>
                          <w:color w:val="231F20"/>
                          <w:sz w:val="16"/>
                          <w:szCs w:val="16"/>
                          <w:lang w:eastAsia="zh-CN"/>
                        </w:rPr>
                        <w:t>已撤回或不能受理的申诉</w:t>
                      </w:r>
                      <w:r w:rsidRPr="00A55DB9">
                        <w:rPr>
                          <w:rFonts w:ascii="Times LT Std" w:eastAsia="DengXian" w:hAnsi="新細明體" w:cs="MHeiHK-Light" w:hint="eastAsia"/>
                          <w:color w:val="231F20"/>
                          <w:spacing w:val="-10"/>
                          <w:sz w:val="16"/>
                          <w:szCs w:val="16"/>
                          <w:lang w:eastAsia="zh-CN"/>
                        </w:rPr>
                        <w:t>但</w:t>
                      </w:r>
                      <w:r w:rsidRPr="00A55DB9">
                        <w:rPr>
                          <w:rFonts w:ascii="Times LT Std" w:eastAsia="DengXian" w:hAnsi="新細明體" w:cs="MHeiHK-Light" w:hint="eastAsia"/>
                          <w:color w:val="231F20"/>
                          <w:sz w:val="16"/>
                          <w:szCs w:val="16"/>
                          <w:lang w:eastAsia="zh-CN"/>
                        </w:rPr>
                        <w:t>可能涉及严重的行政失</w:t>
                      </w:r>
                      <w:r w:rsidRPr="00A55DB9">
                        <w:rPr>
                          <w:rFonts w:ascii="Times LT Std" w:eastAsia="DengXian" w:hAnsi="新細明體" w:cs="MHeiHK-Light" w:hint="eastAsia"/>
                          <w:color w:val="231F20"/>
                          <w:spacing w:val="-10"/>
                          <w:sz w:val="16"/>
                          <w:szCs w:val="16"/>
                          <w:lang w:eastAsia="zh-CN"/>
                        </w:rPr>
                        <w:t>当</w:t>
                      </w:r>
                      <w:r w:rsidR="000E1305" w:rsidRPr="00840CF6">
                        <w:rPr>
                          <w:rFonts w:ascii="Times LT Std" w:hAnsi="Times LT Std" w:cs="MHeiHK-Light"/>
                          <w:color w:val="231F20"/>
                          <w:sz w:val="16"/>
                          <w:szCs w:val="16"/>
                          <w:lang w:eastAsia="zh-HK"/>
                        </w:rPr>
                        <w:t xml:space="preserve"> </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330F011A" wp14:editId="3AD75F6F">
                <wp:simplePos x="0" y="0"/>
                <wp:positionH relativeFrom="column">
                  <wp:posOffset>2800350</wp:posOffset>
                </wp:positionH>
                <wp:positionV relativeFrom="paragraph">
                  <wp:posOffset>278765</wp:posOffset>
                </wp:positionV>
                <wp:extent cx="1162050" cy="227965"/>
                <wp:effectExtent l="0" t="0" r="0" b="0"/>
                <wp:wrapNone/>
                <wp:docPr id="134" name="objec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90E0A" w14:textId="4A4A18A5" w:rsidR="000E1305" w:rsidRPr="00840CF6" w:rsidRDefault="003423F9" w:rsidP="000E1305">
                            <w:pPr>
                              <w:spacing w:line="180" w:lineRule="exact"/>
                              <w:ind w:left="29" w:right="14"/>
                              <w:jc w:val="both"/>
                              <w:rPr>
                                <w:rFonts w:ascii="Times LT Std" w:hAnsi="新細明體" w:cs="MHeiHK-Light"/>
                                <w:color w:val="231F20"/>
                                <w:kern w:val="0"/>
                                <w:sz w:val="16"/>
                                <w:szCs w:val="16"/>
                                <w:lang w:eastAsia="zh-HK"/>
                              </w:rPr>
                            </w:pPr>
                            <w:r w:rsidRPr="00A55DB9">
                              <w:rPr>
                                <w:rFonts w:ascii="Times LT Std" w:eastAsia="DengXian" w:hAnsi="新細明體" w:cs="MHeiHK-Light" w:hint="eastAsia"/>
                                <w:color w:val="231F20"/>
                                <w:sz w:val="16"/>
                                <w:szCs w:val="16"/>
                                <w:lang w:eastAsia="zh-CN"/>
                              </w:rPr>
                              <w:t>就同类事情多次接到申</w:t>
                            </w:r>
                            <w:r w:rsidRPr="00A55DB9">
                              <w:rPr>
                                <w:rFonts w:ascii="Times LT Std" w:eastAsia="DengXian" w:hAnsi="新細明體" w:cs="MHeiHK-Light" w:hint="eastAsia"/>
                                <w:color w:val="231F20"/>
                                <w:spacing w:val="-10"/>
                                <w:sz w:val="16"/>
                                <w:szCs w:val="16"/>
                                <w:lang w:eastAsia="zh-CN"/>
                              </w:rPr>
                              <w:t>诉</w:t>
                            </w:r>
                            <w:r w:rsidR="000E1305" w:rsidRPr="00840CF6">
                              <w:rPr>
                                <w:rFonts w:ascii="Times LT Std" w:hAnsi="Times LT Std" w:cs="MHeiHK-Light"/>
                                <w:color w:val="231F20"/>
                                <w:sz w:val="16"/>
                                <w:szCs w:val="16"/>
                                <w:lang w:eastAsia="zh-HK"/>
                              </w:rPr>
                              <w:t xml:space="preserve"> </w:t>
                            </w:r>
                          </w:p>
                        </w:txbxContent>
                      </wps:txbx>
                      <wps:bodyPr rot="0" vert="horz" wrap="square" lIns="0" tIns="12065"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0F011A" id="object 7" o:spid="_x0000_s1060" type="#_x0000_t202" style="position:absolute;margin-left:220.5pt;margin-top:21.95pt;width:91.5pt;height:1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" filled="f" stroked="f">
                <v:textbox style="mso-fit-shape-to-text:t" inset="0,.95pt,0,0">
                  <w:txbxContent>
                    <w:p w14:paraId="2DB90E0A" w14:textId="4A4A18A5" w:rsidR="000E1305" w:rsidRPr="00840CF6" w:rsidRDefault="003423F9" w:rsidP="000E1305">
                      <w:pPr>
                        <w:spacing w:line="180" w:lineRule="exact"/>
                        <w:ind w:left="29" w:right="14"/>
                        <w:jc w:val="both"/>
                        <w:rPr>
                          <w:rFonts w:ascii="Times LT Std" w:hAnsi="新細明體" w:cs="MHeiHK-Light"/>
                          <w:color w:val="231F20"/>
                          <w:kern w:val="0"/>
                          <w:sz w:val="16"/>
                          <w:szCs w:val="16"/>
                          <w:lang w:eastAsia="zh-HK"/>
                        </w:rPr>
                      </w:pPr>
                      <w:r w:rsidRPr="00A55DB9">
                        <w:rPr>
                          <w:rFonts w:ascii="Times LT Std" w:eastAsia="DengXian" w:hAnsi="新細明體" w:cs="MHeiHK-Light" w:hint="eastAsia"/>
                          <w:color w:val="231F20"/>
                          <w:sz w:val="16"/>
                          <w:szCs w:val="16"/>
                          <w:lang w:eastAsia="zh-CN"/>
                        </w:rPr>
                        <w:t>就同类事情多次接到申</w:t>
                      </w:r>
                      <w:r w:rsidRPr="00A55DB9">
                        <w:rPr>
                          <w:rFonts w:ascii="Times LT Std" w:eastAsia="DengXian" w:hAnsi="新細明體" w:cs="MHeiHK-Light" w:hint="eastAsia"/>
                          <w:color w:val="231F20"/>
                          <w:spacing w:val="-10"/>
                          <w:sz w:val="16"/>
                          <w:szCs w:val="16"/>
                          <w:lang w:eastAsia="zh-CN"/>
                        </w:rPr>
                        <w:t>诉</w:t>
                      </w:r>
                      <w:r w:rsidR="000E1305" w:rsidRPr="00840CF6">
                        <w:rPr>
                          <w:rFonts w:ascii="Times LT Std" w:hAnsi="Times LT Std" w:cs="MHeiHK-Light"/>
                          <w:color w:val="231F20"/>
                          <w:sz w:val="16"/>
                          <w:szCs w:val="16"/>
                          <w:lang w:eastAsia="zh-HK"/>
                        </w:rPr>
                        <w:t xml:space="preserve"> </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212A4533" wp14:editId="17C29F2C">
                <wp:simplePos x="0" y="0"/>
                <wp:positionH relativeFrom="column">
                  <wp:posOffset>760730</wp:posOffset>
                </wp:positionH>
                <wp:positionV relativeFrom="paragraph">
                  <wp:posOffset>200025</wp:posOffset>
                </wp:positionV>
                <wp:extent cx="1180465" cy="337820"/>
                <wp:effectExtent l="0" t="0" r="0" b="0"/>
                <wp:wrapNone/>
                <wp:docPr id="133" name="objec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9EED0" w14:textId="15005D4B" w:rsidR="000E1305" w:rsidRPr="00840CF6" w:rsidRDefault="003423F9" w:rsidP="000E1305">
                            <w:pPr>
                              <w:spacing w:line="180" w:lineRule="exact"/>
                              <w:ind w:left="43" w:right="29"/>
                              <w:jc w:val="center"/>
                              <w:rPr>
                                <w:rFonts w:ascii="Times LT Std" w:hAnsi="新細明體" w:cs="MHeiHK-Light"/>
                                <w:color w:val="231F20"/>
                                <w:kern w:val="0"/>
                                <w:sz w:val="16"/>
                                <w:szCs w:val="16"/>
                                <w:lang w:eastAsia="zh-HK"/>
                              </w:rPr>
                            </w:pPr>
                            <w:r w:rsidRPr="00A55DB9">
                              <w:rPr>
                                <w:rFonts w:ascii="Times LT Std" w:eastAsia="DengXian" w:hAnsi="新細明體" w:cs="MHeiHK-Light" w:hint="eastAsia"/>
                                <w:color w:val="231F20"/>
                                <w:sz w:val="16"/>
                                <w:szCs w:val="16"/>
                                <w:lang w:eastAsia="zh-CN"/>
                              </w:rPr>
                              <w:t>课题广受社会关注或涉</w:t>
                            </w:r>
                            <w:r w:rsidRPr="00A55DB9">
                              <w:rPr>
                                <w:rFonts w:ascii="Times LT Std" w:eastAsia="DengXian" w:hAnsi="新細明體" w:cs="MHeiHK-Light" w:hint="eastAsia"/>
                                <w:color w:val="231F20"/>
                                <w:spacing w:val="-10"/>
                                <w:sz w:val="16"/>
                                <w:szCs w:val="16"/>
                                <w:lang w:eastAsia="zh-CN"/>
                              </w:rPr>
                              <w:t>及</w:t>
                            </w:r>
                            <w:r w:rsidRPr="00A55DB9">
                              <w:rPr>
                                <w:rFonts w:ascii="Times LT Std" w:eastAsia="DengXian" w:hAnsi="新細明體" w:cs="MHeiHK-Light" w:hint="eastAsia"/>
                                <w:color w:val="231F20"/>
                                <w:sz w:val="16"/>
                                <w:szCs w:val="16"/>
                                <w:lang w:eastAsia="zh-CN"/>
                              </w:rPr>
                              <w:t>重大公众利</w:t>
                            </w:r>
                            <w:r w:rsidRPr="00A55DB9">
                              <w:rPr>
                                <w:rFonts w:ascii="Times LT Std" w:eastAsia="DengXian" w:hAnsi="新細明體" w:cs="MHeiHK-Light" w:hint="eastAsia"/>
                                <w:color w:val="231F20"/>
                                <w:spacing w:val="-10"/>
                                <w:sz w:val="16"/>
                                <w:szCs w:val="16"/>
                                <w:lang w:eastAsia="zh-CN"/>
                              </w:rPr>
                              <w:t>益</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2A4533" id="object 6" o:spid="_x0000_s1061" type="#_x0000_t202" style="position:absolute;margin-left:59.9pt;margin-top:15.75pt;width:92.95pt;height:2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" filled="f" stroked="f">
                <v:textbox style="mso-fit-shape-to-text:t" inset="0,.6pt,0,0">
                  <w:txbxContent>
                    <w:p w14:paraId="13C9EED0" w14:textId="15005D4B" w:rsidR="000E1305" w:rsidRPr="00840CF6" w:rsidRDefault="003423F9" w:rsidP="000E1305">
                      <w:pPr>
                        <w:spacing w:line="180" w:lineRule="exact"/>
                        <w:ind w:left="43" w:right="29"/>
                        <w:jc w:val="center"/>
                        <w:rPr>
                          <w:rFonts w:ascii="Times LT Std" w:hAnsi="新細明體" w:cs="MHeiHK-Light"/>
                          <w:color w:val="231F20"/>
                          <w:kern w:val="0"/>
                          <w:sz w:val="16"/>
                          <w:szCs w:val="16"/>
                          <w:lang w:eastAsia="zh-HK"/>
                        </w:rPr>
                      </w:pPr>
                      <w:r w:rsidRPr="00A55DB9">
                        <w:rPr>
                          <w:rFonts w:ascii="Times LT Std" w:eastAsia="DengXian" w:hAnsi="新細明體" w:cs="MHeiHK-Light" w:hint="eastAsia"/>
                          <w:color w:val="231F20"/>
                          <w:sz w:val="16"/>
                          <w:szCs w:val="16"/>
                          <w:lang w:eastAsia="zh-CN"/>
                        </w:rPr>
                        <w:t>课题广受社会关注或涉</w:t>
                      </w:r>
                      <w:r w:rsidRPr="00A55DB9">
                        <w:rPr>
                          <w:rFonts w:ascii="Times LT Std" w:eastAsia="DengXian" w:hAnsi="新細明體" w:cs="MHeiHK-Light" w:hint="eastAsia"/>
                          <w:color w:val="231F20"/>
                          <w:spacing w:val="-10"/>
                          <w:sz w:val="16"/>
                          <w:szCs w:val="16"/>
                          <w:lang w:eastAsia="zh-CN"/>
                        </w:rPr>
                        <w:t>及</w:t>
                      </w:r>
                      <w:r w:rsidRPr="00A55DB9">
                        <w:rPr>
                          <w:rFonts w:ascii="Times LT Std" w:eastAsia="DengXian" w:hAnsi="新細明體" w:cs="MHeiHK-Light" w:hint="eastAsia"/>
                          <w:color w:val="231F20"/>
                          <w:sz w:val="16"/>
                          <w:szCs w:val="16"/>
                          <w:lang w:eastAsia="zh-CN"/>
                        </w:rPr>
                        <w:t>重大公众利</w:t>
                      </w:r>
                      <w:r w:rsidRPr="00A55DB9">
                        <w:rPr>
                          <w:rFonts w:ascii="Times LT Std" w:eastAsia="DengXian" w:hAnsi="新細明體" w:cs="MHeiHK-Light" w:hint="eastAsia"/>
                          <w:color w:val="231F20"/>
                          <w:spacing w:val="-10"/>
                          <w:sz w:val="16"/>
                          <w:szCs w:val="16"/>
                          <w:lang w:eastAsia="zh-CN"/>
                        </w:rPr>
                        <w:t>益</w:t>
                      </w:r>
                    </w:p>
                  </w:txbxContent>
                </v:textbox>
              </v:shape>
            </w:pict>
          </mc:Fallback>
        </mc:AlternateContent>
      </w:r>
    </w:p>
    <w:p w14:paraId="2DB3504B" w14:textId="77777777" w:rsidR="000E1305" w:rsidRPr="000E1305" w:rsidRDefault="000E1305" w:rsidP="000E1305">
      <w:pPr>
        <w:pStyle w:val="a"/>
        <w:tabs>
          <w:tab w:val="left" w:pos="567"/>
        </w:tabs>
        <w:suppressAutoHyphens/>
        <w:spacing w:before="142" w:line="240" w:lineRule="auto"/>
        <w:ind w:left="397" w:hanging="397"/>
        <w:rPr>
          <w:rFonts w:ascii="Times New Roman" w:eastAsia="新細明體" w:hAnsi="Times New Roman" w:cs="Times New Roman"/>
          <w:spacing w:val="-4"/>
          <w:sz w:val="18"/>
          <w:szCs w:val="18"/>
          <w:lang w:val="en-GB" w:eastAsia="zh-CN"/>
        </w:rPr>
      </w:pPr>
    </w:p>
    <w:p w14:paraId="531C1A0C" w14:textId="06FFB37B" w:rsidR="000E1305" w:rsidRPr="000E1305" w:rsidRDefault="000B7103" w:rsidP="000E1305">
      <w:pPr>
        <w:pStyle w:val="00BodyText"/>
        <w:rPr>
          <w:rFonts w:ascii="Times New Roman" w:eastAsia="新細明體" w:hAnsi="Times New Roman" w:cs="Times New Roman"/>
          <w:lang w:eastAsia="zh-CN"/>
        </w:rPr>
      </w:pPr>
      <w:r>
        <w:rPr>
          <w:rFonts w:ascii="Times New Roman" w:eastAsia="新細明體" w:hAnsi="Times New Roman" w:cs="Times New Roman"/>
          <w:noProof/>
        </w:rPr>
        <mc:AlternateContent>
          <mc:Choice Requires="wpg">
            <w:drawing>
              <wp:anchor distT="0" distB="0" distL="114300" distR="114300" simplePos="0" relativeHeight="251653114" behindDoc="0" locked="0" layoutInCell="1" allowOverlap="1" wp14:anchorId="090DB394" wp14:editId="0C9D3B7C">
                <wp:simplePos x="0" y="0"/>
                <wp:positionH relativeFrom="column">
                  <wp:posOffset>5493385</wp:posOffset>
                </wp:positionH>
                <wp:positionV relativeFrom="paragraph">
                  <wp:posOffset>100965</wp:posOffset>
                </wp:positionV>
                <wp:extent cx="675640" cy="535305"/>
                <wp:effectExtent l="0" t="0" r="0" b="0"/>
                <wp:wrapNone/>
                <wp:docPr id="130" name="object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535305"/>
                          <a:chOff x="52648" y="7227"/>
                          <a:chExt cx="6723" cy="5325"/>
                        </a:xfrm>
                      </wpg:grpSpPr>
                      <wps:wsp>
                        <wps:cNvPr id="131" name="object 46"/>
                        <wps:cNvSpPr>
                          <a:spLocks/>
                        </wps:cNvSpPr>
                        <wps:spPr bwMode="auto">
                          <a:xfrm>
                            <a:off x="53211" y="7227"/>
                            <a:ext cx="6160" cy="5042"/>
                          </a:xfrm>
                          <a:custGeom>
                            <a:avLst/>
                            <a:gdLst>
                              <a:gd name="T0" fmla="*/ 615632 w 615950"/>
                              <a:gd name="T1" fmla="*/ 0 h 504189"/>
                              <a:gd name="T2" fmla="*/ 615632 w 615950"/>
                              <a:gd name="T3" fmla="*/ 432004 h 504189"/>
                              <a:gd name="T4" fmla="*/ 609974 w 615950"/>
                              <a:gd name="T5" fmla="*/ 460028 h 504189"/>
                              <a:gd name="T6" fmla="*/ 594545 w 615950"/>
                              <a:gd name="T7" fmla="*/ 482913 h 504189"/>
                              <a:gd name="T8" fmla="*/ 571660 w 615950"/>
                              <a:gd name="T9" fmla="*/ 498342 h 504189"/>
                              <a:gd name="T10" fmla="*/ 543636 w 615950"/>
                              <a:gd name="T11" fmla="*/ 504000 h 504189"/>
                              <a:gd name="T12" fmla="*/ 0 w 615950"/>
                              <a:gd name="T13" fmla="*/ 504000 h 50418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15950" h="504189">
                                <a:moveTo>
                                  <a:pt x="615632" y="0"/>
                                </a:moveTo>
                                <a:lnTo>
                                  <a:pt x="615632" y="432003"/>
                                </a:lnTo>
                                <a:lnTo>
                                  <a:pt x="609974" y="460027"/>
                                </a:lnTo>
                                <a:lnTo>
                                  <a:pt x="594545" y="482912"/>
                                </a:lnTo>
                                <a:lnTo>
                                  <a:pt x="571660" y="498341"/>
                                </a:lnTo>
                                <a:lnTo>
                                  <a:pt x="543636" y="503999"/>
                                </a:lnTo>
                                <a:lnTo>
                                  <a:pt x="0" y="50399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object 47"/>
                        <wps:cNvSpPr>
                          <a:spLocks/>
                        </wps:cNvSpPr>
                        <wps:spPr bwMode="auto">
                          <a:xfrm>
                            <a:off x="52648" y="11987"/>
                            <a:ext cx="768" cy="566"/>
                          </a:xfrm>
                          <a:custGeom>
                            <a:avLst/>
                            <a:gdLst>
                              <a:gd name="T0" fmla="*/ 76835 w 76835"/>
                              <a:gd name="T1" fmla="*/ 0 h 56514"/>
                              <a:gd name="T2" fmla="*/ 0 w 76835"/>
                              <a:gd name="T3" fmla="*/ 27965 h 56514"/>
                              <a:gd name="T4" fmla="*/ 76835 w 76835"/>
                              <a:gd name="T5" fmla="*/ 55931 h 56514"/>
                              <a:gd name="T6" fmla="*/ 76835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B92CD" id="object 45" o:spid="_x0000_s1026" style="position:absolute;margin-left:432.55pt;margin-top:7.95pt;width:53.2pt;height:42.15pt;z-index:251653114" coordorigin="52648,7227" coordsize="6723,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">
                <v:shape id="object 46" o:spid="_x0000_s1027" style="position:absolute;left:53211;top:7227;width:6160;height:5042;visibility:visible;mso-wrap-style:square;v-text-anchor:top" coordsize="615950,50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" path="m615632,r,432003l609974,460027r-15429,22885l571660,498341r-28024,5658l,503999e" filled="f" strokecolor="#231f20" strokeweight=".5pt">
                  <v:path arrowok="t" o:connecttype="custom" o:connectlocs="6157,0;6157,4320;6100,4600;5946,4829;5717,4984;5437,5040;0,5040" o:connectangles="0,0,0,0,0,0,0"/>
                </v:shape>
                <v:shape id="object 47" o:spid="_x0000_s1028" style="position:absolute;left:52648;top:11987;width:768;height:566;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" path="m76835,l,27965,76835,55930,76835,xe" fillcolor="#231f20" stroked="f">
                  <v:path arrowok="t" o:connecttype="custom" o:connectlocs="768,0;0,280;768,560;768,0" o:connectangles="0,0,0,0"/>
                </v:shape>
              </v:group>
            </w:pict>
          </mc:Fallback>
        </mc:AlternateContent>
      </w:r>
      <w:r>
        <w:rPr>
          <w:rFonts w:ascii="Times New Roman" w:eastAsia="新細明體" w:hAnsi="Times New Roman" w:cs="Times New Roman"/>
          <w:noProof/>
        </w:rPr>
        <mc:AlternateContent>
          <mc:Choice Requires="wpg">
            <w:drawing>
              <wp:anchor distT="0" distB="0" distL="114300" distR="114300" simplePos="0" relativeHeight="251651064" behindDoc="0" locked="0" layoutInCell="1" allowOverlap="1" wp14:anchorId="1E08C03F" wp14:editId="061757FE">
                <wp:simplePos x="0" y="0"/>
                <wp:positionH relativeFrom="column">
                  <wp:posOffset>564515</wp:posOffset>
                </wp:positionH>
                <wp:positionV relativeFrom="paragraph">
                  <wp:posOffset>100965</wp:posOffset>
                </wp:positionV>
                <wp:extent cx="675640" cy="535305"/>
                <wp:effectExtent l="0" t="0" r="0" b="0"/>
                <wp:wrapNone/>
                <wp:docPr id="127" name="object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535305"/>
                          <a:chOff x="3391" y="7227"/>
                          <a:chExt cx="6720" cy="5325"/>
                        </a:xfrm>
                      </wpg:grpSpPr>
                      <wps:wsp>
                        <wps:cNvPr id="128" name="object 43"/>
                        <wps:cNvSpPr>
                          <a:spLocks/>
                        </wps:cNvSpPr>
                        <wps:spPr bwMode="auto">
                          <a:xfrm>
                            <a:off x="3391" y="7227"/>
                            <a:ext cx="6160" cy="5042"/>
                          </a:xfrm>
                          <a:custGeom>
                            <a:avLst/>
                            <a:gdLst>
                              <a:gd name="T0" fmla="*/ 0 w 615950"/>
                              <a:gd name="T1" fmla="*/ 0 h 504189"/>
                              <a:gd name="T2" fmla="*/ 0 w 615950"/>
                              <a:gd name="T3" fmla="*/ 432004 h 504189"/>
                              <a:gd name="T4" fmla="*/ 5657 w 615950"/>
                              <a:gd name="T5" fmla="*/ 460028 h 504189"/>
                              <a:gd name="T6" fmla="*/ 21086 w 615950"/>
                              <a:gd name="T7" fmla="*/ 482913 h 504189"/>
                              <a:gd name="T8" fmla="*/ 43971 w 615950"/>
                              <a:gd name="T9" fmla="*/ 498342 h 504189"/>
                              <a:gd name="T10" fmla="*/ 71996 w 615950"/>
                              <a:gd name="T11" fmla="*/ 504000 h 504189"/>
                              <a:gd name="T12" fmla="*/ 615632 w 615950"/>
                              <a:gd name="T13" fmla="*/ 504000 h 50418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15950" h="504189">
                                <a:moveTo>
                                  <a:pt x="0" y="0"/>
                                </a:moveTo>
                                <a:lnTo>
                                  <a:pt x="0" y="432003"/>
                                </a:lnTo>
                                <a:lnTo>
                                  <a:pt x="5657" y="460027"/>
                                </a:lnTo>
                                <a:lnTo>
                                  <a:pt x="21086" y="482912"/>
                                </a:lnTo>
                                <a:lnTo>
                                  <a:pt x="43971" y="498341"/>
                                </a:lnTo>
                                <a:lnTo>
                                  <a:pt x="71996" y="503999"/>
                                </a:lnTo>
                                <a:lnTo>
                                  <a:pt x="615632" y="50399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object 44"/>
                        <wps:cNvSpPr>
                          <a:spLocks/>
                        </wps:cNvSpPr>
                        <wps:spPr bwMode="auto">
                          <a:xfrm>
                            <a:off x="9343" y="11987"/>
                            <a:ext cx="768" cy="566"/>
                          </a:xfrm>
                          <a:custGeom>
                            <a:avLst/>
                            <a:gdLst>
                              <a:gd name="T0" fmla="*/ 0 w 76835"/>
                              <a:gd name="T1" fmla="*/ 0 h 56514"/>
                              <a:gd name="T2" fmla="*/ 0 w 76835"/>
                              <a:gd name="T3" fmla="*/ 55931 h 56514"/>
                              <a:gd name="T4" fmla="*/ 76834 w 76835"/>
                              <a:gd name="T5" fmla="*/ 27965 h 56514"/>
                              <a:gd name="T6" fmla="*/ 0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0" y="0"/>
                                </a:moveTo>
                                <a:lnTo>
                                  <a:pt x="0" y="55930"/>
                                </a:lnTo>
                                <a:lnTo>
                                  <a:pt x="76834"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58885" id="object 42" o:spid="_x0000_s1026" style="position:absolute;margin-left:44.45pt;margin-top:7.95pt;width:53.2pt;height:42.15pt;z-index:251651064" coordorigin="3391,7227" coordsize="6720,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">
                <v:shape id="object 43" o:spid="_x0000_s1027" style="position:absolute;left:3391;top:7227;width:6160;height:5042;visibility:visible;mso-wrap-style:square;v-text-anchor:top" coordsize="615950,50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" path="m,l,432003r5657,28024l21086,482912r22885,15429l71996,503999r543636,e" filled="f" strokecolor="#231f20" strokeweight=".5pt">
                  <v:path arrowok="t" o:connecttype="custom" o:connectlocs="0,0;0,4320;57,4600;211,4829;440,4984;720,5040;6157,5040" o:connectangles="0,0,0,0,0,0,0"/>
                </v:shape>
                <v:shape id="object 44" o:spid="_x0000_s1028" style="position:absolute;left:9343;top:11987;width:768;height:566;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" path="m,l,55930,76834,27965,,xe" fillcolor="#231f20" stroked="f">
                  <v:path arrowok="t" o:connecttype="custom" o:connectlocs="0,0;0,560;768,280;0,0" o:connectangles="0,0,0,0"/>
                </v:shape>
              </v:group>
            </w:pict>
          </mc:Fallback>
        </mc:AlternateContent>
      </w:r>
    </w:p>
    <w:p w14:paraId="75733885" w14:textId="5027879A" w:rsidR="00D57B29" w:rsidRDefault="00602047" w:rsidP="00B330D6">
      <w:pPr>
        <w:rPr>
          <w:lang w:eastAsia="zh-CN"/>
        </w:rPr>
      </w:pPr>
      <w:r>
        <w:rPr>
          <w:rFonts w:ascii="Times New Roman" w:hAnsi="Times New Roman"/>
          <w:noProof/>
          <w:color w:val="000000"/>
        </w:rPr>
        <mc:AlternateContent>
          <mc:Choice Requires="wps">
            <w:drawing>
              <wp:anchor distT="0" distB="0" distL="114300" distR="114300" simplePos="0" relativeHeight="251711488" behindDoc="0" locked="0" layoutInCell="1" allowOverlap="1" wp14:anchorId="67E56454" wp14:editId="5BFA4491">
                <wp:simplePos x="0" y="0"/>
                <wp:positionH relativeFrom="column">
                  <wp:posOffset>3380936</wp:posOffset>
                </wp:positionH>
                <wp:positionV relativeFrom="paragraph">
                  <wp:posOffset>2241550</wp:posOffset>
                </wp:positionV>
                <wp:extent cx="1358900" cy="223520"/>
                <wp:effectExtent l="0" t="0" r="0" b="0"/>
                <wp:wrapNone/>
                <wp:docPr id="110" name="objec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8F615" w14:textId="0230C37B" w:rsidR="000E1305" w:rsidRPr="00840CF6" w:rsidRDefault="003423F9" w:rsidP="000E1305">
                            <w:pPr>
                              <w:spacing w:line="180" w:lineRule="exact"/>
                              <w:ind w:left="14" w:right="14" w:firstLine="562"/>
                              <w:rPr>
                                <w:rFonts w:ascii="Times LT Std" w:hAnsi="新細明體" w:cs="MHeiHK-Bold"/>
                                <w:b/>
                                <w:bCs/>
                                <w:color w:val="231F20"/>
                                <w:spacing w:val="-5"/>
                                <w:kern w:val="0"/>
                                <w:sz w:val="16"/>
                                <w:szCs w:val="16"/>
                                <w:lang w:eastAsia="zh-HK"/>
                              </w:rPr>
                            </w:pPr>
                            <w:r w:rsidRPr="00A55DB9">
                              <w:rPr>
                                <w:rFonts w:ascii="Times LT Std" w:eastAsia="DengXian" w:hAnsi="新細明體" w:cs="MHeiHK-Bold" w:hint="eastAsia"/>
                                <w:b/>
                                <w:bCs/>
                                <w:color w:val="231F20"/>
                                <w:spacing w:val="10"/>
                                <w:sz w:val="16"/>
                                <w:szCs w:val="16"/>
                                <w:lang w:eastAsia="zh-CN"/>
                              </w:rPr>
                              <w:t>及向公众宣布</w:t>
                            </w:r>
                            <w:r w:rsidRPr="00A55DB9">
                              <w:rPr>
                                <w:rFonts w:ascii="Times LT Std" w:eastAsia="DengXian" w:hAnsi="Times LT Std" w:cs="Vectora LT Std Light"/>
                                <w:b/>
                                <w:bCs/>
                                <w:color w:val="231F20"/>
                                <w:spacing w:val="-5"/>
                                <w:sz w:val="16"/>
                                <w:szCs w:val="16"/>
                                <w:lang w:eastAsia="zh-CN"/>
                              </w:rPr>
                              <w:t>**</w:t>
                            </w:r>
                            <w:r w:rsidR="000E1305" w:rsidRPr="00840CF6">
                              <w:rPr>
                                <w:rFonts w:ascii="Times LT Std" w:hAnsi="Times LT Std" w:cs="Vectora LT Std Light"/>
                                <w:b/>
                                <w:bCs/>
                                <w:color w:val="231F20"/>
                                <w:spacing w:val="-5"/>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E56454" id="object 16" o:spid="_x0000_s1062" type="#_x0000_t202" style="position:absolute;margin-left:266.2pt;margin-top:176.5pt;width:107pt;height:17.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" filled="f" stroked="f">
                <v:textbox style="mso-fit-shape-to-text:t" inset="0,.6pt,0,0">
                  <w:txbxContent>
                    <w:p w14:paraId="3F88F615" w14:textId="0230C37B" w:rsidR="000E1305" w:rsidRPr="00840CF6" w:rsidRDefault="003423F9" w:rsidP="000E1305">
                      <w:pPr>
                        <w:spacing w:line="180" w:lineRule="exact"/>
                        <w:ind w:left="14" w:right="14" w:firstLine="562"/>
                        <w:rPr>
                          <w:rFonts w:ascii="Times LT Std" w:hAnsi="新細明體" w:cs="MHeiHK-Bold"/>
                          <w:b/>
                          <w:bCs/>
                          <w:color w:val="231F20"/>
                          <w:spacing w:val="-5"/>
                          <w:kern w:val="0"/>
                          <w:sz w:val="16"/>
                          <w:szCs w:val="16"/>
                          <w:lang w:eastAsia="zh-HK"/>
                        </w:rPr>
                      </w:pPr>
                      <w:r w:rsidRPr="00A55DB9">
                        <w:rPr>
                          <w:rFonts w:ascii="Times LT Std" w:eastAsia="DengXian" w:hAnsi="新細明體" w:cs="MHeiHK-Bold" w:hint="eastAsia"/>
                          <w:b/>
                          <w:bCs/>
                          <w:color w:val="231F20"/>
                          <w:spacing w:val="10"/>
                          <w:sz w:val="16"/>
                          <w:szCs w:val="16"/>
                          <w:lang w:eastAsia="zh-CN"/>
                        </w:rPr>
                        <w:t>及向公众宣布</w:t>
                      </w:r>
                      <w:r w:rsidRPr="00A55DB9">
                        <w:rPr>
                          <w:rFonts w:ascii="Times LT Std" w:eastAsia="DengXian" w:hAnsi="Times LT Std" w:cs="Vectora LT Std Light"/>
                          <w:b/>
                          <w:bCs/>
                          <w:color w:val="231F20"/>
                          <w:spacing w:val="-5"/>
                          <w:sz w:val="16"/>
                          <w:szCs w:val="16"/>
                          <w:lang w:eastAsia="zh-CN"/>
                        </w:rPr>
                        <w:t>**</w:t>
                      </w:r>
                      <w:r w:rsidR="000E1305" w:rsidRPr="00840CF6">
                        <w:rPr>
                          <w:rFonts w:ascii="Times LT Std" w:hAnsi="Times LT Std" w:cs="Vectora LT Std Light"/>
                          <w:b/>
                          <w:bCs/>
                          <w:color w:val="231F20"/>
                          <w:spacing w:val="-5"/>
                          <w:sz w:val="16"/>
                          <w:szCs w:val="16"/>
                          <w:lang w:eastAsia="zh-HK"/>
                        </w:rPr>
                        <w:t xml:space="preserve"> </w:t>
                      </w:r>
                    </w:p>
                  </w:txbxContent>
                </v:textbox>
              </v:shape>
            </w:pict>
          </mc:Fallback>
        </mc:AlternateContent>
      </w:r>
      <w:r w:rsidR="0004249E">
        <w:rPr>
          <w:rFonts w:ascii="Times New Roman" w:hAnsi="Times New Roman"/>
          <w:noProof/>
          <w:color w:val="000000"/>
        </w:rPr>
        <mc:AlternateContent>
          <mc:Choice Requires="wps">
            <w:drawing>
              <wp:anchor distT="0" distB="0" distL="114300" distR="114300" simplePos="0" relativeHeight="251716608" behindDoc="0" locked="0" layoutInCell="1" allowOverlap="1" wp14:anchorId="49C600A6" wp14:editId="0C6C9D88">
                <wp:simplePos x="0" y="0"/>
                <wp:positionH relativeFrom="column">
                  <wp:posOffset>105640</wp:posOffset>
                </wp:positionH>
                <wp:positionV relativeFrom="paragraph">
                  <wp:posOffset>5461404</wp:posOffset>
                </wp:positionV>
                <wp:extent cx="2974675" cy="1104900"/>
                <wp:effectExtent l="0" t="0" r="16510" b="12700"/>
                <wp:wrapNone/>
                <wp:docPr id="118"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67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459AF" w14:textId="0E101342" w:rsidR="000E1305" w:rsidRPr="00B330D6" w:rsidRDefault="003423F9" w:rsidP="00B330D6">
                            <w:pPr>
                              <w:spacing w:line="180" w:lineRule="exact"/>
                              <w:jc w:val="center"/>
                              <w:rPr>
                                <w:rFonts w:ascii="Times LT Std" w:hAnsi="新細明體" w:cs="MHeiHK-Bold"/>
                                <w:b/>
                                <w:bCs/>
                                <w:color w:val="231F20"/>
                                <w:spacing w:val="-10"/>
                                <w:sz w:val="16"/>
                                <w:szCs w:val="16"/>
                                <w:lang w:eastAsia="zh-HK"/>
                              </w:rPr>
                            </w:pPr>
                            <w:r w:rsidRPr="003423F9">
                              <w:rPr>
                                <w:rFonts w:ascii="Times LT Std" w:eastAsia="DengXian" w:hAnsi="新細明體" w:cs="MHeiHK-Bold"/>
                                <w:b/>
                                <w:bCs/>
                                <w:color w:val="231F20"/>
                                <w:spacing w:val="-5"/>
                                <w:sz w:val="16"/>
                                <w:szCs w:val="16"/>
                                <w:lang w:eastAsia="zh-CN"/>
                              </w:rPr>
                              <w:t xml:space="preserve">     </w:t>
                            </w:r>
                            <w:r w:rsidRPr="003423F9">
                              <w:rPr>
                                <w:rFonts w:ascii="Times LT Std" w:eastAsia="DengXian" w:hAnsi="新細明體" w:cs="MHeiHK-Bold" w:hint="eastAsia"/>
                                <w:b/>
                                <w:bCs/>
                                <w:color w:val="231F20"/>
                                <w:spacing w:val="10"/>
                                <w:sz w:val="16"/>
                                <w:szCs w:val="16"/>
                                <w:lang w:eastAsia="zh-CN"/>
                              </w:rPr>
                              <w:t>监察建议落实进度</w:t>
                            </w:r>
                          </w:p>
                          <w:p w14:paraId="79FBC203" w14:textId="77777777" w:rsidR="000E1305" w:rsidRPr="00B330D6" w:rsidRDefault="000E1305" w:rsidP="00B330D6">
                            <w:pPr>
                              <w:spacing w:line="180" w:lineRule="exact"/>
                              <w:ind w:right="346"/>
                              <w:rPr>
                                <w:rFonts w:ascii="Times LT Std" w:eastAsia="DengXian" w:hAnsi="新細明體" w:cs="MHeiHK-Bold"/>
                                <w:b/>
                                <w:bCs/>
                                <w:color w:val="231F20"/>
                                <w:spacing w:val="-5"/>
                                <w:kern w:val="0"/>
                                <w:sz w:val="16"/>
                                <w:szCs w:val="16"/>
                                <w:lang w:eastAsia="zh-CN"/>
                              </w:rPr>
                            </w:pPr>
                          </w:p>
                          <w:p w14:paraId="4A4ED59D" w14:textId="4203A71B" w:rsidR="000E1305" w:rsidRPr="00840CF6" w:rsidRDefault="003423F9" w:rsidP="000E1305">
                            <w:pPr>
                              <w:pStyle w:val="ListParagraph"/>
                              <w:widowControl/>
                              <w:numPr>
                                <w:ilvl w:val="0"/>
                                <w:numId w:val="8"/>
                              </w:numPr>
                              <w:tabs>
                                <w:tab w:val="left" w:pos="251"/>
                              </w:tabs>
                              <w:spacing w:line="180" w:lineRule="exact"/>
                              <w:ind w:firstLineChars="0"/>
                              <w:rPr>
                                <w:rFonts w:ascii="Times LT Std" w:eastAsia="新細明體" w:hAnsi="新細明體" w:cs="MHeiHK-Light"/>
                                <w:color w:val="231F20"/>
                                <w:sz w:val="14"/>
                                <w:szCs w:val="14"/>
                                <w:lang w:eastAsia="zh-HK"/>
                              </w:rPr>
                            </w:pPr>
                            <w:r w:rsidRPr="003423F9">
                              <w:rPr>
                                <w:rFonts w:ascii="Times LT Std" w:eastAsia="DengXian" w:hAnsi="新細明體" w:cs="MHeiHK-Light" w:hint="eastAsia"/>
                                <w:color w:val="231F20"/>
                                <w:sz w:val="14"/>
                                <w:szCs w:val="14"/>
                              </w:rPr>
                              <w:t>要求相关部门或机构定期提交进度报告，直至所有建议充分落</w:t>
                            </w:r>
                            <w:r w:rsidRPr="003423F9">
                              <w:rPr>
                                <w:rFonts w:ascii="Times LT Std" w:eastAsia="DengXian" w:hAnsi="新細明體" w:cs="MHeiHK-Light" w:hint="eastAsia"/>
                                <w:color w:val="231F20"/>
                                <w:spacing w:val="-10"/>
                                <w:sz w:val="14"/>
                                <w:szCs w:val="14"/>
                              </w:rPr>
                              <w:t>实</w:t>
                            </w:r>
                          </w:p>
                          <w:p w14:paraId="4D65D0DC" w14:textId="00B03D7B" w:rsidR="000E1305" w:rsidRPr="00840CF6" w:rsidRDefault="003423F9" w:rsidP="000E1305">
                            <w:pPr>
                              <w:pStyle w:val="ListParagraph"/>
                              <w:widowControl/>
                              <w:numPr>
                                <w:ilvl w:val="0"/>
                                <w:numId w:val="9"/>
                              </w:numPr>
                              <w:tabs>
                                <w:tab w:val="left" w:pos="250"/>
                              </w:tabs>
                              <w:spacing w:line="180" w:lineRule="exact"/>
                              <w:ind w:firstLineChars="0"/>
                              <w:rPr>
                                <w:rFonts w:ascii="Times LT Std" w:eastAsia="新細明體" w:hAnsi="Times LT Std" w:cs="MHeiHK-Light"/>
                                <w:color w:val="231F20"/>
                                <w:sz w:val="14"/>
                                <w:szCs w:val="14"/>
                                <w:lang w:eastAsia="zh-HK"/>
                              </w:rPr>
                            </w:pPr>
                            <w:r w:rsidRPr="003423F9">
                              <w:rPr>
                                <w:rFonts w:ascii="Times LT Std" w:eastAsia="DengXian" w:hAnsi="新細明體" w:cs="MHeiHK-Light" w:hint="eastAsia"/>
                                <w:color w:val="231F20"/>
                                <w:sz w:val="14"/>
                                <w:szCs w:val="14"/>
                              </w:rPr>
                              <w:t>申诉专员若认为</w:t>
                            </w:r>
                            <w:r w:rsidR="0093656A">
                              <w:rPr>
                                <w:rFonts w:ascii="Times LT Std" w:eastAsia="DengXian" w:hAnsi="新細明體" w:cs="MHeiHK-Light" w:hint="eastAsia"/>
                                <w:color w:val="231F20"/>
                                <w:sz w:val="14"/>
                                <w:szCs w:val="14"/>
                              </w:rPr>
                              <w:t>部门或</w:t>
                            </w:r>
                            <w:r w:rsidRPr="003423F9">
                              <w:rPr>
                                <w:rFonts w:ascii="Times LT Std" w:eastAsia="DengXian" w:hAnsi="新細明體" w:cs="MHeiHK-Light" w:hint="eastAsia"/>
                                <w:color w:val="231F20"/>
                                <w:sz w:val="14"/>
                                <w:szCs w:val="14"/>
                              </w:rPr>
                              <w:t>机构未有</w:t>
                            </w:r>
                            <w:r w:rsidRPr="003423F9">
                              <w:rPr>
                                <w:rFonts w:ascii="Times LT Std" w:eastAsia="DengXian" w:hAnsi="新細明體" w:cs="MHeiHK-Light" w:hint="cs"/>
                                <w:color w:val="231F20"/>
                                <w:sz w:val="14"/>
                                <w:szCs w:val="14"/>
                              </w:rPr>
                              <w:t>尽</w:t>
                            </w:r>
                            <w:r w:rsidRPr="003423F9">
                              <w:rPr>
                                <w:rFonts w:ascii="Times LT Std" w:eastAsia="DengXian" w:hAnsi="新細明體" w:cs="MHeiHK-Light" w:hint="eastAsia"/>
                                <w:color w:val="231F20"/>
                                <w:sz w:val="14"/>
                                <w:szCs w:val="14"/>
                              </w:rPr>
                              <w:t>力落实建议，可向行政长官呈交报</w:t>
                            </w:r>
                            <w:r w:rsidRPr="003423F9">
                              <w:rPr>
                                <w:rFonts w:ascii="Times LT Std" w:eastAsia="DengXian" w:hAnsi="新細明體" w:cs="MHeiHK-Light" w:hint="eastAsia"/>
                                <w:color w:val="231F20"/>
                                <w:spacing w:val="-10"/>
                                <w:sz w:val="14"/>
                                <w:szCs w:val="14"/>
                              </w:rPr>
                              <w:t>告</w:t>
                            </w:r>
                            <w:r w:rsidR="000E1305" w:rsidRPr="00B330D6">
                              <w:rPr>
                                <w:rFonts w:ascii="Times LT Std" w:eastAsia="新細明體" w:hAnsi="Times LT Std" w:cs="MHeiHK-Light"/>
                                <w:color w:val="231F20"/>
                                <w:spacing w:val="100"/>
                                <w:sz w:val="14"/>
                                <w:szCs w:val="14"/>
                                <w:lang w:eastAsia="zh-HK"/>
                              </w:rPr>
                              <w:t xml:space="preserve"> </w:t>
                            </w: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C600A6" id="Text Box 423" o:spid="_x0000_s1063" type="#_x0000_t202" style="position:absolute;margin-left:8.3pt;margin-top:430.05pt;width:234.25pt;height:8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" filled="f" stroked="f">
                <v:textbox style="mso-fit-shape-to-text:t" inset="0,1pt,0,0">
                  <w:txbxContent>
                    <w:p w14:paraId="0D2459AF" w14:textId="0E101342" w:rsidR="000E1305" w:rsidRPr="00B330D6" w:rsidRDefault="003423F9" w:rsidP="00B330D6">
                      <w:pPr>
                        <w:spacing w:line="180" w:lineRule="exact"/>
                        <w:jc w:val="center"/>
                        <w:rPr>
                          <w:rFonts w:ascii="Times LT Std" w:hAnsi="新細明體" w:cs="MHeiHK-Bold"/>
                          <w:b/>
                          <w:bCs/>
                          <w:color w:val="231F20"/>
                          <w:spacing w:val="-10"/>
                          <w:sz w:val="16"/>
                          <w:szCs w:val="16"/>
                          <w:lang w:eastAsia="zh-HK"/>
                        </w:rPr>
                      </w:pPr>
                      <w:r w:rsidRPr="003423F9">
                        <w:rPr>
                          <w:rFonts w:ascii="Times LT Std" w:eastAsia="DengXian" w:hAnsi="新細明體" w:cs="MHeiHK-Bold"/>
                          <w:b/>
                          <w:bCs/>
                          <w:color w:val="231F20"/>
                          <w:spacing w:val="-5"/>
                          <w:sz w:val="16"/>
                          <w:szCs w:val="16"/>
                          <w:lang w:eastAsia="zh-CN"/>
                        </w:rPr>
                        <w:t xml:space="preserve">     </w:t>
                      </w:r>
                      <w:r w:rsidRPr="003423F9">
                        <w:rPr>
                          <w:rFonts w:ascii="Times LT Std" w:eastAsia="DengXian" w:hAnsi="新細明體" w:cs="MHeiHK-Bold" w:hint="eastAsia"/>
                          <w:b/>
                          <w:bCs/>
                          <w:color w:val="231F20"/>
                          <w:spacing w:val="10"/>
                          <w:sz w:val="16"/>
                          <w:szCs w:val="16"/>
                          <w:lang w:eastAsia="zh-CN"/>
                        </w:rPr>
                        <w:t>监察建议落实进度</w:t>
                      </w:r>
                    </w:p>
                    <w:p w14:paraId="79FBC203" w14:textId="77777777" w:rsidR="000E1305" w:rsidRPr="00B330D6" w:rsidRDefault="000E1305" w:rsidP="00B330D6">
                      <w:pPr>
                        <w:spacing w:line="180" w:lineRule="exact"/>
                        <w:ind w:right="346"/>
                        <w:rPr>
                          <w:rFonts w:ascii="Times LT Std" w:eastAsia="DengXian" w:hAnsi="新細明體" w:cs="MHeiHK-Bold"/>
                          <w:b/>
                          <w:bCs/>
                          <w:color w:val="231F20"/>
                          <w:spacing w:val="-5"/>
                          <w:kern w:val="0"/>
                          <w:sz w:val="16"/>
                          <w:szCs w:val="16"/>
                          <w:lang w:eastAsia="zh-CN"/>
                        </w:rPr>
                      </w:pPr>
                    </w:p>
                    <w:p w14:paraId="4A4ED59D" w14:textId="4203A71B" w:rsidR="000E1305" w:rsidRPr="00840CF6" w:rsidRDefault="003423F9" w:rsidP="000E1305">
                      <w:pPr>
                        <w:pStyle w:val="ListParagraph"/>
                        <w:widowControl/>
                        <w:numPr>
                          <w:ilvl w:val="0"/>
                          <w:numId w:val="8"/>
                        </w:numPr>
                        <w:tabs>
                          <w:tab w:val="left" w:pos="251"/>
                        </w:tabs>
                        <w:spacing w:line="180" w:lineRule="exact"/>
                        <w:ind w:firstLineChars="0"/>
                        <w:rPr>
                          <w:rFonts w:ascii="Times LT Std" w:eastAsia="新細明體" w:hAnsi="新細明體" w:cs="MHeiHK-Light"/>
                          <w:color w:val="231F20"/>
                          <w:sz w:val="14"/>
                          <w:szCs w:val="14"/>
                          <w:lang w:eastAsia="zh-HK"/>
                        </w:rPr>
                      </w:pPr>
                      <w:r w:rsidRPr="003423F9">
                        <w:rPr>
                          <w:rFonts w:ascii="Times LT Std" w:eastAsia="DengXian" w:hAnsi="新細明體" w:cs="MHeiHK-Light" w:hint="eastAsia"/>
                          <w:color w:val="231F20"/>
                          <w:sz w:val="14"/>
                          <w:szCs w:val="14"/>
                        </w:rPr>
                        <w:t>要求相关部门或机构定期提交进度报告，直至所有建议充分落</w:t>
                      </w:r>
                      <w:r w:rsidRPr="003423F9">
                        <w:rPr>
                          <w:rFonts w:ascii="Times LT Std" w:eastAsia="DengXian" w:hAnsi="新細明體" w:cs="MHeiHK-Light" w:hint="eastAsia"/>
                          <w:color w:val="231F20"/>
                          <w:spacing w:val="-10"/>
                          <w:sz w:val="14"/>
                          <w:szCs w:val="14"/>
                        </w:rPr>
                        <w:t>实</w:t>
                      </w:r>
                    </w:p>
                    <w:p w14:paraId="4D65D0DC" w14:textId="00B03D7B" w:rsidR="000E1305" w:rsidRPr="00840CF6" w:rsidRDefault="003423F9" w:rsidP="000E1305">
                      <w:pPr>
                        <w:pStyle w:val="ListParagraph"/>
                        <w:widowControl/>
                        <w:numPr>
                          <w:ilvl w:val="0"/>
                          <w:numId w:val="9"/>
                        </w:numPr>
                        <w:tabs>
                          <w:tab w:val="left" w:pos="250"/>
                        </w:tabs>
                        <w:spacing w:line="180" w:lineRule="exact"/>
                        <w:ind w:firstLineChars="0"/>
                        <w:rPr>
                          <w:rFonts w:ascii="Times LT Std" w:eastAsia="新細明體" w:hAnsi="Times LT Std" w:cs="MHeiHK-Light"/>
                          <w:color w:val="231F20"/>
                          <w:sz w:val="14"/>
                          <w:szCs w:val="14"/>
                          <w:lang w:eastAsia="zh-HK"/>
                        </w:rPr>
                      </w:pPr>
                      <w:r w:rsidRPr="003423F9">
                        <w:rPr>
                          <w:rFonts w:ascii="Times LT Std" w:eastAsia="DengXian" w:hAnsi="新細明體" w:cs="MHeiHK-Light" w:hint="eastAsia"/>
                          <w:color w:val="231F20"/>
                          <w:sz w:val="14"/>
                          <w:szCs w:val="14"/>
                        </w:rPr>
                        <w:t>申诉专员若认为</w:t>
                      </w:r>
                      <w:r w:rsidR="0093656A">
                        <w:rPr>
                          <w:rFonts w:ascii="Times LT Std" w:eastAsia="DengXian" w:hAnsi="新細明體" w:cs="MHeiHK-Light" w:hint="eastAsia"/>
                          <w:color w:val="231F20"/>
                          <w:sz w:val="14"/>
                          <w:szCs w:val="14"/>
                        </w:rPr>
                        <w:t>部门或</w:t>
                      </w:r>
                      <w:r w:rsidRPr="003423F9">
                        <w:rPr>
                          <w:rFonts w:ascii="Times LT Std" w:eastAsia="DengXian" w:hAnsi="新細明體" w:cs="MHeiHK-Light" w:hint="eastAsia"/>
                          <w:color w:val="231F20"/>
                          <w:sz w:val="14"/>
                          <w:szCs w:val="14"/>
                        </w:rPr>
                        <w:t>机构未有</w:t>
                      </w:r>
                      <w:r w:rsidRPr="003423F9">
                        <w:rPr>
                          <w:rFonts w:ascii="Times LT Std" w:eastAsia="DengXian" w:hAnsi="新細明體" w:cs="MHeiHK-Light" w:hint="cs"/>
                          <w:color w:val="231F20"/>
                          <w:sz w:val="14"/>
                          <w:szCs w:val="14"/>
                        </w:rPr>
                        <w:t>尽</w:t>
                      </w:r>
                      <w:r w:rsidRPr="003423F9">
                        <w:rPr>
                          <w:rFonts w:ascii="Times LT Std" w:eastAsia="DengXian" w:hAnsi="新細明體" w:cs="MHeiHK-Light" w:hint="eastAsia"/>
                          <w:color w:val="231F20"/>
                          <w:sz w:val="14"/>
                          <w:szCs w:val="14"/>
                        </w:rPr>
                        <w:t>力落实建议，可向行政长官呈交报</w:t>
                      </w:r>
                      <w:r w:rsidRPr="003423F9">
                        <w:rPr>
                          <w:rFonts w:ascii="Times LT Std" w:eastAsia="DengXian" w:hAnsi="新細明體" w:cs="MHeiHK-Light" w:hint="eastAsia"/>
                          <w:color w:val="231F20"/>
                          <w:spacing w:val="-10"/>
                          <w:sz w:val="14"/>
                          <w:szCs w:val="14"/>
                        </w:rPr>
                        <w:t>告</w:t>
                      </w:r>
                      <w:r w:rsidR="000E1305" w:rsidRPr="00B330D6">
                        <w:rPr>
                          <w:rFonts w:ascii="Times LT Std" w:eastAsia="新細明體" w:hAnsi="Times LT Std" w:cs="MHeiHK-Light"/>
                          <w:color w:val="231F20"/>
                          <w:spacing w:val="100"/>
                          <w:sz w:val="14"/>
                          <w:szCs w:val="14"/>
                          <w:lang w:eastAsia="zh-HK"/>
                        </w:rPr>
                        <w:t xml:space="preserve"> </w:t>
                      </w:r>
                    </w:p>
                  </w:txbxContent>
                </v:textbox>
              </v:shape>
            </w:pict>
          </mc:Fallback>
        </mc:AlternateContent>
      </w:r>
      <w:r w:rsidR="0004249E">
        <w:rPr>
          <w:rFonts w:ascii="Times New Roman" w:hAnsi="Times New Roman"/>
          <w:noProof/>
          <w:color w:val="000000"/>
        </w:rPr>
        <mc:AlternateContent>
          <mc:Choice Requires="wps">
            <w:drawing>
              <wp:anchor distT="0" distB="0" distL="114300" distR="114300" simplePos="0" relativeHeight="251719680" behindDoc="0" locked="0" layoutInCell="1" allowOverlap="1" wp14:anchorId="03EAAEB1" wp14:editId="75442F69">
                <wp:simplePos x="0" y="0"/>
                <wp:positionH relativeFrom="column">
                  <wp:posOffset>5496791</wp:posOffset>
                </wp:positionH>
                <wp:positionV relativeFrom="paragraph">
                  <wp:posOffset>4679200</wp:posOffset>
                </wp:positionV>
                <wp:extent cx="1062355" cy="223520"/>
                <wp:effectExtent l="0" t="0" r="0" b="0"/>
                <wp:wrapNone/>
                <wp:docPr id="121"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F1603" w14:textId="4DAF21B4" w:rsidR="000E1305" w:rsidRPr="002F2957" w:rsidRDefault="003423F9" w:rsidP="00B330D6">
                            <w:pPr>
                              <w:spacing w:line="180" w:lineRule="exact"/>
                              <w:jc w:val="center"/>
                              <w:rPr>
                                <w:rFonts w:ascii="Times LT Std" w:hAnsi="新細明體" w:cs="MHeiHK-Bold"/>
                                <w:b/>
                                <w:bCs/>
                                <w:color w:val="231F20"/>
                                <w:spacing w:val="-5"/>
                                <w:kern w:val="0"/>
                                <w:sz w:val="16"/>
                                <w:szCs w:val="16"/>
                                <w:lang w:eastAsia="zh-HK"/>
                              </w:rPr>
                            </w:pPr>
                            <w:r w:rsidRPr="003423F9">
                              <w:rPr>
                                <w:rFonts w:ascii="Times LT Std" w:eastAsia="DengXian" w:hAnsi="新細明體" w:cs="MHeiHK-Bold" w:hint="eastAsia"/>
                                <w:b/>
                                <w:bCs/>
                                <w:color w:val="231F20"/>
                                <w:spacing w:val="10"/>
                                <w:sz w:val="16"/>
                                <w:szCs w:val="16"/>
                                <w:lang w:eastAsia="zh-CN"/>
                              </w:rPr>
                              <w:t>敲定调查报告</w:t>
                            </w:r>
                            <w:r w:rsidRPr="003423F9">
                              <w:rPr>
                                <w:rFonts w:ascii="Times LT Std" w:eastAsia="DengXian" w:hAnsi="新細明體" w:cs="MHeiHK-Bold" w:hint="cs"/>
                                <w:b/>
                                <w:bCs/>
                                <w:color w:val="231F20"/>
                                <w:spacing w:val="10"/>
                                <w:sz w:val="16"/>
                                <w:szCs w:val="16"/>
                                <w:lang w:eastAsia="zh-CN"/>
                              </w:rPr>
                              <w:t>内</w:t>
                            </w:r>
                            <w:r w:rsidRPr="003423F9">
                              <w:rPr>
                                <w:rFonts w:ascii="Times LT Std" w:eastAsia="DengXian" w:hAnsi="新細明體" w:cs="MHeiHK-Bold" w:hint="eastAsia"/>
                                <w:b/>
                                <w:bCs/>
                                <w:color w:val="231F20"/>
                                <w:spacing w:val="10"/>
                                <w:sz w:val="16"/>
                                <w:szCs w:val="16"/>
                                <w:lang w:eastAsia="zh-CN"/>
                              </w:rPr>
                              <w:t>容</w:t>
                            </w:r>
                            <w:r w:rsidR="000E1305" w:rsidRPr="002F2957">
                              <w:rPr>
                                <w:rFonts w:ascii="Times LT Std" w:hAnsi="Times LT Std" w:cs="MHeiHK-Bold"/>
                                <w:b/>
                                <w:bCs/>
                                <w:color w:val="231F20"/>
                                <w:spacing w:val="-5"/>
                                <w:sz w:val="15"/>
                                <w:szCs w:val="15"/>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EAAEB1" id="Text Box 426" o:spid="_x0000_s1064" type="#_x0000_t202" style="position:absolute;margin-left:432.8pt;margin-top:368.45pt;width:83.65pt;height:1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" filled="f" stroked="f">
                <v:textbox style="mso-fit-shape-to-text:t" inset="0,.6pt,0,0">
                  <w:txbxContent>
                    <w:p w14:paraId="49DF1603" w14:textId="4DAF21B4" w:rsidR="000E1305" w:rsidRPr="002F2957" w:rsidRDefault="003423F9" w:rsidP="00B330D6">
                      <w:pPr>
                        <w:spacing w:line="180" w:lineRule="exact"/>
                        <w:jc w:val="center"/>
                        <w:rPr>
                          <w:rFonts w:ascii="Times LT Std" w:hAnsi="新細明體" w:cs="MHeiHK-Bold"/>
                          <w:b/>
                          <w:bCs/>
                          <w:color w:val="231F20"/>
                          <w:spacing w:val="-5"/>
                          <w:kern w:val="0"/>
                          <w:sz w:val="16"/>
                          <w:szCs w:val="16"/>
                          <w:lang w:eastAsia="zh-HK"/>
                        </w:rPr>
                      </w:pPr>
                      <w:r w:rsidRPr="003423F9">
                        <w:rPr>
                          <w:rFonts w:ascii="Times LT Std" w:eastAsia="DengXian" w:hAnsi="新細明體" w:cs="MHeiHK-Bold" w:hint="eastAsia"/>
                          <w:b/>
                          <w:bCs/>
                          <w:color w:val="231F20"/>
                          <w:spacing w:val="10"/>
                          <w:sz w:val="16"/>
                          <w:szCs w:val="16"/>
                          <w:lang w:eastAsia="zh-CN"/>
                        </w:rPr>
                        <w:t>敲定调查报告</w:t>
                      </w:r>
                      <w:r w:rsidRPr="003423F9">
                        <w:rPr>
                          <w:rFonts w:ascii="Times LT Std" w:eastAsia="DengXian" w:hAnsi="新細明體" w:cs="MHeiHK-Bold" w:hint="cs"/>
                          <w:b/>
                          <w:bCs/>
                          <w:color w:val="231F20"/>
                          <w:spacing w:val="10"/>
                          <w:sz w:val="16"/>
                          <w:szCs w:val="16"/>
                          <w:lang w:eastAsia="zh-CN"/>
                        </w:rPr>
                        <w:t>内</w:t>
                      </w:r>
                      <w:r w:rsidRPr="003423F9">
                        <w:rPr>
                          <w:rFonts w:ascii="Times LT Std" w:eastAsia="DengXian" w:hAnsi="新細明體" w:cs="MHeiHK-Bold" w:hint="eastAsia"/>
                          <w:b/>
                          <w:bCs/>
                          <w:color w:val="231F20"/>
                          <w:spacing w:val="10"/>
                          <w:sz w:val="16"/>
                          <w:szCs w:val="16"/>
                          <w:lang w:eastAsia="zh-CN"/>
                        </w:rPr>
                        <w:t>容</w:t>
                      </w:r>
                      <w:r w:rsidR="000E1305" w:rsidRPr="002F2957">
                        <w:rPr>
                          <w:rFonts w:ascii="Times LT Std" w:hAnsi="Times LT Std" w:cs="MHeiHK-Bold"/>
                          <w:b/>
                          <w:bCs/>
                          <w:color w:val="231F20"/>
                          <w:spacing w:val="-5"/>
                          <w:sz w:val="15"/>
                          <w:szCs w:val="15"/>
                          <w:lang w:eastAsia="zh-HK"/>
                        </w:rPr>
                        <w:t xml:space="preserve"> </w:t>
                      </w:r>
                    </w:p>
                  </w:txbxContent>
                </v:textbox>
              </v:shape>
            </w:pict>
          </mc:Fallback>
        </mc:AlternateContent>
      </w:r>
      <w:r w:rsidR="0004249E">
        <w:rPr>
          <w:rFonts w:ascii="Times New Roman" w:hAnsi="Times New Roman"/>
          <w:noProof/>
          <w:color w:val="000000"/>
        </w:rPr>
        <mc:AlternateContent>
          <mc:Choice Requires="wps">
            <w:drawing>
              <wp:anchor distT="0" distB="0" distL="114300" distR="114300" simplePos="0" relativeHeight="251718656" behindDoc="0" locked="0" layoutInCell="1" allowOverlap="1" wp14:anchorId="0D24BFE9" wp14:editId="705825D7">
                <wp:simplePos x="0" y="0"/>
                <wp:positionH relativeFrom="column">
                  <wp:posOffset>2816109</wp:posOffset>
                </wp:positionH>
                <wp:positionV relativeFrom="paragraph">
                  <wp:posOffset>4710372</wp:posOffset>
                </wp:positionV>
                <wp:extent cx="2197100" cy="223520"/>
                <wp:effectExtent l="0" t="0" r="0" b="0"/>
                <wp:wrapNone/>
                <wp:docPr id="12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0F860" w14:textId="73FE768E" w:rsidR="000E1305" w:rsidRPr="002F2957" w:rsidRDefault="003423F9" w:rsidP="00B330D6">
                            <w:pPr>
                              <w:spacing w:line="180" w:lineRule="exact"/>
                              <w:jc w:val="center"/>
                              <w:rPr>
                                <w:rFonts w:ascii="Times LT Std" w:hAnsi="新細明體" w:cs="MHeiHK-Bold"/>
                                <w:b/>
                                <w:bCs/>
                                <w:color w:val="231F20"/>
                                <w:spacing w:val="-5"/>
                                <w:kern w:val="0"/>
                                <w:sz w:val="16"/>
                                <w:szCs w:val="16"/>
                                <w:lang w:eastAsia="zh-HK"/>
                              </w:rPr>
                            </w:pPr>
                            <w:r w:rsidRPr="003423F9">
                              <w:rPr>
                                <w:rFonts w:ascii="Times LT Std" w:eastAsia="DengXian" w:hAnsi="新細明體" w:cs="MHeiHK-Bold" w:hint="eastAsia"/>
                                <w:b/>
                                <w:bCs/>
                                <w:color w:val="231F20"/>
                                <w:spacing w:val="10"/>
                                <w:sz w:val="16"/>
                                <w:szCs w:val="16"/>
                                <w:lang w:eastAsia="zh-CN"/>
                              </w:rPr>
                              <w:t>考虑及适</w:t>
                            </w:r>
                            <w:r w:rsidRPr="003423F9">
                              <w:rPr>
                                <w:rFonts w:ascii="Times LT Std" w:eastAsia="DengXian" w:hAnsi="新細明體" w:cs="MHeiHK-Bold" w:hint="cs"/>
                                <w:b/>
                                <w:bCs/>
                                <w:color w:val="231F20"/>
                                <w:spacing w:val="10"/>
                                <w:sz w:val="16"/>
                                <w:szCs w:val="16"/>
                                <w:lang w:eastAsia="zh-CN"/>
                              </w:rPr>
                              <w:t>当</w:t>
                            </w:r>
                            <w:r w:rsidRPr="003423F9">
                              <w:rPr>
                                <w:rFonts w:ascii="Times LT Std" w:eastAsia="DengXian" w:hAnsi="新細明體" w:cs="MHeiHK-Bold" w:hint="eastAsia"/>
                                <w:b/>
                                <w:bCs/>
                                <w:color w:val="231F20"/>
                                <w:spacing w:val="10"/>
                                <w:sz w:val="16"/>
                                <w:szCs w:val="16"/>
                                <w:lang w:eastAsia="zh-CN"/>
                              </w:rPr>
                              <w:t>纳入所涉部门或机构的意见</w:t>
                            </w:r>
                            <w:r w:rsidR="000E1305" w:rsidRPr="002F2957">
                              <w:rPr>
                                <w:rFonts w:ascii="Times LT Std" w:hAnsi="Times LT Std" w:cs="MHeiHK-Bold"/>
                                <w:b/>
                                <w:bCs/>
                                <w:color w:val="231F20"/>
                                <w:spacing w:val="-5"/>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4BFE9" id="Text Box 425" o:spid="_x0000_s1065" type="#_x0000_t202" style="position:absolute;margin-left:221.75pt;margin-top:370.9pt;width:173pt;height:1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" filled="f" stroked="f">
                <v:textbox style="mso-fit-shape-to-text:t" inset="0,.6pt,0,0">
                  <w:txbxContent>
                    <w:p w14:paraId="1B10F860" w14:textId="73FE768E" w:rsidR="000E1305" w:rsidRPr="002F2957" w:rsidRDefault="003423F9" w:rsidP="00B330D6">
                      <w:pPr>
                        <w:spacing w:line="180" w:lineRule="exact"/>
                        <w:jc w:val="center"/>
                        <w:rPr>
                          <w:rFonts w:ascii="Times LT Std" w:hAnsi="新細明體" w:cs="MHeiHK-Bold"/>
                          <w:b/>
                          <w:bCs/>
                          <w:color w:val="231F20"/>
                          <w:spacing w:val="-5"/>
                          <w:kern w:val="0"/>
                          <w:sz w:val="16"/>
                          <w:szCs w:val="16"/>
                          <w:lang w:eastAsia="zh-HK"/>
                        </w:rPr>
                      </w:pPr>
                      <w:r w:rsidRPr="003423F9">
                        <w:rPr>
                          <w:rFonts w:ascii="Times LT Std" w:eastAsia="DengXian" w:hAnsi="新細明體" w:cs="MHeiHK-Bold" w:hint="eastAsia"/>
                          <w:b/>
                          <w:bCs/>
                          <w:color w:val="231F20"/>
                          <w:spacing w:val="10"/>
                          <w:sz w:val="16"/>
                          <w:szCs w:val="16"/>
                          <w:lang w:eastAsia="zh-CN"/>
                        </w:rPr>
                        <w:t>考虑及适</w:t>
                      </w:r>
                      <w:r w:rsidRPr="003423F9">
                        <w:rPr>
                          <w:rFonts w:ascii="Times LT Std" w:eastAsia="DengXian" w:hAnsi="新細明體" w:cs="MHeiHK-Bold" w:hint="cs"/>
                          <w:b/>
                          <w:bCs/>
                          <w:color w:val="231F20"/>
                          <w:spacing w:val="10"/>
                          <w:sz w:val="16"/>
                          <w:szCs w:val="16"/>
                          <w:lang w:eastAsia="zh-CN"/>
                        </w:rPr>
                        <w:t>当</w:t>
                      </w:r>
                      <w:r w:rsidRPr="003423F9">
                        <w:rPr>
                          <w:rFonts w:ascii="Times LT Std" w:eastAsia="DengXian" w:hAnsi="新細明體" w:cs="MHeiHK-Bold" w:hint="eastAsia"/>
                          <w:b/>
                          <w:bCs/>
                          <w:color w:val="231F20"/>
                          <w:spacing w:val="10"/>
                          <w:sz w:val="16"/>
                          <w:szCs w:val="16"/>
                          <w:lang w:eastAsia="zh-CN"/>
                        </w:rPr>
                        <w:t>纳入所涉部门或机构的意见</w:t>
                      </w:r>
                      <w:r w:rsidR="000E1305" w:rsidRPr="002F2957">
                        <w:rPr>
                          <w:rFonts w:ascii="Times LT Std" w:hAnsi="Times LT Std" w:cs="MHeiHK-Bold"/>
                          <w:b/>
                          <w:bCs/>
                          <w:color w:val="231F20"/>
                          <w:spacing w:val="-5"/>
                          <w:sz w:val="16"/>
                          <w:szCs w:val="16"/>
                          <w:lang w:eastAsia="zh-HK"/>
                        </w:rPr>
                        <w:t xml:space="preserve"> </w:t>
                      </w:r>
                    </w:p>
                  </w:txbxContent>
                </v:textbox>
              </v:shape>
            </w:pict>
          </mc:Fallback>
        </mc:AlternateContent>
      </w:r>
      <w:r w:rsidR="0004249E">
        <w:rPr>
          <w:rFonts w:ascii="Times New Roman" w:hAnsi="Times New Roman"/>
          <w:noProof/>
          <w:color w:val="000000"/>
        </w:rPr>
        <mc:AlternateContent>
          <mc:Choice Requires="wps">
            <w:drawing>
              <wp:anchor distT="0" distB="0" distL="114300" distR="114300" simplePos="0" relativeHeight="251717632" behindDoc="0" locked="0" layoutInCell="1" allowOverlap="1" wp14:anchorId="2F094A63" wp14:editId="3F3E6BFD">
                <wp:simplePos x="0" y="0"/>
                <wp:positionH relativeFrom="column">
                  <wp:posOffset>313741</wp:posOffset>
                </wp:positionH>
                <wp:positionV relativeFrom="paragraph">
                  <wp:posOffset>4707100</wp:posOffset>
                </wp:positionV>
                <wp:extent cx="2104179" cy="223520"/>
                <wp:effectExtent l="0" t="0" r="10795" b="5080"/>
                <wp:wrapNone/>
                <wp:docPr id="30"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179"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EDFE1" w14:textId="0767C441" w:rsidR="000E1305" w:rsidRPr="00B330D6" w:rsidRDefault="003423F9" w:rsidP="00B330D6">
                            <w:pPr>
                              <w:spacing w:line="180" w:lineRule="exact"/>
                              <w:jc w:val="center"/>
                              <w:rPr>
                                <w:rFonts w:ascii="Times LT Std" w:hAnsi="新細明體" w:cs="MHeiHK-Bold"/>
                                <w:b/>
                                <w:bCs/>
                                <w:color w:val="231F20"/>
                                <w:spacing w:val="10"/>
                                <w:sz w:val="16"/>
                                <w:szCs w:val="16"/>
                                <w:lang w:eastAsia="zh-HK"/>
                              </w:rPr>
                            </w:pPr>
                            <w:r w:rsidRPr="003423F9">
                              <w:rPr>
                                <w:rFonts w:ascii="Times LT Std" w:eastAsia="DengXian" w:hAnsi="新細明體" w:cs="MHeiHK-Bold" w:hint="eastAsia"/>
                                <w:b/>
                                <w:bCs/>
                                <w:color w:val="231F20"/>
                                <w:spacing w:val="10"/>
                                <w:sz w:val="16"/>
                                <w:szCs w:val="16"/>
                                <w:lang w:eastAsia="zh-CN"/>
                              </w:rPr>
                              <w:t>邀请所涉部门或机构对报告初稿提供意见</w:t>
                            </w:r>
                            <w:r w:rsidR="000E1305" w:rsidRPr="00B330D6">
                              <w:rPr>
                                <w:rFonts w:ascii="Times LT Std" w:hAnsi="新細明體" w:cs="MHeiHK-Bold"/>
                                <w:b/>
                                <w:bCs/>
                                <w:color w:val="231F20"/>
                                <w:spacing w:val="10"/>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094A63" id="Text Box 424" o:spid="_x0000_s1066" type="#_x0000_t202" style="position:absolute;margin-left:24.7pt;margin-top:370.65pt;width:165.7pt;height:17.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" filled="f" stroked="f">
                <v:textbox style="mso-fit-shape-to-text:t" inset="0,.6pt,0,0">
                  <w:txbxContent>
                    <w:p w14:paraId="67FEDFE1" w14:textId="0767C441" w:rsidR="000E1305" w:rsidRPr="00B330D6" w:rsidRDefault="003423F9" w:rsidP="00B330D6">
                      <w:pPr>
                        <w:spacing w:line="180" w:lineRule="exact"/>
                        <w:jc w:val="center"/>
                        <w:rPr>
                          <w:rFonts w:ascii="Times LT Std" w:hAnsi="新細明體" w:cs="MHeiHK-Bold"/>
                          <w:b/>
                          <w:bCs/>
                          <w:color w:val="231F20"/>
                          <w:spacing w:val="10"/>
                          <w:sz w:val="16"/>
                          <w:szCs w:val="16"/>
                          <w:lang w:eastAsia="zh-HK"/>
                        </w:rPr>
                      </w:pPr>
                      <w:r w:rsidRPr="003423F9">
                        <w:rPr>
                          <w:rFonts w:ascii="Times LT Std" w:eastAsia="DengXian" w:hAnsi="新細明體" w:cs="MHeiHK-Bold" w:hint="eastAsia"/>
                          <w:b/>
                          <w:bCs/>
                          <w:color w:val="231F20"/>
                          <w:spacing w:val="10"/>
                          <w:sz w:val="16"/>
                          <w:szCs w:val="16"/>
                          <w:lang w:eastAsia="zh-CN"/>
                        </w:rPr>
                        <w:t>邀请所涉部门或机构对报告初稿提供意见</w:t>
                      </w:r>
                      <w:r w:rsidR="000E1305" w:rsidRPr="00B330D6">
                        <w:rPr>
                          <w:rFonts w:ascii="Times LT Std" w:hAnsi="新細明體" w:cs="MHeiHK-Bold"/>
                          <w:b/>
                          <w:bCs/>
                          <w:color w:val="231F20"/>
                          <w:spacing w:val="10"/>
                          <w:sz w:val="16"/>
                          <w:szCs w:val="16"/>
                          <w:lang w:eastAsia="zh-HK"/>
                        </w:rPr>
                        <w:t xml:space="preserve"> </w:t>
                      </w:r>
                    </w:p>
                  </w:txbxContent>
                </v:textbox>
              </v:shape>
            </w:pict>
          </mc:Fallback>
        </mc:AlternateContent>
      </w:r>
      <w:r w:rsidR="0004249E">
        <w:rPr>
          <w:rFonts w:ascii="Times New Roman" w:hAnsi="Times New Roman"/>
          <w:noProof/>
          <w:color w:val="000000"/>
        </w:rPr>
        <mc:AlternateContent>
          <mc:Choice Requires="wps">
            <w:drawing>
              <wp:anchor distT="0" distB="0" distL="114300" distR="114300" simplePos="0" relativeHeight="251698176" behindDoc="0" locked="0" layoutInCell="1" allowOverlap="1" wp14:anchorId="07929D48" wp14:editId="188914E7">
                <wp:simplePos x="0" y="0"/>
                <wp:positionH relativeFrom="column">
                  <wp:posOffset>1920686</wp:posOffset>
                </wp:positionH>
                <wp:positionV relativeFrom="paragraph">
                  <wp:posOffset>1660051</wp:posOffset>
                </wp:positionV>
                <wp:extent cx="2643505" cy="186690"/>
                <wp:effectExtent l="0" t="0" r="0" b="0"/>
                <wp:wrapNone/>
                <wp:docPr id="108" name="objec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6473D" w14:textId="2272F7BA" w:rsidR="000E1305" w:rsidRPr="00B330D6" w:rsidRDefault="003423F9" w:rsidP="000E1305">
                            <w:pPr>
                              <w:spacing w:line="180" w:lineRule="exact"/>
                              <w:jc w:val="center"/>
                              <w:rPr>
                                <w:rFonts w:ascii="Times LT Std" w:hAnsi="新細明體" w:cs="MHeiHK-Bold"/>
                                <w:b/>
                                <w:bCs/>
                                <w:color w:val="231F20"/>
                                <w:spacing w:val="10"/>
                                <w:sz w:val="16"/>
                                <w:szCs w:val="16"/>
                                <w:lang w:eastAsia="zh-HK"/>
                              </w:rPr>
                            </w:pPr>
                            <w:r w:rsidRPr="00A55DB9">
                              <w:rPr>
                                <w:rFonts w:ascii="Times LT Std" w:eastAsia="DengXian" w:hAnsi="新細明體" w:cs="MHeiHK-Bold" w:hint="eastAsia"/>
                                <w:b/>
                                <w:bCs/>
                                <w:color w:val="231F20"/>
                                <w:spacing w:val="10"/>
                                <w:sz w:val="16"/>
                                <w:szCs w:val="16"/>
                                <w:lang w:eastAsia="zh-CN"/>
                              </w:rPr>
                              <w:t>决定展开主动调查行动</w:t>
                            </w:r>
                          </w:p>
                          <w:p w14:paraId="5A07DAE8" w14:textId="77777777" w:rsidR="000E1305" w:rsidRPr="00840CF6" w:rsidRDefault="000E1305" w:rsidP="000E1305">
                            <w:pPr>
                              <w:spacing w:line="180" w:lineRule="exact"/>
                              <w:jc w:val="center"/>
                              <w:rPr>
                                <w:rFonts w:ascii="Times LT Std" w:hAnsi="Times LT Std" w:cs="Vectora LT Std Light"/>
                                <w:b/>
                                <w:bCs/>
                                <w:color w:val="231F20"/>
                                <w:sz w:val="16"/>
                                <w:szCs w:val="16"/>
                                <w:lang w:eastAsia="zh-HK"/>
                              </w:rPr>
                            </w:pP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29D48" id="object 3" o:spid="_x0000_s1067" type="#_x0000_t202" style="position:absolute;margin-left:151.25pt;margin-top:130.7pt;width:208.15pt;height:14.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" filled="f" stroked="f">
                <v:textbox inset="0,1pt,0,0">
                  <w:txbxContent>
                    <w:p w14:paraId="64A6473D" w14:textId="2272F7BA" w:rsidR="000E1305" w:rsidRPr="00B330D6" w:rsidRDefault="003423F9" w:rsidP="000E1305">
                      <w:pPr>
                        <w:spacing w:line="180" w:lineRule="exact"/>
                        <w:jc w:val="center"/>
                        <w:rPr>
                          <w:rFonts w:ascii="Times LT Std" w:hAnsi="新細明體" w:cs="MHeiHK-Bold"/>
                          <w:b/>
                          <w:bCs/>
                          <w:color w:val="231F20"/>
                          <w:spacing w:val="10"/>
                          <w:sz w:val="16"/>
                          <w:szCs w:val="16"/>
                          <w:lang w:eastAsia="zh-HK"/>
                        </w:rPr>
                      </w:pPr>
                      <w:r w:rsidRPr="00A55DB9">
                        <w:rPr>
                          <w:rFonts w:ascii="Times LT Std" w:eastAsia="DengXian" w:hAnsi="新細明體" w:cs="MHeiHK-Bold" w:hint="eastAsia"/>
                          <w:b/>
                          <w:bCs/>
                          <w:color w:val="231F20"/>
                          <w:spacing w:val="10"/>
                          <w:sz w:val="16"/>
                          <w:szCs w:val="16"/>
                          <w:lang w:eastAsia="zh-CN"/>
                        </w:rPr>
                        <w:t>决定展开主动调查行动</w:t>
                      </w:r>
                    </w:p>
                    <w:p w14:paraId="5A07DAE8" w14:textId="77777777" w:rsidR="000E1305" w:rsidRPr="00840CF6" w:rsidRDefault="000E1305" w:rsidP="000E1305">
                      <w:pPr>
                        <w:spacing w:line="180" w:lineRule="exact"/>
                        <w:jc w:val="center"/>
                        <w:rPr>
                          <w:rFonts w:ascii="Times LT Std" w:hAnsi="Times LT Std" w:cs="Vectora LT Std Light"/>
                          <w:b/>
                          <w:bCs/>
                          <w:color w:val="231F20"/>
                          <w:sz w:val="16"/>
                          <w:szCs w:val="16"/>
                          <w:lang w:eastAsia="zh-HK"/>
                        </w:rPr>
                      </w:pPr>
                    </w:p>
                  </w:txbxContent>
                </v:textbox>
              </v:shape>
            </w:pict>
          </mc:Fallback>
        </mc:AlternateContent>
      </w:r>
      <w:r w:rsidR="00382164">
        <w:rPr>
          <w:rFonts w:ascii="Times New Roman" w:hAnsi="Times New Roman"/>
          <w:noProof/>
          <w:color w:val="000000"/>
        </w:rPr>
        <mc:AlternateContent>
          <mc:Choice Requires="wps">
            <w:drawing>
              <wp:anchor distT="0" distB="0" distL="114300" distR="114300" simplePos="0" relativeHeight="251722752" behindDoc="0" locked="0" layoutInCell="1" allowOverlap="1" wp14:anchorId="5950C9B1" wp14:editId="623AC160">
                <wp:simplePos x="0" y="0"/>
                <wp:positionH relativeFrom="column">
                  <wp:posOffset>5178222</wp:posOffset>
                </wp:positionH>
                <wp:positionV relativeFrom="paragraph">
                  <wp:posOffset>5706745</wp:posOffset>
                </wp:positionV>
                <wp:extent cx="1424940" cy="366395"/>
                <wp:effectExtent l="0" t="0" r="0" b="0"/>
                <wp:wrapNone/>
                <wp:docPr id="11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D6A33" w14:textId="37516F07" w:rsidR="000E1305" w:rsidRPr="00840CF6" w:rsidRDefault="003423F9" w:rsidP="000E1305">
                            <w:pPr>
                              <w:pStyle w:val="ListParagraph"/>
                              <w:widowControl/>
                              <w:numPr>
                                <w:ilvl w:val="0"/>
                                <w:numId w:val="13"/>
                              </w:numPr>
                              <w:tabs>
                                <w:tab w:val="left" w:pos="250"/>
                              </w:tabs>
                              <w:spacing w:line="180" w:lineRule="exact"/>
                              <w:ind w:firstLineChars="0"/>
                              <w:rPr>
                                <w:rFonts w:ascii="Times LT Std" w:eastAsia="新細明體" w:hAnsi="Times LT Std" w:cs="MHeiHK-Light"/>
                                <w:color w:val="231F20"/>
                                <w:sz w:val="14"/>
                                <w:szCs w:val="14"/>
                                <w:lang w:eastAsia="zh-HK"/>
                              </w:rPr>
                            </w:pPr>
                            <w:r w:rsidRPr="003423F9">
                              <w:rPr>
                                <w:rFonts w:ascii="Times LT Std" w:eastAsia="DengXian" w:hAnsi="新細明體" w:cs="MHeiHK-Light" w:hint="eastAsia"/>
                                <w:color w:val="231F20"/>
                                <w:sz w:val="14"/>
                                <w:szCs w:val="14"/>
                              </w:rPr>
                              <w:t>提供公署观察所得及意</w:t>
                            </w:r>
                            <w:r w:rsidRPr="003423F9">
                              <w:rPr>
                                <w:rFonts w:ascii="Times LT Std" w:eastAsia="DengXian" w:hAnsi="新細明體" w:cs="MHeiHK-Light" w:hint="eastAsia"/>
                                <w:color w:val="231F20"/>
                                <w:spacing w:val="-10"/>
                                <w:sz w:val="14"/>
                                <w:szCs w:val="14"/>
                              </w:rPr>
                              <w:t>见</w:t>
                            </w:r>
                            <w:r w:rsidR="000E1305" w:rsidRPr="00840CF6">
                              <w:rPr>
                                <w:rFonts w:ascii="Times LT Std" w:eastAsia="新細明體" w:hAnsi="Times LT Std" w:cs="MHeiHK-Light"/>
                                <w:color w:val="231F20"/>
                                <w:spacing w:val="100"/>
                                <w:sz w:val="14"/>
                                <w:szCs w:val="14"/>
                                <w:lang w:eastAsia="zh-HK"/>
                              </w:rPr>
                              <w:t xml:space="preserve"> </w:t>
                            </w:r>
                          </w:p>
                          <w:p w14:paraId="79002634" w14:textId="03BF3AE8" w:rsidR="000E1305" w:rsidRPr="00840CF6" w:rsidRDefault="003423F9" w:rsidP="000E1305">
                            <w:pPr>
                              <w:pStyle w:val="ListParagraph"/>
                              <w:widowControl/>
                              <w:numPr>
                                <w:ilvl w:val="0"/>
                                <w:numId w:val="13"/>
                              </w:numPr>
                              <w:tabs>
                                <w:tab w:val="left" w:pos="250"/>
                              </w:tabs>
                              <w:spacing w:line="180" w:lineRule="exact"/>
                              <w:ind w:firstLineChars="0"/>
                              <w:rPr>
                                <w:rFonts w:ascii="Times LT Std" w:eastAsia="新細明體" w:hAnsi="Times LT Std" w:cs="MHeiHK-Light"/>
                                <w:color w:val="231F20"/>
                                <w:sz w:val="14"/>
                                <w:szCs w:val="14"/>
                                <w:lang w:eastAsia="zh-HK"/>
                              </w:rPr>
                            </w:pPr>
                            <w:r w:rsidRPr="003423F9">
                              <w:rPr>
                                <w:rFonts w:ascii="Times LT Std" w:eastAsia="DengXian" w:hAnsi="新細明體" w:cs="MHeiHK-Light" w:hint="eastAsia"/>
                                <w:color w:val="231F20"/>
                                <w:sz w:val="14"/>
                                <w:szCs w:val="14"/>
                              </w:rPr>
                              <w:t>向所涉部门或机构提出改善建</w:t>
                            </w:r>
                            <w:r w:rsidRPr="003423F9">
                              <w:rPr>
                                <w:rFonts w:ascii="Times LT Std" w:eastAsia="DengXian" w:hAnsi="新細明體" w:cs="MHeiHK-Light" w:hint="eastAsia"/>
                                <w:color w:val="231F20"/>
                                <w:spacing w:val="-10"/>
                                <w:sz w:val="14"/>
                                <w:szCs w:val="14"/>
                              </w:rPr>
                              <w:t>议</w:t>
                            </w:r>
                            <w:r w:rsidR="000E1305" w:rsidRPr="00B330D6">
                              <w:rPr>
                                <w:rFonts w:ascii="Times LT Std" w:eastAsia="新細明體" w:hAnsi="Times LT Std" w:cs="MHeiHK-Light"/>
                                <w:color w:val="231F20"/>
                                <w:spacing w:val="100"/>
                                <w:sz w:val="14"/>
                                <w:szCs w:val="14"/>
                                <w:lang w:eastAsia="zh-HK"/>
                              </w:rPr>
                              <w:t xml:space="preserve"> </w:t>
                            </w: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0C9B1" id="Text Box 429" o:spid="_x0000_s1068" type="#_x0000_t202" style="position:absolute;margin-left:407.75pt;margin-top:449.35pt;width:112.2pt;height:28.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" filled="f" stroked="f">
                <v:textbox inset="0,1pt,0,0">
                  <w:txbxContent>
                    <w:p w14:paraId="739D6A33" w14:textId="37516F07" w:rsidR="000E1305" w:rsidRPr="00840CF6" w:rsidRDefault="003423F9" w:rsidP="000E1305">
                      <w:pPr>
                        <w:pStyle w:val="ListParagraph"/>
                        <w:widowControl/>
                        <w:numPr>
                          <w:ilvl w:val="0"/>
                          <w:numId w:val="13"/>
                        </w:numPr>
                        <w:tabs>
                          <w:tab w:val="left" w:pos="250"/>
                        </w:tabs>
                        <w:spacing w:line="180" w:lineRule="exact"/>
                        <w:ind w:firstLineChars="0"/>
                        <w:rPr>
                          <w:rFonts w:ascii="Times LT Std" w:eastAsia="新細明體" w:hAnsi="Times LT Std" w:cs="MHeiHK-Light"/>
                          <w:color w:val="231F20"/>
                          <w:sz w:val="14"/>
                          <w:szCs w:val="14"/>
                          <w:lang w:eastAsia="zh-HK"/>
                        </w:rPr>
                      </w:pPr>
                      <w:r w:rsidRPr="003423F9">
                        <w:rPr>
                          <w:rFonts w:ascii="Times LT Std" w:eastAsia="DengXian" w:hAnsi="新細明體" w:cs="MHeiHK-Light" w:hint="eastAsia"/>
                          <w:color w:val="231F20"/>
                          <w:sz w:val="14"/>
                          <w:szCs w:val="14"/>
                        </w:rPr>
                        <w:t>提供公署观察所得及意</w:t>
                      </w:r>
                      <w:r w:rsidRPr="003423F9">
                        <w:rPr>
                          <w:rFonts w:ascii="Times LT Std" w:eastAsia="DengXian" w:hAnsi="新細明體" w:cs="MHeiHK-Light" w:hint="eastAsia"/>
                          <w:color w:val="231F20"/>
                          <w:spacing w:val="-10"/>
                          <w:sz w:val="14"/>
                          <w:szCs w:val="14"/>
                        </w:rPr>
                        <w:t>见</w:t>
                      </w:r>
                      <w:r w:rsidR="000E1305" w:rsidRPr="00840CF6">
                        <w:rPr>
                          <w:rFonts w:ascii="Times LT Std" w:eastAsia="新細明體" w:hAnsi="Times LT Std" w:cs="MHeiHK-Light"/>
                          <w:color w:val="231F20"/>
                          <w:spacing w:val="100"/>
                          <w:sz w:val="14"/>
                          <w:szCs w:val="14"/>
                          <w:lang w:eastAsia="zh-HK"/>
                        </w:rPr>
                        <w:t xml:space="preserve"> </w:t>
                      </w:r>
                    </w:p>
                    <w:p w14:paraId="79002634" w14:textId="03BF3AE8" w:rsidR="000E1305" w:rsidRPr="00840CF6" w:rsidRDefault="003423F9" w:rsidP="000E1305">
                      <w:pPr>
                        <w:pStyle w:val="ListParagraph"/>
                        <w:widowControl/>
                        <w:numPr>
                          <w:ilvl w:val="0"/>
                          <w:numId w:val="13"/>
                        </w:numPr>
                        <w:tabs>
                          <w:tab w:val="left" w:pos="250"/>
                        </w:tabs>
                        <w:spacing w:line="180" w:lineRule="exact"/>
                        <w:ind w:firstLineChars="0"/>
                        <w:rPr>
                          <w:rFonts w:ascii="Times LT Std" w:eastAsia="新細明體" w:hAnsi="Times LT Std" w:cs="MHeiHK-Light"/>
                          <w:color w:val="231F20"/>
                          <w:sz w:val="14"/>
                          <w:szCs w:val="14"/>
                          <w:lang w:eastAsia="zh-HK"/>
                        </w:rPr>
                      </w:pPr>
                      <w:r w:rsidRPr="003423F9">
                        <w:rPr>
                          <w:rFonts w:ascii="Times LT Std" w:eastAsia="DengXian" w:hAnsi="新細明體" w:cs="MHeiHK-Light" w:hint="eastAsia"/>
                          <w:color w:val="231F20"/>
                          <w:sz w:val="14"/>
                          <w:szCs w:val="14"/>
                        </w:rPr>
                        <w:t>向所涉部门或机构提出改善建</w:t>
                      </w:r>
                      <w:r w:rsidRPr="003423F9">
                        <w:rPr>
                          <w:rFonts w:ascii="Times LT Std" w:eastAsia="DengXian" w:hAnsi="新細明體" w:cs="MHeiHK-Light" w:hint="eastAsia"/>
                          <w:color w:val="231F20"/>
                          <w:spacing w:val="-10"/>
                          <w:sz w:val="14"/>
                          <w:szCs w:val="14"/>
                        </w:rPr>
                        <w:t>议</w:t>
                      </w:r>
                      <w:r w:rsidR="000E1305" w:rsidRPr="00B330D6">
                        <w:rPr>
                          <w:rFonts w:ascii="Times LT Std" w:eastAsia="新細明體" w:hAnsi="Times LT Std" w:cs="MHeiHK-Light"/>
                          <w:color w:val="231F20"/>
                          <w:spacing w:val="100"/>
                          <w:sz w:val="14"/>
                          <w:szCs w:val="14"/>
                          <w:lang w:eastAsia="zh-HK"/>
                        </w:rPr>
                        <w:t xml:space="preserve"> </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21728" behindDoc="0" locked="0" layoutInCell="1" allowOverlap="1" wp14:anchorId="2A7407D6" wp14:editId="5F74356D">
                <wp:simplePos x="0" y="0"/>
                <wp:positionH relativeFrom="column">
                  <wp:posOffset>4535805</wp:posOffset>
                </wp:positionH>
                <wp:positionV relativeFrom="paragraph">
                  <wp:posOffset>6945630</wp:posOffset>
                </wp:positionV>
                <wp:extent cx="925830" cy="223520"/>
                <wp:effectExtent l="0" t="0" r="0" b="0"/>
                <wp:wrapNone/>
                <wp:docPr id="126"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4E54B" w14:textId="6C2B2798" w:rsidR="000E1305" w:rsidRPr="00B330D6" w:rsidRDefault="003423F9" w:rsidP="00B330D6">
                            <w:pPr>
                              <w:spacing w:line="180" w:lineRule="exact"/>
                              <w:jc w:val="center"/>
                              <w:rPr>
                                <w:rFonts w:ascii="Times LT Std" w:hAnsi="新細明體" w:cs="MHeiHK-Bold"/>
                                <w:b/>
                                <w:bCs/>
                                <w:color w:val="231F20"/>
                                <w:spacing w:val="10"/>
                                <w:sz w:val="16"/>
                                <w:szCs w:val="16"/>
                                <w:lang w:eastAsia="zh-HK"/>
                              </w:rPr>
                            </w:pPr>
                            <w:r w:rsidRPr="003423F9">
                              <w:rPr>
                                <w:rFonts w:ascii="Times LT Std" w:eastAsia="DengXian" w:hAnsi="新細明體" w:cs="MHeiHK-Bold" w:hint="eastAsia"/>
                                <w:b/>
                                <w:bCs/>
                                <w:color w:val="231F20"/>
                                <w:spacing w:val="10"/>
                                <w:sz w:val="16"/>
                                <w:szCs w:val="16"/>
                                <w:lang w:eastAsia="zh-CN"/>
                              </w:rPr>
                              <w:t>改善民生</w:t>
                            </w:r>
                            <w:r w:rsidR="000E1305" w:rsidRPr="00B330D6">
                              <w:rPr>
                                <w:rFonts w:ascii="Times LT Std" w:hAnsi="新細明體" w:cs="MHeiHK-Bold"/>
                                <w:b/>
                                <w:bCs/>
                                <w:color w:val="231F20"/>
                                <w:spacing w:val="10"/>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7407D6" id="Text Box 428" o:spid="_x0000_s1069" type="#_x0000_t202" style="position:absolute;margin-left:357.15pt;margin-top:546.9pt;width:72.9pt;height:1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" filled="f" stroked="f">
                <v:textbox style="mso-fit-shape-to-text:t" inset="0,.6pt,0,0">
                  <w:txbxContent>
                    <w:p w14:paraId="78D4E54B" w14:textId="6C2B2798" w:rsidR="000E1305" w:rsidRPr="00B330D6" w:rsidRDefault="003423F9" w:rsidP="00B330D6">
                      <w:pPr>
                        <w:spacing w:line="180" w:lineRule="exact"/>
                        <w:jc w:val="center"/>
                        <w:rPr>
                          <w:rFonts w:ascii="Times LT Std" w:hAnsi="新細明體" w:cs="MHeiHK-Bold"/>
                          <w:b/>
                          <w:bCs/>
                          <w:color w:val="231F20"/>
                          <w:spacing w:val="10"/>
                          <w:sz w:val="16"/>
                          <w:szCs w:val="16"/>
                          <w:lang w:eastAsia="zh-HK"/>
                        </w:rPr>
                      </w:pPr>
                      <w:r w:rsidRPr="003423F9">
                        <w:rPr>
                          <w:rFonts w:ascii="Times LT Std" w:eastAsia="DengXian" w:hAnsi="新細明體" w:cs="MHeiHK-Bold" w:hint="eastAsia"/>
                          <w:b/>
                          <w:bCs/>
                          <w:color w:val="231F20"/>
                          <w:spacing w:val="10"/>
                          <w:sz w:val="16"/>
                          <w:szCs w:val="16"/>
                          <w:lang w:eastAsia="zh-CN"/>
                        </w:rPr>
                        <w:t>改善民生</w:t>
                      </w:r>
                      <w:r w:rsidR="000E1305" w:rsidRPr="00B330D6">
                        <w:rPr>
                          <w:rFonts w:ascii="Times LT Std" w:hAnsi="新細明體" w:cs="MHeiHK-Bold"/>
                          <w:b/>
                          <w:bCs/>
                          <w:color w:val="231F20"/>
                          <w:spacing w:val="10"/>
                          <w:sz w:val="16"/>
                          <w:szCs w:val="16"/>
                          <w:lang w:eastAsia="zh-HK"/>
                        </w:rPr>
                        <w:t xml:space="preserve"> </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7568" behindDoc="0" locked="0" layoutInCell="1" allowOverlap="1" wp14:anchorId="0BCC8B97" wp14:editId="0F2B4CA0">
                <wp:simplePos x="0" y="0"/>
                <wp:positionH relativeFrom="column">
                  <wp:posOffset>3667125</wp:posOffset>
                </wp:positionH>
                <wp:positionV relativeFrom="paragraph">
                  <wp:posOffset>6759575</wp:posOffset>
                </wp:positionV>
                <wp:extent cx="2766060" cy="551180"/>
                <wp:effectExtent l="0" t="0" r="0" b="0"/>
                <wp:wrapNone/>
                <wp:docPr id="125" name="object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6060" cy="551180"/>
                        </a:xfrm>
                        <a:custGeom>
                          <a:avLst/>
                          <a:gdLst>
                            <a:gd name="T0" fmla="*/ 113 w 2766059"/>
                            <a:gd name="T1" fmla="*/ 0 h 551179"/>
                            <a:gd name="T2" fmla="*/ 69 w 2766059"/>
                            <a:gd name="T3" fmla="*/ 9 h 551179"/>
                            <a:gd name="T4" fmla="*/ 33 w 2766059"/>
                            <a:gd name="T5" fmla="*/ 33 h 551179"/>
                            <a:gd name="T6" fmla="*/ 9 w 2766059"/>
                            <a:gd name="T7" fmla="*/ 69 h 551179"/>
                            <a:gd name="T8" fmla="*/ 0 w 2766059"/>
                            <a:gd name="T9" fmla="*/ 113 h 551179"/>
                            <a:gd name="T10" fmla="*/ 0 w 2766059"/>
                            <a:gd name="T11" fmla="*/ 754 h 551179"/>
                            <a:gd name="T12" fmla="*/ 9 w 2766059"/>
                            <a:gd name="T13" fmla="*/ 798 h 551179"/>
                            <a:gd name="T14" fmla="*/ 33 w 2766059"/>
                            <a:gd name="T15" fmla="*/ 834 h 551179"/>
                            <a:gd name="T16" fmla="*/ 69 w 2766059"/>
                            <a:gd name="T17" fmla="*/ 858 h 551179"/>
                            <a:gd name="T18" fmla="*/ 113 w 2766059"/>
                            <a:gd name="T19" fmla="*/ 867 h 551179"/>
                            <a:gd name="T20" fmla="*/ 4242 w 2766059"/>
                            <a:gd name="T21" fmla="*/ 867 h 551179"/>
                            <a:gd name="T22" fmla="*/ 4286 w 2766059"/>
                            <a:gd name="T23" fmla="*/ 858 h 551179"/>
                            <a:gd name="T24" fmla="*/ 4322 w 2766059"/>
                            <a:gd name="T25" fmla="*/ 834 h 551179"/>
                            <a:gd name="T26" fmla="*/ 4346 w 2766059"/>
                            <a:gd name="T27" fmla="*/ 798 h 551179"/>
                            <a:gd name="T28" fmla="*/ 4355 w 2766059"/>
                            <a:gd name="T29" fmla="*/ 754 h 551179"/>
                            <a:gd name="T30" fmla="*/ 4355 w 2766059"/>
                            <a:gd name="T31" fmla="*/ 113 h 551179"/>
                            <a:gd name="T32" fmla="*/ 4346 w 2766059"/>
                            <a:gd name="T33" fmla="*/ 69 h 551179"/>
                            <a:gd name="T34" fmla="*/ 4322 w 2766059"/>
                            <a:gd name="T35" fmla="*/ 33 h 551179"/>
                            <a:gd name="T36" fmla="*/ 4286 w 2766059"/>
                            <a:gd name="T37" fmla="*/ 9 h 551179"/>
                            <a:gd name="T38" fmla="*/ 4242 w 2766059"/>
                            <a:gd name="T39" fmla="*/ 0 h 551179"/>
                            <a:gd name="T40" fmla="*/ 113 w 2766059"/>
                            <a:gd name="T41" fmla="*/ 0 h 55117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66059"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2693606" y="550595"/>
                              </a:lnTo>
                              <a:lnTo>
                                <a:pt x="2721631" y="544938"/>
                              </a:lnTo>
                              <a:lnTo>
                                <a:pt x="2744516" y="529509"/>
                              </a:lnTo>
                              <a:lnTo>
                                <a:pt x="2759945" y="506624"/>
                              </a:lnTo>
                              <a:lnTo>
                                <a:pt x="2765602" y="478599"/>
                              </a:lnTo>
                              <a:lnTo>
                                <a:pt x="2765602" y="71996"/>
                              </a:lnTo>
                              <a:lnTo>
                                <a:pt x="2759945" y="43971"/>
                              </a:lnTo>
                              <a:lnTo>
                                <a:pt x="2744516" y="21086"/>
                              </a:lnTo>
                              <a:lnTo>
                                <a:pt x="2721631" y="5657"/>
                              </a:lnTo>
                              <a:lnTo>
                                <a:pt x="2693606"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8F45A" id="object 81" o:spid="_x0000_s1026" style="position:absolute;margin-left:288.75pt;margin-top:532.25pt;width:217.8pt;height:43.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66059,55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" path="m71996,l43971,5657,21086,21086,5657,43971,,71996,,478599r5657,28025l21086,529509r22885,15429l71996,550595r2621610,l2721631,544938r22885,-15429l2759945,506624r5657,-28025l2765602,71996r-5657,-28025l2744516,21086,2721631,5657,2693606,,71996,xe" filled="f" strokecolor="#231f20" strokeweight="1pt">
                <v:path arrowok="t" o:connecttype="custom" o:connectlocs="113,0;69,9;33,33;9,69;0,113;0,754;9,798;33,834;69,858;113,867;4242,867;4286,858;4322,834;4346,798;4355,754;4355,113;4346,69;4322,33;4286,9;4242,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24800" behindDoc="0" locked="0" layoutInCell="1" allowOverlap="1" wp14:anchorId="2833955C" wp14:editId="0A6749EC">
                <wp:simplePos x="0" y="0"/>
                <wp:positionH relativeFrom="column">
                  <wp:posOffset>1421130</wp:posOffset>
                </wp:positionH>
                <wp:positionV relativeFrom="paragraph">
                  <wp:posOffset>6929755</wp:posOffset>
                </wp:positionV>
                <wp:extent cx="1151255" cy="444500"/>
                <wp:effectExtent l="0" t="0" r="0" b="0"/>
                <wp:wrapNone/>
                <wp:docPr id="124"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15FB9" w14:textId="27983EE6" w:rsidR="000E1305" w:rsidRPr="00B330D6" w:rsidRDefault="003423F9" w:rsidP="000E1305">
                            <w:pPr>
                              <w:spacing w:line="180" w:lineRule="exact"/>
                              <w:jc w:val="center"/>
                              <w:rPr>
                                <w:rFonts w:ascii="Times LT Std" w:hAnsi="新細明體" w:cs="MHeiHK-Bold"/>
                                <w:b/>
                                <w:bCs/>
                                <w:color w:val="231F20"/>
                                <w:spacing w:val="10"/>
                                <w:sz w:val="16"/>
                                <w:szCs w:val="16"/>
                                <w:lang w:eastAsia="zh-HK"/>
                              </w:rPr>
                            </w:pPr>
                            <w:r w:rsidRPr="003423F9">
                              <w:rPr>
                                <w:rFonts w:ascii="Times LT Std" w:eastAsia="DengXian" w:hAnsi="新細明體" w:cs="MHeiHK-Bold" w:hint="eastAsia"/>
                                <w:b/>
                                <w:bCs/>
                                <w:color w:val="231F20"/>
                                <w:spacing w:val="10"/>
                                <w:sz w:val="16"/>
                                <w:szCs w:val="16"/>
                                <w:lang w:eastAsia="zh-CN"/>
                              </w:rPr>
                              <w:t>提升公共行政</w:t>
                            </w:r>
                          </w:p>
                          <w:p w14:paraId="45122ABA" w14:textId="77777777" w:rsidR="000E1305" w:rsidRPr="00840CF6" w:rsidRDefault="000E1305" w:rsidP="000E1305">
                            <w:pPr>
                              <w:spacing w:line="180" w:lineRule="exact"/>
                              <w:ind w:left="14" w:right="14"/>
                              <w:jc w:val="center"/>
                              <w:rPr>
                                <w:rFonts w:ascii="Times LT Std" w:hAnsi="Times LT Std" w:cs="Vectora LT Std Light"/>
                                <w:b/>
                                <w:bCs/>
                                <w:color w:val="231F20"/>
                                <w:sz w:val="16"/>
                                <w:szCs w:val="16"/>
                                <w:lang w:eastAsia="zh-HK"/>
                              </w:rPr>
                            </w:pP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33955C" id="Text Box 431" o:spid="_x0000_s1070" type="#_x0000_t202" style="position:absolute;margin-left:111.9pt;margin-top:545.65pt;width:90.65pt;height: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" filled="f" stroked="f">
                <v:textbox style="mso-fit-shape-to-text:t" inset="0,1pt,0,0">
                  <w:txbxContent>
                    <w:p w14:paraId="55915FB9" w14:textId="27983EE6" w:rsidR="000E1305" w:rsidRPr="00B330D6" w:rsidRDefault="003423F9" w:rsidP="000E1305">
                      <w:pPr>
                        <w:spacing w:line="180" w:lineRule="exact"/>
                        <w:jc w:val="center"/>
                        <w:rPr>
                          <w:rFonts w:ascii="Times LT Std" w:hAnsi="新細明體" w:cs="MHeiHK-Bold"/>
                          <w:b/>
                          <w:bCs/>
                          <w:color w:val="231F20"/>
                          <w:spacing w:val="10"/>
                          <w:sz w:val="16"/>
                          <w:szCs w:val="16"/>
                          <w:lang w:eastAsia="zh-HK"/>
                        </w:rPr>
                      </w:pPr>
                      <w:r w:rsidRPr="003423F9">
                        <w:rPr>
                          <w:rFonts w:ascii="Times LT Std" w:eastAsia="DengXian" w:hAnsi="新細明體" w:cs="MHeiHK-Bold" w:hint="eastAsia"/>
                          <w:b/>
                          <w:bCs/>
                          <w:color w:val="231F20"/>
                          <w:spacing w:val="10"/>
                          <w:sz w:val="16"/>
                          <w:szCs w:val="16"/>
                          <w:lang w:eastAsia="zh-CN"/>
                        </w:rPr>
                        <w:t>提升公共行政</w:t>
                      </w:r>
                    </w:p>
                    <w:p w14:paraId="45122ABA" w14:textId="77777777" w:rsidR="000E1305" w:rsidRPr="00840CF6" w:rsidRDefault="000E1305" w:rsidP="000E1305">
                      <w:pPr>
                        <w:spacing w:line="180" w:lineRule="exact"/>
                        <w:ind w:left="14" w:right="14"/>
                        <w:jc w:val="center"/>
                        <w:rPr>
                          <w:rFonts w:ascii="Times LT Std" w:hAnsi="Times LT Std" w:cs="Vectora LT Std Light"/>
                          <w:b/>
                          <w:bCs/>
                          <w:color w:val="231F20"/>
                          <w:sz w:val="16"/>
                          <w:szCs w:val="16"/>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6544" behindDoc="0" locked="0" layoutInCell="1" allowOverlap="1" wp14:anchorId="7CADE79E" wp14:editId="577812F5">
                <wp:simplePos x="0" y="0"/>
                <wp:positionH relativeFrom="column">
                  <wp:posOffset>754380</wp:posOffset>
                </wp:positionH>
                <wp:positionV relativeFrom="paragraph">
                  <wp:posOffset>6759575</wp:posOffset>
                </wp:positionV>
                <wp:extent cx="2766060" cy="551180"/>
                <wp:effectExtent l="0" t="0" r="0" b="0"/>
                <wp:wrapNone/>
                <wp:docPr id="123" name="object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6060" cy="551180"/>
                        </a:xfrm>
                        <a:custGeom>
                          <a:avLst/>
                          <a:gdLst>
                            <a:gd name="T0" fmla="*/ 113 w 2766060"/>
                            <a:gd name="T1" fmla="*/ 0 h 551179"/>
                            <a:gd name="T2" fmla="*/ 69 w 2766060"/>
                            <a:gd name="T3" fmla="*/ 9 h 551179"/>
                            <a:gd name="T4" fmla="*/ 33 w 2766060"/>
                            <a:gd name="T5" fmla="*/ 33 h 551179"/>
                            <a:gd name="T6" fmla="*/ 9 w 2766060"/>
                            <a:gd name="T7" fmla="*/ 69 h 551179"/>
                            <a:gd name="T8" fmla="*/ 0 w 2766060"/>
                            <a:gd name="T9" fmla="*/ 113 h 551179"/>
                            <a:gd name="T10" fmla="*/ 0 w 2766060"/>
                            <a:gd name="T11" fmla="*/ 754 h 551179"/>
                            <a:gd name="T12" fmla="*/ 9 w 2766060"/>
                            <a:gd name="T13" fmla="*/ 798 h 551179"/>
                            <a:gd name="T14" fmla="*/ 33 w 2766060"/>
                            <a:gd name="T15" fmla="*/ 834 h 551179"/>
                            <a:gd name="T16" fmla="*/ 69 w 2766060"/>
                            <a:gd name="T17" fmla="*/ 858 h 551179"/>
                            <a:gd name="T18" fmla="*/ 113 w 2766060"/>
                            <a:gd name="T19" fmla="*/ 867 h 551179"/>
                            <a:gd name="T20" fmla="*/ 4242 w 2766060"/>
                            <a:gd name="T21" fmla="*/ 867 h 551179"/>
                            <a:gd name="T22" fmla="*/ 4286 w 2766060"/>
                            <a:gd name="T23" fmla="*/ 858 h 551179"/>
                            <a:gd name="T24" fmla="*/ 4322 w 2766060"/>
                            <a:gd name="T25" fmla="*/ 834 h 551179"/>
                            <a:gd name="T26" fmla="*/ 4346 w 2766060"/>
                            <a:gd name="T27" fmla="*/ 798 h 551179"/>
                            <a:gd name="T28" fmla="*/ 4355 w 2766060"/>
                            <a:gd name="T29" fmla="*/ 754 h 551179"/>
                            <a:gd name="T30" fmla="*/ 4355 w 2766060"/>
                            <a:gd name="T31" fmla="*/ 113 h 551179"/>
                            <a:gd name="T32" fmla="*/ 4346 w 2766060"/>
                            <a:gd name="T33" fmla="*/ 69 h 551179"/>
                            <a:gd name="T34" fmla="*/ 4322 w 2766060"/>
                            <a:gd name="T35" fmla="*/ 33 h 551179"/>
                            <a:gd name="T36" fmla="*/ 4286 w 2766060"/>
                            <a:gd name="T37" fmla="*/ 9 h 551179"/>
                            <a:gd name="T38" fmla="*/ 4242 w 2766060"/>
                            <a:gd name="T39" fmla="*/ 0 h 551179"/>
                            <a:gd name="T40" fmla="*/ 113 w 2766060"/>
                            <a:gd name="T41" fmla="*/ 0 h 55117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66060"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2693606" y="550595"/>
                              </a:lnTo>
                              <a:lnTo>
                                <a:pt x="2721631" y="544938"/>
                              </a:lnTo>
                              <a:lnTo>
                                <a:pt x="2744516" y="529509"/>
                              </a:lnTo>
                              <a:lnTo>
                                <a:pt x="2759945" y="506624"/>
                              </a:lnTo>
                              <a:lnTo>
                                <a:pt x="2765602" y="478599"/>
                              </a:lnTo>
                              <a:lnTo>
                                <a:pt x="2765602" y="71996"/>
                              </a:lnTo>
                              <a:lnTo>
                                <a:pt x="2759945" y="43971"/>
                              </a:lnTo>
                              <a:lnTo>
                                <a:pt x="2744516" y="21086"/>
                              </a:lnTo>
                              <a:lnTo>
                                <a:pt x="2721631" y="5657"/>
                              </a:lnTo>
                              <a:lnTo>
                                <a:pt x="2693606"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1CEB1" id="object 80" o:spid="_x0000_s1026" style="position:absolute;margin-left:59.4pt;margin-top:532.25pt;width:217.8pt;height:43.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66060,55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" path="m71996,l43971,5657,21086,21086,5657,43971,,71996,,478599r5657,28025l21086,529509r22885,15429l71996,550595r2621610,l2721631,544938r22885,-15429l2759945,506624r5657,-28025l2765602,71996r-5657,-28025l2744516,21086,2721631,5657,2693606,,71996,xe" filled="f" strokecolor="#231f20" strokeweight="1pt">
                <v:path arrowok="t" o:connecttype="custom" o:connectlocs="113,0;69,9;33,33;9,69;0,113;0,754;9,798;33,834;69,858;113,867;4242,867;4286,858;4322,834;4346,798;4355,754;4355,113;4346,69;4322,33;4286,9;4242,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20704" behindDoc="0" locked="0" layoutInCell="1" allowOverlap="1" wp14:anchorId="72E3B399" wp14:editId="65A6F7BC">
                <wp:simplePos x="0" y="0"/>
                <wp:positionH relativeFrom="column">
                  <wp:posOffset>3296285</wp:posOffset>
                </wp:positionH>
                <wp:positionV relativeFrom="paragraph">
                  <wp:posOffset>5479415</wp:posOffset>
                </wp:positionV>
                <wp:extent cx="1682115" cy="998220"/>
                <wp:effectExtent l="0" t="0" r="0" b="0"/>
                <wp:wrapNone/>
                <wp:docPr id="122"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98CB6" w14:textId="17169425" w:rsidR="00602047" w:rsidRPr="00602047" w:rsidRDefault="003423F9" w:rsidP="00602047">
                            <w:pPr>
                              <w:spacing w:line="240" w:lineRule="exact"/>
                              <w:ind w:left="232" w:right="232"/>
                              <w:jc w:val="center"/>
                              <w:rPr>
                                <w:rFonts w:ascii="Times LT Std" w:hAnsi="Times LT Std" w:cs="Vectora LT Std Light"/>
                                <w:b/>
                                <w:bCs/>
                                <w:color w:val="231F20"/>
                                <w:spacing w:val="-5"/>
                                <w:sz w:val="32"/>
                                <w:szCs w:val="32"/>
                                <w:lang w:eastAsia="zh-HK"/>
                              </w:rPr>
                            </w:pPr>
                            <w:r w:rsidRPr="003423F9">
                              <w:rPr>
                                <w:rFonts w:ascii="Times LT Std" w:eastAsia="DengXian" w:hAnsi="新細明體" w:cs="MHeiHK-Bold" w:hint="eastAsia"/>
                                <w:b/>
                                <w:bCs/>
                                <w:color w:val="231F20"/>
                                <w:spacing w:val="10"/>
                                <w:sz w:val="16"/>
                                <w:szCs w:val="16"/>
                                <w:lang w:eastAsia="zh-CN"/>
                              </w:rPr>
                              <w:t>发表调查报告</w:t>
                            </w:r>
                            <w:r w:rsidRPr="003423F9">
                              <w:rPr>
                                <w:rFonts w:ascii="Times LT Std" w:eastAsia="DengXian" w:hAnsi="Times LT Std" w:cs="Vectora LT Std Light"/>
                                <w:b/>
                                <w:bCs/>
                                <w:color w:val="231F20"/>
                                <w:spacing w:val="-5"/>
                                <w:sz w:val="16"/>
                                <w:szCs w:val="16"/>
                                <w:lang w:eastAsia="zh-CN"/>
                              </w:rPr>
                              <w:t>**</w:t>
                            </w:r>
                            <w:r w:rsidR="000E1305" w:rsidRPr="00840CF6">
                              <w:rPr>
                                <w:rFonts w:ascii="Times LT Std" w:hAnsi="Times LT Std" w:cs="Vectora LT Std Light"/>
                                <w:b/>
                                <w:bCs/>
                                <w:color w:val="231F20"/>
                                <w:spacing w:val="100"/>
                                <w:sz w:val="16"/>
                                <w:szCs w:val="16"/>
                                <w:lang w:eastAsia="zh-HK"/>
                              </w:rPr>
                              <w:t xml:space="preserve"> </w:t>
                            </w:r>
                            <w:r w:rsidR="00602047">
                              <w:rPr>
                                <w:rFonts w:ascii="Times LT Std" w:hAnsi="Times LT Std" w:cs="Vectora LT Std Light"/>
                                <w:b/>
                                <w:bCs/>
                                <w:color w:val="231F20"/>
                                <w:spacing w:val="100"/>
                                <w:sz w:val="16"/>
                                <w:szCs w:val="16"/>
                                <w:lang w:eastAsia="zh-HK"/>
                              </w:rPr>
                              <w:br/>
                            </w:r>
                          </w:p>
                          <w:p w14:paraId="6932BDE6" w14:textId="4B8D6907" w:rsidR="000E1305" w:rsidRPr="00840CF6" w:rsidRDefault="003423F9" w:rsidP="00602047">
                            <w:pPr>
                              <w:pStyle w:val="ListParagraph"/>
                              <w:widowControl/>
                              <w:numPr>
                                <w:ilvl w:val="0"/>
                                <w:numId w:val="10"/>
                              </w:numPr>
                              <w:tabs>
                                <w:tab w:val="left" w:pos="251"/>
                              </w:tabs>
                              <w:snapToGrid w:val="0"/>
                              <w:spacing w:line="180" w:lineRule="exact"/>
                              <w:ind w:left="714" w:firstLineChars="0" w:hanging="357"/>
                              <w:rPr>
                                <w:rFonts w:ascii="Times LT Std" w:eastAsia="新細明體" w:hAnsi="新細明體" w:cs="MHeiHK-Light"/>
                                <w:color w:val="231F20"/>
                                <w:sz w:val="14"/>
                                <w:szCs w:val="14"/>
                                <w:lang w:eastAsia="zh-HK"/>
                              </w:rPr>
                            </w:pPr>
                            <w:r w:rsidRPr="003423F9">
                              <w:rPr>
                                <w:rFonts w:ascii="Times LT Std" w:eastAsia="DengXian" w:hAnsi="新細明體" w:cs="MHeiHK-Light" w:hint="eastAsia"/>
                                <w:color w:val="231F20"/>
                                <w:sz w:val="14"/>
                                <w:szCs w:val="14"/>
                              </w:rPr>
                              <w:t>新闻发布</w:t>
                            </w:r>
                            <w:r w:rsidRPr="003423F9">
                              <w:rPr>
                                <w:rFonts w:ascii="Times LT Std" w:eastAsia="DengXian" w:hAnsi="新細明體" w:cs="MHeiHK-Light" w:hint="cs"/>
                                <w:color w:val="231F20"/>
                                <w:spacing w:val="-10"/>
                                <w:sz w:val="14"/>
                                <w:szCs w:val="14"/>
                              </w:rPr>
                              <w:t>会</w:t>
                            </w:r>
                          </w:p>
                          <w:p w14:paraId="5AAC1286" w14:textId="4106A098" w:rsidR="000E1305" w:rsidRPr="00840CF6" w:rsidRDefault="003423F9" w:rsidP="000E1305">
                            <w:pPr>
                              <w:pStyle w:val="ListParagraph"/>
                              <w:widowControl/>
                              <w:numPr>
                                <w:ilvl w:val="0"/>
                                <w:numId w:val="11"/>
                              </w:numPr>
                              <w:tabs>
                                <w:tab w:val="left" w:pos="251"/>
                              </w:tabs>
                              <w:spacing w:line="180" w:lineRule="exact"/>
                              <w:ind w:firstLineChars="0"/>
                              <w:rPr>
                                <w:rFonts w:ascii="Times LT Std" w:eastAsia="新細明體" w:hAnsi="新細明體" w:cs="MHeiHK-Light"/>
                                <w:color w:val="231F20"/>
                                <w:sz w:val="14"/>
                                <w:szCs w:val="14"/>
                                <w:lang w:eastAsia="zh-HK"/>
                              </w:rPr>
                            </w:pPr>
                            <w:r w:rsidRPr="003423F9">
                              <w:rPr>
                                <w:rFonts w:ascii="Times LT Std" w:eastAsia="DengXian" w:hAnsi="新細明體" w:cs="MHeiHK-Light" w:hint="eastAsia"/>
                                <w:color w:val="231F20"/>
                                <w:sz w:val="14"/>
                                <w:szCs w:val="14"/>
                              </w:rPr>
                              <w:t>新闻公</w:t>
                            </w:r>
                            <w:r w:rsidRPr="003423F9">
                              <w:rPr>
                                <w:rFonts w:ascii="Times LT Std" w:eastAsia="DengXian" w:hAnsi="新細明體" w:cs="MHeiHK-Light" w:hint="eastAsia"/>
                                <w:color w:val="231F20"/>
                                <w:spacing w:val="-10"/>
                                <w:sz w:val="14"/>
                                <w:szCs w:val="14"/>
                              </w:rPr>
                              <w:t>报</w:t>
                            </w:r>
                          </w:p>
                          <w:p w14:paraId="164F73BA" w14:textId="79D51CE7" w:rsidR="000E1305" w:rsidRPr="00840CF6" w:rsidRDefault="003423F9" w:rsidP="000E1305">
                            <w:pPr>
                              <w:pStyle w:val="ListParagraph"/>
                              <w:widowControl/>
                              <w:numPr>
                                <w:ilvl w:val="0"/>
                                <w:numId w:val="12"/>
                              </w:numPr>
                              <w:tabs>
                                <w:tab w:val="left" w:pos="250"/>
                              </w:tabs>
                              <w:spacing w:line="180" w:lineRule="exact"/>
                              <w:ind w:firstLineChars="0"/>
                              <w:rPr>
                                <w:rFonts w:ascii="Times LT Std" w:eastAsia="新細明體" w:hAnsi="Times LT Std" w:cs="MHeiHK-Light"/>
                                <w:color w:val="231F20"/>
                                <w:sz w:val="14"/>
                                <w:szCs w:val="14"/>
                                <w:lang w:eastAsia="zh-HK"/>
                              </w:rPr>
                            </w:pPr>
                            <w:r w:rsidRPr="003423F9">
                              <w:rPr>
                                <w:rFonts w:ascii="Times LT Std" w:eastAsia="DengXian" w:hAnsi="新細明體" w:cs="MHeiHK-Light" w:hint="eastAsia"/>
                                <w:color w:val="231F20"/>
                                <w:sz w:val="14"/>
                                <w:szCs w:val="14"/>
                              </w:rPr>
                              <w:t>上载最新调查报告至公署网</w:t>
                            </w:r>
                            <w:r w:rsidRPr="003423F9">
                              <w:rPr>
                                <w:rFonts w:ascii="Times LT Std" w:eastAsia="DengXian" w:hAnsi="新細明體" w:cs="MHeiHK-Light" w:hint="eastAsia"/>
                                <w:color w:val="231F20"/>
                                <w:spacing w:val="-10"/>
                                <w:sz w:val="14"/>
                                <w:szCs w:val="14"/>
                              </w:rPr>
                              <w:t>站</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E3B399" id="Text Box 427" o:spid="_x0000_s1071" type="#_x0000_t202" style="position:absolute;margin-left:259.55pt;margin-top:431.45pt;width:132.45pt;height:78.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" filled="f" stroked="f">
                <v:textbox style="mso-fit-shape-to-text:t" inset="0,.6pt,0,0">
                  <w:txbxContent>
                    <w:p w14:paraId="26498CB6" w14:textId="17169425" w:rsidR="00602047" w:rsidRPr="00602047" w:rsidRDefault="003423F9" w:rsidP="00602047">
                      <w:pPr>
                        <w:spacing w:line="240" w:lineRule="exact"/>
                        <w:ind w:left="232" w:right="232"/>
                        <w:jc w:val="center"/>
                        <w:rPr>
                          <w:rFonts w:ascii="Times LT Std" w:hAnsi="Times LT Std" w:cs="Vectora LT Std Light"/>
                          <w:b/>
                          <w:bCs/>
                          <w:color w:val="231F20"/>
                          <w:spacing w:val="-5"/>
                          <w:sz w:val="32"/>
                          <w:szCs w:val="32"/>
                          <w:lang w:eastAsia="zh-HK"/>
                        </w:rPr>
                      </w:pPr>
                      <w:r w:rsidRPr="003423F9">
                        <w:rPr>
                          <w:rFonts w:ascii="Times LT Std" w:eastAsia="DengXian" w:hAnsi="新細明體" w:cs="MHeiHK-Bold" w:hint="eastAsia"/>
                          <w:b/>
                          <w:bCs/>
                          <w:color w:val="231F20"/>
                          <w:spacing w:val="10"/>
                          <w:sz w:val="16"/>
                          <w:szCs w:val="16"/>
                          <w:lang w:eastAsia="zh-CN"/>
                        </w:rPr>
                        <w:t>发表调查报告</w:t>
                      </w:r>
                      <w:r w:rsidRPr="003423F9">
                        <w:rPr>
                          <w:rFonts w:ascii="Times LT Std" w:eastAsia="DengXian" w:hAnsi="Times LT Std" w:cs="Vectora LT Std Light"/>
                          <w:b/>
                          <w:bCs/>
                          <w:color w:val="231F20"/>
                          <w:spacing w:val="-5"/>
                          <w:sz w:val="16"/>
                          <w:szCs w:val="16"/>
                          <w:lang w:eastAsia="zh-CN"/>
                        </w:rPr>
                        <w:t>**</w:t>
                      </w:r>
                      <w:r w:rsidR="000E1305" w:rsidRPr="00840CF6">
                        <w:rPr>
                          <w:rFonts w:ascii="Times LT Std" w:hAnsi="Times LT Std" w:cs="Vectora LT Std Light"/>
                          <w:b/>
                          <w:bCs/>
                          <w:color w:val="231F20"/>
                          <w:spacing w:val="100"/>
                          <w:sz w:val="16"/>
                          <w:szCs w:val="16"/>
                          <w:lang w:eastAsia="zh-HK"/>
                        </w:rPr>
                        <w:t xml:space="preserve"> </w:t>
                      </w:r>
                      <w:r w:rsidR="00602047">
                        <w:rPr>
                          <w:rFonts w:ascii="Times LT Std" w:hAnsi="Times LT Std" w:cs="Vectora LT Std Light"/>
                          <w:b/>
                          <w:bCs/>
                          <w:color w:val="231F20"/>
                          <w:spacing w:val="100"/>
                          <w:sz w:val="16"/>
                          <w:szCs w:val="16"/>
                          <w:lang w:eastAsia="zh-HK"/>
                        </w:rPr>
                        <w:br/>
                      </w:r>
                    </w:p>
                    <w:p w14:paraId="6932BDE6" w14:textId="4B8D6907" w:rsidR="000E1305" w:rsidRPr="00840CF6" w:rsidRDefault="003423F9" w:rsidP="00602047">
                      <w:pPr>
                        <w:pStyle w:val="ListParagraph"/>
                        <w:widowControl/>
                        <w:numPr>
                          <w:ilvl w:val="0"/>
                          <w:numId w:val="10"/>
                        </w:numPr>
                        <w:tabs>
                          <w:tab w:val="left" w:pos="251"/>
                        </w:tabs>
                        <w:snapToGrid w:val="0"/>
                        <w:spacing w:line="180" w:lineRule="exact"/>
                        <w:ind w:left="714" w:firstLineChars="0" w:hanging="357"/>
                        <w:rPr>
                          <w:rFonts w:ascii="Times LT Std" w:eastAsia="新細明體" w:hAnsi="新細明體" w:cs="MHeiHK-Light"/>
                          <w:color w:val="231F20"/>
                          <w:sz w:val="14"/>
                          <w:szCs w:val="14"/>
                          <w:lang w:eastAsia="zh-HK"/>
                        </w:rPr>
                      </w:pPr>
                      <w:r w:rsidRPr="003423F9">
                        <w:rPr>
                          <w:rFonts w:ascii="Times LT Std" w:eastAsia="DengXian" w:hAnsi="新細明體" w:cs="MHeiHK-Light" w:hint="eastAsia"/>
                          <w:color w:val="231F20"/>
                          <w:sz w:val="14"/>
                          <w:szCs w:val="14"/>
                        </w:rPr>
                        <w:t>新闻发布</w:t>
                      </w:r>
                      <w:r w:rsidRPr="003423F9">
                        <w:rPr>
                          <w:rFonts w:ascii="Times LT Std" w:eastAsia="DengXian" w:hAnsi="新細明體" w:cs="MHeiHK-Light" w:hint="cs"/>
                          <w:color w:val="231F20"/>
                          <w:spacing w:val="-10"/>
                          <w:sz w:val="14"/>
                          <w:szCs w:val="14"/>
                        </w:rPr>
                        <w:t>会</w:t>
                      </w:r>
                    </w:p>
                    <w:p w14:paraId="5AAC1286" w14:textId="4106A098" w:rsidR="000E1305" w:rsidRPr="00840CF6" w:rsidRDefault="003423F9" w:rsidP="000E1305">
                      <w:pPr>
                        <w:pStyle w:val="ListParagraph"/>
                        <w:widowControl/>
                        <w:numPr>
                          <w:ilvl w:val="0"/>
                          <w:numId w:val="11"/>
                        </w:numPr>
                        <w:tabs>
                          <w:tab w:val="left" w:pos="251"/>
                        </w:tabs>
                        <w:spacing w:line="180" w:lineRule="exact"/>
                        <w:ind w:firstLineChars="0"/>
                        <w:rPr>
                          <w:rFonts w:ascii="Times LT Std" w:eastAsia="新細明體" w:hAnsi="新細明體" w:cs="MHeiHK-Light"/>
                          <w:color w:val="231F20"/>
                          <w:sz w:val="14"/>
                          <w:szCs w:val="14"/>
                          <w:lang w:eastAsia="zh-HK"/>
                        </w:rPr>
                      </w:pPr>
                      <w:r w:rsidRPr="003423F9">
                        <w:rPr>
                          <w:rFonts w:ascii="Times LT Std" w:eastAsia="DengXian" w:hAnsi="新細明體" w:cs="MHeiHK-Light" w:hint="eastAsia"/>
                          <w:color w:val="231F20"/>
                          <w:sz w:val="14"/>
                          <w:szCs w:val="14"/>
                        </w:rPr>
                        <w:t>新闻公</w:t>
                      </w:r>
                      <w:r w:rsidRPr="003423F9">
                        <w:rPr>
                          <w:rFonts w:ascii="Times LT Std" w:eastAsia="DengXian" w:hAnsi="新細明體" w:cs="MHeiHK-Light" w:hint="eastAsia"/>
                          <w:color w:val="231F20"/>
                          <w:spacing w:val="-10"/>
                          <w:sz w:val="14"/>
                          <w:szCs w:val="14"/>
                        </w:rPr>
                        <w:t>报</w:t>
                      </w:r>
                    </w:p>
                    <w:p w14:paraId="164F73BA" w14:textId="79D51CE7" w:rsidR="000E1305" w:rsidRPr="00840CF6" w:rsidRDefault="003423F9" w:rsidP="000E1305">
                      <w:pPr>
                        <w:pStyle w:val="ListParagraph"/>
                        <w:widowControl/>
                        <w:numPr>
                          <w:ilvl w:val="0"/>
                          <w:numId w:val="12"/>
                        </w:numPr>
                        <w:tabs>
                          <w:tab w:val="left" w:pos="250"/>
                        </w:tabs>
                        <w:spacing w:line="180" w:lineRule="exact"/>
                        <w:ind w:firstLineChars="0"/>
                        <w:rPr>
                          <w:rFonts w:ascii="Times LT Std" w:eastAsia="新細明體" w:hAnsi="Times LT Std" w:cs="MHeiHK-Light"/>
                          <w:color w:val="231F20"/>
                          <w:sz w:val="14"/>
                          <w:szCs w:val="14"/>
                          <w:lang w:eastAsia="zh-HK"/>
                        </w:rPr>
                      </w:pPr>
                      <w:r w:rsidRPr="003423F9">
                        <w:rPr>
                          <w:rFonts w:ascii="Times LT Std" w:eastAsia="DengXian" w:hAnsi="新細明體" w:cs="MHeiHK-Light" w:hint="eastAsia"/>
                          <w:color w:val="231F20"/>
                          <w:sz w:val="14"/>
                          <w:szCs w:val="14"/>
                        </w:rPr>
                        <w:t>上载最新调查报告至公署网</w:t>
                      </w:r>
                      <w:r w:rsidRPr="003423F9">
                        <w:rPr>
                          <w:rFonts w:ascii="Times LT Std" w:eastAsia="DengXian" w:hAnsi="新細明體" w:cs="MHeiHK-Light" w:hint="eastAsia"/>
                          <w:color w:val="231F20"/>
                          <w:spacing w:val="-10"/>
                          <w:sz w:val="14"/>
                          <w:szCs w:val="14"/>
                        </w:rPr>
                        <w:t>站</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8416" behindDoc="0" locked="0" layoutInCell="1" allowOverlap="1" wp14:anchorId="1391B950" wp14:editId="6774FB45">
                <wp:simplePos x="0" y="0"/>
                <wp:positionH relativeFrom="column">
                  <wp:posOffset>3066415</wp:posOffset>
                </wp:positionH>
                <wp:positionV relativeFrom="paragraph">
                  <wp:posOffset>3001010</wp:posOffset>
                </wp:positionV>
                <wp:extent cx="1008380" cy="444500"/>
                <wp:effectExtent l="0" t="0" r="0" b="0"/>
                <wp:wrapNone/>
                <wp:docPr id="117" name="objec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A1566" w14:textId="3C2F1477" w:rsidR="000E1305" w:rsidRPr="002F2957" w:rsidRDefault="003423F9" w:rsidP="000E1305">
                            <w:pPr>
                              <w:spacing w:line="180" w:lineRule="exact"/>
                              <w:jc w:val="center"/>
                              <w:rPr>
                                <w:rFonts w:ascii="Times LT Std" w:hAnsi="新細明體" w:cs="MHeiHK-Bold"/>
                                <w:b/>
                                <w:bCs/>
                                <w:color w:val="231F20"/>
                                <w:spacing w:val="-5"/>
                                <w:kern w:val="0"/>
                                <w:sz w:val="16"/>
                                <w:szCs w:val="16"/>
                                <w:lang w:eastAsia="zh-HK"/>
                              </w:rPr>
                            </w:pPr>
                            <w:r w:rsidRPr="003423F9">
                              <w:rPr>
                                <w:rFonts w:ascii="Times LT Std" w:eastAsia="DengXian" w:hAnsi="新細明體" w:cs="MHeiHK-Bold" w:hint="eastAsia"/>
                                <w:b/>
                                <w:bCs/>
                                <w:color w:val="231F20"/>
                                <w:spacing w:val="10"/>
                                <w:sz w:val="16"/>
                                <w:szCs w:val="16"/>
                                <w:lang w:eastAsia="zh-CN"/>
                              </w:rPr>
                              <w:t>邀请公众提出意见</w:t>
                            </w:r>
                            <w:r w:rsidRPr="003423F9">
                              <w:rPr>
                                <w:rFonts w:ascii="Times LT Std" w:eastAsia="DengXian" w:hAnsi="新細明體" w:cs="MHeiHK-Bold"/>
                                <w:b/>
                                <w:bCs/>
                                <w:color w:val="231F20"/>
                                <w:spacing w:val="-10"/>
                                <w:sz w:val="15"/>
                                <w:szCs w:val="15"/>
                                <w:lang w:eastAsia="zh-CN"/>
                              </w:rPr>
                              <w:t>**</w:t>
                            </w:r>
                          </w:p>
                          <w:p w14:paraId="7653BF65" w14:textId="77777777" w:rsidR="000E1305" w:rsidRPr="002F2957" w:rsidRDefault="000E1305" w:rsidP="000E1305">
                            <w:pPr>
                              <w:spacing w:line="180" w:lineRule="exact"/>
                              <w:jc w:val="center"/>
                              <w:rPr>
                                <w:rFonts w:ascii="Times LT Std" w:hAnsi="Times LT Std" w:cs="Vectora LT Std Light"/>
                                <w:b/>
                                <w:bCs/>
                                <w:color w:val="231F20"/>
                                <w:sz w:val="16"/>
                                <w:szCs w:val="16"/>
                                <w:lang w:eastAsia="zh-HK"/>
                              </w:rPr>
                            </w:pP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1B950" id="object 13" o:spid="_x0000_s1072" type="#_x0000_t202" style="position:absolute;margin-left:241.45pt;margin-top:236.3pt;width:79.4pt;height: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" filled="f" stroked="f">
                <v:textbox style="mso-fit-shape-to-text:t" inset="0,1pt,0,0">
                  <w:txbxContent>
                    <w:p w14:paraId="533A1566" w14:textId="3C2F1477" w:rsidR="000E1305" w:rsidRPr="002F2957" w:rsidRDefault="003423F9" w:rsidP="000E1305">
                      <w:pPr>
                        <w:spacing w:line="180" w:lineRule="exact"/>
                        <w:jc w:val="center"/>
                        <w:rPr>
                          <w:rFonts w:ascii="Times LT Std" w:hAnsi="新細明體" w:cs="MHeiHK-Bold"/>
                          <w:b/>
                          <w:bCs/>
                          <w:color w:val="231F20"/>
                          <w:spacing w:val="-5"/>
                          <w:kern w:val="0"/>
                          <w:sz w:val="16"/>
                          <w:szCs w:val="16"/>
                          <w:lang w:eastAsia="zh-HK"/>
                        </w:rPr>
                      </w:pPr>
                      <w:r w:rsidRPr="003423F9">
                        <w:rPr>
                          <w:rFonts w:ascii="Times LT Std" w:eastAsia="DengXian" w:hAnsi="新細明體" w:cs="MHeiHK-Bold" w:hint="eastAsia"/>
                          <w:b/>
                          <w:bCs/>
                          <w:color w:val="231F20"/>
                          <w:spacing w:val="10"/>
                          <w:sz w:val="16"/>
                          <w:szCs w:val="16"/>
                          <w:lang w:eastAsia="zh-CN"/>
                        </w:rPr>
                        <w:t>邀请公众提出意见</w:t>
                      </w:r>
                      <w:r w:rsidRPr="003423F9">
                        <w:rPr>
                          <w:rFonts w:ascii="Times LT Std" w:eastAsia="DengXian" w:hAnsi="新細明體" w:cs="MHeiHK-Bold"/>
                          <w:b/>
                          <w:bCs/>
                          <w:color w:val="231F20"/>
                          <w:spacing w:val="-10"/>
                          <w:sz w:val="15"/>
                          <w:szCs w:val="15"/>
                          <w:lang w:eastAsia="zh-CN"/>
                        </w:rPr>
                        <w:t>**</w:t>
                      </w:r>
                    </w:p>
                    <w:p w14:paraId="7653BF65" w14:textId="77777777" w:rsidR="000E1305" w:rsidRPr="002F2957" w:rsidRDefault="000E1305" w:rsidP="000E1305">
                      <w:pPr>
                        <w:spacing w:line="180" w:lineRule="exact"/>
                        <w:jc w:val="center"/>
                        <w:rPr>
                          <w:rFonts w:ascii="Times LT Std" w:hAnsi="Times LT Std" w:cs="Vectora LT Std Light"/>
                          <w:b/>
                          <w:bCs/>
                          <w:color w:val="231F20"/>
                          <w:sz w:val="16"/>
                          <w:szCs w:val="16"/>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699200" behindDoc="0" locked="0" layoutInCell="1" allowOverlap="1" wp14:anchorId="4255E59E" wp14:editId="76F1A0FC">
                <wp:simplePos x="0" y="0"/>
                <wp:positionH relativeFrom="column">
                  <wp:posOffset>2839720</wp:posOffset>
                </wp:positionH>
                <wp:positionV relativeFrom="paragraph">
                  <wp:posOffset>3628390</wp:posOffset>
                </wp:positionV>
                <wp:extent cx="1178560" cy="444500"/>
                <wp:effectExtent l="0" t="0" r="0" b="0"/>
                <wp:wrapNone/>
                <wp:docPr id="116"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39BE" w14:textId="7311DDE3" w:rsidR="000E1305" w:rsidRPr="00B330D6" w:rsidRDefault="003423F9" w:rsidP="000E1305">
                            <w:pPr>
                              <w:spacing w:line="180" w:lineRule="exact"/>
                              <w:jc w:val="center"/>
                              <w:rPr>
                                <w:rFonts w:ascii="Times LT Std" w:hAnsi="新細明體" w:cs="MHeiHK-Bold"/>
                                <w:b/>
                                <w:bCs/>
                                <w:color w:val="231F20"/>
                                <w:spacing w:val="10"/>
                                <w:sz w:val="16"/>
                                <w:szCs w:val="16"/>
                                <w:lang w:eastAsia="zh-HK"/>
                              </w:rPr>
                            </w:pPr>
                            <w:r w:rsidRPr="003423F9">
                              <w:rPr>
                                <w:rFonts w:ascii="Times LT Std" w:eastAsia="DengXian" w:hAnsi="新細明體" w:cs="MHeiHK-Bold" w:hint="eastAsia"/>
                                <w:b/>
                                <w:bCs/>
                                <w:color w:val="231F20"/>
                                <w:spacing w:val="10"/>
                                <w:sz w:val="16"/>
                                <w:szCs w:val="16"/>
                                <w:lang w:eastAsia="zh-CN"/>
                              </w:rPr>
                              <w:t>深入调查</w:t>
                            </w:r>
                          </w:p>
                          <w:p w14:paraId="6C9B090F" w14:textId="77777777" w:rsidR="000E1305" w:rsidRPr="002F2957" w:rsidRDefault="000E1305" w:rsidP="000E1305">
                            <w:pPr>
                              <w:spacing w:line="180" w:lineRule="exact"/>
                              <w:rPr>
                                <w:rFonts w:ascii="Times LT Std" w:hAnsi="Times LT Std" w:cs="Vectora LT Std Light"/>
                                <w:b/>
                                <w:bCs/>
                                <w:color w:val="231F20"/>
                                <w:sz w:val="16"/>
                                <w:szCs w:val="16"/>
                                <w:lang w:eastAsia="zh-HK"/>
                              </w:rPr>
                            </w:pP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55E59E" id="object 4" o:spid="_x0000_s1073" type="#_x0000_t202" style="position:absolute;margin-left:223.6pt;margin-top:285.7pt;width:92.8pt;height: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" filled="f" stroked="f">
                <v:textbox style="mso-fit-shape-to-text:t" inset="0,1pt,0,0">
                  <w:txbxContent>
                    <w:p w14:paraId="301339BE" w14:textId="7311DDE3" w:rsidR="000E1305" w:rsidRPr="00B330D6" w:rsidRDefault="003423F9" w:rsidP="000E1305">
                      <w:pPr>
                        <w:spacing w:line="180" w:lineRule="exact"/>
                        <w:jc w:val="center"/>
                        <w:rPr>
                          <w:rFonts w:ascii="Times LT Std" w:hAnsi="新細明體" w:cs="MHeiHK-Bold"/>
                          <w:b/>
                          <w:bCs/>
                          <w:color w:val="231F20"/>
                          <w:spacing w:val="10"/>
                          <w:sz w:val="16"/>
                          <w:szCs w:val="16"/>
                          <w:lang w:eastAsia="zh-HK"/>
                        </w:rPr>
                      </w:pPr>
                      <w:r w:rsidRPr="003423F9">
                        <w:rPr>
                          <w:rFonts w:ascii="Times LT Std" w:eastAsia="DengXian" w:hAnsi="新細明體" w:cs="MHeiHK-Bold" w:hint="eastAsia"/>
                          <w:b/>
                          <w:bCs/>
                          <w:color w:val="231F20"/>
                          <w:spacing w:val="10"/>
                          <w:sz w:val="16"/>
                          <w:szCs w:val="16"/>
                          <w:lang w:eastAsia="zh-CN"/>
                        </w:rPr>
                        <w:t>深入调查</w:t>
                      </w:r>
                    </w:p>
                    <w:p w14:paraId="6C9B090F" w14:textId="77777777" w:rsidR="000E1305" w:rsidRPr="002F2957" w:rsidRDefault="000E1305" w:rsidP="000E1305">
                      <w:pPr>
                        <w:spacing w:line="180" w:lineRule="exact"/>
                        <w:rPr>
                          <w:rFonts w:ascii="Times LT Std" w:hAnsi="Times LT Std" w:cs="Vectora LT Std Light"/>
                          <w:b/>
                          <w:bCs/>
                          <w:color w:val="231F20"/>
                          <w:sz w:val="16"/>
                          <w:szCs w:val="16"/>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697152" behindDoc="0" locked="0" layoutInCell="1" allowOverlap="1" wp14:anchorId="646A3981" wp14:editId="79B4095A">
                <wp:simplePos x="0" y="0"/>
                <wp:positionH relativeFrom="column">
                  <wp:posOffset>1722755</wp:posOffset>
                </wp:positionH>
                <wp:positionV relativeFrom="paragraph">
                  <wp:posOffset>352425</wp:posOffset>
                </wp:positionV>
                <wp:extent cx="3232150" cy="228600"/>
                <wp:effectExtent l="0" t="0" r="0" b="0"/>
                <wp:wrapNone/>
                <wp:docPr id="115" name="objec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889EF" w14:textId="61952FC8" w:rsidR="000E1305" w:rsidRPr="00B330D6" w:rsidRDefault="003423F9" w:rsidP="000E1305">
                            <w:pPr>
                              <w:spacing w:line="180" w:lineRule="exact"/>
                              <w:ind w:right="14"/>
                              <w:jc w:val="center"/>
                              <w:rPr>
                                <w:rFonts w:ascii="Times LT Std" w:hAnsi="新細明體" w:cs="MHeiHK-Bold"/>
                                <w:b/>
                                <w:bCs/>
                                <w:color w:val="231F20"/>
                                <w:spacing w:val="10"/>
                                <w:kern w:val="0"/>
                                <w:sz w:val="16"/>
                                <w:szCs w:val="16"/>
                                <w:lang w:eastAsia="zh-HK"/>
                              </w:rPr>
                            </w:pPr>
                            <w:r w:rsidRPr="00A55DB9">
                              <w:rPr>
                                <w:rFonts w:ascii="Times LT Std" w:eastAsia="DengXian" w:hAnsi="新細明體" w:cs="MHeiHK-Bold" w:hint="eastAsia"/>
                                <w:b/>
                                <w:bCs/>
                                <w:color w:val="231F20"/>
                                <w:spacing w:val="10"/>
                                <w:sz w:val="16"/>
                                <w:szCs w:val="16"/>
                                <w:lang w:eastAsia="zh-CN"/>
                              </w:rPr>
                              <w:t>考虑是否展开主动调查行动</w:t>
                            </w: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6A3981" id="object 2" o:spid="_x0000_s1074" type="#_x0000_t202" style="position:absolute;margin-left:135.65pt;margin-top:27.75pt;width:254.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" filled="f" stroked="f">
                <v:textbox style="mso-fit-shape-to-text:t" inset="0,1pt,0,0">
                  <w:txbxContent>
                    <w:p w14:paraId="1A9889EF" w14:textId="61952FC8" w:rsidR="000E1305" w:rsidRPr="00B330D6" w:rsidRDefault="003423F9" w:rsidP="000E1305">
                      <w:pPr>
                        <w:spacing w:line="180" w:lineRule="exact"/>
                        <w:ind w:right="14"/>
                        <w:jc w:val="center"/>
                        <w:rPr>
                          <w:rFonts w:ascii="Times LT Std" w:hAnsi="新細明體" w:cs="MHeiHK-Bold"/>
                          <w:b/>
                          <w:bCs/>
                          <w:color w:val="231F20"/>
                          <w:spacing w:val="10"/>
                          <w:kern w:val="0"/>
                          <w:sz w:val="16"/>
                          <w:szCs w:val="16"/>
                          <w:lang w:eastAsia="zh-HK"/>
                        </w:rPr>
                      </w:pPr>
                      <w:r w:rsidRPr="00A55DB9">
                        <w:rPr>
                          <w:rFonts w:ascii="Times LT Std" w:eastAsia="DengXian" w:hAnsi="新細明體" w:cs="MHeiHK-Bold" w:hint="eastAsia"/>
                          <w:b/>
                          <w:bCs/>
                          <w:color w:val="231F20"/>
                          <w:spacing w:val="10"/>
                          <w:sz w:val="16"/>
                          <w:szCs w:val="16"/>
                          <w:lang w:eastAsia="zh-CN"/>
                        </w:rPr>
                        <w:t>考虑是否展开主动调查行动</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9440" behindDoc="0" locked="0" layoutInCell="1" allowOverlap="1" wp14:anchorId="19A874BE" wp14:editId="5E3926B3">
                <wp:simplePos x="0" y="0"/>
                <wp:positionH relativeFrom="column">
                  <wp:posOffset>2364740</wp:posOffset>
                </wp:positionH>
                <wp:positionV relativeFrom="paragraph">
                  <wp:posOffset>802005</wp:posOffset>
                </wp:positionV>
                <wp:extent cx="1951355" cy="228600"/>
                <wp:effectExtent l="0" t="0" r="0" b="0"/>
                <wp:wrapNone/>
                <wp:docPr id="114" name="objec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39B62" w14:textId="7F4C593C" w:rsidR="000E1305" w:rsidRPr="002F2957" w:rsidRDefault="003423F9" w:rsidP="000E1305">
                            <w:pPr>
                              <w:spacing w:line="180" w:lineRule="exact"/>
                              <w:jc w:val="center"/>
                              <w:rPr>
                                <w:rFonts w:ascii="Times LT Std" w:hAnsi="新細明體" w:cs="MHeiHK-Bold"/>
                                <w:b/>
                                <w:bCs/>
                                <w:color w:val="231F20"/>
                                <w:spacing w:val="-5"/>
                                <w:kern w:val="0"/>
                                <w:sz w:val="16"/>
                                <w:szCs w:val="16"/>
                                <w:lang w:eastAsia="zh-HK"/>
                              </w:rPr>
                            </w:pPr>
                            <w:r w:rsidRPr="00A55DB9">
                              <w:rPr>
                                <w:rFonts w:ascii="Times LT Std" w:eastAsia="DengXian" w:hAnsi="新細明體" w:cs="MHeiHK-Bold" w:hint="eastAsia"/>
                                <w:b/>
                                <w:bCs/>
                                <w:color w:val="231F20"/>
                                <w:spacing w:val="10"/>
                                <w:sz w:val="16"/>
                                <w:szCs w:val="16"/>
                                <w:lang w:eastAsia="zh-CN"/>
                              </w:rPr>
                              <w:t>先进行初步查讯</w:t>
                            </w:r>
                            <w:r w:rsidRPr="00A55DB9">
                              <w:rPr>
                                <w:rFonts w:ascii="Times LT Std" w:eastAsia="DengXian" w:hAnsi="Times LT Std" w:cs="Vectora LT Std Light"/>
                                <w:b/>
                                <w:bCs/>
                                <w:color w:val="231F20"/>
                                <w:spacing w:val="-5"/>
                                <w:sz w:val="16"/>
                                <w:szCs w:val="16"/>
                                <w:lang w:eastAsia="zh-CN"/>
                              </w:rPr>
                              <w:t>**</w:t>
                            </w: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A874BE" id="object 14" o:spid="_x0000_s1075" type="#_x0000_t202" style="position:absolute;margin-left:186.2pt;margin-top:63.15pt;width:153.65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" filled="f" stroked="f">
                <v:textbox style="mso-fit-shape-to-text:t" inset="0,1pt,0,0">
                  <w:txbxContent>
                    <w:p w14:paraId="5D939B62" w14:textId="7F4C593C" w:rsidR="000E1305" w:rsidRPr="002F2957" w:rsidRDefault="003423F9" w:rsidP="000E1305">
                      <w:pPr>
                        <w:spacing w:line="180" w:lineRule="exact"/>
                        <w:jc w:val="center"/>
                        <w:rPr>
                          <w:rFonts w:ascii="Times LT Std" w:hAnsi="新細明體" w:cs="MHeiHK-Bold"/>
                          <w:b/>
                          <w:bCs/>
                          <w:color w:val="231F20"/>
                          <w:spacing w:val="-5"/>
                          <w:kern w:val="0"/>
                          <w:sz w:val="16"/>
                          <w:szCs w:val="16"/>
                          <w:lang w:eastAsia="zh-HK"/>
                        </w:rPr>
                      </w:pPr>
                      <w:r w:rsidRPr="00A55DB9">
                        <w:rPr>
                          <w:rFonts w:ascii="Times LT Std" w:eastAsia="DengXian" w:hAnsi="新細明體" w:cs="MHeiHK-Bold" w:hint="eastAsia"/>
                          <w:b/>
                          <w:bCs/>
                          <w:color w:val="231F20"/>
                          <w:spacing w:val="10"/>
                          <w:sz w:val="16"/>
                          <w:szCs w:val="16"/>
                          <w:lang w:eastAsia="zh-CN"/>
                        </w:rPr>
                        <w:t>先进行初步查讯</w:t>
                      </w:r>
                      <w:r w:rsidRPr="00A55DB9">
                        <w:rPr>
                          <w:rFonts w:ascii="Times LT Std" w:eastAsia="DengXian" w:hAnsi="Times LT Std" w:cs="Vectora LT Std Light"/>
                          <w:b/>
                          <w:bCs/>
                          <w:color w:val="231F20"/>
                          <w:spacing w:val="-5"/>
                          <w:sz w:val="16"/>
                          <w:szCs w:val="16"/>
                          <w:lang w:eastAsia="zh-CN"/>
                        </w:rPr>
                        <w:t>**</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0224" behindDoc="0" locked="0" layoutInCell="1" allowOverlap="1" wp14:anchorId="3F429E2F" wp14:editId="79B7AD85">
                <wp:simplePos x="0" y="0"/>
                <wp:positionH relativeFrom="column">
                  <wp:posOffset>4302125</wp:posOffset>
                </wp:positionH>
                <wp:positionV relativeFrom="paragraph">
                  <wp:posOffset>1245870</wp:posOffset>
                </wp:positionV>
                <wp:extent cx="779780" cy="228600"/>
                <wp:effectExtent l="0" t="0" r="0" b="0"/>
                <wp:wrapNone/>
                <wp:docPr id="113" name="objec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580CC" w14:textId="08D3A8CD" w:rsidR="000E1305" w:rsidRPr="00B330D6" w:rsidRDefault="003423F9" w:rsidP="000E1305">
                            <w:pPr>
                              <w:spacing w:line="180" w:lineRule="exact"/>
                              <w:jc w:val="center"/>
                              <w:rPr>
                                <w:rFonts w:ascii="Times LT Std" w:hAnsi="新細明體" w:cs="MHeiHK-Bold"/>
                                <w:b/>
                                <w:bCs/>
                                <w:color w:val="231F20"/>
                                <w:spacing w:val="10"/>
                                <w:sz w:val="16"/>
                                <w:szCs w:val="16"/>
                                <w:lang w:eastAsia="zh-HK"/>
                              </w:rPr>
                            </w:pPr>
                            <w:r w:rsidRPr="00A55DB9">
                              <w:rPr>
                                <w:rFonts w:ascii="Times LT Std" w:eastAsia="DengXian" w:hAnsi="新細明體" w:cs="MHeiHK-Bold" w:hint="eastAsia"/>
                                <w:b/>
                                <w:bCs/>
                                <w:color w:val="231F20"/>
                                <w:spacing w:val="10"/>
                                <w:sz w:val="16"/>
                                <w:szCs w:val="16"/>
                                <w:lang w:eastAsia="zh-CN"/>
                              </w:rPr>
                              <w:t>终止个案</w:t>
                            </w: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429E2F" id="object 5" o:spid="_x0000_s1076" type="#_x0000_t202" style="position:absolute;margin-left:338.75pt;margin-top:98.1pt;width:61.4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" filled="f" stroked="f">
                <v:textbox style="mso-fit-shape-to-text:t" inset="0,1pt,0,0">
                  <w:txbxContent>
                    <w:p w14:paraId="23A580CC" w14:textId="08D3A8CD" w:rsidR="000E1305" w:rsidRPr="00B330D6" w:rsidRDefault="003423F9" w:rsidP="000E1305">
                      <w:pPr>
                        <w:spacing w:line="180" w:lineRule="exact"/>
                        <w:jc w:val="center"/>
                        <w:rPr>
                          <w:rFonts w:ascii="Times LT Std" w:hAnsi="新細明體" w:cs="MHeiHK-Bold"/>
                          <w:b/>
                          <w:bCs/>
                          <w:color w:val="231F20"/>
                          <w:spacing w:val="10"/>
                          <w:sz w:val="16"/>
                          <w:szCs w:val="16"/>
                          <w:lang w:eastAsia="zh-HK"/>
                        </w:rPr>
                      </w:pPr>
                      <w:r w:rsidRPr="00A55DB9">
                        <w:rPr>
                          <w:rFonts w:ascii="Times LT Std" w:eastAsia="DengXian" w:hAnsi="新細明體" w:cs="MHeiHK-Bold" w:hint="eastAsia"/>
                          <w:b/>
                          <w:bCs/>
                          <w:color w:val="231F20"/>
                          <w:spacing w:val="10"/>
                          <w:sz w:val="16"/>
                          <w:szCs w:val="16"/>
                          <w:lang w:eastAsia="zh-CN"/>
                        </w:rPr>
                        <w:t>终止个案</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6368" behindDoc="0" locked="0" layoutInCell="1" allowOverlap="1" wp14:anchorId="74C87CBD" wp14:editId="4A5C5826">
                <wp:simplePos x="0" y="0"/>
                <wp:positionH relativeFrom="column">
                  <wp:posOffset>1188085</wp:posOffset>
                </wp:positionH>
                <wp:positionV relativeFrom="paragraph">
                  <wp:posOffset>2241550</wp:posOffset>
                </wp:positionV>
                <wp:extent cx="2042795" cy="444500"/>
                <wp:effectExtent l="0" t="0" r="0" b="0"/>
                <wp:wrapNone/>
                <wp:docPr id="112" name="objec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02323" w14:textId="74F3443D" w:rsidR="000E1305" w:rsidRPr="00B330D6" w:rsidRDefault="003423F9" w:rsidP="00B330D6">
                            <w:pPr>
                              <w:spacing w:line="180" w:lineRule="exact"/>
                              <w:jc w:val="center"/>
                              <w:rPr>
                                <w:rFonts w:ascii="Times LT Std" w:hAnsi="新細明體" w:cs="MHeiHK-Bold"/>
                                <w:b/>
                                <w:bCs/>
                                <w:color w:val="231F20"/>
                                <w:spacing w:val="10"/>
                                <w:sz w:val="16"/>
                                <w:szCs w:val="16"/>
                                <w:lang w:eastAsia="zh-HK"/>
                              </w:rPr>
                            </w:pPr>
                            <w:r w:rsidRPr="00A55DB9">
                              <w:rPr>
                                <w:rFonts w:ascii="Times LT Std" w:eastAsia="DengXian" w:hAnsi="新細明體" w:cs="MHeiHK-Bold" w:hint="eastAsia"/>
                                <w:b/>
                                <w:bCs/>
                                <w:color w:val="231F20"/>
                                <w:spacing w:val="10"/>
                                <w:sz w:val="16"/>
                                <w:szCs w:val="16"/>
                                <w:lang w:eastAsia="zh-CN"/>
                              </w:rPr>
                              <w:t>正式通知所涉部门或机构的首长</w:t>
                            </w:r>
                          </w:p>
                          <w:p w14:paraId="1AB0F745" w14:textId="77777777" w:rsidR="000E1305" w:rsidRPr="00840CF6" w:rsidRDefault="000E1305" w:rsidP="000E1305">
                            <w:pPr>
                              <w:spacing w:line="180" w:lineRule="exact"/>
                              <w:ind w:left="14" w:right="14"/>
                              <w:jc w:val="center"/>
                              <w:rPr>
                                <w:rFonts w:ascii="Times LT Std" w:hAnsi="Times LT Std" w:cs="Vectora LT Std Light"/>
                                <w:b/>
                                <w:bCs/>
                                <w:color w:val="231F20"/>
                                <w:sz w:val="16"/>
                                <w:szCs w:val="16"/>
                                <w:lang w:eastAsia="zh-HK"/>
                              </w:rPr>
                            </w:pP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C87CBD" id="object 11" o:spid="_x0000_s1077" type="#_x0000_t202" style="position:absolute;margin-left:93.55pt;margin-top:176.5pt;width:160.85pt;height: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" filled="f" stroked="f">
                <v:textbox style="mso-fit-shape-to-text:t" inset="0,1pt,0,0">
                  <w:txbxContent>
                    <w:p w14:paraId="7DE02323" w14:textId="74F3443D" w:rsidR="000E1305" w:rsidRPr="00B330D6" w:rsidRDefault="003423F9" w:rsidP="00B330D6">
                      <w:pPr>
                        <w:spacing w:line="180" w:lineRule="exact"/>
                        <w:jc w:val="center"/>
                        <w:rPr>
                          <w:rFonts w:ascii="Times LT Std" w:hAnsi="新細明體" w:cs="MHeiHK-Bold"/>
                          <w:b/>
                          <w:bCs/>
                          <w:color w:val="231F20"/>
                          <w:spacing w:val="10"/>
                          <w:sz w:val="16"/>
                          <w:szCs w:val="16"/>
                          <w:lang w:eastAsia="zh-HK"/>
                        </w:rPr>
                      </w:pPr>
                      <w:r w:rsidRPr="00A55DB9">
                        <w:rPr>
                          <w:rFonts w:ascii="Times LT Std" w:eastAsia="DengXian" w:hAnsi="新細明體" w:cs="MHeiHK-Bold" w:hint="eastAsia"/>
                          <w:b/>
                          <w:bCs/>
                          <w:color w:val="231F20"/>
                          <w:spacing w:val="10"/>
                          <w:sz w:val="16"/>
                          <w:szCs w:val="16"/>
                          <w:lang w:eastAsia="zh-CN"/>
                        </w:rPr>
                        <w:t>正式通知所涉部门或机构的首长</w:t>
                      </w:r>
                    </w:p>
                    <w:p w14:paraId="1AB0F745" w14:textId="77777777" w:rsidR="000E1305" w:rsidRPr="00840CF6" w:rsidRDefault="000E1305" w:rsidP="000E1305">
                      <w:pPr>
                        <w:spacing w:line="180" w:lineRule="exact"/>
                        <w:ind w:left="14" w:right="14"/>
                        <w:jc w:val="center"/>
                        <w:rPr>
                          <w:rFonts w:ascii="Times LT Std" w:hAnsi="Times LT Std" w:cs="Vectora LT Std Light"/>
                          <w:b/>
                          <w:bCs/>
                          <w:color w:val="231F20"/>
                          <w:sz w:val="16"/>
                          <w:szCs w:val="16"/>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67808" behindDoc="0" locked="0" layoutInCell="1" allowOverlap="1" wp14:anchorId="09013D38" wp14:editId="056B0030">
                <wp:simplePos x="0" y="0"/>
                <wp:positionH relativeFrom="column">
                  <wp:posOffset>3296285</wp:posOffset>
                </wp:positionH>
                <wp:positionV relativeFrom="paragraph">
                  <wp:posOffset>2039620</wp:posOffset>
                </wp:positionV>
                <wp:extent cx="635" cy="552450"/>
                <wp:effectExtent l="0" t="0" r="0" b="0"/>
                <wp:wrapNone/>
                <wp:docPr id="111" name="AutoShap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24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865BD5" id="_x0000_t32" coordsize="21600,21600" o:spt="32" o:oned="t" path="m,l21600,21600e" filled="f">
                <v:path arrowok="t" fillok="f" o:connecttype="none"/>
                <o:lock v:ext="edit" shapetype="t"/>
              </v:shapetype>
              <v:shape id="AutoShape 432" o:spid="_x0000_s1026" type="#_x0000_t32" style="position:absolute;margin-left:259.55pt;margin-top:160.6pt;width:.05pt;height:4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">
                <v:stroke dashstyle="dash"/>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4496" behindDoc="0" locked="0" layoutInCell="1" allowOverlap="1" wp14:anchorId="6CC7199D" wp14:editId="378AE73B">
                <wp:simplePos x="0" y="0"/>
                <wp:positionH relativeFrom="column">
                  <wp:posOffset>1162685</wp:posOffset>
                </wp:positionH>
                <wp:positionV relativeFrom="paragraph">
                  <wp:posOffset>2039620</wp:posOffset>
                </wp:positionV>
                <wp:extent cx="3728085" cy="551180"/>
                <wp:effectExtent l="0" t="0" r="0" b="0"/>
                <wp:wrapNone/>
                <wp:docPr id="109" name="object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8085" cy="551180"/>
                        </a:xfrm>
                        <a:custGeom>
                          <a:avLst/>
                          <a:gdLst>
                            <a:gd name="T0" fmla="*/ 113 w 2257425"/>
                            <a:gd name="T1" fmla="*/ 0 h 551179"/>
                            <a:gd name="T2" fmla="*/ 69 w 2257425"/>
                            <a:gd name="T3" fmla="*/ 9 h 551179"/>
                            <a:gd name="T4" fmla="*/ 33 w 2257425"/>
                            <a:gd name="T5" fmla="*/ 33 h 551179"/>
                            <a:gd name="T6" fmla="*/ 9 w 2257425"/>
                            <a:gd name="T7" fmla="*/ 69 h 551179"/>
                            <a:gd name="T8" fmla="*/ 0 w 2257425"/>
                            <a:gd name="T9" fmla="*/ 113 h 551179"/>
                            <a:gd name="T10" fmla="*/ 0 w 2257425"/>
                            <a:gd name="T11" fmla="*/ 754 h 551179"/>
                            <a:gd name="T12" fmla="*/ 9 w 2257425"/>
                            <a:gd name="T13" fmla="*/ 798 h 551179"/>
                            <a:gd name="T14" fmla="*/ 33 w 2257425"/>
                            <a:gd name="T15" fmla="*/ 834 h 551179"/>
                            <a:gd name="T16" fmla="*/ 69 w 2257425"/>
                            <a:gd name="T17" fmla="*/ 858 h 551179"/>
                            <a:gd name="T18" fmla="*/ 113 w 2257425"/>
                            <a:gd name="T19" fmla="*/ 867 h 551179"/>
                            <a:gd name="T20" fmla="*/ 3441 w 2257425"/>
                            <a:gd name="T21" fmla="*/ 867 h 551179"/>
                            <a:gd name="T22" fmla="*/ 3485 w 2257425"/>
                            <a:gd name="T23" fmla="*/ 858 h 551179"/>
                            <a:gd name="T24" fmla="*/ 3521 w 2257425"/>
                            <a:gd name="T25" fmla="*/ 834 h 551179"/>
                            <a:gd name="T26" fmla="*/ 3545 w 2257425"/>
                            <a:gd name="T27" fmla="*/ 798 h 551179"/>
                            <a:gd name="T28" fmla="*/ 3554 w 2257425"/>
                            <a:gd name="T29" fmla="*/ 754 h 551179"/>
                            <a:gd name="T30" fmla="*/ 3554 w 2257425"/>
                            <a:gd name="T31" fmla="*/ 113 h 551179"/>
                            <a:gd name="T32" fmla="*/ 3545 w 2257425"/>
                            <a:gd name="T33" fmla="*/ 69 h 551179"/>
                            <a:gd name="T34" fmla="*/ 3521 w 2257425"/>
                            <a:gd name="T35" fmla="*/ 33 h 551179"/>
                            <a:gd name="T36" fmla="*/ 3485 w 2257425"/>
                            <a:gd name="T37" fmla="*/ 9 h 551179"/>
                            <a:gd name="T38" fmla="*/ 3441 w 2257425"/>
                            <a:gd name="T39" fmla="*/ 0 h 551179"/>
                            <a:gd name="T40" fmla="*/ 113 w 2257425"/>
                            <a:gd name="T41" fmla="*/ 0 h 55117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57425"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2185022" y="550595"/>
                              </a:lnTo>
                              <a:lnTo>
                                <a:pt x="2213049" y="544938"/>
                              </a:lnTo>
                              <a:lnTo>
                                <a:pt x="2235938" y="529509"/>
                              </a:lnTo>
                              <a:lnTo>
                                <a:pt x="2251371" y="506624"/>
                              </a:lnTo>
                              <a:lnTo>
                                <a:pt x="2257031" y="478599"/>
                              </a:lnTo>
                              <a:lnTo>
                                <a:pt x="2257031" y="71996"/>
                              </a:lnTo>
                              <a:lnTo>
                                <a:pt x="2251371" y="43971"/>
                              </a:lnTo>
                              <a:lnTo>
                                <a:pt x="2235938" y="21086"/>
                              </a:lnTo>
                              <a:lnTo>
                                <a:pt x="2213049" y="5657"/>
                              </a:lnTo>
                              <a:lnTo>
                                <a:pt x="218502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C3FF2" id="object 78" o:spid="_x0000_s1026" style="position:absolute;margin-left:91.55pt;margin-top:160.6pt;width:293.55pt;height:43.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57425,55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" path="m71996,l43971,5657,21086,21086,5657,43971,,71996,,478599r5657,28025l21086,529509r22885,15429l71996,550595r2113026,l2213049,544938r22889,-15429l2251371,506624r5660,-28025l2257031,71996r-5660,-28025l2235938,21086,2213049,5657,2185022,,71996,xe" filled="f" strokecolor="#231f20" strokeweight="1pt">
                <v:path arrowok="t" o:connecttype="custom" o:connectlocs="187,0;114,9;54,33;15,69;0,113;0,754;15,798;54,834;114,858;187,867;5683,867;5755,858;5815,834;5854,798;5869,754;5869,113;5854,69;5815,33;5755,9;5683,0;187,0" o:connectangles="0,0,0,0,0,0,0,0,0,0,0,0,0,0,0,0,0,0,0,0,0"/>
              </v:shape>
            </w:pict>
          </mc:Fallback>
        </mc:AlternateContent>
      </w:r>
      <w:r w:rsidR="000B7103">
        <w:rPr>
          <w:rFonts w:ascii="Times New Roman" w:hAnsi="Times New Roman"/>
          <w:noProof/>
          <w:color w:val="000000"/>
        </w:rPr>
        <mc:AlternateContent>
          <mc:Choice Requires="wpg">
            <w:drawing>
              <wp:anchor distT="0" distB="0" distL="114300" distR="114300" simplePos="0" relativeHeight="251657214" behindDoc="0" locked="0" layoutInCell="1" allowOverlap="1" wp14:anchorId="557E15DC" wp14:editId="6A0C8560">
                <wp:simplePos x="0" y="0"/>
                <wp:positionH relativeFrom="column">
                  <wp:posOffset>3093085</wp:posOffset>
                </wp:positionH>
                <wp:positionV relativeFrom="paragraph">
                  <wp:posOffset>1787525</wp:posOffset>
                </wp:positionV>
                <wp:extent cx="56515" cy="247650"/>
                <wp:effectExtent l="0" t="0" r="0" b="0"/>
                <wp:wrapNone/>
                <wp:docPr id="105" name="object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247650"/>
                          <a:chOff x="18680" y="25695"/>
                          <a:chExt cx="565" cy="2475"/>
                        </a:xfrm>
                      </wpg:grpSpPr>
                      <wps:wsp>
                        <wps:cNvPr id="106" name="Freeform 317"/>
                        <wps:cNvSpPr>
                          <a:spLocks/>
                        </wps:cNvSpPr>
                        <wps:spPr bwMode="auto">
                          <a:xfrm>
                            <a:off x="18960" y="25695"/>
                            <a:ext cx="0" cy="1918"/>
                          </a:xfrm>
                          <a:custGeom>
                            <a:avLst/>
                            <a:gdLst>
                              <a:gd name="T0" fmla="*/ 0 h 191770"/>
                              <a:gd name="T1" fmla="*/ 191223 h 191770"/>
                              <a:gd name="T2" fmla="*/ 0 60000 65536"/>
                              <a:gd name="T3" fmla="*/ 0 60000 65536"/>
                            </a:gdLst>
                            <a:ahLst/>
                            <a:cxnLst>
                              <a:cxn ang="T2">
                                <a:pos x="0" y="T0"/>
                              </a:cxn>
                              <a:cxn ang="T3">
                                <a:pos x="0" y="T1"/>
                              </a:cxn>
                            </a:cxnLst>
                            <a:rect l="0" t="0" r="r" b="b"/>
                            <a:pathLst>
                              <a:path h="191770">
                                <a:moveTo>
                                  <a:pt x="0" y="0"/>
                                </a:moveTo>
                                <a:lnTo>
                                  <a:pt x="0" y="19122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318"/>
                        <wps:cNvSpPr>
                          <a:spLocks/>
                        </wps:cNvSpPr>
                        <wps:spPr bwMode="auto">
                          <a:xfrm>
                            <a:off x="18680" y="27403"/>
                            <a:ext cx="565" cy="768"/>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46E46" id="object 8" o:spid="_x0000_s1026" style="position:absolute;margin-left:243.55pt;margin-top:140.75pt;width:4.45pt;height:19.5pt;z-index:251657214" coordorigin="18680,25695" coordsize="56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">
                <v:shape id="Freeform 317" o:spid="_x0000_s1027" style="position:absolute;left:18960;top:25695;width:0;height:1918;visibility:visible;mso-wrap-style:square;v-text-anchor:top" coordsize="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" path="m,l,191223e" filled="f" strokecolor="#231f20" strokeweight=".5pt">
                  <v:path arrowok="t" o:connecttype="custom" o:connectlocs="0,0;0,1913" o:connectangles="0,0"/>
                </v:shape>
                <v:shape id="Freeform 318" o:spid="_x0000_s1028" style="position:absolute;left:18680;top:27403;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" path="m55930,l,,27965,76835,55930,xe" fillcolor="#231f20" stroked="f">
                  <v:path arrowok="t" o:connecttype="custom" o:connectlocs="559,0;0,0;280,768;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66784" behindDoc="0" locked="0" layoutInCell="1" allowOverlap="1" wp14:anchorId="2D570AAA" wp14:editId="32EA94A7">
                <wp:simplePos x="0" y="0"/>
                <wp:positionH relativeFrom="column">
                  <wp:posOffset>3072765</wp:posOffset>
                </wp:positionH>
                <wp:positionV relativeFrom="paragraph">
                  <wp:posOffset>5509260</wp:posOffset>
                </wp:positionV>
                <wp:extent cx="372110" cy="56515"/>
                <wp:effectExtent l="0" t="0" r="0" b="0"/>
                <wp:wrapNone/>
                <wp:docPr id="102" name="object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56515"/>
                          <a:chOff x="28440" y="62927"/>
                          <a:chExt cx="3725" cy="565"/>
                        </a:xfrm>
                      </wpg:grpSpPr>
                      <wps:wsp>
                        <wps:cNvPr id="103" name="object 93"/>
                        <wps:cNvSpPr>
                          <a:spLocks/>
                        </wps:cNvSpPr>
                        <wps:spPr bwMode="auto">
                          <a:xfrm>
                            <a:off x="29003" y="63207"/>
                            <a:ext cx="3162" cy="0"/>
                          </a:xfrm>
                          <a:custGeom>
                            <a:avLst/>
                            <a:gdLst>
                              <a:gd name="T0" fmla="*/ 315634 w 316229"/>
                              <a:gd name="T1" fmla="*/ 0 w 316229"/>
                              <a:gd name="T2" fmla="*/ 0 60000 65536"/>
                              <a:gd name="T3" fmla="*/ 0 60000 65536"/>
                            </a:gdLst>
                            <a:ahLst/>
                            <a:cxnLst>
                              <a:cxn ang="T2">
                                <a:pos x="T0" y="0"/>
                              </a:cxn>
                              <a:cxn ang="T3">
                                <a:pos x="T1" y="0"/>
                              </a:cxn>
                            </a:cxnLst>
                            <a:rect l="0" t="0" r="r" b="b"/>
                            <a:pathLst>
                              <a:path w="316229">
                                <a:moveTo>
                                  <a:pt x="315633"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object 94"/>
                        <wps:cNvSpPr>
                          <a:spLocks/>
                        </wps:cNvSpPr>
                        <wps:spPr bwMode="auto">
                          <a:xfrm>
                            <a:off x="28440" y="62927"/>
                            <a:ext cx="768" cy="565"/>
                          </a:xfrm>
                          <a:custGeom>
                            <a:avLst/>
                            <a:gdLst>
                              <a:gd name="T0" fmla="*/ 76835 w 76835"/>
                              <a:gd name="T1" fmla="*/ 0 h 56515"/>
                              <a:gd name="T2" fmla="*/ 0 w 76835"/>
                              <a:gd name="T3" fmla="*/ 27965 h 56515"/>
                              <a:gd name="T4" fmla="*/ 76835 w 76835"/>
                              <a:gd name="T5" fmla="*/ 55930 h 56515"/>
                              <a:gd name="T6" fmla="*/ 76835 w 76835"/>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5">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E845F" id="object 92" o:spid="_x0000_s1026" style="position:absolute;margin-left:241.95pt;margin-top:433.8pt;width:29.3pt;height:4.45pt;z-index:251766784" coordorigin="28440,62927" coordsize="372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">
                <v:shape id="object 93" o:spid="_x0000_s1027" style="position:absolute;left:29003;top:63207;width:3162;height:0;visibility:visible;mso-wrap-style:square;v-text-anchor:top" coordsize="316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" path="m315633,l,e" filled="f" strokecolor="#231f20" strokeweight=".5pt">
                  <v:path arrowok="t" o:connecttype="custom" o:connectlocs="3156,0;0,0" o:connectangles="0,0"/>
                </v:shape>
                <v:shape id="object 94" o:spid="_x0000_s1028" style="position:absolute;left:28440;top:62927;width:768;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" path="m76835,l,27965,76835,55930,76835,xe" fillcolor="#231f20" stroked="f">
                  <v:path arrowok="t" o:connecttype="custom" o:connectlocs="768,0;0,280;768,559;768,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65760" behindDoc="0" locked="0" layoutInCell="1" allowOverlap="1" wp14:anchorId="5E6E2A01" wp14:editId="4250D963">
                <wp:simplePos x="0" y="0"/>
                <wp:positionH relativeFrom="column">
                  <wp:posOffset>4890770</wp:posOffset>
                </wp:positionH>
                <wp:positionV relativeFrom="paragraph">
                  <wp:posOffset>5518150</wp:posOffset>
                </wp:positionV>
                <wp:extent cx="1101725" cy="823595"/>
                <wp:effectExtent l="0" t="0" r="0" b="0"/>
                <wp:wrapNone/>
                <wp:docPr id="99" name="object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725" cy="823595"/>
                          <a:chOff x="46620" y="63017"/>
                          <a:chExt cx="10984" cy="8204"/>
                        </a:xfrm>
                      </wpg:grpSpPr>
                      <wps:wsp>
                        <wps:cNvPr id="100" name="object 90"/>
                        <wps:cNvSpPr>
                          <a:spLocks/>
                        </wps:cNvSpPr>
                        <wps:spPr bwMode="auto">
                          <a:xfrm>
                            <a:off x="47183" y="63297"/>
                            <a:ext cx="10421" cy="7925"/>
                          </a:xfrm>
                          <a:custGeom>
                            <a:avLst/>
                            <a:gdLst>
                              <a:gd name="T0" fmla="*/ 1041628 w 1042035"/>
                              <a:gd name="T1" fmla="*/ 639001 h 792479"/>
                              <a:gd name="T2" fmla="*/ 1041628 w 1042035"/>
                              <a:gd name="T3" fmla="*/ 720002 h 792479"/>
                              <a:gd name="T4" fmla="*/ 1035970 w 1042035"/>
                              <a:gd name="T5" fmla="*/ 748026 h 792479"/>
                              <a:gd name="T6" fmla="*/ 1020541 w 1042035"/>
                              <a:gd name="T7" fmla="*/ 770911 h 792479"/>
                              <a:gd name="T8" fmla="*/ 997657 w 1042035"/>
                              <a:gd name="T9" fmla="*/ 786340 h 792479"/>
                              <a:gd name="T10" fmla="*/ 969632 w 1042035"/>
                              <a:gd name="T11" fmla="*/ 791998 h 792479"/>
                              <a:gd name="T12" fmla="*/ 339902 w 1042035"/>
                              <a:gd name="T13" fmla="*/ 791998 h 792479"/>
                              <a:gd name="T14" fmla="*/ 311876 w 1042035"/>
                              <a:gd name="T15" fmla="*/ 786340 h 792479"/>
                              <a:gd name="T16" fmla="*/ 288986 w 1042035"/>
                              <a:gd name="T17" fmla="*/ 770911 h 792479"/>
                              <a:gd name="T18" fmla="*/ 273553 w 1042035"/>
                              <a:gd name="T19" fmla="*/ 748026 h 792479"/>
                              <a:gd name="T20" fmla="*/ 267893 w 1042035"/>
                              <a:gd name="T21" fmla="*/ 720002 h 792479"/>
                              <a:gd name="T22" fmla="*/ 267893 w 1042035"/>
                              <a:gd name="T23" fmla="*/ 71996 h 792479"/>
                              <a:gd name="T24" fmla="*/ 262236 w 1042035"/>
                              <a:gd name="T25" fmla="*/ 43971 h 792479"/>
                              <a:gd name="T26" fmla="*/ 246807 w 1042035"/>
                              <a:gd name="T27" fmla="*/ 21086 h 792479"/>
                              <a:gd name="T28" fmla="*/ 223922 w 1042035"/>
                              <a:gd name="T29" fmla="*/ 5657 h 792479"/>
                              <a:gd name="T30" fmla="*/ 195897 w 1042035"/>
                              <a:gd name="T31" fmla="*/ 0 h 792479"/>
                              <a:gd name="T32" fmla="*/ 0 w 1042035"/>
                              <a:gd name="T33" fmla="*/ 0 h 79247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42035" h="792479">
                                <a:moveTo>
                                  <a:pt x="1041628" y="639000"/>
                                </a:moveTo>
                                <a:lnTo>
                                  <a:pt x="1041628" y="720001"/>
                                </a:lnTo>
                                <a:lnTo>
                                  <a:pt x="1035970" y="748025"/>
                                </a:lnTo>
                                <a:lnTo>
                                  <a:pt x="1020541" y="770910"/>
                                </a:lnTo>
                                <a:lnTo>
                                  <a:pt x="997657" y="786339"/>
                                </a:lnTo>
                                <a:lnTo>
                                  <a:pt x="969632" y="791997"/>
                                </a:lnTo>
                                <a:lnTo>
                                  <a:pt x="339902" y="791997"/>
                                </a:lnTo>
                                <a:lnTo>
                                  <a:pt x="311876" y="786339"/>
                                </a:lnTo>
                                <a:lnTo>
                                  <a:pt x="288986" y="770910"/>
                                </a:lnTo>
                                <a:lnTo>
                                  <a:pt x="273553" y="748025"/>
                                </a:lnTo>
                                <a:lnTo>
                                  <a:pt x="267893" y="720001"/>
                                </a:lnTo>
                                <a:lnTo>
                                  <a:pt x="267893" y="71996"/>
                                </a:lnTo>
                                <a:lnTo>
                                  <a:pt x="262236" y="43971"/>
                                </a:lnTo>
                                <a:lnTo>
                                  <a:pt x="246807" y="21086"/>
                                </a:lnTo>
                                <a:lnTo>
                                  <a:pt x="223922" y="5657"/>
                                </a:lnTo>
                                <a:lnTo>
                                  <a:pt x="195897" y="0"/>
                                </a:ln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object 91"/>
                        <wps:cNvSpPr>
                          <a:spLocks/>
                        </wps:cNvSpPr>
                        <wps:spPr bwMode="auto">
                          <a:xfrm>
                            <a:off x="46620" y="63017"/>
                            <a:ext cx="768" cy="565"/>
                          </a:xfrm>
                          <a:custGeom>
                            <a:avLst/>
                            <a:gdLst>
                              <a:gd name="T0" fmla="*/ 76835 w 76835"/>
                              <a:gd name="T1" fmla="*/ 0 h 56515"/>
                              <a:gd name="T2" fmla="*/ 0 w 76835"/>
                              <a:gd name="T3" fmla="*/ 27965 h 56515"/>
                              <a:gd name="T4" fmla="*/ 76835 w 76835"/>
                              <a:gd name="T5" fmla="*/ 55930 h 56515"/>
                              <a:gd name="T6" fmla="*/ 76835 w 76835"/>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5">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7C6" id="object 89" o:spid="_x0000_s1026" style="position:absolute;margin-left:385.1pt;margin-top:434.5pt;width:86.75pt;height:64.85pt;z-index:251765760" coordorigin="46620,63017" coordsize="10984,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">
                <v:shape id="object 90" o:spid="_x0000_s1027" style="position:absolute;left:47183;top:63297;width:10421;height:7925;visibility:visible;mso-wrap-style:square;v-text-anchor:top" coordsize="1042035,79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" path="m1041628,639000r,81001l1035970,748025r-15429,22885l997657,786339r-28025,5658l339902,791997r-28026,-5658l288986,770910,273553,748025r-5660,-28024l267893,71996,262236,43971,246807,21086,223922,5657,195897,,,e" filled="f" strokecolor="#231f20" strokeweight=".5pt">
                  <v:path arrowok="t" o:connecttype="custom" o:connectlocs="10417,6390;10417,7200;10360,7480;10206,7709;9977,7864;9697,7920;3399,7920;3119,7864;2890,7709;2736,7480;2679,7200;2679,720;2623,440;2468,211;2239,57;1959,0;0,0" o:connectangles="0,0,0,0,0,0,0,0,0,0,0,0,0,0,0,0,0"/>
                </v:shape>
                <v:shape id="object 91" o:spid="_x0000_s1028" style="position:absolute;left:46620;top:63017;width:768;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" path="m76835,l,27965,76835,55930,76835,xe" fillcolor="#231f20" stroked="f">
                  <v:path arrowok="t" o:connecttype="custom" o:connectlocs="768,0;0,280;768,559;768,0" o:connectangles="0,0,0,0"/>
                </v:shape>
              </v:group>
            </w:pict>
          </mc:Fallback>
        </mc:AlternateContent>
      </w:r>
      <w:r w:rsidR="000B7103">
        <w:rPr>
          <w:rFonts w:ascii="Times New Roman" w:hAnsi="Times New Roman"/>
          <w:noProof/>
          <w:color w:val="000000"/>
        </w:rPr>
        <mc:AlternateContent>
          <mc:Choice Requires="wps">
            <w:drawing>
              <wp:anchor distT="0" distB="0" distL="114300" distR="114300" simplePos="0" relativeHeight="251763712" behindDoc="0" locked="0" layoutInCell="1" allowOverlap="1" wp14:anchorId="3FE965E5" wp14:editId="6B7C72B5">
                <wp:simplePos x="0" y="0"/>
                <wp:positionH relativeFrom="column">
                  <wp:posOffset>4561205</wp:posOffset>
                </wp:positionH>
                <wp:positionV relativeFrom="paragraph">
                  <wp:posOffset>2778125</wp:posOffset>
                </wp:positionV>
                <wp:extent cx="2098675" cy="644525"/>
                <wp:effectExtent l="0" t="0" r="0" b="0"/>
                <wp:wrapNone/>
                <wp:docPr id="97" name="object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8675" cy="644525"/>
                        </a:xfrm>
                        <a:custGeom>
                          <a:avLst/>
                          <a:gdLst>
                            <a:gd name="T0" fmla="*/ 113 w 2098675"/>
                            <a:gd name="T1" fmla="*/ 0 h 644525"/>
                            <a:gd name="T2" fmla="*/ 69 w 2098675"/>
                            <a:gd name="T3" fmla="*/ 9 h 644525"/>
                            <a:gd name="T4" fmla="*/ 33 w 2098675"/>
                            <a:gd name="T5" fmla="*/ 33 h 644525"/>
                            <a:gd name="T6" fmla="*/ 9 w 2098675"/>
                            <a:gd name="T7" fmla="*/ 69 h 644525"/>
                            <a:gd name="T8" fmla="*/ 0 w 2098675"/>
                            <a:gd name="T9" fmla="*/ 113 h 644525"/>
                            <a:gd name="T10" fmla="*/ 0 w 2098675"/>
                            <a:gd name="T11" fmla="*/ 901 h 644525"/>
                            <a:gd name="T12" fmla="*/ 9 w 2098675"/>
                            <a:gd name="T13" fmla="*/ 945 h 644525"/>
                            <a:gd name="T14" fmla="*/ 33 w 2098675"/>
                            <a:gd name="T15" fmla="*/ 981 h 644525"/>
                            <a:gd name="T16" fmla="*/ 69 w 2098675"/>
                            <a:gd name="T17" fmla="*/ 1006 h 644525"/>
                            <a:gd name="T18" fmla="*/ 113 w 2098675"/>
                            <a:gd name="T19" fmla="*/ 1014 h 644525"/>
                            <a:gd name="T20" fmla="*/ 3191 w 2098675"/>
                            <a:gd name="T21" fmla="*/ 1014 h 644525"/>
                            <a:gd name="T22" fmla="*/ 3236 w 2098675"/>
                            <a:gd name="T23" fmla="*/ 1006 h 644525"/>
                            <a:gd name="T24" fmla="*/ 3272 w 2098675"/>
                            <a:gd name="T25" fmla="*/ 981 h 644525"/>
                            <a:gd name="T26" fmla="*/ 3296 w 2098675"/>
                            <a:gd name="T27" fmla="*/ 945 h 644525"/>
                            <a:gd name="T28" fmla="*/ 3305 w 2098675"/>
                            <a:gd name="T29" fmla="*/ 901 h 644525"/>
                            <a:gd name="T30" fmla="*/ 3305 w 2098675"/>
                            <a:gd name="T31" fmla="*/ 113 h 644525"/>
                            <a:gd name="T32" fmla="*/ 3296 w 2098675"/>
                            <a:gd name="T33" fmla="*/ 69 h 644525"/>
                            <a:gd name="T34" fmla="*/ 3272 w 2098675"/>
                            <a:gd name="T35" fmla="*/ 33 h 644525"/>
                            <a:gd name="T36" fmla="*/ 3236 w 2098675"/>
                            <a:gd name="T37" fmla="*/ 9 h 644525"/>
                            <a:gd name="T38" fmla="*/ 3191 w 2098675"/>
                            <a:gd name="T39" fmla="*/ 0 h 644525"/>
                            <a:gd name="T40" fmla="*/ 113 w 2098675"/>
                            <a:gd name="T41" fmla="*/ 0 h 6445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098675" h="644525">
                              <a:moveTo>
                                <a:pt x="71996" y="0"/>
                              </a:moveTo>
                              <a:lnTo>
                                <a:pt x="43971" y="5657"/>
                              </a:lnTo>
                              <a:lnTo>
                                <a:pt x="21086" y="21086"/>
                              </a:lnTo>
                              <a:lnTo>
                                <a:pt x="5657" y="43971"/>
                              </a:lnTo>
                              <a:lnTo>
                                <a:pt x="0" y="71996"/>
                              </a:lnTo>
                              <a:lnTo>
                                <a:pt x="0" y="572198"/>
                              </a:lnTo>
                              <a:lnTo>
                                <a:pt x="5657" y="600223"/>
                              </a:lnTo>
                              <a:lnTo>
                                <a:pt x="21086" y="623108"/>
                              </a:lnTo>
                              <a:lnTo>
                                <a:pt x="43971" y="638537"/>
                              </a:lnTo>
                              <a:lnTo>
                                <a:pt x="71996" y="644194"/>
                              </a:lnTo>
                              <a:lnTo>
                                <a:pt x="2026589" y="644194"/>
                              </a:lnTo>
                              <a:lnTo>
                                <a:pt x="2054621" y="638537"/>
                              </a:lnTo>
                              <a:lnTo>
                                <a:pt x="2077510" y="623108"/>
                              </a:lnTo>
                              <a:lnTo>
                                <a:pt x="2092940" y="600223"/>
                              </a:lnTo>
                              <a:lnTo>
                                <a:pt x="2098598" y="572198"/>
                              </a:lnTo>
                              <a:lnTo>
                                <a:pt x="2098598" y="71996"/>
                              </a:lnTo>
                              <a:lnTo>
                                <a:pt x="2092940" y="43971"/>
                              </a:lnTo>
                              <a:lnTo>
                                <a:pt x="2077510" y="21086"/>
                              </a:lnTo>
                              <a:lnTo>
                                <a:pt x="2054621" y="5657"/>
                              </a:lnTo>
                              <a:lnTo>
                                <a:pt x="2026589"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FD0E9" id="object 87" o:spid="_x0000_s1026" style="position:absolute;margin-left:359.15pt;margin-top:218.75pt;width:165.25pt;height:50.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8675,64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" path="m71996,l43971,5657,21086,21086,5657,43971,,71996,,572198r5657,28025l21086,623108r22885,15429l71996,644194r1954593,l2054621,638537r22889,-15429l2092940,600223r5658,-28025l2098598,71996r-5658,-28025l2077510,21086,2054621,5657,2026589,,71996,xe" filled="f" strokecolor="#231f20" strokeweight="1pt">
                <v:path arrowok="t" o:connecttype="custom" o:connectlocs="113,0;69,9;33,33;9,69;0,113;0,901;9,945;33,981;69,1006;113,1014;3191,1014;3236,1006;3272,981;3296,945;3305,901;3305,113;3296,69;3272,33;3236,9;3191,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62688" behindDoc="0" locked="0" layoutInCell="1" allowOverlap="1" wp14:anchorId="1E348109" wp14:editId="3EEA27D9">
                <wp:simplePos x="0" y="0"/>
                <wp:positionH relativeFrom="column">
                  <wp:posOffset>1531620</wp:posOffset>
                </wp:positionH>
                <wp:positionV relativeFrom="paragraph">
                  <wp:posOffset>743585</wp:posOffset>
                </wp:positionV>
                <wp:extent cx="3634740" cy="268605"/>
                <wp:effectExtent l="0" t="0" r="0" b="0"/>
                <wp:wrapNone/>
                <wp:docPr id="96" name="object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4740" cy="268605"/>
                        </a:xfrm>
                        <a:custGeom>
                          <a:avLst/>
                          <a:gdLst>
                            <a:gd name="T0" fmla="*/ 113 w 3634740"/>
                            <a:gd name="T1" fmla="*/ 0 h 268604"/>
                            <a:gd name="T2" fmla="*/ 69 w 3634740"/>
                            <a:gd name="T3" fmla="*/ 9 h 268604"/>
                            <a:gd name="T4" fmla="*/ 33 w 3634740"/>
                            <a:gd name="T5" fmla="*/ 33 h 268604"/>
                            <a:gd name="T6" fmla="*/ 9 w 3634740"/>
                            <a:gd name="T7" fmla="*/ 69 h 268604"/>
                            <a:gd name="T8" fmla="*/ 0 w 3634740"/>
                            <a:gd name="T9" fmla="*/ 113 h 268604"/>
                            <a:gd name="T10" fmla="*/ 0 w 3634740"/>
                            <a:gd name="T11" fmla="*/ 310 h 268604"/>
                            <a:gd name="T12" fmla="*/ 9 w 3634740"/>
                            <a:gd name="T13" fmla="*/ 354 h 268604"/>
                            <a:gd name="T14" fmla="*/ 33 w 3634740"/>
                            <a:gd name="T15" fmla="*/ 390 h 268604"/>
                            <a:gd name="T16" fmla="*/ 69 w 3634740"/>
                            <a:gd name="T17" fmla="*/ 414 h 268604"/>
                            <a:gd name="T18" fmla="*/ 113 w 3634740"/>
                            <a:gd name="T19" fmla="*/ 423 h 268604"/>
                            <a:gd name="T20" fmla="*/ 5610 w 3634740"/>
                            <a:gd name="T21" fmla="*/ 423 h 268604"/>
                            <a:gd name="T22" fmla="*/ 5655 w 3634740"/>
                            <a:gd name="T23" fmla="*/ 414 h 268604"/>
                            <a:gd name="T24" fmla="*/ 5691 w 3634740"/>
                            <a:gd name="T25" fmla="*/ 390 h 268604"/>
                            <a:gd name="T26" fmla="*/ 5715 w 3634740"/>
                            <a:gd name="T27" fmla="*/ 354 h 268604"/>
                            <a:gd name="T28" fmla="*/ 5724 w 3634740"/>
                            <a:gd name="T29" fmla="*/ 310 h 268604"/>
                            <a:gd name="T30" fmla="*/ 5724 w 3634740"/>
                            <a:gd name="T31" fmla="*/ 113 h 268604"/>
                            <a:gd name="T32" fmla="*/ 5715 w 3634740"/>
                            <a:gd name="T33" fmla="*/ 69 h 268604"/>
                            <a:gd name="T34" fmla="*/ 5691 w 3634740"/>
                            <a:gd name="T35" fmla="*/ 33 h 268604"/>
                            <a:gd name="T36" fmla="*/ 5655 w 3634740"/>
                            <a:gd name="T37" fmla="*/ 9 h 268604"/>
                            <a:gd name="T38" fmla="*/ 5610 w 3634740"/>
                            <a:gd name="T39" fmla="*/ 0 h 268604"/>
                            <a:gd name="T40" fmla="*/ 113 w 3634740"/>
                            <a:gd name="T41" fmla="*/ 0 h 26860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634740" h="268604">
                              <a:moveTo>
                                <a:pt x="71996" y="0"/>
                              </a:moveTo>
                              <a:lnTo>
                                <a:pt x="43971" y="5657"/>
                              </a:lnTo>
                              <a:lnTo>
                                <a:pt x="21086" y="21086"/>
                              </a:lnTo>
                              <a:lnTo>
                                <a:pt x="5657" y="43971"/>
                              </a:lnTo>
                              <a:lnTo>
                                <a:pt x="0" y="71996"/>
                              </a:lnTo>
                              <a:lnTo>
                                <a:pt x="0" y="196596"/>
                              </a:lnTo>
                              <a:lnTo>
                                <a:pt x="5657" y="224622"/>
                              </a:lnTo>
                              <a:lnTo>
                                <a:pt x="21086" y="247511"/>
                              </a:lnTo>
                              <a:lnTo>
                                <a:pt x="43971" y="262945"/>
                              </a:lnTo>
                              <a:lnTo>
                                <a:pt x="71996" y="268605"/>
                              </a:lnTo>
                              <a:lnTo>
                                <a:pt x="3562591" y="268605"/>
                              </a:lnTo>
                              <a:lnTo>
                                <a:pt x="3590618" y="262945"/>
                              </a:lnTo>
                              <a:lnTo>
                                <a:pt x="3613507" y="247511"/>
                              </a:lnTo>
                              <a:lnTo>
                                <a:pt x="3628940" y="224622"/>
                              </a:lnTo>
                              <a:lnTo>
                                <a:pt x="3634600" y="196596"/>
                              </a:lnTo>
                              <a:lnTo>
                                <a:pt x="3634600" y="71996"/>
                              </a:lnTo>
                              <a:lnTo>
                                <a:pt x="3628940" y="43971"/>
                              </a:lnTo>
                              <a:lnTo>
                                <a:pt x="3613507" y="21086"/>
                              </a:lnTo>
                              <a:lnTo>
                                <a:pt x="3590618" y="5657"/>
                              </a:lnTo>
                              <a:lnTo>
                                <a:pt x="3562591"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5F230" id="object 86" o:spid="_x0000_s1026" style="position:absolute;margin-left:120.6pt;margin-top:58.55pt;width:286.2pt;height:21.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34740,26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" path="m71996,l43971,5657,21086,21086,5657,43971,,71996,,196596r5657,28026l21086,247511r22885,15434l71996,268605r3490595,l3590618,262945r22889,-15434l3628940,224622r5660,-28026l3634600,71996r-5660,-28025l3613507,21086,3590618,5657,3562591,,71996,xe" filled="f" strokecolor="#231f20" strokeweight="1pt">
                <v:path arrowok="t" o:connecttype="custom" o:connectlocs="113,0;69,9;33,33;9,69;0,113;0,310;9,354;33,390;69,414;113,423;5610,423;5655,414;5691,390;5715,354;5724,310;5724,113;5715,69;5691,33;5655,9;5610,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61664" behindDoc="0" locked="0" layoutInCell="1" allowOverlap="1" wp14:anchorId="3B62003A" wp14:editId="6F87F08B">
                <wp:simplePos x="0" y="0"/>
                <wp:positionH relativeFrom="column">
                  <wp:posOffset>2626360</wp:posOffset>
                </wp:positionH>
                <wp:positionV relativeFrom="paragraph">
                  <wp:posOffset>2778125</wp:posOffset>
                </wp:positionV>
                <wp:extent cx="1802130" cy="644525"/>
                <wp:effectExtent l="0" t="0" r="0" b="0"/>
                <wp:wrapNone/>
                <wp:docPr id="95" name="object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2130" cy="644525"/>
                        </a:xfrm>
                        <a:custGeom>
                          <a:avLst/>
                          <a:gdLst>
                            <a:gd name="T0" fmla="*/ 113 w 1802129"/>
                            <a:gd name="T1" fmla="*/ 0 h 644525"/>
                            <a:gd name="T2" fmla="*/ 69 w 1802129"/>
                            <a:gd name="T3" fmla="*/ 9 h 644525"/>
                            <a:gd name="T4" fmla="*/ 33 w 1802129"/>
                            <a:gd name="T5" fmla="*/ 33 h 644525"/>
                            <a:gd name="T6" fmla="*/ 9 w 1802129"/>
                            <a:gd name="T7" fmla="*/ 69 h 644525"/>
                            <a:gd name="T8" fmla="*/ 0 w 1802129"/>
                            <a:gd name="T9" fmla="*/ 113 h 644525"/>
                            <a:gd name="T10" fmla="*/ 0 w 1802129"/>
                            <a:gd name="T11" fmla="*/ 901 h 644525"/>
                            <a:gd name="T12" fmla="*/ 9 w 1802129"/>
                            <a:gd name="T13" fmla="*/ 945 h 644525"/>
                            <a:gd name="T14" fmla="*/ 33 w 1802129"/>
                            <a:gd name="T15" fmla="*/ 981 h 644525"/>
                            <a:gd name="T16" fmla="*/ 69 w 1802129"/>
                            <a:gd name="T17" fmla="*/ 1006 h 644525"/>
                            <a:gd name="T18" fmla="*/ 113 w 1802129"/>
                            <a:gd name="T19" fmla="*/ 1014 h 644525"/>
                            <a:gd name="T20" fmla="*/ 2724 w 1802129"/>
                            <a:gd name="T21" fmla="*/ 1014 h 644525"/>
                            <a:gd name="T22" fmla="*/ 2768 w 1802129"/>
                            <a:gd name="T23" fmla="*/ 1006 h 644525"/>
                            <a:gd name="T24" fmla="*/ 2804 w 1802129"/>
                            <a:gd name="T25" fmla="*/ 981 h 644525"/>
                            <a:gd name="T26" fmla="*/ 2828 w 1802129"/>
                            <a:gd name="T27" fmla="*/ 945 h 644525"/>
                            <a:gd name="T28" fmla="*/ 2837 w 1802129"/>
                            <a:gd name="T29" fmla="*/ 901 h 644525"/>
                            <a:gd name="T30" fmla="*/ 2837 w 1802129"/>
                            <a:gd name="T31" fmla="*/ 113 h 644525"/>
                            <a:gd name="T32" fmla="*/ 2828 w 1802129"/>
                            <a:gd name="T33" fmla="*/ 69 h 644525"/>
                            <a:gd name="T34" fmla="*/ 2804 w 1802129"/>
                            <a:gd name="T35" fmla="*/ 33 h 644525"/>
                            <a:gd name="T36" fmla="*/ 2768 w 1802129"/>
                            <a:gd name="T37" fmla="*/ 9 h 644525"/>
                            <a:gd name="T38" fmla="*/ 2724 w 1802129"/>
                            <a:gd name="T39" fmla="*/ 0 h 644525"/>
                            <a:gd name="T40" fmla="*/ 113 w 1802129"/>
                            <a:gd name="T41" fmla="*/ 0 h 6445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2129" h="644525">
                              <a:moveTo>
                                <a:pt x="71996" y="0"/>
                              </a:moveTo>
                              <a:lnTo>
                                <a:pt x="43971" y="5657"/>
                              </a:lnTo>
                              <a:lnTo>
                                <a:pt x="21086" y="21086"/>
                              </a:lnTo>
                              <a:lnTo>
                                <a:pt x="5657" y="43971"/>
                              </a:lnTo>
                              <a:lnTo>
                                <a:pt x="0" y="71996"/>
                              </a:lnTo>
                              <a:lnTo>
                                <a:pt x="0" y="572198"/>
                              </a:lnTo>
                              <a:lnTo>
                                <a:pt x="5657" y="600223"/>
                              </a:lnTo>
                              <a:lnTo>
                                <a:pt x="21086" y="623108"/>
                              </a:lnTo>
                              <a:lnTo>
                                <a:pt x="43971" y="638537"/>
                              </a:lnTo>
                              <a:lnTo>
                                <a:pt x="71996" y="644194"/>
                              </a:lnTo>
                              <a:lnTo>
                                <a:pt x="1729714" y="644194"/>
                              </a:lnTo>
                              <a:lnTo>
                                <a:pt x="1757739" y="638537"/>
                              </a:lnTo>
                              <a:lnTo>
                                <a:pt x="1780624" y="623108"/>
                              </a:lnTo>
                              <a:lnTo>
                                <a:pt x="1796053" y="600223"/>
                              </a:lnTo>
                              <a:lnTo>
                                <a:pt x="1801710" y="572198"/>
                              </a:lnTo>
                              <a:lnTo>
                                <a:pt x="1801710" y="71996"/>
                              </a:lnTo>
                              <a:lnTo>
                                <a:pt x="1796053" y="43971"/>
                              </a:lnTo>
                              <a:lnTo>
                                <a:pt x="1780624" y="21086"/>
                              </a:lnTo>
                              <a:lnTo>
                                <a:pt x="1757739" y="5657"/>
                              </a:lnTo>
                              <a:lnTo>
                                <a:pt x="1729714" y="0"/>
                              </a:lnTo>
                              <a:lnTo>
                                <a:pt x="71996" y="0"/>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2EBC2" id="object 85" o:spid="_x0000_s1026" style="position:absolute;margin-left:206.8pt;margin-top:218.75pt;width:141.9pt;height:50.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2129,64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" path="m71996,l43971,5657,21086,21086,5657,43971,,71996,,572198r5657,28025l21086,623108r22885,15429l71996,644194r1657718,l1757739,638537r22885,-15429l1796053,600223r5657,-28025l1801710,71996r-5657,-28025l1780624,21086,1757739,5657,1729714,,71996,xe" filled="f" strokecolor="#231f20" strokeweight=".35275mm">
                <v:path arrowok="t" o:connecttype="custom" o:connectlocs="113,0;69,9;33,33;9,69;0,113;0,901;9,945;33,981;69,1006;113,1014;2724,1014;2768,1006;2804,981;2828,945;2837,901;2837,113;2828,69;2804,33;2768,9;2724,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60640" behindDoc="0" locked="0" layoutInCell="1" allowOverlap="1" wp14:anchorId="5772896D" wp14:editId="759A687E">
                <wp:simplePos x="0" y="0"/>
                <wp:positionH relativeFrom="column">
                  <wp:posOffset>313055</wp:posOffset>
                </wp:positionH>
                <wp:positionV relativeFrom="paragraph">
                  <wp:posOffset>2778125</wp:posOffset>
                </wp:positionV>
                <wp:extent cx="2183130" cy="644525"/>
                <wp:effectExtent l="0" t="0" r="0" b="0"/>
                <wp:wrapNone/>
                <wp:docPr id="94" name="object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3130" cy="644525"/>
                        </a:xfrm>
                        <a:custGeom>
                          <a:avLst/>
                          <a:gdLst>
                            <a:gd name="T0" fmla="*/ 113 w 2183130"/>
                            <a:gd name="T1" fmla="*/ 0 h 644525"/>
                            <a:gd name="T2" fmla="*/ 69 w 2183130"/>
                            <a:gd name="T3" fmla="*/ 9 h 644525"/>
                            <a:gd name="T4" fmla="*/ 33 w 2183130"/>
                            <a:gd name="T5" fmla="*/ 33 h 644525"/>
                            <a:gd name="T6" fmla="*/ 9 w 2183130"/>
                            <a:gd name="T7" fmla="*/ 69 h 644525"/>
                            <a:gd name="T8" fmla="*/ 0 w 2183130"/>
                            <a:gd name="T9" fmla="*/ 113 h 644525"/>
                            <a:gd name="T10" fmla="*/ 0 w 2183130"/>
                            <a:gd name="T11" fmla="*/ 901 h 644525"/>
                            <a:gd name="T12" fmla="*/ 9 w 2183130"/>
                            <a:gd name="T13" fmla="*/ 945 h 644525"/>
                            <a:gd name="T14" fmla="*/ 33 w 2183130"/>
                            <a:gd name="T15" fmla="*/ 981 h 644525"/>
                            <a:gd name="T16" fmla="*/ 69 w 2183130"/>
                            <a:gd name="T17" fmla="*/ 1006 h 644525"/>
                            <a:gd name="T18" fmla="*/ 113 w 2183130"/>
                            <a:gd name="T19" fmla="*/ 1014 h 644525"/>
                            <a:gd name="T20" fmla="*/ 3324 w 2183130"/>
                            <a:gd name="T21" fmla="*/ 1014 h 644525"/>
                            <a:gd name="T22" fmla="*/ 3368 w 2183130"/>
                            <a:gd name="T23" fmla="*/ 1006 h 644525"/>
                            <a:gd name="T24" fmla="*/ 3404 w 2183130"/>
                            <a:gd name="T25" fmla="*/ 981 h 644525"/>
                            <a:gd name="T26" fmla="*/ 3428 w 2183130"/>
                            <a:gd name="T27" fmla="*/ 945 h 644525"/>
                            <a:gd name="T28" fmla="*/ 3437 w 2183130"/>
                            <a:gd name="T29" fmla="*/ 901 h 644525"/>
                            <a:gd name="T30" fmla="*/ 3437 w 2183130"/>
                            <a:gd name="T31" fmla="*/ 113 h 644525"/>
                            <a:gd name="T32" fmla="*/ 3428 w 2183130"/>
                            <a:gd name="T33" fmla="*/ 69 h 644525"/>
                            <a:gd name="T34" fmla="*/ 3404 w 2183130"/>
                            <a:gd name="T35" fmla="*/ 33 h 644525"/>
                            <a:gd name="T36" fmla="*/ 3368 w 2183130"/>
                            <a:gd name="T37" fmla="*/ 9 h 644525"/>
                            <a:gd name="T38" fmla="*/ 3324 w 2183130"/>
                            <a:gd name="T39" fmla="*/ 0 h 644525"/>
                            <a:gd name="T40" fmla="*/ 113 w 2183130"/>
                            <a:gd name="T41" fmla="*/ 0 h 6445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183130" h="644525">
                              <a:moveTo>
                                <a:pt x="71996" y="0"/>
                              </a:moveTo>
                              <a:lnTo>
                                <a:pt x="43971" y="5657"/>
                              </a:lnTo>
                              <a:lnTo>
                                <a:pt x="21086" y="21086"/>
                              </a:lnTo>
                              <a:lnTo>
                                <a:pt x="5657" y="43971"/>
                              </a:lnTo>
                              <a:lnTo>
                                <a:pt x="0" y="71996"/>
                              </a:lnTo>
                              <a:lnTo>
                                <a:pt x="0" y="572198"/>
                              </a:lnTo>
                              <a:lnTo>
                                <a:pt x="5657" y="600223"/>
                              </a:lnTo>
                              <a:lnTo>
                                <a:pt x="21086" y="623108"/>
                              </a:lnTo>
                              <a:lnTo>
                                <a:pt x="43971" y="638537"/>
                              </a:lnTo>
                              <a:lnTo>
                                <a:pt x="71996" y="644194"/>
                              </a:lnTo>
                              <a:lnTo>
                                <a:pt x="2110600" y="644194"/>
                              </a:lnTo>
                              <a:lnTo>
                                <a:pt x="2138625" y="638537"/>
                              </a:lnTo>
                              <a:lnTo>
                                <a:pt x="2161509" y="623108"/>
                              </a:lnTo>
                              <a:lnTo>
                                <a:pt x="2176938" y="600223"/>
                              </a:lnTo>
                              <a:lnTo>
                                <a:pt x="2182596" y="572198"/>
                              </a:lnTo>
                              <a:lnTo>
                                <a:pt x="2182596" y="71996"/>
                              </a:lnTo>
                              <a:lnTo>
                                <a:pt x="2176938" y="43971"/>
                              </a:lnTo>
                              <a:lnTo>
                                <a:pt x="2161509" y="21086"/>
                              </a:lnTo>
                              <a:lnTo>
                                <a:pt x="2138625" y="5657"/>
                              </a:lnTo>
                              <a:lnTo>
                                <a:pt x="2110600"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7E532" id="object 84" o:spid="_x0000_s1026" style="position:absolute;margin-left:24.65pt;margin-top:218.75pt;width:171.9pt;height:50.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83130,64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" path="m71996,l43971,5657,21086,21086,5657,43971,,71996,,572198r5657,28025l21086,623108r22885,15429l71996,644194r2038604,l2138625,638537r22884,-15429l2176938,600223r5658,-28025l2182596,71996r-5658,-28025l2161509,21086,2138625,5657,2110600,,71996,xe" filled="f" strokecolor="#231f20" strokeweight="1pt">
                <v:path arrowok="t" o:connecttype="custom" o:connectlocs="113,0;69,9;33,33;9,69;0,113;0,901;9,945;33,981;69,1006;113,1014;3324,1014;3368,1006;3404,981;3428,945;3437,901;3437,113;3428,69;3404,33;3368,9;3324,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9616" behindDoc="0" locked="0" layoutInCell="1" allowOverlap="1" wp14:anchorId="20B2C1D9" wp14:editId="467741F4">
                <wp:simplePos x="0" y="0"/>
                <wp:positionH relativeFrom="column">
                  <wp:posOffset>5314315</wp:posOffset>
                </wp:positionH>
                <wp:positionV relativeFrom="paragraph">
                  <wp:posOffset>4397375</wp:posOffset>
                </wp:positionV>
                <wp:extent cx="1367155" cy="755015"/>
                <wp:effectExtent l="0" t="0" r="0" b="0"/>
                <wp:wrapNone/>
                <wp:docPr id="93" name="object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155" cy="755015"/>
                        </a:xfrm>
                        <a:custGeom>
                          <a:avLst/>
                          <a:gdLst>
                            <a:gd name="T0" fmla="*/ 113 w 1367154"/>
                            <a:gd name="T1" fmla="*/ 0 h 755015"/>
                            <a:gd name="T2" fmla="*/ 69 w 1367154"/>
                            <a:gd name="T3" fmla="*/ 9 h 755015"/>
                            <a:gd name="T4" fmla="*/ 33 w 1367154"/>
                            <a:gd name="T5" fmla="*/ 33 h 755015"/>
                            <a:gd name="T6" fmla="*/ 9 w 1367154"/>
                            <a:gd name="T7" fmla="*/ 69 h 755015"/>
                            <a:gd name="T8" fmla="*/ 0 w 1367154"/>
                            <a:gd name="T9" fmla="*/ 113 h 755015"/>
                            <a:gd name="T10" fmla="*/ 0 w 1367154"/>
                            <a:gd name="T11" fmla="*/ 1075 h 755015"/>
                            <a:gd name="T12" fmla="*/ 9 w 1367154"/>
                            <a:gd name="T13" fmla="*/ 1119 h 755015"/>
                            <a:gd name="T14" fmla="*/ 33 w 1367154"/>
                            <a:gd name="T15" fmla="*/ 1155 h 755015"/>
                            <a:gd name="T16" fmla="*/ 69 w 1367154"/>
                            <a:gd name="T17" fmla="*/ 1179 h 755015"/>
                            <a:gd name="T18" fmla="*/ 113 w 1367154"/>
                            <a:gd name="T19" fmla="*/ 1188 h 755015"/>
                            <a:gd name="T20" fmla="*/ 2039 w 1367154"/>
                            <a:gd name="T21" fmla="*/ 1188 h 755015"/>
                            <a:gd name="T22" fmla="*/ 2083 w 1367154"/>
                            <a:gd name="T23" fmla="*/ 1179 h 755015"/>
                            <a:gd name="T24" fmla="*/ 2119 w 1367154"/>
                            <a:gd name="T25" fmla="*/ 1155 h 755015"/>
                            <a:gd name="T26" fmla="*/ 2143 w 1367154"/>
                            <a:gd name="T27" fmla="*/ 1119 h 755015"/>
                            <a:gd name="T28" fmla="*/ 2152 w 1367154"/>
                            <a:gd name="T29" fmla="*/ 1075 h 755015"/>
                            <a:gd name="T30" fmla="*/ 2152 w 1367154"/>
                            <a:gd name="T31" fmla="*/ 113 h 755015"/>
                            <a:gd name="T32" fmla="*/ 2143 w 1367154"/>
                            <a:gd name="T33" fmla="*/ 69 h 755015"/>
                            <a:gd name="T34" fmla="*/ 2119 w 1367154"/>
                            <a:gd name="T35" fmla="*/ 33 h 755015"/>
                            <a:gd name="T36" fmla="*/ 2083 w 1367154"/>
                            <a:gd name="T37" fmla="*/ 9 h 755015"/>
                            <a:gd name="T38" fmla="*/ 2039 w 1367154"/>
                            <a:gd name="T39" fmla="*/ 0 h 755015"/>
                            <a:gd name="T40" fmla="*/ 113 w 1367154"/>
                            <a:gd name="T41" fmla="*/ 0 h 75501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67154" h="755015">
                              <a:moveTo>
                                <a:pt x="71996" y="0"/>
                              </a:moveTo>
                              <a:lnTo>
                                <a:pt x="43971" y="5657"/>
                              </a:lnTo>
                              <a:lnTo>
                                <a:pt x="21086" y="21086"/>
                              </a:lnTo>
                              <a:lnTo>
                                <a:pt x="5657" y="43971"/>
                              </a:lnTo>
                              <a:lnTo>
                                <a:pt x="0" y="71996"/>
                              </a:lnTo>
                              <a:lnTo>
                                <a:pt x="0" y="682599"/>
                              </a:lnTo>
                              <a:lnTo>
                                <a:pt x="5657" y="710624"/>
                              </a:lnTo>
                              <a:lnTo>
                                <a:pt x="21086" y="733509"/>
                              </a:lnTo>
                              <a:lnTo>
                                <a:pt x="43971" y="748938"/>
                              </a:lnTo>
                              <a:lnTo>
                                <a:pt x="71996" y="754595"/>
                              </a:lnTo>
                              <a:lnTo>
                                <a:pt x="1294599" y="754595"/>
                              </a:lnTo>
                              <a:lnTo>
                                <a:pt x="1322624" y="748938"/>
                              </a:lnTo>
                              <a:lnTo>
                                <a:pt x="1345509" y="733509"/>
                              </a:lnTo>
                              <a:lnTo>
                                <a:pt x="1360938" y="710624"/>
                              </a:lnTo>
                              <a:lnTo>
                                <a:pt x="1366596" y="682599"/>
                              </a:lnTo>
                              <a:lnTo>
                                <a:pt x="1366596" y="71996"/>
                              </a:lnTo>
                              <a:lnTo>
                                <a:pt x="1360938" y="43971"/>
                              </a:lnTo>
                              <a:lnTo>
                                <a:pt x="1345509" y="21086"/>
                              </a:lnTo>
                              <a:lnTo>
                                <a:pt x="1322624" y="5657"/>
                              </a:lnTo>
                              <a:lnTo>
                                <a:pt x="1294599"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A6910" id="object 83" o:spid="_x0000_s1026" style="position:absolute;margin-left:418.45pt;margin-top:346.25pt;width:107.65pt;height:59.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7154,75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" path="m71996,l43971,5657,21086,21086,5657,43971,,71996,,682599r5657,28025l21086,733509r22885,15429l71996,754595r1222603,l1322624,748938r22885,-15429l1360938,710624r5658,-28025l1366596,71996r-5658,-28025l1345509,21086,1322624,5657,1294599,,71996,xe" filled="f" strokecolor="#231f20" strokeweight="1pt">
                <v:path arrowok="t" o:connecttype="custom" o:connectlocs="113,0;69,9;33,33;9,69;0,113;0,1075;9,1119;33,1155;69,1179;113,1188;2039,1188;2083,1179;2119,1155;2143,1119;2152,1075;2152,113;2143,69;2119,33;2083,9;2039,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8592" behindDoc="0" locked="0" layoutInCell="1" allowOverlap="1" wp14:anchorId="315FCCE3" wp14:editId="093D806B">
                <wp:simplePos x="0" y="0"/>
                <wp:positionH relativeFrom="column">
                  <wp:posOffset>2801620</wp:posOffset>
                </wp:positionH>
                <wp:positionV relativeFrom="paragraph">
                  <wp:posOffset>4415155</wp:posOffset>
                </wp:positionV>
                <wp:extent cx="2292350" cy="748665"/>
                <wp:effectExtent l="0" t="0" r="0" b="0"/>
                <wp:wrapNone/>
                <wp:docPr id="92" name="object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2350" cy="748665"/>
                        </a:xfrm>
                        <a:custGeom>
                          <a:avLst/>
                          <a:gdLst>
                            <a:gd name="T0" fmla="*/ 113 w 2292350"/>
                            <a:gd name="T1" fmla="*/ 0 h 748665"/>
                            <a:gd name="T2" fmla="*/ 69 w 2292350"/>
                            <a:gd name="T3" fmla="*/ 9 h 748665"/>
                            <a:gd name="T4" fmla="*/ 33 w 2292350"/>
                            <a:gd name="T5" fmla="*/ 33 h 748665"/>
                            <a:gd name="T6" fmla="*/ 9 w 2292350"/>
                            <a:gd name="T7" fmla="*/ 69 h 748665"/>
                            <a:gd name="T8" fmla="*/ 0 w 2292350"/>
                            <a:gd name="T9" fmla="*/ 113 h 748665"/>
                            <a:gd name="T10" fmla="*/ 0 w 2292350"/>
                            <a:gd name="T11" fmla="*/ 1066 h 748665"/>
                            <a:gd name="T12" fmla="*/ 9 w 2292350"/>
                            <a:gd name="T13" fmla="*/ 1110 h 748665"/>
                            <a:gd name="T14" fmla="*/ 33 w 2292350"/>
                            <a:gd name="T15" fmla="*/ 1146 h 748665"/>
                            <a:gd name="T16" fmla="*/ 69 w 2292350"/>
                            <a:gd name="T17" fmla="*/ 1170 h 748665"/>
                            <a:gd name="T18" fmla="*/ 113 w 2292350"/>
                            <a:gd name="T19" fmla="*/ 1179 h 748665"/>
                            <a:gd name="T20" fmla="*/ 3496 w 2292350"/>
                            <a:gd name="T21" fmla="*/ 1179 h 748665"/>
                            <a:gd name="T22" fmla="*/ 3540 w 2292350"/>
                            <a:gd name="T23" fmla="*/ 1170 h 748665"/>
                            <a:gd name="T24" fmla="*/ 3576 w 2292350"/>
                            <a:gd name="T25" fmla="*/ 1146 h 748665"/>
                            <a:gd name="T26" fmla="*/ 3601 w 2292350"/>
                            <a:gd name="T27" fmla="*/ 1110 h 748665"/>
                            <a:gd name="T28" fmla="*/ 3609 w 2292350"/>
                            <a:gd name="T29" fmla="*/ 1066 h 748665"/>
                            <a:gd name="T30" fmla="*/ 3609 w 2292350"/>
                            <a:gd name="T31" fmla="*/ 113 h 748665"/>
                            <a:gd name="T32" fmla="*/ 3601 w 2292350"/>
                            <a:gd name="T33" fmla="*/ 69 h 748665"/>
                            <a:gd name="T34" fmla="*/ 3576 w 2292350"/>
                            <a:gd name="T35" fmla="*/ 33 h 748665"/>
                            <a:gd name="T36" fmla="*/ 3540 w 2292350"/>
                            <a:gd name="T37" fmla="*/ 9 h 748665"/>
                            <a:gd name="T38" fmla="*/ 3496 w 2292350"/>
                            <a:gd name="T39" fmla="*/ 0 h 748665"/>
                            <a:gd name="T40" fmla="*/ 113 w 2292350"/>
                            <a:gd name="T41" fmla="*/ 0 h 74866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92350" h="748665">
                              <a:moveTo>
                                <a:pt x="71996" y="0"/>
                              </a:moveTo>
                              <a:lnTo>
                                <a:pt x="43971" y="5657"/>
                              </a:lnTo>
                              <a:lnTo>
                                <a:pt x="21086" y="21086"/>
                              </a:lnTo>
                              <a:lnTo>
                                <a:pt x="5657" y="43971"/>
                              </a:lnTo>
                              <a:lnTo>
                                <a:pt x="0" y="71996"/>
                              </a:lnTo>
                              <a:lnTo>
                                <a:pt x="0" y="676605"/>
                              </a:lnTo>
                              <a:lnTo>
                                <a:pt x="5657" y="704629"/>
                              </a:lnTo>
                              <a:lnTo>
                                <a:pt x="21086" y="727514"/>
                              </a:lnTo>
                              <a:lnTo>
                                <a:pt x="43971" y="742943"/>
                              </a:lnTo>
                              <a:lnTo>
                                <a:pt x="71996" y="748601"/>
                              </a:lnTo>
                              <a:lnTo>
                                <a:pt x="2219998" y="748601"/>
                              </a:lnTo>
                              <a:lnTo>
                                <a:pt x="2248022" y="742943"/>
                              </a:lnTo>
                              <a:lnTo>
                                <a:pt x="2270907" y="727514"/>
                              </a:lnTo>
                              <a:lnTo>
                                <a:pt x="2286336" y="704629"/>
                              </a:lnTo>
                              <a:lnTo>
                                <a:pt x="2291994" y="676605"/>
                              </a:lnTo>
                              <a:lnTo>
                                <a:pt x="2291994" y="71996"/>
                              </a:lnTo>
                              <a:lnTo>
                                <a:pt x="2286336" y="43971"/>
                              </a:lnTo>
                              <a:lnTo>
                                <a:pt x="2270907" y="21086"/>
                              </a:lnTo>
                              <a:lnTo>
                                <a:pt x="2248022" y="5657"/>
                              </a:lnTo>
                              <a:lnTo>
                                <a:pt x="2219998"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F9146" id="object 82" o:spid="_x0000_s1026" style="position:absolute;margin-left:220.6pt;margin-top:347.65pt;width:180.5pt;height:58.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92350,74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" path="m71996,l43971,5657,21086,21086,5657,43971,,71996,,676605r5657,28024l21086,727514r22885,15429l71996,748601r2148002,l2248022,742943r22885,-15429l2286336,704629r5658,-28024l2291994,71996r-5658,-28025l2270907,21086,2248022,5657,2219998,,71996,xe" filled="f" strokecolor="#231f20" strokeweight="1pt">
                <v:path arrowok="t" o:connecttype="custom" o:connectlocs="113,0;69,9;33,33;9,69;0,113;0,1066;9,1110;33,1146;69,1170;113,1179;3496,1179;3540,1170;3576,1146;3601,1110;3609,1066;3609,113;3601,69;3576,33;3540,9;3496,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5520" behindDoc="0" locked="0" layoutInCell="1" allowOverlap="1" wp14:anchorId="6F1E6E10" wp14:editId="2161404E">
                <wp:simplePos x="0" y="0"/>
                <wp:positionH relativeFrom="column">
                  <wp:posOffset>250190</wp:posOffset>
                </wp:positionH>
                <wp:positionV relativeFrom="paragraph">
                  <wp:posOffset>4415155</wp:posOffset>
                </wp:positionV>
                <wp:extent cx="2292350" cy="748665"/>
                <wp:effectExtent l="0" t="0" r="0" b="0"/>
                <wp:wrapNone/>
                <wp:docPr id="91" name="object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2350" cy="748665"/>
                        </a:xfrm>
                        <a:custGeom>
                          <a:avLst/>
                          <a:gdLst>
                            <a:gd name="T0" fmla="*/ 113 w 2292350"/>
                            <a:gd name="T1" fmla="*/ 0 h 748665"/>
                            <a:gd name="T2" fmla="*/ 69 w 2292350"/>
                            <a:gd name="T3" fmla="*/ 9 h 748665"/>
                            <a:gd name="T4" fmla="*/ 33 w 2292350"/>
                            <a:gd name="T5" fmla="*/ 33 h 748665"/>
                            <a:gd name="T6" fmla="*/ 9 w 2292350"/>
                            <a:gd name="T7" fmla="*/ 69 h 748665"/>
                            <a:gd name="T8" fmla="*/ 0 w 2292350"/>
                            <a:gd name="T9" fmla="*/ 113 h 748665"/>
                            <a:gd name="T10" fmla="*/ 0 w 2292350"/>
                            <a:gd name="T11" fmla="*/ 1066 h 748665"/>
                            <a:gd name="T12" fmla="*/ 9 w 2292350"/>
                            <a:gd name="T13" fmla="*/ 1110 h 748665"/>
                            <a:gd name="T14" fmla="*/ 33 w 2292350"/>
                            <a:gd name="T15" fmla="*/ 1146 h 748665"/>
                            <a:gd name="T16" fmla="*/ 69 w 2292350"/>
                            <a:gd name="T17" fmla="*/ 1170 h 748665"/>
                            <a:gd name="T18" fmla="*/ 113 w 2292350"/>
                            <a:gd name="T19" fmla="*/ 1179 h 748665"/>
                            <a:gd name="T20" fmla="*/ 3496 w 2292350"/>
                            <a:gd name="T21" fmla="*/ 1179 h 748665"/>
                            <a:gd name="T22" fmla="*/ 3540 w 2292350"/>
                            <a:gd name="T23" fmla="*/ 1170 h 748665"/>
                            <a:gd name="T24" fmla="*/ 3576 w 2292350"/>
                            <a:gd name="T25" fmla="*/ 1146 h 748665"/>
                            <a:gd name="T26" fmla="*/ 3601 w 2292350"/>
                            <a:gd name="T27" fmla="*/ 1110 h 748665"/>
                            <a:gd name="T28" fmla="*/ 3609 w 2292350"/>
                            <a:gd name="T29" fmla="*/ 1066 h 748665"/>
                            <a:gd name="T30" fmla="*/ 3609 w 2292350"/>
                            <a:gd name="T31" fmla="*/ 113 h 748665"/>
                            <a:gd name="T32" fmla="*/ 3601 w 2292350"/>
                            <a:gd name="T33" fmla="*/ 69 h 748665"/>
                            <a:gd name="T34" fmla="*/ 3576 w 2292350"/>
                            <a:gd name="T35" fmla="*/ 33 h 748665"/>
                            <a:gd name="T36" fmla="*/ 3540 w 2292350"/>
                            <a:gd name="T37" fmla="*/ 9 h 748665"/>
                            <a:gd name="T38" fmla="*/ 3496 w 2292350"/>
                            <a:gd name="T39" fmla="*/ 0 h 748665"/>
                            <a:gd name="T40" fmla="*/ 113 w 2292350"/>
                            <a:gd name="T41" fmla="*/ 0 h 74866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92350" h="748665">
                              <a:moveTo>
                                <a:pt x="71996" y="0"/>
                              </a:moveTo>
                              <a:lnTo>
                                <a:pt x="43971" y="5657"/>
                              </a:lnTo>
                              <a:lnTo>
                                <a:pt x="21086" y="21086"/>
                              </a:lnTo>
                              <a:lnTo>
                                <a:pt x="5657" y="43971"/>
                              </a:lnTo>
                              <a:lnTo>
                                <a:pt x="0" y="71996"/>
                              </a:lnTo>
                              <a:lnTo>
                                <a:pt x="0" y="676605"/>
                              </a:lnTo>
                              <a:lnTo>
                                <a:pt x="5657" y="704629"/>
                              </a:lnTo>
                              <a:lnTo>
                                <a:pt x="21086" y="727514"/>
                              </a:lnTo>
                              <a:lnTo>
                                <a:pt x="43971" y="742943"/>
                              </a:lnTo>
                              <a:lnTo>
                                <a:pt x="71996" y="748601"/>
                              </a:lnTo>
                              <a:lnTo>
                                <a:pt x="2219998" y="748601"/>
                              </a:lnTo>
                              <a:lnTo>
                                <a:pt x="2248022" y="742943"/>
                              </a:lnTo>
                              <a:lnTo>
                                <a:pt x="2270907" y="727514"/>
                              </a:lnTo>
                              <a:lnTo>
                                <a:pt x="2286336" y="704629"/>
                              </a:lnTo>
                              <a:lnTo>
                                <a:pt x="2291994" y="676605"/>
                              </a:lnTo>
                              <a:lnTo>
                                <a:pt x="2291994" y="71996"/>
                              </a:lnTo>
                              <a:lnTo>
                                <a:pt x="2286336" y="43971"/>
                              </a:lnTo>
                              <a:lnTo>
                                <a:pt x="2270907" y="21086"/>
                              </a:lnTo>
                              <a:lnTo>
                                <a:pt x="2248022" y="5657"/>
                              </a:lnTo>
                              <a:lnTo>
                                <a:pt x="2219998"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C5222" id="object 79" o:spid="_x0000_s1026" style="position:absolute;margin-left:19.7pt;margin-top:347.65pt;width:180.5pt;height:58.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92350,74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" path="m71996,l43971,5657,21086,21086,5657,43971,,71996,,676605r5657,28024l21086,727514r22885,15429l71996,748601r2148002,l2248022,742943r22885,-15429l2286336,704629r5658,-28024l2291994,71996r-5658,-28025l2270907,21086,2248022,5657,2219998,,71996,xe" filled="f" strokecolor="#231f20" strokeweight="1pt">
                <v:path arrowok="t" o:connecttype="custom" o:connectlocs="113,0;69,9;33,33;9,69;0,113;0,1066;9,1110;33,1146;69,1170;113,1179;3496,1179;3540,1170;3576,1146;3601,1110;3609,1066;3609,113;3601,69;3576,33;3540,9;3496,0;113,0" o:connectangles="0,0,0,0,0,0,0,0,0,0,0,0,0,0,0,0,0,0,0,0,0"/>
              </v:shape>
            </w:pict>
          </mc:Fallback>
        </mc:AlternateContent>
      </w:r>
      <w:r w:rsidR="000B7103">
        <w:rPr>
          <w:rFonts w:ascii="Times New Roman" w:hAnsi="Times New Roman"/>
          <w:noProof/>
          <w:color w:val="000000"/>
        </w:rPr>
        <mc:AlternateContent>
          <mc:Choice Requires="wpg">
            <w:drawing>
              <wp:anchor distT="0" distB="0" distL="114300" distR="114300" simplePos="0" relativeHeight="251753472" behindDoc="0" locked="0" layoutInCell="1" allowOverlap="1" wp14:anchorId="3F6862FA" wp14:editId="3A332FE1">
                <wp:simplePos x="0" y="0"/>
                <wp:positionH relativeFrom="column">
                  <wp:posOffset>3618230</wp:posOffset>
                </wp:positionH>
                <wp:positionV relativeFrom="paragraph">
                  <wp:posOffset>1169035</wp:posOffset>
                </wp:positionV>
                <wp:extent cx="320040" cy="320040"/>
                <wp:effectExtent l="0" t="0" r="0" b="0"/>
                <wp:wrapNone/>
                <wp:docPr id="87" name="object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20040"/>
                          <a:chOff x="33959" y="19587"/>
                          <a:chExt cx="3073" cy="3073"/>
                        </a:xfrm>
                      </wpg:grpSpPr>
                      <wps:wsp>
                        <wps:cNvPr id="88" name="object 75"/>
                        <wps:cNvSpPr>
                          <a:spLocks/>
                        </wps:cNvSpPr>
                        <wps:spPr bwMode="auto">
                          <a:xfrm>
                            <a:off x="33959" y="19587"/>
                            <a:ext cx="3074" cy="3073"/>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6 h 307339"/>
                              <a:gd name="T14" fmla="*/ 29630 w 307339"/>
                              <a:gd name="T15" fmla="*/ 244259 h 307339"/>
                              <a:gd name="T16" fmla="*/ 62874 w 307339"/>
                              <a:gd name="T17" fmla="*/ 277498 h 307339"/>
                              <a:gd name="T18" fmla="*/ 105030 w 307339"/>
                              <a:gd name="T19" fmla="*/ 299297 h 307339"/>
                              <a:gd name="T20" fmla="*/ 153568 w 307339"/>
                              <a:gd name="T21" fmla="*/ 307125 h 307339"/>
                              <a:gd name="T22" fmla="*/ 202107 w 307339"/>
                              <a:gd name="T23" fmla="*/ 299297 h 307339"/>
                              <a:gd name="T24" fmla="*/ 244263 w 307339"/>
                              <a:gd name="T25" fmla="*/ 277498 h 307339"/>
                              <a:gd name="T26" fmla="*/ 277507 w 307339"/>
                              <a:gd name="T27" fmla="*/ 244259 h 307339"/>
                              <a:gd name="T28" fmla="*/ 299308 w 307339"/>
                              <a:gd name="T29" fmla="*/ 202106 h 307339"/>
                              <a:gd name="T30" fmla="*/ 307137 w 307339"/>
                              <a:gd name="T31" fmla="*/ 153568 h 307339"/>
                              <a:gd name="T32" fmla="*/ 299308 w 307339"/>
                              <a:gd name="T33" fmla="*/ 105030 h 307339"/>
                              <a:gd name="T34" fmla="*/ 277507 w 307339"/>
                              <a:gd name="T35" fmla="*/ 62874 h 307339"/>
                              <a:gd name="T36" fmla="*/ 244263 w 307339"/>
                              <a:gd name="T37" fmla="*/ 29630 h 307339"/>
                              <a:gd name="T38" fmla="*/ 202107 w 307339"/>
                              <a:gd name="T39" fmla="*/ 7829 h 307339"/>
                              <a:gd name="T40" fmla="*/ 153568 w 307339"/>
                              <a:gd name="T41" fmla="*/ 0 h 30733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object 76"/>
                        <wps:cNvSpPr>
                          <a:spLocks/>
                        </wps:cNvSpPr>
                        <wps:spPr bwMode="auto">
                          <a:xfrm>
                            <a:off x="33959" y="19587"/>
                            <a:ext cx="3074" cy="3073"/>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6 h 307339"/>
                              <a:gd name="T14" fmla="*/ 29630 w 307339"/>
                              <a:gd name="T15" fmla="*/ 244259 h 307339"/>
                              <a:gd name="T16" fmla="*/ 62874 w 307339"/>
                              <a:gd name="T17" fmla="*/ 277498 h 307339"/>
                              <a:gd name="T18" fmla="*/ 105030 w 307339"/>
                              <a:gd name="T19" fmla="*/ 299297 h 307339"/>
                              <a:gd name="T20" fmla="*/ 153568 w 307339"/>
                              <a:gd name="T21" fmla="*/ 307125 h 307339"/>
                              <a:gd name="T22" fmla="*/ 202107 w 307339"/>
                              <a:gd name="T23" fmla="*/ 299297 h 307339"/>
                              <a:gd name="T24" fmla="*/ 244263 w 307339"/>
                              <a:gd name="T25" fmla="*/ 277498 h 307339"/>
                              <a:gd name="T26" fmla="*/ 277507 w 307339"/>
                              <a:gd name="T27" fmla="*/ 244259 h 307339"/>
                              <a:gd name="T28" fmla="*/ 299308 w 307339"/>
                              <a:gd name="T29" fmla="*/ 202106 h 307339"/>
                              <a:gd name="T30" fmla="*/ 307137 w 307339"/>
                              <a:gd name="T31" fmla="*/ 153568 h 307339"/>
                              <a:gd name="T32" fmla="*/ 299308 w 307339"/>
                              <a:gd name="T33" fmla="*/ 105030 h 307339"/>
                              <a:gd name="T34" fmla="*/ 277507 w 307339"/>
                              <a:gd name="T35" fmla="*/ 62874 h 307339"/>
                              <a:gd name="T36" fmla="*/ 244263 w 307339"/>
                              <a:gd name="T37" fmla="*/ 29630 h 307339"/>
                              <a:gd name="T38" fmla="*/ 202107 w 307339"/>
                              <a:gd name="T39" fmla="*/ 7829 h 307339"/>
                              <a:gd name="T40" fmla="*/ 153568 w 307339"/>
                              <a:gd name="T41" fmla="*/ 0 h 30733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 name="object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713" y="20341"/>
                            <a:ext cx="1564" cy="15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235194" id="object 74" o:spid="_x0000_s1026" style="position:absolute;margin-left:284.9pt;margin-top:92.05pt;width:25.2pt;height:25.2pt;z-index:251753472" coordorigin="33959,19587" coordsize="3073,3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">
                <v:shape id="object 75" o:spid="_x0000_s1027" style="position:absolute;left:33959;top:1958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" path="m153568,l105030,7829,62874,29630,29630,62874,7829,105030,,153568r7829,48537l29630,244258r33244,33239l105030,299296r48538,7828l202106,299296r42156,-21799l277506,244258r21801,-42153l307136,153568r-7829,-48538l277506,62874,244262,29630,202106,7829,153568,xe" stroked="f">
                  <v:path arrowok="t" o:connecttype="custom" o:connectlocs="1536,0;1051,78;629,296;296,629;78,1050;0,1535;78,2021;296,2442;629,2775;1051,2993;1536,3071;2021,2993;2443,2775;2776,2442;2994,2021;3072,1535;2994,1050;2776,629;2443,296;2021,78;1536,0" o:connectangles="0,0,0,0,0,0,0,0,0,0,0,0,0,0,0,0,0,0,0,0,0"/>
                </v:shape>
                <v:shape id="object 76" o:spid="_x0000_s1028" style="position:absolute;left:33959;top:1958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" path="m153568,l105030,7829,62874,29630,29630,62874,7829,105030,,153568r7829,48537l29630,244258r33244,33239l105030,299296r48538,7828l202106,299296r42156,-21799l277506,244258r21801,-42153l307136,153568r-7829,-48538l277506,62874,244262,29630,202106,7829,153568,e" filled="f" strokecolor="#231f20" strokeweight="1pt">
                  <v:path arrowok="t" o:connecttype="custom" o:connectlocs="1536,0;1051,78;629,296;296,629;78,1050;0,1535;78,2021;296,2442;629,2775;1051,2993;1536,3071;2021,2993;2443,2775;2776,2442;2994,2021;3072,1535;2994,1050;2776,629;2443,296;2021,78;1536,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7" o:spid="_x0000_s1029" type="#_x0000_t75" style="position:absolute;left:34713;top:20341;width:1564;height: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">
                  <v:imagedata r:id="rId17" o:title=""/>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52448" behindDoc="0" locked="0" layoutInCell="1" allowOverlap="1" wp14:anchorId="519C48E9" wp14:editId="4ED278BD">
                <wp:simplePos x="0" y="0"/>
                <wp:positionH relativeFrom="column">
                  <wp:posOffset>2759075</wp:posOffset>
                </wp:positionH>
                <wp:positionV relativeFrom="paragraph">
                  <wp:posOffset>1156970</wp:posOffset>
                </wp:positionV>
                <wp:extent cx="320040" cy="320040"/>
                <wp:effectExtent l="0" t="0" r="0" b="0"/>
                <wp:wrapNone/>
                <wp:docPr id="83" name="object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20040"/>
                          <a:chOff x="25368" y="19467"/>
                          <a:chExt cx="3073" cy="3073"/>
                        </a:xfrm>
                      </wpg:grpSpPr>
                      <wps:wsp>
                        <wps:cNvPr id="84" name="object 71"/>
                        <wps:cNvSpPr>
                          <a:spLocks/>
                        </wps:cNvSpPr>
                        <wps:spPr bwMode="auto">
                          <a:xfrm>
                            <a:off x="25368" y="19467"/>
                            <a:ext cx="3074" cy="3073"/>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6 h 307339"/>
                              <a:gd name="T14" fmla="*/ 29630 w 307339"/>
                              <a:gd name="T15" fmla="*/ 244259 h 307339"/>
                              <a:gd name="T16" fmla="*/ 62874 w 307339"/>
                              <a:gd name="T17" fmla="*/ 277498 h 307339"/>
                              <a:gd name="T18" fmla="*/ 105030 w 307339"/>
                              <a:gd name="T19" fmla="*/ 299297 h 307339"/>
                              <a:gd name="T20" fmla="*/ 153568 w 307339"/>
                              <a:gd name="T21" fmla="*/ 307125 h 307339"/>
                              <a:gd name="T22" fmla="*/ 202107 w 307339"/>
                              <a:gd name="T23" fmla="*/ 299297 h 307339"/>
                              <a:gd name="T24" fmla="*/ 244263 w 307339"/>
                              <a:gd name="T25" fmla="*/ 277498 h 307339"/>
                              <a:gd name="T26" fmla="*/ 277507 w 307339"/>
                              <a:gd name="T27" fmla="*/ 244259 h 307339"/>
                              <a:gd name="T28" fmla="*/ 299308 w 307339"/>
                              <a:gd name="T29" fmla="*/ 202106 h 307339"/>
                              <a:gd name="T30" fmla="*/ 307137 w 307339"/>
                              <a:gd name="T31" fmla="*/ 153568 h 307339"/>
                              <a:gd name="T32" fmla="*/ 299308 w 307339"/>
                              <a:gd name="T33" fmla="*/ 105030 h 307339"/>
                              <a:gd name="T34" fmla="*/ 277507 w 307339"/>
                              <a:gd name="T35" fmla="*/ 62874 h 307339"/>
                              <a:gd name="T36" fmla="*/ 244263 w 307339"/>
                              <a:gd name="T37" fmla="*/ 29630 h 307339"/>
                              <a:gd name="T38" fmla="*/ 202107 w 307339"/>
                              <a:gd name="T39" fmla="*/ 7829 h 307339"/>
                              <a:gd name="T40" fmla="*/ 153568 w 307339"/>
                              <a:gd name="T41" fmla="*/ 0 h 30733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object 72"/>
                        <wps:cNvSpPr>
                          <a:spLocks/>
                        </wps:cNvSpPr>
                        <wps:spPr bwMode="auto">
                          <a:xfrm>
                            <a:off x="25368" y="19467"/>
                            <a:ext cx="3074" cy="3073"/>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6 h 307339"/>
                              <a:gd name="T14" fmla="*/ 29630 w 307339"/>
                              <a:gd name="T15" fmla="*/ 244259 h 307339"/>
                              <a:gd name="T16" fmla="*/ 62874 w 307339"/>
                              <a:gd name="T17" fmla="*/ 277498 h 307339"/>
                              <a:gd name="T18" fmla="*/ 105030 w 307339"/>
                              <a:gd name="T19" fmla="*/ 299297 h 307339"/>
                              <a:gd name="T20" fmla="*/ 153568 w 307339"/>
                              <a:gd name="T21" fmla="*/ 307125 h 307339"/>
                              <a:gd name="T22" fmla="*/ 202107 w 307339"/>
                              <a:gd name="T23" fmla="*/ 299297 h 307339"/>
                              <a:gd name="T24" fmla="*/ 244263 w 307339"/>
                              <a:gd name="T25" fmla="*/ 277498 h 307339"/>
                              <a:gd name="T26" fmla="*/ 277507 w 307339"/>
                              <a:gd name="T27" fmla="*/ 244259 h 307339"/>
                              <a:gd name="T28" fmla="*/ 299308 w 307339"/>
                              <a:gd name="T29" fmla="*/ 202106 h 307339"/>
                              <a:gd name="T30" fmla="*/ 307137 w 307339"/>
                              <a:gd name="T31" fmla="*/ 153568 h 307339"/>
                              <a:gd name="T32" fmla="*/ 299308 w 307339"/>
                              <a:gd name="T33" fmla="*/ 105030 h 307339"/>
                              <a:gd name="T34" fmla="*/ 277507 w 307339"/>
                              <a:gd name="T35" fmla="*/ 62874 h 307339"/>
                              <a:gd name="T36" fmla="*/ 244263 w 307339"/>
                              <a:gd name="T37" fmla="*/ 29630 h 307339"/>
                              <a:gd name="T38" fmla="*/ 202107 w 307339"/>
                              <a:gd name="T39" fmla="*/ 7829 h 307339"/>
                              <a:gd name="T40" fmla="*/ 153568 w 307339"/>
                              <a:gd name="T41" fmla="*/ 0 h 30733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 name="object 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055" y="20347"/>
                            <a:ext cx="1801" cy="1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006886" id="object 70" o:spid="_x0000_s1026" style="position:absolute;margin-left:217.25pt;margin-top:91.1pt;width:25.2pt;height:25.2pt;z-index:251752448" coordorigin="25368,19467" coordsize="3073,3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">
                <v:shape id="object 71" o:spid="_x0000_s1027" style="position:absolute;left:25368;top:1946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" path="m153568,l105030,7829,62874,29630,29630,62874,7829,105030,,153568r7829,48537l29630,244258r33244,33239l105030,299296r48538,7828l202106,299296r42156,-21799l277506,244258r21801,-42153l307136,153568r-7829,-48538l277506,62874,244262,29630,202106,7829,153568,xe" stroked="f">
                  <v:path arrowok="t" o:connecttype="custom" o:connectlocs="1536,0;1051,78;629,296;296,629;78,1050;0,1535;78,2021;296,2442;629,2775;1051,2993;1536,3071;2021,2993;2443,2775;2776,2442;2994,2021;3072,1535;2994,1050;2776,629;2443,296;2021,78;1536,0" o:connectangles="0,0,0,0,0,0,0,0,0,0,0,0,0,0,0,0,0,0,0,0,0"/>
                </v:shape>
                <v:shape id="object 72" o:spid="_x0000_s1028" style="position:absolute;left:25368;top:1946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" path="m153568,l105030,7829,62874,29630,29630,62874,7829,105030,,153568r7829,48537l29630,244258r33244,33239l105030,299296r48538,7828l202106,299296r42156,-21799l277506,244258r21801,-42153l307136,153568r-7829,-48538l277506,62874,244262,29630,202106,7829,153568,e" filled="f" strokecolor="#231f20" strokeweight="1pt">
                  <v:path arrowok="t" o:connecttype="custom" o:connectlocs="1536,0;1051,78;629,296;296,629;78,1050;0,1535;78,2021;296,2442;629,2775;1051,2993;1536,3071;2021,2993;2443,2775;2776,2442;2994,2021;3072,1535;2994,1050;2776,629;2443,296;2021,78;1536,0" o:connectangles="0,0,0,0,0,0,0,0,0,0,0,0,0,0,0,0,0,0,0,0,0"/>
                </v:shape>
                <v:shape id="object 73" o:spid="_x0000_s1029" type="#_x0000_t75" style="position:absolute;left:26055;top:20347;width:1801;height:1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">
                  <v:imagedata r:id="rId19" o:title=""/>
                </v:shape>
              </v:group>
            </w:pict>
          </mc:Fallback>
        </mc:AlternateContent>
      </w:r>
      <w:r w:rsidR="000B7103">
        <w:rPr>
          <w:rFonts w:ascii="Times New Roman" w:hAnsi="Times New Roman"/>
          <w:noProof/>
          <w:color w:val="000000"/>
        </w:rPr>
        <mc:AlternateContent>
          <mc:Choice Requires="wps">
            <w:drawing>
              <wp:anchor distT="0" distB="0" distL="114300" distR="114300" simplePos="0" relativeHeight="251751424" behindDoc="0" locked="0" layoutInCell="1" allowOverlap="1" wp14:anchorId="4E29B7EB" wp14:editId="5D5A8D70">
                <wp:simplePos x="0" y="0"/>
                <wp:positionH relativeFrom="column">
                  <wp:posOffset>4140835</wp:posOffset>
                </wp:positionH>
                <wp:positionV relativeFrom="paragraph">
                  <wp:posOffset>1151890</wp:posOffset>
                </wp:positionV>
                <wp:extent cx="1139825" cy="328930"/>
                <wp:effectExtent l="0" t="0" r="0" b="0"/>
                <wp:wrapNone/>
                <wp:docPr id="82" name="object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9825" cy="328930"/>
                        </a:xfrm>
                        <a:custGeom>
                          <a:avLst/>
                          <a:gdLst>
                            <a:gd name="T0" fmla="*/ 0 w 1139825"/>
                            <a:gd name="T1" fmla="*/ 404 h 328929"/>
                            <a:gd name="T2" fmla="*/ 9 w 1139825"/>
                            <a:gd name="T3" fmla="*/ 448 h 328929"/>
                            <a:gd name="T4" fmla="*/ 33 w 1139825"/>
                            <a:gd name="T5" fmla="*/ 484 h 328929"/>
                            <a:gd name="T6" fmla="*/ 69 w 1139825"/>
                            <a:gd name="T7" fmla="*/ 509 h 328929"/>
                            <a:gd name="T8" fmla="*/ 113 w 1139825"/>
                            <a:gd name="T9" fmla="*/ 517 h 328929"/>
                            <a:gd name="T10" fmla="*/ 1681 w 1139825"/>
                            <a:gd name="T11" fmla="*/ 517 h 328929"/>
                            <a:gd name="T12" fmla="*/ 1725 w 1139825"/>
                            <a:gd name="T13" fmla="*/ 509 h 328929"/>
                            <a:gd name="T14" fmla="*/ 1761 w 1139825"/>
                            <a:gd name="T15" fmla="*/ 484 h 328929"/>
                            <a:gd name="T16" fmla="*/ 1785 w 1139825"/>
                            <a:gd name="T17" fmla="*/ 448 h 328929"/>
                            <a:gd name="T18" fmla="*/ 1794 w 1139825"/>
                            <a:gd name="T19" fmla="*/ 404 h 328929"/>
                            <a:gd name="T20" fmla="*/ 1794 w 1139825"/>
                            <a:gd name="T21" fmla="*/ 113 h 328929"/>
                            <a:gd name="T22" fmla="*/ 1785 w 1139825"/>
                            <a:gd name="T23" fmla="*/ 69 h 328929"/>
                            <a:gd name="T24" fmla="*/ 1761 w 1139825"/>
                            <a:gd name="T25" fmla="*/ 33 h 328929"/>
                            <a:gd name="T26" fmla="*/ 1725 w 1139825"/>
                            <a:gd name="T27" fmla="*/ 9 h 328929"/>
                            <a:gd name="T28" fmla="*/ 1681 w 1139825"/>
                            <a:gd name="T29" fmla="*/ 0 h 328929"/>
                            <a:gd name="T30" fmla="*/ 113 w 1139825"/>
                            <a:gd name="T31" fmla="*/ 0 h 328929"/>
                            <a:gd name="T32" fmla="*/ 69 w 1139825"/>
                            <a:gd name="T33" fmla="*/ 9 h 328929"/>
                            <a:gd name="T34" fmla="*/ 33 w 1139825"/>
                            <a:gd name="T35" fmla="*/ 33 h 328929"/>
                            <a:gd name="T36" fmla="*/ 9 w 1139825"/>
                            <a:gd name="T37" fmla="*/ 69 h 328929"/>
                            <a:gd name="T38" fmla="*/ 0 w 1139825"/>
                            <a:gd name="T39" fmla="*/ 113 h 328929"/>
                            <a:gd name="T40" fmla="*/ 0 w 1139825"/>
                            <a:gd name="T41" fmla="*/ 404 h 32892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139825" h="328929">
                              <a:moveTo>
                                <a:pt x="0" y="256603"/>
                              </a:moveTo>
                              <a:lnTo>
                                <a:pt x="5657" y="284628"/>
                              </a:lnTo>
                              <a:lnTo>
                                <a:pt x="21086" y="307513"/>
                              </a:lnTo>
                              <a:lnTo>
                                <a:pt x="43971" y="322942"/>
                              </a:lnTo>
                              <a:lnTo>
                                <a:pt x="71996" y="328599"/>
                              </a:lnTo>
                              <a:lnTo>
                                <a:pt x="1067295" y="328599"/>
                              </a:lnTo>
                              <a:lnTo>
                                <a:pt x="1095322" y="322942"/>
                              </a:lnTo>
                              <a:lnTo>
                                <a:pt x="1118211" y="307513"/>
                              </a:lnTo>
                              <a:lnTo>
                                <a:pt x="1133644" y="284628"/>
                              </a:lnTo>
                              <a:lnTo>
                                <a:pt x="1139304" y="256603"/>
                              </a:lnTo>
                              <a:lnTo>
                                <a:pt x="1139304" y="72009"/>
                              </a:lnTo>
                              <a:lnTo>
                                <a:pt x="1133644" y="43976"/>
                              </a:lnTo>
                              <a:lnTo>
                                <a:pt x="1118211" y="21088"/>
                              </a:lnTo>
                              <a:lnTo>
                                <a:pt x="1095322" y="5657"/>
                              </a:lnTo>
                              <a:lnTo>
                                <a:pt x="1067295" y="0"/>
                              </a:lnTo>
                              <a:lnTo>
                                <a:pt x="71996" y="0"/>
                              </a:lnTo>
                              <a:lnTo>
                                <a:pt x="43971" y="5657"/>
                              </a:lnTo>
                              <a:lnTo>
                                <a:pt x="21086" y="21088"/>
                              </a:lnTo>
                              <a:lnTo>
                                <a:pt x="5657" y="43976"/>
                              </a:lnTo>
                              <a:lnTo>
                                <a:pt x="0" y="72009"/>
                              </a:lnTo>
                              <a:lnTo>
                                <a:pt x="0" y="256603"/>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50F65" id="object 69" o:spid="_x0000_s1026" style="position:absolute;margin-left:326.05pt;margin-top:90.7pt;width:89.75pt;height:25.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9825,328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" path="m,256603r5657,28025l21086,307513r22885,15429l71996,328599r995299,l1095322,322942r22889,-15429l1133644,284628r5660,-28025l1139304,72009r-5660,-28033l1118211,21088,1095322,5657,1067295,,71996,,43971,5657,21086,21088,5657,43976,,72009,,256603xe" filled="f" strokecolor="#231f20" strokeweight=".35275mm">
                <v:path arrowok="t" o:connecttype="custom" o:connectlocs="0,404;9,448;33,484;69,509;113,517;1681,517;1725,509;1761,484;1785,448;1794,404;1794,113;1785,69;1761,33;1725,9;1681,0;113,0;69,9;33,33;9,69;0,113;0,404"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0400" behindDoc="0" locked="0" layoutInCell="1" allowOverlap="1" wp14:anchorId="6970A9DA" wp14:editId="682C4C72">
                <wp:simplePos x="0" y="0"/>
                <wp:positionH relativeFrom="column">
                  <wp:posOffset>228600</wp:posOffset>
                </wp:positionH>
                <wp:positionV relativeFrom="paragraph">
                  <wp:posOffset>5314950</wp:posOffset>
                </wp:positionV>
                <wp:extent cx="2844165" cy="465455"/>
                <wp:effectExtent l="0" t="0" r="0" b="0"/>
                <wp:wrapNone/>
                <wp:docPr id="81" name="object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165" cy="465455"/>
                        </a:xfrm>
                        <a:custGeom>
                          <a:avLst/>
                          <a:gdLst>
                            <a:gd name="T0" fmla="*/ 0 w 2844165"/>
                            <a:gd name="T1" fmla="*/ 619 h 465454"/>
                            <a:gd name="T2" fmla="*/ 9 w 2844165"/>
                            <a:gd name="T3" fmla="*/ 663 h 465454"/>
                            <a:gd name="T4" fmla="*/ 33 w 2844165"/>
                            <a:gd name="T5" fmla="*/ 699 h 465454"/>
                            <a:gd name="T6" fmla="*/ 69 w 2844165"/>
                            <a:gd name="T7" fmla="*/ 723 h 465454"/>
                            <a:gd name="T8" fmla="*/ 113 w 2844165"/>
                            <a:gd name="T9" fmla="*/ 732 h 465454"/>
                            <a:gd name="T10" fmla="*/ 4365 w 2844165"/>
                            <a:gd name="T11" fmla="*/ 732 h 465454"/>
                            <a:gd name="T12" fmla="*/ 4409 w 2844165"/>
                            <a:gd name="T13" fmla="*/ 723 h 465454"/>
                            <a:gd name="T14" fmla="*/ 4446 w 2844165"/>
                            <a:gd name="T15" fmla="*/ 699 h 465454"/>
                            <a:gd name="T16" fmla="*/ 4470 w 2844165"/>
                            <a:gd name="T17" fmla="*/ 663 h 465454"/>
                            <a:gd name="T18" fmla="*/ 4479 w 2844165"/>
                            <a:gd name="T19" fmla="*/ 619 h 465454"/>
                            <a:gd name="T20" fmla="*/ 4479 w 2844165"/>
                            <a:gd name="T21" fmla="*/ 113 h 465454"/>
                            <a:gd name="T22" fmla="*/ 4470 w 2844165"/>
                            <a:gd name="T23" fmla="*/ 69 h 465454"/>
                            <a:gd name="T24" fmla="*/ 4446 w 2844165"/>
                            <a:gd name="T25" fmla="*/ 33 h 465454"/>
                            <a:gd name="T26" fmla="*/ 4409 w 2844165"/>
                            <a:gd name="T27" fmla="*/ 9 h 465454"/>
                            <a:gd name="T28" fmla="*/ 4365 w 2844165"/>
                            <a:gd name="T29" fmla="*/ 0 h 465454"/>
                            <a:gd name="T30" fmla="*/ 113 w 2844165"/>
                            <a:gd name="T31" fmla="*/ 0 h 465454"/>
                            <a:gd name="T32" fmla="*/ 69 w 2844165"/>
                            <a:gd name="T33" fmla="*/ 9 h 465454"/>
                            <a:gd name="T34" fmla="*/ 33 w 2844165"/>
                            <a:gd name="T35" fmla="*/ 33 h 465454"/>
                            <a:gd name="T36" fmla="*/ 9 w 2844165"/>
                            <a:gd name="T37" fmla="*/ 69 h 465454"/>
                            <a:gd name="T38" fmla="*/ 0 w 2844165"/>
                            <a:gd name="T39" fmla="*/ 113 h 465454"/>
                            <a:gd name="T40" fmla="*/ 0 w 2844165"/>
                            <a:gd name="T41" fmla="*/ 619 h 46545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844165" h="465454">
                              <a:moveTo>
                                <a:pt x="0" y="393001"/>
                              </a:moveTo>
                              <a:lnTo>
                                <a:pt x="5657" y="421026"/>
                              </a:lnTo>
                              <a:lnTo>
                                <a:pt x="21086" y="443911"/>
                              </a:lnTo>
                              <a:lnTo>
                                <a:pt x="43971" y="459340"/>
                              </a:lnTo>
                              <a:lnTo>
                                <a:pt x="71996" y="464997"/>
                              </a:lnTo>
                              <a:lnTo>
                                <a:pt x="2772003" y="464997"/>
                              </a:lnTo>
                              <a:lnTo>
                                <a:pt x="2800028" y="459340"/>
                              </a:lnTo>
                              <a:lnTo>
                                <a:pt x="2822913" y="443911"/>
                              </a:lnTo>
                              <a:lnTo>
                                <a:pt x="2838342" y="421026"/>
                              </a:lnTo>
                              <a:lnTo>
                                <a:pt x="2843999" y="393001"/>
                              </a:lnTo>
                              <a:lnTo>
                                <a:pt x="2843999" y="71996"/>
                              </a:lnTo>
                              <a:lnTo>
                                <a:pt x="2838342" y="43971"/>
                              </a:lnTo>
                              <a:lnTo>
                                <a:pt x="2822913" y="21086"/>
                              </a:lnTo>
                              <a:lnTo>
                                <a:pt x="2800028" y="5657"/>
                              </a:lnTo>
                              <a:lnTo>
                                <a:pt x="2772003" y="0"/>
                              </a:lnTo>
                              <a:lnTo>
                                <a:pt x="71996" y="0"/>
                              </a:lnTo>
                              <a:lnTo>
                                <a:pt x="43971" y="5657"/>
                              </a:lnTo>
                              <a:lnTo>
                                <a:pt x="21086" y="21086"/>
                              </a:lnTo>
                              <a:lnTo>
                                <a:pt x="5657" y="43971"/>
                              </a:lnTo>
                              <a:lnTo>
                                <a:pt x="0" y="71996"/>
                              </a:lnTo>
                              <a:lnTo>
                                <a:pt x="0" y="39300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2EC8E" id="object 68" o:spid="_x0000_s1026" style="position:absolute;margin-left:18pt;margin-top:418.5pt;width:223.95pt;height:36.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44165,46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" path="m,393001r5657,28025l21086,443911r22885,15429l71996,464997r2700007,l2800028,459340r22885,-15429l2838342,421026r5657,-28025l2843999,71996r-5657,-28025l2822913,21086,2800028,5657,2772003,,71996,,43971,5657,21086,21086,5657,43971,,71996,,393001xe" filled="f" strokecolor="#231f20" strokeweight="1pt">
                <v:path arrowok="t" o:connecttype="custom" o:connectlocs="0,619;9,663;33,699;69,723;113,732;4365,732;4409,723;4446,699;4470,663;4479,619;4479,113;4470,69;4446,33;4409,9;4365,0;113,0;69,9;33,33;9,69;0,113;0,619"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49376" behindDoc="0" locked="0" layoutInCell="1" allowOverlap="1" wp14:anchorId="4A9B601D" wp14:editId="6AFDB6D2">
                <wp:simplePos x="0" y="0"/>
                <wp:positionH relativeFrom="column">
                  <wp:posOffset>3456305</wp:posOffset>
                </wp:positionH>
                <wp:positionV relativeFrom="paragraph">
                  <wp:posOffset>5312410</wp:posOffset>
                </wp:positionV>
                <wp:extent cx="1434465" cy="467995"/>
                <wp:effectExtent l="0" t="0" r="0" b="0"/>
                <wp:wrapNone/>
                <wp:docPr id="80" name="object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4465" cy="467995"/>
                        </a:xfrm>
                        <a:custGeom>
                          <a:avLst/>
                          <a:gdLst>
                            <a:gd name="T0" fmla="*/ 0 w 1434464"/>
                            <a:gd name="T1" fmla="*/ 624 h 467995"/>
                            <a:gd name="T2" fmla="*/ 9 w 1434464"/>
                            <a:gd name="T3" fmla="*/ 668 h 467995"/>
                            <a:gd name="T4" fmla="*/ 33 w 1434464"/>
                            <a:gd name="T5" fmla="*/ 704 h 467995"/>
                            <a:gd name="T6" fmla="*/ 69 w 1434464"/>
                            <a:gd name="T7" fmla="*/ 728 h 467995"/>
                            <a:gd name="T8" fmla="*/ 113 w 1434464"/>
                            <a:gd name="T9" fmla="*/ 737 h 467995"/>
                            <a:gd name="T10" fmla="*/ 2145 w 1434464"/>
                            <a:gd name="T11" fmla="*/ 737 h 467995"/>
                            <a:gd name="T12" fmla="*/ 2189 w 1434464"/>
                            <a:gd name="T13" fmla="*/ 728 h 467995"/>
                            <a:gd name="T14" fmla="*/ 2225 w 1434464"/>
                            <a:gd name="T15" fmla="*/ 704 h 467995"/>
                            <a:gd name="T16" fmla="*/ 2249 w 1434464"/>
                            <a:gd name="T17" fmla="*/ 668 h 467995"/>
                            <a:gd name="T18" fmla="*/ 2258 w 1434464"/>
                            <a:gd name="T19" fmla="*/ 624 h 467995"/>
                            <a:gd name="T20" fmla="*/ 2258 w 1434464"/>
                            <a:gd name="T21" fmla="*/ 113 h 467995"/>
                            <a:gd name="T22" fmla="*/ 2249 w 1434464"/>
                            <a:gd name="T23" fmla="*/ 69 h 467995"/>
                            <a:gd name="T24" fmla="*/ 2225 w 1434464"/>
                            <a:gd name="T25" fmla="*/ 33 h 467995"/>
                            <a:gd name="T26" fmla="*/ 2189 w 1434464"/>
                            <a:gd name="T27" fmla="*/ 9 h 467995"/>
                            <a:gd name="T28" fmla="*/ 2145 w 1434464"/>
                            <a:gd name="T29" fmla="*/ 0 h 467995"/>
                            <a:gd name="T30" fmla="*/ 113 w 1434464"/>
                            <a:gd name="T31" fmla="*/ 0 h 467995"/>
                            <a:gd name="T32" fmla="*/ 69 w 1434464"/>
                            <a:gd name="T33" fmla="*/ 9 h 467995"/>
                            <a:gd name="T34" fmla="*/ 33 w 1434464"/>
                            <a:gd name="T35" fmla="*/ 33 h 467995"/>
                            <a:gd name="T36" fmla="*/ 9 w 1434464"/>
                            <a:gd name="T37" fmla="*/ 69 h 467995"/>
                            <a:gd name="T38" fmla="*/ 0 w 1434464"/>
                            <a:gd name="T39" fmla="*/ 113 h 467995"/>
                            <a:gd name="T40" fmla="*/ 0 w 1434464"/>
                            <a:gd name="T41" fmla="*/ 624 h 46799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434464" h="467995">
                              <a:moveTo>
                                <a:pt x="0" y="395998"/>
                              </a:moveTo>
                              <a:lnTo>
                                <a:pt x="5657" y="424023"/>
                              </a:lnTo>
                              <a:lnTo>
                                <a:pt x="21086" y="446908"/>
                              </a:lnTo>
                              <a:lnTo>
                                <a:pt x="43971" y="462337"/>
                              </a:lnTo>
                              <a:lnTo>
                                <a:pt x="71996" y="467994"/>
                              </a:lnTo>
                              <a:lnTo>
                                <a:pt x="1361998" y="467994"/>
                              </a:lnTo>
                              <a:lnTo>
                                <a:pt x="1390023" y="462337"/>
                              </a:lnTo>
                              <a:lnTo>
                                <a:pt x="1412908" y="446908"/>
                              </a:lnTo>
                              <a:lnTo>
                                <a:pt x="1428337" y="424023"/>
                              </a:lnTo>
                              <a:lnTo>
                                <a:pt x="1433995" y="395998"/>
                              </a:lnTo>
                              <a:lnTo>
                                <a:pt x="1433995" y="71996"/>
                              </a:lnTo>
                              <a:lnTo>
                                <a:pt x="1428337" y="43971"/>
                              </a:lnTo>
                              <a:lnTo>
                                <a:pt x="1412908" y="21086"/>
                              </a:lnTo>
                              <a:lnTo>
                                <a:pt x="1390023" y="5657"/>
                              </a:lnTo>
                              <a:lnTo>
                                <a:pt x="1361998" y="0"/>
                              </a:lnTo>
                              <a:lnTo>
                                <a:pt x="71996" y="0"/>
                              </a:lnTo>
                              <a:lnTo>
                                <a:pt x="43971" y="5657"/>
                              </a:lnTo>
                              <a:lnTo>
                                <a:pt x="21086" y="21086"/>
                              </a:lnTo>
                              <a:lnTo>
                                <a:pt x="5657" y="43971"/>
                              </a:lnTo>
                              <a:lnTo>
                                <a:pt x="0" y="71996"/>
                              </a:lnTo>
                              <a:lnTo>
                                <a:pt x="0" y="3959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FD240" id="object 67" o:spid="_x0000_s1026" style="position:absolute;margin-left:272.15pt;margin-top:418.3pt;width:112.95pt;height:36.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34464,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" path="m,395998r5657,28025l21086,446908r22885,15429l71996,467994r1290002,l1390023,462337r22885,-15429l1428337,424023r5658,-28025l1433995,71996r-5658,-28025l1412908,21086,1390023,5657,1361998,,71996,,43971,5657,21086,21086,5657,43971,,71996,,395998xe" filled="f" strokecolor="#231f20" strokeweight="1pt">
                <v:path arrowok="t" o:connecttype="custom" o:connectlocs="0,624;9,668;33,704;69,728;113,737;2145,737;2189,728;2225,704;2249,668;2258,624;2258,113;2249,69;2225,33;2189,9;2145,0;113,0;69,9;33,33;9,69;0,113;0,624"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48352" behindDoc="0" locked="0" layoutInCell="1" allowOverlap="1" wp14:anchorId="5E672451" wp14:editId="689FEBA1">
                <wp:simplePos x="0" y="0"/>
                <wp:positionH relativeFrom="column">
                  <wp:posOffset>1848485</wp:posOffset>
                </wp:positionH>
                <wp:positionV relativeFrom="paragraph">
                  <wp:posOffset>3548380</wp:posOffset>
                </wp:positionV>
                <wp:extent cx="3152140" cy="324485"/>
                <wp:effectExtent l="0" t="0" r="0" b="0"/>
                <wp:wrapNone/>
                <wp:docPr id="79" name="objec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2140" cy="324485"/>
                        </a:xfrm>
                        <a:custGeom>
                          <a:avLst/>
                          <a:gdLst>
                            <a:gd name="T0" fmla="*/ 0 w 3152140"/>
                            <a:gd name="T1" fmla="*/ 397 h 324484"/>
                            <a:gd name="T2" fmla="*/ 9 w 3152140"/>
                            <a:gd name="T3" fmla="*/ 441 h 324484"/>
                            <a:gd name="T4" fmla="*/ 33 w 3152140"/>
                            <a:gd name="T5" fmla="*/ 477 h 324484"/>
                            <a:gd name="T6" fmla="*/ 69 w 3152140"/>
                            <a:gd name="T7" fmla="*/ 501 h 324484"/>
                            <a:gd name="T8" fmla="*/ 113 w 3152140"/>
                            <a:gd name="T9" fmla="*/ 510 h 324484"/>
                            <a:gd name="T10" fmla="*/ 4850 w 3152140"/>
                            <a:gd name="T11" fmla="*/ 510 h 324484"/>
                            <a:gd name="T12" fmla="*/ 4894 w 3152140"/>
                            <a:gd name="T13" fmla="*/ 501 h 324484"/>
                            <a:gd name="T14" fmla="*/ 4930 w 3152140"/>
                            <a:gd name="T15" fmla="*/ 477 h 324484"/>
                            <a:gd name="T16" fmla="*/ 4954 w 3152140"/>
                            <a:gd name="T17" fmla="*/ 441 h 324484"/>
                            <a:gd name="T18" fmla="*/ 4963 w 3152140"/>
                            <a:gd name="T19" fmla="*/ 397 h 324484"/>
                            <a:gd name="T20" fmla="*/ 4963 w 3152140"/>
                            <a:gd name="T21" fmla="*/ 113 h 324484"/>
                            <a:gd name="T22" fmla="*/ 4954 w 3152140"/>
                            <a:gd name="T23" fmla="*/ 69 h 324484"/>
                            <a:gd name="T24" fmla="*/ 4930 w 3152140"/>
                            <a:gd name="T25" fmla="*/ 33 h 324484"/>
                            <a:gd name="T26" fmla="*/ 4894 w 3152140"/>
                            <a:gd name="T27" fmla="*/ 9 h 324484"/>
                            <a:gd name="T28" fmla="*/ 4850 w 3152140"/>
                            <a:gd name="T29" fmla="*/ 0 h 324484"/>
                            <a:gd name="T30" fmla="*/ 113 w 3152140"/>
                            <a:gd name="T31" fmla="*/ 0 h 324484"/>
                            <a:gd name="T32" fmla="*/ 69 w 3152140"/>
                            <a:gd name="T33" fmla="*/ 9 h 324484"/>
                            <a:gd name="T34" fmla="*/ 33 w 3152140"/>
                            <a:gd name="T35" fmla="*/ 33 h 324484"/>
                            <a:gd name="T36" fmla="*/ 9 w 3152140"/>
                            <a:gd name="T37" fmla="*/ 69 h 324484"/>
                            <a:gd name="T38" fmla="*/ 0 w 3152140"/>
                            <a:gd name="T39" fmla="*/ 113 h 324484"/>
                            <a:gd name="T40" fmla="*/ 0 w 3152140"/>
                            <a:gd name="T41" fmla="*/ 397 h 32448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152140" h="324484">
                              <a:moveTo>
                                <a:pt x="0" y="252006"/>
                              </a:moveTo>
                              <a:lnTo>
                                <a:pt x="5657" y="280030"/>
                              </a:lnTo>
                              <a:lnTo>
                                <a:pt x="21086" y="302915"/>
                              </a:lnTo>
                              <a:lnTo>
                                <a:pt x="43971" y="318344"/>
                              </a:lnTo>
                              <a:lnTo>
                                <a:pt x="71996" y="324002"/>
                              </a:lnTo>
                              <a:lnTo>
                                <a:pt x="3079623" y="324002"/>
                              </a:lnTo>
                              <a:lnTo>
                                <a:pt x="3107647" y="318344"/>
                              </a:lnTo>
                              <a:lnTo>
                                <a:pt x="3130532" y="302915"/>
                              </a:lnTo>
                              <a:lnTo>
                                <a:pt x="3145961" y="280030"/>
                              </a:lnTo>
                              <a:lnTo>
                                <a:pt x="3151619" y="252006"/>
                              </a:lnTo>
                              <a:lnTo>
                                <a:pt x="3151619" y="72009"/>
                              </a:lnTo>
                              <a:lnTo>
                                <a:pt x="3145961" y="43982"/>
                              </a:lnTo>
                              <a:lnTo>
                                <a:pt x="3130532" y="21093"/>
                              </a:lnTo>
                              <a:lnTo>
                                <a:pt x="3107647" y="5659"/>
                              </a:lnTo>
                              <a:lnTo>
                                <a:pt x="3079623" y="0"/>
                              </a:lnTo>
                              <a:lnTo>
                                <a:pt x="71996" y="0"/>
                              </a:lnTo>
                              <a:lnTo>
                                <a:pt x="43971" y="5659"/>
                              </a:lnTo>
                              <a:lnTo>
                                <a:pt x="21086" y="21093"/>
                              </a:lnTo>
                              <a:lnTo>
                                <a:pt x="5657" y="43982"/>
                              </a:lnTo>
                              <a:lnTo>
                                <a:pt x="0" y="72009"/>
                              </a:lnTo>
                              <a:lnTo>
                                <a:pt x="0" y="2520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0C18" id="object 66" o:spid="_x0000_s1026" style="position:absolute;margin-left:145.55pt;margin-top:279.4pt;width:248.2pt;height:25.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2140,324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" path="m,252006r5657,28024l21086,302915r22885,15429l71996,324002r3007627,l3107647,318344r22885,-15429l3145961,280030r5658,-28024l3151619,72009r-5658,-28027l3130532,21093,3107647,5659,3079623,,71996,,43971,5659,21086,21093,5657,43982,,72009,,252006xe" filled="f" strokecolor="#231f20" strokeweight="1pt">
                <v:path arrowok="t" o:connecttype="custom" o:connectlocs="0,397;9,441;33,477;69,501;113,510;4850,510;4894,501;4930,477;4954,441;4963,397;4963,113;4954,69;4930,33;4894,9;4850,0;113,0;69,9;33,33;9,69;0,113;0,397" o:connectangles="0,0,0,0,0,0,0,0,0,0,0,0,0,0,0,0,0,0,0,0,0"/>
              </v:shape>
            </w:pict>
          </mc:Fallback>
        </mc:AlternateContent>
      </w:r>
      <w:r w:rsidR="000B7103">
        <w:rPr>
          <w:rFonts w:ascii="Times New Roman" w:hAnsi="Times New Roman"/>
          <w:noProof/>
          <w:color w:val="000000"/>
        </w:rPr>
        <mc:AlternateContent>
          <mc:Choice Requires="wpg">
            <w:drawing>
              <wp:anchor distT="0" distB="0" distL="114300" distR="114300" simplePos="0" relativeHeight="251658239" behindDoc="0" locked="0" layoutInCell="1" allowOverlap="1" wp14:anchorId="53260E09" wp14:editId="30CCA4FE">
                <wp:simplePos x="0" y="0"/>
                <wp:positionH relativeFrom="column">
                  <wp:posOffset>1446530</wp:posOffset>
                </wp:positionH>
                <wp:positionV relativeFrom="paragraph">
                  <wp:posOffset>1570990</wp:posOffset>
                </wp:positionV>
                <wp:extent cx="3637280" cy="337185"/>
                <wp:effectExtent l="0" t="0" r="0" b="0"/>
                <wp:wrapNone/>
                <wp:docPr id="76" name="object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7280" cy="337185"/>
                          <a:chOff x="12240" y="23607"/>
                          <a:chExt cx="36245" cy="3244"/>
                        </a:xfrm>
                      </wpg:grpSpPr>
                      <wps:wsp>
                        <wps:cNvPr id="77" name="object 64"/>
                        <wps:cNvSpPr>
                          <a:spLocks/>
                        </wps:cNvSpPr>
                        <wps:spPr bwMode="auto">
                          <a:xfrm>
                            <a:off x="12240" y="23607"/>
                            <a:ext cx="36245" cy="3245"/>
                          </a:xfrm>
                          <a:custGeom>
                            <a:avLst/>
                            <a:gdLst>
                              <a:gd name="T0" fmla="*/ 3551999 w 3624579"/>
                              <a:gd name="T1" fmla="*/ 0 h 324485"/>
                              <a:gd name="T2" fmla="*/ 71996 w 3624579"/>
                              <a:gd name="T3" fmla="*/ 0 h 324485"/>
                              <a:gd name="T4" fmla="*/ 43971 w 3624579"/>
                              <a:gd name="T5" fmla="*/ 5659 h 324485"/>
                              <a:gd name="T6" fmla="*/ 21086 w 3624579"/>
                              <a:gd name="T7" fmla="*/ 21093 h 324485"/>
                              <a:gd name="T8" fmla="*/ 5657 w 3624579"/>
                              <a:gd name="T9" fmla="*/ 43982 h 324485"/>
                              <a:gd name="T10" fmla="*/ 0 w 3624579"/>
                              <a:gd name="T11" fmla="*/ 72009 h 324485"/>
                              <a:gd name="T12" fmla="*/ 0 w 3624579"/>
                              <a:gd name="T13" fmla="*/ 252006 h 324485"/>
                              <a:gd name="T14" fmla="*/ 5657 w 3624579"/>
                              <a:gd name="T15" fmla="*/ 280030 h 324485"/>
                              <a:gd name="T16" fmla="*/ 21086 w 3624579"/>
                              <a:gd name="T17" fmla="*/ 302915 h 324485"/>
                              <a:gd name="T18" fmla="*/ 43971 w 3624579"/>
                              <a:gd name="T19" fmla="*/ 318344 h 324485"/>
                              <a:gd name="T20" fmla="*/ 71996 w 3624579"/>
                              <a:gd name="T21" fmla="*/ 324002 h 324485"/>
                              <a:gd name="T22" fmla="*/ 3551999 w 3624579"/>
                              <a:gd name="T23" fmla="*/ 324002 h 324485"/>
                              <a:gd name="T24" fmla="*/ 3580024 w 3624579"/>
                              <a:gd name="T25" fmla="*/ 318344 h 324485"/>
                              <a:gd name="T26" fmla="*/ 3602909 w 3624579"/>
                              <a:gd name="T27" fmla="*/ 302915 h 324485"/>
                              <a:gd name="T28" fmla="*/ 3618338 w 3624579"/>
                              <a:gd name="T29" fmla="*/ 280030 h 324485"/>
                              <a:gd name="T30" fmla="*/ 3623995 w 3624579"/>
                              <a:gd name="T31" fmla="*/ 252006 h 324485"/>
                              <a:gd name="T32" fmla="*/ 3623995 w 3624579"/>
                              <a:gd name="T33" fmla="*/ 72009 h 324485"/>
                              <a:gd name="T34" fmla="*/ 3618338 w 3624579"/>
                              <a:gd name="T35" fmla="*/ 43982 h 324485"/>
                              <a:gd name="T36" fmla="*/ 3602909 w 3624579"/>
                              <a:gd name="T37" fmla="*/ 21093 h 324485"/>
                              <a:gd name="T38" fmla="*/ 3580024 w 3624579"/>
                              <a:gd name="T39" fmla="*/ 5659 h 324485"/>
                              <a:gd name="T40" fmla="*/ 3551999 w 3624579"/>
                              <a:gd name="T41" fmla="*/ 0 h 32448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624579" h="324485">
                                <a:moveTo>
                                  <a:pt x="3551999" y="0"/>
                                </a:moveTo>
                                <a:lnTo>
                                  <a:pt x="71996" y="0"/>
                                </a:lnTo>
                                <a:lnTo>
                                  <a:pt x="43971" y="5659"/>
                                </a:lnTo>
                                <a:lnTo>
                                  <a:pt x="21086" y="21093"/>
                                </a:lnTo>
                                <a:lnTo>
                                  <a:pt x="5657" y="43982"/>
                                </a:lnTo>
                                <a:lnTo>
                                  <a:pt x="0" y="72009"/>
                                </a:lnTo>
                                <a:lnTo>
                                  <a:pt x="0" y="252006"/>
                                </a:lnTo>
                                <a:lnTo>
                                  <a:pt x="5657" y="280030"/>
                                </a:lnTo>
                                <a:lnTo>
                                  <a:pt x="21086" y="302915"/>
                                </a:lnTo>
                                <a:lnTo>
                                  <a:pt x="43971" y="318344"/>
                                </a:lnTo>
                                <a:lnTo>
                                  <a:pt x="71996" y="324002"/>
                                </a:lnTo>
                                <a:lnTo>
                                  <a:pt x="3551999" y="324002"/>
                                </a:lnTo>
                                <a:lnTo>
                                  <a:pt x="3580024" y="318344"/>
                                </a:lnTo>
                                <a:lnTo>
                                  <a:pt x="3602909" y="302915"/>
                                </a:lnTo>
                                <a:lnTo>
                                  <a:pt x="3618338" y="280030"/>
                                </a:lnTo>
                                <a:lnTo>
                                  <a:pt x="3623995" y="252006"/>
                                </a:lnTo>
                                <a:lnTo>
                                  <a:pt x="3623995" y="72009"/>
                                </a:lnTo>
                                <a:lnTo>
                                  <a:pt x="3618338" y="43982"/>
                                </a:lnTo>
                                <a:lnTo>
                                  <a:pt x="3602909" y="21093"/>
                                </a:lnTo>
                                <a:lnTo>
                                  <a:pt x="3580024" y="5659"/>
                                </a:lnTo>
                                <a:lnTo>
                                  <a:pt x="35519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object 65"/>
                        <wps:cNvSpPr>
                          <a:spLocks/>
                        </wps:cNvSpPr>
                        <wps:spPr bwMode="auto">
                          <a:xfrm>
                            <a:off x="12240" y="23607"/>
                            <a:ext cx="36245" cy="3245"/>
                          </a:xfrm>
                          <a:custGeom>
                            <a:avLst/>
                            <a:gdLst>
                              <a:gd name="T0" fmla="*/ 0 w 3624579"/>
                              <a:gd name="T1" fmla="*/ 252006 h 324485"/>
                              <a:gd name="T2" fmla="*/ 5657 w 3624579"/>
                              <a:gd name="T3" fmla="*/ 280030 h 324485"/>
                              <a:gd name="T4" fmla="*/ 21086 w 3624579"/>
                              <a:gd name="T5" fmla="*/ 302915 h 324485"/>
                              <a:gd name="T6" fmla="*/ 43971 w 3624579"/>
                              <a:gd name="T7" fmla="*/ 318344 h 324485"/>
                              <a:gd name="T8" fmla="*/ 71996 w 3624579"/>
                              <a:gd name="T9" fmla="*/ 324002 h 324485"/>
                              <a:gd name="T10" fmla="*/ 3551999 w 3624579"/>
                              <a:gd name="T11" fmla="*/ 324002 h 324485"/>
                              <a:gd name="T12" fmla="*/ 3580024 w 3624579"/>
                              <a:gd name="T13" fmla="*/ 318344 h 324485"/>
                              <a:gd name="T14" fmla="*/ 3602909 w 3624579"/>
                              <a:gd name="T15" fmla="*/ 302915 h 324485"/>
                              <a:gd name="T16" fmla="*/ 3618338 w 3624579"/>
                              <a:gd name="T17" fmla="*/ 280030 h 324485"/>
                              <a:gd name="T18" fmla="*/ 3623995 w 3624579"/>
                              <a:gd name="T19" fmla="*/ 252006 h 324485"/>
                              <a:gd name="T20" fmla="*/ 3623995 w 3624579"/>
                              <a:gd name="T21" fmla="*/ 72009 h 324485"/>
                              <a:gd name="T22" fmla="*/ 3618338 w 3624579"/>
                              <a:gd name="T23" fmla="*/ 43982 h 324485"/>
                              <a:gd name="T24" fmla="*/ 3602909 w 3624579"/>
                              <a:gd name="T25" fmla="*/ 21093 h 324485"/>
                              <a:gd name="T26" fmla="*/ 3580024 w 3624579"/>
                              <a:gd name="T27" fmla="*/ 5659 h 324485"/>
                              <a:gd name="T28" fmla="*/ 3551999 w 3624579"/>
                              <a:gd name="T29" fmla="*/ 0 h 324485"/>
                              <a:gd name="T30" fmla="*/ 71996 w 3624579"/>
                              <a:gd name="T31" fmla="*/ 0 h 324485"/>
                              <a:gd name="T32" fmla="*/ 43971 w 3624579"/>
                              <a:gd name="T33" fmla="*/ 5659 h 324485"/>
                              <a:gd name="T34" fmla="*/ 21086 w 3624579"/>
                              <a:gd name="T35" fmla="*/ 21093 h 324485"/>
                              <a:gd name="T36" fmla="*/ 5657 w 3624579"/>
                              <a:gd name="T37" fmla="*/ 43982 h 324485"/>
                              <a:gd name="T38" fmla="*/ 0 w 3624579"/>
                              <a:gd name="T39" fmla="*/ 72009 h 324485"/>
                              <a:gd name="T40" fmla="*/ 0 w 3624579"/>
                              <a:gd name="T41" fmla="*/ 252006 h 32448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624579" h="324485">
                                <a:moveTo>
                                  <a:pt x="0" y="252006"/>
                                </a:moveTo>
                                <a:lnTo>
                                  <a:pt x="5657" y="280030"/>
                                </a:lnTo>
                                <a:lnTo>
                                  <a:pt x="21086" y="302915"/>
                                </a:lnTo>
                                <a:lnTo>
                                  <a:pt x="43971" y="318344"/>
                                </a:lnTo>
                                <a:lnTo>
                                  <a:pt x="71996" y="324002"/>
                                </a:lnTo>
                                <a:lnTo>
                                  <a:pt x="3551999" y="324002"/>
                                </a:lnTo>
                                <a:lnTo>
                                  <a:pt x="3580024" y="318344"/>
                                </a:lnTo>
                                <a:lnTo>
                                  <a:pt x="3602909" y="302915"/>
                                </a:lnTo>
                                <a:lnTo>
                                  <a:pt x="3618338" y="280030"/>
                                </a:lnTo>
                                <a:lnTo>
                                  <a:pt x="3623995" y="252006"/>
                                </a:lnTo>
                                <a:lnTo>
                                  <a:pt x="3623995" y="72009"/>
                                </a:lnTo>
                                <a:lnTo>
                                  <a:pt x="3618338" y="43982"/>
                                </a:lnTo>
                                <a:lnTo>
                                  <a:pt x="3602909" y="21093"/>
                                </a:lnTo>
                                <a:lnTo>
                                  <a:pt x="3580024" y="5659"/>
                                </a:lnTo>
                                <a:lnTo>
                                  <a:pt x="3551999" y="0"/>
                                </a:lnTo>
                                <a:lnTo>
                                  <a:pt x="71996" y="0"/>
                                </a:lnTo>
                                <a:lnTo>
                                  <a:pt x="43971" y="5659"/>
                                </a:lnTo>
                                <a:lnTo>
                                  <a:pt x="21086" y="21093"/>
                                </a:lnTo>
                                <a:lnTo>
                                  <a:pt x="5657" y="43982"/>
                                </a:lnTo>
                                <a:lnTo>
                                  <a:pt x="0" y="72009"/>
                                </a:lnTo>
                                <a:lnTo>
                                  <a:pt x="0" y="2520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1072A" id="object 63" o:spid="_x0000_s1026" style="position:absolute;margin-left:113.9pt;margin-top:123.7pt;width:286.4pt;height:26.55pt;z-index:251658239" coordorigin="12240,23607" coordsize="36245,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">
                <v:shape id="object 64" o:spid="_x0000_s1027" style="position:absolute;left:12240;top:23607;width:36245;height:3245;visibility:visible;mso-wrap-style:square;v-text-anchor:top" coordsize="3624579,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" path="m3551999,l71996,,43971,5659,21086,21093,5657,43982,,72009,,252006r5657,28024l21086,302915r22885,15429l71996,324002r3480003,l3580024,318344r22885,-15429l3618338,280030r5657,-28024l3623995,72009r-5657,-28027l3602909,21093,3580024,5659,3551999,xe" stroked="f">
                  <v:path arrowok="t" o:connecttype="custom" o:connectlocs="35519,0;720,0;440,57;211,211;57,440;0,720;0,2520;57,2800;211,3029;440,3184;720,3240;35519,3240;35799,3184;36028,3029;36183,2800;36239,2520;36239,720;36183,440;36028,211;35799,57;35519,0" o:connectangles="0,0,0,0,0,0,0,0,0,0,0,0,0,0,0,0,0,0,0,0,0"/>
                </v:shape>
                <v:shape id="object 65" o:spid="_x0000_s1028" style="position:absolute;left:12240;top:23607;width:36245;height:3245;visibility:visible;mso-wrap-style:square;v-text-anchor:top" coordsize="3624579,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" path="m,252006r5657,28024l21086,302915r22885,15429l71996,324002r3480003,l3580024,318344r22885,-15429l3618338,280030r5657,-28024l3623995,72009r-5657,-28027l3602909,21093,3580024,5659,3551999,,71996,,43971,5659,21086,21093,5657,43982,,72009,,252006xe" filled="f" strokecolor="#231f20" strokeweight="1pt">
                  <v:path arrowok="t" o:connecttype="custom" o:connectlocs="0,2520;57,2800;211,3029;440,3184;720,3240;35519,3240;35799,3184;36028,3029;36183,2800;36239,2520;36239,720;36183,440;36028,211;35799,57;35519,0;720,0;440,57;211,211;57,440;0,720;0,2520" o:connectangles="0,0,0,0,0,0,0,0,0,0,0,0,0,0,0,0,0,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655164" behindDoc="0" locked="0" layoutInCell="1" allowOverlap="1" wp14:anchorId="6B4EE454" wp14:editId="30546F4C">
                <wp:simplePos x="0" y="0"/>
                <wp:positionH relativeFrom="column">
                  <wp:posOffset>3320415</wp:posOffset>
                </wp:positionH>
                <wp:positionV relativeFrom="paragraph">
                  <wp:posOffset>34925</wp:posOffset>
                </wp:positionV>
                <wp:extent cx="56515" cy="234315"/>
                <wp:effectExtent l="0" t="0" r="0" b="0"/>
                <wp:wrapNone/>
                <wp:docPr id="73" name="object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234315"/>
                          <a:chOff x="30920" y="8187"/>
                          <a:chExt cx="565" cy="2340"/>
                        </a:xfrm>
                      </wpg:grpSpPr>
                      <wps:wsp>
                        <wps:cNvPr id="74" name="object 52"/>
                        <wps:cNvSpPr>
                          <a:spLocks/>
                        </wps:cNvSpPr>
                        <wps:spPr bwMode="auto">
                          <a:xfrm>
                            <a:off x="31200" y="8187"/>
                            <a:ext cx="0" cy="1778"/>
                          </a:xfrm>
                          <a:custGeom>
                            <a:avLst/>
                            <a:gdLst>
                              <a:gd name="T0" fmla="*/ 0 h 177800"/>
                              <a:gd name="T1" fmla="*/ 177634 h 177800"/>
                              <a:gd name="T2" fmla="*/ 0 60000 65536"/>
                              <a:gd name="T3" fmla="*/ 0 60000 65536"/>
                            </a:gdLst>
                            <a:ahLst/>
                            <a:cxnLst>
                              <a:cxn ang="T2">
                                <a:pos x="0" y="T0"/>
                              </a:cxn>
                              <a:cxn ang="T3">
                                <a:pos x="0" y="T1"/>
                              </a:cxn>
                            </a:cxnLst>
                            <a:rect l="0" t="0" r="r" b="b"/>
                            <a:pathLst>
                              <a:path h="177800">
                                <a:moveTo>
                                  <a:pt x="0" y="0"/>
                                </a:moveTo>
                                <a:lnTo>
                                  <a:pt x="0" y="17763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object 53"/>
                        <wps:cNvSpPr>
                          <a:spLocks/>
                        </wps:cNvSpPr>
                        <wps:spPr bwMode="auto">
                          <a:xfrm>
                            <a:off x="30920" y="9759"/>
                            <a:ext cx="565" cy="768"/>
                          </a:xfrm>
                          <a:custGeom>
                            <a:avLst/>
                            <a:gdLst>
                              <a:gd name="T0" fmla="*/ 55931 w 56514"/>
                              <a:gd name="T1" fmla="*/ 0 h 76835"/>
                              <a:gd name="T2" fmla="*/ 0 w 56514"/>
                              <a:gd name="T3" fmla="*/ 0 h 76835"/>
                              <a:gd name="T4" fmla="*/ 27965 w 56514"/>
                              <a:gd name="T5" fmla="*/ 76834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D8625" id="object 51" o:spid="_x0000_s1026" style="position:absolute;margin-left:261.45pt;margin-top:2.75pt;width:4.45pt;height:18.45pt;z-index:251655164" coordorigin="30920,8187" coordsize="56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">
                <v:shape id="object 52" o:spid="_x0000_s1027" style="position:absolute;left:31200;top:8187;width:0;height:1778;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" path="m,l,177634e" filled="f" strokecolor="#231f20" strokeweight=".5pt">
                  <v:path arrowok="t" o:connecttype="custom" o:connectlocs="0,0;0,1776" o:connectangles="0,0"/>
                </v:shape>
                <v:shape id="object 53" o:spid="_x0000_s1028" style="position:absolute;left:30920;top:975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" path="m55930,l,,27965,76834,55930,xe" fillcolor="#231f20" stroked="f">
                  <v:path arrowok="t" o:connecttype="custom" o:connectlocs="559,0;0,0;280,768;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42208" behindDoc="0" locked="0" layoutInCell="1" allowOverlap="1" wp14:anchorId="692A6E8A" wp14:editId="34257AE8">
                <wp:simplePos x="0" y="0"/>
                <wp:positionH relativeFrom="column">
                  <wp:posOffset>5001260</wp:posOffset>
                </wp:positionH>
                <wp:positionV relativeFrom="paragraph">
                  <wp:posOffset>3418840</wp:posOffset>
                </wp:positionV>
                <wp:extent cx="879475" cy="271145"/>
                <wp:effectExtent l="0" t="0" r="0" b="0"/>
                <wp:wrapNone/>
                <wp:docPr id="70" name="object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9475" cy="271145"/>
                          <a:chOff x="47728" y="42057"/>
                          <a:chExt cx="8761" cy="2685"/>
                        </a:xfrm>
                      </wpg:grpSpPr>
                      <wps:wsp>
                        <wps:cNvPr id="71" name="object 49"/>
                        <wps:cNvSpPr>
                          <a:spLocks/>
                        </wps:cNvSpPr>
                        <wps:spPr bwMode="auto">
                          <a:xfrm>
                            <a:off x="48291" y="42057"/>
                            <a:ext cx="8198" cy="2400"/>
                          </a:xfrm>
                          <a:custGeom>
                            <a:avLst/>
                            <a:gdLst>
                              <a:gd name="T0" fmla="*/ 819632 w 819785"/>
                              <a:gd name="T1" fmla="*/ 0 h 240029"/>
                              <a:gd name="T2" fmla="*/ 819632 w 819785"/>
                              <a:gd name="T3" fmla="*/ 167995 h 240029"/>
                              <a:gd name="T4" fmla="*/ 813974 w 819785"/>
                              <a:gd name="T5" fmla="*/ 196022 h 240029"/>
                              <a:gd name="T6" fmla="*/ 798545 w 819785"/>
                              <a:gd name="T7" fmla="*/ 218911 h 240029"/>
                              <a:gd name="T8" fmla="*/ 775661 w 819785"/>
                              <a:gd name="T9" fmla="*/ 234344 h 240029"/>
                              <a:gd name="T10" fmla="*/ 747636 w 819785"/>
                              <a:gd name="T11" fmla="*/ 240004 h 240029"/>
                              <a:gd name="T12" fmla="*/ 0 w 819785"/>
                              <a:gd name="T13" fmla="*/ 240004 h 24002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19785" h="240029">
                                <a:moveTo>
                                  <a:pt x="819632" y="0"/>
                                </a:moveTo>
                                <a:lnTo>
                                  <a:pt x="819632" y="167995"/>
                                </a:lnTo>
                                <a:lnTo>
                                  <a:pt x="813974" y="196022"/>
                                </a:lnTo>
                                <a:lnTo>
                                  <a:pt x="798545" y="218911"/>
                                </a:lnTo>
                                <a:lnTo>
                                  <a:pt x="775661" y="234344"/>
                                </a:lnTo>
                                <a:lnTo>
                                  <a:pt x="747636" y="240004"/>
                                </a:lnTo>
                                <a:lnTo>
                                  <a:pt x="0" y="24000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object 50"/>
                        <wps:cNvSpPr>
                          <a:spLocks/>
                        </wps:cNvSpPr>
                        <wps:spPr bwMode="auto">
                          <a:xfrm>
                            <a:off x="47728" y="44177"/>
                            <a:ext cx="768" cy="565"/>
                          </a:xfrm>
                          <a:custGeom>
                            <a:avLst/>
                            <a:gdLst>
                              <a:gd name="T0" fmla="*/ 76835 w 76835"/>
                              <a:gd name="T1" fmla="*/ 0 h 56514"/>
                              <a:gd name="T2" fmla="*/ 0 w 76835"/>
                              <a:gd name="T3" fmla="*/ 27965 h 56514"/>
                              <a:gd name="T4" fmla="*/ 76835 w 76835"/>
                              <a:gd name="T5" fmla="*/ 55931 h 56514"/>
                              <a:gd name="T6" fmla="*/ 76835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E4828" id="object 48" o:spid="_x0000_s1026" style="position:absolute;margin-left:393.8pt;margin-top:269.2pt;width:69.25pt;height:21.35pt;z-index:251742208" coordorigin="47728,42057" coordsize="8761,2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">
                <v:shape id="object 49" o:spid="_x0000_s1027" style="position:absolute;left:48291;top:42057;width:8198;height:2400;visibility:visible;mso-wrap-style:square;v-text-anchor:top" coordsize="819785,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" path="m819632,r,167995l813974,196022r-15429,22889l775661,234344r-28025,5660l,240004e" filled="f" strokecolor="#231f20" strokeweight=".5pt">
                  <v:path arrowok="t" o:connecttype="custom" o:connectlocs="8196,0;8196,1680;8140,1960;7986,2189;7757,2343;7476,2400;0,2400" o:connectangles="0,0,0,0,0,0,0"/>
                </v:shape>
                <v:shape id="object 50" o:spid="_x0000_s1028" style="position:absolute;left:47728;top:44177;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" path="m76835,l,27965,76835,55930,76835,xe" fillcolor="#231f20" stroked="f">
                  <v:path arrowok="t" o:connecttype="custom" o:connectlocs="768,0;0,280;768,559;768,0" o:connectangles="0,0,0,0"/>
                </v:shape>
              </v:group>
            </w:pict>
          </mc:Fallback>
        </mc:AlternateContent>
      </w:r>
      <w:r w:rsidR="000B7103">
        <w:rPr>
          <w:rFonts w:ascii="Times New Roman" w:hAnsi="Times New Roman"/>
          <w:noProof/>
          <w:color w:val="000000"/>
        </w:rPr>
        <mc:AlternateContent>
          <mc:Choice Requires="wps">
            <w:drawing>
              <wp:anchor distT="0" distB="0" distL="114300" distR="114300" simplePos="0" relativeHeight="251739136" behindDoc="0" locked="0" layoutInCell="1" allowOverlap="1" wp14:anchorId="43BC5D06" wp14:editId="07543464">
                <wp:simplePos x="0" y="0"/>
                <wp:positionH relativeFrom="column">
                  <wp:posOffset>1272540</wp:posOffset>
                </wp:positionH>
                <wp:positionV relativeFrom="paragraph">
                  <wp:posOffset>269240</wp:posOffset>
                </wp:positionV>
                <wp:extent cx="4217035" cy="324485"/>
                <wp:effectExtent l="0" t="0" r="0" b="0"/>
                <wp:wrapNone/>
                <wp:docPr id="69" name="objec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7035" cy="324485"/>
                        </a:xfrm>
                        <a:custGeom>
                          <a:avLst/>
                          <a:gdLst>
                            <a:gd name="T0" fmla="*/ 0 w 4217035"/>
                            <a:gd name="T1" fmla="*/ 397 h 324485"/>
                            <a:gd name="T2" fmla="*/ 9 w 4217035"/>
                            <a:gd name="T3" fmla="*/ 441 h 324485"/>
                            <a:gd name="T4" fmla="*/ 33 w 4217035"/>
                            <a:gd name="T5" fmla="*/ 477 h 324485"/>
                            <a:gd name="T6" fmla="*/ 69 w 4217035"/>
                            <a:gd name="T7" fmla="*/ 501 h 324485"/>
                            <a:gd name="T8" fmla="*/ 113 w 4217035"/>
                            <a:gd name="T9" fmla="*/ 510 h 324485"/>
                            <a:gd name="T10" fmla="*/ 6527 w 4217035"/>
                            <a:gd name="T11" fmla="*/ 510 h 324485"/>
                            <a:gd name="T12" fmla="*/ 6571 w 4217035"/>
                            <a:gd name="T13" fmla="*/ 501 h 324485"/>
                            <a:gd name="T14" fmla="*/ 6607 w 4217035"/>
                            <a:gd name="T15" fmla="*/ 477 h 324485"/>
                            <a:gd name="T16" fmla="*/ 6632 w 4217035"/>
                            <a:gd name="T17" fmla="*/ 441 h 324485"/>
                            <a:gd name="T18" fmla="*/ 6641 w 4217035"/>
                            <a:gd name="T19" fmla="*/ 397 h 324485"/>
                            <a:gd name="T20" fmla="*/ 6641 w 4217035"/>
                            <a:gd name="T21" fmla="*/ 113 h 324485"/>
                            <a:gd name="T22" fmla="*/ 6632 w 4217035"/>
                            <a:gd name="T23" fmla="*/ 69 h 324485"/>
                            <a:gd name="T24" fmla="*/ 6607 w 4217035"/>
                            <a:gd name="T25" fmla="*/ 33 h 324485"/>
                            <a:gd name="T26" fmla="*/ 6571 w 4217035"/>
                            <a:gd name="T27" fmla="*/ 9 h 324485"/>
                            <a:gd name="T28" fmla="*/ 6527 w 4217035"/>
                            <a:gd name="T29" fmla="*/ 0 h 324485"/>
                            <a:gd name="T30" fmla="*/ 113 w 4217035"/>
                            <a:gd name="T31" fmla="*/ 0 h 324485"/>
                            <a:gd name="T32" fmla="*/ 69 w 4217035"/>
                            <a:gd name="T33" fmla="*/ 9 h 324485"/>
                            <a:gd name="T34" fmla="*/ 33 w 4217035"/>
                            <a:gd name="T35" fmla="*/ 33 h 324485"/>
                            <a:gd name="T36" fmla="*/ 9 w 4217035"/>
                            <a:gd name="T37" fmla="*/ 69 h 324485"/>
                            <a:gd name="T38" fmla="*/ 0 w 4217035"/>
                            <a:gd name="T39" fmla="*/ 113 h 324485"/>
                            <a:gd name="T40" fmla="*/ 0 w 4217035"/>
                            <a:gd name="T41" fmla="*/ 397 h 32448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217035" h="324485">
                              <a:moveTo>
                                <a:pt x="0" y="251993"/>
                              </a:moveTo>
                              <a:lnTo>
                                <a:pt x="5657" y="280018"/>
                              </a:lnTo>
                              <a:lnTo>
                                <a:pt x="21086" y="302902"/>
                              </a:lnTo>
                              <a:lnTo>
                                <a:pt x="43971" y="318332"/>
                              </a:lnTo>
                              <a:lnTo>
                                <a:pt x="71996" y="323989"/>
                              </a:lnTo>
                              <a:lnTo>
                                <a:pt x="4144797" y="323989"/>
                              </a:lnTo>
                              <a:lnTo>
                                <a:pt x="4172822" y="318332"/>
                              </a:lnTo>
                              <a:lnTo>
                                <a:pt x="4195706" y="302902"/>
                              </a:lnTo>
                              <a:lnTo>
                                <a:pt x="4211136" y="280018"/>
                              </a:lnTo>
                              <a:lnTo>
                                <a:pt x="4216793" y="251993"/>
                              </a:lnTo>
                              <a:lnTo>
                                <a:pt x="4216793" y="71996"/>
                              </a:lnTo>
                              <a:lnTo>
                                <a:pt x="4211136" y="43971"/>
                              </a:lnTo>
                              <a:lnTo>
                                <a:pt x="4195706" y="21086"/>
                              </a:lnTo>
                              <a:lnTo>
                                <a:pt x="4172822" y="5657"/>
                              </a:lnTo>
                              <a:lnTo>
                                <a:pt x="4144797" y="0"/>
                              </a:lnTo>
                              <a:lnTo>
                                <a:pt x="71996" y="0"/>
                              </a:lnTo>
                              <a:lnTo>
                                <a:pt x="43971" y="5657"/>
                              </a:lnTo>
                              <a:lnTo>
                                <a:pt x="21086" y="21086"/>
                              </a:lnTo>
                              <a:lnTo>
                                <a:pt x="5657" y="43971"/>
                              </a:lnTo>
                              <a:lnTo>
                                <a:pt x="0" y="71996"/>
                              </a:lnTo>
                              <a:lnTo>
                                <a:pt x="0" y="251993"/>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45D66" id="object 41" o:spid="_x0000_s1026" style="position:absolute;margin-left:100.2pt;margin-top:21.2pt;width:332.05pt;height:25.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17035,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" path="m,251993r5657,28025l21086,302902r22885,15430l71996,323989r4072801,l4172822,318332r22884,-15430l4211136,280018r5657,-28025l4216793,71996r-5657,-28025l4195706,21086,4172822,5657,4144797,,71996,,43971,5657,21086,21086,5657,43971,,71996,,251993xe" filled="f" strokecolor="#231f20" strokeweight=".35275mm">
                <v:path arrowok="t" o:connecttype="custom" o:connectlocs="0,397;9,441;33,477;69,501;113,510;6527,510;6571,501;6607,477;6632,441;6641,397;6641,113;6632,69;6607,33;6571,9;6527,0;113,0;69,9;33,33;9,69;0,113;0,397" o:connectangles="0,0,0,0,0,0,0,0,0,0,0,0,0,0,0,0,0,0,0,0,0"/>
              </v:shape>
            </w:pict>
          </mc:Fallback>
        </mc:AlternateContent>
      </w:r>
      <w:r w:rsidR="000B7103">
        <w:rPr>
          <w:rFonts w:ascii="Times New Roman" w:hAnsi="Times New Roman"/>
          <w:noProof/>
          <w:color w:val="000000"/>
        </w:rPr>
        <mc:AlternateContent>
          <mc:Choice Requires="wpg">
            <w:drawing>
              <wp:anchor distT="0" distB="0" distL="114300" distR="114300" simplePos="0" relativeHeight="251738112" behindDoc="0" locked="0" layoutInCell="1" allowOverlap="1" wp14:anchorId="63168E86" wp14:editId="5377FE96">
                <wp:simplePos x="0" y="0"/>
                <wp:positionH relativeFrom="column">
                  <wp:posOffset>3450590</wp:posOffset>
                </wp:positionH>
                <wp:positionV relativeFrom="paragraph">
                  <wp:posOffset>1016000</wp:posOffset>
                </wp:positionV>
                <wp:extent cx="678180" cy="325755"/>
                <wp:effectExtent l="0" t="0" r="0" b="0"/>
                <wp:wrapNone/>
                <wp:docPr id="66" name="object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 cy="325755"/>
                          <a:chOff x="32251" y="18027"/>
                          <a:chExt cx="6748" cy="3225"/>
                        </a:xfrm>
                      </wpg:grpSpPr>
                      <wps:wsp>
                        <wps:cNvPr id="67" name="object 39"/>
                        <wps:cNvSpPr>
                          <a:spLocks/>
                        </wps:cNvSpPr>
                        <wps:spPr bwMode="auto">
                          <a:xfrm>
                            <a:off x="32251" y="18027"/>
                            <a:ext cx="6185" cy="2940"/>
                          </a:xfrm>
                          <a:custGeom>
                            <a:avLst/>
                            <a:gdLst>
                              <a:gd name="T0" fmla="*/ 0 w 618489"/>
                              <a:gd name="T1" fmla="*/ 0 h 294004"/>
                              <a:gd name="T2" fmla="*/ 0 w 618489"/>
                              <a:gd name="T3" fmla="*/ 221997 h 294004"/>
                              <a:gd name="T4" fmla="*/ 5657 w 618489"/>
                              <a:gd name="T5" fmla="*/ 250023 h 294004"/>
                              <a:gd name="T6" fmla="*/ 21086 w 618489"/>
                              <a:gd name="T7" fmla="*/ 272912 h 294004"/>
                              <a:gd name="T8" fmla="*/ 43971 w 618489"/>
                              <a:gd name="T9" fmla="*/ 288346 h 294004"/>
                              <a:gd name="T10" fmla="*/ 71996 w 618489"/>
                              <a:gd name="T11" fmla="*/ 294006 h 294004"/>
                              <a:gd name="T12" fmla="*/ 618452 w 618489"/>
                              <a:gd name="T13" fmla="*/ 294006 h 29400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18489" h="294004">
                                <a:moveTo>
                                  <a:pt x="0" y="0"/>
                                </a:moveTo>
                                <a:lnTo>
                                  <a:pt x="0" y="221996"/>
                                </a:lnTo>
                                <a:lnTo>
                                  <a:pt x="5657" y="250022"/>
                                </a:lnTo>
                                <a:lnTo>
                                  <a:pt x="21086" y="272911"/>
                                </a:lnTo>
                                <a:lnTo>
                                  <a:pt x="43971" y="288345"/>
                                </a:lnTo>
                                <a:lnTo>
                                  <a:pt x="71996" y="294005"/>
                                </a:lnTo>
                                <a:lnTo>
                                  <a:pt x="618451" y="29400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object 40"/>
                        <wps:cNvSpPr>
                          <a:spLocks/>
                        </wps:cNvSpPr>
                        <wps:spPr bwMode="auto">
                          <a:xfrm>
                            <a:off x="38231" y="20687"/>
                            <a:ext cx="769" cy="565"/>
                          </a:xfrm>
                          <a:custGeom>
                            <a:avLst/>
                            <a:gdLst>
                              <a:gd name="T0" fmla="*/ 0 w 76835"/>
                              <a:gd name="T1" fmla="*/ 0 h 56514"/>
                              <a:gd name="T2" fmla="*/ 0 w 76835"/>
                              <a:gd name="T3" fmla="*/ 55931 h 56514"/>
                              <a:gd name="T4" fmla="*/ 76835 w 76835"/>
                              <a:gd name="T5" fmla="*/ 27965 h 56514"/>
                              <a:gd name="T6" fmla="*/ 0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2A627" id="object 38" o:spid="_x0000_s1026" style="position:absolute;margin-left:271.7pt;margin-top:80pt;width:53.4pt;height:25.65pt;z-index:251738112" coordorigin="32251,18027" coordsize="6748,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">
                <v:shape id="object 39" o:spid="_x0000_s1027" style="position:absolute;left:32251;top:18027;width:6185;height:2940;visibility:visible;mso-wrap-style:square;v-text-anchor:top" coordsize="618489,29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" path="m,l,221996r5657,28026l21086,272911r22885,15434l71996,294005r546455,e" filled="f" strokecolor="#231f20" strokeweight=".5pt">
                  <v:path arrowok="t" o:connecttype="custom" o:connectlocs="0,0;0,2220;57,2500;211,2729;440,2883;720,2940;6185,2940" o:connectangles="0,0,0,0,0,0,0"/>
                </v:shape>
                <v:shape id="object 40" o:spid="_x0000_s1028" style="position:absolute;left:38231;top:20687;width:769;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" path="m,l,55930,76835,27965,,xe" fillcolor="#231f20" stroked="f">
                  <v:path arrowok="t" o:connecttype="custom" o:connectlocs="0,0;0,559;769,280;0,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7088" behindDoc="0" locked="0" layoutInCell="1" allowOverlap="1" wp14:anchorId="70F65E67" wp14:editId="51428259">
                <wp:simplePos x="0" y="0"/>
                <wp:positionH relativeFrom="column">
                  <wp:posOffset>2372360</wp:posOffset>
                </wp:positionH>
                <wp:positionV relativeFrom="paragraph">
                  <wp:posOffset>1016000</wp:posOffset>
                </wp:positionV>
                <wp:extent cx="850900" cy="561340"/>
                <wp:effectExtent l="0" t="0" r="0" b="0"/>
                <wp:wrapNone/>
                <wp:docPr id="63" name="object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0" cy="561340"/>
                          <a:chOff x="21440" y="18027"/>
                          <a:chExt cx="8477" cy="5580"/>
                        </a:xfrm>
                      </wpg:grpSpPr>
                      <wps:wsp>
                        <wps:cNvPr id="64" name="object 36"/>
                        <wps:cNvSpPr>
                          <a:spLocks/>
                        </wps:cNvSpPr>
                        <wps:spPr bwMode="auto">
                          <a:xfrm>
                            <a:off x="21720" y="18027"/>
                            <a:ext cx="8197" cy="5017"/>
                          </a:xfrm>
                          <a:custGeom>
                            <a:avLst/>
                            <a:gdLst>
                              <a:gd name="T0" fmla="*/ 819175 w 819785"/>
                              <a:gd name="T1" fmla="*/ 0 h 501650"/>
                              <a:gd name="T2" fmla="*/ 819175 w 819785"/>
                              <a:gd name="T3" fmla="*/ 197180 h 501650"/>
                              <a:gd name="T4" fmla="*/ 813517 w 819785"/>
                              <a:gd name="T5" fmla="*/ 225212 h 501650"/>
                              <a:gd name="T6" fmla="*/ 798088 w 819785"/>
                              <a:gd name="T7" fmla="*/ 248100 h 501650"/>
                              <a:gd name="T8" fmla="*/ 775203 w 819785"/>
                              <a:gd name="T9" fmla="*/ 263531 h 501650"/>
                              <a:gd name="T10" fmla="*/ 747179 w 819785"/>
                              <a:gd name="T11" fmla="*/ 269189 h 501650"/>
                              <a:gd name="T12" fmla="*/ 71996 w 819785"/>
                              <a:gd name="T13" fmla="*/ 269189 h 501650"/>
                              <a:gd name="T14" fmla="*/ 43971 w 819785"/>
                              <a:gd name="T15" fmla="*/ 274846 h 501650"/>
                              <a:gd name="T16" fmla="*/ 21086 w 819785"/>
                              <a:gd name="T17" fmla="*/ 290275 h 501650"/>
                              <a:gd name="T18" fmla="*/ 5657 w 819785"/>
                              <a:gd name="T19" fmla="*/ 313160 h 501650"/>
                              <a:gd name="T20" fmla="*/ 0 w 819785"/>
                              <a:gd name="T21" fmla="*/ 341185 h 501650"/>
                              <a:gd name="T22" fmla="*/ 0 w 819785"/>
                              <a:gd name="T23" fmla="*/ 501624 h 5016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819785" h="501650">
                                <a:moveTo>
                                  <a:pt x="819175" y="0"/>
                                </a:moveTo>
                                <a:lnTo>
                                  <a:pt x="819175" y="197180"/>
                                </a:lnTo>
                                <a:lnTo>
                                  <a:pt x="813517" y="225212"/>
                                </a:lnTo>
                                <a:lnTo>
                                  <a:pt x="798088" y="248100"/>
                                </a:lnTo>
                                <a:lnTo>
                                  <a:pt x="775203" y="263531"/>
                                </a:lnTo>
                                <a:lnTo>
                                  <a:pt x="747179" y="269189"/>
                                </a:lnTo>
                                <a:lnTo>
                                  <a:pt x="71996" y="269189"/>
                                </a:lnTo>
                                <a:lnTo>
                                  <a:pt x="43971" y="274846"/>
                                </a:lnTo>
                                <a:lnTo>
                                  <a:pt x="21086" y="290275"/>
                                </a:lnTo>
                                <a:lnTo>
                                  <a:pt x="5657" y="313160"/>
                                </a:lnTo>
                                <a:lnTo>
                                  <a:pt x="0" y="341185"/>
                                </a:lnTo>
                                <a:lnTo>
                                  <a:pt x="0" y="50162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object 37"/>
                        <wps:cNvSpPr>
                          <a:spLocks/>
                        </wps:cNvSpPr>
                        <wps:spPr bwMode="auto">
                          <a:xfrm>
                            <a:off x="21440" y="22839"/>
                            <a:ext cx="565" cy="768"/>
                          </a:xfrm>
                          <a:custGeom>
                            <a:avLst/>
                            <a:gdLst>
                              <a:gd name="T0" fmla="*/ 55931 w 56514"/>
                              <a:gd name="T1" fmla="*/ 0 h 76835"/>
                              <a:gd name="T2" fmla="*/ 0 w 56514"/>
                              <a:gd name="T3" fmla="*/ 0 h 76835"/>
                              <a:gd name="T4" fmla="*/ 27965 w 56514"/>
                              <a:gd name="T5" fmla="*/ 76834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37B2F" id="object 35" o:spid="_x0000_s1026" style="position:absolute;margin-left:186.8pt;margin-top:80pt;width:67pt;height:44.2pt;z-index:251737088" coordorigin="21440,18027" coordsize="8477,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">
                <v:shape id="object 36" o:spid="_x0000_s1027" style="position:absolute;left:21720;top:18027;width:8197;height:5017;visibility:visible;mso-wrap-style:square;v-text-anchor:top" coordsize="81978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" path="m819175,r,197180l813517,225212r-15429,22888l775203,263531r-28024,5658l71996,269189r-28025,5657l21086,290275,5657,313160,,341185,,501624e" filled="f" strokecolor="#231f20" strokeweight=".5pt">
                  <v:path arrowok="t" o:connecttype="custom" o:connectlocs="8191,0;8191,1972;8134,2252;7980,2481;7751,2636;7471,2692;720,2692;440,2749;211,2903;57,3132;0,3412;0,5017" o:connectangles="0,0,0,0,0,0,0,0,0,0,0,0"/>
                </v:shape>
                <v:shape id="object 37" o:spid="_x0000_s1028" style="position:absolute;left:21440;top:2283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" path="m55930,l,,27965,76834,55930,xe" fillcolor="#231f20" stroked="f">
                  <v:path arrowok="t" o:connecttype="custom" o:connectlocs="559,0;0,0;280,768;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6064" behindDoc="0" locked="0" layoutInCell="1" allowOverlap="1" wp14:anchorId="5C1FCD3B" wp14:editId="3880E949">
                <wp:simplePos x="0" y="0"/>
                <wp:positionH relativeFrom="column">
                  <wp:posOffset>1268730</wp:posOffset>
                </wp:positionH>
                <wp:positionV relativeFrom="paragraph">
                  <wp:posOffset>3860165</wp:posOffset>
                </wp:positionV>
                <wp:extent cx="2169160" cy="551815"/>
                <wp:effectExtent l="0" t="0" r="0" b="0"/>
                <wp:wrapNone/>
                <wp:docPr id="60" name="object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551815"/>
                          <a:chOff x="10400" y="46467"/>
                          <a:chExt cx="21660" cy="5480"/>
                        </a:xfrm>
                      </wpg:grpSpPr>
                      <wps:wsp>
                        <wps:cNvPr id="61" name="object 33"/>
                        <wps:cNvSpPr>
                          <a:spLocks/>
                        </wps:cNvSpPr>
                        <wps:spPr bwMode="auto">
                          <a:xfrm>
                            <a:off x="10679" y="46467"/>
                            <a:ext cx="21381" cy="4921"/>
                          </a:xfrm>
                          <a:custGeom>
                            <a:avLst/>
                            <a:gdLst>
                              <a:gd name="T0" fmla="*/ 2137981 w 2138045"/>
                              <a:gd name="T1" fmla="*/ 0 h 492125"/>
                              <a:gd name="T2" fmla="*/ 2137981 w 2138045"/>
                              <a:gd name="T3" fmla="*/ 339217 h 492125"/>
                              <a:gd name="T4" fmla="*/ 2132323 w 2138045"/>
                              <a:gd name="T5" fmla="*/ 367241 h 492125"/>
                              <a:gd name="T6" fmla="*/ 2116894 w 2138045"/>
                              <a:gd name="T7" fmla="*/ 390126 h 492125"/>
                              <a:gd name="T8" fmla="*/ 2094009 w 2138045"/>
                              <a:gd name="T9" fmla="*/ 405555 h 492125"/>
                              <a:gd name="T10" fmla="*/ 2065985 w 2138045"/>
                              <a:gd name="T11" fmla="*/ 411213 h 492125"/>
                              <a:gd name="T12" fmla="*/ 38100 w 2138045"/>
                              <a:gd name="T13" fmla="*/ 411213 h 492125"/>
                              <a:gd name="T14" fmla="*/ 23268 w 2138045"/>
                              <a:gd name="T15" fmla="*/ 414207 h 492125"/>
                              <a:gd name="T16" fmla="*/ 11158 w 2138045"/>
                              <a:gd name="T17" fmla="*/ 422371 h 492125"/>
                              <a:gd name="T18" fmla="*/ 2993 w 2138045"/>
                              <a:gd name="T19" fmla="*/ 434482 h 492125"/>
                              <a:gd name="T20" fmla="*/ 0 w 2138045"/>
                              <a:gd name="T21" fmla="*/ 449313 h 492125"/>
                              <a:gd name="T22" fmla="*/ 0 w 2138045"/>
                              <a:gd name="T23" fmla="*/ 491655 h 49212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38045" h="492125">
                                <a:moveTo>
                                  <a:pt x="2137981" y="0"/>
                                </a:moveTo>
                                <a:lnTo>
                                  <a:pt x="2137981" y="339217"/>
                                </a:lnTo>
                                <a:lnTo>
                                  <a:pt x="2132323" y="367241"/>
                                </a:lnTo>
                                <a:lnTo>
                                  <a:pt x="2116894" y="390126"/>
                                </a:lnTo>
                                <a:lnTo>
                                  <a:pt x="2094009" y="405555"/>
                                </a:lnTo>
                                <a:lnTo>
                                  <a:pt x="2065985" y="411213"/>
                                </a:lnTo>
                                <a:lnTo>
                                  <a:pt x="38100" y="411213"/>
                                </a:lnTo>
                                <a:lnTo>
                                  <a:pt x="23268" y="414207"/>
                                </a:lnTo>
                                <a:lnTo>
                                  <a:pt x="11158" y="422371"/>
                                </a:lnTo>
                                <a:lnTo>
                                  <a:pt x="2993" y="434482"/>
                                </a:lnTo>
                                <a:lnTo>
                                  <a:pt x="0" y="449313"/>
                                </a:lnTo>
                                <a:lnTo>
                                  <a:pt x="0" y="49165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object 34"/>
                        <wps:cNvSpPr>
                          <a:spLocks/>
                        </wps:cNvSpPr>
                        <wps:spPr bwMode="auto">
                          <a:xfrm>
                            <a:off x="10400" y="51179"/>
                            <a:ext cx="565" cy="768"/>
                          </a:xfrm>
                          <a:custGeom>
                            <a:avLst/>
                            <a:gdLst>
                              <a:gd name="T0" fmla="*/ 55931 w 56514"/>
                              <a:gd name="T1" fmla="*/ 0 h 76834"/>
                              <a:gd name="T2" fmla="*/ 0 w 56514"/>
                              <a:gd name="T3" fmla="*/ 0 h 76834"/>
                              <a:gd name="T4" fmla="*/ 27965 w 56514"/>
                              <a:gd name="T5" fmla="*/ 76836 h 76834"/>
                              <a:gd name="T6" fmla="*/ 55931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13521" id="object 32" o:spid="_x0000_s1026" style="position:absolute;margin-left:99.9pt;margin-top:303.95pt;width:170.8pt;height:43.45pt;z-index:251736064" coordorigin="10400,46467" coordsize="21660,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">
                <v:shape id="object 33" o:spid="_x0000_s1027" style="position:absolute;left:10679;top:46467;width:21381;height:4921;visibility:visible;mso-wrap-style:square;v-text-anchor:top" coordsize="2138045,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" path="m2137981,r,339217l2132323,367241r-15429,22885l2094009,405555r-28024,5658l38100,411213r-14832,2994l11158,422371,2993,434482,,449313r,42342e" filled="f" strokecolor="#231f20" strokeweight=".5pt">
                  <v:path arrowok="t" o:connecttype="custom" o:connectlocs="21380,0;21380,3392;21324,3672;21169,3901;20941,4055;20660,4112;381,4112;233,4142;112,4223;30,4345;0,4493;0,4916" o:connectangles="0,0,0,0,0,0,0,0,0,0,0,0"/>
                </v:shape>
                <v:shape id="object 34" o:spid="_x0000_s1028" style="position:absolute;left:10400;top:5117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" path="m55930,l,,27965,76835,55930,xe" fillcolor="#231f20" stroked="f">
                  <v:path arrowok="t" o:connecttype="custom" o:connectlocs="559,0;0,0;280,768;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5040" behindDoc="0" locked="0" layoutInCell="1" allowOverlap="1" wp14:anchorId="3BDA92A6" wp14:editId="6DC08F83">
                <wp:simplePos x="0" y="0"/>
                <wp:positionH relativeFrom="column">
                  <wp:posOffset>3320415</wp:posOffset>
                </wp:positionH>
                <wp:positionV relativeFrom="paragraph">
                  <wp:posOffset>593090</wp:posOffset>
                </wp:positionV>
                <wp:extent cx="56515" cy="144145"/>
                <wp:effectExtent l="0" t="0" r="0" b="0"/>
                <wp:wrapNone/>
                <wp:docPr id="57" name="object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144145"/>
                          <a:chOff x="30920" y="13767"/>
                          <a:chExt cx="565" cy="1440"/>
                        </a:xfrm>
                      </wpg:grpSpPr>
                      <wps:wsp>
                        <wps:cNvPr id="58" name="object 30"/>
                        <wps:cNvSpPr>
                          <a:spLocks/>
                        </wps:cNvSpPr>
                        <wps:spPr bwMode="auto">
                          <a:xfrm>
                            <a:off x="31200" y="13767"/>
                            <a:ext cx="0" cy="876"/>
                          </a:xfrm>
                          <a:custGeom>
                            <a:avLst/>
                            <a:gdLst>
                              <a:gd name="T0" fmla="*/ 0 h 87629"/>
                              <a:gd name="T1" fmla="*/ 87631 h 87629"/>
                              <a:gd name="T2" fmla="*/ 0 60000 65536"/>
                              <a:gd name="T3" fmla="*/ 0 60000 65536"/>
                            </a:gdLst>
                            <a:ahLst/>
                            <a:cxnLst>
                              <a:cxn ang="T2">
                                <a:pos x="0" y="T0"/>
                              </a:cxn>
                              <a:cxn ang="T3">
                                <a:pos x="0" y="T1"/>
                              </a:cxn>
                            </a:cxnLst>
                            <a:rect l="0" t="0" r="r" b="b"/>
                            <a:pathLst>
                              <a:path h="87629">
                                <a:moveTo>
                                  <a:pt x="0" y="0"/>
                                </a:moveTo>
                                <a:lnTo>
                                  <a:pt x="0" y="8763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object 31"/>
                        <wps:cNvSpPr>
                          <a:spLocks/>
                        </wps:cNvSpPr>
                        <wps:spPr bwMode="auto">
                          <a:xfrm>
                            <a:off x="30920" y="14439"/>
                            <a:ext cx="565" cy="768"/>
                          </a:xfrm>
                          <a:custGeom>
                            <a:avLst/>
                            <a:gdLst>
                              <a:gd name="T0" fmla="*/ 55931 w 56514"/>
                              <a:gd name="T1" fmla="*/ 0 h 76835"/>
                              <a:gd name="T2" fmla="*/ 0 w 56514"/>
                              <a:gd name="T3" fmla="*/ 0 h 76835"/>
                              <a:gd name="T4" fmla="*/ 27965 w 56514"/>
                              <a:gd name="T5" fmla="*/ 76834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E7EFE" id="object 29" o:spid="_x0000_s1026" style="position:absolute;margin-left:261.45pt;margin-top:46.7pt;width:4.45pt;height:11.35pt;z-index:251735040" coordorigin="30920,13767" coordsize="5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">
                <v:shape id="object 30" o:spid="_x0000_s1027" style="position:absolute;left:31200;top:13767;width:0;height:876;visibility:visible;mso-wrap-style:square;v-text-anchor:top" coordsize="0,8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" path="m,l,87630e" filled="f" strokecolor="#231f20" strokeweight=".5pt">
                  <v:path arrowok="t" o:connecttype="custom" o:connectlocs="0,0;0,876" o:connectangles="0,0"/>
                </v:shape>
                <v:shape id="object 31" o:spid="_x0000_s1028" style="position:absolute;left:30920;top:1443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" path="m55930,l,,27965,76834,55930,xe" fillcolor="#231f20" stroked="f">
                  <v:path arrowok="t" o:connecttype="custom" o:connectlocs="559,0;0,0;280,768;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4016" behindDoc="0" locked="0" layoutInCell="1" allowOverlap="1" wp14:anchorId="4DD4EF91" wp14:editId="03141DD3">
                <wp:simplePos x="0" y="0"/>
                <wp:positionH relativeFrom="column">
                  <wp:posOffset>1182370</wp:posOffset>
                </wp:positionH>
                <wp:positionV relativeFrom="paragraph">
                  <wp:posOffset>3407410</wp:posOffset>
                </wp:positionV>
                <wp:extent cx="659765" cy="300990"/>
                <wp:effectExtent l="0" t="0" r="0" b="0"/>
                <wp:wrapNone/>
                <wp:docPr id="54" name="object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765" cy="300990"/>
                          <a:chOff x="9571" y="41940"/>
                          <a:chExt cx="6566" cy="2983"/>
                        </a:xfrm>
                      </wpg:grpSpPr>
                      <wps:wsp>
                        <wps:cNvPr id="55" name="object 27"/>
                        <wps:cNvSpPr>
                          <a:spLocks/>
                        </wps:cNvSpPr>
                        <wps:spPr bwMode="auto">
                          <a:xfrm>
                            <a:off x="9571" y="41940"/>
                            <a:ext cx="6001" cy="2698"/>
                          </a:xfrm>
                          <a:custGeom>
                            <a:avLst/>
                            <a:gdLst>
                              <a:gd name="T0" fmla="*/ 0 w 600075"/>
                              <a:gd name="T1" fmla="*/ 0 h 269875"/>
                              <a:gd name="T2" fmla="*/ 0 w 600075"/>
                              <a:gd name="T3" fmla="*/ 197751 h 269875"/>
                              <a:gd name="T4" fmla="*/ 5657 w 600075"/>
                              <a:gd name="T5" fmla="*/ 225776 h 269875"/>
                              <a:gd name="T6" fmla="*/ 21086 w 600075"/>
                              <a:gd name="T7" fmla="*/ 248661 h 269875"/>
                              <a:gd name="T8" fmla="*/ 43971 w 600075"/>
                              <a:gd name="T9" fmla="*/ 264090 h 269875"/>
                              <a:gd name="T10" fmla="*/ 71996 w 600075"/>
                              <a:gd name="T11" fmla="*/ 269748 h 269875"/>
                              <a:gd name="T12" fmla="*/ 599668 w 600075"/>
                              <a:gd name="T13" fmla="*/ 269748 h 2698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00075" h="269875">
                                <a:moveTo>
                                  <a:pt x="0" y="0"/>
                                </a:moveTo>
                                <a:lnTo>
                                  <a:pt x="0" y="197751"/>
                                </a:lnTo>
                                <a:lnTo>
                                  <a:pt x="5657" y="225776"/>
                                </a:lnTo>
                                <a:lnTo>
                                  <a:pt x="21086" y="248661"/>
                                </a:lnTo>
                                <a:lnTo>
                                  <a:pt x="43971" y="264090"/>
                                </a:lnTo>
                                <a:lnTo>
                                  <a:pt x="71996" y="269748"/>
                                </a:lnTo>
                                <a:lnTo>
                                  <a:pt x="599668" y="269748"/>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object 28"/>
                        <wps:cNvSpPr>
                          <a:spLocks/>
                        </wps:cNvSpPr>
                        <wps:spPr bwMode="auto">
                          <a:xfrm>
                            <a:off x="15363" y="44357"/>
                            <a:ext cx="775" cy="566"/>
                          </a:xfrm>
                          <a:custGeom>
                            <a:avLst/>
                            <a:gdLst>
                              <a:gd name="T0" fmla="*/ 0 w 77469"/>
                              <a:gd name="T1" fmla="*/ 0 h 56514"/>
                              <a:gd name="T2" fmla="*/ 0 w 77469"/>
                              <a:gd name="T3" fmla="*/ 55931 h 56514"/>
                              <a:gd name="T4" fmla="*/ 76848 w 77469"/>
                              <a:gd name="T5" fmla="*/ 27965 h 56514"/>
                              <a:gd name="T6" fmla="*/ 0 w 77469"/>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69" h="56514">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DB701" id="object 26" o:spid="_x0000_s1026" style="position:absolute;margin-left:93.1pt;margin-top:268.3pt;width:51.95pt;height:23.7pt;z-index:251734016" coordorigin="9571,41940" coordsize="6566,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">
                <v:shape id="object 27" o:spid="_x0000_s1027" style="position:absolute;left:9571;top:41940;width:6001;height:2698;visibility:visible;mso-wrap-style:square;v-text-anchor:top" coordsize="60007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" path="m,l,197751r5657,28025l21086,248661r22885,15429l71996,269748r527672,e" filled="f" strokecolor="#231f20" strokeweight=".5pt">
                  <v:path arrowok="t" o:connecttype="custom" o:connectlocs="0,0;0,1977;57,2257;211,2486;440,2640;720,2697;5997,2697" o:connectangles="0,0,0,0,0,0,0"/>
                </v:shape>
                <v:shape id="object 28" o:spid="_x0000_s1028" style="position:absolute;left:15363;top:44357;width:775;height:566;visibility:visible;mso-wrap-style:square;v-text-anchor:top" coordsize="77469,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" path="m,l,55930,76847,27965,,xe" fillcolor="#231f20" stroked="f">
                  <v:path arrowok="t" o:connecttype="custom" o:connectlocs="0,0;0,560;769,280;0,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2992" behindDoc="0" locked="0" layoutInCell="1" allowOverlap="1" wp14:anchorId="6C246594" wp14:editId="1ADE0F60">
                <wp:simplePos x="0" y="0"/>
                <wp:positionH relativeFrom="column">
                  <wp:posOffset>3406775</wp:posOffset>
                </wp:positionH>
                <wp:positionV relativeFrom="paragraph">
                  <wp:posOffset>3422015</wp:posOffset>
                </wp:positionV>
                <wp:extent cx="56515" cy="139700"/>
                <wp:effectExtent l="0" t="0" r="0" b="0"/>
                <wp:wrapNone/>
                <wp:docPr id="51" name="object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139700"/>
                          <a:chOff x="31780" y="42057"/>
                          <a:chExt cx="565" cy="1391"/>
                        </a:xfrm>
                      </wpg:grpSpPr>
                      <wps:wsp>
                        <wps:cNvPr id="52" name="object 24"/>
                        <wps:cNvSpPr>
                          <a:spLocks/>
                        </wps:cNvSpPr>
                        <wps:spPr bwMode="auto">
                          <a:xfrm>
                            <a:off x="32059" y="42057"/>
                            <a:ext cx="0" cy="832"/>
                          </a:xfrm>
                          <a:custGeom>
                            <a:avLst/>
                            <a:gdLst>
                              <a:gd name="T0" fmla="*/ 0 h 83185"/>
                              <a:gd name="T1" fmla="*/ 82829 h 83185"/>
                              <a:gd name="T2" fmla="*/ 0 60000 65536"/>
                              <a:gd name="T3" fmla="*/ 0 60000 65536"/>
                            </a:gdLst>
                            <a:ahLst/>
                            <a:cxnLst>
                              <a:cxn ang="T2">
                                <a:pos x="0" y="T0"/>
                              </a:cxn>
                              <a:cxn ang="T3">
                                <a:pos x="0" y="T1"/>
                              </a:cxn>
                            </a:cxnLst>
                            <a:rect l="0" t="0" r="r" b="b"/>
                            <a:pathLst>
                              <a:path h="83185">
                                <a:moveTo>
                                  <a:pt x="0" y="0"/>
                                </a:moveTo>
                                <a:lnTo>
                                  <a:pt x="0" y="8282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object 25"/>
                        <wps:cNvSpPr>
                          <a:spLocks/>
                        </wps:cNvSpPr>
                        <wps:spPr bwMode="auto">
                          <a:xfrm>
                            <a:off x="31780" y="42681"/>
                            <a:ext cx="565" cy="768"/>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AECDA" id="object 23" o:spid="_x0000_s1026" style="position:absolute;margin-left:268.25pt;margin-top:269.45pt;width:4.45pt;height:11pt;z-index:251732992" coordorigin="31780,42057" coordsize="565,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">
                <v:shape id="object 24" o:spid="_x0000_s1027" style="position:absolute;left:32059;top:42057;width:0;height:832;visibility:visible;mso-wrap-style:square;v-text-anchor:top" coordsize="0,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" path="m,l,82829e" filled="f" strokecolor="#231f20" strokeweight=".5pt">
                  <v:path arrowok="t" o:connecttype="custom" o:connectlocs="0,0;0,828" o:connectangles="0,0"/>
                </v:shape>
                <v:shape id="object 25" o:spid="_x0000_s1028" style="position:absolute;left:31780;top:42681;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" path="m55930,l,,27965,76835,55930,xe" fillcolor="#231f20" stroked="f">
                  <v:path arrowok="t" o:connecttype="custom" o:connectlocs="559,0;0,0;280,768;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1968" behindDoc="0" locked="0" layoutInCell="1" allowOverlap="1" wp14:anchorId="7FE6E019" wp14:editId="031D5EFE">
                <wp:simplePos x="0" y="0"/>
                <wp:positionH relativeFrom="column">
                  <wp:posOffset>4664710</wp:posOffset>
                </wp:positionH>
                <wp:positionV relativeFrom="paragraph">
                  <wp:posOffset>2600960</wp:posOffset>
                </wp:positionV>
                <wp:extent cx="56515" cy="170815"/>
                <wp:effectExtent l="0" t="0" r="0" b="0"/>
                <wp:wrapNone/>
                <wp:docPr id="4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170815"/>
                          <a:chOff x="44360" y="33844"/>
                          <a:chExt cx="565" cy="1712"/>
                        </a:xfrm>
                      </wpg:grpSpPr>
                      <wps:wsp>
                        <wps:cNvPr id="49" name="object 21"/>
                        <wps:cNvSpPr>
                          <a:spLocks/>
                        </wps:cNvSpPr>
                        <wps:spPr bwMode="auto">
                          <a:xfrm>
                            <a:off x="44640" y="33844"/>
                            <a:ext cx="0" cy="1143"/>
                          </a:xfrm>
                          <a:custGeom>
                            <a:avLst/>
                            <a:gdLst>
                              <a:gd name="T0" fmla="*/ 0 h 114300"/>
                              <a:gd name="T1" fmla="*/ 114236 h 114300"/>
                              <a:gd name="T2" fmla="*/ 0 60000 65536"/>
                              <a:gd name="T3" fmla="*/ 0 60000 65536"/>
                            </a:gdLst>
                            <a:ahLst/>
                            <a:cxnLst>
                              <a:cxn ang="T2">
                                <a:pos x="0" y="T0"/>
                              </a:cxn>
                              <a:cxn ang="T3">
                                <a:pos x="0" y="T1"/>
                              </a:cxn>
                            </a:cxnLst>
                            <a:rect l="0" t="0" r="r" b="b"/>
                            <a:pathLst>
                              <a:path h="114300">
                                <a:moveTo>
                                  <a:pt x="0" y="0"/>
                                </a:moveTo>
                                <a:lnTo>
                                  <a:pt x="0" y="11423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object 22"/>
                        <wps:cNvSpPr>
                          <a:spLocks/>
                        </wps:cNvSpPr>
                        <wps:spPr bwMode="auto">
                          <a:xfrm>
                            <a:off x="44360" y="34782"/>
                            <a:ext cx="565" cy="775"/>
                          </a:xfrm>
                          <a:custGeom>
                            <a:avLst/>
                            <a:gdLst>
                              <a:gd name="T0" fmla="*/ 55931 w 56514"/>
                              <a:gd name="T1" fmla="*/ 0 h 77470"/>
                              <a:gd name="T2" fmla="*/ 0 w 56514"/>
                              <a:gd name="T3" fmla="*/ 0 h 77470"/>
                              <a:gd name="T4" fmla="*/ 27965 w 56514"/>
                              <a:gd name="T5" fmla="*/ 76847 h 77470"/>
                              <a:gd name="T6" fmla="*/ 55931 w 56514"/>
                              <a:gd name="T7" fmla="*/ 0 h 774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30489" id="Group 328" o:spid="_x0000_s1026" style="position:absolute;margin-left:367.3pt;margin-top:204.8pt;width:4.45pt;height:13.45pt;z-index:251731968" coordorigin="44360,33844" coordsize="565,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">
                <v:shape id="object 21" o:spid="_x0000_s1027" style="position:absolute;left:44640;top:33844;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" path="m,l,114236e" filled="f" strokecolor="#231f20" strokeweight=".5pt">
                  <v:path arrowok="t" o:connecttype="custom" o:connectlocs="0,0;0,1142" o:connectangles="0,0"/>
                </v:shape>
                <v:shape id="object 22" o:spid="_x0000_s1028" style="position:absolute;left:44360;top:34782;width:565;height:775;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" path="m55930,l,,27965,76847,55930,xe" fillcolor="#231f20" stroked="f">
                  <v:path arrowok="t" o:connecttype="custom" o:connectlocs="559,0;0,0;280,769;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0944" behindDoc="0" locked="0" layoutInCell="1" allowOverlap="1" wp14:anchorId="4C62CC9E" wp14:editId="005DF9FA">
                <wp:simplePos x="0" y="0"/>
                <wp:positionH relativeFrom="column">
                  <wp:posOffset>3804285</wp:posOffset>
                </wp:positionH>
                <wp:positionV relativeFrom="paragraph">
                  <wp:posOffset>2596515</wp:posOffset>
                </wp:positionV>
                <wp:extent cx="56515" cy="170815"/>
                <wp:effectExtent l="0" t="0" r="0" b="0"/>
                <wp:wrapNone/>
                <wp:docPr id="4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170815"/>
                          <a:chOff x="35759" y="33804"/>
                          <a:chExt cx="565" cy="1706"/>
                        </a:xfrm>
                      </wpg:grpSpPr>
                      <wps:wsp>
                        <wps:cNvPr id="46" name="Freeform 326"/>
                        <wps:cNvSpPr>
                          <a:spLocks/>
                        </wps:cNvSpPr>
                        <wps:spPr bwMode="auto">
                          <a:xfrm>
                            <a:off x="36039" y="33804"/>
                            <a:ext cx="0" cy="1143"/>
                          </a:xfrm>
                          <a:custGeom>
                            <a:avLst/>
                            <a:gdLst>
                              <a:gd name="T0" fmla="*/ 0 h 114300"/>
                              <a:gd name="T1" fmla="*/ 114236 h 114300"/>
                              <a:gd name="T2" fmla="*/ 0 60000 65536"/>
                              <a:gd name="T3" fmla="*/ 0 60000 65536"/>
                            </a:gdLst>
                            <a:ahLst/>
                            <a:cxnLst>
                              <a:cxn ang="T2">
                                <a:pos x="0" y="T0"/>
                              </a:cxn>
                              <a:cxn ang="T3">
                                <a:pos x="0" y="T1"/>
                              </a:cxn>
                            </a:cxnLst>
                            <a:rect l="0" t="0" r="r" b="b"/>
                            <a:pathLst>
                              <a:path h="114300">
                                <a:moveTo>
                                  <a:pt x="0" y="0"/>
                                </a:moveTo>
                                <a:lnTo>
                                  <a:pt x="0" y="11423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327"/>
                        <wps:cNvSpPr>
                          <a:spLocks/>
                        </wps:cNvSpPr>
                        <wps:spPr bwMode="auto">
                          <a:xfrm>
                            <a:off x="35759" y="34741"/>
                            <a:ext cx="566" cy="769"/>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A33A3" id="Group 325" o:spid="_x0000_s1026" style="position:absolute;margin-left:299.55pt;margin-top:204.45pt;width:4.45pt;height:13.45pt;z-index:251730944" coordorigin="35759,33804" coordsize="565,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">
                <v:shape id="Freeform 326" o:spid="_x0000_s1027" style="position:absolute;left:36039;top:33804;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" path="m,l,114236e" filled="f" strokecolor="#231f20" strokeweight=".5pt">
                  <v:path arrowok="t" o:connecttype="custom" o:connectlocs="0,0;0,1142" o:connectangles="0,0"/>
                </v:shape>
                <v:shape id="Freeform 327" o:spid="_x0000_s1028" style="position:absolute;left:35759;top:34741;width:566;height:769;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" path="m55930,l,,27965,76835,55930,xe" fillcolor="#231f20" stroked="f">
                  <v:path arrowok="t" o:connecttype="custom" o:connectlocs="560,0;0,0;280,769;560,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29920" behindDoc="0" locked="0" layoutInCell="1" allowOverlap="1" wp14:anchorId="69A09993" wp14:editId="0C2A24C2">
                <wp:simplePos x="0" y="0"/>
                <wp:positionH relativeFrom="column">
                  <wp:posOffset>1272540</wp:posOffset>
                </wp:positionH>
                <wp:positionV relativeFrom="paragraph">
                  <wp:posOffset>2598420</wp:posOffset>
                </wp:positionV>
                <wp:extent cx="56515" cy="169545"/>
                <wp:effectExtent l="0" t="0" r="0" b="0"/>
                <wp:wrapNone/>
                <wp:docPr id="4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169545"/>
                          <a:chOff x="10438" y="33850"/>
                          <a:chExt cx="565" cy="1663"/>
                        </a:xfrm>
                      </wpg:grpSpPr>
                      <wps:wsp>
                        <wps:cNvPr id="43" name="Freeform 323"/>
                        <wps:cNvSpPr>
                          <a:spLocks/>
                        </wps:cNvSpPr>
                        <wps:spPr bwMode="auto">
                          <a:xfrm>
                            <a:off x="10716" y="33850"/>
                            <a:ext cx="13" cy="1098"/>
                          </a:xfrm>
                          <a:custGeom>
                            <a:avLst/>
                            <a:gdLst>
                              <a:gd name="T0" fmla="*/ 826 w 1269"/>
                              <a:gd name="T1" fmla="*/ 0 h 109854"/>
                              <a:gd name="T2" fmla="*/ 0 w 1269"/>
                              <a:gd name="T3" fmla="*/ 109602 h 109854"/>
                              <a:gd name="T4" fmla="*/ 0 60000 65536"/>
                              <a:gd name="T5" fmla="*/ 0 60000 65536"/>
                            </a:gdLst>
                            <a:ahLst/>
                            <a:cxnLst>
                              <a:cxn ang="T4">
                                <a:pos x="T0" y="T1"/>
                              </a:cxn>
                              <a:cxn ang="T5">
                                <a:pos x="T2" y="T3"/>
                              </a:cxn>
                            </a:cxnLst>
                            <a:rect l="0" t="0" r="r" b="b"/>
                            <a:pathLst>
                              <a:path w="1269" h="109854">
                                <a:moveTo>
                                  <a:pt x="825" y="0"/>
                                </a:moveTo>
                                <a:lnTo>
                                  <a:pt x="0" y="109601"/>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324"/>
                        <wps:cNvSpPr>
                          <a:spLocks/>
                        </wps:cNvSpPr>
                        <wps:spPr bwMode="auto">
                          <a:xfrm>
                            <a:off x="10438" y="34739"/>
                            <a:ext cx="565" cy="775"/>
                          </a:xfrm>
                          <a:custGeom>
                            <a:avLst/>
                            <a:gdLst>
                              <a:gd name="T0" fmla="*/ 0 w 56514"/>
                              <a:gd name="T1" fmla="*/ 0 h 77470"/>
                              <a:gd name="T2" fmla="*/ 27381 w 56514"/>
                              <a:gd name="T3" fmla="*/ 77050 h 77470"/>
                              <a:gd name="T4" fmla="*/ 55919 w 56514"/>
                              <a:gd name="T5" fmla="*/ 419 h 77470"/>
                              <a:gd name="T6" fmla="*/ 0 w 56514"/>
                              <a:gd name="T7" fmla="*/ 0 h 774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7470">
                                <a:moveTo>
                                  <a:pt x="0" y="0"/>
                                </a:moveTo>
                                <a:lnTo>
                                  <a:pt x="27381" y="77050"/>
                                </a:lnTo>
                                <a:lnTo>
                                  <a:pt x="55918" y="41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07D1D" id="Group 322" o:spid="_x0000_s1026" style="position:absolute;margin-left:100.2pt;margin-top:204.6pt;width:4.45pt;height:13.35pt;z-index:251729920" coordorigin="10438,33850" coordsize="565,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">
                <v:shape id="Freeform 323" o:spid="_x0000_s1027" style="position:absolute;left:10716;top:33850;width:13;height:1098;visibility:visible;mso-wrap-style:square;v-text-anchor:top" coordsize="1269,10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" path="m825,l,109601e" filled="f" strokecolor="#231f20" strokeweight=".17636mm">
                  <v:path arrowok="t" o:connecttype="custom" o:connectlocs="8,0;0,1095" o:connectangles="0,0"/>
                </v:shape>
                <v:shape id="Freeform 324" o:spid="_x0000_s1028" style="position:absolute;left:10438;top:34739;width:565;height:775;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" path="m,l27381,77050,55918,419,,xe" fillcolor="#231f20" stroked="f">
                  <v:path arrowok="t" o:connecttype="custom" o:connectlocs="0,0;274,771;559,4;0,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26848" behindDoc="0" locked="0" layoutInCell="1" allowOverlap="1" wp14:anchorId="1700C6A3" wp14:editId="1D36F5B6">
                <wp:simplePos x="0" y="0"/>
                <wp:positionH relativeFrom="column">
                  <wp:posOffset>5085715</wp:posOffset>
                </wp:positionH>
                <wp:positionV relativeFrom="paragraph">
                  <wp:posOffset>4746625</wp:posOffset>
                </wp:positionV>
                <wp:extent cx="228600" cy="56515"/>
                <wp:effectExtent l="0" t="0" r="0" b="0"/>
                <wp:wrapNone/>
                <wp:docPr id="36"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6515"/>
                          <a:chOff x="48570" y="55299"/>
                          <a:chExt cx="2280" cy="565"/>
                        </a:xfrm>
                      </wpg:grpSpPr>
                      <wps:wsp>
                        <wps:cNvPr id="37" name="Freeform 314"/>
                        <wps:cNvSpPr>
                          <a:spLocks/>
                        </wps:cNvSpPr>
                        <wps:spPr bwMode="auto">
                          <a:xfrm>
                            <a:off x="48570" y="55579"/>
                            <a:ext cx="1720" cy="0"/>
                          </a:xfrm>
                          <a:custGeom>
                            <a:avLst/>
                            <a:gdLst>
                              <a:gd name="T0" fmla="*/ 0 w 172085"/>
                              <a:gd name="T1" fmla="*/ 171627 w 172085"/>
                              <a:gd name="T2" fmla="*/ 0 60000 65536"/>
                              <a:gd name="T3" fmla="*/ 0 60000 65536"/>
                            </a:gdLst>
                            <a:ahLst/>
                            <a:cxnLst>
                              <a:cxn ang="T2">
                                <a:pos x="T0" y="0"/>
                              </a:cxn>
                              <a:cxn ang="T3">
                                <a:pos x="T1" y="0"/>
                              </a:cxn>
                            </a:cxnLst>
                            <a:rect l="0" t="0" r="r" b="b"/>
                            <a:pathLst>
                              <a:path w="172085">
                                <a:moveTo>
                                  <a:pt x="0" y="0"/>
                                </a:moveTo>
                                <a:lnTo>
                                  <a:pt x="17162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15"/>
                        <wps:cNvSpPr>
                          <a:spLocks/>
                        </wps:cNvSpPr>
                        <wps:spPr bwMode="auto">
                          <a:xfrm>
                            <a:off x="50081" y="55299"/>
                            <a:ext cx="769" cy="565"/>
                          </a:xfrm>
                          <a:custGeom>
                            <a:avLst/>
                            <a:gdLst>
                              <a:gd name="T0" fmla="*/ 0 w 76835"/>
                              <a:gd name="T1" fmla="*/ 0 h 56515"/>
                              <a:gd name="T2" fmla="*/ 0 w 76835"/>
                              <a:gd name="T3" fmla="*/ 55930 h 56515"/>
                              <a:gd name="T4" fmla="*/ 76835 w 76835"/>
                              <a:gd name="T5" fmla="*/ 27965 h 56515"/>
                              <a:gd name="T6" fmla="*/ 0 w 76835"/>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5">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46DB9" id="Group 313" o:spid="_x0000_s1026" style="position:absolute;margin-left:400.45pt;margin-top:373.75pt;width:18pt;height:4.45pt;z-index:251726848" coordorigin="48570,55299" coordsize="228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">
                <v:shape id="Freeform 314" o:spid="_x0000_s1027" style="position:absolute;left:48570;top:55579;width:1720;height:0;visibility:visible;mso-wrap-style:square;v-text-anchor:top" coordsize="172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" path="m,l171627,e" filled="f" strokecolor="#231f20" strokeweight=".5pt">
                  <v:path arrowok="t" o:connecttype="custom" o:connectlocs="0,0;1715,0" o:connectangles="0,0"/>
                </v:shape>
                <v:shape id="Freeform 315" o:spid="_x0000_s1028" style="position:absolute;left:50081;top:55299;width:769;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" path="m,l,55930,76835,27965,,xe" fillcolor="#231f20" stroked="f">
                  <v:path arrowok="t" o:connecttype="custom" o:connectlocs="0,0;0,559;769,280;0,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25824" behindDoc="0" locked="0" layoutInCell="1" allowOverlap="1" wp14:anchorId="6D14343D" wp14:editId="1C6D36A1">
                <wp:simplePos x="0" y="0"/>
                <wp:positionH relativeFrom="column">
                  <wp:posOffset>2553970</wp:posOffset>
                </wp:positionH>
                <wp:positionV relativeFrom="paragraph">
                  <wp:posOffset>4746625</wp:posOffset>
                </wp:positionV>
                <wp:extent cx="241300" cy="56515"/>
                <wp:effectExtent l="0" t="0" r="0" b="0"/>
                <wp:wrapNone/>
                <wp:docPr id="33"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56515"/>
                          <a:chOff x="23251" y="55299"/>
                          <a:chExt cx="2412" cy="565"/>
                        </a:xfrm>
                      </wpg:grpSpPr>
                      <wps:wsp>
                        <wps:cNvPr id="34" name="Freeform 311"/>
                        <wps:cNvSpPr>
                          <a:spLocks/>
                        </wps:cNvSpPr>
                        <wps:spPr bwMode="auto">
                          <a:xfrm>
                            <a:off x="23251" y="55579"/>
                            <a:ext cx="1854" cy="0"/>
                          </a:xfrm>
                          <a:custGeom>
                            <a:avLst/>
                            <a:gdLst>
                              <a:gd name="T0" fmla="*/ 0 w 185419"/>
                              <a:gd name="T1" fmla="*/ 184874 w 185419"/>
                              <a:gd name="T2" fmla="*/ 0 60000 65536"/>
                              <a:gd name="T3" fmla="*/ 0 60000 65536"/>
                            </a:gdLst>
                            <a:ahLst/>
                            <a:cxnLst>
                              <a:cxn ang="T2">
                                <a:pos x="T0" y="0"/>
                              </a:cxn>
                              <a:cxn ang="T3">
                                <a:pos x="T1" y="0"/>
                              </a:cxn>
                            </a:cxnLst>
                            <a:rect l="0" t="0" r="r" b="b"/>
                            <a:pathLst>
                              <a:path w="185419">
                                <a:moveTo>
                                  <a:pt x="0" y="0"/>
                                </a:moveTo>
                                <a:lnTo>
                                  <a:pt x="18487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12"/>
                        <wps:cNvSpPr>
                          <a:spLocks/>
                        </wps:cNvSpPr>
                        <wps:spPr bwMode="auto">
                          <a:xfrm>
                            <a:off x="24895" y="55299"/>
                            <a:ext cx="769" cy="565"/>
                          </a:xfrm>
                          <a:custGeom>
                            <a:avLst/>
                            <a:gdLst>
                              <a:gd name="T0" fmla="*/ 0 w 76835"/>
                              <a:gd name="T1" fmla="*/ 0 h 56515"/>
                              <a:gd name="T2" fmla="*/ 0 w 76835"/>
                              <a:gd name="T3" fmla="*/ 55930 h 56515"/>
                              <a:gd name="T4" fmla="*/ 76835 w 76835"/>
                              <a:gd name="T5" fmla="*/ 27965 h 56515"/>
                              <a:gd name="T6" fmla="*/ 0 w 76835"/>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5">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D3FAB" id="Group 310" o:spid="_x0000_s1026" style="position:absolute;margin-left:201.1pt;margin-top:373.75pt;width:19pt;height:4.45pt;z-index:251725824" coordorigin="23251,55299" coordsize="241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">
                <v:shape id="Freeform 311" o:spid="_x0000_s1027" style="position:absolute;left:23251;top:55579;width:1854;height:0;visibility:visible;mso-wrap-style:square;v-text-anchor:top" coordsize="185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" path="m,l184873,e" filled="f" strokecolor="#231f20" strokeweight=".5pt">
                  <v:path arrowok="t" o:connecttype="custom" o:connectlocs="0,0;1849,0" o:connectangles="0,0"/>
                </v:shape>
                <v:shape id="Freeform 312" o:spid="_x0000_s1028" style="position:absolute;left:24895;top:55299;width:769;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" path="m,l,55930,76835,27965,,xe" fillcolor="#231f20" stroked="f">
                  <v:path arrowok="t" o:connecttype="custom" o:connectlocs="0,0;0,559;769,280;0,0" o:connectangles="0,0,0,0"/>
                </v:shape>
              </v:group>
            </w:pict>
          </mc:Fallback>
        </mc:AlternateContent>
      </w:r>
      <w:r w:rsidR="000B7103">
        <w:rPr>
          <w:rFonts w:ascii="Times New Roman" w:hAnsi="Times New Roman"/>
          <w:noProof/>
          <w:color w:val="000000"/>
        </w:rPr>
        <mc:AlternateContent>
          <mc:Choice Requires="wps">
            <w:drawing>
              <wp:anchor distT="0" distB="0" distL="114300" distR="114300" simplePos="0" relativeHeight="251713536" behindDoc="0" locked="0" layoutInCell="1" allowOverlap="1" wp14:anchorId="2882EF22" wp14:editId="21951304">
                <wp:simplePos x="0" y="0"/>
                <wp:positionH relativeFrom="column">
                  <wp:posOffset>125730</wp:posOffset>
                </wp:positionH>
                <wp:positionV relativeFrom="paragraph">
                  <wp:posOffset>3638550</wp:posOffset>
                </wp:positionV>
                <wp:extent cx="1815465" cy="693420"/>
                <wp:effectExtent l="0" t="0" r="0" b="0"/>
                <wp:wrapNone/>
                <wp:docPr id="32" name="objec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B8EF5" w14:textId="64160454" w:rsidR="000E1305" w:rsidRPr="00840CF6" w:rsidRDefault="003423F9" w:rsidP="000E1305">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3423F9">
                              <w:rPr>
                                <w:rFonts w:ascii="Times LT Std" w:eastAsia="DengXian" w:hAnsi="新細明體" w:cs="MHeiHK-Light" w:hint="eastAsia"/>
                                <w:color w:val="231F20"/>
                                <w:sz w:val="14"/>
                                <w:szCs w:val="14"/>
                              </w:rPr>
                              <w:t>审研文件记</w:t>
                            </w:r>
                            <w:r w:rsidRPr="003423F9">
                              <w:rPr>
                                <w:rFonts w:ascii="Times LT Std" w:eastAsia="DengXian" w:hAnsi="新細明體" w:cs="MHeiHK-Light" w:hint="eastAsia"/>
                                <w:color w:val="231F20"/>
                                <w:spacing w:val="-10"/>
                                <w:sz w:val="14"/>
                                <w:szCs w:val="14"/>
                              </w:rPr>
                              <w:t>录</w:t>
                            </w:r>
                          </w:p>
                          <w:p w14:paraId="40D18885" w14:textId="3AAFD63C" w:rsidR="000E1305" w:rsidRPr="00840CF6" w:rsidRDefault="003423F9" w:rsidP="000E1305">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3423F9">
                              <w:rPr>
                                <w:rFonts w:ascii="Times LT Std" w:eastAsia="DengXian" w:hAnsi="新細明體" w:cs="MHeiHK-Light" w:hint="eastAsia"/>
                                <w:color w:val="231F20"/>
                                <w:sz w:val="14"/>
                                <w:szCs w:val="14"/>
                              </w:rPr>
                              <w:t>实地视</w:t>
                            </w:r>
                            <w:r w:rsidRPr="003423F9">
                              <w:rPr>
                                <w:rFonts w:ascii="Times LT Std" w:eastAsia="DengXian" w:hAnsi="新細明體" w:cs="MHeiHK-Light" w:hint="eastAsia"/>
                                <w:color w:val="231F20"/>
                                <w:spacing w:val="-10"/>
                                <w:sz w:val="14"/>
                                <w:szCs w:val="14"/>
                              </w:rPr>
                              <w:t>察</w:t>
                            </w:r>
                          </w:p>
                          <w:p w14:paraId="5E1259BB" w14:textId="3FDEA337" w:rsidR="000E1305" w:rsidRPr="00840CF6" w:rsidRDefault="003423F9" w:rsidP="000E1305">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3423F9">
                              <w:rPr>
                                <w:rFonts w:ascii="Times LT Std" w:eastAsia="DengXian" w:hAnsi="新細明體" w:cs="MHeiHK-Light" w:hint="eastAsia"/>
                                <w:color w:val="231F20"/>
                                <w:sz w:val="14"/>
                                <w:szCs w:val="14"/>
                              </w:rPr>
                              <w:t>与相关部门或机构高层人员</w:t>
                            </w:r>
                            <w:r w:rsidRPr="003423F9">
                              <w:rPr>
                                <w:rFonts w:ascii="Times LT Std" w:eastAsia="DengXian" w:hAnsi="新細明體" w:cs="MHeiHK-Light" w:hint="cs"/>
                                <w:color w:val="231F20"/>
                                <w:sz w:val="14"/>
                                <w:szCs w:val="14"/>
                              </w:rPr>
                              <w:t>会</w:t>
                            </w:r>
                            <w:r w:rsidRPr="003423F9">
                              <w:rPr>
                                <w:rFonts w:ascii="Times LT Std" w:eastAsia="DengXian" w:hAnsi="新細明體" w:cs="MHeiHK-Light" w:hint="eastAsia"/>
                                <w:color w:val="231F20"/>
                                <w:spacing w:val="-10"/>
                                <w:sz w:val="14"/>
                                <w:szCs w:val="14"/>
                              </w:rPr>
                              <w:t>面</w:t>
                            </w:r>
                          </w:p>
                          <w:p w14:paraId="3DDDAC98" w14:textId="77777777" w:rsidR="000E1305" w:rsidRPr="00840CF6" w:rsidRDefault="000E1305" w:rsidP="00B330D6">
                            <w:pPr>
                              <w:pStyle w:val="ListParagraph"/>
                              <w:widowControl/>
                              <w:tabs>
                                <w:tab w:val="left" w:pos="251"/>
                              </w:tabs>
                              <w:spacing w:line="180" w:lineRule="exact"/>
                              <w:ind w:left="720" w:firstLineChars="0" w:firstLine="0"/>
                              <w:rPr>
                                <w:rFonts w:ascii="Times LT Std" w:eastAsia="新細明體" w:hAnsi="新細明體" w:cs="MHeiHK-Light"/>
                                <w:color w:val="231F20"/>
                                <w:sz w:val="14"/>
                                <w:szCs w:val="14"/>
                                <w:lang w:eastAsia="zh-HK"/>
                              </w:rPr>
                            </w:pPr>
                          </w:p>
                          <w:p w14:paraId="7D99F2B5" w14:textId="77777777" w:rsidR="000E1305" w:rsidRPr="00840CF6" w:rsidRDefault="000E1305" w:rsidP="000E1305">
                            <w:pPr>
                              <w:spacing w:line="180" w:lineRule="exact"/>
                              <w:ind w:left="245"/>
                              <w:rPr>
                                <w:rFonts w:ascii="Times LT Std" w:hAnsi="Times LT Std" w:cs="Vectora LT Std Light"/>
                                <w:color w:val="231F20"/>
                                <w:sz w:val="14"/>
                                <w:szCs w:val="14"/>
                                <w:lang w:eastAsia="zh-HK"/>
                              </w:rPr>
                            </w:pPr>
                          </w:p>
                        </w:txbxContent>
                      </wps:txbx>
                      <wps:bodyPr rot="0" vert="horz" wrap="square" lIns="0" tIns="203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82EF22" id="object 18" o:spid="_x0000_s1078" type="#_x0000_t202" style="position:absolute;margin-left:9.9pt;margin-top:286.5pt;width:142.95pt;height:54.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" filled="f" stroked="f">
                <v:textbox style="mso-fit-shape-to-text:t" inset="0,1.6pt,0,0">
                  <w:txbxContent>
                    <w:p w14:paraId="0C3B8EF5" w14:textId="64160454" w:rsidR="000E1305" w:rsidRPr="00840CF6" w:rsidRDefault="003423F9" w:rsidP="000E1305">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3423F9">
                        <w:rPr>
                          <w:rFonts w:ascii="Times LT Std" w:eastAsia="DengXian" w:hAnsi="新細明體" w:cs="MHeiHK-Light" w:hint="eastAsia"/>
                          <w:color w:val="231F20"/>
                          <w:sz w:val="14"/>
                          <w:szCs w:val="14"/>
                        </w:rPr>
                        <w:t>审研文件记</w:t>
                      </w:r>
                      <w:r w:rsidRPr="003423F9">
                        <w:rPr>
                          <w:rFonts w:ascii="Times LT Std" w:eastAsia="DengXian" w:hAnsi="新細明體" w:cs="MHeiHK-Light" w:hint="eastAsia"/>
                          <w:color w:val="231F20"/>
                          <w:spacing w:val="-10"/>
                          <w:sz w:val="14"/>
                          <w:szCs w:val="14"/>
                        </w:rPr>
                        <w:t>录</w:t>
                      </w:r>
                    </w:p>
                    <w:p w14:paraId="40D18885" w14:textId="3AAFD63C" w:rsidR="000E1305" w:rsidRPr="00840CF6" w:rsidRDefault="003423F9" w:rsidP="000E1305">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3423F9">
                        <w:rPr>
                          <w:rFonts w:ascii="Times LT Std" w:eastAsia="DengXian" w:hAnsi="新細明體" w:cs="MHeiHK-Light" w:hint="eastAsia"/>
                          <w:color w:val="231F20"/>
                          <w:sz w:val="14"/>
                          <w:szCs w:val="14"/>
                        </w:rPr>
                        <w:t>实地视</w:t>
                      </w:r>
                      <w:r w:rsidRPr="003423F9">
                        <w:rPr>
                          <w:rFonts w:ascii="Times LT Std" w:eastAsia="DengXian" w:hAnsi="新細明體" w:cs="MHeiHK-Light" w:hint="eastAsia"/>
                          <w:color w:val="231F20"/>
                          <w:spacing w:val="-10"/>
                          <w:sz w:val="14"/>
                          <w:szCs w:val="14"/>
                        </w:rPr>
                        <w:t>察</w:t>
                      </w:r>
                    </w:p>
                    <w:p w14:paraId="5E1259BB" w14:textId="3FDEA337" w:rsidR="000E1305" w:rsidRPr="00840CF6" w:rsidRDefault="003423F9" w:rsidP="000E1305">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3423F9">
                        <w:rPr>
                          <w:rFonts w:ascii="Times LT Std" w:eastAsia="DengXian" w:hAnsi="新細明體" w:cs="MHeiHK-Light" w:hint="eastAsia"/>
                          <w:color w:val="231F20"/>
                          <w:sz w:val="14"/>
                          <w:szCs w:val="14"/>
                        </w:rPr>
                        <w:t>与相关部门或机构高层人员</w:t>
                      </w:r>
                      <w:r w:rsidRPr="003423F9">
                        <w:rPr>
                          <w:rFonts w:ascii="Times LT Std" w:eastAsia="DengXian" w:hAnsi="新細明體" w:cs="MHeiHK-Light" w:hint="cs"/>
                          <w:color w:val="231F20"/>
                          <w:sz w:val="14"/>
                          <w:szCs w:val="14"/>
                        </w:rPr>
                        <w:t>会</w:t>
                      </w:r>
                      <w:r w:rsidRPr="003423F9">
                        <w:rPr>
                          <w:rFonts w:ascii="Times LT Std" w:eastAsia="DengXian" w:hAnsi="新細明體" w:cs="MHeiHK-Light" w:hint="eastAsia"/>
                          <w:color w:val="231F20"/>
                          <w:spacing w:val="-10"/>
                          <w:sz w:val="14"/>
                          <w:szCs w:val="14"/>
                        </w:rPr>
                        <w:t>面</w:t>
                      </w:r>
                    </w:p>
                    <w:p w14:paraId="3DDDAC98" w14:textId="77777777" w:rsidR="000E1305" w:rsidRPr="00840CF6" w:rsidRDefault="000E1305" w:rsidP="00B330D6">
                      <w:pPr>
                        <w:pStyle w:val="ListParagraph"/>
                        <w:widowControl/>
                        <w:tabs>
                          <w:tab w:val="left" w:pos="251"/>
                        </w:tabs>
                        <w:spacing w:line="180" w:lineRule="exact"/>
                        <w:ind w:left="720" w:firstLineChars="0" w:firstLine="0"/>
                        <w:rPr>
                          <w:rFonts w:ascii="Times LT Std" w:eastAsia="新細明體" w:hAnsi="新細明體" w:cs="MHeiHK-Light"/>
                          <w:color w:val="231F20"/>
                          <w:sz w:val="14"/>
                          <w:szCs w:val="14"/>
                          <w:lang w:eastAsia="zh-HK"/>
                        </w:rPr>
                      </w:pPr>
                    </w:p>
                    <w:p w14:paraId="7D99F2B5" w14:textId="77777777" w:rsidR="000E1305" w:rsidRPr="00840CF6" w:rsidRDefault="000E1305" w:rsidP="000E1305">
                      <w:pPr>
                        <w:spacing w:line="180" w:lineRule="exact"/>
                        <w:ind w:left="245"/>
                        <w:rPr>
                          <w:rFonts w:ascii="Times LT Std" w:hAnsi="Times LT Std" w:cs="Vectora LT Std Light"/>
                          <w:color w:val="231F20"/>
                          <w:sz w:val="14"/>
                          <w:szCs w:val="14"/>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23776" behindDoc="0" locked="0" layoutInCell="1" allowOverlap="1" wp14:anchorId="0F1C291A" wp14:editId="54705D0A">
                <wp:simplePos x="0" y="0"/>
                <wp:positionH relativeFrom="column">
                  <wp:posOffset>4916805</wp:posOffset>
                </wp:positionH>
                <wp:positionV relativeFrom="paragraph">
                  <wp:posOffset>6431280</wp:posOffset>
                </wp:positionV>
                <wp:extent cx="1802130" cy="454660"/>
                <wp:effectExtent l="0" t="0" r="0" b="0"/>
                <wp:wrapNone/>
                <wp:docPr id="31"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31F89" w14:textId="0B054AB7" w:rsidR="000E1305" w:rsidRPr="00840CF6" w:rsidRDefault="003423F9" w:rsidP="000E1305">
                            <w:pPr>
                              <w:spacing w:line="180" w:lineRule="exact"/>
                              <w:ind w:left="14"/>
                              <w:rPr>
                                <w:rFonts w:ascii="Times LT Std" w:hAnsi="Times LT Std" w:cs="Vectora LT Std Light"/>
                                <w:color w:val="231F20"/>
                                <w:kern w:val="0"/>
                                <w:sz w:val="12"/>
                                <w:szCs w:val="12"/>
                                <w:lang w:eastAsia="zh-HK"/>
                              </w:rPr>
                            </w:pPr>
                            <w:r w:rsidRPr="003423F9">
                              <w:rPr>
                                <w:rFonts w:ascii="Times LT Std" w:eastAsia="DengXian" w:hAnsi="Times LT Std" w:cs="Vectora LT Std Light"/>
                                <w:color w:val="231F20"/>
                                <w:sz w:val="12"/>
                                <w:szCs w:val="12"/>
                                <w:lang w:eastAsia="zh-CN"/>
                              </w:rPr>
                              <w:t>**</w:t>
                            </w:r>
                            <w:r w:rsidRPr="003423F9">
                              <w:rPr>
                                <w:rFonts w:ascii="Times LT Std" w:eastAsia="DengXian" w:hAnsi="新細明體" w:cs="MHeiHK-Light" w:hint="eastAsia"/>
                                <w:color w:val="231F20"/>
                                <w:sz w:val="12"/>
                                <w:szCs w:val="12"/>
                                <w:lang w:eastAsia="zh-CN"/>
                              </w:rPr>
                              <w:t>专员如认为情</w:t>
                            </w:r>
                            <w:r w:rsidRPr="003423F9">
                              <w:rPr>
                                <w:rFonts w:ascii="Times LT Std" w:eastAsia="DengXian" w:hAnsi="新細明體" w:cs="MHeiHK-Light" w:hint="cs"/>
                                <w:color w:val="231F20"/>
                                <w:sz w:val="12"/>
                                <w:szCs w:val="12"/>
                                <w:lang w:eastAsia="zh-CN"/>
                              </w:rPr>
                              <w:t>况</w:t>
                            </w:r>
                            <w:r w:rsidRPr="003423F9">
                              <w:rPr>
                                <w:rFonts w:ascii="Times LT Std" w:eastAsia="DengXian" w:hAnsi="新細明體" w:cs="MHeiHK-Light" w:hint="eastAsia"/>
                                <w:color w:val="231F20"/>
                                <w:sz w:val="12"/>
                                <w:szCs w:val="12"/>
                                <w:lang w:eastAsia="zh-CN"/>
                              </w:rPr>
                              <w:t>适宜，可考虑进</w:t>
                            </w:r>
                            <w:r w:rsidRPr="003423F9">
                              <w:rPr>
                                <w:rFonts w:ascii="Times LT Std" w:eastAsia="DengXian" w:hAnsi="新細明體" w:cs="MHeiHK-Light" w:hint="eastAsia"/>
                                <w:color w:val="231F20"/>
                                <w:spacing w:val="-10"/>
                                <w:sz w:val="12"/>
                                <w:szCs w:val="12"/>
                                <w:lang w:eastAsia="zh-CN"/>
                              </w:rPr>
                              <w:t>行</w:t>
                            </w:r>
                          </w:p>
                          <w:p w14:paraId="6A7DC3B4" w14:textId="77777777" w:rsidR="000E1305" w:rsidRPr="00840CF6" w:rsidRDefault="000E1305" w:rsidP="000E1305">
                            <w:pPr>
                              <w:spacing w:line="180" w:lineRule="exact"/>
                              <w:ind w:left="14"/>
                              <w:rPr>
                                <w:rFonts w:ascii="Times LT Std" w:hAnsi="Times LT Std" w:cs="Vectora LT Std Light"/>
                                <w:color w:val="231F20"/>
                                <w:sz w:val="12"/>
                                <w:szCs w:val="12"/>
                                <w:lang w:eastAsia="zh-HK"/>
                              </w:rPr>
                            </w:pPr>
                          </w:p>
                        </w:txbxContent>
                      </wps:txbx>
                      <wps:bodyPr rot="0" vert="horz" wrap="square" lIns="0" tIns="2286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1C291A" id="Text Box 430" o:spid="_x0000_s1079" type="#_x0000_t202" style="position:absolute;margin-left:387.15pt;margin-top:506.4pt;width:141.9pt;height:35.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" filled="f" stroked="f">
                <v:textbox style="mso-fit-shape-to-text:t" inset="0,1.8pt,0,0">
                  <w:txbxContent>
                    <w:p w14:paraId="7C231F89" w14:textId="0B054AB7" w:rsidR="000E1305" w:rsidRPr="00840CF6" w:rsidRDefault="003423F9" w:rsidP="000E1305">
                      <w:pPr>
                        <w:spacing w:line="180" w:lineRule="exact"/>
                        <w:ind w:left="14"/>
                        <w:rPr>
                          <w:rFonts w:ascii="Times LT Std" w:hAnsi="Times LT Std" w:cs="Vectora LT Std Light"/>
                          <w:color w:val="231F20"/>
                          <w:kern w:val="0"/>
                          <w:sz w:val="12"/>
                          <w:szCs w:val="12"/>
                          <w:lang w:eastAsia="zh-HK"/>
                        </w:rPr>
                      </w:pPr>
                      <w:r w:rsidRPr="003423F9">
                        <w:rPr>
                          <w:rFonts w:ascii="Times LT Std" w:eastAsia="DengXian" w:hAnsi="Times LT Std" w:cs="Vectora LT Std Light"/>
                          <w:color w:val="231F20"/>
                          <w:sz w:val="12"/>
                          <w:szCs w:val="12"/>
                          <w:lang w:eastAsia="zh-CN"/>
                        </w:rPr>
                        <w:t>**</w:t>
                      </w:r>
                      <w:r w:rsidRPr="003423F9">
                        <w:rPr>
                          <w:rFonts w:ascii="Times LT Std" w:eastAsia="DengXian" w:hAnsi="新細明體" w:cs="MHeiHK-Light" w:hint="eastAsia"/>
                          <w:color w:val="231F20"/>
                          <w:sz w:val="12"/>
                          <w:szCs w:val="12"/>
                          <w:lang w:eastAsia="zh-CN"/>
                        </w:rPr>
                        <w:t>专员如认为情</w:t>
                      </w:r>
                      <w:r w:rsidRPr="003423F9">
                        <w:rPr>
                          <w:rFonts w:ascii="Times LT Std" w:eastAsia="DengXian" w:hAnsi="新細明體" w:cs="MHeiHK-Light" w:hint="cs"/>
                          <w:color w:val="231F20"/>
                          <w:sz w:val="12"/>
                          <w:szCs w:val="12"/>
                          <w:lang w:eastAsia="zh-CN"/>
                        </w:rPr>
                        <w:t>况</w:t>
                      </w:r>
                      <w:r w:rsidRPr="003423F9">
                        <w:rPr>
                          <w:rFonts w:ascii="Times LT Std" w:eastAsia="DengXian" w:hAnsi="新細明體" w:cs="MHeiHK-Light" w:hint="eastAsia"/>
                          <w:color w:val="231F20"/>
                          <w:sz w:val="12"/>
                          <w:szCs w:val="12"/>
                          <w:lang w:eastAsia="zh-CN"/>
                        </w:rPr>
                        <w:t>适宜，可考虑进</w:t>
                      </w:r>
                      <w:r w:rsidRPr="003423F9">
                        <w:rPr>
                          <w:rFonts w:ascii="Times LT Std" w:eastAsia="DengXian" w:hAnsi="新細明體" w:cs="MHeiHK-Light" w:hint="eastAsia"/>
                          <w:color w:val="231F20"/>
                          <w:spacing w:val="-10"/>
                          <w:sz w:val="12"/>
                          <w:szCs w:val="12"/>
                          <w:lang w:eastAsia="zh-CN"/>
                        </w:rPr>
                        <w:t>行</w:t>
                      </w:r>
                    </w:p>
                    <w:p w14:paraId="6A7DC3B4" w14:textId="77777777" w:rsidR="000E1305" w:rsidRPr="00840CF6" w:rsidRDefault="000E1305" w:rsidP="000E1305">
                      <w:pPr>
                        <w:spacing w:line="180" w:lineRule="exact"/>
                        <w:ind w:left="14"/>
                        <w:rPr>
                          <w:rFonts w:ascii="Times LT Std" w:hAnsi="Times LT Std" w:cs="Vectora LT Std Light"/>
                          <w:color w:val="231F20"/>
                          <w:sz w:val="12"/>
                          <w:szCs w:val="12"/>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15584" behindDoc="0" locked="0" layoutInCell="1" allowOverlap="1" wp14:anchorId="31E6BB6B" wp14:editId="44278D0B">
                <wp:simplePos x="0" y="0"/>
                <wp:positionH relativeFrom="column">
                  <wp:posOffset>3296285</wp:posOffset>
                </wp:positionH>
                <wp:positionV relativeFrom="paragraph">
                  <wp:posOffset>3966210</wp:posOffset>
                </wp:positionV>
                <wp:extent cx="2753360" cy="236220"/>
                <wp:effectExtent l="0" t="0" r="0" b="0"/>
                <wp:wrapNone/>
                <wp:docPr id="29" name="objec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F6108" w14:textId="77777777" w:rsidR="000E1305" w:rsidRPr="002F2957" w:rsidRDefault="000E1305" w:rsidP="000E1305">
                            <w:pPr>
                              <w:spacing w:line="180" w:lineRule="exact"/>
                              <w:ind w:left="245"/>
                              <w:rPr>
                                <w:rFonts w:ascii="Times LT Std" w:hAnsi="Times LT Std" w:cs="Vectora LT Std Light"/>
                                <w:color w:val="231F20"/>
                                <w:sz w:val="14"/>
                                <w:szCs w:val="14"/>
                                <w:lang w:eastAsia="zh-HK"/>
                              </w:rPr>
                            </w:pPr>
                          </w:p>
                        </w:txbxContent>
                      </wps:txbx>
                      <wps:bodyPr rot="0" vert="horz" wrap="square" lIns="0" tIns="203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E6BB6B" id="object 20" o:spid="_x0000_s1080" type="#_x0000_t202" style="position:absolute;margin-left:259.55pt;margin-top:312.3pt;width:216.8pt;height:18.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" filled="f" stroked="f">
                <v:textbox style="mso-fit-shape-to-text:t" inset="0,1.6pt,0,0">
                  <w:txbxContent>
                    <w:p w14:paraId="787F6108" w14:textId="77777777" w:rsidR="000E1305" w:rsidRPr="002F2957" w:rsidRDefault="000E1305" w:rsidP="000E1305">
                      <w:pPr>
                        <w:spacing w:line="180" w:lineRule="exact"/>
                        <w:ind w:left="245"/>
                        <w:rPr>
                          <w:rFonts w:ascii="Times LT Std" w:hAnsi="Times LT Std" w:cs="Vectora LT Std Light"/>
                          <w:color w:val="231F20"/>
                          <w:sz w:val="14"/>
                          <w:szCs w:val="14"/>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14560" behindDoc="0" locked="0" layoutInCell="1" allowOverlap="1" wp14:anchorId="5F567911" wp14:editId="0C2B684D">
                <wp:simplePos x="0" y="0"/>
                <wp:positionH relativeFrom="column">
                  <wp:posOffset>2216785</wp:posOffset>
                </wp:positionH>
                <wp:positionV relativeFrom="paragraph">
                  <wp:posOffset>3966210</wp:posOffset>
                </wp:positionV>
                <wp:extent cx="804545" cy="236220"/>
                <wp:effectExtent l="0" t="0" r="0" b="0"/>
                <wp:wrapNone/>
                <wp:docPr id="28" name="objec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C6734" w14:textId="77777777" w:rsidR="000E1305" w:rsidRPr="002F2957" w:rsidRDefault="000E1305" w:rsidP="000E1305">
                            <w:pPr>
                              <w:spacing w:line="180" w:lineRule="exact"/>
                              <w:ind w:left="245"/>
                              <w:rPr>
                                <w:rFonts w:ascii="Times LT Std" w:hAnsi="Times LT Std" w:cs="Vectora LT Std Light"/>
                                <w:color w:val="231F20"/>
                                <w:sz w:val="14"/>
                                <w:szCs w:val="14"/>
                                <w:lang w:eastAsia="zh-HK"/>
                              </w:rPr>
                            </w:pPr>
                          </w:p>
                        </w:txbxContent>
                      </wps:txbx>
                      <wps:bodyPr rot="0" vert="horz" wrap="square" lIns="0" tIns="203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567911" id="object 19" o:spid="_x0000_s1081" type="#_x0000_t202" style="position:absolute;margin-left:174.55pt;margin-top:312.3pt;width:63.35pt;height:18.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" filled="f" stroked="f">
                <v:textbox style="mso-fit-shape-to-text:t" inset="0,1.6pt,0,0">
                  <w:txbxContent>
                    <w:p w14:paraId="7DDC6734" w14:textId="77777777" w:rsidR="000E1305" w:rsidRPr="002F2957" w:rsidRDefault="000E1305" w:rsidP="000E1305">
                      <w:pPr>
                        <w:spacing w:line="180" w:lineRule="exact"/>
                        <w:ind w:left="245"/>
                        <w:rPr>
                          <w:rFonts w:ascii="Times LT Std" w:hAnsi="Times LT Std" w:cs="Vectora LT Std Light"/>
                          <w:color w:val="231F20"/>
                          <w:sz w:val="14"/>
                          <w:szCs w:val="14"/>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10464" behindDoc="0" locked="0" layoutInCell="1" allowOverlap="1" wp14:anchorId="2869834C" wp14:editId="5E63EB6A">
                <wp:simplePos x="0" y="0"/>
                <wp:positionH relativeFrom="column">
                  <wp:posOffset>4961255</wp:posOffset>
                </wp:positionH>
                <wp:positionV relativeFrom="paragraph">
                  <wp:posOffset>2994660</wp:posOffset>
                </wp:positionV>
                <wp:extent cx="1412240" cy="223520"/>
                <wp:effectExtent l="0" t="0" r="0" b="0"/>
                <wp:wrapNone/>
                <wp:docPr id="26" name="objec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2B94C" w14:textId="7839DFCA" w:rsidR="000E1305" w:rsidRPr="002F2957" w:rsidRDefault="003423F9" w:rsidP="000E1305">
                            <w:pPr>
                              <w:spacing w:line="180" w:lineRule="exact"/>
                              <w:ind w:left="14" w:right="14" w:hanging="14"/>
                              <w:jc w:val="center"/>
                              <w:rPr>
                                <w:rFonts w:ascii="Times LT Std" w:hAnsi="新細明體" w:cs="MHeiHK-Bold"/>
                                <w:b/>
                                <w:bCs/>
                                <w:color w:val="231F20"/>
                                <w:spacing w:val="-5"/>
                                <w:kern w:val="0"/>
                                <w:sz w:val="16"/>
                                <w:szCs w:val="16"/>
                                <w:lang w:eastAsia="zh-HK"/>
                              </w:rPr>
                            </w:pPr>
                            <w:r w:rsidRPr="003423F9">
                              <w:rPr>
                                <w:rFonts w:ascii="Times LT Std" w:eastAsia="DengXian" w:hAnsi="新細明體" w:cs="MHeiHK-Bold" w:hint="eastAsia"/>
                                <w:b/>
                                <w:bCs/>
                                <w:color w:val="231F20"/>
                                <w:spacing w:val="10"/>
                                <w:sz w:val="16"/>
                                <w:szCs w:val="16"/>
                                <w:lang w:eastAsia="zh-CN"/>
                              </w:rPr>
                              <w:t>咨询业界人士及业</w:t>
                            </w:r>
                            <w:r w:rsidRPr="003423F9">
                              <w:rPr>
                                <w:rFonts w:ascii="Times LT Std" w:eastAsia="DengXian" w:hAnsi="新細明體" w:cs="MHeiHK-Bold" w:hint="cs"/>
                                <w:b/>
                                <w:bCs/>
                                <w:color w:val="231F20"/>
                                <w:spacing w:val="10"/>
                                <w:sz w:val="16"/>
                                <w:szCs w:val="16"/>
                                <w:lang w:eastAsia="zh-CN"/>
                              </w:rPr>
                              <w:t>内</w:t>
                            </w:r>
                            <w:r w:rsidRPr="003423F9">
                              <w:rPr>
                                <w:rFonts w:ascii="Times LT Std" w:eastAsia="DengXian" w:hAnsi="新細明體" w:cs="MHeiHK-Bold" w:hint="eastAsia"/>
                                <w:b/>
                                <w:bCs/>
                                <w:color w:val="231F20"/>
                                <w:spacing w:val="10"/>
                                <w:sz w:val="16"/>
                                <w:szCs w:val="16"/>
                                <w:lang w:eastAsia="zh-CN"/>
                              </w:rPr>
                              <w:t>专家</w:t>
                            </w:r>
                            <w:r w:rsidRPr="003423F9">
                              <w:rPr>
                                <w:rFonts w:ascii="Times LT Std" w:eastAsia="DengXian" w:hAnsi="新細明體" w:cs="MHeiHK-Bold"/>
                                <w:b/>
                                <w:bCs/>
                                <w:color w:val="231F20"/>
                                <w:spacing w:val="-10"/>
                                <w:sz w:val="16"/>
                                <w:szCs w:val="16"/>
                                <w:lang w:eastAsia="zh-CN"/>
                              </w:rPr>
                              <w:t>**</w:t>
                            </w:r>
                            <w:r w:rsidR="000E1305" w:rsidRPr="002F2957">
                              <w:rPr>
                                <w:rFonts w:ascii="Times LT Std" w:hAnsi="Times LT Std" w:cs="MHeiHK-Bold"/>
                                <w:b/>
                                <w:bCs/>
                                <w:color w:val="231F20"/>
                                <w:spacing w:val="-5"/>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69834C" id="object 15" o:spid="_x0000_s1082" type="#_x0000_t202" style="position:absolute;margin-left:390.65pt;margin-top:235.8pt;width:111.2pt;height:1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" filled="f" stroked="f">
                <v:textbox style="mso-fit-shape-to-text:t" inset="0,.6pt,0,0">
                  <w:txbxContent>
                    <w:p w14:paraId="2482B94C" w14:textId="7839DFCA" w:rsidR="000E1305" w:rsidRPr="002F2957" w:rsidRDefault="003423F9" w:rsidP="000E1305">
                      <w:pPr>
                        <w:spacing w:line="180" w:lineRule="exact"/>
                        <w:ind w:left="14" w:right="14" w:hanging="14"/>
                        <w:jc w:val="center"/>
                        <w:rPr>
                          <w:rFonts w:ascii="Times LT Std" w:hAnsi="新細明體" w:cs="MHeiHK-Bold"/>
                          <w:b/>
                          <w:bCs/>
                          <w:color w:val="231F20"/>
                          <w:spacing w:val="-5"/>
                          <w:kern w:val="0"/>
                          <w:sz w:val="16"/>
                          <w:szCs w:val="16"/>
                          <w:lang w:eastAsia="zh-HK"/>
                        </w:rPr>
                      </w:pPr>
                      <w:r w:rsidRPr="003423F9">
                        <w:rPr>
                          <w:rFonts w:ascii="Times LT Std" w:eastAsia="DengXian" w:hAnsi="新細明體" w:cs="MHeiHK-Bold" w:hint="eastAsia"/>
                          <w:b/>
                          <w:bCs/>
                          <w:color w:val="231F20"/>
                          <w:spacing w:val="10"/>
                          <w:sz w:val="16"/>
                          <w:szCs w:val="16"/>
                          <w:lang w:eastAsia="zh-CN"/>
                        </w:rPr>
                        <w:t>咨询业界人士及业</w:t>
                      </w:r>
                      <w:r w:rsidRPr="003423F9">
                        <w:rPr>
                          <w:rFonts w:ascii="Times LT Std" w:eastAsia="DengXian" w:hAnsi="新細明體" w:cs="MHeiHK-Bold" w:hint="cs"/>
                          <w:b/>
                          <w:bCs/>
                          <w:color w:val="231F20"/>
                          <w:spacing w:val="10"/>
                          <w:sz w:val="16"/>
                          <w:szCs w:val="16"/>
                          <w:lang w:eastAsia="zh-CN"/>
                        </w:rPr>
                        <w:t>内</w:t>
                      </w:r>
                      <w:r w:rsidRPr="003423F9">
                        <w:rPr>
                          <w:rFonts w:ascii="Times LT Std" w:eastAsia="DengXian" w:hAnsi="新細明體" w:cs="MHeiHK-Bold" w:hint="eastAsia"/>
                          <w:b/>
                          <w:bCs/>
                          <w:color w:val="231F20"/>
                          <w:spacing w:val="10"/>
                          <w:sz w:val="16"/>
                          <w:szCs w:val="16"/>
                          <w:lang w:eastAsia="zh-CN"/>
                        </w:rPr>
                        <w:t>专家</w:t>
                      </w:r>
                      <w:r w:rsidRPr="003423F9">
                        <w:rPr>
                          <w:rFonts w:ascii="Times LT Std" w:eastAsia="DengXian" w:hAnsi="新細明體" w:cs="MHeiHK-Bold"/>
                          <w:b/>
                          <w:bCs/>
                          <w:color w:val="231F20"/>
                          <w:spacing w:val="-10"/>
                          <w:sz w:val="16"/>
                          <w:szCs w:val="16"/>
                          <w:lang w:eastAsia="zh-CN"/>
                        </w:rPr>
                        <w:t>**</w:t>
                      </w:r>
                      <w:r w:rsidR="000E1305" w:rsidRPr="002F2957">
                        <w:rPr>
                          <w:rFonts w:ascii="Times LT Std" w:hAnsi="Times LT Std" w:cs="MHeiHK-Bold"/>
                          <w:b/>
                          <w:bCs/>
                          <w:color w:val="231F20"/>
                          <w:spacing w:val="-5"/>
                          <w:sz w:val="16"/>
                          <w:szCs w:val="16"/>
                          <w:lang w:eastAsia="zh-HK"/>
                        </w:rPr>
                        <w:t xml:space="preserve"> </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7392" behindDoc="0" locked="0" layoutInCell="1" allowOverlap="1" wp14:anchorId="504FE447" wp14:editId="0986966E">
                <wp:simplePos x="0" y="0"/>
                <wp:positionH relativeFrom="column">
                  <wp:posOffset>721360</wp:posOffset>
                </wp:positionH>
                <wp:positionV relativeFrom="paragraph">
                  <wp:posOffset>2994660</wp:posOffset>
                </wp:positionV>
                <wp:extent cx="1469390" cy="223520"/>
                <wp:effectExtent l="0" t="0" r="0" b="0"/>
                <wp:wrapNone/>
                <wp:docPr id="25" name="objec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F734A" w14:textId="628EDDE1" w:rsidR="000E1305" w:rsidRPr="00B330D6" w:rsidRDefault="003423F9" w:rsidP="00B330D6">
                            <w:pPr>
                              <w:spacing w:line="180" w:lineRule="exact"/>
                              <w:jc w:val="center"/>
                              <w:rPr>
                                <w:rFonts w:ascii="Times LT Std" w:hAnsi="新細明體" w:cs="MHeiHK-Bold"/>
                                <w:b/>
                                <w:bCs/>
                                <w:color w:val="231F20"/>
                                <w:spacing w:val="10"/>
                                <w:sz w:val="16"/>
                                <w:szCs w:val="16"/>
                                <w:lang w:eastAsia="zh-HK"/>
                              </w:rPr>
                            </w:pPr>
                            <w:r w:rsidRPr="003423F9">
                              <w:rPr>
                                <w:rFonts w:ascii="Times LT Std" w:eastAsia="DengXian" w:hAnsi="新細明體" w:cs="MHeiHK-Bold" w:hint="eastAsia"/>
                                <w:b/>
                                <w:bCs/>
                                <w:color w:val="231F20"/>
                                <w:spacing w:val="10"/>
                                <w:sz w:val="16"/>
                                <w:szCs w:val="16"/>
                                <w:lang w:eastAsia="zh-CN"/>
                              </w:rPr>
                              <w:t>向相关部门或机构索取资料</w:t>
                            </w:r>
                            <w:r w:rsidR="000E1305" w:rsidRPr="00B330D6">
                              <w:rPr>
                                <w:rFonts w:ascii="Times LT Std" w:hAnsi="新細明體" w:cs="MHeiHK-Bold"/>
                                <w:b/>
                                <w:bCs/>
                                <w:color w:val="231F20"/>
                                <w:spacing w:val="10"/>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FE447" id="object 12" o:spid="_x0000_s1083" type="#_x0000_t202" style="position:absolute;margin-left:56.8pt;margin-top:235.8pt;width:115.7pt;height:1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" filled="f" stroked="f">
                <v:textbox style="mso-fit-shape-to-text:t" inset="0,.6pt,0,0">
                  <w:txbxContent>
                    <w:p w14:paraId="429F734A" w14:textId="628EDDE1" w:rsidR="000E1305" w:rsidRPr="00B330D6" w:rsidRDefault="003423F9" w:rsidP="00B330D6">
                      <w:pPr>
                        <w:spacing w:line="180" w:lineRule="exact"/>
                        <w:jc w:val="center"/>
                        <w:rPr>
                          <w:rFonts w:ascii="Times LT Std" w:hAnsi="新細明體" w:cs="MHeiHK-Bold"/>
                          <w:b/>
                          <w:bCs/>
                          <w:color w:val="231F20"/>
                          <w:spacing w:val="10"/>
                          <w:sz w:val="16"/>
                          <w:szCs w:val="16"/>
                          <w:lang w:eastAsia="zh-HK"/>
                        </w:rPr>
                      </w:pPr>
                      <w:r w:rsidRPr="003423F9">
                        <w:rPr>
                          <w:rFonts w:ascii="Times LT Std" w:eastAsia="DengXian" w:hAnsi="新細明體" w:cs="MHeiHK-Bold" w:hint="eastAsia"/>
                          <w:b/>
                          <w:bCs/>
                          <w:color w:val="231F20"/>
                          <w:spacing w:val="10"/>
                          <w:sz w:val="16"/>
                          <w:szCs w:val="16"/>
                          <w:lang w:eastAsia="zh-CN"/>
                        </w:rPr>
                        <w:t>向相关部门或机构索取资料</w:t>
                      </w:r>
                      <w:r w:rsidR="000E1305" w:rsidRPr="00B330D6">
                        <w:rPr>
                          <w:rFonts w:ascii="Times LT Std" w:hAnsi="新細明體" w:cs="MHeiHK-Bold"/>
                          <w:b/>
                          <w:bCs/>
                          <w:color w:val="231F20"/>
                          <w:spacing w:val="10"/>
                          <w:sz w:val="16"/>
                          <w:szCs w:val="16"/>
                          <w:lang w:eastAsia="zh-HK"/>
                        </w:rPr>
                        <w:t xml:space="preserve"> </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5344" behindDoc="0" locked="0" layoutInCell="1" allowOverlap="1" wp14:anchorId="6C1786C3" wp14:editId="3CFE3FBB">
                <wp:simplePos x="0" y="0"/>
                <wp:positionH relativeFrom="column">
                  <wp:posOffset>5288280</wp:posOffset>
                </wp:positionH>
                <wp:positionV relativeFrom="paragraph">
                  <wp:posOffset>909955</wp:posOffset>
                </wp:positionV>
                <wp:extent cx="1101725" cy="355600"/>
                <wp:effectExtent l="0" t="0" r="0" b="0"/>
                <wp:wrapNone/>
                <wp:docPr id="24" name="objec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E48CF" w14:textId="00AB9E6B" w:rsidR="00840CF6" w:rsidRDefault="003423F9" w:rsidP="00B330D6">
                            <w:pPr>
                              <w:spacing w:after="0" w:line="180" w:lineRule="exact"/>
                              <w:ind w:left="14" w:right="14"/>
                              <w:jc w:val="center"/>
                              <w:rPr>
                                <w:rFonts w:ascii="Times LT Std" w:eastAsia="DengXian" w:hAnsi="新細明體" w:cs="MHeiHK-Light"/>
                                <w:color w:val="231F20"/>
                                <w:sz w:val="14"/>
                                <w:szCs w:val="14"/>
                                <w:lang w:eastAsia="zh-CN"/>
                              </w:rPr>
                            </w:pPr>
                            <w:r w:rsidRPr="00A55DB9">
                              <w:rPr>
                                <w:rFonts w:ascii="Times LT Std" w:eastAsia="DengXian" w:hAnsi="新細明體" w:cs="MHeiHK-Light" w:hint="eastAsia"/>
                                <w:color w:val="231F20"/>
                                <w:sz w:val="14"/>
                                <w:szCs w:val="14"/>
                                <w:lang w:eastAsia="zh-CN"/>
                              </w:rPr>
                              <w:t>了解部门或机构已采取</w:t>
                            </w:r>
                          </w:p>
                          <w:p w14:paraId="7B3187AF" w14:textId="7F71BEA4" w:rsidR="000E1305" w:rsidRPr="00840CF6" w:rsidRDefault="003423F9" w:rsidP="00B330D6">
                            <w:pPr>
                              <w:spacing w:after="0" w:line="180" w:lineRule="exact"/>
                              <w:ind w:left="14" w:right="14"/>
                              <w:jc w:val="center"/>
                              <w:rPr>
                                <w:rFonts w:ascii="Times LT Std" w:hAnsi="新細明體" w:cs="MHeiHK-Light"/>
                                <w:color w:val="231F20"/>
                                <w:kern w:val="0"/>
                                <w:sz w:val="14"/>
                                <w:szCs w:val="14"/>
                                <w:lang w:eastAsia="zh-HK"/>
                              </w:rPr>
                            </w:pPr>
                            <w:r w:rsidRPr="00A55DB9">
                              <w:rPr>
                                <w:rFonts w:ascii="Times LT Std" w:eastAsia="DengXian" w:hAnsi="新細明體" w:cs="MHeiHK-Light" w:hint="eastAsia"/>
                                <w:color w:val="231F20"/>
                                <w:sz w:val="14"/>
                                <w:szCs w:val="14"/>
                                <w:lang w:eastAsia="zh-CN"/>
                              </w:rPr>
                              <w:t>补</w:t>
                            </w:r>
                            <w:r w:rsidRPr="00A55DB9">
                              <w:rPr>
                                <w:rFonts w:ascii="Times LT Std" w:eastAsia="DengXian" w:hAnsi="新細明體" w:cs="MHeiHK-Light" w:hint="eastAsia"/>
                                <w:color w:val="231F20"/>
                                <w:spacing w:val="-10"/>
                                <w:sz w:val="14"/>
                                <w:szCs w:val="14"/>
                                <w:lang w:eastAsia="zh-CN"/>
                              </w:rPr>
                              <w:t>救</w:t>
                            </w:r>
                            <w:r w:rsidRPr="00A55DB9">
                              <w:rPr>
                                <w:rFonts w:ascii="Times LT Std" w:eastAsia="DengXian" w:hAnsi="新細明體" w:cs="MHeiHK-Light" w:hint="eastAsia"/>
                                <w:color w:val="231F20"/>
                                <w:sz w:val="14"/>
                                <w:szCs w:val="14"/>
                                <w:lang w:eastAsia="zh-CN"/>
                              </w:rPr>
                              <w:t>改善措</w:t>
                            </w:r>
                            <w:r w:rsidRPr="00A55DB9">
                              <w:rPr>
                                <w:rFonts w:ascii="Times LT Std" w:eastAsia="DengXian" w:hAnsi="新細明體" w:cs="MHeiHK-Light" w:hint="eastAsia"/>
                                <w:color w:val="231F20"/>
                                <w:spacing w:val="-10"/>
                                <w:sz w:val="14"/>
                                <w:szCs w:val="14"/>
                                <w:lang w:eastAsia="zh-CN"/>
                              </w:rPr>
                              <w:t>施</w:t>
                            </w:r>
                          </w:p>
                          <w:p w14:paraId="362F4F0B" w14:textId="77777777" w:rsidR="000E1305" w:rsidRPr="00840CF6" w:rsidRDefault="000E1305" w:rsidP="00B330D6">
                            <w:pPr>
                              <w:spacing w:after="0" w:line="180" w:lineRule="exact"/>
                              <w:ind w:left="288" w:right="259"/>
                              <w:jc w:val="center"/>
                              <w:rPr>
                                <w:rFonts w:ascii="Times LT Std" w:hAnsi="Times LT Std" w:cs="Vectora LT Std Light"/>
                                <w:color w:val="231F20"/>
                                <w:sz w:val="14"/>
                                <w:szCs w:val="14"/>
                                <w:lang w:eastAsia="zh-HK"/>
                              </w:rPr>
                            </w:pP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1786C3" id="object 10" o:spid="_x0000_s1084" type="#_x0000_t202" style="position:absolute;margin-left:416.4pt;margin-top:71.65pt;width:86.75pt;height: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" filled="f" stroked="f">
                <v:textbox style="mso-fit-shape-to-text:t" inset="0,1pt,0,0">
                  <w:txbxContent>
                    <w:p w14:paraId="049E48CF" w14:textId="00AB9E6B" w:rsidR="00840CF6" w:rsidRDefault="003423F9" w:rsidP="00B330D6">
                      <w:pPr>
                        <w:spacing w:after="0" w:line="180" w:lineRule="exact"/>
                        <w:ind w:left="14" w:right="14"/>
                        <w:jc w:val="center"/>
                        <w:rPr>
                          <w:rFonts w:ascii="Times LT Std" w:eastAsia="DengXian" w:hAnsi="新細明體" w:cs="MHeiHK-Light"/>
                          <w:color w:val="231F20"/>
                          <w:sz w:val="14"/>
                          <w:szCs w:val="14"/>
                          <w:lang w:eastAsia="zh-CN"/>
                        </w:rPr>
                      </w:pPr>
                      <w:r w:rsidRPr="00A55DB9">
                        <w:rPr>
                          <w:rFonts w:ascii="Times LT Std" w:eastAsia="DengXian" w:hAnsi="新細明體" w:cs="MHeiHK-Light" w:hint="eastAsia"/>
                          <w:color w:val="231F20"/>
                          <w:sz w:val="14"/>
                          <w:szCs w:val="14"/>
                          <w:lang w:eastAsia="zh-CN"/>
                        </w:rPr>
                        <w:t>了解部门或机构已采取</w:t>
                      </w:r>
                    </w:p>
                    <w:p w14:paraId="7B3187AF" w14:textId="7F71BEA4" w:rsidR="000E1305" w:rsidRPr="00840CF6" w:rsidRDefault="003423F9" w:rsidP="00B330D6">
                      <w:pPr>
                        <w:spacing w:after="0" w:line="180" w:lineRule="exact"/>
                        <w:ind w:left="14" w:right="14"/>
                        <w:jc w:val="center"/>
                        <w:rPr>
                          <w:rFonts w:ascii="Times LT Std" w:hAnsi="新細明體" w:cs="MHeiHK-Light"/>
                          <w:color w:val="231F20"/>
                          <w:kern w:val="0"/>
                          <w:sz w:val="14"/>
                          <w:szCs w:val="14"/>
                          <w:lang w:eastAsia="zh-HK"/>
                        </w:rPr>
                      </w:pPr>
                      <w:r w:rsidRPr="00A55DB9">
                        <w:rPr>
                          <w:rFonts w:ascii="Times LT Std" w:eastAsia="DengXian" w:hAnsi="新細明體" w:cs="MHeiHK-Light" w:hint="eastAsia"/>
                          <w:color w:val="231F20"/>
                          <w:sz w:val="14"/>
                          <w:szCs w:val="14"/>
                          <w:lang w:eastAsia="zh-CN"/>
                        </w:rPr>
                        <w:t>补</w:t>
                      </w:r>
                      <w:r w:rsidRPr="00A55DB9">
                        <w:rPr>
                          <w:rFonts w:ascii="Times LT Std" w:eastAsia="DengXian" w:hAnsi="新細明體" w:cs="MHeiHK-Light" w:hint="eastAsia"/>
                          <w:color w:val="231F20"/>
                          <w:spacing w:val="-10"/>
                          <w:sz w:val="14"/>
                          <w:szCs w:val="14"/>
                          <w:lang w:eastAsia="zh-CN"/>
                        </w:rPr>
                        <w:t>救</w:t>
                      </w:r>
                      <w:r w:rsidRPr="00A55DB9">
                        <w:rPr>
                          <w:rFonts w:ascii="Times LT Std" w:eastAsia="DengXian" w:hAnsi="新細明體" w:cs="MHeiHK-Light" w:hint="eastAsia"/>
                          <w:color w:val="231F20"/>
                          <w:sz w:val="14"/>
                          <w:szCs w:val="14"/>
                          <w:lang w:eastAsia="zh-CN"/>
                        </w:rPr>
                        <w:t>改善措</w:t>
                      </w:r>
                      <w:r w:rsidRPr="00A55DB9">
                        <w:rPr>
                          <w:rFonts w:ascii="Times LT Std" w:eastAsia="DengXian" w:hAnsi="新細明體" w:cs="MHeiHK-Light" w:hint="eastAsia"/>
                          <w:color w:val="231F20"/>
                          <w:spacing w:val="-10"/>
                          <w:sz w:val="14"/>
                          <w:szCs w:val="14"/>
                          <w:lang w:eastAsia="zh-CN"/>
                        </w:rPr>
                        <w:t>施</w:t>
                      </w:r>
                    </w:p>
                    <w:p w14:paraId="362F4F0B" w14:textId="77777777" w:rsidR="000E1305" w:rsidRPr="00840CF6" w:rsidRDefault="000E1305" w:rsidP="00B330D6">
                      <w:pPr>
                        <w:spacing w:after="0" w:line="180" w:lineRule="exact"/>
                        <w:ind w:left="288" w:right="259"/>
                        <w:jc w:val="center"/>
                        <w:rPr>
                          <w:rFonts w:ascii="Times LT Std" w:hAnsi="Times LT Std" w:cs="Vectora LT Std Light"/>
                          <w:color w:val="231F20"/>
                          <w:sz w:val="14"/>
                          <w:szCs w:val="14"/>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4320" behindDoc="0" locked="0" layoutInCell="1" allowOverlap="1" wp14:anchorId="7C91FB20" wp14:editId="575CD272">
                <wp:simplePos x="0" y="0"/>
                <wp:positionH relativeFrom="column">
                  <wp:posOffset>-4445</wp:posOffset>
                </wp:positionH>
                <wp:positionV relativeFrom="paragraph">
                  <wp:posOffset>803275</wp:posOffset>
                </wp:positionV>
                <wp:extent cx="1194435" cy="241300"/>
                <wp:effectExtent l="0" t="0" r="0" b="0"/>
                <wp:wrapNone/>
                <wp:docPr id="23" name="objec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4A287" w14:textId="6A0B7E54" w:rsidR="00840CF6" w:rsidRDefault="003423F9" w:rsidP="00B330D6">
                            <w:pPr>
                              <w:spacing w:after="0" w:line="180" w:lineRule="exact"/>
                              <w:ind w:left="14" w:right="14"/>
                              <w:jc w:val="center"/>
                              <w:rPr>
                                <w:rFonts w:ascii="Times LT Std" w:eastAsia="DengXian" w:hAnsi="新細明體" w:cs="MHeiHK-Light"/>
                                <w:color w:val="231F20"/>
                                <w:sz w:val="14"/>
                                <w:szCs w:val="14"/>
                                <w:lang w:eastAsia="zh-CN"/>
                              </w:rPr>
                            </w:pPr>
                            <w:r w:rsidRPr="00A55DB9">
                              <w:rPr>
                                <w:rFonts w:ascii="Times LT Std" w:eastAsia="DengXian" w:hAnsi="新細明體" w:cs="MHeiHK-Light" w:hint="eastAsia"/>
                                <w:color w:val="231F20"/>
                                <w:sz w:val="14"/>
                                <w:szCs w:val="14"/>
                                <w:lang w:eastAsia="zh-CN"/>
                              </w:rPr>
                              <w:t>有改善公共行政或改正</w:t>
                            </w:r>
                          </w:p>
                          <w:p w14:paraId="5AD7A72C" w14:textId="08B379B1" w:rsidR="000E1305" w:rsidRPr="00840CF6" w:rsidRDefault="003423F9" w:rsidP="00B330D6">
                            <w:pPr>
                              <w:spacing w:after="0" w:line="180" w:lineRule="exact"/>
                              <w:ind w:left="14" w:right="14"/>
                              <w:jc w:val="center"/>
                              <w:rPr>
                                <w:rFonts w:ascii="Times LT Std" w:hAnsi="新細明體" w:cs="MHeiHK-Light"/>
                                <w:color w:val="231F20"/>
                                <w:kern w:val="0"/>
                                <w:sz w:val="14"/>
                                <w:szCs w:val="14"/>
                                <w:lang w:eastAsia="zh-HK"/>
                              </w:rPr>
                            </w:pPr>
                            <w:r w:rsidRPr="00A55DB9">
                              <w:rPr>
                                <w:rFonts w:ascii="Times LT Std" w:eastAsia="DengXian" w:hAnsi="新細明體" w:cs="MHeiHK-Light" w:hint="eastAsia"/>
                                <w:color w:val="231F20"/>
                                <w:sz w:val="14"/>
                                <w:szCs w:val="14"/>
                                <w:lang w:eastAsia="zh-CN"/>
                              </w:rPr>
                              <w:t>系统</w:t>
                            </w:r>
                            <w:r w:rsidRPr="00A55DB9">
                              <w:rPr>
                                <w:rFonts w:ascii="Times LT Std" w:eastAsia="DengXian" w:hAnsi="新細明體" w:cs="MHeiHK-Light" w:hint="eastAsia"/>
                                <w:color w:val="231F20"/>
                                <w:spacing w:val="-10"/>
                                <w:sz w:val="14"/>
                                <w:szCs w:val="14"/>
                                <w:lang w:eastAsia="zh-CN"/>
                              </w:rPr>
                              <w:t>性</w:t>
                            </w:r>
                            <w:r w:rsidRPr="00A55DB9">
                              <w:rPr>
                                <w:rFonts w:ascii="Times LT Std" w:eastAsia="DengXian" w:hAnsi="新細明體" w:cs="MHeiHK-Light" w:hint="eastAsia"/>
                                <w:color w:val="231F20"/>
                                <w:sz w:val="14"/>
                                <w:szCs w:val="14"/>
                                <w:lang w:eastAsia="zh-CN"/>
                              </w:rPr>
                              <w:t>问题的空</w:t>
                            </w:r>
                            <w:r w:rsidRPr="00A55DB9">
                              <w:rPr>
                                <w:rFonts w:ascii="Times LT Std" w:eastAsia="DengXian" w:hAnsi="新細明體" w:cs="MHeiHK-Light" w:hint="eastAsia"/>
                                <w:color w:val="231F20"/>
                                <w:spacing w:val="-10"/>
                                <w:sz w:val="14"/>
                                <w:szCs w:val="14"/>
                                <w:lang w:eastAsia="zh-CN"/>
                              </w:rPr>
                              <w:t>间</w:t>
                            </w: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1FB20" id="object 9" o:spid="_x0000_s1085" type="#_x0000_t202" style="position:absolute;margin-left:-.35pt;margin-top:63.25pt;width:94.05pt;height:1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" filled="f" stroked="f">
                <v:textbox style="mso-fit-shape-to-text:t" inset="0,1pt,0,0">
                  <w:txbxContent>
                    <w:p w14:paraId="1134A287" w14:textId="6A0B7E54" w:rsidR="00840CF6" w:rsidRDefault="003423F9" w:rsidP="00B330D6">
                      <w:pPr>
                        <w:spacing w:after="0" w:line="180" w:lineRule="exact"/>
                        <w:ind w:left="14" w:right="14"/>
                        <w:jc w:val="center"/>
                        <w:rPr>
                          <w:rFonts w:ascii="Times LT Std" w:eastAsia="DengXian" w:hAnsi="新細明體" w:cs="MHeiHK-Light"/>
                          <w:color w:val="231F20"/>
                          <w:sz w:val="14"/>
                          <w:szCs w:val="14"/>
                          <w:lang w:eastAsia="zh-CN"/>
                        </w:rPr>
                      </w:pPr>
                      <w:r w:rsidRPr="00A55DB9">
                        <w:rPr>
                          <w:rFonts w:ascii="Times LT Std" w:eastAsia="DengXian" w:hAnsi="新細明體" w:cs="MHeiHK-Light" w:hint="eastAsia"/>
                          <w:color w:val="231F20"/>
                          <w:sz w:val="14"/>
                          <w:szCs w:val="14"/>
                          <w:lang w:eastAsia="zh-CN"/>
                        </w:rPr>
                        <w:t>有改善公共行政或改正</w:t>
                      </w:r>
                    </w:p>
                    <w:p w14:paraId="5AD7A72C" w14:textId="08B379B1" w:rsidR="000E1305" w:rsidRPr="00840CF6" w:rsidRDefault="003423F9" w:rsidP="00B330D6">
                      <w:pPr>
                        <w:spacing w:after="0" w:line="180" w:lineRule="exact"/>
                        <w:ind w:left="14" w:right="14"/>
                        <w:jc w:val="center"/>
                        <w:rPr>
                          <w:rFonts w:ascii="Times LT Std" w:hAnsi="新細明體" w:cs="MHeiHK-Light"/>
                          <w:color w:val="231F20"/>
                          <w:kern w:val="0"/>
                          <w:sz w:val="14"/>
                          <w:szCs w:val="14"/>
                          <w:lang w:eastAsia="zh-HK"/>
                        </w:rPr>
                      </w:pPr>
                      <w:r w:rsidRPr="00A55DB9">
                        <w:rPr>
                          <w:rFonts w:ascii="Times LT Std" w:eastAsia="DengXian" w:hAnsi="新細明體" w:cs="MHeiHK-Light" w:hint="eastAsia"/>
                          <w:color w:val="231F20"/>
                          <w:sz w:val="14"/>
                          <w:szCs w:val="14"/>
                          <w:lang w:eastAsia="zh-CN"/>
                        </w:rPr>
                        <w:t>系统</w:t>
                      </w:r>
                      <w:r w:rsidRPr="00A55DB9">
                        <w:rPr>
                          <w:rFonts w:ascii="Times LT Std" w:eastAsia="DengXian" w:hAnsi="新細明體" w:cs="MHeiHK-Light" w:hint="eastAsia"/>
                          <w:color w:val="231F20"/>
                          <w:spacing w:val="-10"/>
                          <w:sz w:val="14"/>
                          <w:szCs w:val="14"/>
                          <w:lang w:eastAsia="zh-CN"/>
                        </w:rPr>
                        <w:t>性</w:t>
                      </w:r>
                      <w:r w:rsidRPr="00A55DB9">
                        <w:rPr>
                          <w:rFonts w:ascii="Times LT Std" w:eastAsia="DengXian" w:hAnsi="新細明體" w:cs="MHeiHK-Light" w:hint="eastAsia"/>
                          <w:color w:val="231F20"/>
                          <w:sz w:val="14"/>
                          <w:szCs w:val="14"/>
                          <w:lang w:eastAsia="zh-CN"/>
                        </w:rPr>
                        <w:t>问题的空</w:t>
                      </w:r>
                      <w:r w:rsidRPr="00A55DB9">
                        <w:rPr>
                          <w:rFonts w:ascii="Times LT Std" w:eastAsia="DengXian" w:hAnsi="新細明體" w:cs="MHeiHK-Light" w:hint="eastAsia"/>
                          <w:color w:val="231F20"/>
                          <w:spacing w:val="-10"/>
                          <w:sz w:val="14"/>
                          <w:szCs w:val="14"/>
                          <w:lang w:eastAsia="zh-CN"/>
                        </w:rPr>
                        <w:t>间</w:t>
                      </w:r>
                    </w:p>
                  </w:txbxContent>
                </v:textbox>
              </v:shape>
            </w:pict>
          </mc:Fallback>
        </mc:AlternateContent>
      </w:r>
      <w:r w:rsidR="000E1305" w:rsidRPr="000E1305">
        <w:rPr>
          <w:rFonts w:ascii="Times New Roman" w:hAnsi="Times New Roman"/>
          <w:color w:val="000000"/>
          <w:lang w:eastAsia="zh-CN"/>
        </w:rPr>
        <w:br w:type="page"/>
      </w:r>
      <w:r w:rsidR="003423F9" w:rsidRPr="006F6117">
        <w:rPr>
          <w:rFonts w:ascii="Times New Roman" w:eastAsia="DengXian" w:hAnsi="Times New Roman" w:hint="eastAsia"/>
          <w:color w:val="000000"/>
          <w:spacing w:val="-4"/>
          <w:kern w:val="0"/>
          <w:sz w:val="18"/>
          <w:szCs w:val="18"/>
          <w:lang w:val="en-GB" w:eastAsia="zh-CN"/>
        </w:rPr>
        <w:t>专员如认为将主动调查行动报告公布是符合公众利益，可在新闻发布会或透过新闻公报发表调查行动报告。本年度，公署完成的十项主动调查行动，当中三项的调查结果已于新闻发布会上公布，其余七项则透过新闻公报发表，而上述所有主动调查行动报告均已上载到公署网页。</w:t>
      </w:r>
    </w:p>
    <w:p w14:paraId="604C2FD0" w14:textId="4BDEDEB8"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在年度内完成的主动调查行动简述如下。</w:t>
      </w:r>
    </w:p>
    <w:p w14:paraId="74C59162" w14:textId="77777777" w:rsidR="00D57B29" w:rsidRDefault="00D57B29">
      <w:pPr>
        <w:pStyle w:val="00BodyText"/>
        <w:rPr>
          <w:rFonts w:ascii="Times New Roman" w:eastAsia="新細明體" w:hAnsi="Times New Roman" w:cs="Times New Roman"/>
          <w:lang w:eastAsia="zh-CN"/>
        </w:rPr>
      </w:pPr>
    </w:p>
    <w:p w14:paraId="5A6740C8" w14:textId="26473625" w:rsidR="00D57B29" w:rsidRPr="000B7103" w:rsidRDefault="003423F9">
      <w:pPr>
        <w:pStyle w:val="a"/>
        <w:tabs>
          <w:tab w:val="left" w:pos="567"/>
        </w:tabs>
        <w:suppressAutoHyphens/>
        <w:spacing w:line="240" w:lineRule="auto"/>
        <w:jc w:val="left"/>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pPr>
      <w:r w:rsidRPr="006F6117">
        <w:rPr>
          <w:rFonts w:ascii="新細明體" w:eastAsia="DengXian" w:hAnsi="新細明體" w:hint="eastAsia"/>
          <w:b/>
          <w:bCs/>
          <w:lang w:eastAsia="zh-CN"/>
        </w:rPr>
        <w:t>支援长者及残疾人士照顾者的暂托服务</w:t>
      </w:r>
      <w:r w:rsidRPr="000B7103">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ab/>
      </w:r>
      <w:r w:rsidRPr="006F6117">
        <w:rPr>
          <w:rFonts w:ascii="Times New Roman" w:eastAsia="DengXian"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 xml:space="preserve"> </w:t>
      </w:r>
      <w:r w:rsidRPr="006F6117">
        <w:rPr>
          <w:rFonts w:ascii="Times New Roman" w:eastAsia="DengXian" w:hAnsi="Times New Roman" w:cs="Times New Roman"/>
          <w:spacing w:val="-7"/>
          <w:sz w:val="28"/>
          <w:szCs w:val="28"/>
          <w:lang w:val="en-GB" w:eastAsia="zh-CN"/>
        </w:rPr>
        <w:t>DI/474</w:t>
      </w:r>
    </w:p>
    <w:p w14:paraId="462D0CF3" w14:textId="77777777" w:rsidR="00D57B29" w:rsidRPr="000B7103" w:rsidRDefault="00D57B29">
      <w:pPr>
        <w:pStyle w:val="a"/>
        <w:tabs>
          <w:tab w:val="left" w:pos="567"/>
        </w:tabs>
        <w:suppressAutoHyphens/>
        <w:spacing w:line="240" w:lineRule="auto"/>
        <w:jc w:val="left"/>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pPr>
    </w:p>
    <w:p w14:paraId="4956AD61" w14:textId="05CD3890"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「以老护老」、「以老护残」及「以残护残」的问题日益严重，照顾者因不堪压力而导致的伦常惨案亦时有发生。暂托服务为在家居住的长者及残疾人士提供短期的日间或住宿照顾，让照顾者身心得以喘息。</w:t>
      </w:r>
    </w:p>
    <w:p w14:paraId="1D4639AF" w14:textId="77777777" w:rsidR="00D57B29" w:rsidRDefault="00D57B29">
      <w:pPr>
        <w:pStyle w:val="00BodyText"/>
        <w:rPr>
          <w:rFonts w:ascii="Times New Roman" w:eastAsia="新細明體" w:hAnsi="Times New Roman" w:cs="Times New Roman"/>
          <w:spacing w:val="0"/>
          <w:sz w:val="24"/>
          <w:szCs w:val="24"/>
          <w:lang w:val="zh-TW" w:eastAsia="zh-CN"/>
        </w:rPr>
      </w:pPr>
    </w:p>
    <w:p w14:paraId="2A1FA114" w14:textId="11FCA7D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现届政府大力加强对照顾者的支援，当中包括积极扩展暂托服务网络，公署表示肯定及赞赏。虽然如此，公署调查发现，暂托服务使用率长期偏低，个别提供服务单位、地区的使用率长期低于</w:t>
      </w:r>
      <w:r w:rsidRPr="006F6117">
        <w:rPr>
          <w:rFonts w:ascii="Times New Roman" w:eastAsia="DengXian" w:hAnsi="Times New Roman" w:cs="Times New Roman"/>
          <w:lang w:eastAsia="zh-CN"/>
        </w:rPr>
        <w:t>10%</w:t>
      </w:r>
      <w:r w:rsidRPr="006F6117">
        <w:rPr>
          <w:rFonts w:ascii="Times New Roman" w:eastAsia="DengXian" w:hAnsi="Times New Roman" w:cs="Times New Roman" w:hint="eastAsia"/>
          <w:lang w:eastAsia="zh-CN"/>
        </w:rPr>
        <w:t>，甚至是</w:t>
      </w:r>
      <w:r w:rsidRPr="006F6117">
        <w:rPr>
          <w:rFonts w:ascii="Times New Roman" w:eastAsia="DengXian" w:hAnsi="Times New Roman" w:cs="Times New Roman"/>
          <w:lang w:eastAsia="zh-CN"/>
        </w:rPr>
        <w:t>0%</w:t>
      </w:r>
      <w:r w:rsidRPr="006F6117">
        <w:rPr>
          <w:rFonts w:ascii="Times New Roman" w:eastAsia="DengXian" w:hAnsi="Times New Roman" w:cs="Times New Roman" w:hint="eastAsia"/>
          <w:lang w:eastAsia="zh-CN"/>
        </w:rPr>
        <w:t>。同时，</w:t>
      </w:r>
      <w:r w:rsidRPr="006F6117">
        <w:rPr>
          <w:rFonts w:ascii="Times New Roman" w:eastAsia="DengXian" w:hAnsi="Times New Roman" w:cs="Times New Roman"/>
          <w:lang w:eastAsia="zh-CN"/>
        </w:rPr>
        <w:t>18</w:t>
      </w:r>
      <w:r w:rsidRPr="006F6117">
        <w:rPr>
          <w:rFonts w:ascii="Times New Roman" w:eastAsia="DengXian" w:hAnsi="Times New Roman" w:cs="Times New Roman" w:hint="eastAsia"/>
          <w:lang w:eastAsia="zh-CN"/>
        </w:rPr>
        <w:t>区的使用率差异极大，反映资源分配不均。</w:t>
      </w:r>
    </w:p>
    <w:p w14:paraId="1A734014" w14:textId="77777777" w:rsidR="00D57B29" w:rsidRDefault="00D57B29">
      <w:pPr>
        <w:pStyle w:val="00BodyText"/>
        <w:rPr>
          <w:rFonts w:ascii="Times New Roman" w:eastAsia="新細明體" w:hAnsi="Times New Roman" w:cs="Times New Roman"/>
          <w:spacing w:val="0"/>
          <w:sz w:val="24"/>
          <w:szCs w:val="24"/>
          <w:lang w:val="zh-TW" w:eastAsia="zh-CN"/>
        </w:rPr>
      </w:pPr>
    </w:p>
    <w:p w14:paraId="526E0180" w14:textId="45B5FC90"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的隐蔽电话侦查行动及实地视察更发现，部分服务单位要求申请人在正式提出申请前亲临单位进行会面，才决定是否收纳；有单位甚至要求申请人在社会福利署（「社署」）指明的基本身体检查以外，事先自费进行额外的医疗检查。另有单位基于种种原因拒绝提供空缺资讯，甚至无理拒绝照顾者的申请。此外，社署的「暂托服务或紧急住宿空置名额查询系统」的空缺资讯与事实不符，致使照顾者需逐一致电单位查询实际空缺。</w:t>
      </w:r>
    </w:p>
    <w:p w14:paraId="613C7B37" w14:textId="77777777" w:rsidR="00D57B29" w:rsidRPr="000B7103" w:rsidRDefault="00D57B29">
      <w:pPr>
        <w:pStyle w:val="a"/>
        <w:tabs>
          <w:tab w:val="left" w:pos="567"/>
        </w:tabs>
        <w:suppressAutoHyphens/>
        <w:spacing w:line="240" w:lineRule="auto"/>
        <w:jc w:val="left"/>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pPr>
    </w:p>
    <w:p w14:paraId="684FE683" w14:textId="2FF9A34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公署认为，目前暂托服务的使用率偏低，原因包括，部分单位对提供服务冷漠和欠积极，甚至不当处理服务查询及申请，涉嫌「拣客」，更自设关卡，以及没有掌握更新系统空缺资料的重要性。</w:t>
      </w:r>
    </w:p>
    <w:p w14:paraId="5C4B2141" w14:textId="77777777" w:rsidR="00D57B29" w:rsidRDefault="00D57B29">
      <w:pPr>
        <w:pStyle w:val="00BodyText"/>
        <w:rPr>
          <w:rFonts w:ascii="Times New Roman" w:eastAsia="新細明體" w:hAnsi="Times New Roman" w:cs="Times New Roman"/>
          <w:spacing w:val="0"/>
          <w:sz w:val="24"/>
          <w:szCs w:val="24"/>
          <w:lang w:val="zh-TW" w:eastAsia="zh-CN"/>
        </w:rPr>
      </w:pPr>
    </w:p>
    <w:p w14:paraId="4947A982" w14:textId="287B776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公署向社署提出共</w:t>
      </w:r>
      <w:r w:rsidRPr="006F6117">
        <w:rPr>
          <w:rFonts w:ascii="Times New Roman" w:eastAsia="DengXian" w:hAnsi="Times New Roman" w:cs="Times New Roman"/>
          <w:lang w:eastAsia="zh-CN"/>
        </w:rPr>
        <w:t>25</w:t>
      </w:r>
      <w:r w:rsidRPr="006F6117">
        <w:rPr>
          <w:rFonts w:ascii="Times New Roman" w:eastAsia="DengXian" w:hAnsi="Times New Roman" w:cs="Times New Roman" w:hint="eastAsia"/>
          <w:lang w:eastAsia="zh-CN"/>
        </w:rPr>
        <w:t>项改善建议，包括要求单位检视预先会面的必要性，尽量简化申请程序，例如透过电话或视像形式进行评估；详细检视现时对身体检查的要求，如有单位在基本检查以外施加额外的检查项目，应提出理据并先获得社署批准；社署应探讨制定预先登记机制；加大力度提醒单位务须按时更新系统上的空缺或其他资料，并加强监察单位有否遵办；研究制定措施加强单位提供服务的积极性，以提升使用率；以及全面检视服务名额的分布，改善地区服务供应不均的情况等。</w:t>
      </w:r>
    </w:p>
    <w:p w14:paraId="5D3EB378"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4977FB3A" w14:textId="4628E9BA" w:rsidR="00D57B29" w:rsidRDefault="003423F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r w:rsidRPr="006F6117">
        <w:rPr>
          <w:rFonts w:ascii="新細明體" w:eastAsia="DengXian" w:hAnsi="新細明體" w:hint="eastAsia"/>
          <w:b/>
          <w:bCs/>
          <w:lang w:eastAsia="zh-CN"/>
        </w:rPr>
        <w:t>卫生署辖下香港医务委员会秘书处就投诉处理所提供的支援及成效、卫生署的相关监管</w:t>
      </w:r>
      <w:r w:rsidRPr="000B7103">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ab/>
      </w:r>
      <w:r w:rsidRPr="006F6117">
        <w:rPr>
          <w:rFonts w:ascii="Times New Roman" w:eastAsia="DengXian"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 xml:space="preserve"> </w:t>
      </w:r>
      <w:r w:rsidRPr="006F6117">
        <w:rPr>
          <w:rFonts w:ascii="Times New Roman" w:eastAsia="DengXian" w:hAnsi="Times New Roman" w:cs="Times New Roman"/>
          <w:spacing w:val="-7"/>
          <w:sz w:val="28"/>
          <w:szCs w:val="28"/>
          <w:lang w:val="en-GB" w:eastAsia="zh-CN"/>
        </w:rPr>
        <w:t>DI/485</w:t>
      </w:r>
    </w:p>
    <w:p w14:paraId="1AEDCAD9"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2F8B9417" w14:textId="4B60ADF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有传媒于</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下旬报道多宗有关香港医务委员会（「医委会」）延误处理投诉个案，令公众十分关注医委会及属卫生署编制下的医委会秘书处（「秘书处」）处理投诉的机制及程序有否失当。公署在调查秘书处的过程中，同时发现医委会处理投诉的监察机制在管理和运作上有不少系统性问题及不足之处。基于公署有责任提高本港的公共行政质素和水平，并促进行政公平，同时回应重大公众利益的考量及市民的高度关注，公署亦交代与医委会相关的发现及观察。</w:t>
      </w:r>
    </w:p>
    <w:p w14:paraId="18BD051C" w14:textId="77777777" w:rsidR="00D57B29" w:rsidRDefault="00D57B29">
      <w:pPr>
        <w:pStyle w:val="00BodyText"/>
        <w:rPr>
          <w:rFonts w:ascii="Times New Roman" w:eastAsia="新細明體" w:hAnsi="Times New Roman" w:cs="Times New Roman"/>
          <w:spacing w:val="0"/>
          <w:sz w:val="24"/>
          <w:szCs w:val="24"/>
          <w:lang w:val="zh-TW" w:eastAsia="zh-CN"/>
        </w:rPr>
      </w:pPr>
    </w:p>
    <w:p w14:paraId="2679B2FA" w14:textId="3CC250F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医委会获《医生注册条例》赋权处理有关注册医生专业行为失当的投诉。公署调查显示，秘书处为医委会提供支援服务，并在医委会直接领导下负责执行工作。有关注册医生投诉个案的处理及进度由医委会直接监督及管理。从宏观角度而言，政府当局对医疗业界亦有整体监督角色。</w:t>
      </w:r>
    </w:p>
    <w:p w14:paraId="25D3F651" w14:textId="77777777" w:rsidR="00D57B29" w:rsidRDefault="00D57B29">
      <w:pPr>
        <w:pStyle w:val="00BodyText"/>
        <w:rPr>
          <w:rFonts w:ascii="Times New Roman" w:eastAsia="新細明體" w:hAnsi="Times New Roman" w:cs="Times New Roman"/>
          <w:spacing w:val="0"/>
          <w:sz w:val="24"/>
          <w:szCs w:val="24"/>
          <w:lang w:val="zh-TW" w:eastAsia="zh-CN"/>
        </w:rPr>
      </w:pPr>
    </w:p>
    <w:p w14:paraId="4F9D3E91" w14:textId="0438712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公署欣悉，自《医生注册条例》于</w:t>
      </w:r>
      <w:r w:rsidRPr="006F6117">
        <w:rPr>
          <w:rFonts w:ascii="Times New Roman" w:eastAsia="DengXian" w:hAnsi="Times New Roman" w:cs="Times New Roman"/>
          <w:lang w:eastAsia="zh-CN"/>
        </w:rPr>
        <w:t>2018</w:t>
      </w:r>
      <w:r w:rsidRPr="006F6117">
        <w:rPr>
          <w:rFonts w:ascii="Times New Roman" w:eastAsia="DengXian" w:hAnsi="Times New Roman" w:cs="Times New Roman" w:hint="eastAsia"/>
          <w:lang w:eastAsia="zh-CN"/>
        </w:rPr>
        <w:t>年修订以来，医委会每年完成处理的个案数量明显增加，研讯时间亦有缩短。公署对医委会于</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月主动作出检讨并推行进一步改善投诉处理效率的措施予以肯定。然而，医委会处理投诉个案进度仍然过于缓慢，个案长期积压的情况持续，例如有</w:t>
      </w:r>
      <w:r w:rsidRPr="006F6117">
        <w:rPr>
          <w:rFonts w:ascii="Times New Roman" w:eastAsia="DengXian" w:hAnsi="Times New Roman" w:cs="Times New Roman"/>
          <w:lang w:eastAsia="zh-CN"/>
        </w:rPr>
        <w:t>11</w:t>
      </w:r>
      <w:r w:rsidRPr="006F6117">
        <w:rPr>
          <w:rFonts w:ascii="Times New Roman" w:eastAsia="DengXian" w:hAnsi="Times New Roman" w:cs="Times New Roman" w:hint="eastAsia"/>
          <w:lang w:eastAsia="zh-CN"/>
        </w:rPr>
        <w:t>宗个案需要超过</w:t>
      </w:r>
      <w:r w:rsidRPr="006F6117">
        <w:rPr>
          <w:rFonts w:ascii="Times New Roman" w:eastAsia="DengXian" w:hAnsi="Times New Roman" w:cs="Times New Roman"/>
          <w:lang w:eastAsia="zh-CN"/>
        </w:rPr>
        <w:t>10</w:t>
      </w:r>
      <w:r w:rsidRPr="006F6117">
        <w:rPr>
          <w:rFonts w:ascii="Times New Roman" w:eastAsia="DengXian" w:hAnsi="Times New Roman" w:cs="Times New Roman" w:hint="eastAsia"/>
          <w:lang w:eastAsia="zh-CN"/>
        </w:rPr>
        <w:t>年甚至</w:t>
      </w:r>
      <w:r w:rsidRPr="006F6117">
        <w:rPr>
          <w:rFonts w:ascii="Times New Roman" w:eastAsia="DengXian" w:hAnsi="Times New Roman" w:cs="Times New Roman"/>
          <w:lang w:eastAsia="zh-CN"/>
        </w:rPr>
        <w:t>15</w:t>
      </w:r>
      <w:r w:rsidRPr="006F6117">
        <w:rPr>
          <w:rFonts w:ascii="Times New Roman" w:eastAsia="DengXian" w:hAnsi="Times New Roman" w:cs="Times New Roman" w:hint="eastAsia"/>
          <w:lang w:eastAsia="zh-CN"/>
        </w:rPr>
        <w:t>年才完成处理，亦有个案在医委会初步侦讯委员会初步考虑阶段的处理时间为</w:t>
      </w:r>
      <w:r w:rsidRPr="006F6117">
        <w:rPr>
          <w:rFonts w:ascii="Times New Roman" w:eastAsia="DengXian" w:hAnsi="Times New Roman" w:cs="Times New Roman"/>
          <w:lang w:eastAsia="zh-CN"/>
        </w:rPr>
        <w:t>102.1</w:t>
      </w:r>
      <w:r w:rsidRPr="006F6117">
        <w:rPr>
          <w:rFonts w:ascii="Times New Roman" w:eastAsia="DengXian" w:hAnsi="Times New Roman" w:cs="Times New Roman" w:hint="eastAsia"/>
          <w:lang w:eastAsia="zh-CN"/>
        </w:rPr>
        <w:t>个月等，显示有迫切需要认真检讨并彻底改善投诉处理的流程。</w:t>
      </w:r>
    </w:p>
    <w:p w14:paraId="5E7622E8"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7525FD23" w14:textId="04BA096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公署亦发现，卫生署评核秘书处人员的工作表现时没有征询医委会的意见，反映卫生署与医委会沟通不足。公署并发现医委会与投诉人沟通及资讯发放等方面有可改善之处。</w:t>
      </w:r>
    </w:p>
    <w:p w14:paraId="4D6D2645" w14:textId="77777777" w:rsidR="00D57B29" w:rsidRDefault="00D57B29">
      <w:pPr>
        <w:pStyle w:val="00BodyText"/>
        <w:rPr>
          <w:rFonts w:ascii="Times New Roman" w:eastAsia="新細明體" w:hAnsi="Times New Roman" w:cs="Times New Roman"/>
          <w:spacing w:val="0"/>
          <w:sz w:val="24"/>
          <w:szCs w:val="24"/>
          <w:lang w:val="zh-TW" w:eastAsia="zh-CN"/>
        </w:rPr>
      </w:pPr>
    </w:p>
    <w:p w14:paraId="6F61F6F6" w14:textId="5A3CBAE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公署向政府当局提出共</w:t>
      </w:r>
      <w:r w:rsidRPr="006F6117">
        <w:rPr>
          <w:rFonts w:ascii="Times New Roman" w:eastAsia="DengXian" w:hAnsi="Times New Roman" w:cs="Times New Roman"/>
          <w:lang w:eastAsia="zh-CN"/>
        </w:rPr>
        <w:t>21</w:t>
      </w:r>
      <w:r w:rsidRPr="006F6117">
        <w:rPr>
          <w:rFonts w:ascii="Times New Roman" w:eastAsia="DengXian" w:hAnsi="Times New Roman" w:cs="Times New Roman" w:hint="eastAsia"/>
          <w:lang w:eastAsia="zh-CN"/>
        </w:rPr>
        <w:t>项改善建议，包括鼓励医委会按良好公共行政原则，促进医委会本身及要求业界对良好公共行政的追求及对公众期望的了解，积极和快速处理市民对医生涉嫌专业行为失当的投诉；促请秘书处支援医委会考虑订定并公布主要投诉阶段的时间指标；促请医委会切实考虑精简程序的可行性，例如在纪律研讯中使用法庭审讯中确立的事实或邀请在死因研讯担任证人的专家担任专家证人，以减省程序及时间；完善法例，加强医委会覆检个案的机制；促请秘书处尽量定期通知投诉人及被投诉医生个案进度；卫生署评核秘书处职员的工作时必须征询医委会的意见；以及考虑就不涉及医护专业人员操守的医疗争议个案引入调解的可行性等。</w:t>
      </w:r>
    </w:p>
    <w:p w14:paraId="1C4C29AA"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30E7209F" w14:textId="21C01E5F" w:rsidR="00D57B29" w:rsidRDefault="003423F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r w:rsidRPr="006F6117">
        <w:rPr>
          <w:rFonts w:ascii="新細明體" w:eastAsia="DengXian" w:hAnsi="新細明體" w:hint="eastAsia"/>
          <w:b/>
          <w:bCs/>
          <w:lang w:eastAsia="zh-CN"/>
        </w:rPr>
        <w:t>当局就打击残虐动物的工作</w:t>
      </w:r>
      <w:r w:rsidRPr="0074081C">
        <w:rPr>
          <w:rFonts w:ascii="新細明體" w:eastAsia="新細明體" w:hAnsi="新細明體"/>
          <w:b/>
          <w:bCs/>
          <w:lang w:eastAsia="zh-CN"/>
        </w:rPr>
        <w:tab/>
      </w:r>
      <w:r w:rsidRPr="006F6117">
        <w:rPr>
          <w:rFonts w:ascii="新細明體" w:eastAsia="DengXian" w:hAnsi="新細明體"/>
          <w:b/>
          <w:bCs/>
          <w:lang w:eastAsia="zh-CN"/>
        </w:rPr>
        <w:t xml:space="preserve"> </w:t>
      </w:r>
      <w:r w:rsidRPr="006F6117">
        <w:rPr>
          <w:rFonts w:ascii="Times New Roman" w:eastAsia="DengXian" w:hAnsi="Times New Roman" w:cs="Times New Roman"/>
          <w:spacing w:val="-7"/>
          <w:sz w:val="28"/>
          <w:szCs w:val="28"/>
          <w:lang w:val="en-GB" w:eastAsia="zh-CN"/>
        </w:rPr>
        <w:t>DI/479</w:t>
      </w:r>
    </w:p>
    <w:p w14:paraId="2DDB40A4"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4F4B94FD" w14:textId="6E88F8B9"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本港近年不时发生残虐动物案件，随着社会进步，市民对动物福祉日益关注，对残虐动物绝对是零容忍。《防止残酷对待动物条例》禁止及惩处残酷对待动物，是保障动物福利的主要法例。特区政府于</w:t>
      </w:r>
      <w:r w:rsidRPr="006F6117">
        <w:rPr>
          <w:rFonts w:ascii="Times New Roman" w:eastAsia="DengXian" w:hAnsi="Times New Roman" w:cs="Times New Roman"/>
          <w:lang w:eastAsia="zh-CN"/>
        </w:rPr>
        <w:t>2019</w:t>
      </w:r>
      <w:r w:rsidRPr="006F6117">
        <w:rPr>
          <w:rFonts w:ascii="Times New Roman" w:eastAsia="DengXian" w:hAnsi="Times New Roman" w:cs="Times New Roman" w:hint="eastAsia"/>
          <w:lang w:eastAsia="zh-CN"/>
        </w:rPr>
        <w:t>年就修订有关条例进行公众咨询，当中包括提高对残酷对待动物罪行的罚则及加强执法权力等建议。渔农自然护理署（「渔护署」）负责动物管理及保障动物福利，并根据上述条例就涉嫌残酷对待动物的行为进行调查及检控。</w:t>
      </w:r>
    </w:p>
    <w:p w14:paraId="219F9DB5" w14:textId="77777777" w:rsidR="00D57B29" w:rsidRDefault="00D57B29">
      <w:pPr>
        <w:pStyle w:val="00BodyText"/>
        <w:rPr>
          <w:rFonts w:ascii="Times New Roman" w:eastAsia="新細明體" w:hAnsi="Times New Roman" w:cs="Times New Roman"/>
          <w:spacing w:val="0"/>
          <w:sz w:val="24"/>
          <w:szCs w:val="24"/>
          <w:lang w:val="zh-TW" w:eastAsia="zh-CN"/>
        </w:rPr>
      </w:pPr>
    </w:p>
    <w:p w14:paraId="0371DC89" w14:textId="11FEC82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调查发现，渔护署人员若未能进入事涉单位调查，或未成功接触怀疑被虐待的动物，便只根据当时所掌握的资料判断有否残虐动物的情况。公署认为，该署若未能确定事涉动物的实际情况便终止跟进行动，会令人质疑该署有否认真或妥善跟进举报，有关做法亦可能直接影响检控成效。</w:t>
      </w:r>
    </w:p>
    <w:p w14:paraId="42261497" w14:textId="77777777" w:rsidR="00D57B29" w:rsidRDefault="00D57B29">
      <w:pPr>
        <w:pStyle w:val="00BodyText"/>
        <w:rPr>
          <w:rFonts w:ascii="Times New Roman" w:eastAsia="新細明體" w:hAnsi="Times New Roman" w:cs="Times New Roman"/>
          <w:spacing w:val="0"/>
          <w:sz w:val="24"/>
          <w:szCs w:val="24"/>
          <w:lang w:val="zh-TW" w:eastAsia="zh-CN"/>
        </w:rPr>
      </w:pPr>
    </w:p>
    <w:p w14:paraId="49F0ADC3" w14:textId="2594282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调查亦发现，渔护署没有就跟进一般个案制定工作指引，直到公署展开是次调查才着手制定。渔护署亦须加强对个案跟进的监察。有个案显示，负责审批的上级人员对一些处理欠妥善的个案，竟然不会提出任何疑问或要求前线职员继续跟进，便轻易同意结案。</w:t>
      </w:r>
    </w:p>
    <w:p w14:paraId="3146E191" w14:textId="77777777" w:rsidR="00D57B29" w:rsidRDefault="00D57B29">
      <w:pPr>
        <w:pStyle w:val="00BodyText"/>
        <w:rPr>
          <w:rFonts w:ascii="Times New Roman" w:eastAsia="新細明體" w:hAnsi="Times New Roman" w:cs="Times New Roman"/>
          <w:spacing w:val="0"/>
          <w:sz w:val="24"/>
          <w:szCs w:val="24"/>
          <w:lang w:val="zh-TW" w:eastAsia="zh-CN"/>
        </w:rPr>
      </w:pPr>
    </w:p>
    <w:p w14:paraId="07483558" w14:textId="3DE3E31E"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另一方面，公署关注非法管有及使用捕兽器的迫切问题。捕兽器不仅严重威胁野生动物、流浪动物及宠物的安全，对市民同样非常危险。渔护署必须加强对非法使用捕兽器的执管，以有效打击及提升阻吓力。</w:t>
      </w:r>
    </w:p>
    <w:p w14:paraId="78333740"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5FDB7AA0" w14:textId="184032F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公署向渔护署提出共</w:t>
      </w:r>
      <w:r w:rsidRPr="006F6117">
        <w:rPr>
          <w:rFonts w:ascii="Times New Roman" w:eastAsia="DengXian" w:hAnsi="Times New Roman" w:cs="Times New Roman"/>
          <w:lang w:eastAsia="zh-CN"/>
        </w:rPr>
        <w:t>45</w:t>
      </w:r>
      <w:r w:rsidRPr="006F6117">
        <w:rPr>
          <w:rFonts w:ascii="Times New Roman" w:eastAsia="DengXian" w:hAnsi="Times New Roman" w:cs="Times New Roman" w:hint="eastAsia"/>
          <w:lang w:eastAsia="zh-CN"/>
        </w:rPr>
        <w:t>项改善建议，包括考虑分阶段修订《防止残酷对待动物条例》及赋权该署人员更大执法能力；加强职员调查与沟通能力方面的培训，以提升他们面对不合作的住户，饲养者或大厦管理员时的应对能力；检视及加强对前线人员处理个案的监察机制；进一步巩固与香港警务处及爱护动物协会三方就打击残酷对待动物的协作；加大力度透过恒常巡查、按风险针对捕兽器及残虐动物黑点，及早发现及移除非法放置的捕兽器；以及积极研究提高非法管有及使用捕兽器的罚则等。</w:t>
      </w:r>
    </w:p>
    <w:p w14:paraId="01FC2704"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41718498" w14:textId="66F720EE" w:rsidR="00D57B29" w:rsidRDefault="003423F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r w:rsidRPr="006F6117">
        <w:rPr>
          <w:rFonts w:ascii="新細明體" w:eastAsia="DengXian" w:hAnsi="新細明體" w:hint="eastAsia"/>
          <w:b/>
          <w:bCs/>
          <w:lang w:eastAsia="zh-CN"/>
        </w:rPr>
        <w:t>政府的防治山泥倾泻工作及对政府斜坡的管理</w:t>
      </w:r>
      <w:r w:rsidRPr="000B7103">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ab/>
      </w:r>
      <w:r w:rsidRPr="006F6117">
        <w:rPr>
          <w:rFonts w:ascii="Times New Roman" w:eastAsia="DengXian"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 xml:space="preserve"> </w:t>
      </w:r>
      <w:r w:rsidRPr="006F6117">
        <w:rPr>
          <w:rFonts w:ascii="Times New Roman" w:eastAsia="DengXian" w:hAnsi="Times New Roman" w:cs="Times New Roman"/>
          <w:spacing w:val="-7"/>
          <w:sz w:val="28"/>
          <w:szCs w:val="28"/>
          <w:lang w:val="en-GB" w:eastAsia="zh-CN"/>
        </w:rPr>
        <w:t>DI/477</w:t>
      </w:r>
    </w:p>
    <w:p w14:paraId="3AF88148"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6A846B44" w14:textId="2B1EB4AF"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土木工程拓展署（「土拓署」）一直致力强化斜坡抵御极端天气的能力，现时本港斜坡的山泥倾泻风险已较早年大幅降低，公署对该署的工作予以高度嘉许。然而，全球气候变化正日渐加剧，土拓署需继续抱持精益求精的精神，而各部门在斜坡安全管理，以至跨部门协作方面，仍有可进一步提升的空间。</w:t>
      </w:r>
    </w:p>
    <w:p w14:paraId="7513EDCF" w14:textId="77777777" w:rsidR="00D57B29" w:rsidRDefault="00D57B29">
      <w:pPr>
        <w:pStyle w:val="00BodyText"/>
        <w:rPr>
          <w:rFonts w:ascii="Times New Roman" w:eastAsia="新細明體" w:hAnsi="Times New Roman" w:cs="Times New Roman"/>
          <w:spacing w:val="0"/>
          <w:sz w:val="24"/>
          <w:szCs w:val="24"/>
          <w:lang w:val="zh-TW" w:eastAsia="zh-CN"/>
        </w:rPr>
      </w:pPr>
    </w:p>
    <w:p w14:paraId="189723CD" w14:textId="0CBD385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公署审视自</w:t>
      </w:r>
      <w:r w:rsidRPr="006F6117">
        <w:rPr>
          <w:rFonts w:ascii="Times New Roman" w:eastAsia="DengXian" w:hAnsi="Times New Roman" w:cs="Times New Roman"/>
          <w:lang w:eastAsia="zh-CN"/>
        </w:rPr>
        <w:t>2008</w:t>
      </w:r>
      <w:r w:rsidRPr="006F6117">
        <w:rPr>
          <w:rFonts w:ascii="Times New Roman" w:eastAsia="DengXian" w:hAnsi="Times New Roman" w:cs="Times New Roman" w:hint="eastAsia"/>
          <w:lang w:eastAsia="zh-CN"/>
        </w:rPr>
        <w:t>年起发生的九宗严重山泥倾泻事故，发现多数涉及天然山坡，而且大部分在事故发生前未被纳入土拓署的「长远防治山泥倾泻计划」，或纳入后未展开实际的工程研究及设计。此外，在</w:t>
      </w:r>
      <w:r w:rsidRPr="006F6117">
        <w:rPr>
          <w:rFonts w:ascii="Times New Roman" w:eastAsia="DengXian" w:hAnsi="Times New Roman" w:cs="Times New Roman"/>
          <w:lang w:eastAsia="zh-CN"/>
        </w:rPr>
        <w:t>2020</w:t>
      </w:r>
      <w:r w:rsidRPr="006F6117">
        <w:rPr>
          <w:rFonts w:ascii="Times New Roman" w:eastAsia="DengXian" w:hAnsi="Times New Roman" w:cs="Times New Roman" w:hint="eastAsia"/>
          <w:lang w:eastAsia="zh-CN"/>
        </w:rPr>
        <w:t>至</w:t>
      </w:r>
      <w:r w:rsidRPr="006F6117">
        <w:rPr>
          <w:rFonts w:ascii="Times New Roman" w:eastAsia="DengXian" w:hAnsi="Times New Roman" w:cs="Times New Roman"/>
          <w:lang w:eastAsia="zh-CN"/>
        </w:rPr>
        <w:t>2024</w:t>
      </w:r>
      <w:r w:rsidRPr="006F6117">
        <w:rPr>
          <w:rFonts w:ascii="Times New Roman" w:eastAsia="DengXian" w:hAnsi="Times New Roman" w:cs="Times New Roman" w:hint="eastAsia"/>
          <w:lang w:eastAsia="zh-CN"/>
        </w:rPr>
        <w:t>年，政府人造斜坡发生山泥倾泻事故的比率高于私人人造斜坡一至三倍。无可否认，两类斜坡按年发生事故的比率甚低，而大部分涉及的政府人造斜坡的「人命后果类别」级别均是较低，但对于政府人造斜坡发生事故的比率较高的情况，仍是值得当局持续关注。</w:t>
      </w:r>
    </w:p>
    <w:p w14:paraId="79451DDA" w14:textId="77777777" w:rsidR="00D57B29" w:rsidRDefault="00D57B29">
      <w:pPr>
        <w:pStyle w:val="00BodyText"/>
        <w:rPr>
          <w:rFonts w:ascii="Times New Roman" w:eastAsia="新細明體" w:hAnsi="Times New Roman" w:cs="Times New Roman"/>
          <w:spacing w:val="0"/>
          <w:sz w:val="24"/>
          <w:szCs w:val="24"/>
          <w:lang w:val="zh-TW" w:eastAsia="zh-CN"/>
        </w:rPr>
      </w:pPr>
    </w:p>
    <w:p w14:paraId="6B971EBE" w14:textId="39ABF0B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公署提出共</w:t>
      </w:r>
      <w:r w:rsidRPr="006F6117">
        <w:rPr>
          <w:rFonts w:ascii="Times New Roman" w:eastAsia="DengXian" w:hAnsi="Times New Roman" w:cs="Times New Roman"/>
          <w:lang w:eastAsia="zh-CN"/>
        </w:rPr>
        <w:t>32</w:t>
      </w:r>
      <w:r w:rsidRPr="006F6117">
        <w:rPr>
          <w:rFonts w:ascii="Times New Roman" w:eastAsia="DengXian" w:hAnsi="Times New Roman" w:cs="Times New Roman" w:hint="eastAsia"/>
          <w:lang w:eastAsia="zh-CN"/>
        </w:rPr>
        <w:t>项改善建议，包括土拓署继续定期检视将不同斜坡纳入「长远防治山泥倾泻计划」的考虑因素有否优化空间，并继续关注和审视政府人造斜坡与私人人造斜坡发生事故的比率，在有需要时制订合适的应对措施；各有参与斜坡维修工作的部门可一同透过土拓署的中央斜坡维修资料库，多利用「智慧斜坡记录册」作数据分析，从而协助部门计划日常维修检查和特别巡查等。</w:t>
      </w:r>
    </w:p>
    <w:p w14:paraId="1F834441"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09DE3461" w14:textId="73FE73CA" w:rsidR="00D57B29" w:rsidRDefault="003423F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r w:rsidRPr="006F6117">
        <w:rPr>
          <w:rFonts w:ascii="新細明體" w:eastAsia="DengXian" w:hAnsi="新細明體" w:hint="eastAsia"/>
          <w:b/>
          <w:bCs/>
          <w:lang w:eastAsia="zh-CN"/>
        </w:rPr>
        <w:t>政府对斜坡维修责任的鉴辨及对私人斜坡的风险管理</w:t>
      </w:r>
      <w:r w:rsidRPr="000B7103">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ab/>
      </w:r>
      <w:r w:rsidRPr="006F6117">
        <w:rPr>
          <w:rFonts w:ascii="Times New Roman" w:eastAsia="DengXian"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 xml:space="preserve"> </w:t>
      </w:r>
      <w:r w:rsidRPr="006F6117">
        <w:rPr>
          <w:rFonts w:ascii="Times New Roman" w:eastAsia="DengXian" w:hAnsi="Times New Roman" w:cs="Times New Roman"/>
          <w:spacing w:val="-7"/>
          <w:sz w:val="28"/>
          <w:szCs w:val="28"/>
          <w:lang w:val="en-GB" w:eastAsia="zh-CN"/>
        </w:rPr>
        <w:t>DI/480</w:t>
      </w:r>
    </w:p>
    <w:p w14:paraId="2C8C1AA5"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15E708A1" w14:textId="3101E8A9"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私人人造斜坡的风险管理涉及地政总署、屋宇署及土木工程拓展署（「土拓署」）的工作。在公署进行调查期间，上述三个部门对公署提出的观察从善如流，主动提出多项改善措施。</w:t>
      </w:r>
    </w:p>
    <w:p w14:paraId="5B42D66A" w14:textId="77777777" w:rsidR="00D57B29" w:rsidRDefault="00D57B29">
      <w:pPr>
        <w:pStyle w:val="00BodyText"/>
        <w:rPr>
          <w:rFonts w:ascii="Times New Roman" w:eastAsia="新細明體" w:hAnsi="Times New Roman" w:cs="Times New Roman"/>
          <w:spacing w:val="0"/>
          <w:sz w:val="24"/>
          <w:szCs w:val="24"/>
          <w:lang w:val="zh-TW" w:eastAsia="zh-CN"/>
        </w:rPr>
      </w:pPr>
    </w:p>
    <w:p w14:paraId="2E2876C0" w14:textId="12991C2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调查发现，地政总署就人造斜坡维修责任的鉴辨工作，以及就在政府土地上施工的许可申请的审批，处理时间数以年计，效率并不理想。此外，该署过往一向不会事先通知被鉴辨为有维修责任的一方。部分业主有可能因不知悉而没有履行其维修责任。</w:t>
      </w:r>
    </w:p>
    <w:p w14:paraId="61608036" w14:textId="77777777" w:rsidR="00D57B29" w:rsidRDefault="00D57B29">
      <w:pPr>
        <w:pStyle w:val="00BodyText"/>
        <w:rPr>
          <w:rFonts w:ascii="Times New Roman" w:eastAsia="新細明體" w:hAnsi="Times New Roman" w:cs="Times New Roman"/>
          <w:spacing w:val="0"/>
          <w:sz w:val="24"/>
          <w:szCs w:val="24"/>
          <w:lang w:val="zh-TW" w:eastAsia="zh-CN"/>
        </w:rPr>
      </w:pPr>
    </w:p>
    <w:p w14:paraId="4E237700" w14:textId="7B35C6B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亦发现，不少由屋宇署发出的危险斜坡修葺令，经年累月仍未获遵办，当中涉及不同问题，包括业主延误委任注册专业人士，以及屋宇署未有就复杂个案及早介入提供协助。屋宇署为失责业主进行的代办工程，处理效率同样甚低，平均处理时间由</w:t>
      </w: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至</w:t>
      </w:r>
      <w:r w:rsidRPr="006F6117">
        <w:rPr>
          <w:rFonts w:ascii="Times New Roman" w:eastAsia="DengXian" w:hAnsi="Times New Roman" w:cs="Times New Roman"/>
          <w:lang w:eastAsia="zh-CN"/>
        </w:rPr>
        <w:t>11</w:t>
      </w:r>
      <w:r w:rsidRPr="006F6117">
        <w:rPr>
          <w:rFonts w:ascii="Times New Roman" w:eastAsia="DengXian" w:hAnsi="Times New Roman" w:cs="Times New Roman" w:hint="eastAsia"/>
          <w:lang w:eastAsia="zh-CN"/>
        </w:rPr>
        <w:t>年不等。</w:t>
      </w:r>
    </w:p>
    <w:p w14:paraId="41991D9B" w14:textId="77777777" w:rsidR="00D57B29" w:rsidRDefault="00D57B29">
      <w:pPr>
        <w:pStyle w:val="00BodyText"/>
        <w:rPr>
          <w:rFonts w:ascii="Times New Roman" w:eastAsia="新細明體" w:hAnsi="Times New Roman" w:cs="Times New Roman"/>
          <w:spacing w:val="0"/>
          <w:sz w:val="24"/>
          <w:szCs w:val="24"/>
          <w:lang w:val="zh-TW" w:eastAsia="zh-CN"/>
        </w:rPr>
      </w:pPr>
    </w:p>
    <w:p w14:paraId="2A119EA6" w14:textId="245692D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公署提出共</w:t>
      </w:r>
      <w:r w:rsidRPr="006F6117">
        <w:rPr>
          <w:rFonts w:ascii="Times New Roman" w:eastAsia="DengXian" w:hAnsi="Times New Roman" w:cs="Times New Roman"/>
          <w:lang w:eastAsia="zh-CN"/>
        </w:rPr>
        <w:t>37</w:t>
      </w:r>
      <w:r w:rsidRPr="006F6117">
        <w:rPr>
          <w:rFonts w:ascii="Times New Roman" w:eastAsia="DengXian" w:hAnsi="Times New Roman" w:cs="Times New Roman" w:hint="eastAsia"/>
          <w:lang w:eastAsia="zh-CN"/>
        </w:rPr>
        <w:t>项改善建议，包括地政总署应主动向鉴辨个案的维修责任人提供其鉴辨结果、持续监察鉴辨个案及工程许可申请的审批进度；屋宇署应就复杂的修葺令个案及早介入提供支援、检视进行代办工程的流程及可予精简之处；以及就有维修不足的私人斜坡，土拓署可透过安全筛选研究，加强对业主的教育及支援。此外，三个部门应在斜坡维修责任争议的处理、个案的资料交换、整体数据分析等方面加强协作。</w:t>
      </w:r>
    </w:p>
    <w:p w14:paraId="010009E5" w14:textId="77777777" w:rsidR="00D57B29" w:rsidRDefault="00D57B29">
      <w:pPr>
        <w:pStyle w:val="00BodyText"/>
        <w:rPr>
          <w:rFonts w:ascii="Times New Roman" w:eastAsia="新細明體" w:hAnsi="Times New Roman" w:cs="Times New Roman"/>
          <w:lang w:eastAsia="zh-CN"/>
        </w:rPr>
      </w:pPr>
    </w:p>
    <w:p w14:paraId="79884385" w14:textId="3A6F0B3C" w:rsidR="00D57B29" w:rsidRDefault="003423F9">
      <w:pPr>
        <w:pStyle w:val="a"/>
        <w:tabs>
          <w:tab w:val="left" w:pos="567"/>
        </w:tabs>
        <w:suppressAutoHyphens/>
        <w:spacing w:line="240" w:lineRule="auto"/>
        <w:jc w:val="left"/>
        <w:rPr>
          <w:rFonts w:ascii="Times New Roman" w:eastAsia="新細明體" w:hAnsi="Times New Roman" w:cs="Times New Roman"/>
          <w:spacing w:val="-7"/>
          <w:sz w:val="28"/>
          <w:szCs w:val="28"/>
          <w:lang w:val="en-GB" w:eastAsia="zh-CN"/>
        </w:rPr>
      </w:pPr>
      <w:r w:rsidRPr="006F6117">
        <w:rPr>
          <w:rFonts w:ascii="新細明體" w:eastAsia="DengXian" w:hAnsi="新細明體" w:hint="eastAsia"/>
          <w:b/>
          <w:bCs/>
          <w:lang w:eastAsia="zh-CN"/>
        </w:rPr>
        <w:t>当局就郊区设施的管理</w:t>
      </w:r>
      <w:r w:rsidRPr="000B7103">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ab/>
      </w:r>
      <w:r w:rsidRPr="006F6117">
        <w:rPr>
          <w:rFonts w:ascii="Times New Roman" w:eastAsia="DengXian"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 xml:space="preserve"> </w:t>
      </w:r>
      <w:r w:rsidRPr="006F6117">
        <w:rPr>
          <w:rFonts w:ascii="Times New Roman" w:eastAsia="DengXian" w:hAnsi="Times New Roman" w:cs="Times New Roman"/>
          <w:spacing w:val="-7"/>
          <w:sz w:val="28"/>
          <w:szCs w:val="28"/>
          <w:lang w:val="en-GB" w:eastAsia="zh-CN"/>
        </w:rPr>
        <w:t>DI/483</w:t>
      </w:r>
    </w:p>
    <w:p w14:paraId="7B934165"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eastAsia="zh-CN"/>
        </w:rPr>
      </w:pPr>
    </w:p>
    <w:p w14:paraId="5B40C3A4" w14:textId="7A863AB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香港的郊野公园、远足径及相关郊区设施，是市民进行远足、郊游、康乐活动及亲近自然的重要公共资源。随着市民对户外活动的需求日益增加，郊区设施的使用量近年有所上升。公署留意到，郊野公园及相关郊区设施在设施维修、资讯发布、人流管理及跨部门协作等方面，均面对不同程度的挑战。公署遂展开主动调查行动，审研渔农自然护理署（「渔护署」）及相关部门在管理郊区设施方面的工作，以评估现行机制是否有可改善之处，以应付持续上升的需求。</w:t>
      </w:r>
    </w:p>
    <w:p w14:paraId="5E9E3F78" w14:textId="77777777" w:rsidR="00D57B29" w:rsidRDefault="00D57B29">
      <w:pPr>
        <w:pStyle w:val="00BodyText"/>
        <w:rPr>
          <w:rFonts w:ascii="Times New Roman" w:eastAsia="新細明體" w:hAnsi="Times New Roman" w:cs="Times New Roman"/>
          <w:spacing w:val="0"/>
          <w:sz w:val="24"/>
          <w:szCs w:val="24"/>
          <w:lang w:val="zh-TW" w:eastAsia="zh-CN"/>
        </w:rPr>
      </w:pPr>
    </w:p>
    <w:p w14:paraId="77F5D713" w14:textId="01B5852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调查发现，虽然渔护署近年已推行多项优化措施，例如加强巡逻、应用科技协助管理人流及监察设施，以及于高峰时段协调特别交通安排，但却未有就不同类型的郊区设施订立具体维修时限或服务承诺，难以有效监察维修进度；设施维修记录及数据分散，缺乏整合分析；就已损坏设施的临时安全措施未有统一标准及指引；对公众发布设施状况及交通资讯的内容及方式有优化空间；以及不同部门之间在设施维修及资讯共享方面的协作有待加强等。</w:t>
      </w:r>
    </w:p>
    <w:p w14:paraId="2D48F71A" w14:textId="77777777" w:rsidR="00D57B29" w:rsidRDefault="00D57B29">
      <w:pPr>
        <w:pStyle w:val="00BodyText"/>
        <w:rPr>
          <w:rFonts w:ascii="Times New Roman" w:eastAsia="新細明體" w:hAnsi="Times New Roman" w:cs="Times New Roman"/>
          <w:spacing w:val="0"/>
          <w:sz w:val="24"/>
          <w:szCs w:val="24"/>
          <w:lang w:val="zh-TW" w:eastAsia="zh-CN"/>
        </w:rPr>
      </w:pPr>
    </w:p>
    <w:p w14:paraId="633C7C61" w14:textId="2DA0E15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公署向渔护署提出共</w:t>
      </w:r>
      <w:r w:rsidRPr="006F6117">
        <w:rPr>
          <w:rFonts w:ascii="Times New Roman" w:eastAsia="DengXian" w:hAnsi="Times New Roman" w:cs="Times New Roman"/>
          <w:lang w:eastAsia="zh-CN"/>
        </w:rPr>
        <w:t>42</w:t>
      </w:r>
      <w:r w:rsidRPr="006F6117">
        <w:rPr>
          <w:rFonts w:ascii="Times New Roman" w:eastAsia="DengXian" w:hAnsi="Times New Roman" w:cs="Times New Roman" w:hint="eastAsia"/>
          <w:lang w:eastAsia="zh-CN"/>
        </w:rPr>
        <w:t>项改善建议，包括：检讨及订立具体维修时限，以加强监察工程进度；建立电子化维修记录系统，以整合数据及提升管理效率；制定清晰的临时安全应变指引，以保障公众安全；优化「郊野乐行」等平台的资讯发布，提升透明度及实用性；提供更清晰易明、切合不同使用者需要的宣传教育资讯；以及强化跨部门协作机制，包括在工程维修、人流管制及事故通报方面。公署认为，落实上述建议将有助提升郊区设施的整体管理水平，并更有效配合公众对郊野康乐及户外活动的需要。</w:t>
      </w:r>
    </w:p>
    <w:p w14:paraId="227C9093"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eastAsia="zh-CN"/>
        </w:rPr>
      </w:pPr>
    </w:p>
    <w:p w14:paraId="1FC30A22" w14:textId="5A7406C2" w:rsidR="00D57B29" w:rsidRDefault="003423F9">
      <w:pPr>
        <w:pStyle w:val="a"/>
        <w:tabs>
          <w:tab w:val="left" w:pos="567"/>
        </w:tabs>
        <w:suppressAutoHyphens/>
        <w:spacing w:line="240" w:lineRule="auto"/>
        <w:jc w:val="left"/>
        <w:rPr>
          <w:rFonts w:ascii="Times New Roman" w:eastAsia="新細明體" w:hAnsi="Times New Roman" w:cs="Times New Roman"/>
          <w:spacing w:val="-7"/>
          <w:sz w:val="28"/>
          <w:szCs w:val="28"/>
          <w:lang w:val="en-GB" w:eastAsia="zh-CN"/>
        </w:rPr>
      </w:pPr>
      <w:r w:rsidRPr="006F6117">
        <w:rPr>
          <w:rFonts w:ascii="新細明體" w:eastAsia="DengXian" w:hAnsi="新細明體" w:hint="eastAsia"/>
          <w:b/>
          <w:bCs/>
          <w:lang w:eastAsia="zh-CN"/>
        </w:rPr>
        <w:t>运输署牌照事务处的柜位服务安排</w:t>
      </w:r>
      <w:r w:rsidRPr="006F6117">
        <w:rPr>
          <w:rFonts w:ascii="新細明體" w:eastAsia="DengXian" w:hAnsi="新細明體"/>
          <w:b/>
          <w:bCs/>
          <w:lang w:eastAsia="zh-CN"/>
        </w:rPr>
        <w:t xml:space="preserve"> </w:t>
      </w:r>
      <w:r w:rsidRPr="000B7103">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ab/>
      </w:r>
      <w:r w:rsidRPr="006F6117">
        <w:rPr>
          <w:rFonts w:ascii="Times New Roman" w:eastAsia="DengXian" w:hAnsi="Times New Roman" w:cs="Times New Roman"/>
          <w:spacing w:val="-7"/>
          <w:sz w:val="28"/>
          <w:szCs w:val="28"/>
          <w:lang w:val="en-GB" w:eastAsia="zh-CN"/>
        </w:rPr>
        <w:t>DI/488</w:t>
      </w:r>
    </w:p>
    <w:p w14:paraId="18686CB5"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eastAsia="zh-CN"/>
        </w:rPr>
      </w:pPr>
    </w:p>
    <w:p w14:paraId="791F11A0" w14:textId="13DEA6C9"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近年「免试签发香港正式驾驶执照」（「免试签发」）的申请数量大幅增加。自</w:t>
      </w:r>
      <w:r w:rsidRPr="006F6117">
        <w:rPr>
          <w:rFonts w:ascii="Times New Roman" w:eastAsia="DengXian" w:hAnsi="Times New Roman" w:cs="Times New Roman"/>
          <w:lang w:eastAsia="zh-CN"/>
        </w:rPr>
        <w:t>2024</w:t>
      </w:r>
      <w:r w:rsidRPr="006F6117">
        <w:rPr>
          <w:rFonts w:ascii="Times New Roman" w:eastAsia="DengXian" w:hAnsi="Times New Roman" w:cs="Times New Roman" w:hint="eastAsia"/>
          <w:lang w:eastAsia="zh-CN"/>
        </w:rPr>
        <w:t>年年中起，不时有传媒报道，香港牌照事务处门外每天均出现轮候「免试签发」柜位服务即日筹的人龙，当中不少是经营代办服务的人员及「排队党」。这影响牌照事务处的正常运作，亦令真正的申请人难以得到所需服务。</w:t>
      </w:r>
    </w:p>
    <w:p w14:paraId="37F417F8" w14:textId="77777777" w:rsidR="00D57B29" w:rsidRDefault="00D57B29">
      <w:pPr>
        <w:pStyle w:val="00BodyText"/>
        <w:rPr>
          <w:rFonts w:ascii="Times New Roman" w:eastAsia="新細明體" w:hAnsi="Times New Roman" w:cs="Times New Roman"/>
          <w:spacing w:val="0"/>
          <w:sz w:val="24"/>
          <w:szCs w:val="24"/>
          <w:lang w:val="zh-TW" w:eastAsia="zh-CN"/>
        </w:rPr>
      </w:pPr>
    </w:p>
    <w:p w14:paraId="2A484DDA" w14:textId="6E17E2C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公署调查后发现，「免试签发」的预约及派筹机制确有被滥用的情况，例如有人输入相同的身份证明文件号码，于同一日领取多达七张即日筹；亦有人成功预约了同日</w:t>
      </w:r>
      <w:r w:rsidRPr="006F6117">
        <w:rPr>
          <w:rFonts w:ascii="Times New Roman" w:eastAsia="DengXian" w:hAnsi="Times New Roman" w:cs="Times New Roman"/>
          <w:lang w:eastAsia="zh-CN"/>
        </w:rPr>
        <w:t>18</w:t>
      </w:r>
      <w:r w:rsidRPr="006F6117">
        <w:rPr>
          <w:rFonts w:ascii="Times New Roman" w:eastAsia="DengXian" w:hAnsi="Times New Roman" w:cs="Times New Roman" w:hint="eastAsia"/>
          <w:lang w:eastAsia="zh-CN"/>
        </w:rPr>
        <w:t>个柜位服务名额。虽然运输署于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中实施全面网上预约「免试签发」柜位服务，即时解决轮候问题，但事件反映该署原来的柜位服务安排、预约及派筹机制、防止滥用措施，以及问题应对等方面，存在不少漏洞，加上其他柜位服务仍采用原有安排，公署认为该署有需要正视并加以改善。</w:t>
      </w:r>
    </w:p>
    <w:p w14:paraId="32DF65FC" w14:textId="77777777" w:rsidR="00D57B29" w:rsidRDefault="00D57B29">
      <w:pPr>
        <w:pStyle w:val="00BodyText"/>
        <w:rPr>
          <w:rFonts w:ascii="Times New Roman" w:eastAsia="新細明體" w:hAnsi="Times New Roman" w:cs="Times New Roman"/>
          <w:spacing w:val="0"/>
          <w:sz w:val="24"/>
          <w:szCs w:val="24"/>
          <w:lang w:val="zh-TW" w:eastAsia="zh-CN"/>
        </w:rPr>
      </w:pPr>
    </w:p>
    <w:p w14:paraId="3F583A75" w14:textId="22CAD84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公署向运输署提出共</w:t>
      </w:r>
      <w:r w:rsidRPr="006F6117">
        <w:rPr>
          <w:rFonts w:ascii="Times New Roman" w:eastAsia="DengXian" w:hAnsi="Times New Roman" w:cs="Times New Roman"/>
          <w:lang w:eastAsia="zh-CN"/>
        </w:rPr>
        <w:t>33</w:t>
      </w:r>
      <w:r w:rsidRPr="006F6117">
        <w:rPr>
          <w:rFonts w:ascii="Times New Roman" w:eastAsia="DengXian" w:hAnsi="Times New Roman" w:cs="Times New Roman" w:hint="eastAsia"/>
          <w:lang w:eastAsia="zh-CN"/>
        </w:rPr>
        <w:t>项建议，包括研究采取措施，防止违规者重复取筹；加强职员管理；优化柜位服务安排；研究减少预约名额被浪费的措施；更灵活调配各类柜位服务的名额；持续监察柜位服务的使用情况，防范公共资源被滥用；加快推动应用人工智能技术协助处理牌证申请等。</w:t>
      </w:r>
    </w:p>
    <w:p w14:paraId="36C7600A" w14:textId="77777777" w:rsidR="00D57B29" w:rsidRDefault="00D57B29">
      <w:pPr>
        <w:pStyle w:val="00BodyText"/>
        <w:rPr>
          <w:rFonts w:ascii="Times New Roman" w:eastAsia="新細明體" w:hAnsi="Times New Roman" w:cs="Times New Roman"/>
          <w:lang w:eastAsia="zh-CN"/>
        </w:rPr>
      </w:pPr>
    </w:p>
    <w:p w14:paraId="19BC28B1" w14:textId="467B271C" w:rsidR="00D57B29" w:rsidRDefault="003423F9">
      <w:pPr>
        <w:pStyle w:val="a"/>
        <w:tabs>
          <w:tab w:val="left" w:pos="567"/>
        </w:tabs>
        <w:suppressAutoHyphens/>
        <w:spacing w:line="240" w:lineRule="auto"/>
        <w:jc w:val="left"/>
        <w:rPr>
          <w:rFonts w:ascii="Times New Roman" w:eastAsia="新細明體" w:hAnsi="Times New Roman" w:cs="Times New Roman"/>
          <w:spacing w:val="-7"/>
          <w:sz w:val="28"/>
          <w:szCs w:val="28"/>
          <w:lang w:val="en-GB" w:eastAsia="zh-CN"/>
        </w:rPr>
      </w:pPr>
      <w:r w:rsidRPr="006F6117">
        <w:rPr>
          <w:rFonts w:ascii="新細明體" w:eastAsia="DengXian" w:hAnsi="新細明體" w:hint="eastAsia"/>
          <w:b/>
          <w:bCs/>
          <w:lang w:eastAsia="zh-CN"/>
        </w:rPr>
        <w:t>房屋署对公共屋</w:t>
      </w:r>
      <w:r w:rsidR="00D81174">
        <w:rPr>
          <w:rFonts w:ascii="新細明體" w:eastAsia="DengXian" w:hAnsi="新細明體" w:hint="eastAsia"/>
          <w:b/>
          <w:bCs/>
          <w:lang w:eastAsia="zh-CN"/>
        </w:rPr>
        <w:t>邨</w:t>
      </w:r>
      <w:r w:rsidRPr="006F6117">
        <w:rPr>
          <w:rFonts w:ascii="新細明體" w:eastAsia="DengXian" w:hAnsi="新細明體" w:hint="eastAsia"/>
          <w:b/>
          <w:bCs/>
          <w:lang w:eastAsia="zh-CN"/>
        </w:rPr>
        <w:t>的管理：冷气机滴水</w:t>
      </w:r>
      <w:r w:rsidRPr="006F6117">
        <w:rPr>
          <w:rFonts w:ascii="新細明體" w:eastAsia="DengXian" w:hAnsi="新細明體"/>
          <w:b/>
          <w:bCs/>
          <w:lang w:eastAsia="zh-CN"/>
        </w:rPr>
        <w:t xml:space="preserve"> </w:t>
      </w:r>
      <w:r w:rsidRPr="000B7103">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ab/>
      </w:r>
      <w:r w:rsidRPr="006F6117">
        <w:rPr>
          <w:rFonts w:ascii="Times New Roman" w:eastAsia="DengXian" w:hAnsi="Times New Roman" w:cs="Times New Roman"/>
          <w:spacing w:val="-7"/>
          <w:sz w:val="28"/>
          <w:szCs w:val="28"/>
          <w:lang w:val="en-GB" w:eastAsia="zh-CN"/>
        </w:rPr>
        <w:t>DI/481</w:t>
      </w:r>
    </w:p>
    <w:p w14:paraId="6271C599"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eastAsia="zh-CN"/>
        </w:rPr>
      </w:pPr>
    </w:p>
    <w:p w14:paraId="41B65A5F" w14:textId="52584D3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公署调查发现，就冷气机滴水个案，房屋署的外判服务承办商在执行扣分制之前，不时会向违规租户发出仅属劝谕性质的提示信。在</w:t>
      </w:r>
      <w:r w:rsidRPr="006F6117">
        <w:rPr>
          <w:rFonts w:ascii="Times New Roman" w:eastAsia="DengXian" w:hAnsi="Times New Roman" w:cs="Times New Roman"/>
          <w:lang w:eastAsia="zh-CN"/>
        </w:rPr>
        <w:t>2022</w:t>
      </w:r>
      <w:r w:rsidRPr="006F6117">
        <w:rPr>
          <w:rFonts w:ascii="Times New Roman" w:eastAsia="DengXian" w:hAnsi="Times New Roman" w:cs="Times New Roman" w:hint="eastAsia"/>
          <w:lang w:eastAsia="zh-CN"/>
        </w:rPr>
        <w:t>至</w:t>
      </w:r>
      <w:r w:rsidRPr="006F6117">
        <w:rPr>
          <w:rFonts w:ascii="Times New Roman" w:eastAsia="DengXian" w:hAnsi="Times New Roman" w:cs="Times New Roman"/>
          <w:lang w:eastAsia="zh-CN"/>
        </w:rPr>
        <w:t>2024</w:t>
      </w:r>
      <w:r w:rsidRPr="006F6117">
        <w:rPr>
          <w:rFonts w:ascii="Times New Roman" w:eastAsia="DengXian" w:hAnsi="Times New Roman" w:cs="Times New Roman" w:hint="eastAsia"/>
          <w:lang w:eastAsia="zh-CN"/>
        </w:rPr>
        <w:t>年期间，就物业管理工作已外判的屋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，外判服务承办商就每宗投诉平均发出两封提示信，数目超过由房屋署直接管理的屋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的十倍。有个案显示，外判服务承办商虽多次发出提示信，但未能有效令违规租户纠正冷气机滴水的问题。</w:t>
      </w:r>
    </w:p>
    <w:p w14:paraId="0BB5B58C" w14:textId="77777777" w:rsidR="00D57B29" w:rsidRDefault="00D57B29">
      <w:pPr>
        <w:pStyle w:val="00BodyText"/>
        <w:rPr>
          <w:rFonts w:ascii="Times New Roman" w:eastAsia="新細明體" w:hAnsi="Times New Roman" w:cs="Times New Roman"/>
          <w:spacing w:val="0"/>
          <w:sz w:val="24"/>
          <w:szCs w:val="24"/>
          <w:lang w:val="zh-TW" w:eastAsia="zh-CN"/>
        </w:rPr>
      </w:pPr>
    </w:p>
    <w:p w14:paraId="550276D4" w14:textId="388E3A2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调查亦发现，房屋署有关处理冷气机滴水个案的工作指引比较简略，只列明执行扣分制的程序，但未有详述前线人员应如何调查投诉、确定滴水源头、测试冷气机及所需时间、处理租户不合作的情况、安排覆查等。公署认为，正如部分个案显示，在欠缺适切指引下，前线职员或会处理不一。</w:t>
      </w:r>
    </w:p>
    <w:p w14:paraId="5A957AFB" w14:textId="77777777" w:rsidR="00D57B29" w:rsidRDefault="00D57B29">
      <w:pPr>
        <w:pStyle w:val="00BodyText"/>
        <w:rPr>
          <w:rFonts w:ascii="Times New Roman" w:eastAsia="新細明體" w:hAnsi="Times New Roman" w:cs="Times New Roman"/>
          <w:spacing w:val="0"/>
          <w:sz w:val="24"/>
          <w:szCs w:val="24"/>
          <w:lang w:val="zh-TW" w:eastAsia="zh-CN"/>
        </w:rPr>
      </w:pPr>
    </w:p>
    <w:p w14:paraId="339BD277" w14:textId="01B4ABA9"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公署向房屋署提出共</w:t>
      </w:r>
      <w:r w:rsidRPr="006F6117">
        <w:rPr>
          <w:rFonts w:ascii="Times New Roman" w:eastAsia="DengXian" w:hAnsi="Times New Roman" w:cs="Times New Roman"/>
          <w:lang w:eastAsia="zh-CN"/>
        </w:rPr>
        <w:t>15</w:t>
      </w:r>
      <w:r w:rsidRPr="006F6117">
        <w:rPr>
          <w:rFonts w:ascii="Times New Roman" w:eastAsia="DengXian" w:hAnsi="Times New Roman" w:cs="Times New Roman" w:hint="eastAsia"/>
          <w:lang w:eastAsia="zh-CN"/>
        </w:rPr>
        <w:t>项改善建议，包括研究制订有关发出劝谕信和报告个案的监管措施，加强对外判服务承办商的监管；研究如何更有系统记录冷气机滴水投诉个案的详情及跟进行动；考虑优化处理冷气机滴水个案的工作指引；加快引入创新科技，强化查找冷气机滴水源头的能力等。</w:t>
      </w:r>
    </w:p>
    <w:p w14:paraId="7BE5EC8E"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eastAsia="zh-CN"/>
        </w:rPr>
      </w:pPr>
    </w:p>
    <w:p w14:paraId="3EB0EECF" w14:textId="3874A13B" w:rsidR="00D57B29" w:rsidRDefault="0074081C">
      <w:pPr>
        <w:pStyle w:val="a"/>
        <w:tabs>
          <w:tab w:val="left" w:pos="567"/>
        </w:tabs>
        <w:suppressAutoHyphens/>
        <w:spacing w:line="240" w:lineRule="auto"/>
        <w:jc w:val="left"/>
        <w:rPr>
          <w:rFonts w:ascii="Times New Roman" w:hAnsi="Times New Roman" w:cs="Times New Roman"/>
          <w:sz w:val="28"/>
          <w:szCs w:val="28"/>
          <w:lang w:eastAsia="zh-CN"/>
        </w:rPr>
      </w:pPr>
      <w:r w:rsidRPr="0074081C">
        <w:rPr>
          <w:rFonts w:ascii="新細明體" w:eastAsia="新細明體" w:hAnsi="新細明體"/>
          <w:b/>
          <w:bCs/>
          <w:lang w:eastAsia="zh-CN"/>
        </w:rPr>
        <w:br w:type="page"/>
      </w:r>
      <w:r w:rsidR="003423F9" w:rsidRPr="006F6117">
        <w:rPr>
          <w:rFonts w:ascii="新細明體" w:eastAsia="DengXian" w:hAnsi="新細明體" w:hint="eastAsia"/>
          <w:b/>
          <w:bCs/>
          <w:lang w:eastAsia="zh-CN"/>
        </w:rPr>
        <w:t>打击非法占用政府土地</w:t>
      </w:r>
      <w:r w:rsidR="003423F9" w:rsidRPr="000B7103">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ab/>
      </w:r>
      <w:r w:rsidR="003423F9" w:rsidRPr="006F6117">
        <w:rPr>
          <w:rFonts w:ascii="Times New Roman" w:eastAsia="DengXian"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 xml:space="preserve"> </w:t>
      </w:r>
      <w:r w:rsidR="003423F9" w:rsidRPr="006F6117">
        <w:rPr>
          <w:rFonts w:ascii="Times New Roman" w:eastAsia="DengXian" w:hAnsi="Times New Roman" w:cs="Times New Roman"/>
          <w:sz w:val="28"/>
          <w:szCs w:val="28"/>
          <w:lang w:eastAsia="zh-CN"/>
        </w:rPr>
        <w:t>DI/487</w:t>
      </w:r>
    </w:p>
    <w:p w14:paraId="24C65258"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eastAsia="zh-CN"/>
        </w:rPr>
      </w:pPr>
    </w:p>
    <w:p w14:paraId="6751B6F5" w14:textId="6BF55C2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近年地政总署加强打击非法占用政府土地，但非法占用问题仍不时发生而为人诟病，部分地点更在不同时期被重复占用。公署调查一宗政府土地被重复占用的个案时发现，相关部门在个案跟进及跨部门协调方面均有改善空间。</w:t>
      </w:r>
    </w:p>
    <w:p w14:paraId="44E4CFA9" w14:textId="77777777" w:rsidR="00D57B29" w:rsidRDefault="00D57B29">
      <w:pPr>
        <w:pStyle w:val="00BodyText"/>
        <w:rPr>
          <w:rFonts w:ascii="Times New Roman" w:eastAsia="新細明體" w:hAnsi="Times New Roman" w:cs="Times New Roman"/>
          <w:spacing w:val="0"/>
          <w:sz w:val="24"/>
          <w:szCs w:val="24"/>
          <w:lang w:val="zh-TW" w:eastAsia="zh-CN"/>
        </w:rPr>
      </w:pPr>
    </w:p>
    <w:p w14:paraId="18FF6D80" w14:textId="131B26A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认为地政总署作为主导部门，应更主动积极与其他部门协调及跟进个案；同时亦须加强职员在调查及搜证工作的培训，并持续监察和适时调整个案优次。至于个案中涉及的另外两个部门（食物环境卫生署（「食环署」）和路政署），处理亦有改善空间，例如食环署如发现现场占用或环境卫生情况有变，应转告分区地政处，让其考虑提升执管优次；路政署进行例行视察时未有留意占用情况涉及其维修保养设施。</w:t>
      </w:r>
    </w:p>
    <w:p w14:paraId="1A187895" w14:textId="77777777" w:rsidR="00D57B29" w:rsidRDefault="00D57B29">
      <w:pPr>
        <w:pStyle w:val="00BodyText"/>
        <w:rPr>
          <w:rFonts w:ascii="Times New Roman" w:eastAsia="新細明體" w:hAnsi="Times New Roman" w:cs="Times New Roman"/>
          <w:spacing w:val="0"/>
          <w:sz w:val="24"/>
          <w:szCs w:val="24"/>
          <w:lang w:val="zh-TW" w:eastAsia="zh-CN"/>
        </w:rPr>
      </w:pPr>
    </w:p>
    <w:p w14:paraId="37D69EA2" w14:textId="59C0649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公署提出共</w:t>
      </w:r>
      <w:r w:rsidRPr="006F6117">
        <w:rPr>
          <w:rFonts w:ascii="Times New Roman" w:eastAsia="DengXian" w:hAnsi="Times New Roman" w:cs="Times New Roman"/>
          <w:lang w:eastAsia="zh-CN"/>
        </w:rPr>
        <w:t>15</w:t>
      </w:r>
      <w:r w:rsidRPr="006F6117">
        <w:rPr>
          <w:rFonts w:ascii="Times New Roman" w:eastAsia="DengXian" w:hAnsi="Times New Roman" w:cs="Times New Roman" w:hint="eastAsia"/>
          <w:lang w:eastAsia="zh-CN"/>
        </w:rPr>
        <w:t>项改善建议，包括地政总署应持续检视土地执管数据系统的成效、强化统筹跨部门行动的主导角色和职责，以及加强职员在调查和搜证工作上的培训；食环署应提示其人员执行职务时视乎情况及需要按《公众卫生及市政条例》作出跟进；路政署提醒职员审慎评估投诉事项是否涉及其职权范围；以及各部门应学习以「同一个政府」精神处事。</w:t>
      </w:r>
    </w:p>
    <w:p w14:paraId="3F9070A9"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eastAsia="zh-CN"/>
        </w:rPr>
      </w:pPr>
    </w:p>
    <w:p w14:paraId="233EEBFF" w14:textId="4AD57128" w:rsidR="00D57B29" w:rsidRDefault="003423F9">
      <w:pPr>
        <w:pStyle w:val="a"/>
        <w:tabs>
          <w:tab w:val="left" w:pos="567"/>
        </w:tabs>
        <w:suppressAutoHyphens/>
        <w:spacing w:line="240" w:lineRule="auto"/>
        <w:jc w:val="left"/>
        <w:rPr>
          <w:rFonts w:ascii="Times New Roman" w:eastAsia="新細明體" w:hAnsi="Times New Roman" w:cs="Times New Roman"/>
          <w:spacing w:val="-7"/>
          <w:sz w:val="28"/>
          <w:szCs w:val="28"/>
          <w:lang w:val="en-GB" w:eastAsia="zh-CN"/>
        </w:rPr>
      </w:pPr>
      <w:r w:rsidRPr="006F6117">
        <w:rPr>
          <w:rFonts w:ascii="新細明體" w:eastAsia="DengXian" w:hAnsi="新細明體" w:hint="eastAsia"/>
          <w:b/>
          <w:bCs/>
          <w:lang w:eastAsia="zh-CN"/>
        </w:rPr>
        <w:t>非法弃置建筑废物问题及「好好斗」回收服务</w:t>
      </w:r>
      <w:r w:rsidRPr="006F6117">
        <w:rPr>
          <w:rFonts w:ascii="新細明體" w:eastAsia="DengXian" w:hAnsi="新細明體"/>
          <w:b/>
          <w:bCs/>
          <w:lang w:eastAsia="zh-CN"/>
        </w:rPr>
        <w:t xml:space="preserve"> </w:t>
      </w:r>
      <w:r w:rsidRPr="000B7103">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tab/>
      </w:r>
      <w:r w:rsidRPr="006F6117">
        <w:rPr>
          <w:rFonts w:ascii="Times New Roman" w:eastAsia="DengXian" w:hAnsi="Times New Roman" w:cs="Times New Roman"/>
          <w:spacing w:val="-7"/>
          <w:sz w:val="28"/>
          <w:szCs w:val="28"/>
          <w:lang w:val="en-GB" w:eastAsia="zh-CN"/>
        </w:rPr>
        <w:t>DI/476</w:t>
      </w:r>
    </w:p>
    <w:p w14:paraId="3FF05EFE"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eastAsia="zh-CN"/>
        </w:rPr>
      </w:pPr>
    </w:p>
    <w:p w14:paraId="03790973" w14:textId="37B78B60"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环境保护署（「环保署」）以多管齐下的措施打击非法弃置建筑废物的问题，并于</w:t>
      </w:r>
      <w:r w:rsidRPr="006F6117">
        <w:rPr>
          <w:rFonts w:ascii="Times New Roman" w:eastAsia="DengXian" w:hAnsi="Times New Roman" w:cs="Times New Roman"/>
          <w:lang w:eastAsia="zh-CN"/>
        </w:rPr>
        <w:t>2021</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2</w:t>
      </w:r>
      <w:r w:rsidRPr="006F6117">
        <w:rPr>
          <w:rFonts w:ascii="Times New Roman" w:eastAsia="DengXian" w:hAnsi="Times New Roman" w:cs="Times New Roman" w:hint="eastAsia"/>
          <w:lang w:eastAsia="zh-CN"/>
        </w:rPr>
        <w:t>月推出先导计划，市民及中小型装修工程业界可透过「好好斗」流动应用程式预约回收建筑废物。</w:t>
      </w:r>
    </w:p>
    <w:p w14:paraId="556C25B7" w14:textId="77777777" w:rsidR="00D57B29" w:rsidRDefault="00D57B29">
      <w:pPr>
        <w:pStyle w:val="00BodyText"/>
        <w:rPr>
          <w:rFonts w:ascii="Times New Roman" w:eastAsia="新細明體" w:hAnsi="Times New Roman" w:cs="Times New Roman"/>
          <w:spacing w:val="0"/>
          <w:sz w:val="24"/>
          <w:szCs w:val="24"/>
          <w:lang w:val="zh-TW" w:eastAsia="zh-CN"/>
        </w:rPr>
      </w:pPr>
    </w:p>
    <w:p w14:paraId="30EFCC60" w14:textId="2096F0C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公署调查发现，经过环保署多年来努力不懈，以及现届政府着力增加打击力度，政府近年清理的非法弃置建筑废物数量及核实的非法弃置个案数目显</w:t>
      </w:r>
      <w:r w:rsidR="00D81174" w:rsidRPr="00D81174">
        <w:rPr>
          <w:rFonts w:ascii="Times New Roman" w:eastAsia="DengXian" w:hAnsi="Times New Roman" w:cs="Times New Roman" w:hint="eastAsia"/>
          <w:lang w:val="en-HK" w:eastAsia="zh-CN"/>
        </w:rPr>
        <w:t>著</w:t>
      </w:r>
      <w:r w:rsidRPr="006F6117">
        <w:rPr>
          <w:rFonts w:ascii="Times New Roman" w:eastAsia="DengXian" w:hAnsi="Times New Roman" w:cs="Times New Roman" w:hint="eastAsia"/>
          <w:lang w:eastAsia="zh-CN"/>
        </w:rPr>
        <w:t>下降，反映当局的工作取得相当成效，值得充分肯定。然而，相关投诉仍维持每年</w:t>
      </w:r>
      <w:r w:rsidRPr="006F6117">
        <w:rPr>
          <w:rFonts w:ascii="Times New Roman" w:eastAsia="DengXian" w:hAnsi="Times New Roman" w:cs="Times New Roman"/>
          <w:lang w:eastAsia="zh-CN"/>
        </w:rPr>
        <w:t>1,000</w:t>
      </w:r>
      <w:r w:rsidRPr="006F6117">
        <w:rPr>
          <w:rFonts w:ascii="Times New Roman" w:eastAsia="DengXian" w:hAnsi="Times New Roman" w:cs="Times New Roman" w:hint="eastAsia"/>
          <w:lang w:eastAsia="zh-CN"/>
        </w:rPr>
        <w:t>多宗，当中经核实的个案量近年有所上升。环保署就非法弃置建筑废物个案的检控率亦极低。</w:t>
      </w:r>
    </w:p>
    <w:p w14:paraId="7A80521E" w14:textId="77777777" w:rsidR="00D57B29" w:rsidRDefault="00D57B29">
      <w:pPr>
        <w:pStyle w:val="00BodyText"/>
        <w:rPr>
          <w:rFonts w:ascii="Times New Roman" w:eastAsia="新細明體" w:hAnsi="Times New Roman" w:cs="Times New Roman"/>
          <w:spacing w:val="0"/>
          <w:sz w:val="24"/>
          <w:szCs w:val="24"/>
          <w:lang w:val="zh-TW" w:eastAsia="zh-CN"/>
        </w:rPr>
      </w:pPr>
    </w:p>
    <w:p w14:paraId="27DB4189" w14:textId="67FE4E9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公署展开调查后，环保署就「好好斗」回收服务的预约申请程序作出改善，服务使用率得以上升，因回收机构日程已满而取消的预约申请的百分比亦有下跌。</w:t>
      </w:r>
    </w:p>
    <w:p w14:paraId="216DE955" w14:textId="77777777" w:rsidR="00D57B29" w:rsidRDefault="00D57B29">
      <w:pPr>
        <w:pStyle w:val="00BodyText"/>
        <w:rPr>
          <w:rFonts w:ascii="Times New Roman" w:eastAsia="新細明體" w:hAnsi="Times New Roman" w:cs="Times New Roman"/>
          <w:lang w:eastAsia="zh-CN"/>
        </w:rPr>
      </w:pPr>
    </w:p>
    <w:p w14:paraId="109D1D13" w14:textId="240FF08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公署向环保署提出共</w:t>
      </w:r>
      <w:r w:rsidRPr="006F6117">
        <w:rPr>
          <w:rFonts w:ascii="Times New Roman" w:eastAsia="DengXian" w:hAnsi="Times New Roman" w:cs="Times New Roman"/>
          <w:lang w:eastAsia="zh-CN"/>
        </w:rPr>
        <w:t>15</w:t>
      </w:r>
      <w:r w:rsidRPr="006F6117">
        <w:rPr>
          <w:rFonts w:ascii="Times New Roman" w:eastAsia="DengXian" w:hAnsi="Times New Roman" w:cs="Times New Roman" w:hint="eastAsia"/>
          <w:lang w:eastAsia="zh-CN"/>
        </w:rPr>
        <w:t>项改善建议，包括检视如何进一步加强执法及搜证效能；适时检视「好好斗」的服务使用率，研究如何更善用资源，提高高峰时段可服务次数；以及密切留意「好好斗」服务的需求变化，在需求持续上升时考虑增加回收车数量及人手以应付等。</w:t>
      </w:r>
    </w:p>
    <w:p w14:paraId="76712868"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6E281B0F" w14:textId="529C6558"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会继续致力透过主动调查行动提升公共行政质素及解决市民困扰。就范围广泛及性质复杂的课题，公署会以系列形式有序地展开多个主动调查行动，更有效聚焦课题所涵盖的不同范畴，务求就相类问题取得系统性的改善。例如本年度完成了的两项有关政府对斜坡安全的监察及规管的主动调查行动（即上文</w:t>
      </w:r>
      <w:r w:rsidRPr="006F6117">
        <w:rPr>
          <w:rStyle w:val="75Bold"/>
          <w:rFonts w:ascii="Times New Roman" w:eastAsia="DengXian" w:hAnsi="Times New Roman" w:cs="Times New Roman" w:hint="eastAsia"/>
          <w:b/>
          <w:lang w:eastAsia="zh-CN"/>
        </w:rPr>
        <w:t>第</w:t>
      </w:r>
      <w:r w:rsidRPr="006F6117">
        <w:rPr>
          <w:rStyle w:val="75Bold"/>
          <w:rFonts w:ascii="Times New Roman" w:eastAsia="DengXian" w:hAnsi="Times New Roman" w:cs="Times New Roman"/>
          <w:b/>
          <w:lang w:eastAsia="zh-CN"/>
        </w:rPr>
        <w:t>4</w:t>
      </w:r>
      <w:r w:rsidRPr="006F6117">
        <w:rPr>
          <w:rStyle w:val="75Bold"/>
          <w:rFonts w:ascii="Times New Roman" w:eastAsia="DengXian" w:hAnsi="Times New Roman" w:cs="Times New Roman" w:hint="eastAsia"/>
          <w:b/>
          <w:lang w:eastAsia="zh-CN"/>
        </w:rPr>
        <w:t>及</w:t>
      </w:r>
      <w:r w:rsidRPr="006F6117">
        <w:rPr>
          <w:rStyle w:val="75Bold"/>
          <w:rFonts w:ascii="Times New Roman" w:eastAsia="DengXian" w:hAnsi="Times New Roman" w:cs="Times New Roman"/>
          <w:b/>
          <w:lang w:eastAsia="zh-CN"/>
        </w:rPr>
        <w:t>5</w:t>
      </w:r>
      <w:r w:rsidRPr="006F6117">
        <w:rPr>
          <w:rStyle w:val="75Bold"/>
          <w:rFonts w:ascii="Times New Roman" w:eastAsia="DengXian" w:hAnsi="Times New Roman" w:cs="Times New Roman" w:hint="eastAsia"/>
          <w:b/>
          <w:lang w:eastAsia="zh-CN"/>
        </w:rPr>
        <w:t>项</w:t>
      </w:r>
      <w:r w:rsidRPr="006F6117">
        <w:rPr>
          <w:rFonts w:ascii="Times New Roman" w:eastAsia="DengXian" w:hAnsi="Times New Roman" w:cs="Times New Roman" w:hint="eastAsia"/>
          <w:lang w:eastAsia="zh-CN"/>
        </w:rPr>
        <w:t>行动），便是一个相关系列。</w:t>
      </w:r>
    </w:p>
    <w:p w14:paraId="13A30344" w14:textId="77777777" w:rsidR="00D57B29" w:rsidRDefault="00D57B29">
      <w:pPr>
        <w:pStyle w:val="00BodyText"/>
        <w:rPr>
          <w:rFonts w:ascii="Times New Roman" w:eastAsia="新細明體" w:hAnsi="Times New Roman" w:cs="Times New Roman"/>
          <w:lang w:eastAsia="zh-CN"/>
        </w:rPr>
      </w:pPr>
    </w:p>
    <w:p w14:paraId="6FC10212" w14:textId="3B3784F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截至</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31</w:t>
      </w:r>
      <w:r w:rsidRPr="006F6117">
        <w:rPr>
          <w:rFonts w:ascii="Times New Roman" w:eastAsia="DengXian" w:hAnsi="Times New Roman" w:cs="Times New Roman" w:hint="eastAsia"/>
          <w:lang w:eastAsia="zh-CN"/>
        </w:rPr>
        <w:t>日，公署正在进行的主动调查行动如下：</w:t>
      </w:r>
    </w:p>
    <w:p w14:paraId="5A79597C" w14:textId="77777777" w:rsidR="00D57B29" w:rsidRDefault="00D57B29">
      <w:pPr>
        <w:pStyle w:val="00BodyText"/>
        <w:rPr>
          <w:rFonts w:ascii="Times New Roman" w:eastAsia="新細明體" w:hAnsi="Times New Roman" w:cs="Times New Roman"/>
          <w:lang w:val="en-US"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8187"/>
      </w:tblGrid>
      <w:tr w:rsidR="0074081C" w14:paraId="6C372BA8" w14:textId="77777777" w:rsidTr="00B330D6">
        <w:trPr>
          <w:trHeight w:hRule="exact" w:val="454"/>
        </w:trPr>
        <w:tc>
          <w:tcPr>
            <w:tcW w:w="8187" w:type="dxa"/>
            <w:tcMar>
              <w:top w:w="170" w:type="dxa"/>
              <w:left w:w="113" w:type="dxa"/>
              <w:bottom w:w="113" w:type="dxa"/>
              <w:right w:w="0" w:type="dxa"/>
            </w:tcMar>
            <w:vAlign w:val="center"/>
          </w:tcPr>
          <w:p w14:paraId="2C08E49D" w14:textId="57278198" w:rsidR="0074081C" w:rsidRDefault="003423F9" w:rsidP="00EF6F51">
            <w:pPr>
              <w:pStyle w:val="50TableText"/>
              <w:rPr>
                <w:rFonts w:ascii="Times New Roman" w:hAnsi="Times New Roman" w:cs="Times New Roman"/>
              </w:rPr>
            </w:pPr>
            <w:r w:rsidRPr="006F6117">
              <w:rPr>
                <w:rFonts w:ascii="Times New Roman" w:eastAsia="DengXian" w:hAnsi="Times New Roman" w:cs="Times New Roman" w:hint="eastAsia"/>
                <w:lang w:eastAsia="zh-CN"/>
              </w:rPr>
              <w:t>路旁环保斗问题</w:t>
            </w:r>
          </w:p>
        </w:tc>
      </w:tr>
      <w:tr w:rsidR="0074081C" w14:paraId="66819045" w14:textId="77777777" w:rsidTr="00B330D6">
        <w:trPr>
          <w:trHeight w:hRule="exact" w:val="454"/>
        </w:trPr>
        <w:tc>
          <w:tcPr>
            <w:tcW w:w="8187" w:type="dxa"/>
            <w:tcMar>
              <w:top w:w="170" w:type="dxa"/>
              <w:left w:w="113" w:type="dxa"/>
              <w:bottom w:w="113" w:type="dxa"/>
              <w:right w:w="0" w:type="dxa"/>
            </w:tcMar>
            <w:vAlign w:val="center"/>
          </w:tcPr>
          <w:p w14:paraId="1B92B6F5" w14:textId="18EB4E54" w:rsidR="0074081C" w:rsidRDefault="003423F9" w:rsidP="00EF6F51">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政府当局就海上观光船只的规管</w:t>
            </w:r>
          </w:p>
        </w:tc>
      </w:tr>
      <w:tr w:rsidR="0074081C" w14:paraId="7AAB8913" w14:textId="77777777" w:rsidTr="00B330D6">
        <w:trPr>
          <w:trHeight w:hRule="exact" w:val="454"/>
        </w:trPr>
        <w:tc>
          <w:tcPr>
            <w:tcW w:w="8187" w:type="dxa"/>
            <w:tcMar>
              <w:top w:w="170" w:type="dxa"/>
              <w:left w:w="113" w:type="dxa"/>
              <w:bottom w:w="113" w:type="dxa"/>
              <w:right w:w="0" w:type="dxa"/>
            </w:tcMar>
            <w:vAlign w:val="center"/>
          </w:tcPr>
          <w:p w14:paraId="13889AE9" w14:textId="337CB7AF" w:rsidR="0074081C" w:rsidRDefault="003423F9" w:rsidP="00EF6F51">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路政署的公共道路维修及保养工作</w:t>
            </w:r>
          </w:p>
        </w:tc>
      </w:tr>
      <w:tr w:rsidR="0074081C" w14:paraId="7435B67D" w14:textId="77777777" w:rsidTr="00B330D6">
        <w:trPr>
          <w:trHeight w:hRule="exact" w:val="454"/>
        </w:trPr>
        <w:tc>
          <w:tcPr>
            <w:tcW w:w="8187" w:type="dxa"/>
            <w:tcMar>
              <w:top w:w="170" w:type="dxa"/>
              <w:left w:w="113" w:type="dxa"/>
              <w:bottom w:w="113" w:type="dxa"/>
              <w:right w:w="0" w:type="dxa"/>
            </w:tcMar>
            <w:vAlign w:val="center"/>
          </w:tcPr>
          <w:p w14:paraId="21B69318" w14:textId="4AA67287" w:rsidR="0074081C" w:rsidRDefault="003423F9" w:rsidP="00EF6F51">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社会福利署推动应用乐龄科技的措施</w:t>
            </w:r>
          </w:p>
        </w:tc>
      </w:tr>
    </w:tbl>
    <w:p w14:paraId="143E106D" w14:textId="77777777" w:rsidR="0074081C" w:rsidRPr="0074081C" w:rsidRDefault="0074081C">
      <w:pPr>
        <w:pStyle w:val="00BodyText"/>
        <w:rPr>
          <w:rFonts w:ascii="Times New Roman" w:eastAsia="新細明體" w:hAnsi="Times New Roman" w:cs="Times New Roman"/>
          <w:lang w:val="en-US" w:eastAsia="zh-CN"/>
        </w:rPr>
      </w:pPr>
    </w:p>
    <w:p w14:paraId="7C6AC814" w14:textId="6EEA1468"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除此以外，公署亦同时就其他议题进行初步查讯，考虑是否展开主动调查行动。</w:t>
      </w:r>
    </w:p>
    <w:p w14:paraId="278AA5E5"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0D0B1B22" w14:textId="6ADBA282" w:rsidR="00D57B29" w:rsidRDefault="00B71602">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r>
        <w:rPr>
          <w:rFonts w:ascii="Times New Roman" w:eastAsia="新細明體" w:hAnsi="Times New Roman" w:cs="Times New Roman"/>
          <w:spacing w:val="-4"/>
          <w:sz w:val="18"/>
          <w:szCs w:val="18"/>
          <w:lang w:val="en-GB" w:eastAsia="zh-CN"/>
        </w:rPr>
        <w:br w:type="page"/>
      </w:r>
    </w:p>
    <w:p w14:paraId="37E47ED5" w14:textId="01131A68" w:rsidR="00D57B29" w:rsidRDefault="003423F9">
      <w:pPr>
        <w:pStyle w:val="a"/>
        <w:tabs>
          <w:tab w:val="left" w:pos="567"/>
        </w:tabs>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pacing w:val="-1"/>
          <w:sz w:val="20"/>
          <w:szCs w:val="20"/>
          <w:lang w:eastAsia="zh-CN"/>
        </w:rPr>
        <w:t>第三章</w:t>
      </w:r>
      <w:r w:rsidR="00A651F9">
        <w:rPr>
          <w:rFonts w:ascii="Times New Roman" w:eastAsia="新細明體" w:hAnsi="Times New Roman" w:cs="Times New Roman"/>
          <w:b/>
          <w:spacing w:val="-1"/>
          <w:sz w:val="20"/>
          <w:szCs w:val="20"/>
          <w:lang w:val="en-GB" w:eastAsia="zh-CN"/>
        </w:rPr>
        <w:t xml:space="preserve"> </w:t>
      </w:r>
    </w:p>
    <w:p w14:paraId="53E293AF" w14:textId="77777777" w:rsidR="00D57B29" w:rsidRDefault="00D57B29">
      <w:pPr>
        <w:pStyle w:val="00BodyText"/>
        <w:rPr>
          <w:rFonts w:ascii="Times New Roman" w:eastAsia="新細明體" w:hAnsi="Times New Roman" w:cs="Times New Roman"/>
          <w:lang w:eastAsia="zh-CN"/>
        </w:rPr>
      </w:pPr>
    </w:p>
    <w:p w14:paraId="36488667" w14:textId="00253BFD" w:rsidR="00D57B29" w:rsidRDefault="003423F9">
      <w:pPr>
        <w:pStyle w:val="a"/>
        <w:tabs>
          <w:tab w:val="left" w:pos="567"/>
        </w:tabs>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z w:val="44"/>
          <w:szCs w:val="44"/>
          <w:lang w:eastAsia="zh-CN"/>
        </w:rPr>
        <w:t>申诉处理及调解</w:t>
      </w:r>
    </w:p>
    <w:p w14:paraId="1758F17E" w14:textId="77777777" w:rsidR="00D57B29" w:rsidRDefault="00D57B29">
      <w:pPr>
        <w:pStyle w:val="00BodyText"/>
        <w:rPr>
          <w:rFonts w:ascii="Times New Roman" w:eastAsia="新細明體" w:hAnsi="Times New Roman" w:cs="Times New Roman"/>
          <w:lang w:eastAsia="zh-CN"/>
        </w:rPr>
      </w:pPr>
    </w:p>
    <w:p w14:paraId="4A351A9B" w14:textId="181C1DF0"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在接到申诉后，会先评审申诉个案是否属于公署的职权范围，及是否有表面证据足以展开调查。可予受理的个案会交由申诉调查部跟进。公署的其中一个策略性方向是全力推动以调解方式处理市民大众的申诉。公署会探讨先以调解方式处理合适的个案，以求迅速有效地解决问题，达致双赢。若公署察觉到政府部门和公营机构有涉及行政方面的错失或可改善之处，会提出改善建议及观点。</w:t>
      </w:r>
    </w:p>
    <w:p w14:paraId="31878047" w14:textId="77777777" w:rsidR="00D57B29" w:rsidRDefault="00D57B29">
      <w:pPr>
        <w:pStyle w:val="05ChartHead"/>
        <w:rPr>
          <w:rFonts w:ascii="Times New Roman" w:eastAsia="新細明體" w:hAnsi="Times New Roman" w:cs="Times New Roman"/>
          <w:b/>
          <w:color w:val="000000"/>
          <w:lang w:eastAsia="zh-CN"/>
        </w:rPr>
      </w:pPr>
    </w:p>
    <w:p w14:paraId="3650F23E" w14:textId="07079862"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申诉及查询</w:t>
      </w:r>
    </w:p>
    <w:p w14:paraId="5A6A152E" w14:textId="5840CEC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w:t>
      </w:r>
      <w:r w:rsidRPr="006F6117">
        <w:rPr>
          <w:rFonts w:ascii="Times New Roman" w:eastAsia="DengXian" w:hAnsi="Times New Roman" w:cs="Times New Roman"/>
          <w:lang w:eastAsia="zh-CN"/>
        </w:rPr>
        <w:t>2025/26</w:t>
      </w:r>
      <w:r w:rsidRPr="006F6117">
        <w:rPr>
          <w:rFonts w:ascii="Times New Roman" w:eastAsia="DengXian" w:hAnsi="Times New Roman" w:cs="Times New Roman" w:hint="eastAsia"/>
          <w:lang w:eastAsia="zh-CN"/>
        </w:rPr>
        <w:t>年度，公署共收到</w:t>
      </w:r>
      <w:r w:rsidRPr="006F6117">
        <w:rPr>
          <w:rFonts w:ascii="Times New Roman" w:eastAsia="DengXian" w:hAnsi="Times New Roman" w:cs="Times New Roman"/>
          <w:lang w:eastAsia="zh-CN"/>
        </w:rPr>
        <w:t>5,167</w:t>
      </w:r>
      <w:r w:rsidRPr="006F6117">
        <w:rPr>
          <w:rFonts w:ascii="Times New Roman" w:eastAsia="DengXian" w:hAnsi="Times New Roman" w:cs="Times New Roman" w:hint="eastAsia"/>
          <w:lang w:eastAsia="zh-CN"/>
        </w:rPr>
        <w:t>宗申诉，较上年度</w:t>
      </w:r>
      <w:r w:rsidRPr="006F6117">
        <w:rPr>
          <w:rFonts w:ascii="Times New Roman" w:eastAsia="DengXian" w:hAnsi="Times New Roman" w:cs="Times New Roman"/>
          <w:lang w:eastAsia="zh-CN"/>
        </w:rPr>
        <w:t>4,402</w:t>
      </w:r>
      <w:r w:rsidRPr="006F6117">
        <w:rPr>
          <w:rFonts w:ascii="Times New Roman" w:eastAsia="DengXian" w:hAnsi="Times New Roman" w:cs="Times New Roman" w:hint="eastAsia"/>
          <w:lang w:eastAsia="zh-CN"/>
        </w:rPr>
        <w:t>宗约增加</w:t>
      </w:r>
      <w:r w:rsidRPr="006F6117">
        <w:rPr>
          <w:rFonts w:ascii="Times New Roman" w:eastAsia="DengXian" w:hAnsi="Times New Roman" w:cs="Times New Roman"/>
          <w:lang w:eastAsia="zh-CN"/>
        </w:rPr>
        <w:t>17.4%</w:t>
      </w:r>
      <w:r w:rsidRPr="006F6117">
        <w:rPr>
          <w:rFonts w:ascii="Times New Roman" w:eastAsia="DengXian" w:hAnsi="Times New Roman" w:cs="Times New Roman" w:hint="eastAsia"/>
          <w:lang w:eastAsia="zh-CN"/>
        </w:rPr>
        <w:t>。</w:t>
      </w:r>
    </w:p>
    <w:p w14:paraId="32BB6BB1" w14:textId="77777777" w:rsidR="00D57B29" w:rsidRDefault="00D57B29">
      <w:pPr>
        <w:pStyle w:val="00BodyText"/>
        <w:rPr>
          <w:rFonts w:ascii="Times New Roman" w:eastAsia="新細明體" w:hAnsi="Times New Roman" w:cs="Times New Roman"/>
          <w:lang w:val="en-US" w:eastAsia="zh-CN"/>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7"/>
        <w:gridCol w:w="1701"/>
      </w:tblGrid>
      <w:tr w:rsidR="00FF741F" w:rsidRPr="002116B7" w14:paraId="2E639965" w14:textId="77777777" w:rsidTr="00CC5508">
        <w:trPr>
          <w:trHeight w:val="60"/>
        </w:trPr>
        <w:tc>
          <w:tcPr>
            <w:tcW w:w="7937" w:type="dxa"/>
            <w:shd w:val="clear" w:color="auto" w:fill="auto"/>
            <w:tcMar>
              <w:top w:w="0" w:type="dxa"/>
              <w:left w:w="0" w:type="dxa"/>
              <w:bottom w:w="0" w:type="dxa"/>
              <w:right w:w="0" w:type="dxa"/>
            </w:tcMar>
            <w:vAlign w:val="bottom"/>
          </w:tcPr>
          <w:p w14:paraId="6B0DD976" w14:textId="00D03A1C" w:rsidR="00FF741F" w:rsidRPr="00FF741F" w:rsidRDefault="003423F9" w:rsidP="00CC5508">
            <w:pPr>
              <w:pStyle w:val="50TableText"/>
              <w:spacing w:afterLines="50" w:after="120"/>
              <w:rPr>
                <w:rFonts w:ascii="Times New Roman" w:eastAsia="新細明體" w:hAnsi="Times New Roman" w:cs="Times New Roman"/>
              </w:rPr>
            </w:pPr>
            <w:r w:rsidRPr="006F6117">
              <w:rPr>
                <w:rStyle w:val="Bold"/>
                <w:rFonts w:ascii="Times New Roman" w:eastAsia="DengXian" w:hAnsi="Times New Roman" w:cs="Times New Roman" w:hint="eastAsia"/>
                <w:lang w:eastAsia="zh-CN"/>
              </w:rPr>
              <w:t>接到的申诉</w:t>
            </w:r>
          </w:p>
        </w:tc>
        <w:tc>
          <w:tcPr>
            <w:tcW w:w="1701" w:type="dxa"/>
            <w:shd w:val="clear" w:color="auto" w:fill="auto"/>
            <w:tcMar>
              <w:top w:w="0" w:type="dxa"/>
              <w:left w:w="113" w:type="dxa"/>
              <w:bottom w:w="0" w:type="dxa"/>
              <w:right w:w="0" w:type="dxa"/>
            </w:tcMar>
            <w:vAlign w:val="bottom"/>
          </w:tcPr>
          <w:p w14:paraId="0D5C70E4" w14:textId="18459995" w:rsidR="00FF741F" w:rsidRPr="00FF741F" w:rsidRDefault="003423F9" w:rsidP="00B330D6">
            <w:pPr>
              <w:pStyle w:val="50TableText"/>
              <w:tabs>
                <w:tab w:val="clear" w:pos="397"/>
                <w:tab w:val="clear" w:pos="794"/>
                <w:tab w:val="left" w:pos="1302"/>
              </w:tabs>
              <w:spacing w:afterLines="50" w:after="120"/>
              <w:ind w:right="131"/>
              <w:jc w:val="right"/>
              <w:rPr>
                <w:rFonts w:ascii="Times New Roman" w:eastAsia="新細明體" w:hAnsi="Times New Roman" w:cs="Times New Roman"/>
              </w:rPr>
            </w:pPr>
            <w:r w:rsidRPr="006F6117">
              <w:rPr>
                <w:rStyle w:val="75Bold"/>
                <w:rFonts w:ascii="Times New Roman" w:eastAsia="DengXian" w:hAnsi="Times New Roman" w:cs="Times New Roman"/>
                <w:b/>
                <w:bCs/>
                <w:lang w:eastAsia="zh-CN"/>
              </w:rPr>
              <w:t>5,167</w:t>
            </w:r>
          </w:p>
        </w:tc>
      </w:tr>
      <w:tr w:rsidR="00FF741F" w:rsidRPr="002116B7" w14:paraId="5FB45122" w14:textId="77777777" w:rsidTr="00CC5508">
        <w:trPr>
          <w:trHeight w:val="60"/>
        </w:trPr>
        <w:tc>
          <w:tcPr>
            <w:tcW w:w="7937" w:type="dxa"/>
            <w:shd w:val="clear" w:color="auto" w:fill="auto"/>
            <w:tcMar>
              <w:top w:w="0" w:type="dxa"/>
              <w:left w:w="0" w:type="dxa"/>
              <w:bottom w:w="0" w:type="dxa"/>
              <w:right w:w="0" w:type="dxa"/>
            </w:tcMar>
            <w:vAlign w:val="bottom"/>
          </w:tcPr>
          <w:p w14:paraId="3E0084DE" w14:textId="42818C78" w:rsidR="00FF741F" w:rsidRPr="00FF741F" w:rsidRDefault="003423F9" w:rsidP="00CC5508">
            <w:pPr>
              <w:pStyle w:val="50TableText"/>
              <w:spacing w:afterLines="50" w:after="120"/>
              <w:rPr>
                <w:rFonts w:ascii="Times New Roman" w:eastAsia="新細明體" w:hAnsi="Times New Roman" w:cs="Times New Roman"/>
              </w:rPr>
            </w:pPr>
            <w:r w:rsidRPr="006F6117">
              <w:rPr>
                <w:rStyle w:val="Bold"/>
                <w:rFonts w:ascii="Times New Roman" w:eastAsia="DengXian" w:hAnsi="Times New Roman" w:cs="Times New Roman" w:hint="eastAsia"/>
                <w:lang w:eastAsia="zh-CN"/>
              </w:rPr>
              <w:t>已完成的申诉</w:t>
            </w:r>
          </w:p>
        </w:tc>
        <w:tc>
          <w:tcPr>
            <w:tcW w:w="1701" w:type="dxa"/>
            <w:shd w:val="clear" w:color="auto" w:fill="auto"/>
            <w:tcMar>
              <w:top w:w="0" w:type="dxa"/>
              <w:left w:w="113" w:type="dxa"/>
              <w:bottom w:w="0" w:type="dxa"/>
              <w:right w:w="0" w:type="dxa"/>
            </w:tcMar>
            <w:vAlign w:val="bottom"/>
          </w:tcPr>
          <w:p w14:paraId="34F615EF" w14:textId="5B7744AC" w:rsidR="00FF741F" w:rsidRPr="00FF741F" w:rsidRDefault="003423F9" w:rsidP="00B330D6">
            <w:pPr>
              <w:pStyle w:val="50TableText"/>
              <w:tabs>
                <w:tab w:val="clear" w:pos="397"/>
                <w:tab w:val="clear" w:pos="794"/>
                <w:tab w:val="left" w:pos="1302"/>
              </w:tabs>
              <w:spacing w:afterLines="50" w:after="120"/>
              <w:ind w:right="131"/>
              <w:jc w:val="right"/>
              <w:rPr>
                <w:rFonts w:ascii="Times New Roman" w:eastAsia="新細明體" w:hAnsi="Times New Roman" w:cs="Times New Roman"/>
              </w:rPr>
            </w:pPr>
            <w:r w:rsidRPr="006F6117">
              <w:rPr>
                <w:rStyle w:val="75Bold"/>
                <w:rFonts w:ascii="Times New Roman" w:eastAsia="DengXian" w:hAnsi="Times New Roman" w:cs="Times New Roman"/>
                <w:b/>
                <w:bCs/>
                <w:lang w:eastAsia="zh-CN"/>
              </w:rPr>
              <w:t>5,012</w:t>
            </w:r>
          </w:p>
        </w:tc>
      </w:tr>
      <w:tr w:rsidR="00FF741F" w:rsidRPr="002116B7" w14:paraId="55B064B9" w14:textId="77777777" w:rsidTr="00CC5508">
        <w:trPr>
          <w:trHeight w:val="60"/>
        </w:trPr>
        <w:tc>
          <w:tcPr>
            <w:tcW w:w="7937" w:type="dxa"/>
            <w:shd w:val="clear" w:color="auto" w:fill="auto"/>
            <w:tcMar>
              <w:top w:w="0" w:type="dxa"/>
              <w:left w:w="0" w:type="dxa"/>
              <w:bottom w:w="0" w:type="dxa"/>
              <w:right w:w="0" w:type="dxa"/>
            </w:tcMar>
            <w:vAlign w:val="bottom"/>
          </w:tcPr>
          <w:p w14:paraId="239960FE" w14:textId="5065E70B" w:rsidR="00FF741F" w:rsidRPr="00FF741F" w:rsidRDefault="003423F9" w:rsidP="00CC5508">
            <w:pPr>
              <w:pStyle w:val="50TableText"/>
              <w:spacing w:afterLines="50" w:after="120"/>
              <w:rPr>
                <w:rFonts w:ascii="Times New Roman" w:eastAsia="新細明體" w:hAnsi="Times New Roman" w:cs="Times New Roman"/>
              </w:rPr>
            </w:pPr>
            <w:r w:rsidRPr="006F6117">
              <w:rPr>
                <w:rStyle w:val="Bold"/>
                <w:rFonts w:ascii="Times New Roman" w:eastAsia="DengXian" w:hAnsi="Times New Roman" w:cs="Times New Roman" w:hint="eastAsia"/>
                <w:lang w:eastAsia="zh-CN"/>
              </w:rPr>
              <w:t>接到的查询</w:t>
            </w:r>
          </w:p>
        </w:tc>
        <w:tc>
          <w:tcPr>
            <w:tcW w:w="1701" w:type="dxa"/>
            <w:shd w:val="clear" w:color="auto" w:fill="auto"/>
            <w:tcMar>
              <w:top w:w="0" w:type="dxa"/>
              <w:left w:w="113" w:type="dxa"/>
              <w:bottom w:w="0" w:type="dxa"/>
              <w:right w:w="0" w:type="dxa"/>
            </w:tcMar>
            <w:vAlign w:val="bottom"/>
          </w:tcPr>
          <w:p w14:paraId="4E2AA95E" w14:textId="6242ED51" w:rsidR="00FF741F" w:rsidRPr="00FF741F" w:rsidRDefault="003423F9" w:rsidP="00B330D6">
            <w:pPr>
              <w:pStyle w:val="50TableText"/>
              <w:tabs>
                <w:tab w:val="clear" w:pos="397"/>
                <w:tab w:val="clear" w:pos="794"/>
                <w:tab w:val="left" w:pos="1302"/>
              </w:tabs>
              <w:spacing w:afterLines="50" w:after="120"/>
              <w:ind w:right="131"/>
              <w:jc w:val="right"/>
              <w:rPr>
                <w:rFonts w:ascii="Times New Roman" w:eastAsia="新細明體" w:hAnsi="Times New Roman" w:cs="Times New Roman"/>
              </w:rPr>
            </w:pPr>
            <w:r w:rsidRPr="006F6117">
              <w:rPr>
                <w:rStyle w:val="75Bold"/>
                <w:rFonts w:ascii="Times New Roman" w:eastAsia="DengXian" w:hAnsi="Times New Roman" w:cs="Times New Roman"/>
                <w:b/>
                <w:bCs/>
                <w:lang w:eastAsia="zh-CN"/>
              </w:rPr>
              <w:t>8,134</w:t>
            </w:r>
          </w:p>
        </w:tc>
      </w:tr>
    </w:tbl>
    <w:p w14:paraId="7708957A" w14:textId="77777777" w:rsidR="00FF741F" w:rsidRDefault="00FF741F">
      <w:pPr>
        <w:pStyle w:val="00BodyText"/>
        <w:rPr>
          <w:rFonts w:ascii="Times New Roman" w:eastAsia="新細明體" w:hAnsi="Times New Roman" w:cs="Times New Roman"/>
          <w:lang w:val="en-US"/>
        </w:rPr>
      </w:pPr>
    </w:p>
    <w:p w14:paraId="5B1F20F1" w14:textId="06B3FEFF"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连同由上年度转入的</w:t>
      </w:r>
      <w:r w:rsidRPr="006F6117">
        <w:rPr>
          <w:rFonts w:ascii="Times New Roman" w:eastAsia="DengXian" w:hAnsi="Times New Roman" w:cs="Times New Roman"/>
          <w:lang w:eastAsia="zh-CN"/>
        </w:rPr>
        <w:t>320</w:t>
      </w:r>
      <w:r w:rsidRPr="006F6117">
        <w:rPr>
          <w:rFonts w:ascii="Times New Roman" w:eastAsia="DengXian" w:hAnsi="Times New Roman" w:cs="Times New Roman" w:hint="eastAsia"/>
          <w:lang w:eastAsia="zh-CN"/>
        </w:rPr>
        <w:t>宗申诉个案，公署在本年度需处理共</w:t>
      </w:r>
      <w:r w:rsidRPr="006F6117">
        <w:rPr>
          <w:rFonts w:ascii="Times New Roman" w:eastAsia="DengXian" w:hAnsi="Times New Roman" w:cs="Times New Roman"/>
          <w:lang w:eastAsia="zh-CN"/>
        </w:rPr>
        <w:t>5,487</w:t>
      </w:r>
      <w:r w:rsidRPr="006F6117">
        <w:rPr>
          <w:rFonts w:ascii="Times New Roman" w:eastAsia="DengXian" w:hAnsi="Times New Roman" w:cs="Times New Roman" w:hint="eastAsia"/>
          <w:lang w:eastAsia="zh-CN"/>
        </w:rPr>
        <w:t>宗申诉，并完成了当中的</w:t>
      </w:r>
      <w:r w:rsidRPr="006F6117">
        <w:rPr>
          <w:rFonts w:ascii="Times New Roman" w:eastAsia="DengXian" w:hAnsi="Times New Roman" w:cs="Times New Roman"/>
          <w:lang w:eastAsia="zh-CN"/>
        </w:rPr>
        <w:t>5,012</w:t>
      </w:r>
      <w:r w:rsidRPr="006F6117">
        <w:rPr>
          <w:rFonts w:ascii="Times New Roman" w:eastAsia="DengXian" w:hAnsi="Times New Roman" w:cs="Times New Roman" w:hint="eastAsia"/>
          <w:lang w:eastAsia="zh-CN"/>
        </w:rPr>
        <w:t>宗，</w:t>
      </w:r>
      <w:r w:rsidRPr="006F6117">
        <w:rPr>
          <w:rFonts w:ascii="Times New Roman" w:eastAsia="DengXian" w:hAnsi="Times New Roman" w:cs="Times New Roman"/>
          <w:lang w:eastAsia="zh-CN"/>
        </w:rPr>
        <w:t>475</w:t>
      </w:r>
      <w:r w:rsidRPr="006F6117">
        <w:rPr>
          <w:rFonts w:ascii="Times New Roman" w:eastAsia="DengXian" w:hAnsi="Times New Roman" w:cs="Times New Roman" w:hint="eastAsia"/>
          <w:lang w:eastAsia="zh-CN"/>
        </w:rPr>
        <w:t>宗将会在下年度处理。</w:t>
      </w:r>
    </w:p>
    <w:p w14:paraId="543FADDE" w14:textId="77777777" w:rsidR="00D57B29" w:rsidRDefault="00D57B29">
      <w:pPr>
        <w:pStyle w:val="00BodyText"/>
        <w:rPr>
          <w:rFonts w:ascii="Times New Roman" w:eastAsia="新細明體" w:hAnsi="Times New Roman" w:cs="Times New Roman"/>
          <w:lang w:eastAsia="zh-CN"/>
        </w:rPr>
      </w:pPr>
    </w:p>
    <w:p w14:paraId="29FE0234" w14:textId="3272623A" w:rsidR="00D57B29" w:rsidRDefault="003423F9" w:rsidP="00B330D6">
      <w:pPr>
        <w:pStyle w:val="02H2"/>
        <w:ind w:left="0" w:firstLine="0"/>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已完成处理的申诉</w:t>
      </w:r>
    </w:p>
    <w:p w14:paraId="10A75597" w14:textId="77777777" w:rsidR="00D57B29" w:rsidRDefault="00D57B29">
      <w:pPr>
        <w:pStyle w:val="00BodyText"/>
        <w:rPr>
          <w:rFonts w:ascii="Times New Roman" w:eastAsia="新細明體" w:hAnsi="Times New Roman" w:cs="Times New Roman"/>
          <w:lang w:eastAsia="zh-CN"/>
        </w:rPr>
      </w:pPr>
    </w:p>
    <w:p w14:paraId="7E8B4D61" w14:textId="7744ECDE"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公署在本年度完成处理</w:t>
      </w:r>
      <w:r w:rsidRPr="006F6117">
        <w:rPr>
          <w:rFonts w:ascii="Times New Roman" w:eastAsia="DengXian" w:hAnsi="Times New Roman" w:cs="Times New Roman"/>
          <w:lang w:eastAsia="zh-CN"/>
        </w:rPr>
        <w:t>5,012</w:t>
      </w:r>
      <w:r w:rsidRPr="006F6117">
        <w:rPr>
          <w:rFonts w:ascii="Times New Roman" w:eastAsia="DengXian" w:hAnsi="Times New Roman" w:cs="Times New Roman" w:hint="eastAsia"/>
          <w:lang w:eastAsia="zh-CN"/>
        </w:rPr>
        <w:t>宗申诉个案，占整年须处理申诉个案总数的</w:t>
      </w:r>
      <w:r w:rsidRPr="006F6117">
        <w:rPr>
          <w:rFonts w:ascii="Times New Roman" w:eastAsia="DengXian" w:hAnsi="Times New Roman" w:cs="Times New Roman"/>
          <w:lang w:eastAsia="zh-CN"/>
        </w:rPr>
        <w:t>91.3%</w:t>
      </w:r>
      <w:r w:rsidRPr="006F6117">
        <w:rPr>
          <w:rFonts w:ascii="Times New Roman" w:eastAsia="DengXian" w:hAnsi="Times New Roman" w:cs="Times New Roman" w:hint="eastAsia"/>
          <w:lang w:eastAsia="zh-CN"/>
        </w:rPr>
        <w:t>。</w:t>
      </w:r>
    </w:p>
    <w:p w14:paraId="4124860A" w14:textId="77777777" w:rsidR="00D57B29" w:rsidRDefault="00D57B29">
      <w:pPr>
        <w:pStyle w:val="00BodyText"/>
        <w:rPr>
          <w:rFonts w:ascii="Times New Roman" w:eastAsia="新細明體" w:hAnsi="Times New Roman" w:cs="Times New Roman"/>
          <w:lang w:eastAsia="zh-CN"/>
        </w:rPr>
      </w:pPr>
    </w:p>
    <w:p w14:paraId="3136F497" w14:textId="6914773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在已完成处理的申诉当中，有</w:t>
      </w:r>
      <w:r w:rsidRPr="006F6117">
        <w:rPr>
          <w:rFonts w:ascii="Times New Roman" w:eastAsia="DengXian" w:hAnsi="Times New Roman" w:cs="Times New Roman"/>
          <w:lang w:eastAsia="zh-CN"/>
        </w:rPr>
        <w:t>1,591</w:t>
      </w:r>
      <w:r w:rsidRPr="006F6117">
        <w:rPr>
          <w:rFonts w:ascii="Times New Roman" w:eastAsia="DengXian" w:hAnsi="Times New Roman" w:cs="Times New Roman" w:hint="eastAsia"/>
          <w:lang w:eastAsia="zh-CN"/>
        </w:rPr>
        <w:t>宗是已跟进并结案，在公署积极推动下，当中以调解方式处理的个案数目达</w:t>
      </w:r>
      <w:r w:rsidRPr="006F6117">
        <w:rPr>
          <w:rFonts w:ascii="Times New Roman" w:eastAsia="DengXian" w:hAnsi="Times New Roman" w:cs="Times New Roman"/>
          <w:lang w:eastAsia="zh-CN"/>
        </w:rPr>
        <w:t>1,145</w:t>
      </w:r>
      <w:r w:rsidRPr="006F6117">
        <w:rPr>
          <w:rFonts w:ascii="Times New Roman" w:eastAsia="DengXian" w:hAnsi="Times New Roman" w:cs="Times New Roman" w:hint="eastAsia"/>
          <w:lang w:eastAsia="zh-CN"/>
        </w:rPr>
        <w:t>宗，较上年度的</w:t>
      </w:r>
      <w:r w:rsidRPr="006F6117">
        <w:rPr>
          <w:rFonts w:ascii="Times New Roman" w:eastAsia="DengXian" w:hAnsi="Times New Roman" w:cs="Times New Roman"/>
          <w:lang w:eastAsia="zh-CN"/>
        </w:rPr>
        <w:t>555</w:t>
      </w:r>
      <w:r w:rsidRPr="006F6117">
        <w:rPr>
          <w:rFonts w:ascii="Times New Roman" w:eastAsia="DengXian" w:hAnsi="Times New Roman" w:cs="Times New Roman" w:hint="eastAsia"/>
          <w:lang w:eastAsia="zh-CN"/>
        </w:rPr>
        <w:t>宗大幅增加，占已跟进个案的</w:t>
      </w:r>
      <w:r w:rsidRPr="006F6117">
        <w:rPr>
          <w:rFonts w:ascii="Times New Roman" w:eastAsia="DengXian" w:hAnsi="Times New Roman" w:cs="Times New Roman"/>
          <w:lang w:eastAsia="zh-CN"/>
        </w:rPr>
        <w:t>72%</w:t>
      </w:r>
      <w:r w:rsidRPr="006F6117">
        <w:rPr>
          <w:rFonts w:ascii="Times New Roman" w:eastAsia="DengXian" w:hAnsi="Times New Roman" w:cs="Times New Roman" w:hint="eastAsia"/>
          <w:lang w:eastAsia="zh-CN"/>
        </w:rPr>
        <w:t>；其余</w:t>
      </w:r>
      <w:r w:rsidRPr="006F6117">
        <w:rPr>
          <w:rFonts w:ascii="Times New Roman" w:eastAsia="DengXian" w:hAnsi="Times New Roman" w:cs="Times New Roman"/>
          <w:lang w:eastAsia="zh-CN"/>
        </w:rPr>
        <w:t>3,421</w:t>
      </w:r>
      <w:r w:rsidRPr="006F6117">
        <w:rPr>
          <w:rFonts w:ascii="Times New Roman" w:eastAsia="DengXian" w:hAnsi="Times New Roman" w:cs="Times New Roman" w:hint="eastAsia"/>
          <w:lang w:eastAsia="zh-CN"/>
        </w:rPr>
        <w:t>宗个案经评审后结案。</w:t>
      </w:r>
    </w:p>
    <w:p w14:paraId="24521F39" w14:textId="77777777" w:rsidR="00D57B29" w:rsidRDefault="00D57B29">
      <w:pPr>
        <w:pStyle w:val="00BodyText"/>
        <w:rPr>
          <w:rFonts w:ascii="Times New Roman" w:eastAsia="新細明體" w:hAnsi="Times New Roman" w:cs="Times New Roman"/>
          <w:lang w:eastAsia="zh-CN"/>
        </w:rPr>
      </w:pPr>
    </w:p>
    <w:p w14:paraId="7D84836D" w14:textId="141BFDB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已跟进并结案的个案的处理方式如下：</w:t>
      </w:r>
    </w:p>
    <w:p w14:paraId="1939010B" w14:textId="77777777" w:rsidR="00FF741F" w:rsidRDefault="00FF741F">
      <w:pPr>
        <w:pStyle w:val="00BodyText"/>
        <w:rPr>
          <w:rFonts w:ascii="Times New Roman" w:eastAsia="新細明體" w:hAnsi="Times New Roman" w:cs="Times New Roman"/>
          <w:lang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2409"/>
        <w:gridCol w:w="2410"/>
        <w:gridCol w:w="2409"/>
        <w:gridCol w:w="2410"/>
      </w:tblGrid>
      <w:tr w:rsidR="00FF741F" w:rsidRPr="002116B7" w14:paraId="0AC4345F" w14:textId="77777777" w:rsidTr="00CC5508">
        <w:trPr>
          <w:trHeight w:val="60"/>
        </w:trPr>
        <w:tc>
          <w:tcPr>
            <w:tcW w:w="2409" w:type="dxa"/>
            <w:shd w:val="clear" w:color="auto" w:fill="auto"/>
            <w:tcMar>
              <w:top w:w="0" w:type="dxa"/>
              <w:left w:w="113" w:type="dxa"/>
              <w:bottom w:w="0" w:type="dxa"/>
              <w:right w:w="0" w:type="dxa"/>
            </w:tcMar>
            <w:vAlign w:val="bottom"/>
          </w:tcPr>
          <w:p w14:paraId="3C73E995" w14:textId="1D19D5F9" w:rsidR="00FF741F" w:rsidRPr="00FF741F" w:rsidRDefault="003423F9" w:rsidP="00CC5508">
            <w:pPr>
              <w:pStyle w:val="50TableText"/>
              <w:jc w:val="center"/>
              <w:rPr>
                <w:rStyle w:val="75Bold"/>
                <w:rFonts w:ascii="Times New Roman" w:eastAsia="新細明體" w:hAnsi="Times New Roman" w:cs="Times New Roman"/>
                <w:b/>
                <w:bCs/>
                <w:sz w:val="22"/>
                <w:szCs w:val="22"/>
              </w:rPr>
            </w:pPr>
            <w:r w:rsidRPr="006F6117">
              <w:rPr>
                <w:rStyle w:val="75Bold"/>
                <w:rFonts w:ascii="Times New Roman" w:eastAsia="DengXian" w:hAnsi="Times New Roman" w:cs="Times New Roman"/>
                <w:b/>
                <w:bCs/>
                <w:sz w:val="22"/>
                <w:szCs w:val="22"/>
                <w:lang w:eastAsia="zh-CN"/>
              </w:rPr>
              <w:t>400</w:t>
            </w:r>
          </w:p>
          <w:p w14:paraId="45D4DD15" w14:textId="06EF0644" w:rsidR="00FF741F" w:rsidRPr="00FF741F" w:rsidRDefault="003423F9" w:rsidP="00CC5508">
            <w:pPr>
              <w:pStyle w:val="50TableText"/>
              <w:jc w:val="center"/>
              <w:rPr>
                <w:rFonts w:ascii="Times New Roman" w:eastAsia="新細明體" w:hAnsi="Times New Roman" w:cs="Times New Roman"/>
                <w:sz w:val="22"/>
                <w:szCs w:val="22"/>
              </w:rPr>
            </w:pPr>
            <w:r w:rsidRPr="006F6117">
              <w:rPr>
                <w:rStyle w:val="75Bold"/>
                <w:rFonts w:ascii="Times New Roman" w:eastAsia="DengXian" w:hAnsi="Times New Roman" w:cs="Times New Roman"/>
                <w:b/>
                <w:bCs/>
                <w:sz w:val="22"/>
                <w:szCs w:val="22"/>
                <w:lang w:eastAsia="zh-CN"/>
              </w:rPr>
              <w:t>(25.1%)</w:t>
            </w:r>
          </w:p>
        </w:tc>
        <w:tc>
          <w:tcPr>
            <w:tcW w:w="2410" w:type="dxa"/>
            <w:shd w:val="clear" w:color="auto" w:fill="auto"/>
            <w:tcMar>
              <w:top w:w="0" w:type="dxa"/>
              <w:left w:w="113" w:type="dxa"/>
              <w:bottom w:w="0" w:type="dxa"/>
              <w:right w:w="0" w:type="dxa"/>
            </w:tcMar>
            <w:vAlign w:val="bottom"/>
          </w:tcPr>
          <w:p w14:paraId="1232544F" w14:textId="20B9BF3D" w:rsidR="00FF741F" w:rsidRPr="00FF741F" w:rsidRDefault="003423F9" w:rsidP="00CC5508">
            <w:pPr>
              <w:pStyle w:val="50TableText"/>
              <w:tabs>
                <w:tab w:val="clear" w:pos="397"/>
                <w:tab w:val="clear" w:pos="794"/>
                <w:tab w:val="left" w:pos="1304"/>
              </w:tabs>
              <w:jc w:val="center"/>
              <w:rPr>
                <w:rStyle w:val="75Bold"/>
                <w:rFonts w:ascii="Times New Roman" w:eastAsia="新細明體" w:hAnsi="Times New Roman" w:cs="Times New Roman"/>
                <w:b/>
                <w:bCs/>
                <w:sz w:val="22"/>
                <w:szCs w:val="22"/>
              </w:rPr>
            </w:pPr>
            <w:r w:rsidRPr="006F6117">
              <w:rPr>
                <w:rStyle w:val="75Bold"/>
                <w:rFonts w:ascii="Times New Roman" w:eastAsia="DengXian" w:hAnsi="Times New Roman" w:cs="Times New Roman"/>
                <w:b/>
                <w:bCs/>
                <w:sz w:val="22"/>
                <w:szCs w:val="22"/>
                <w:lang w:eastAsia="zh-CN"/>
              </w:rPr>
              <w:t>46</w:t>
            </w:r>
          </w:p>
          <w:p w14:paraId="2FD920D5" w14:textId="0FBBF737" w:rsidR="00FF741F" w:rsidRPr="00FF741F" w:rsidRDefault="003423F9" w:rsidP="00CC5508">
            <w:pPr>
              <w:pStyle w:val="50TableText"/>
              <w:tabs>
                <w:tab w:val="clear" w:pos="397"/>
                <w:tab w:val="clear" w:pos="794"/>
                <w:tab w:val="left" w:pos="1304"/>
              </w:tabs>
              <w:jc w:val="center"/>
              <w:rPr>
                <w:rFonts w:ascii="Times New Roman" w:eastAsia="新細明體" w:hAnsi="Times New Roman" w:cs="Times New Roman"/>
                <w:sz w:val="22"/>
                <w:szCs w:val="22"/>
              </w:rPr>
            </w:pPr>
            <w:r w:rsidRPr="006F6117">
              <w:rPr>
                <w:rStyle w:val="75Bold"/>
                <w:rFonts w:ascii="Times New Roman" w:eastAsia="DengXian" w:hAnsi="Times New Roman" w:cs="Times New Roman"/>
                <w:b/>
                <w:bCs/>
                <w:sz w:val="22"/>
                <w:szCs w:val="22"/>
                <w:lang w:eastAsia="zh-CN"/>
              </w:rPr>
              <w:t>(2.9%)</w:t>
            </w:r>
          </w:p>
        </w:tc>
        <w:tc>
          <w:tcPr>
            <w:tcW w:w="2409" w:type="dxa"/>
            <w:shd w:val="clear" w:color="auto" w:fill="auto"/>
            <w:tcMar>
              <w:top w:w="0" w:type="dxa"/>
              <w:left w:w="113" w:type="dxa"/>
              <w:bottom w:w="0" w:type="dxa"/>
              <w:right w:w="0" w:type="dxa"/>
            </w:tcMar>
            <w:vAlign w:val="bottom"/>
          </w:tcPr>
          <w:p w14:paraId="37CD65D1" w14:textId="779DA898" w:rsidR="00FF741F" w:rsidRPr="00FF741F" w:rsidRDefault="003423F9" w:rsidP="00CC5508">
            <w:pPr>
              <w:pStyle w:val="50TableText"/>
              <w:tabs>
                <w:tab w:val="clear" w:pos="397"/>
                <w:tab w:val="clear" w:pos="794"/>
                <w:tab w:val="left" w:pos="1304"/>
              </w:tabs>
              <w:jc w:val="center"/>
              <w:rPr>
                <w:rStyle w:val="75Bold"/>
                <w:rFonts w:ascii="Times New Roman" w:eastAsia="新細明體" w:hAnsi="Times New Roman" w:cs="Times New Roman"/>
                <w:b/>
                <w:bCs/>
                <w:sz w:val="22"/>
                <w:szCs w:val="22"/>
              </w:rPr>
            </w:pPr>
            <w:r w:rsidRPr="006F6117">
              <w:rPr>
                <w:rStyle w:val="75Bold"/>
                <w:rFonts w:ascii="Times New Roman" w:eastAsia="DengXian" w:hAnsi="Times New Roman" w:cs="Times New Roman"/>
                <w:b/>
                <w:bCs/>
                <w:sz w:val="22"/>
                <w:szCs w:val="22"/>
                <w:lang w:eastAsia="zh-CN"/>
              </w:rPr>
              <w:t>1,145</w:t>
            </w:r>
          </w:p>
          <w:p w14:paraId="5DC7E5FB" w14:textId="258BC3C3" w:rsidR="00FF741F" w:rsidRPr="00FF741F" w:rsidRDefault="003423F9" w:rsidP="00CC5508">
            <w:pPr>
              <w:pStyle w:val="50TableText"/>
              <w:tabs>
                <w:tab w:val="clear" w:pos="397"/>
                <w:tab w:val="clear" w:pos="794"/>
                <w:tab w:val="left" w:pos="1304"/>
              </w:tabs>
              <w:jc w:val="center"/>
              <w:rPr>
                <w:rFonts w:ascii="Times New Roman" w:eastAsia="新細明體" w:hAnsi="Times New Roman" w:cs="Times New Roman"/>
                <w:sz w:val="22"/>
                <w:szCs w:val="22"/>
              </w:rPr>
            </w:pPr>
            <w:r w:rsidRPr="006F6117">
              <w:rPr>
                <w:rStyle w:val="75Bold"/>
                <w:rFonts w:ascii="Times New Roman" w:eastAsia="DengXian" w:hAnsi="Times New Roman" w:cs="Times New Roman"/>
                <w:b/>
                <w:bCs/>
                <w:sz w:val="22"/>
                <w:szCs w:val="22"/>
                <w:lang w:eastAsia="zh-CN"/>
              </w:rPr>
              <w:t>(72%)</w:t>
            </w:r>
          </w:p>
        </w:tc>
        <w:tc>
          <w:tcPr>
            <w:tcW w:w="2410" w:type="dxa"/>
            <w:shd w:val="clear" w:color="auto" w:fill="auto"/>
            <w:tcMar>
              <w:top w:w="0" w:type="dxa"/>
              <w:left w:w="113" w:type="dxa"/>
              <w:bottom w:w="0" w:type="dxa"/>
              <w:right w:w="0" w:type="dxa"/>
            </w:tcMar>
            <w:vAlign w:val="bottom"/>
          </w:tcPr>
          <w:p w14:paraId="58CEACF7" w14:textId="69B7D21E" w:rsidR="00FF741F" w:rsidRPr="00FF741F" w:rsidRDefault="003423F9" w:rsidP="00CC5508">
            <w:pPr>
              <w:pStyle w:val="50TableText"/>
              <w:tabs>
                <w:tab w:val="clear" w:pos="397"/>
                <w:tab w:val="clear" w:pos="794"/>
                <w:tab w:val="left" w:pos="1304"/>
              </w:tabs>
              <w:jc w:val="center"/>
              <w:rPr>
                <w:rStyle w:val="75Bold"/>
                <w:rFonts w:ascii="Times New Roman" w:eastAsia="新細明體" w:hAnsi="Times New Roman" w:cs="Times New Roman"/>
                <w:b/>
                <w:bCs/>
                <w:sz w:val="22"/>
                <w:szCs w:val="22"/>
              </w:rPr>
            </w:pPr>
            <w:r w:rsidRPr="006F6117">
              <w:rPr>
                <w:rStyle w:val="75Bold"/>
                <w:rFonts w:ascii="Times New Roman" w:eastAsia="DengXian" w:hAnsi="Times New Roman" w:cs="Times New Roman"/>
                <w:b/>
                <w:bCs/>
                <w:sz w:val="22"/>
                <w:szCs w:val="22"/>
                <w:lang w:eastAsia="zh-CN"/>
              </w:rPr>
              <w:t>1,591</w:t>
            </w:r>
          </w:p>
          <w:p w14:paraId="0BCE7752" w14:textId="69F7F1EA" w:rsidR="00FF741F" w:rsidRPr="00FF741F" w:rsidRDefault="003423F9" w:rsidP="00CC5508">
            <w:pPr>
              <w:pStyle w:val="50TableText"/>
              <w:tabs>
                <w:tab w:val="clear" w:pos="397"/>
                <w:tab w:val="clear" w:pos="794"/>
                <w:tab w:val="left" w:pos="1304"/>
              </w:tabs>
              <w:jc w:val="center"/>
              <w:rPr>
                <w:rFonts w:ascii="Times New Roman" w:eastAsia="新細明體" w:hAnsi="Times New Roman" w:cs="Times New Roman"/>
                <w:sz w:val="22"/>
                <w:szCs w:val="22"/>
              </w:rPr>
            </w:pPr>
            <w:r w:rsidRPr="006F6117">
              <w:rPr>
                <w:rStyle w:val="75Bold"/>
                <w:rFonts w:ascii="Times New Roman" w:eastAsia="DengXian" w:hAnsi="Times New Roman" w:cs="Times New Roman"/>
                <w:b/>
                <w:bCs/>
                <w:sz w:val="22"/>
                <w:szCs w:val="22"/>
                <w:lang w:eastAsia="zh-CN"/>
              </w:rPr>
              <w:t>(100%)</w:t>
            </w:r>
          </w:p>
        </w:tc>
      </w:tr>
      <w:tr w:rsidR="00FF741F" w:rsidRPr="002116B7" w14:paraId="6A9CA528" w14:textId="77777777" w:rsidTr="00CC5508">
        <w:trPr>
          <w:trHeight w:val="60"/>
        </w:trPr>
        <w:tc>
          <w:tcPr>
            <w:tcW w:w="2409" w:type="dxa"/>
            <w:shd w:val="clear" w:color="auto" w:fill="auto"/>
            <w:tcMar>
              <w:top w:w="0" w:type="dxa"/>
              <w:left w:w="113" w:type="dxa"/>
              <w:bottom w:w="0" w:type="dxa"/>
              <w:right w:w="0" w:type="dxa"/>
            </w:tcMar>
            <w:vAlign w:val="bottom"/>
          </w:tcPr>
          <w:p w14:paraId="2419E11A" w14:textId="2BCD24C2" w:rsidR="00FF741F" w:rsidRPr="00FF741F" w:rsidRDefault="003423F9" w:rsidP="00CC5508">
            <w:pPr>
              <w:pStyle w:val="50TableText"/>
              <w:jc w:val="center"/>
              <w:rPr>
                <w:rStyle w:val="Bold"/>
                <w:rFonts w:ascii="Times New Roman" w:eastAsia="新細明體" w:hAnsi="Times New Roman" w:cs="Times New Roman"/>
              </w:rPr>
            </w:pPr>
            <w:r w:rsidRPr="006F6117">
              <w:rPr>
                <w:rStyle w:val="Bold"/>
                <w:rFonts w:ascii="Times New Roman" w:eastAsia="DengXian" w:hAnsi="Times New Roman" w:cs="Times New Roman" w:hint="eastAsia"/>
                <w:lang w:eastAsia="zh-CN"/>
              </w:rPr>
              <w:t>查讯</w:t>
            </w:r>
          </w:p>
          <w:p w14:paraId="0FDD6BF4" w14:textId="77777777" w:rsidR="00FF741F" w:rsidRPr="00FF741F" w:rsidRDefault="00FF741F" w:rsidP="00CC5508">
            <w:pPr>
              <w:pStyle w:val="50TableText"/>
              <w:jc w:val="center"/>
              <w:rPr>
                <w:rFonts w:ascii="Times New Roman" w:eastAsia="新細明體" w:hAnsi="Times New Roman" w:cs="Times New Roman"/>
              </w:rPr>
            </w:pPr>
          </w:p>
        </w:tc>
        <w:tc>
          <w:tcPr>
            <w:tcW w:w="2410" w:type="dxa"/>
            <w:shd w:val="clear" w:color="auto" w:fill="auto"/>
            <w:tcMar>
              <w:top w:w="0" w:type="dxa"/>
              <w:left w:w="113" w:type="dxa"/>
              <w:bottom w:w="0" w:type="dxa"/>
              <w:right w:w="0" w:type="dxa"/>
            </w:tcMar>
            <w:vAlign w:val="bottom"/>
          </w:tcPr>
          <w:p w14:paraId="3C832A63" w14:textId="64F880FE" w:rsidR="00FF741F" w:rsidRPr="00FF741F" w:rsidRDefault="003423F9" w:rsidP="00CC5508">
            <w:pPr>
              <w:pStyle w:val="50TableText"/>
              <w:tabs>
                <w:tab w:val="clear" w:pos="397"/>
                <w:tab w:val="clear" w:pos="794"/>
                <w:tab w:val="left" w:pos="1304"/>
              </w:tabs>
              <w:jc w:val="center"/>
              <w:rPr>
                <w:rStyle w:val="Bold"/>
                <w:rFonts w:ascii="Times New Roman" w:eastAsia="新細明體" w:hAnsi="Times New Roman" w:cs="Times New Roman"/>
              </w:rPr>
            </w:pPr>
            <w:r w:rsidRPr="006F6117">
              <w:rPr>
                <w:rStyle w:val="Bold"/>
                <w:rFonts w:ascii="Times New Roman" w:eastAsia="DengXian" w:hAnsi="Times New Roman" w:cs="Times New Roman" w:hint="eastAsia"/>
                <w:lang w:eastAsia="zh-CN"/>
              </w:rPr>
              <w:t>全面调查</w:t>
            </w:r>
          </w:p>
          <w:p w14:paraId="0EFDDB07" w14:textId="77777777" w:rsidR="00FF741F" w:rsidRPr="00FF741F" w:rsidRDefault="00FF741F" w:rsidP="00CC5508">
            <w:pPr>
              <w:pStyle w:val="50TableText"/>
              <w:tabs>
                <w:tab w:val="clear" w:pos="397"/>
                <w:tab w:val="clear" w:pos="794"/>
                <w:tab w:val="left" w:pos="1304"/>
              </w:tabs>
              <w:jc w:val="center"/>
              <w:rPr>
                <w:rFonts w:ascii="Times New Roman" w:eastAsia="新細明體" w:hAnsi="Times New Roman" w:cs="Times New Roman"/>
              </w:rPr>
            </w:pPr>
          </w:p>
        </w:tc>
        <w:tc>
          <w:tcPr>
            <w:tcW w:w="2409" w:type="dxa"/>
            <w:shd w:val="clear" w:color="auto" w:fill="auto"/>
            <w:tcMar>
              <w:top w:w="0" w:type="dxa"/>
              <w:left w:w="113" w:type="dxa"/>
              <w:bottom w:w="0" w:type="dxa"/>
              <w:right w:w="0" w:type="dxa"/>
            </w:tcMar>
            <w:vAlign w:val="bottom"/>
          </w:tcPr>
          <w:p w14:paraId="3BC864D3" w14:textId="4DF07245" w:rsidR="00FF741F" w:rsidRPr="00FF741F" w:rsidRDefault="003423F9" w:rsidP="00CC5508">
            <w:pPr>
              <w:pStyle w:val="50TableText"/>
              <w:tabs>
                <w:tab w:val="clear" w:pos="397"/>
                <w:tab w:val="clear" w:pos="794"/>
                <w:tab w:val="left" w:pos="1304"/>
              </w:tabs>
              <w:jc w:val="center"/>
              <w:rPr>
                <w:rStyle w:val="Bold"/>
                <w:rFonts w:ascii="Times New Roman" w:eastAsia="新細明體" w:hAnsi="Times New Roman" w:cs="Times New Roman"/>
              </w:rPr>
            </w:pPr>
            <w:r w:rsidRPr="006F6117">
              <w:rPr>
                <w:rStyle w:val="Bold"/>
                <w:rFonts w:ascii="Times New Roman" w:eastAsia="DengXian" w:hAnsi="Times New Roman" w:cs="Times New Roman" w:hint="eastAsia"/>
                <w:lang w:eastAsia="zh-CN"/>
              </w:rPr>
              <w:t>调解</w:t>
            </w:r>
          </w:p>
          <w:p w14:paraId="11D0BEDC" w14:textId="77777777" w:rsidR="00FF741F" w:rsidRPr="00FF741F" w:rsidRDefault="00FF741F" w:rsidP="00CC5508">
            <w:pPr>
              <w:pStyle w:val="50TableText"/>
              <w:tabs>
                <w:tab w:val="clear" w:pos="397"/>
                <w:tab w:val="clear" w:pos="794"/>
                <w:tab w:val="left" w:pos="1304"/>
              </w:tabs>
              <w:jc w:val="center"/>
              <w:rPr>
                <w:rFonts w:ascii="Times New Roman" w:eastAsia="新細明體" w:hAnsi="Times New Roman" w:cs="Times New Roman"/>
              </w:rPr>
            </w:pPr>
          </w:p>
        </w:tc>
        <w:tc>
          <w:tcPr>
            <w:tcW w:w="2410" w:type="dxa"/>
            <w:shd w:val="clear" w:color="auto" w:fill="auto"/>
            <w:tcMar>
              <w:top w:w="0" w:type="dxa"/>
              <w:left w:w="113" w:type="dxa"/>
              <w:bottom w:w="0" w:type="dxa"/>
              <w:right w:w="0" w:type="dxa"/>
            </w:tcMar>
            <w:vAlign w:val="bottom"/>
          </w:tcPr>
          <w:p w14:paraId="1036A6FC" w14:textId="26E65102" w:rsidR="00FF741F" w:rsidRPr="00FF741F" w:rsidRDefault="003423F9" w:rsidP="00CC5508">
            <w:pPr>
              <w:pStyle w:val="50TableText"/>
              <w:tabs>
                <w:tab w:val="clear" w:pos="397"/>
                <w:tab w:val="clear" w:pos="794"/>
                <w:tab w:val="left" w:pos="1304"/>
              </w:tabs>
              <w:jc w:val="center"/>
              <w:rPr>
                <w:rStyle w:val="Bold"/>
                <w:rFonts w:ascii="Times New Roman" w:eastAsia="新細明體" w:hAnsi="Times New Roman" w:cs="Times New Roman"/>
                <w:lang w:eastAsia="zh-CN"/>
              </w:rPr>
            </w:pPr>
            <w:r w:rsidRPr="006F6117">
              <w:rPr>
                <w:rStyle w:val="Bold"/>
                <w:rFonts w:ascii="Times New Roman" w:eastAsia="DengXian" w:hAnsi="Times New Roman" w:cs="Times New Roman" w:hint="eastAsia"/>
                <w:lang w:eastAsia="zh-CN"/>
              </w:rPr>
              <w:t>已跟进并结案的</w:t>
            </w:r>
          </w:p>
          <w:p w14:paraId="1BB0D9B5" w14:textId="635B93F0" w:rsidR="00FF741F" w:rsidRPr="00FF741F" w:rsidRDefault="003423F9" w:rsidP="00CC5508">
            <w:pPr>
              <w:pStyle w:val="50TableText"/>
              <w:tabs>
                <w:tab w:val="clear" w:pos="397"/>
                <w:tab w:val="clear" w:pos="794"/>
                <w:tab w:val="left" w:pos="1304"/>
              </w:tabs>
              <w:jc w:val="center"/>
              <w:rPr>
                <w:rFonts w:ascii="Times New Roman" w:eastAsia="新細明體" w:hAnsi="Times New Roman" w:cs="Times New Roman"/>
                <w:lang w:eastAsia="zh-CN"/>
              </w:rPr>
            </w:pPr>
            <w:r w:rsidRPr="006F6117">
              <w:rPr>
                <w:rStyle w:val="Bold"/>
                <w:rFonts w:ascii="Times New Roman" w:eastAsia="DengXian" w:hAnsi="Times New Roman" w:cs="Times New Roman" w:hint="eastAsia"/>
                <w:lang w:eastAsia="zh-CN"/>
              </w:rPr>
              <w:t>申诉个案总计</w:t>
            </w:r>
          </w:p>
        </w:tc>
      </w:tr>
    </w:tbl>
    <w:p w14:paraId="4D807214" w14:textId="77777777" w:rsidR="00FF741F" w:rsidRPr="00B330D6" w:rsidRDefault="00FF741F">
      <w:pPr>
        <w:pStyle w:val="00BodyText"/>
        <w:rPr>
          <w:rFonts w:ascii="Times New Roman" w:eastAsia="新細明體" w:hAnsi="Times New Roman" w:cs="Times New Roman"/>
          <w:lang w:val="en-US" w:eastAsia="zh-CN"/>
        </w:rPr>
      </w:pPr>
    </w:p>
    <w:p w14:paraId="5FB2F5DD" w14:textId="77777777" w:rsidR="00D57B29" w:rsidRDefault="00D57B29">
      <w:pPr>
        <w:pStyle w:val="00BodyText"/>
        <w:rPr>
          <w:rFonts w:ascii="Times New Roman" w:eastAsia="新細明體" w:hAnsi="Times New Roman" w:cs="Times New Roman"/>
          <w:lang w:val="en-US" w:eastAsia="zh-CN"/>
        </w:rPr>
      </w:pPr>
    </w:p>
    <w:p w14:paraId="6F8F167E" w14:textId="1C526B3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其余的个案（</w:t>
      </w:r>
      <w:r w:rsidRPr="006F6117">
        <w:rPr>
          <w:rFonts w:ascii="Times New Roman" w:eastAsia="DengXian" w:hAnsi="Times New Roman" w:cs="Times New Roman"/>
          <w:lang w:eastAsia="zh-CN"/>
        </w:rPr>
        <w:t>3,421</w:t>
      </w:r>
      <w:r w:rsidRPr="006F6117">
        <w:rPr>
          <w:rFonts w:ascii="Times New Roman" w:eastAsia="DengXian" w:hAnsi="Times New Roman" w:cs="Times New Roman" w:hint="eastAsia"/>
          <w:lang w:eastAsia="zh-CN"/>
        </w:rPr>
        <w:t>宗）经评审后结案，当中包括申诉缺乏充分理据（</w:t>
      </w:r>
      <w:r w:rsidRPr="006F6117">
        <w:rPr>
          <w:rFonts w:ascii="Times New Roman" w:eastAsia="DengXian" w:hAnsi="Times New Roman" w:cs="Times New Roman"/>
          <w:lang w:eastAsia="zh-CN"/>
        </w:rPr>
        <w:t>2,247</w:t>
      </w:r>
      <w:r w:rsidRPr="006F6117">
        <w:rPr>
          <w:rFonts w:ascii="Times New Roman" w:eastAsia="DengXian" w:hAnsi="Times New Roman" w:cs="Times New Roman" w:hint="eastAsia"/>
          <w:lang w:eastAsia="zh-CN"/>
        </w:rPr>
        <w:t>宗，或</w:t>
      </w:r>
      <w:r w:rsidRPr="006F6117">
        <w:rPr>
          <w:rFonts w:ascii="Times New Roman" w:eastAsia="DengXian" w:hAnsi="Times New Roman" w:cs="Times New Roman"/>
          <w:lang w:eastAsia="zh-CN"/>
        </w:rPr>
        <w:t>66%</w:t>
      </w:r>
      <w:r w:rsidRPr="006F6117">
        <w:rPr>
          <w:rFonts w:ascii="Times New Roman" w:eastAsia="DengXian" w:hAnsi="Times New Roman" w:cs="Times New Roman" w:hint="eastAsia"/>
          <w:lang w:eastAsia="zh-CN"/>
        </w:rPr>
        <w:t>），或超出公署的法定职权范围（</w:t>
      </w:r>
      <w:r w:rsidRPr="006F6117">
        <w:rPr>
          <w:rFonts w:ascii="Times New Roman" w:eastAsia="DengXian" w:hAnsi="Times New Roman" w:cs="Times New Roman"/>
          <w:lang w:eastAsia="zh-CN"/>
        </w:rPr>
        <w:t>1,174</w:t>
      </w:r>
      <w:r w:rsidRPr="006F6117">
        <w:rPr>
          <w:rFonts w:ascii="Times New Roman" w:eastAsia="DengXian" w:hAnsi="Times New Roman" w:cs="Times New Roman" w:hint="eastAsia"/>
          <w:lang w:eastAsia="zh-CN"/>
        </w:rPr>
        <w:t>宗，或</w:t>
      </w:r>
      <w:r w:rsidRPr="006F6117">
        <w:rPr>
          <w:rFonts w:ascii="Times New Roman" w:eastAsia="DengXian" w:hAnsi="Times New Roman" w:cs="Times New Roman"/>
          <w:lang w:eastAsia="zh-CN"/>
        </w:rPr>
        <w:t>34%</w:t>
      </w:r>
      <w:r w:rsidRPr="006F6117">
        <w:rPr>
          <w:rFonts w:ascii="Times New Roman" w:eastAsia="DengXian" w:hAnsi="Times New Roman" w:cs="Times New Roman" w:hint="eastAsia"/>
          <w:lang w:eastAsia="zh-CN"/>
        </w:rPr>
        <w:t>）。</w:t>
      </w:r>
    </w:p>
    <w:p w14:paraId="5F5EDF99" w14:textId="77777777" w:rsidR="00D57B29" w:rsidRDefault="00D57B29">
      <w:pPr>
        <w:pStyle w:val="00BodyText"/>
        <w:rPr>
          <w:rFonts w:ascii="Times New Roman" w:eastAsia="新細明體" w:hAnsi="Times New Roman" w:cs="Times New Roman"/>
          <w:lang w:eastAsia="zh-CN"/>
        </w:rPr>
      </w:pPr>
    </w:p>
    <w:p w14:paraId="55B4EC4A" w14:textId="0A629079" w:rsidR="00D57B29" w:rsidRDefault="003423F9">
      <w:pPr>
        <w:pStyle w:val="00BodyText"/>
        <w:rPr>
          <w:rStyle w:val="Bold"/>
          <w:rFonts w:ascii="Times New Roman" w:eastAsia="新細明體" w:hAnsi="Times New Roman" w:cs="Times New Roman"/>
          <w:b/>
          <w:lang w:eastAsia="zh-CN"/>
        </w:rPr>
      </w:pPr>
      <w:r w:rsidRPr="006F6117">
        <w:rPr>
          <w:rFonts w:ascii="Times New Roman" w:eastAsia="DengXian" w:hAnsi="Times New Roman" w:cs="Times New Roman" w:hint="eastAsia"/>
          <w:lang w:eastAsia="zh-CN"/>
        </w:rPr>
        <w:t>详细个案数字请参阅</w:t>
      </w:r>
      <w:r w:rsidRPr="006F6117">
        <w:rPr>
          <w:rStyle w:val="75Bold"/>
          <w:rFonts w:ascii="Times New Roman" w:eastAsia="DengXian" w:hAnsi="Times New Roman" w:cs="Times New Roman" w:hint="eastAsia"/>
          <w:b/>
          <w:lang w:eastAsia="zh-CN"/>
        </w:rPr>
        <w:t>附录</w:t>
      </w:r>
      <w:r w:rsidRPr="006F6117">
        <w:rPr>
          <w:rStyle w:val="75Bold"/>
          <w:rFonts w:ascii="Times New Roman" w:eastAsia="DengXian" w:hAnsi="Times New Roman" w:cs="Times New Roman"/>
          <w:b/>
          <w:lang w:eastAsia="zh-CN"/>
        </w:rPr>
        <w:t>3</w:t>
      </w:r>
      <w:r w:rsidRPr="006F6117">
        <w:rPr>
          <w:rStyle w:val="Bold"/>
          <w:rFonts w:ascii="Times New Roman" w:eastAsia="DengXian" w:hAnsi="Times New Roman" w:cs="Times New Roman" w:hint="eastAsia"/>
          <w:b/>
          <w:lang w:eastAsia="zh-CN"/>
        </w:rPr>
        <w:t>。</w:t>
      </w:r>
    </w:p>
    <w:p w14:paraId="18D9A874" w14:textId="77777777" w:rsidR="00D57B29" w:rsidRDefault="00D57B29">
      <w:pPr>
        <w:pStyle w:val="00BodyText"/>
        <w:rPr>
          <w:rStyle w:val="Bold"/>
          <w:rFonts w:ascii="Times New Roman" w:eastAsia="新細明體" w:hAnsi="Times New Roman" w:cs="Times New Roman"/>
          <w:b/>
          <w:lang w:eastAsia="zh-CN"/>
        </w:rPr>
      </w:pPr>
    </w:p>
    <w:p w14:paraId="71202E3F" w14:textId="7D8259DF"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按机构排列的申诉个案数字，载于</w:t>
      </w:r>
      <w:r w:rsidRPr="006F6117">
        <w:rPr>
          <w:rStyle w:val="75Bold"/>
          <w:rFonts w:ascii="Times New Roman" w:eastAsia="DengXian" w:hAnsi="Times New Roman" w:cs="Times New Roman" w:hint="eastAsia"/>
          <w:b/>
          <w:lang w:eastAsia="zh-CN"/>
        </w:rPr>
        <w:t>附录</w:t>
      </w:r>
      <w:r w:rsidRPr="006F6117">
        <w:rPr>
          <w:rStyle w:val="75Bold"/>
          <w:rFonts w:ascii="Times New Roman" w:eastAsia="DengXian" w:hAnsi="Times New Roman" w:cs="Times New Roman"/>
          <w:b/>
          <w:lang w:eastAsia="zh-CN"/>
        </w:rPr>
        <w:t>4</w:t>
      </w:r>
      <w:r w:rsidRPr="006F6117">
        <w:rPr>
          <w:rStyle w:val="75Bold"/>
          <w:rFonts w:ascii="Times New Roman" w:eastAsia="DengXian" w:hAnsi="Times New Roman" w:cs="Times New Roman" w:hint="eastAsia"/>
          <w:b/>
          <w:lang w:eastAsia="zh-CN"/>
        </w:rPr>
        <w:t>。</w:t>
      </w:r>
    </w:p>
    <w:p w14:paraId="7A9B2B5B" w14:textId="77777777" w:rsidR="00D57B29" w:rsidRDefault="00D57B29">
      <w:pPr>
        <w:pStyle w:val="00BodyText"/>
        <w:rPr>
          <w:rFonts w:ascii="Times New Roman" w:eastAsia="新細明體" w:hAnsi="Times New Roman" w:cs="Times New Roman"/>
          <w:lang w:eastAsia="zh-CN"/>
        </w:rPr>
      </w:pPr>
    </w:p>
    <w:p w14:paraId="2DDB47A8" w14:textId="095FF815" w:rsidR="00D57B29" w:rsidRDefault="001C6D74"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lang w:eastAsia="zh-CN"/>
        </w:rPr>
        <w:br w:type="page"/>
      </w:r>
      <w:r w:rsidR="003423F9" w:rsidRPr="006F6117">
        <w:rPr>
          <w:rFonts w:ascii="Times New Roman" w:eastAsia="DengXian" w:hAnsi="Times New Roman" w:cs="Times New Roman" w:hint="eastAsia"/>
          <w:b/>
          <w:color w:val="000000"/>
          <w:lang w:eastAsia="zh-CN"/>
        </w:rPr>
        <w:t>提出申诉的方式</w:t>
      </w:r>
    </w:p>
    <w:p w14:paraId="731E5D74" w14:textId="77777777" w:rsidR="00FF741F" w:rsidRPr="00CD434B" w:rsidRDefault="00FF741F" w:rsidP="00B330D6">
      <w:pPr>
        <w:pStyle w:val="00BodyText"/>
      </w:pPr>
    </w:p>
    <w:tbl>
      <w:tblPr>
        <w:tblW w:w="0" w:type="auto"/>
        <w:tblInd w:w="113" w:type="dxa"/>
        <w:tblLayout w:type="fixed"/>
        <w:tblCellMar>
          <w:left w:w="0" w:type="dxa"/>
          <w:right w:w="0" w:type="dxa"/>
        </w:tblCellMar>
        <w:tblLook w:val="0000" w:firstRow="0" w:lastRow="0" w:firstColumn="0" w:lastColumn="0" w:noHBand="0" w:noVBand="0"/>
      </w:tblPr>
      <w:tblGrid>
        <w:gridCol w:w="2409"/>
        <w:gridCol w:w="2410"/>
        <w:gridCol w:w="2409"/>
        <w:gridCol w:w="2410"/>
      </w:tblGrid>
      <w:tr w:rsidR="00FF741F" w:rsidRPr="002116B7" w14:paraId="3B3D3E98" w14:textId="77777777" w:rsidTr="00CC5508">
        <w:trPr>
          <w:trHeight w:val="60"/>
        </w:trPr>
        <w:tc>
          <w:tcPr>
            <w:tcW w:w="2409" w:type="dxa"/>
            <w:shd w:val="clear" w:color="auto" w:fill="auto"/>
            <w:tcMar>
              <w:top w:w="0" w:type="dxa"/>
              <w:left w:w="113" w:type="dxa"/>
              <w:bottom w:w="0" w:type="dxa"/>
              <w:right w:w="0" w:type="dxa"/>
            </w:tcMar>
            <w:vAlign w:val="bottom"/>
          </w:tcPr>
          <w:p w14:paraId="2AF4CD02" w14:textId="2D60F691" w:rsidR="00FF741F" w:rsidRPr="00FF741F" w:rsidRDefault="003423F9"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6F6117">
              <w:rPr>
                <w:rStyle w:val="75Bold"/>
                <w:rFonts w:ascii="Times New Roman" w:eastAsia="DengXian" w:hAnsi="Times New Roman" w:cs="Times New Roman"/>
                <w:b/>
                <w:bCs/>
                <w:spacing w:val="-1"/>
                <w:sz w:val="22"/>
                <w:szCs w:val="22"/>
                <w:lang w:val="en-GB" w:eastAsia="zh-CN"/>
              </w:rPr>
              <w:t>84.2%</w:t>
            </w:r>
          </w:p>
        </w:tc>
        <w:tc>
          <w:tcPr>
            <w:tcW w:w="2410" w:type="dxa"/>
            <w:shd w:val="clear" w:color="auto" w:fill="auto"/>
            <w:tcMar>
              <w:top w:w="0" w:type="dxa"/>
              <w:left w:w="113" w:type="dxa"/>
              <w:bottom w:w="0" w:type="dxa"/>
              <w:right w:w="0" w:type="dxa"/>
            </w:tcMar>
            <w:vAlign w:val="bottom"/>
          </w:tcPr>
          <w:p w14:paraId="0C699E85" w14:textId="074D11C1" w:rsidR="00FF741F" w:rsidRPr="00FF741F" w:rsidRDefault="003423F9"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6F6117">
              <w:rPr>
                <w:rStyle w:val="75Bold"/>
                <w:rFonts w:ascii="Times New Roman" w:eastAsia="DengXian" w:hAnsi="Times New Roman" w:cs="Times New Roman"/>
                <w:b/>
                <w:bCs/>
                <w:spacing w:val="-1"/>
                <w:sz w:val="22"/>
                <w:szCs w:val="22"/>
                <w:lang w:val="en-GB" w:eastAsia="zh-CN"/>
              </w:rPr>
              <w:t>8.7%</w:t>
            </w:r>
          </w:p>
        </w:tc>
        <w:tc>
          <w:tcPr>
            <w:tcW w:w="2409" w:type="dxa"/>
            <w:shd w:val="clear" w:color="auto" w:fill="auto"/>
            <w:tcMar>
              <w:top w:w="0" w:type="dxa"/>
              <w:left w:w="113" w:type="dxa"/>
              <w:bottom w:w="0" w:type="dxa"/>
              <w:right w:w="0" w:type="dxa"/>
            </w:tcMar>
            <w:vAlign w:val="bottom"/>
          </w:tcPr>
          <w:p w14:paraId="4AF31128" w14:textId="1BA38213" w:rsidR="00FF741F" w:rsidRPr="00FF741F" w:rsidRDefault="003423F9"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6F6117">
              <w:rPr>
                <w:rStyle w:val="75Bold"/>
                <w:rFonts w:ascii="Times New Roman" w:eastAsia="DengXian" w:hAnsi="Times New Roman" w:cs="Times New Roman"/>
                <w:b/>
                <w:bCs/>
                <w:spacing w:val="-1"/>
                <w:sz w:val="22"/>
                <w:szCs w:val="22"/>
                <w:lang w:val="en-GB" w:eastAsia="zh-CN"/>
              </w:rPr>
              <w:t>6%</w:t>
            </w:r>
          </w:p>
        </w:tc>
        <w:tc>
          <w:tcPr>
            <w:tcW w:w="2410" w:type="dxa"/>
            <w:shd w:val="clear" w:color="auto" w:fill="auto"/>
            <w:tcMar>
              <w:top w:w="0" w:type="dxa"/>
              <w:left w:w="113" w:type="dxa"/>
              <w:bottom w:w="0" w:type="dxa"/>
              <w:right w:w="0" w:type="dxa"/>
            </w:tcMar>
            <w:vAlign w:val="bottom"/>
          </w:tcPr>
          <w:p w14:paraId="69E61840" w14:textId="53AC89CE" w:rsidR="00FF741F" w:rsidRPr="00FF741F" w:rsidRDefault="003423F9"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6F6117">
              <w:rPr>
                <w:rStyle w:val="75Bold"/>
                <w:rFonts w:ascii="Times New Roman" w:eastAsia="DengXian" w:hAnsi="Times New Roman" w:cs="Times New Roman"/>
                <w:b/>
                <w:bCs/>
                <w:spacing w:val="-1"/>
                <w:sz w:val="22"/>
                <w:szCs w:val="22"/>
                <w:lang w:val="en-GB" w:eastAsia="zh-CN"/>
              </w:rPr>
              <w:t>1.1%</w:t>
            </w:r>
          </w:p>
        </w:tc>
      </w:tr>
      <w:tr w:rsidR="00FF741F" w:rsidRPr="002116B7" w14:paraId="6049F816" w14:textId="77777777" w:rsidTr="00CC5508">
        <w:trPr>
          <w:trHeight w:val="60"/>
        </w:trPr>
        <w:tc>
          <w:tcPr>
            <w:tcW w:w="2409" w:type="dxa"/>
            <w:shd w:val="clear" w:color="auto" w:fill="auto"/>
            <w:tcMar>
              <w:top w:w="0" w:type="dxa"/>
              <w:left w:w="113" w:type="dxa"/>
              <w:bottom w:w="0" w:type="dxa"/>
              <w:right w:w="0" w:type="dxa"/>
            </w:tcMar>
            <w:vAlign w:val="bottom"/>
          </w:tcPr>
          <w:p w14:paraId="379723E9" w14:textId="4505E437" w:rsidR="00FF741F" w:rsidRPr="00FF741F" w:rsidRDefault="003423F9" w:rsidP="00CC5508">
            <w:pPr>
              <w:pStyle w:val="01H1"/>
              <w:ind w:left="0" w:firstLine="0"/>
              <w:jc w:val="center"/>
              <w:rPr>
                <w:rFonts w:ascii="Times New Roman" w:eastAsia="新細明體" w:hAnsi="Times New Roman" w:cs="Times New Roman"/>
                <w:b/>
                <w:bCs/>
                <w:color w:val="000000"/>
                <w:spacing w:val="-4"/>
                <w:sz w:val="18"/>
                <w:szCs w:val="18"/>
                <w:lang w:val="en-GB" w:eastAsia="zh-CN"/>
              </w:rPr>
            </w:pPr>
            <w:r w:rsidRPr="006F6117">
              <w:rPr>
                <w:rFonts w:ascii="Times New Roman" w:eastAsia="DengXian" w:hAnsi="Times New Roman" w:cs="Times New Roman" w:hint="eastAsia"/>
                <w:b/>
                <w:bCs/>
                <w:color w:val="000000"/>
                <w:spacing w:val="-4"/>
                <w:sz w:val="18"/>
                <w:szCs w:val="18"/>
                <w:lang w:eastAsia="zh-CN"/>
              </w:rPr>
              <w:t>电子方式</w:t>
            </w:r>
          </w:p>
          <w:p w14:paraId="3C49818E" w14:textId="7DD5479A" w:rsidR="00FF741F" w:rsidRPr="00FF741F" w:rsidRDefault="003423F9" w:rsidP="00CC5508">
            <w:pPr>
              <w:pStyle w:val="01H1"/>
              <w:ind w:left="0" w:firstLine="0"/>
              <w:jc w:val="center"/>
              <w:rPr>
                <w:rFonts w:ascii="Times New Roman" w:eastAsia="新細明體" w:hAnsi="Times New Roman" w:cs="Times New Roman"/>
                <w:color w:val="000000"/>
                <w:lang w:eastAsia="zh-CN"/>
              </w:rPr>
            </w:pPr>
            <w:r w:rsidRPr="006F6117">
              <w:rPr>
                <w:rFonts w:ascii="Times New Roman" w:eastAsia="DengXian" w:hAnsi="Times New Roman" w:cs="Times New Roman" w:hint="eastAsia"/>
                <w:b/>
                <w:bCs/>
                <w:color w:val="000000"/>
                <w:spacing w:val="-4"/>
                <w:sz w:val="18"/>
                <w:szCs w:val="18"/>
                <w:lang w:val="en-GB" w:eastAsia="zh-CN"/>
              </w:rPr>
              <w:t>（</w:t>
            </w:r>
            <w:r w:rsidRPr="006F6117">
              <w:rPr>
                <w:rFonts w:ascii="Times New Roman" w:eastAsia="DengXian" w:hAnsi="Times New Roman" w:cs="Times New Roman" w:hint="eastAsia"/>
                <w:b/>
                <w:bCs/>
                <w:color w:val="000000"/>
                <w:spacing w:val="-4"/>
                <w:sz w:val="18"/>
                <w:szCs w:val="18"/>
                <w:lang w:eastAsia="zh-CN"/>
              </w:rPr>
              <w:t>包括电邮和经由公署网站</w:t>
            </w:r>
            <w:r w:rsidRPr="006F6117">
              <w:rPr>
                <w:rFonts w:ascii="Times New Roman" w:eastAsia="DengXian" w:hAnsi="Times New Roman" w:cs="Times New Roman" w:hint="eastAsia"/>
                <w:b/>
                <w:bCs/>
                <w:color w:val="000000"/>
                <w:spacing w:val="-4"/>
                <w:sz w:val="18"/>
                <w:szCs w:val="18"/>
                <w:lang w:val="en-GB" w:eastAsia="zh-CN"/>
              </w:rPr>
              <w:t>）</w:t>
            </w:r>
          </w:p>
        </w:tc>
        <w:tc>
          <w:tcPr>
            <w:tcW w:w="2410" w:type="dxa"/>
            <w:shd w:val="clear" w:color="auto" w:fill="auto"/>
            <w:tcMar>
              <w:top w:w="0" w:type="dxa"/>
              <w:left w:w="113" w:type="dxa"/>
              <w:bottom w:w="0" w:type="dxa"/>
              <w:right w:w="0" w:type="dxa"/>
            </w:tcMar>
            <w:vAlign w:val="bottom"/>
          </w:tcPr>
          <w:p w14:paraId="6AFBEB3E" w14:textId="0B8177F0" w:rsidR="00FF741F" w:rsidRPr="00FF741F" w:rsidRDefault="003423F9" w:rsidP="00CC5508">
            <w:pPr>
              <w:pStyle w:val="01H1"/>
              <w:ind w:left="0" w:firstLine="0"/>
              <w:jc w:val="center"/>
              <w:rPr>
                <w:rStyle w:val="Bold"/>
                <w:rFonts w:ascii="Times New Roman" w:eastAsia="新細明體" w:hAnsi="Times New Roman" w:cs="Times New Roman"/>
                <w:b/>
                <w:bCs/>
                <w:color w:val="000000"/>
                <w:spacing w:val="-4"/>
                <w:sz w:val="18"/>
                <w:szCs w:val="18"/>
              </w:rPr>
            </w:pPr>
            <w:r w:rsidRPr="006F6117">
              <w:rPr>
                <w:rStyle w:val="Bold"/>
                <w:rFonts w:ascii="Times New Roman" w:eastAsia="DengXian" w:hAnsi="Times New Roman" w:cs="Times New Roman" w:hint="eastAsia"/>
                <w:b/>
                <w:bCs/>
                <w:color w:val="000000"/>
                <w:spacing w:val="-4"/>
                <w:sz w:val="18"/>
                <w:szCs w:val="18"/>
                <w:lang w:eastAsia="zh-CN"/>
              </w:rPr>
              <w:t>邮寄</w:t>
            </w:r>
          </w:p>
          <w:p w14:paraId="5D7C8E60" w14:textId="77777777" w:rsidR="00FF741F" w:rsidRPr="002116B7" w:rsidRDefault="00FF741F" w:rsidP="00CC5508">
            <w:pPr>
              <w:pStyle w:val="00BodyText"/>
              <w:rPr>
                <w:lang w:val="zh-CN"/>
              </w:rPr>
            </w:pPr>
          </w:p>
        </w:tc>
        <w:tc>
          <w:tcPr>
            <w:tcW w:w="2409" w:type="dxa"/>
            <w:shd w:val="clear" w:color="auto" w:fill="auto"/>
            <w:tcMar>
              <w:top w:w="0" w:type="dxa"/>
              <w:left w:w="113" w:type="dxa"/>
              <w:bottom w:w="0" w:type="dxa"/>
              <w:right w:w="0" w:type="dxa"/>
            </w:tcMar>
            <w:vAlign w:val="bottom"/>
          </w:tcPr>
          <w:p w14:paraId="0E6EE599" w14:textId="1E65DBD8" w:rsidR="00FF741F" w:rsidRPr="00FF741F" w:rsidRDefault="003423F9" w:rsidP="00CC5508">
            <w:pPr>
              <w:pStyle w:val="01H1"/>
              <w:ind w:left="0" w:firstLine="0"/>
              <w:jc w:val="center"/>
              <w:rPr>
                <w:rStyle w:val="Bold"/>
                <w:rFonts w:ascii="Times New Roman" w:eastAsia="新細明體" w:hAnsi="Times New Roman" w:cs="Times New Roman"/>
                <w:b/>
                <w:bCs/>
                <w:color w:val="000000"/>
                <w:spacing w:val="-4"/>
                <w:sz w:val="18"/>
                <w:szCs w:val="18"/>
              </w:rPr>
            </w:pPr>
            <w:r w:rsidRPr="006F6117">
              <w:rPr>
                <w:rStyle w:val="Bold"/>
                <w:rFonts w:ascii="Times New Roman" w:eastAsia="DengXian" w:hAnsi="Times New Roman" w:cs="Times New Roman" w:hint="eastAsia"/>
                <w:b/>
                <w:bCs/>
                <w:color w:val="000000"/>
                <w:spacing w:val="-4"/>
                <w:sz w:val="18"/>
                <w:szCs w:val="18"/>
                <w:lang w:eastAsia="zh-CN"/>
              </w:rPr>
              <w:t>亲临公署</w:t>
            </w:r>
          </w:p>
          <w:p w14:paraId="4F6AE790" w14:textId="77777777" w:rsidR="00FF741F" w:rsidRPr="002116B7" w:rsidRDefault="00FF741F" w:rsidP="00CC5508">
            <w:pPr>
              <w:pStyle w:val="00BodyText"/>
              <w:rPr>
                <w:lang w:val="zh-CN"/>
              </w:rPr>
            </w:pPr>
          </w:p>
        </w:tc>
        <w:tc>
          <w:tcPr>
            <w:tcW w:w="2410" w:type="dxa"/>
            <w:shd w:val="clear" w:color="auto" w:fill="auto"/>
            <w:tcMar>
              <w:top w:w="0" w:type="dxa"/>
              <w:left w:w="113" w:type="dxa"/>
              <w:bottom w:w="0" w:type="dxa"/>
              <w:right w:w="0" w:type="dxa"/>
            </w:tcMar>
            <w:vAlign w:val="bottom"/>
          </w:tcPr>
          <w:p w14:paraId="53425601" w14:textId="20458685" w:rsidR="00FF741F" w:rsidRPr="00FF741F" w:rsidRDefault="003423F9" w:rsidP="00CC5508">
            <w:pPr>
              <w:pStyle w:val="01H1"/>
              <w:ind w:left="0" w:firstLine="0"/>
              <w:jc w:val="center"/>
              <w:rPr>
                <w:rStyle w:val="Bold"/>
                <w:rFonts w:ascii="Times New Roman" w:eastAsia="新細明體" w:hAnsi="Times New Roman" w:cs="Times New Roman"/>
                <w:b/>
                <w:bCs/>
                <w:color w:val="000000"/>
                <w:spacing w:val="-4"/>
                <w:sz w:val="18"/>
                <w:szCs w:val="18"/>
              </w:rPr>
            </w:pPr>
            <w:r w:rsidRPr="006F6117">
              <w:rPr>
                <w:rStyle w:val="Bold"/>
                <w:rFonts w:ascii="Times New Roman" w:eastAsia="DengXian" w:hAnsi="Times New Roman" w:cs="Times New Roman" w:hint="eastAsia"/>
                <w:b/>
                <w:bCs/>
                <w:color w:val="000000"/>
                <w:spacing w:val="-4"/>
                <w:sz w:val="18"/>
                <w:szCs w:val="18"/>
                <w:lang w:eastAsia="zh-CN"/>
              </w:rPr>
              <w:t>传真</w:t>
            </w:r>
          </w:p>
          <w:p w14:paraId="32EA4446" w14:textId="77777777" w:rsidR="00FF741F" w:rsidRPr="002116B7" w:rsidRDefault="00FF741F" w:rsidP="00CC5508">
            <w:pPr>
              <w:pStyle w:val="00BodyText"/>
              <w:rPr>
                <w:lang w:val="zh-CN"/>
              </w:rPr>
            </w:pPr>
          </w:p>
        </w:tc>
      </w:tr>
    </w:tbl>
    <w:p w14:paraId="1973A361" w14:textId="77777777" w:rsidR="001C6D74" w:rsidRPr="001C6D74" w:rsidRDefault="001C6D74">
      <w:pPr>
        <w:pStyle w:val="00BodyText"/>
        <w:rPr>
          <w:rFonts w:ascii="Times New Roman" w:eastAsia="新細明體" w:hAnsi="Times New Roman" w:cs="Times New Roman"/>
          <w:lang w:val="en-US"/>
        </w:rPr>
      </w:pPr>
    </w:p>
    <w:p w14:paraId="79B4B279" w14:textId="77805617" w:rsidR="00D57B29" w:rsidRDefault="003423F9" w:rsidP="001C6D74">
      <w:pPr>
        <w:pStyle w:val="02H2"/>
        <w:ind w:hanging="794"/>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申诉的主要原因</w:t>
      </w:r>
    </w:p>
    <w:p w14:paraId="242FD767" w14:textId="77777777" w:rsidR="00D57B29" w:rsidRDefault="00D57B29">
      <w:pPr>
        <w:pStyle w:val="00BodyText"/>
        <w:rPr>
          <w:rFonts w:ascii="Times New Roman" w:eastAsia="新細明體" w:hAnsi="Times New Roman" w:cs="Times New Roman"/>
        </w:rPr>
      </w:pPr>
    </w:p>
    <w:p w14:paraId="5A673F3E" w14:textId="1BA5AE0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根据申诉人所提出的指称作统计，申诉的五大原因如下：</w:t>
      </w:r>
    </w:p>
    <w:p w14:paraId="2BEF5521" w14:textId="77777777" w:rsidR="00FF741F" w:rsidRDefault="00FF741F">
      <w:pPr>
        <w:pStyle w:val="00BodyText"/>
        <w:rPr>
          <w:rFonts w:ascii="Times New Roman" w:eastAsia="新細明體" w:hAnsi="Times New Roman" w:cs="Times New Roman"/>
          <w:lang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1928"/>
        <w:gridCol w:w="1927"/>
        <w:gridCol w:w="1928"/>
        <w:gridCol w:w="1927"/>
        <w:gridCol w:w="1928"/>
      </w:tblGrid>
      <w:tr w:rsidR="00FF741F" w:rsidRPr="002116B7" w14:paraId="4F75B0AA" w14:textId="77777777" w:rsidTr="00CC5508">
        <w:trPr>
          <w:trHeight w:val="60"/>
        </w:trPr>
        <w:tc>
          <w:tcPr>
            <w:tcW w:w="1928" w:type="dxa"/>
            <w:shd w:val="clear" w:color="auto" w:fill="auto"/>
            <w:tcMar>
              <w:top w:w="0" w:type="dxa"/>
              <w:left w:w="113" w:type="dxa"/>
              <w:bottom w:w="0" w:type="dxa"/>
              <w:right w:w="0" w:type="dxa"/>
            </w:tcMar>
            <w:vAlign w:val="bottom"/>
          </w:tcPr>
          <w:p w14:paraId="5715649B" w14:textId="43060D35" w:rsidR="00FF741F" w:rsidRPr="00FF741F" w:rsidRDefault="003423F9"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6F6117">
              <w:rPr>
                <w:rStyle w:val="75Bold"/>
                <w:rFonts w:ascii="Times New Roman" w:eastAsia="DengXian" w:hAnsi="Times New Roman" w:cs="Times New Roman"/>
                <w:b/>
                <w:bCs/>
                <w:spacing w:val="-1"/>
                <w:sz w:val="22"/>
                <w:szCs w:val="22"/>
                <w:lang w:val="en-GB" w:eastAsia="zh-CN"/>
              </w:rPr>
              <w:t>43.6%</w:t>
            </w:r>
          </w:p>
        </w:tc>
        <w:tc>
          <w:tcPr>
            <w:tcW w:w="1927" w:type="dxa"/>
            <w:shd w:val="clear" w:color="auto" w:fill="auto"/>
            <w:tcMar>
              <w:top w:w="0" w:type="dxa"/>
              <w:left w:w="113" w:type="dxa"/>
              <w:bottom w:w="0" w:type="dxa"/>
              <w:right w:w="0" w:type="dxa"/>
            </w:tcMar>
            <w:vAlign w:val="bottom"/>
          </w:tcPr>
          <w:p w14:paraId="6AC17555" w14:textId="2C22AEF8" w:rsidR="00FF741F" w:rsidRPr="00FF741F" w:rsidRDefault="003423F9"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6F6117">
              <w:rPr>
                <w:rStyle w:val="75Bold"/>
                <w:rFonts w:ascii="Times New Roman" w:eastAsia="DengXian" w:hAnsi="Times New Roman" w:cs="Times New Roman"/>
                <w:b/>
                <w:bCs/>
                <w:spacing w:val="-1"/>
                <w:sz w:val="22"/>
                <w:szCs w:val="22"/>
                <w:lang w:val="en-GB" w:eastAsia="zh-CN"/>
              </w:rPr>
              <w:t>16.4%</w:t>
            </w:r>
          </w:p>
        </w:tc>
        <w:tc>
          <w:tcPr>
            <w:tcW w:w="1928" w:type="dxa"/>
            <w:shd w:val="clear" w:color="auto" w:fill="auto"/>
            <w:tcMar>
              <w:top w:w="0" w:type="dxa"/>
              <w:left w:w="113" w:type="dxa"/>
              <w:bottom w:w="0" w:type="dxa"/>
              <w:right w:w="0" w:type="dxa"/>
            </w:tcMar>
            <w:vAlign w:val="bottom"/>
          </w:tcPr>
          <w:p w14:paraId="1ABF34B8" w14:textId="5A244F7A" w:rsidR="00FF741F" w:rsidRPr="00FF741F" w:rsidRDefault="003423F9"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6F6117">
              <w:rPr>
                <w:rStyle w:val="75Bold"/>
                <w:rFonts w:ascii="Times New Roman" w:eastAsia="DengXian" w:hAnsi="Times New Roman" w:cs="Times New Roman"/>
                <w:b/>
                <w:bCs/>
                <w:spacing w:val="-1"/>
                <w:sz w:val="22"/>
                <w:szCs w:val="22"/>
                <w:lang w:val="en-GB" w:eastAsia="zh-CN"/>
              </w:rPr>
              <w:t>12.1%</w:t>
            </w:r>
          </w:p>
        </w:tc>
        <w:tc>
          <w:tcPr>
            <w:tcW w:w="1927" w:type="dxa"/>
            <w:shd w:val="clear" w:color="auto" w:fill="auto"/>
            <w:tcMar>
              <w:top w:w="0" w:type="dxa"/>
              <w:left w:w="113" w:type="dxa"/>
              <w:bottom w:w="0" w:type="dxa"/>
              <w:right w:w="0" w:type="dxa"/>
            </w:tcMar>
            <w:vAlign w:val="bottom"/>
          </w:tcPr>
          <w:p w14:paraId="34562D78" w14:textId="1BFD586D" w:rsidR="00FF741F" w:rsidRPr="00FF741F" w:rsidRDefault="003423F9"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6F6117">
              <w:rPr>
                <w:rStyle w:val="75Bold"/>
                <w:rFonts w:ascii="Times New Roman" w:eastAsia="DengXian" w:hAnsi="Times New Roman" w:cs="Times New Roman"/>
                <w:b/>
                <w:bCs/>
                <w:spacing w:val="-1"/>
                <w:sz w:val="22"/>
                <w:szCs w:val="22"/>
                <w:lang w:val="en-GB" w:eastAsia="zh-CN"/>
              </w:rPr>
              <w:t>10%</w:t>
            </w:r>
          </w:p>
        </w:tc>
        <w:tc>
          <w:tcPr>
            <w:tcW w:w="1928" w:type="dxa"/>
            <w:shd w:val="clear" w:color="auto" w:fill="auto"/>
            <w:tcMar>
              <w:top w:w="0" w:type="dxa"/>
              <w:left w:w="113" w:type="dxa"/>
              <w:bottom w:w="0" w:type="dxa"/>
              <w:right w:w="0" w:type="dxa"/>
            </w:tcMar>
            <w:vAlign w:val="bottom"/>
          </w:tcPr>
          <w:p w14:paraId="691B1807" w14:textId="39F2B37D" w:rsidR="00FF741F" w:rsidRPr="00FF741F" w:rsidRDefault="003423F9"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6F6117">
              <w:rPr>
                <w:rStyle w:val="75Bold"/>
                <w:rFonts w:ascii="Times New Roman" w:eastAsia="DengXian" w:hAnsi="Times New Roman" w:cs="Times New Roman"/>
                <w:b/>
                <w:bCs/>
                <w:spacing w:val="-1"/>
                <w:sz w:val="22"/>
                <w:szCs w:val="22"/>
                <w:lang w:val="en-GB" w:eastAsia="zh-CN"/>
              </w:rPr>
              <w:t>4.5%</w:t>
            </w:r>
          </w:p>
        </w:tc>
      </w:tr>
      <w:tr w:rsidR="00FF741F" w:rsidRPr="002116B7" w14:paraId="240544BA" w14:textId="77777777" w:rsidTr="00CC5508">
        <w:trPr>
          <w:trHeight w:val="60"/>
        </w:trPr>
        <w:tc>
          <w:tcPr>
            <w:tcW w:w="1928" w:type="dxa"/>
            <w:shd w:val="clear" w:color="auto" w:fill="auto"/>
            <w:tcMar>
              <w:top w:w="0" w:type="dxa"/>
              <w:left w:w="113" w:type="dxa"/>
              <w:bottom w:w="0" w:type="dxa"/>
              <w:right w:w="0" w:type="dxa"/>
            </w:tcMar>
            <w:vAlign w:val="bottom"/>
          </w:tcPr>
          <w:p w14:paraId="710747B7" w14:textId="27DF3C67" w:rsidR="00FF741F" w:rsidRPr="00FF741F" w:rsidRDefault="003423F9" w:rsidP="00CC5508">
            <w:pPr>
              <w:pStyle w:val="01H1"/>
              <w:ind w:left="0" w:firstLine="0"/>
              <w:jc w:val="center"/>
              <w:rPr>
                <w:rStyle w:val="Bold"/>
                <w:rFonts w:ascii="Times New Roman" w:eastAsia="新細明體" w:hAnsi="Times New Roman" w:cs="Times New Roman"/>
                <w:b/>
                <w:bCs/>
                <w:color w:val="000000"/>
                <w:spacing w:val="-4"/>
                <w:sz w:val="18"/>
                <w:szCs w:val="18"/>
                <w:lang w:val="en-GB"/>
              </w:rPr>
            </w:pPr>
            <w:r w:rsidRPr="006F6117">
              <w:rPr>
                <w:rStyle w:val="Bold"/>
                <w:rFonts w:ascii="Times New Roman" w:eastAsia="DengXian" w:hAnsi="Times New Roman" w:cs="Times New Roman" w:hint="eastAsia"/>
                <w:b/>
                <w:bCs/>
                <w:color w:val="000000"/>
                <w:spacing w:val="-4"/>
                <w:sz w:val="18"/>
                <w:szCs w:val="18"/>
                <w:lang w:eastAsia="zh-CN"/>
              </w:rPr>
              <w:t>出错</w:t>
            </w:r>
            <w:r w:rsidRPr="006F6117">
              <w:rPr>
                <w:rStyle w:val="Bold"/>
                <w:rFonts w:ascii="Times New Roman" w:eastAsia="DengXian" w:hAnsi="Times New Roman" w:cs="Times New Roman" w:hint="eastAsia"/>
                <w:b/>
                <w:bCs/>
                <w:color w:val="000000"/>
                <w:spacing w:val="-4"/>
                <w:sz w:val="18"/>
                <w:szCs w:val="18"/>
                <w:lang w:val="en-GB" w:eastAsia="zh-CN"/>
              </w:rPr>
              <w:t>、</w:t>
            </w:r>
            <w:r w:rsidRPr="006F6117">
              <w:rPr>
                <w:rStyle w:val="Bold"/>
                <w:rFonts w:ascii="Times New Roman" w:eastAsia="DengXian" w:hAnsi="Times New Roman" w:cs="Times New Roman" w:hint="eastAsia"/>
                <w:b/>
                <w:bCs/>
                <w:color w:val="000000"/>
                <w:spacing w:val="-4"/>
                <w:sz w:val="18"/>
                <w:szCs w:val="18"/>
                <w:lang w:eastAsia="zh-CN"/>
              </w:rPr>
              <w:t>意见或决定错误</w:t>
            </w:r>
          </w:p>
          <w:p w14:paraId="3F572F24" w14:textId="77777777" w:rsidR="00FF741F" w:rsidRPr="00FF741F" w:rsidRDefault="00FF741F" w:rsidP="00CC5508">
            <w:pPr>
              <w:pStyle w:val="01H1"/>
              <w:ind w:left="0" w:firstLine="0"/>
              <w:jc w:val="center"/>
              <w:rPr>
                <w:rFonts w:ascii="Times New Roman" w:eastAsia="新細明體" w:hAnsi="Times New Roman" w:cs="Times New Roman"/>
                <w:color w:val="000000"/>
              </w:rPr>
            </w:pPr>
          </w:p>
        </w:tc>
        <w:tc>
          <w:tcPr>
            <w:tcW w:w="1927" w:type="dxa"/>
            <w:shd w:val="clear" w:color="auto" w:fill="auto"/>
            <w:tcMar>
              <w:top w:w="0" w:type="dxa"/>
              <w:left w:w="113" w:type="dxa"/>
              <w:bottom w:w="0" w:type="dxa"/>
              <w:right w:w="0" w:type="dxa"/>
            </w:tcMar>
            <w:vAlign w:val="bottom"/>
          </w:tcPr>
          <w:p w14:paraId="0EB85511" w14:textId="05E297E4" w:rsidR="00FF741F" w:rsidRPr="00FF741F" w:rsidRDefault="003423F9" w:rsidP="00CC5508">
            <w:pPr>
              <w:pStyle w:val="01H1"/>
              <w:ind w:left="0" w:firstLine="0"/>
              <w:jc w:val="center"/>
              <w:rPr>
                <w:rStyle w:val="Bold"/>
                <w:rFonts w:ascii="Times New Roman" w:eastAsia="新細明體" w:hAnsi="Times New Roman" w:cs="Times New Roman"/>
                <w:b/>
                <w:bCs/>
                <w:color w:val="000000"/>
                <w:spacing w:val="-4"/>
                <w:sz w:val="18"/>
                <w:szCs w:val="18"/>
                <w:lang w:val="en-GB"/>
              </w:rPr>
            </w:pPr>
            <w:r w:rsidRPr="006F6117">
              <w:rPr>
                <w:rStyle w:val="Bold"/>
                <w:rFonts w:ascii="Times New Roman" w:eastAsia="DengXian" w:hAnsi="Times New Roman" w:cs="Times New Roman" w:hint="eastAsia"/>
                <w:b/>
                <w:bCs/>
                <w:color w:val="000000"/>
                <w:spacing w:val="-4"/>
                <w:sz w:val="18"/>
                <w:szCs w:val="18"/>
                <w:lang w:eastAsia="zh-CN"/>
              </w:rPr>
              <w:t>延误或没有</w:t>
            </w:r>
          </w:p>
          <w:p w14:paraId="50A4309C" w14:textId="7F23B1C6" w:rsidR="00FF741F" w:rsidRPr="00FF741F" w:rsidRDefault="003423F9" w:rsidP="00CC5508">
            <w:pPr>
              <w:pStyle w:val="01H1"/>
              <w:ind w:left="0" w:firstLine="0"/>
              <w:jc w:val="center"/>
              <w:rPr>
                <w:rFonts w:ascii="Times New Roman" w:eastAsia="新細明體" w:hAnsi="Times New Roman" w:cs="Times New Roman"/>
                <w:color w:val="000000"/>
              </w:rPr>
            </w:pPr>
            <w:r w:rsidRPr="006F6117">
              <w:rPr>
                <w:rStyle w:val="Bold"/>
                <w:rFonts w:ascii="Times New Roman" w:eastAsia="DengXian" w:hAnsi="Times New Roman" w:cs="Times New Roman" w:hint="eastAsia"/>
                <w:b/>
                <w:bCs/>
                <w:color w:val="000000"/>
                <w:spacing w:val="-4"/>
                <w:sz w:val="18"/>
                <w:szCs w:val="18"/>
                <w:lang w:eastAsia="zh-CN"/>
              </w:rPr>
              <w:t>采取行动</w:t>
            </w:r>
          </w:p>
        </w:tc>
        <w:tc>
          <w:tcPr>
            <w:tcW w:w="1928" w:type="dxa"/>
            <w:shd w:val="clear" w:color="auto" w:fill="auto"/>
            <w:tcMar>
              <w:top w:w="0" w:type="dxa"/>
              <w:left w:w="113" w:type="dxa"/>
              <w:bottom w:w="0" w:type="dxa"/>
              <w:right w:w="0" w:type="dxa"/>
            </w:tcMar>
            <w:vAlign w:val="bottom"/>
          </w:tcPr>
          <w:p w14:paraId="45E9BCCB" w14:textId="0C17F04E" w:rsidR="00FF741F" w:rsidRPr="00FF741F" w:rsidRDefault="003423F9" w:rsidP="00CC5508">
            <w:pPr>
              <w:pStyle w:val="01H1"/>
              <w:ind w:left="0" w:firstLine="0"/>
              <w:jc w:val="center"/>
              <w:rPr>
                <w:rStyle w:val="Bold"/>
                <w:rFonts w:ascii="Times New Roman" w:eastAsia="新細明體" w:hAnsi="Times New Roman" w:cs="Times New Roman"/>
                <w:b/>
                <w:bCs/>
                <w:color w:val="000000"/>
                <w:spacing w:val="-4"/>
                <w:sz w:val="18"/>
                <w:szCs w:val="18"/>
              </w:rPr>
            </w:pPr>
            <w:r w:rsidRPr="006F6117">
              <w:rPr>
                <w:rStyle w:val="Bold"/>
                <w:rFonts w:ascii="Times New Roman" w:eastAsia="DengXian" w:hAnsi="Times New Roman" w:cs="Times New Roman" w:hint="eastAsia"/>
                <w:b/>
                <w:bCs/>
                <w:color w:val="000000"/>
                <w:spacing w:val="-4"/>
                <w:sz w:val="18"/>
                <w:szCs w:val="18"/>
                <w:lang w:eastAsia="zh-CN"/>
              </w:rPr>
              <w:t>监管不力</w:t>
            </w:r>
          </w:p>
          <w:p w14:paraId="32FC95B5" w14:textId="77777777" w:rsidR="00FF741F" w:rsidRPr="002116B7" w:rsidRDefault="00FF741F" w:rsidP="00CC5508">
            <w:pPr>
              <w:pStyle w:val="00BodyText"/>
              <w:rPr>
                <w:lang w:val="zh-CN"/>
              </w:rPr>
            </w:pPr>
          </w:p>
        </w:tc>
        <w:tc>
          <w:tcPr>
            <w:tcW w:w="1927" w:type="dxa"/>
            <w:shd w:val="clear" w:color="auto" w:fill="auto"/>
            <w:tcMar>
              <w:top w:w="0" w:type="dxa"/>
              <w:left w:w="113" w:type="dxa"/>
              <w:bottom w:w="0" w:type="dxa"/>
              <w:right w:w="0" w:type="dxa"/>
            </w:tcMar>
            <w:vAlign w:val="bottom"/>
          </w:tcPr>
          <w:p w14:paraId="1F08120E" w14:textId="4CB2845D" w:rsidR="00FF741F" w:rsidRPr="00FF741F" w:rsidRDefault="003423F9" w:rsidP="00CC5508">
            <w:pPr>
              <w:pStyle w:val="01H1"/>
              <w:ind w:left="0" w:firstLine="0"/>
              <w:jc w:val="center"/>
              <w:rPr>
                <w:rStyle w:val="Bold"/>
                <w:rFonts w:ascii="Times New Roman" w:eastAsia="新細明體" w:hAnsi="Times New Roman" w:cs="Times New Roman"/>
                <w:b/>
                <w:bCs/>
                <w:color w:val="000000"/>
                <w:spacing w:val="-4"/>
                <w:sz w:val="18"/>
                <w:szCs w:val="18"/>
              </w:rPr>
            </w:pPr>
            <w:r w:rsidRPr="006F6117">
              <w:rPr>
                <w:rStyle w:val="Bold"/>
                <w:rFonts w:ascii="Times New Roman" w:eastAsia="DengXian" w:hAnsi="Times New Roman" w:cs="Times New Roman" w:hint="eastAsia"/>
                <w:b/>
                <w:bCs/>
                <w:color w:val="000000"/>
                <w:spacing w:val="-4"/>
                <w:sz w:val="18"/>
                <w:szCs w:val="18"/>
                <w:lang w:eastAsia="zh-CN"/>
              </w:rPr>
              <w:t>没有回应投诉</w:t>
            </w:r>
          </w:p>
          <w:p w14:paraId="13A959A3" w14:textId="77777777" w:rsidR="00FF741F" w:rsidRPr="002116B7" w:rsidRDefault="00FF741F" w:rsidP="00CC5508">
            <w:pPr>
              <w:pStyle w:val="00BodyText"/>
              <w:rPr>
                <w:lang w:val="zh-CN"/>
              </w:rPr>
            </w:pPr>
          </w:p>
        </w:tc>
        <w:tc>
          <w:tcPr>
            <w:tcW w:w="1928" w:type="dxa"/>
            <w:shd w:val="clear" w:color="auto" w:fill="auto"/>
            <w:tcMar>
              <w:top w:w="0" w:type="dxa"/>
              <w:left w:w="113" w:type="dxa"/>
              <w:bottom w:w="0" w:type="dxa"/>
              <w:right w:w="0" w:type="dxa"/>
            </w:tcMar>
            <w:vAlign w:val="bottom"/>
          </w:tcPr>
          <w:p w14:paraId="62E07EAE" w14:textId="6DE04E75" w:rsidR="00FF741F" w:rsidRPr="00FF741F" w:rsidRDefault="003423F9" w:rsidP="00CC5508">
            <w:pPr>
              <w:pStyle w:val="01H1"/>
              <w:ind w:left="0" w:firstLine="0"/>
              <w:jc w:val="center"/>
              <w:rPr>
                <w:rStyle w:val="Bold"/>
                <w:rFonts w:ascii="Times New Roman" w:eastAsia="新細明體" w:hAnsi="Times New Roman" w:cs="Times New Roman"/>
                <w:b/>
                <w:bCs/>
                <w:color w:val="000000"/>
                <w:spacing w:val="-4"/>
                <w:sz w:val="18"/>
                <w:szCs w:val="18"/>
              </w:rPr>
            </w:pPr>
            <w:r w:rsidRPr="006F6117">
              <w:rPr>
                <w:rStyle w:val="Bold"/>
                <w:rFonts w:ascii="Times New Roman" w:eastAsia="DengXian" w:hAnsi="Times New Roman" w:cs="Times New Roman" w:hint="eastAsia"/>
                <w:b/>
                <w:bCs/>
                <w:color w:val="000000"/>
                <w:spacing w:val="-4"/>
                <w:sz w:val="18"/>
                <w:szCs w:val="18"/>
                <w:lang w:eastAsia="zh-CN"/>
              </w:rPr>
              <w:t>职员态度</w:t>
            </w:r>
          </w:p>
          <w:p w14:paraId="5968C974" w14:textId="77777777" w:rsidR="00FF741F" w:rsidRPr="002116B7" w:rsidRDefault="00FF741F" w:rsidP="00CC5508">
            <w:pPr>
              <w:pStyle w:val="00BodyText"/>
              <w:rPr>
                <w:lang w:val="zh-CN"/>
              </w:rPr>
            </w:pPr>
          </w:p>
        </w:tc>
      </w:tr>
    </w:tbl>
    <w:p w14:paraId="764D2CC2" w14:textId="77777777" w:rsidR="00FF741F" w:rsidRDefault="00FF741F">
      <w:pPr>
        <w:pStyle w:val="00BodyText"/>
        <w:rPr>
          <w:rFonts w:ascii="Times New Roman" w:eastAsia="新細明體" w:hAnsi="Times New Roman" w:cs="Times New Roman"/>
        </w:rPr>
      </w:pPr>
    </w:p>
    <w:p w14:paraId="7164A8B4" w14:textId="0C90299C" w:rsidR="00D57B29" w:rsidRDefault="003423F9" w:rsidP="00B330D6">
      <w:pPr>
        <w:pStyle w:val="01H1"/>
        <w:ind w:left="0" w:firstLine="0"/>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调解</w:t>
      </w:r>
    </w:p>
    <w:p w14:paraId="3DA8FCB9" w14:textId="35CE8AA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全力推动以调解方式处理市民大众的申诉是申诉专员为公署定下的其中一项重要策略性方向，藉以迅速回应市民的诉求及改善公共行政，缓解市民的不满，化解社会矛盾和怨气，凝聚各方力量，让全社会合力拼经济改善民生。</w:t>
      </w:r>
    </w:p>
    <w:p w14:paraId="16F41E73" w14:textId="77777777" w:rsidR="00D57B29" w:rsidRDefault="00D57B29">
      <w:pPr>
        <w:pStyle w:val="00BodyText"/>
        <w:rPr>
          <w:rFonts w:ascii="Times New Roman" w:eastAsia="新細明體" w:hAnsi="Times New Roman" w:cs="Times New Roman"/>
          <w:lang w:eastAsia="zh-CN"/>
        </w:rPr>
      </w:pPr>
    </w:p>
    <w:p w14:paraId="2E40E211" w14:textId="2D663EF9"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市民向公署求助最主要的目的是希望公署解决他们的切身问题，而调解是最直接最快速解决一般困扰市民的问题的好方法。同时，调解亦是法、理、情三者兼备的一个申诉处理手法。根据《条例》的第</w:t>
      </w:r>
      <w:r w:rsidRPr="006F6117">
        <w:rPr>
          <w:rFonts w:ascii="Times New Roman" w:eastAsia="DengXian" w:hAnsi="Times New Roman" w:cs="Times New Roman"/>
          <w:lang w:eastAsia="zh-CN"/>
        </w:rPr>
        <w:t>11B</w:t>
      </w:r>
      <w:r w:rsidRPr="006F6117">
        <w:rPr>
          <w:rFonts w:ascii="Times New Roman" w:eastAsia="DengXian" w:hAnsi="Times New Roman" w:cs="Times New Roman" w:hint="eastAsia"/>
          <w:lang w:eastAsia="zh-CN"/>
        </w:rPr>
        <w:t>条，公署在考虑有关申诉后，如认为当中不涉及行政失当，或只涉及轻微的行政失当，可以调解方式处理该求助个案。在理方面，调解鼓励申诉方与被申诉方积极合作解决问题，促进双赢局面。在情方面，申诉人透过调解可以更好表达他的烦恼、困扰、感受和关注，有助安抚申诉人的情绪和促进双方和解。</w:t>
      </w:r>
    </w:p>
    <w:p w14:paraId="0A2D7A2D" w14:textId="77777777" w:rsidR="00D57B29" w:rsidRDefault="00D57B29">
      <w:pPr>
        <w:pStyle w:val="00BodyText"/>
        <w:rPr>
          <w:rFonts w:ascii="Times New Roman" w:eastAsia="新細明體" w:hAnsi="Times New Roman" w:cs="Times New Roman"/>
          <w:lang w:eastAsia="zh-CN"/>
        </w:rPr>
      </w:pPr>
    </w:p>
    <w:p w14:paraId="0DB4B537" w14:textId="11D4104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如公署认为个案只涉及轻微或没有行政失当，公署将首先考虑以调解处理个案。另外，所有公署涵盖的部门和机构均已应公署的邀请各自任命一名调解协调员，处理公署认为适宜调解的求助个案。</w:t>
      </w:r>
    </w:p>
    <w:p w14:paraId="6898C08A" w14:textId="77777777" w:rsidR="00D57B29" w:rsidRDefault="00D57B29">
      <w:pPr>
        <w:pStyle w:val="00BodyText"/>
        <w:rPr>
          <w:rFonts w:ascii="Times New Roman" w:eastAsia="新細明體" w:hAnsi="Times New Roman" w:cs="Times New Roman"/>
          <w:lang w:eastAsia="zh-CN"/>
        </w:rPr>
      </w:pPr>
    </w:p>
    <w:p w14:paraId="471F6BDD" w14:textId="4D0A936E"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何谓调解</w:t>
      </w:r>
    </w:p>
    <w:p w14:paraId="1B79CF2F" w14:textId="4B5972B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调解是非常有效的排解纠纷方法，促使申诉人与部门和机构携手寻求双方满意的解决方案，可以快捷及平和地解决不涉及或只涉及轻微行政失当的申诉个案。</w:t>
      </w:r>
    </w:p>
    <w:p w14:paraId="1145BF15" w14:textId="77777777" w:rsidR="00CD434B" w:rsidRDefault="00CD434B">
      <w:pPr>
        <w:pStyle w:val="00BodyText"/>
        <w:rPr>
          <w:rFonts w:ascii="Times New Roman" w:eastAsia="新細明體" w:hAnsi="Times New Roman" w:cs="Times New Roman"/>
          <w:lang w:eastAsia="zh-CN"/>
        </w:rPr>
      </w:pPr>
    </w:p>
    <w:tbl>
      <w:tblPr>
        <w:tblStyle w:val="TableNormal1"/>
        <w:tblW w:w="964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9"/>
        <w:gridCol w:w="3402"/>
        <w:gridCol w:w="3128"/>
      </w:tblGrid>
      <w:tr w:rsidR="00CD434B" w14:paraId="7011DD69" w14:textId="77777777" w:rsidTr="00B330D6">
        <w:trPr>
          <w:trHeight w:val="605"/>
        </w:trPr>
        <w:tc>
          <w:tcPr>
            <w:tcW w:w="9649" w:type="dxa"/>
            <w:gridSpan w:val="3"/>
          </w:tcPr>
          <w:p w14:paraId="61861649" w14:textId="2B33EB2A" w:rsidR="00CD434B" w:rsidRDefault="003423F9" w:rsidP="00CC5508">
            <w:pPr>
              <w:pStyle w:val="TableParagraph"/>
              <w:spacing w:before="32"/>
              <w:jc w:val="center"/>
              <w:rPr>
                <w:sz w:val="20"/>
              </w:rPr>
            </w:pPr>
            <w:r w:rsidRPr="00B330D6">
              <w:rPr>
                <w:rFonts w:ascii="阿里巴巴普惠体" w:eastAsia="SimHei" w:hint="eastAsia"/>
                <w:b/>
                <w:color w:val="231F20"/>
                <w:spacing w:val="54"/>
                <w:sz w:val="28"/>
                <w:szCs w:val="20"/>
                <w:lang w:eastAsia="zh-CN"/>
              </w:rPr>
              <w:t>调解的好处</w:t>
            </w:r>
          </w:p>
        </w:tc>
      </w:tr>
      <w:tr w:rsidR="00CD434B" w14:paraId="0202BE68" w14:textId="77777777" w:rsidTr="00B330D6">
        <w:trPr>
          <w:trHeight w:val="685"/>
        </w:trPr>
        <w:tc>
          <w:tcPr>
            <w:tcW w:w="3119" w:type="dxa"/>
          </w:tcPr>
          <w:p w14:paraId="7867FEC0" w14:textId="77777777" w:rsidR="00CD434B" w:rsidRPr="00B330D6" w:rsidRDefault="00CD434B" w:rsidP="00CC5508">
            <w:pPr>
              <w:pStyle w:val="TableParagraph"/>
              <w:spacing w:before="32"/>
              <w:rPr>
                <w:sz w:val="18"/>
                <w:szCs w:val="18"/>
              </w:rPr>
            </w:pPr>
          </w:p>
          <w:p w14:paraId="48A50476" w14:textId="5AC8E727" w:rsidR="00CD434B" w:rsidRDefault="003423F9" w:rsidP="00CC5508">
            <w:pPr>
              <w:pStyle w:val="TableParagraph"/>
              <w:spacing w:before="0"/>
              <w:ind w:left="45"/>
              <w:jc w:val="center"/>
              <w:rPr>
                <w:sz w:val="20"/>
              </w:rPr>
            </w:pPr>
            <w:r>
              <w:rPr>
                <w:rFonts w:hint="eastAsia"/>
                <w:color w:val="231F20"/>
                <w:spacing w:val="30"/>
                <w:sz w:val="20"/>
                <w:lang w:eastAsia="zh-CN"/>
              </w:rPr>
              <w:t>快捷</w:t>
            </w:r>
          </w:p>
        </w:tc>
        <w:tc>
          <w:tcPr>
            <w:tcW w:w="3402" w:type="dxa"/>
          </w:tcPr>
          <w:p w14:paraId="7DA8EE51" w14:textId="77777777" w:rsidR="00CD434B" w:rsidRPr="00B330D6" w:rsidRDefault="00CD434B" w:rsidP="00CC5508">
            <w:pPr>
              <w:pStyle w:val="TableParagraph"/>
              <w:spacing w:before="32"/>
              <w:rPr>
                <w:sz w:val="18"/>
                <w:szCs w:val="18"/>
              </w:rPr>
            </w:pPr>
          </w:p>
          <w:p w14:paraId="54CB9641" w14:textId="2DC81928" w:rsidR="00CD434B" w:rsidRDefault="003423F9" w:rsidP="00CC5508">
            <w:pPr>
              <w:pStyle w:val="TableParagraph"/>
              <w:spacing w:before="0"/>
              <w:ind w:left="46"/>
              <w:jc w:val="center"/>
              <w:rPr>
                <w:sz w:val="20"/>
              </w:rPr>
            </w:pPr>
            <w:r>
              <w:rPr>
                <w:rFonts w:hint="eastAsia"/>
                <w:color w:val="231F20"/>
                <w:spacing w:val="31"/>
                <w:sz w:val="20"/>
                <w:lang w:eastAsia="zh-CN"/>
              </w:rPr>
              <w:t>非对立</w:t>
            </w:r>
          </w:p>
        </w:tc>
        <w:tc>
          <w:tcPr>
            <w:tcW w:w="3128" w:type="dxa"/>
          </w:tcPr>
          <w:p w14:paraId="21502D22" w14:textId="77777777" w:rsidR="00CD434B" w:rsidRPr="00B330D6" w:rsidRDefault="00CD434B" w:rsidP="00CC5508">
            <w:pPr>
              <w:pStyle w:val="TableParagraph"/>
              <w:spacing w:before="32"/>
              <w:rPr>
                <w:sz w:val="18"/>
                <w:szCs w:val="18"/>
              </w:rPr>
            </w:pPr>
          </w:p>
          <w:p w14:paraId="1BE02BF3" w14:textId="0F831379" w:rsidR="00CD434B" w:rsidRDefault="003423F9" w:rsidP="00CC5508">
            <w:pPr>
              <w:pStyle w:val="TableParagraph"/>
              <w:spacing w:before="0"/>
              <w:ind w:left="518"/>
              <w:rPr>
                <w:sz w:val="20"/>
              </w:rPr>
            </w:pPr>
            <w:r>
              <w:rPr>
                <w:rFonts w:hint="eastAsia"/>
                <w:color w:val="231F20"/>
                <w:spacing w:val="33"/>
                <w:sz w:val="20"/>
                <w:lang w:eastAsia="zh-CN"/>
              </w:rPr>
              <w:t>解决争议为本</w:t>
            </w:r>
          </w:p>
        </w:tc>
      </w:tr>
      <w:tr w:rsidR="00CD434B" w14:paraId="38DBC14D" w14:textId="77777777" w:rsidTr="00B330D6">
        <w:trPr>
          <w:trHeight w:val="743"/>
        </w:trPr>
        <w:tc>
          <w:tcPr>
            <w:tcW w:w="3119" w:type="dxa"/>
          </w:tcPr>
          <w:p w14:paraId="3E4F46F1" w14:textId="77777777" w:rsidR="00CD434B" w:rsidRDefault="00CD434B" w:rsidP="00CC5508">
            <w:pPr>
              <w:pStyle w:val="TableParagraph"/>
              <w:spacing w:before="32"/>
              <w:rPr>
                <w:sz w:val="20"/>
              </w:rPr>
            </w:pPr>
          </w:p>
          <w:p w14:paraId="02615703" w14:textId="29FF3311" w:rsidR="00CD434B" w:rsidRDefault="003423F9" w:rsidP="00CC5508">
            <w:pPr>
              <w:pStyle w:val="TableParagraph"/>
              <w:spacing w:before="0"/>
              <w:ind w:left="45"/>
              <w:jc w:val="center"/>
              <w:rPr>
                <w:sz w:val="20"/>
              </w:rPr>
            </w:pPr>
            <w:r w:rsidRPr="002116B7">
              <w:rPr>
                <w:rFonts w:hint="eastAsia"/>
                <w:color w:val="231F20"/>
                <w:spacing w:val="30"/>
                <w:sz w:val="20"/>
                <w:lang w:eastAsia="zh-CN"/>
              </w:rPr>
              <w:t>达致双赢</w:t>
            </w:r>
          </w:p>
        </w:tc>
        <w:tc>
          <w:tcPr>
            <w:tcW w:w="3402" w:type="dxa"/>
          </w:tcPr>
          <w:p w14:paraId="6B53AED5" w14:textId="77777777" w:rsidR="00CD434B" w:rsidRDefault="00CD434B" w:rsidP="00CC5508">
            <w:pPr>
              <w:pStyle w:val="TableParagraph"/>
              <w:spacing w:before="32"/>
              <w:rPr>
                <w:sz w:val="20"/>
                <w:lang w:eastAsia="zh-CN"/>
              </w:rPr>
            </w:pPr>
          </w:p>
          <w:p w14:paraId="046709AF" w14:textId="2379F60C" w:rsidR="00CD434B" w:rsidRDefault="003423F9" w:rsidP="00CC5508">
            <w:pPr>
              <w:pStyle w:val="TableParagraph"/>
              <w:spacing w:before="0"/>
              <w:ind w:left="46"/>
              <w:jc w:val="center"/>
              <w:rPr>
                <w:sz w:val="20"/>
                <w:lang w:eastAsia="zh-CN"/>
              </w:rPr>
            </w:pPr>
            <w:r w:rsidRPr="002116B7">
              <w:rPr>
                <w:rFonts w:hint="eastAsia"/>
                <w:color w:val="231F20"/>
                <w:spacing w:val="31"/>
                <w:sz w:val="20"/>
                <w:lang w:eastAsia="zh-CN"/>
              </w:rPr>
              <w:t>让事涉各方保持和谐关系</w:t>
            </w:r>
          </w:p>
        </w:tc>
        <w:tc>
          <w:tcPr>
            <w:tcW w:w="3128" w:type="dxa"/>
          </w:tcPr>
          <w:p w14:paraId="7FEB4321" w14:textId="08460E6A" w:rsidR="00CD434B" w:rsidRPr="002116B7" w:rsidRDefault="003423F9" w:rsidP="00CC5508">
            <w:pPr>
              <w:pStyle w:val="TableParagraph"/>
              <w:ind w:leftChars="-98" w:left="2" w:hangingChars="89" w:hanging="237"/>
              <w:jc w:val="center"/>
              <w:rPr>
                <w:color w:val="231F20"/>
                <w:spacing w:val="33"/>
                <w:sz w:val="20"/>
                <w:lang w:eastAsia="zh-CN"/>
              </w:rPr>
            </w:pPr>
            <w:r w:rsidRPr="002116B7">
              <w:rPr>
                <w:rFonts w:hint="eastAsia"/>
                <w:color w:val="231F20"/>
                <w:spacing w:val="33"/>
                <w:sz w:val="20"/>
                <w:lang w:eastAsia="zh-CN"/>
              </w:rPr>
              <w:t>缓解社会上各种矛盾</w:t>
            </w:r>
          </w:p>
          <w:p w14:paraId="7F7B50E8" w14:textId="5C6B6FD2" w:rsidR="00CD434B" w:rsidRDefault="003423F9" w:rsidP="00CC5508">
            <w:pPr>
              <w:pStyle w:val="TableParagraph"/>
              <w:spacing w:before="0"/>
              <w:ind w:leftChars="-98" w:left="2" w:hangingChars="89" w:hanging="237"/>
              <w:jc w:val="center"/>
              <w:rPr>
                <w:sz w:val="20"/>
                <w:lang w:eastAsia="zh-CN"/>
              </w:rPr>
            </w:pPr>
            <w:r w:rsidRPr="002116B7">
              <w:rPr>
                <w:rFonts w:hint="eastAsia"/>
                <w:color w:val="231F20"/>
                <w:spacing w:val="33"/>
                <w:sz w:val="20"/>
                <w:lang w:eastAsia="zh-CN"/>
              </w:rPr>
              <w:t>有利团结社会</w:t>
            </w:r>
          </w:p>
        </w:tc>
      </w:tr>
    </w:tbl>
    <w:p w14:paraId="3DF980B0" w14:textId="49F73EC5" w:rsidR="00CD434B" w:rsidRDefault="00CD434B" w:rsidP="00B330D6">
      <w:pPr>
        <w:pStyle w:val="02H2"/>
        <w:ind w:left="0" w:firstLine="0"/>
        <w:rPr>
          <w:rFonts w:ascii="Times New Roman" w:eastAsia="新細明體" w:hAnsi="Times New Roman" w:cs="Times New Roman"/>
          <w:b/>
          <w:color w:val="000000"/>
          <w:lang w:eastAsia="zh-CN"/>
        </w:rPr>
      </w:pPr>
    </w:p>
    <w:tbl>
      <w:tblPr>
        <w:tblStyle w:val="TableNormal1"/>
        <w:tblW w:w="964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94"/>
        <w:gridCol w:w="1559"/>
        <w:gridCol w:w="942"/>
        <w:gridCol w:w="334"/>
        <w:gridCol w:w="1852"/>
        <w:gridCol w:w="2268"/>
      </w:tblGrid>
      <w:tr w:rsidR="00CD434B" w:rsidRPr="00651E36" w14:paraId="276297AC" w14:textId="77777777" w:rsidTr="00B330D6">
        <w:trPr>
          <w:trHeight w:val="628"/>
        </w:trPr>
        <w:tc>
          <w:tcPr>
            <w:tcW w:w="9649" w:type="dxa"/>
            <w:gridSpan w:val="6"/>
          </w:tcPr>
          <w:p w14:paraId="27CABA87" w14:textId="4293356B" w:rsidR="00CD434B" w:rsidRPr="00651E36" w:rsidRDefault="003423F9" w:rsidP="00CC5508">
            <w:pPr>
              <w:pStyle w:val="TableParagraph"/>
              <w:spacing w:before="63" w:line="545" w:lineRule="exact"/>
              <w:ind w:left="69"/>
              <w:jc w:val="center"/>
              <w:rPr>
                <w:rFonts w:ascii="阿里巴巴普惠体" w:eastAsia="SimHei"/>
                <w:b/>
                <w:sz w:val="32"/>
              </w:rPr>
            </w:pPr>
            <w:r w:rsidRPr="00B330D6">
              <w:rPr>
                <w:rFonts w:ascii="阿里巴巴普惠体" w:eastAsia="SimHei" w:hint="eastAsia"/>
                <w:b/>
                <w:color w:val="231F20"/>
                <w:spacing w:val="53"/>
                <w:sz w:val="28"/>
                <w:szCs w:val="20"/>
                <w:lang w:eastAsia="zh-CN"/>
              </w:rPr>
              <w:t>调解程序</w:t>
            </w:r>
          </w:p>
        </w:tc>
      </w:tr>
      <w:tr w:rsidR="00CD434B" w14:paraId="4B5DE193" w14:textId="77777777" w:rsidTr="00B330D6">
        <w:trPr>
          <w:trHeight w:val="1490"/>
        </w:trPr>
        <w:tc>
          <w:tcPr>
            <w:tcW w:w="2694" w:type="dxa"/>
          </w:tcPr>
          <w:p w14:paraId="0C617808" w14:textId="77777777" w:rsidR="00CD434B" w:rsidRDefault="00CD434B" w:rsidP="00CC5508">
            <w:pPr>
              <w:pStyle w:val="TableParagraph"/>
              <w:spacing w:before="69"/>
              <w:rPr>
                <w:sz w:val="20"/>
                <w:lang w:eastAsia="zh-CN"/>
              </w:rPr>
            </w:pPr>
          </w:p>
          <w:p w14:paraId="12467685" w14:textId="3E7D1C8E" w:rsidR="00CD434B" w:rsidRPr="002116B7" w:rsidRDefault="003423F9" w:rsidP="00CC5508">
            <w:pPr>
              <w:pStyle w:val="TableParagraph"/>
              <w:spacing w:line="276" w:lineRule="auto"/>
              <w:ind w:left="634" w:right="124" w:hanging="465"/>
              <w:rPr>
                <w:color w:val="231F20"/>
                <w:spacing w:val="30"/>
                <w:sz w:val="20"/>
                <w:lang w:eastAsia="zh-CN"/>
              </w:rPr>
            </w:pPr>
            <w:r w:rsidRPr="002116B7">
              <w:rPr>
                <w:rFonts w:hint="eastAsia"/>
                <w:color w:val="231F20"/>
                <w:spacing w:val="30"/>
                <w:sz w:val="20"/>
                <w:lang w:eastAsia="zh-CN"/>
              </w:rPr>
              <w:t>拣选适合以调解方式</w:t>
            </w:r>
          </w:p>
          <w:p w14:paraId="343D74DB" w14:textId="58674ABE" w:rsidR="00CD434B" w:rsidRDefault="000B7103" w:rsidP="00CC5508">
            <w:pPr>
              <w:pStyle w:val="TableParagraph"/>
              <w:spacing w:before="0" w:line="276" w:lineRule="auto"/>
              <w:ind w:left="634" w:right="124" w:hanging="465"/>
              <w:jc w:val="center"/>
              <w:rPr>
                <w:sz w:val="20"/>
                <w:lang w:eastAsia="zh-CN"/>
              </w:rPr>
            </w:pPr>
            <w:r>
              <w:rPr>
                <w:noProof/>
              </w:rPr>
              <mc:AlternateContent>
                <mc:Choice Requires="wps">
                  <w:drawing>
                    <wp:anchor distT="0" distB="0" distL="114300" distR="114300" simplePos="0" relativeHeight="251769856" behindDoc="0" locked="0" layoutInCell="1" allowOverlap="1" wp14:anchorId="13AA9D20" wp14:editId="2ACB0100">
                      <wp:simplePos x="0" y="0"/>
                      <wp:positionH relativeFrom="column">
                        <wp:posOffset>1479550</wp:posOffset>
                      </wp:positionH>
                      <wp:positionV relativeFrom="paragraph">
                        <wp:posOffset>34925</wp:posOffset>
                      </wp:positionV>
                      <wp:extent cx="435610" cy="159385"/>
                      <wp:effectExtent l="0" t="19050" r="21590" b="12065"/>
                      <wp:wrapNone/>
                      <wp:docPr id="22" name="Arrow: Righ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 cy="159385"/>
                              </a:xfrm>
                              <a:prstGeom prst="rightArrow">
                                <a:avLst/>
                              </a:prstGeom>
                              <a:solidFill>
                                <a:sysClr val="windowText" lastClr="000000"/>
                              </a:solidFill>
                              <a:ln w="190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1793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2" o:spid="_x0000_s1026" type="#_x0000_t13" style="position:absolute;margin-left:116.5pt;margin-top:2.75pt;width:34.3pt;height:12.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" adj="17648" fillcolor="windowText" strokeweight="1.5pt">
                      <v:path arrowok="t"/>
                    </v:shape>
                  </w:pict>
                </mc:Fallback>
              </mc:AlternateContent>
            </w:r>
            <w:r w:rsidR="003423F9" w:rsidRPr="002116B7">
              <w:rPr>
                <w:rFonts w:hint="eastAsia"/>
                <w:color w:val="231F20"/>
                <w:spacing w:val="30"/>
                <w:sz w:val="20"/>
                <w:lang w:eastAsia="zh-CN"/>
              </w:rPr>
              <w:t>处理的个案</w:t>
            </w:r>
          </w:p>
        </w:tc>
        <w:tc>
          <w:tcPr>
            <w:tcW w:w="2501" w:type="dxa"/>
            <w:gridSpan w:val="2"/>
          </w:tcPr>
          <w:p w14:paraId="34B8B34D" w14:textId="000E864F" w:rsidR="00CD434B" w:rsidRPr="002116B7" w:rsidRDefault="000B7103" w:rsidP="00CC5508">
            <w:pPr>
              <w:pStyle w:val="TableParagraph"/>
              <w:spacing w:before="179" w:line="276" w:lineRule="auto"/>
              <w:ind w:left="427" w:right="506" w:hanging="27"/>
              <w:jc w:val="center"/>
              <w:rPr>
                <w:color w:val="231F20"/>
                <w:spacing w:val="30"/>
                <w:sz w:val="20"/>
                <w:lang w:eastAsia="zh-CN"/>
              </w:rPr>
            </w:pPr>
            <w:r>
              <w:rPr>
                <w:noProof/>
              </w:rPr>
              <mc:AlternateContent>
                <mc:Choice Requires="wps">
                  <w:drawing>
                    <wp:anchor distT="0" distB="0" distL="114300" distR="114300" simplePos="0" relativeHeight="251770880" behindDoc="0" locked="0" layoutInCell="1" allowOverlap="1" wp14:anchorId="5D67476A" wp14:editId="0B87FA1D">
                      <wp:simplePos x="0" y="0"/>
                      <wp:positionH relativeFrom="column">
                        <wp:posOffset>1380490</wp:posOffset>
                      </wp:positionH>
                      <wp:positionV relativeFrom="paragraph">
                        <wp:posOffset>478790</wp:posOffset>
                      </wp:positionV>
                      <wp:extent cx="435610" cy="159385"/>
                      <wp:effectExtent l="0" t="19050" r="21590" b="12065"/>
                      <wp:wrapNone/>
                      <wp:docPr id="21" name="Arrow: Righ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 cy="159385"/>
                              </a:xfrm>
                              <a:prstGeom prst="rightArrow">
                                <a:avLst/>
                              </a:prstGeom>
                              <a:solidFill>
                                <a:sysClr val="windowText" lastClr="000000"/>
                              </a:solidFill>
                              <a:ln w="190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DDD11A" id="Arrow: Right 21" o:spid="_x0000_s1026" type="#_x0000_t13" style="position:absolute;margin-left:108.7pt;margin-top:37.7pt;width:34.3pt;height:12.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" adj="17648" fillcolor="windowText" strokeweight="1.5pt">
                      <v:path arrowok="t"/>
                    </v:shape>
                  </w:pict>
                </mc:Fallback>
              </mc:AlternateContent>
            </w:r>
            <w:r w:rsidR="003423F9" w:rsidRPr="002116B7">
              <w:rPr>
                <w:rFonts w:hint="eastAsia"/>
                <w:color w:val="231F20"/>
                <w:spacing w:val="30"/>
                <w:sz w:val="20"/>
                <w:lang w:eastAsia="zh-CN"/>
              </w:rPr>
              <w:t>先征求申诉人和所涉部</w:t>
            </w:r>
          </w:p>
          <w:p w14:paraId="2CC35E3A" w14:textId="5633837E" w:rsidR="00CD434B" w:rsidRPr="00CD434B" w:rsidRDefault="003423F9" w:rsidP="00CC5508">
            <w:pPr>
              <w:pStyle w:val="TableParagraph"/>
              <w:spacing w:before="2"/>
              <w:ind w:left="427" w:right="506" w:hanging="27"/>
              <w:jc w:val="center"/>
              <w:rPr>
                <w:rFonts w:eastAsia="新細明體"/>
                <w:color w:val="231F20"/>
                <w:spacing w:val="30"/>
                <w:sz w:val="20"/>
                <w:lang w:eastAsia="zh-CN"/>
              </w:rPr>
            </w:pPr>
            <w:r w:rsidRPr="002116B7">
              <w:rPr>
                <w:rFonts w:hint="eastAsia"/>
                <w:color w:val="231F20"/>
                <w:spacing w:val="30"/>
                <w:sz w:val="20"/>
                <w:lang w:eastAsia="zh-CN"/>
              </w:rPr>
              <w:t>门或机构同意自愿参与</w:t>
            </w:r>
          </w:p>
          <w:p w14:paraId="24197C8F" w14:textId="77777777" w:rsidR="00CD434B" w:rsidRPr="00CD434B" w:rsidRDefault="00CD434B" w:rsidP="00B330D6">
            <w:pPr>
              <w:pStyle w:val="TableParagraph"/>
              <w:spacing w:before="2"/>
              <w:ind w:right="506"/>
              <w:rPr>
                <w:rFonts w:eastAsia="新細明體"/>
                <w:sz w:val="20"/>
                <w:lang w:eastAsia="zh-CN"/>
              </w:rPr>
            </w:pPr>
          </w:p>
        </w:tc>
        <w:tc>
          <w:tcPr>
            <w:tcW w:w="2186" w:type="dxa"/>
            <w:gridSpan w:val="2"/>
          </w:tcPr>
          <w:p w14:paraId="00CC2F9A" w14:textId="77777777" w:rsidR="00CD434B" w:rsidRDefault="00CD434B" w:rsidP="00CC5508">
            <w:pPr>
              <w:pStyle w:val="TableParagraph"/>
              <w:spacing w:before="69"/>
              <w:rPr>
                <w:sz w:val="20"/>
                <w:lang w:eastAsia="zh-CN"/>
              </w:rPr>
            </w:pPr>
          </w:p>
          <w:p w14:paraId="344ADC85" w14:textId="21F19C0A" w:rsidR="00CD434B" w:rsidRDefault="000B7103" w:rsidP="00CC5508">
            <w:pPr>
              <w:pStyle w:val="TableParagraph"/>
              <w:spacing w:before="0" w:line="276" w:lineRule="auto"/>
              <w:ind w:left="519" w:right="40" w:hanging="404"/>
              <w:rPr>
                <w:sz w:val="20"/>
                <w:lang w:eastAsia="zh-CN"/>
              </w:rPr>
            </w:pPr>
            <w:r>
              <w:rPr>
                <w:noProof/>
              </w:rPr>
              <mc:AlternateContent>
                <mc:Choice Requires="wps">
                  <w:drawing>
                    <wp:anchor distT="0" distB="0" distL="114300" distR="114300" simplePos="0" relativeHeight="251771904" behindDoc="0" locked="0" layoutInCell="1" allowOverlap="1" wp14:anchorId="570BBD19" wp14:editId="6AE77301">
                      <wp:simplePos x="0" y="0"/>
                      <wp:positionH relativeFrom="column">
                        <wp:posOffset>1185545</wp:posOffset>
                      </wp:positionH>
                      <wp:positionV relativeFrom="paragraph">
                        <wp:posOffset>277495</wp:posOffset>
                      </wp:positionV>
                      <wp:extent cx="435610" cy="159385"/>
                      <wp:effectExtent l="0" t="19050" r="21590" b="12065"/>
                      <wp:wrapNone/>
                      <wp:docPr id="20" name="Arrow: Righ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 cy="159385"/>
                              </a:xfrm>
                              <a:prstGeom prst="rightArrow">
                                <a:avLst/>
                              </a:prstGeom>
                              <a:solidFill>
                                <a:sysClr val="windowText" lastClr="000000"/>
                              </a:solidFill>
                              <a:ln w="190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B1FE30" id="Arrow: Right 20" o:spid="_x0000_s1026" type="#_x0000_t13" style="position:absolute;margin-left:93.35pt;margin-top:21.85pt;width:34.3pt;height:12.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" adj="17648" fillcolor="windowText" strokeweight="1.5pt">
                      <v:path arrowok="t"/>
                    </v:shape>
                  </w:pict>
                </mc:Fallback>
              </mc:AlternateContent>
            </w:r>
            <w:r w:rsidR="003423F9" w:rsidRPr="004E2AE4">
              <w:rPr>
                <w:rFonts w:hint="eastAsia"/>
                <w:color w:val="231F20"/>
                <w:spacing w:val="27"/>
                <w:sz w:val="20"/>
                <w:lang w:eastAsia="zh-CN"/>
              </w:rPr>
              <w:t>以面谈或电话形式进行调解</w:t>
            </w:r>
          </w:p>
        </w:tc>
        <w:tc>
          <w:tcPr>
            <w:tcW w:w="2268" w:type="dxa"/>
          </w:tcPr>
          <w:p w14:paraId="36FAAF4A" w14:textId="77777777" w:rsidR="00CD434B" w:rsidRDefault="00CD434B" w:rsidP="00CC5508">
            <w:pPr>
              <w:pStyle w:val="TableParagraph"/>
              <w:spacing w:before="69"/>
              <w:rPr>
                <w:sz w:val="20"/>
                <w:lang w:eastAsia="zh-CN"/>
              </w:rPr>
            </w:pPr>
          </w:p>
          <w:p w14:paraId="4A23681C" w14:textId="7AAA2D4A" w:rsidR="00CD434B" w:rsidRDefault="003423F9" w:rsidP="00CC5508">
            <w:pPr>
              <w:pStyle w:val="TableParagraph"/>
              <w:spacing w:before="0" w:line="276" w:lineRule="auto"/>
              <w:ind w:left="403" w:right="348" w:firstLineChars="29" w:firstLine="75"/>
              <w:jc w:val="center"/>
              <w:rPr>
                <w:sz w:val="20"/>
                <w:lang w:eastAsia="zh-CN"/>
              </w:rPr>
            </w:pPr>
            <w:r w:rsidRPr="004E2AE4">
              <w:rPr>
                <w:rFonts w:hint="eastAsia"/>
                <w:color w:val="231F20"/>
                <w:spacing w:val="30"/>
                <w:sz w:val="20"/>
                <w:lang w:eastAsia="zh-CN"/>
              </w:rPr>
              <w:t>讨论问题并寻求可行的解决方案</w:t>
            </w:r>
          </w:p>
        </w:tc>
      </w:tr>
      <w:tr w:rsidR="00CD434B" w14:paraId="621958C5" w14:textId="77777777" w:rsidTr="00B330D6">
        <w:trPr>
          <w:trHeight w:val="846"/>
        </w:trPr>
        <w:tc>
          <w:tcPr>
            <w:tcW w:w="4253" w:type="dxa"/>
            <w:gridSpan w:val="2"/>
          </w:tcPr>
          <w:p w14:paraId="7D0C1870" w14:textId="0D21E188" w:rsidR="00CD434B" w:rsidRPr="004E2AE4" w:rsidRDefault="003423F9" w:rsidP="00B330D6">
            <w:pPr>
              <w:pStyle w:val="TableParagraph"/>
              <w:spacing w:before="120"/>
              <w:ind w:leftChars="-116" w:left="1" w:hangingChars="104" w:hanging="279"/>
              <w:jc w:val="center"/>
              <w:rPr>
                <w:color w:val="231F20"/>
                <w:spacing w:val="34"/>
                <w:sz w:val="20"/>
                <w:lang w:eastAsia="zh-CN"/>
              </w:rPr>
            </w:pPr>
            <w:r w:rsidRPr="004E2AE4">
              <w:rPr>
                <w:rFonts w:hint="eastAsia"/>
                <w:color w:val="231F20"/>
                <w:spacing w:val="34"/>
                <w:sz w:val="20"/>
                <w:lang w:eastAsia="zh-CN"/>
              </w:rPr>
              <w:t>成功达成双方均接受的</w:t>
            </w:r>
          </w:p>
          <w:p w14:paraId="61D99FC0" w14:textId="11BC12F3" w:rsidR="00CD434B" w:rsidRPr="00CD434B" w:rsidRDefault="003423F9" w:rsidP="00CD434B">
            <w:pPr>
              <w:pStyle w:val="TableParagraph"/>
              <w:spacing w:before="1"/>
              <w:ind w:leftChars="-116" w:left="1" w:hangingChars="104" w:hanging="279"/>
              <w:jc w:val="center"/>
              <w:rPr>
                <w:rFonts w:eastAsia="新細明體"/>
                <w:sz w:val="20"/>
                <w:lang w:eastAsia="zh-CN"/>
              </w:rPr>
            </w:pPr>
            <w:r w:rsidRPr="004E2AE4">
              <w:rPr>
                <w:rFonts w:hint="eastAsia"/>
                <w:color w:val="231F20"/>
                <w:spacing w:val="34"/>
                <w:sz w:val="20"/>
                <w:lang w:eastAsia="zh-CN"/>
              </w:rPr>
              <w:t>和解协议</w:t>
            </w:r>
          </w:p>
        </w:tc>
        <w:tc>
          <w:tcPr>
            <w:tcW w:w="1276" w:type="dxa"/>
            <w:gridSpan w:val="2"/>
          </w:tcPr>
          <w:p w14:paraId="485912CB" w14:textId="7940B46C" w:rsidR="00CD434B" w:rsidRDefault="000B7103" w:rsidP="00B330D6">
            <w:pPr>
              <w:pStyle w:val="TableParagraph"/>
              <w:spacing w:before="240"/>
              <w:jc w:val="center"/>
              <w:rPr>
                <w:sz w:val="20"/>
              </w:rPr>
            </w:pPr>
            <w:r>
              <w:rPr>
                <w:noProof/>
              </w:rPr>
              <mc:AlternateContent>
                <mc:Choice Requires="wps">
                  <w:drawing>
                    <wp:anchor distT="0" distB="0" distL="114300" distR="114300" simplePos="0" relativeHeight="251772928" behindDoc="0" locked="0" layoutInCell="1" allowOverlap="1" wp14:anchorId="6E3198B8" wp14:editId="406F0AC0">
                      <wp:simplePos x="0" y="0"/>
                      <wp:positionH relativeFrom="column">
                        <wp:posOffset>379095</wp:posOffset>
                      </wp:positionH>
                      <wp:positionV relativeFrom="paragraph">
                        <wp:posOffset>-128905</wp:posOffset>
                      </wp:positionV>
                      <wp:extent cx="435610" cy="159385"/>
                      <wp:effectExtent l="4762" t="0" r="26353" b="26352"/>
                      <wp:wrapNone/>
                      <wp:docPr id="19"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35610" cy="159385"/>
                              </a:xfrm>
                              <a:prstGeom prst="rightArrow">
                                <a:avLst/>
                              </a:prstGeom>
                              <a:solidFill>
                                <a:sysClr val="windowText" lastClr="000000"/>
                              </a:solidFill>
                              <a:ln w="190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29ECD1" id="Arrow: Right 19" o:spid="_x0000_s1026" type="#_x0000_t13" style="position:absolute;margin-left:29.85pt;margin-top:-10.15pt;width:34.3pt;height:12.55pt;rotation:9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" adj="17648" fillcolor="windowText" strokeweight="1.5pt">
                      <v:path arrowok="t"/>
                    </v:shape>
                  </w:pict>
                </mc:Fallback>
              </mc:AlternateContent>
            </w:r>
            <w:r w:rsidR="003423F9">
              <w:rPr>
                <w:rFonts w:hint="eastAsia"/>
                <w:color w:val="231F20"/>
                <w:spacing w:val="-10"/>
                <w:sz w:val="20"/>
                <w:lang w:eastAsia="zh-CN"/>
              </w:rPr>
              <w:t>或</w:t>
            </w:r>
          </w:p>
        </w:tc>
        <w:tc>
          <w:tcPr>
            <w:tcW w:w="4120" w:type="dxa"/>
            <w:gridSpan w:val="2"/>
          </w:tcPr>
          <w:p w14:paraId="1C32C0C0" w14:textId="17233335" w:rsidR="00CD434B" w:rsidRPr="004E2AE4" w:rsidRDefault="003423F9" w:rsidP="00B330D6">
            <w:pPr>
              <w:pStyle w:val="TableParagraph"/>
              <w:spacing w:before="120" w:line="276" w:lineRule="auto"/>
              <w:ind w:left="703" w:right="272" w:hanging="85"/>
              <w:jc w:val="center"/>
              <w:rPr>
                <w:color w:val="231F20"/>
                <w:spacing w:val="24"/>
                <w:sz w:val="20"/>
                <w:lang w:eastAsia="zh-CN"/>
              </w:rPr>
            </w:pPr>
            <w:r w:rsidRPr="004E2AE4">
              <w:rPr>
                <w:rFonts w:hint="eastAsia"/>
                <w:color w:val="231F20"/>
                <w:spacing w:val="24"/>
                <w:sz w:val="20"/>
                <w:lang w:eastAsia="zh-CN"/>
              </w:rPr>
              <w:t>调解若不成功，</w:t>
            </w:r>
            <w:r w:rsidR="000C06DB" w:rsidRPr="000C06DB">
              <w:rPr>
                <w:rFonts w:hint="eastAsia"/>
                <w:color w:val="231F20"/>
                <w:spacing w:val="24"/>
                <w:sz w:val="20"/>
                <w:lang w:eastAsia="zh-CN"/>
              </w:rPr>
              <w:t>公署会</w:t>
            </w:r>
            <w:r w:rsidRPr="004E2AE4">
              <w:rPr>
                <w:rFonts w:hint="eastAsia"/>
                <w:color w:val="231F20"/>
                <w:spacing w:val="24"/>
                <w:sz w:val="20"/>
                <w:lang w:eastAsia="zh-CN"/>
              </w:rPr>
              <w:t>另派个案主任重新审研申诉内容和跟进</w:t>
            </w:r>
          </w:p>
        </w:tc>
      </w:tr>
    </w:tbl>
    <w:p w14:paraId="54093C96" w14:textId="342CE2FE" w:rsidR="00D57B29" w:rsidRDefault="003423F9" w:rsidP="00B330D6">
      <w:pPr>
        <w:pStyle w:val="02H2"/>
        <w:ind w:left="0" w:firstLine="0"/>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推动调解工作</w:t>
      </w:r>
    </w:p>
    <w:p w14:paraId="016639BC" w14:textId="77777777" w:rsidR="00D57B29" w:rsidRDefault="00D57B29">
      <w:pPr>
        <w:pStyle w:val="00BodyText"/>
        <w:rPr>
          <w:rFonts w:ascii="Times New Roman" w:eastAsia="新細明體" w:hAnsi="Times New Roman" w:cs="Times New Roman"/>
          <w:lang w:eastAsia="zh-CN"/>
        </w:rPr>
      </w:pPr>
    </w:p>
    <w:p w14:paraId="49C1A2B6" w14:textId="696B9678"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专员在公署大力推动调解工作并采取一系列措施，包括鼓动调查人员接受调解培训并全资资助人员的培训费用。现时，公署所有调查人员均已接受基本调解培训，</w:t>
      </w:r>
      <w:r w:rsidRPr="006F6117">
        <w:rPr>
          <w:rFonts w:ascii="Times New Roman" w:eastAsia="DengXian" w:hAnsi="Times New Roman" w:cs="Times New Roman"/>
          <w:lang w:eastAsia="zh-CN"/>
        </w:rPr>
        <w:t>96%</w:t>
      </w:r>
      <w:r w:rsidRPr="006F6117">
        <w:rPr>
          <w:rFonts w:ascii="Times New Roman" w:eastAsia="DengXian" w:hAnsi="Times New Roman" w:cs="Times New Roman" w:hint="eastAsia"/>
          <w:lang w:eastAsia="zh-CN"/>
        </w:rPr>
        <w:t>已完成深造课程，四位（</w:t>
      </w:r>
      <w:r w:rsidRPr="006F6117">
        <w:rPr>
          <w:rFonts w:ascii="Times New Roman" w:eastAsia="DengXian" w:hAnsi="Times New Roman" w:cs="Times New Roman"/>
          <w:lang w:eastAsia="zh-CN"/>
        </w:rPr>
        <w:t>7%</w:t>
      </w:r>
      <w:r w:rsidRPr="006F6117">
        <w:rPr>
          <w:rFonts w:ascii="Times New Roman" w:eastAsia="DengXian" w:hAnsi="Times New Roman" w:cs="Times New Roman" w:hint="eastAsia"/>
          <w:lang w:eastAsia="zh-CN"/>
        </w:rPr>
        <w:t>）取得专业资格，其中两位更取得国际专业调解导师的资深专业资格。公署亦把调解作为调查人员基本能力要求并在考虑他们晋升或续约时重视其在调解工作的表现。</w:t>
      </w:r>
    </w:p>
    <w:p w14:paraId="248BE98D" w14:textId="77777777" w:rsidR="00D57B29" w:rsidRDefault="00D57B29">
      <w:pPr>
        <w:pStyle w:val="00BodyText"/>
        <w:rPr>
          <w:rFonts w:ascii="Times New Roman" w:eastAsia="新細明體" w:hAnsi="Times New Roman" w:cs="Times New Roman"/>
          <w:lang w:eastAsia="zh-CN"/>
        </w:rPr>
      </w:pPr>
    </w:p>
    <w:p w14:paraId="268B8577" w14:textId="28A97E07" w:rsidR="00D57B29" w:rsidRDefault="003423F9" w:rsidP="001C6D74">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调解工作的成绩</w:t>
      </w:r>
    </w:p>
    <w:p w14:paraId="518BE565" w14:textId="77777777" w:rsidR="00D57B29" w:rsidRDefault="00D57B29">
      <w:pPr>
        <w:pStyle w:val="00BodyText"/>
        <w:rPr>
          <w:rFonts w:ascii="Times New Roman" w:eastAsia="新細明體" w:hAnsi="Times New Roman" w:cs="Times New Roman"/>
          <w:lang w:eastAsia="zh-CN"/>
        </w:rPr>
      </w:pPr>
    </w:p>
    <w:p w14:paraId="7EEC323F" w14:textId="1D3D1A2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在专员的大力推动下和公署人员通力合作，公署本年度的调解工作取得史无前例的成绩，成功调解了</w:t>
      </w:r>
      <w:r w:rsidRPr="006F6117">
        <w:rPr>
          <w:rFonts w:ascii="Times New Roman" w:eastAsia="DengXian" w:hAnsi="Times New Roman" w:cs="Times New Roman"/>
          <w:lang w:eastAsia="zh-CN"/>
        </w:rPr>
        <w:t>1,145</w:t>
      </w:r>
      <w:r w:rsidRPr="006F6117">
        <w:rPr>
          <w:rFonts w:ascii="Times New Roman" w:eastAsia="DengXian" w:hAnsi="Times New Roman" w:cs="Times New Roman" w:hint="eastAsia"/>
          <w:lang w:eastAsia="zh-CN"/>
        </w:rPr>
        <w:t>宗申诉，比</w:t>
      </w:r>
      <w:r w:rsidRPr="006F6117">
        <w:rPr>
          <w:rFonts w:ascii="Times New Roman" w:eastAsia="DengXian" w:hAnsi="Times New Roman" w:cs="Times New Roman"/>
          <w:lang w:eastAsia="zh-CN"/>
        </w:rPr>
        <w:t>2024/25</w:t>
      </w:r>
      <w:r w:rsidRPr="006F6117">
        <w:rPr>
          <w:rFonts w:ascii="Times New Roman" w:eastAsia="DengXian" w:hAnsi="Times New Roman" w:cs="Times New Roman" w:hint="eastAsia"/>
          <w:lang w:eastAsia="zh-CN"/>
        </w:rPr>
        <w:t>年度的多逾一倍，占已跟进个案的</w:t>
      </w:r>
      <w:r w:rsidRPr="006F6117">
        <w:rPr>
          <w:rFonts w:ascii="Times New Roman" w:eastAsia="DengXian" w:hAnsi="Times New Roman" w:cs="Times New Roman"/>
          <w:lang w:eastAsia="zh-CN"/>
        </w:rPr>
        <w:t>72%</w:t>
      </w:r>
      <w:r w:rsidRPr="006F6117">
        <w:rPr>
          <w:rFonts w:ascii="Times New Roman" w:eastAsia="DengXian" w:hAnsi="Times New Roman" w:cs="Times New Roman" w:hint="eastAsia"/>
          <w:lang w:eastAsia="zh-CN"/>
        </w:rPr>
        <w:t>，超越了过往多年的所有记录。</w:t>
      </w:r>
    </w:p>
    <w:p w14:paraId="4650A3EE" w14:textId="77777777" w:rsidR="00D57B29" w:rsidRDefault="00D57B29">
      <w:pPr>
        <w:pStyle w:val="00BodyText"/>
        <w:rPr>
          <w:rFonts w:ascii="Times New Roman" w:eastAsia="新細明體" w:hAnsi="Times New Roman" w:cs="Times New Roman"/>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985"/>
        <w:gridCol w:w="1701"/>
        <w:gridCol w:w="2268"/>
        <w:gridCol w:w="1842"/>
      </w:tblGrid>
      <w:tr w:rsidR="00CD434B" w:rsidRPr="002116B7" w14:paraId="39B81272" w14:textId="77777777" w:rsidTr="00B330D6">
        <w:trPr>
          <w:trHeight w:val="60"/>
        </w:trPr>
        <w:tc>
          <w:tcPr>
            <w:tcW w:w="9639" w:type="dxa"/>
            <w:gridSpan w:val="5"/>
            <w:shd w:val="clear" w:color="auto" w:fill="auto"/>
            <w:tcMar>
              <w:top w:w="0" w:type="dxa"/>
              <w:left w:w="113" w:type="dxa"/>
              <w:bottom w:w="0" w:type="dxa"/>
              <w:right w:w="0" w:type="dxa"/>
            </w:tcMar>
            <w:vAlign w:val="bottom"/>
          </w:tcPr>
          <w:p w14:paraId="3BDD7401" w14:textId="24457E99" w:rsidR="00CD434B" w:rsidRPr="00CD434B" w:rsidRDefault="003423F9" w:rsidP="00CC5508">
            <w:pPr>
              <w:pStyle w:val="50TableText"/>
              <w:jc w:val="center"/>
              <w:rPr>
                <w:rFonts w:ascii="Times New Roman" w:eastAsia="新細明體" w:hAnsi="Times New Roman" w:cs="Times New Roman"/>
                <w:b/>
                <w:bCs/>
                <w:lang w:eastAsia="zh-CN"/>
              </w:rPr>
            </w:pPr>
            <w:r w:rsidRPr="006F6117">
              <w:rPr>
                <w:rFonts w:ascii="Times New Roman" w:eastAsia="DengXian" w:hAnsi="Times New Roman" w:cs="Times New Roman" w:hint="eastAsia"/>
                <w:b/>
                <w:bCs/>
                <w:lang w:eastAsia="zh-CN"/>
              </w:rPr>
              <w:t>最多成功调解个案的五个部门和机构（</w:t>
            </w:r>
            <w:r w:rsidRPr="006F6117">
              <w:rPr>
                <w:rFonts w:ascii="Times New Roman" w:eastAsia="DengXian" w:hAnsi="Times New Roman" w:cs="Times New Roman"/>
                <w:b/>
                <w:bCs/>
                <w:lang w:eastAsia="zh-CN"/>
              </w:rPr>
              <w:t>2025/26</w:t>
            </w:r>
            <w:r w:rsidRPr="006F6117">
              <w:rPr>
                <w:rFonts w:ascii="Times New Roman" w:eastAsia="DengXian" w:hAnsi="Times New Roman" w:cs="Times New Roman" w:hint="eastAsia"/>
                <w:b/>
                <w:bCs/>
                <w:lang w:eastAsia="zh-CN"/>
              </w:rPr>
              <w:t>年度）</w:t>
            </w:r>
          </w:p>
        </w:tc>
      </w:tr>
      <w:tr w:rsidR="00CD434B" w:rsidRPr="002116B7" w14:paraId="32530943" w14:textId="77777777" w:rsidTr="00B330D6">
        <w:trPr>
          <w:trHeight w:val="60"/>
        </w:trPr>
        <w:tc>
          <w:tcPr>
            <w:tcW w:w="1843" w:type="dxa"/>
            <w:shd w:val="clear" w:color="auto" w:fill="auto"/>
            <w:tcMar>
              <w:top w:w="0" w:type="dxa"/>
              <w:left w:w="113" w:type="dxa"/>
              <w:bottom w:w="0" w:type="dxa"/>
              <w:right w:w="0" w:type="dxa"/>
            </w:tcMar>
            <w:vAlign w:val="bottom"/>
          </w:tcPr>
          <w:p w14:paraId="65A86F36" w14:textId="3063082E" w:rsidR="00CD434B" w:rsidRPr="00CD434B" w:rsidRDefault="003423F9" w:rsidP="00CC5508">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200 (17.5%)</w:t>
            </w:r>
          </w:p>
        </w:tc>
        <w:tc>
          <w:tcPr>
            <w:tcW w:w="1985" w:type="dxa"/>
            <w:shd w:val="clear" w:color="auto" w:fill="auto"/>
            <w:tcMar>
              <w:top w:w="0" w:type="dxa"/>
              <w:left w:w="113" w:type="dxa"/>
              <w:bottom w:w="0" w:type="dxa"/>
              <w:right w:w="0" w:type="dxa"/>
            </w:tcMar>
            <w:vAlign w:val="bottom"/>
          </w:tcPr>
          <w:p w14:paraId="09BF559E" w14:textId="192E54B4" w:rsidR="00CD434B" w:rsidRPr="00CD434B" w:rsidRDefault="003423F9" w:rsidP="00CC5508">
            <w:pPr>
              <w:pStyle w:val="50TableText"/>
              <w:tabs>
                <w:tab w:val="clear" w:pos="397"/>
                <w:tab w:val="clear" w:pos="794"/>
                <w:tab w:val="left" w:pos="1134"/>
              </w:tabs>
              <w:jc w:val="center"/>
              <w:rPr>
                <w:rFonts w:ascii="Times New Roman" w:eastAsia="新細明體" w:hAnsi="Times New Roman" w:cs="Times New Roman"/>
              </w:rPr>
            </w:pPr>
            <w:r w:rsidRPr="006F6117">
              <w:rPr>
                <w:rFonts w:ascii="Times New Roman" w:eastAsia="DengXian" w:hAnsi="Times New Roman" w:cs="Times New Roman"/>
                <w:lang w:eastAsia="zh-CN"/>
              </w:rPr>
              <w:t>170 (14.8%)</w:t>
            </w:r>
          </w:p>
        </w:tc>
        <w:tc>
          <w:tcPr>
            <w:tcW w:w="1701" w:type="dxa"/>
            <w:shd w:val="clear" w:color="auto" w:fill="auto"/>
            <w:tcMar>
              <w:top w:w="0" w:type="dxa"/>
              <w:left w:w="113" w:type="dxa"/>
              <w:bottom w:w="0" w:type="dxa"/>
              <w:right w:w="0" w:type="dxa"/>
            </w:tcMar>
            <w:vAlign w:val="bottom"/>
          </w:tcPr>
          <w:p w14:paraId="0C445090" w14:textId="2BB907B9" w:rsidR="00CD434B" w:rsidRPr="00CD434B" w:rsidRDefault="003423F9" w:rsidP="00CC5508">
            <w:pPr>
              <w:pStyle w:val="50TableText"/>
              <w:tabs>
                <w:tab w:val="clear" w:pos="397"/>
                <w:tab w:val="clear" w:pos="794"/>
                <w:tab w:val="left" w:pos="1134"/>
              </w:tabs>
              <w:jc w:val="center"/>
              <w:rPr>
                <w:rFonts w:ascii="Times New Roman" w:eastAsia="新細明體" w:hAnsi="Times New Roman" w:cs="Times New Roman"/>
              </w:rPr>
            </w:pPr>
            <w:r w:rsidRPr="006F6117">
              <w:rPr>
                <w:rFonts w:ascii="Times New Roman" w:eastAsia="DengXian" w:hAnsi="Times New Roman" w:cs="Times New Roman"/>
                <w:lang w:eastAsia="zh-CN"/>
              </w:rPr>
              <w:t>132 (11.5%)</w:t>
            </w:r>
          </w:p>
        </w:tc>
        <w:tc>
          <w:tcPr>
            <w:tcW w:w="2268" w:type="dxa"/>
            <w:shd w:val="clear" w:color="auto" w:fill="auto"/>
            <w:tcMar>
              <w:top w:w="0" w:type="dxa"/>
              <w:left w:w="113" w:type="dxa"/>
              <w:bottom w:w="0" w:type="dxa"/>
              <w:right w:w="0" w:type="dxa"/>
            </w:tcMar>
            <w:vAlign w:val="bottom"/>
          </w:tcPr>
          <w:p w14:paraId="33D366B3" w14:textId="573F5B0D" w:rsidR="00CD434B" w:rsidRPr="00CD434B" w:rsidRDefault="003423F9" w:rsidP="00CC5508">
            <w:pPr>
              <w:pStyle w:val="50TableText"/>
              <w:tabs>
                <w:tab w:val="clear" w:pos="397"/>
                <w:tab w:val="clear" w:pos="794"/>
                <w:tab w:val="left" w:pos="1134"/>
              </w:tabs>
              <w:jc w:val="center"/>
              <w:rPr>
                <w:rFonts w:ascii="Times New Roman" w:eastAsia="新細明體" w:hAnsi="Times New Roman" w:cs="Times New Roman"/>
              </w:rPr>
            </w:pPr>
            <w:r w:rsidRPr="006F6117">
              <w:rPr>
                <w:rFonts w:ascii="Times New Roman" w:eastAsia="DengXian" w:hAnsi="Times New Roman" w:cs="Times New Roman"/>
                <w:lang w:eastAsia="zh-CN"/>
              </w:rPr>
              <w:t>117 (10.2%)</w:t>
            </w:r>
          </w:p>
        </w:tc>
        <w:tc>
          <w:tcPr>
            <w:tcW w:w="1842" w:type="dxa"/>
            <w:shd w:val="clear" w:color="auto" w:fill="auto"/>
            <w:tcMar>
              <w:top w:w="0" w:type="dxa"/>
              <w:left w:w="113" w:type="dxa"/>
              <w:bottom w:w="0" w:type="dxa"/>
              <w:right w:w="0" w:type="dxa"/>
            </w:tcMar>
            <w:vAlign w:val="bottom"/>
          </w:tcPr>
          <w:p w14:paraId="5017B851" w14:textId="1245C6FE" w:rsidR="00CD434B" w:rsidRPr="00CD434B" w:rsidRDefault="003423F9" w:rsidP="00CC5508">
            <w:pPr>
              <w:pStyle w:val="50TableText"/>
              <w:tabs>
                <w:tab w:val="clear" w:pos="397"/>
                <w:tab w:val="clear" w:pos="794"/>
                <w:tab w:val="left" w:pos="1134"/>
              </w:tabs>
              <w:jc w:val="center"/>
              <w:rPr>
                <w:rFonts w:ascii="Times New Roman" w:eastAsia="新細明體" w:hAnsi="Times New Roman" w:cs="Times New Roman"/>
              </w:rPr>
            </w:pPr>
            <w:r w:rsidRPr="006F6117">
              <w:rPr>
                <w:rFonts w:ascii="Times New Roman" w:eastAsia="DengXian" w:hAnsi="Times New Roman" w:cs="Times New Roman"/>
                <w:lang w:eastAsia="zh-CN"/>
              </w:rPr>
              <w:t>63 (5.5%)</w:t>
            </w:r>
          </w:p>
        </w:tc>
      </w:tr>
      <w:tr w:rsidR="00CD434B" w:rsidRPr="002116B7" w14:paraId="145ABC55" w14:textId="77777777" w:rsidTr="00B330D6">
        <w:trPr>
          <w:trHeight w:val="60"/>
        </w:trPr>
        <w:tc>
          <w:tcPr>
            <w:tcW w:w="1843" w:type="dxa"/>
            <w:shd w:val="clear" w:color="auto" w:fill="auto"/>
            <w:tcMar>
              <w:top w:w="0" w:type="dxa"/>
              <w:left w:w="113" w:type="dxa"/>
              <w:bottom w:w="0" w:type="dxa"/>
              <w:right w:w="0" w:type="dxa"/>
            </w:tcMar>
            <w:vAlign w:val="bottom"/>
          </w:tcPr>
          <w:p w14:paraId="59B41AE5" w14:textId="1C93F823" w:rsidR="00CD434B" w:rsidRPr="00CD434B" w:rsidRDefault="003423F9" w:rsidP="00CC5508">
            <w:pPr>
              <w:pStyle w:val="50TableText"/>
              <w:jc w:val="center"/>
              <w:rPr>
                <w:rFonts w:ascii="Times New Roman" w:eastAsia="新細明體" w:hAnsi="Times New Roman" w:cs="Times New Roman"/>
              </w:rPr>
            </w:pPr>
            <w:r w:rsidRPr="006F6117">
              <w:rPr>
                <w:rFonts w:ascii="Times New Roman" w:eastAsia="DengXian" w:hAnsi="Times New Roman" w:cs="Times New Roman" w:hint="eastAsia"/>
                <w:lang w:eastAsia="zh-CN"/>
              </w:rPr>
              <w:t>房屋署</w:t>
            </w:r>
          </w:p>
        </w:tc>
        <w:tc>
          <w:tcPr>
            <w:tcW w:w="1985" w:type="dxa"/>
            <w:shd w:val="clear" w:color="auto" w:fill="auto"/>
            <w:tcMar>
              <w:top w:w="0" w:type="dxa"/>
              <w:left w:w="113" w:type="dxa"/>
              <w:bottom w:w="0" w:type="dxa"/>
              <w:right w:w="0" w:type="dxa"/>
            </w:tcMar>
            <w:vAlign w:val="bottom"/>
          </w:tcPr>
          <w:p w14:paraId="6D78AB0A" w14:textId="554B779D" w:rsidR="00CD434B" w:rsidRPr="00CD434B" w:rsidRDefault="003423F9" w:rsidP="00CC5508">
            <w:pPr>
              <w:pStyle w:val="50TableText"/>
              <w:tabs>
                <w:tab w:val="clear" w:pos="397"/>
                <w:tab w:val="clear" w:pos="794"/>
                <w:tab w:val="left" w:pos="1134"/>
              </w:tabs>
              <w:jc w:val="center"/>
              <w:rPr>
                <w:rFonts w:ascii="Times New Roman" w:eastAsia="新細明體" w:hAnsi="Times New Roman" w:cs="Times New Roman"/>
              </w:rPr>
            </w:pPr>
            <w:r w:rsidRPr="006F6117">
              <w:rPr>
                <w:rFonts w:ascii="Times New Roman" w:eastAsia="DengXian" w:hAnsi="Times New Roman" w:cs="Times New Roman" w:hint="eastAsia"/>
                <w:lang w:eastAsia="zh-CN"/>
              </w:rPr>
              <w:t>食物环境卫生署</w:t>
            </w:r>
          </w:p>
        </w:tc>
        <w:tc>
          <w:tcPr>
            <w:tcW w:w="1701" w:type="dxa"/>
            <w:shd w:val="clear" w:color="auto" w:fill="auto"/>
            <w:tcMar>
              <w:top w:w="0" w:type="dxa"/>
              <w:left w:w="113" w:type="dxa"/>
              <w:bottom w:w="0" w:type="dxa"/>
              <w:right w:w="0" w:type="dxa"/>
            </w:tcMar>
            <w:vAlign w:val="bottom"/>
          </w:tcPr>
          <w:p w14:paraId="49469565" w14:textId="554237BC" w:rsidR="00CD434B" w:rsidRPr="00CD434B" w:rsidRDefault="003423F9" w:rsidP="00CC5508">
            <w:pPr>
              <w:pStyle w:val="50TableText"/>
              <w:tabs>
                <w:tab w:val="clear" w:pos="397"/>
                <w:tab w:val="clear" w:pos="794"/>
                <w:tab w:val="left" w:pos="1134"/>
              </w:tabs>
              <w:jc w:val="center"/>
              <w:rPr>
                <w:rFonts w:ascii="Times New Roman" w:eastAsia="新細明體" w:hAnsi="Times New Roman" w:cs="Times New Roman"/>
              </w:rPr>
            </w:pPr>
            <w:r w:rsidRPr="006F6117">
              <w:rPr>
                <w:rFonts w:ascii="Times New Roman" w:eastAsia="DengXian" w:hAnsi="Times New Roman" w:cs="Times New Roman" w:hint="eastAsia"/>
                <w:lang w:eastAsia="zh-CN"/>
              </w:rPr>
              <w:t>屋宇署</w:t>
            </w:r>
          </w:p>
        </w:tc>
        <w:tc>
          <w:tcPr>
            <w:tcW w:w="2268" w:type="dxa"/>
            <w:shd w:val="clear" w:color="auto" w:fill="auto"/>
            <w:tcMar>
              <w:top w:w="0" w:type="dxa"/>
              <w:left w:w="113" w:type="dxa"/>
              <w:bottom w:w="0" w:type="dxa"/>
              <w:right w:w="0" w:type="dxa"/>
            </w:tcMar>
            <w:vAlign w:val="bottom"/>
          </w:tcPr>
          <w:p w14:paraId="33DE19C9" w14:textId="70917E0D" w:rsidR="00CD434B" w:rsidRPr="00CD434B" w:rsidRDefault="003423F9" w:rsidP="00CC5508">
            <w:pPr>
              <w:pStyle w:val="50TableText"/>
              <w:tabs>
                <w:tab w:val="clear" w:pos="397"/>
                <w:tab w:val="clear" w:pos="794"/>
                <w:tab w:val="left" w:pos="1134"/>
              </w:tabs>
              <w:jc w:val="center"/>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强制性公积金计划管理局</w:t>
            </w:r>
          </w:p>
        </w:tc>
        <w:tc>
          <w:tcPr>
            <w:tcW w:w="1842" w:type="dxa"/>
            <w:shd w:val="clear" w:color="auto" w:fill="auto"/>
            <w:tcMar>
              <w:top w:w="0" w:type="dxa"/>
              <w:left w:w="113" w:type="dxa"/>
              <w:bottom w:w="0" w:type="dxa"/>
              <w:right w:w="0" w:type="dxa"/>
            </w:tcMar>
            <w:vAlign w:val="bottom"/>
          </w:tcPr>
          <w:p w14:paraId="6A90028B" w14:textId="5543C834" w:rsidR="00CD434B" w:rsidRPr="00CD434B" w:rsidRDefault="003423F9" w:rsidP="00CC5508">
            <w:pPr>
              <w:pStyle w:val="50TableText"/>
              <w:tabs>
                <w:tab w:val="clear" w:pos="397"/>
                <w:tab w:val="clear" w:pos="794"/>
                <w:tab w:val="left" w:pos="1134"/>
              </w:tabs>
              <w:jc w:val="center"/>
              <w:rPr>
                <w:rFonts w:ascii="Times New Roman" w:eastAsia="新細明體" w:hAnsi="Times New Roman" w:cs="Times New Roman"/>
              </w:rPr>
            </w:pPr>
            <w:r w:rsidRPr="006F6117">
              <w:rPr>
                <w:rFonts w:ascii="Times New Roman" w:eastAsia="DengXian" w:hAnsi="Times New Roman" w:cs="Times New Roman" w:hint="eastAsia"/>
                <w:lang w:eastAsia="zh-CN"/>
              </w:rPr>
              <w:t>地政总署</w:t>
            </w:r>
          </w:p>
        </w:tc>
      </w:tr>
    </w:tbl>
    <w:p w14:paraId="4E26710A" w14:textId="77777777" w:rsidR="001C6D74" w:rsidRPr="001C6D74" w:rsidRDefault="001C6D74">
      <w:pPr>
        <w:pStyle w:val="00BodyText"/>
        <w:rPr>
          <w:rFonts w:ascii="Times New Roman" w:eastAsia="新細明體" w:hAnsi="Times New Roman" w:cs="Times New Roman"/>
          <w:lang w:val="en-US"/>
        </w:rPr>
      </w:pPr>
    </w:p>
    <w:p w14:paraId="1EADC3D8" w14:textId="3C716BD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调解有助迅速并圆满地解决申诉人的困扰和申诉。在</w:t>
      </w:r>
      <w:r w:rsidRPr="006F6117">
        <w:rPr>
          <w:rFonts w:ascii="Times New Roman" w:eastAsia="DengXian" w:hAnsi="Times New Roman" w:cs="Times New Roman"/>
          <w:lang w:eastAsia="zh-CN"/>
        </w:rPr>
        <w:t>2025/26</w:t>
      </w:r>
      <w:r w:rsidRPr="006F6117">
        <w:rPr>
          <w:rFonts w:ascii="Times New Roman" w:eastAsia="DengXian" w:hAnsi="Times New Roman" w:cs="Times New Roman" w:hint="eastAsia"/>
          <w:lang w:eastAsia="zh-CN"/>
        </w:rPr>
        <w:t>年度，以调解方式结案的申诉个案平均仅需时</w:t>
      </w:r>
      <w:r w:rsidRPr="006F6117">
        <w:rPr>
          <w:rFonts w:ascii="Times New Roman" w:eastAsia="DengXian" w:hAnsi="Times New Roman" w:cs="Times New Roman"/>
          <w:lang w:eastAsia="zh-CN"/>
        </w:rPr>
        <w:t>7.94</w:t>
      </w:r>
      <w:r w:rsidRPr="006F6117">
        <w:rPr>
          <w:rFonts w:ascii="Times New Roman" w:eastAsia="DengXian" w:hAnsi="Times New Roman" w:cs="Times New Roman" w:hint="eastAsia"/>
          <w:lang w:eastAsia="zh-CN"/>
        </w:rPr>
        <w:t>天。</w:t>
      </w:r>
    </w:p>
    <w:p w14:paraId="0B3EFBE8" w14:textId="77777777" w:rsidR="00D57B29" w:rsidRDefault="00D57B29">
      <w:pPr>
        <w:pStyle w:val="00BodyText"/>
        <w:rPr>
          <w:rFonts w:ascii="Times New Roman" w:eastAsia="新細明體" w:hAnsi="Times New Roman" w:cs="Times New Roman"/>
          <w:lang w:eastAsia="zh-CN"/>
        </w:rPr>
      </w:pPr>
    </w:p>
    <w:p w14:paraId="0A529CDF" w14:textId="4E7F1366" w:rsidR="00D57B29" w:rsidRDefault="003423F9" w:rsidP="00B330D6">
      <w:pPr>
        <w:pStyle w:val="01H1"/>
        <w:ind w:left="0" w:firstLine="0"/>
        <w:rPr>
          <w:rFonts w:ascii="Times New Roman" w:eastAsia="新細明體" w:hAnsi="Times New Roman" w:cs="Times New Roman"/>
          <w:color w:val="000000"/>
          <w:spacing w:val="-4"/>
          <w:sz w:val="18"/>
          <w:szCs w:val="18"/>
          <w:lang w:val="en-GB" w:eastAsia="zh-CN"/>
        </w:rPr>
      </w:pPr>
      <w:r w:rsidRPr="006F6117">
        <w:rPr>
          <w:rFonts w:ascii="Times New Roman" w:eastAsia="DengXian" w:hAnsi="Times New Roman" w:cs="Times New Roman" w:hint="eastAsia"/>
          <w:b/>
          <w:color w:val="000000"/>
          <w:lang w:eastAsia="zh-CN"/>
        </w:rPr>
        <w:t>经调解后终结的申诉个案撮要选录</w:t>
      </w:r>
    </w:p>
    <w:p w14:paraId="17E84B35" w14:textId="77777777" w:rsidR="001C6D74" w:rsidRDefault="001C6D74">
      <w:pPr>
        <w:pStyle w:val="01H1"/>
        <w:rPr>
          <w:rFonts w:ascii="Times New Roman" w:eastAsia="新細明體" w:hAnsi="Times New Roman" w:cs="Times New Roman"/>
          <w:b/>
          <w:color w:val="000000"/>
          <w:lang w:val="en-US" w:eastAsia="zh-CN"/>
        </w:rPr>
      </w:pPr>
    </w:p>
    <w:p w14:paraId="71963946" w14:textId="71366546" w:rsidR="001C6D74" w:rsidRPr="001C6D74" w:rsidRDefault="003423F9" w:rsidP="001C6D74">
      <w:pPr>
        <w:rPr>
          <w:rFonts w:ascii="新細明體" w:hAnsi="新細明體"/>
          <w:b/>
          <w:bCs/>
          <w:lang w:eastAsia="zh-CN"/>
        </w:rPr>
      </w:pPr>
      <w:r w:rsidRPr="006F6117">
        <w:rPr>
          <w:rFonts w:ascii="新細明體" w:eastAsia="DengXian" w:hAnsi="新細明體"/>
          <w:b/>
          <w:bCs/>
          <w:lang w:eastAsia="zh-CN"/>
        </w:rPr>
        <w:t>1</w:t>
      </w:r>
      <w:r>
        <w:rPr>
          <w:rFonts w:ascii="新細明體" w:eastAsia="DengXian" w:hAnsi="新細明體"/>
          <w:b/>
          <w:bCs/>
          <w:lang w:eastAsia="zh-CN"/>
        </w:rPr>
        <w:t xml:space="preserve">. </w:t>
      </w:r>
      <w:r w:rsidRPr="006F6117">
        <w:rPr>
          <w:rFonts w:ascii="新細明體" w:eastAsia="DengXian" w:hAnsi="新細明體" w:hint="eastAsia"/>
          <w:b/>
          <w:bCs/>
          <w:lang w:eastAsia="zh-CN"/>
        </w:rPr>
        <w:t>食物环境卫生署－检讨骨灰暂存程序</w:t>
      </w:r>
      <w:r w:rsidR="001C6D74" w:rsidRPr="001C6D74">
        <w:rPr>
          <w:rFonts w:ascii="新細明體" w:hAnsi="新細明體"/>
          <w:b/>
          <w:bCs/>
        </w:rPr>
        <w:t> </w:t>
      </w:r>
      <w:r w:rsidRPr="006F6117">
        <w:rPr>
          <w:rFonts w:ascii="新細明體" w:eastAsia="DengXian" w:hAnsi="新細明體" w:hint="eastAsia"/>
          <w:b/>
          <w:bCs/>
          <w:lang w:eastAsia="zh-CN"/>
        </w:rPr>
        <w:t>列清须知免致误会</w:t>
      </w:r>
    </w:p>
    <w:p w14:paraId="0B3AFA16" w14:textId="24C43B8D" w:rsidR="001C6D74" w:rsidRDefault="003423F9" w:rsidP="001C6D74">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人将父亲的骨灰暂存在食物环境卫生署（「食环署」）辖下某火葬场。取回骨灰时，他发现盛载骨灰布袋上的「铁线锁」疑被破坏及遭拆除。食环署解释，为确保骨灰的安全和完整性，职员会拆开布袋，检查袋内盛载骨灰的透明胶袋，并拍照记录。申诉人不满食环署未有事先解释有关程序，及未获得他同意便自行解开骨灰布袋，而载着骨灰的透明胶袋又没有识别，他担心有可能与其他先人的骨灰胶袋混淆，认为食环署的处理手法无视家属感受。公署了解申诉人的个案后，提议双方进行调解。食环署承认有关的处理手法确实有欠妥善，并就此向申诉人作出书面道歉。食环署亦检讨了相关程序改善措施，在骨灰暂存服务申请表中的服务须知，列明该署会开启骨灰布袋，并取出盛载骨灰的透明胶袋进行检查及拍照记录，并指示职员在接收市民暂存的骨灰前，必须主动向家属解释上述程序，希望消除市民的忧虑，避免产生误会。</w:t>
      </w:r>
    </w:p>
    <w:p w14:paraId="7098C999" w14:textId="77777777" w:rsidR="001C6D74" w:rsidRPr="000B7103" w:rsidRDefault="001C6D74" w:rsidP="001C6D74">
      <w:pPr>
        <w:pStyle w:val="a"/>
        <w:tabs>
          <w:tab w:val="left" w:pos="567"/>
        </w:tabs>
        <w:suppressAutoHyphens/>
        <w:spacing w:line="240" w:lineRule="auto"/>
        <w:jc w:val="left"/>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pPr>
    </w:p>
    <w:p w14:paraId="307AE7D9" w14:textId="1D4A432D" w:rsidR="001C6D74" w:rsidRPr="001C6D74" w:rsidRDefault="003423F9" w:rsidP="001C6D74">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r>
        <w:rPr>
          <w:rFonts w:ascii="新細明體" w:eastAsia="DengXian" w:hAnsi="新細明體" w:cs="Times New Roman"/>
          <w:b/>
          <w:bCs/>
          <w:color w:val="auto"/>
          <w:kern w:val="2"/>
          <w:lang w:val="en-US" w:eastAsia="zh-CN"/>
        </w:rPr>
        <w:t xml:space="preserve">2. </w:t>
      </w:r>
      <w:r w:rsidRPr="006F6117">
        <w:rPr>
          <w:rFonts w:ascii="新細明體" w:eastAsia="DengXian" w:hAnsi="新細明體" w:cs="Times New Roman" w:hint="eastAsia"/>
          <w:b/>
          <w:bCs/>
          <w:color w:val="auto"/>
          <w:kern w:val="2"/>
          <w:lang w:val="en-US" w:eastAsia="zh-CN"/>
        </w:rPr>
        <w:t>民政事务总署、邮政署、地政总署及渔农自然护理署－促成共识便利邮政安排</w:t>
      </w:r>
      <w:r w:rsidR="001C6D74" w:rsidRPr="001C6D74">
        <w:rPr>
          <w:rFonts w:ascii="新細明體" w:eastAsia="新細明體" w:hAnsi="新細明體" w:cs="Times New Roman"/>
          <w:b/>
          <w:bCs/>
          <w:color w:val="auto"/>
          <w:kern w:val="2"/>
          <w:lang w:val="en-US"/>
        </w:rPr>
        <w:t> </w:t>
      </w:r>
      <w:r w:rsidRPr="006F6117">
        <w:rPr>
          <w:rFonts w:ascii="新細明體" w:eastAsia="DengXian" w:hAnsi="新細明體" w:cs="Times New Roman" w:hint="eastAsia"/>
          <w:b/>
          <w:bCs/>
          <w:color w:val="auto"/>
          <w:kern w:val="2"/>
          <w:lang w:val="en-US" w:eastAsia="zh-CN"/>
        </w:rPr>
        <w:t>跨部门协作解决取信难题</w:t>
      </w:r>
    </w:p>
    <w:p w14:paraId="761D2DA5" w14:textId="77777777" w:rsidR="001C6D74" w:rsidRPr="000B7103" w:rsidRDefault="001C6D74" w:rsidP="001C6D74">
      <w:pPr>
        <w:pStyle w:val="a"/>
        <w:tabs>
          <w:tab w:val="left" w:pos="567"/>
        </w:tabs>
        <w:suppressAutoHyphens/>
        <w:spacing w:line="240" w:lineRule="auto"/>
        <w:jc w:val="left"/>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pPr>
    </w:p>
    <w:p w14:paraId="586D0D86" w14:textId="4DD5C482" w:rsidR="001C6D74" w:rsidRDefault="003423F9" w:rsidP="001C6D74">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人是某偏远乡村的村代表，表示村民多年来都要前往约半小时车程距离的居民信箱收取邮件。他希望当区民政事务处（「民政处」）能把居民信箱搬迁至村内。然而，民政处回复指由于邮政署无法安排邮差每日进入这条偏远的乡村派递邮件，因此未能安排搬迁信箱。透过公署的调解，申诉人理解邮政署面对的实际困难，并代表村民表示同意如居民信箱迁移至村内后，邮差不必每日入村，而是在有一定数量的信件时才入村派件。邮政署经考虑后接受有关派递安排，并同意把居民信箱搬迁到村内。公署得悉申诉人与邮政署达成共识后，立即通知民政处。民政处表示会展开搬迁信箱的程序，包括咨询地政总署及渔农自然护理署（「渔护署」）的意见（因为地处郊野公园）。公署主动联络地政总署及渔护署，两部门均表示会应民政处要求按既定程序处理，协力为村民解决多年来的大难题。公署调解成功后，新的居民信箱已落成使用。</w:t>
      </w:r>
    </w:p>
    <w:p w14:paraId="6AACADCF" w14:textId="77777777" w:rsidR="001C6D74" w:rsidRDefault="001C6D74" w:rsidP="001C6D74">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7D94E01F" w14:textId="7D2EFC21" w:rsidR="001C6D74" w:rsidRPr="001C6D74" w:rsidRDefault="003423F9" w:rsidP="001C6D74">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r>
        <w:rPr>
          <w:rFonts w:ascii="新細明體" w:eastAsia="DengXian" w:hAnsi="新細明體" w:cs="Times New Roman"/>
          <w:b/>
          <w:bCs/>
          <w:color w:val="auto"/>
          <w:kern w:val="2"/>
          <w:lang w:val="en-US" w:eastAsia="zh-CN"/>
        </w:rPr>
        <w:t xml:space="preserve">3. </w:t>
      </w:r>
      <w:r w:rsidRPr="006F6117">
        <w:rPr>
          <w:rFonts w:ascii="新細明體" w:eastAsia="DengXian" w:hAnsi="新細明體" w:cs="Times New Roman" w:hint="eastAsia"/>
          <w:b/>
          <w:bCs/>
          <w:color w:val="auto"/>
          <w:kern w:val="2"/>
          <w:lang w:val="en-US" w:eastAsia="zh-CN"/>
        </w:rPr>
        <w:t>社会福利署－从受助者角度出发</w:t>
      </w:r>
      <w:r w:rsidR="001C6D74" w:rsidRPr="001C6D74">
        <w:rPr>
          <w:rFonts w:ascii="新細明體" w:eastAsia="新細明體" w:hAnsi="新細明體" w:cs="Times New Roman"/>
          <w:b/>
          <w:bCs/>
          <w:color w:val="auto"/>
          <w:kern w:val="2"/>
          <w:lang w:val="en-US"/>
        </w:rPr>
        <w:t> </w:t>
      </w:r>
      <w:r w:rsidRPr="006F6117">
        <w:rPr>
          <w:rFonts w:ascii="新細明體" w:eastAsia="DengXian" w:hAnsi="新細明體" w:cs="Times New Roman" w:hint="eastAsia"/>
          <w:b/>
          <w:bCs/>
          <w:color w:val="auto"/>
          <w:kern w:val="2"/>
          <w:lang w:val="en-US" w:eastAsia="zh-CN"/>
        </w:rPr>
        <w:t>灵活变通处理综援申请</w:t>
      </w:r>
    </w:p>
    <w:p w14:paraId="5367041D" w14:textId="77777777" w:rsidR="001C6D74" w:rsidRDefault="001C6D74" w:rsidP="001C6D74">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3215BA4E" w14:textId="6E188373" w:rsidR="001C6D74" w:rsidRDefault="003423F9" w:rsidP="001C6D74">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申诉人为社会福利署（「社署」）综合社会保障援助计划（「综援」）的</w:t>
      </w:r>
      <w:r w:rsidRPr="006F6117">
        <w:rPr>
          <w:rFonts w:ascii="Times New Roman" w:eastAsia="DengXian" w:hAnsi="Times New Roman" w:cs="Times New Roman"/>
          <w:lang w:eastAsia="zh-CN"/>
        </w:rPr>
        <w:t>80</w:t>
      </w:r>
      <w:r w:rsidRPr="006F6117">
        <w:rPr>
          <w:rFonts w:ascii="Times New Roman" w:eastAsia="DengXian" w:hAnsi="Times New Roman" w:cs="Times New Roman" w:hint="eastAsia"/>
          <w:lang w:eastAsia="zh-CN"/>
        </w:rPr>
        <w:t>多岁年迈受助长者，他为准备支付必须进行的手术费用而辛辛苦苦将综援资助储起。当他申请综援续期时，社署发现他的资产高于申请上限而拒绝他的申请，申诉人在没有综援下，无奈地自行支付全部公屋房租和生活费用。其后，社署更要求他一次过退还之前多领的综援才可为他办理综援续期申请。申诉人担心无法维持生活，故向公署求助。公署感受到申诉人的仿徨无助，便联络社署提议进行调解。社署检视申诉人的个案后，亦十分谅解他的情况，决定灵活处理他的申请。除了迅速重新审批他的综援续期申请外，亦协助他申请分期扣减之前多领的综援，并向他补发在断综援期间的长者生活津贴及回复申领资格起计的综援。申诉人非常感激公署透过调解替他圆满解决问题，亦感谢社署的谅解及作出灵活弹性的安排，令他可重拾安稳的生活。</w:t>
      </w:r>
    </w:p>
    <w:p w14:paraId="06992026" w14:textId="77777777" w:rsidR="001C6D74" w:rsidRDefault="001C6D74" w:rsidP="001C6D74">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3B73152A" w14:textId="6AF1B39B" w:rsidR="001C6D74" w:rsidRPr="001C6D74" w:rsidRDefault="001C6D74" w:rsidP="001C6D74">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r>
        <w:rPr>
          <w:rFonts w:ascii="新細明體" w:eastAsia="新細明體" w:hAnsi="新細明體" w:cs="Times New Roman"/>
          <w:b/>
          <w:bCs/>
          <w:color w:val="auto"/>
          <w:kern w:val="2"/>
          <w:lang w:val="en-US" w:eastAsia="zh-CN"/>
        </w:rPr>
        <w:br w:type="page"/>
      </w:r>
      <w:r w:rsidR="003423F9">
        <w:rPr>
          <w:rFonts w:ascii="新細明體" w:eastAsia="DengXian" w:hAnsi="新細明體" w:cs="Times New Roman"/>
          <w:b/>
          <w:bCs/>
          <w:color w:val="auto"/>
          <w:kern w:val="2"/>
          <w:lang w:val="en-US" w:eastAsia="zh-CN"/>
        </w:rPr>
        <w:t xml:space="preserve">4. </w:t>
      </w:r>
      <w:r w:rsidR="003423F9" w:rsidRPr="006F6117">
        <w:rPr>
          <w:rFonts w:ascii="新細明體" w:eastAsia="DengXian" w:hAnsi="新細明體" w:cs="Times New Roman" w:hint="eastAsia"/>
          <w:b/>
          <w:bCs/>
          <w:color w:val="auto"/>
          <w:kern w:val="2"/>
          <w:lang w:val="en-US" w:eastAsia="zh-CN"/>
        </w:rPr>
        <w:t>民政事务总署－聆听民意</w:t>
      </w:r>
      <w:r w:rsidRPr="001C6D74">
        <w:rPr>
          <w:rFonts w:ascii="新細明體" w:eastAsia="新細明體" w:hAnsi="新細明體" w:cs="Times New Roman"/>
          <w:b/>
          <w:bCs/>
          <w:color w:val="auto"/>
          <w:kern w:val="2"/>
          <w:lang w:val="en-US"/>
        </w:rPr>
        <w:t> </w:t>
      </w:r>
      <w:r w:rsidR="003423F9" w:rsidRPr="006F6117">
        <w:rPr>
          <w:rFonts w:ascii="新細明體" w:eastAsia="DengXian" w:hAnsi="新細明體" w:cs="Times New Roman" w:hint="eastAsia"/>
          <w:b/>
          <w:bCs/>
          <w:color w:val="auto"/>
          <w:kern w:val="2"/>
          <w:lang w:val="en-US" w:eastAsia="zh-CN"/>
        </w:rPr>
        <w:t>重设休憩座椅便利市民</w:t>
      </w:r>
    </w:p>
    <w:p w14:paraId="48FFD169" w14:textId="77777777" w:rsidR="001C6D74" w:rsidRDefault="001C6D74" w:rsidP="001C6D74">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19118B3A" w14:textId="77FFE3FC" w:rsidR="001C6D74" w:rsidRDefault="003423F9" w:rsidP="001C6D74">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社区内的公共休憩设施不仅为市民提供休息空间，更是街坊邻里相聚交流、建立社交的好地方。申诉人每天都会在某公共休憩处附近晨运，多年来亦习惯与其他晨运人士在休憩处附近的座椅上休息闲谈。然而，因设施老化损耗，民政事务总署（「民政总署」）移除该批旧座椅后但未重新安装新座椅，令申诉人和其他街坊失去原有的休憩设施。申诉人曾向该署反映意见，但职员未有确切回应会否重新安装座椅。公署在审研个案后担当桥梁角色，协助双方展开调解。调解过程中，公署向该署转达申诉人的意见，包括他希望能继续使用座椅与其他街坊相聚交谈，并认为相关设施切合市民的实际需要，为市民带来便利。该署在听取申诉人的意见后，决定安排工程重新安装座椅。申诉人对公署的调解结果深感满意，并欣悉民政总署从善如流，聆听市民的意见和需要。</w:t>
      </w:r>
    </w:p>
    <w:p w14:paraId="511700FE" w14:textId="77777777" w:rsidR="001C6D74" w:rsidRDefault="001C6D74" w:rsidP="001C6D74">
      <w:pPr>
        <w:pStyle w:val="a"/>
        <w:tabs>
          <w:tab w:val="left" w:pos="567"/>
        </w:tabs>
        <w:suppressAutoHyphens/>
        <w:spacing w:line="240" w:lineRule="auto"/>
        <w:jc w:val="left"/>
        <w:rPr>
          <w:rFonts w:ascii="Times New Roman" w:eastAsia="新細明體" w:hAnsi="Times New Roman" w:cs="Times New Roman"/>
          <w:spacing w:val="-4"/>
          <w:sz w:val="18"/>
          <w:szCs w:val="18"/>
          <w:lang w:val="en-GB" w:eastAsia="zh-CN"/>
        </w:rPr>
      </w:pPr>
    </w:p>
    <w:p w14:paraId="7A8DF0B4" w14:textId="62B2EC33" w:rsidR="001C6D74" w:rsidRPr="001C6D74" w:rsidRDefault="003423F9" w:rsidP="001C6D74">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r>
        <w:rPr>
          <w:rFonts w:ascii="新細明體" w:eastAsia="DengXian" w:hAnsi="新細明體" w:cs="Times New Roman"/>
          <w:b/>
          <w:bCs/>
          <w:color w:val="auto"/>
          <w:kern w:val="2"/>
          <w:lang w:val="en-US" w:eastAsia="zh-CN"/>
        </w:rPr>
        <w:t xml:space="preserve">5. </w:t>
      </w:r>
      <w:r w:rsidRPr="006F6117">
        <w:rPr>
          <w:rFonts w:ascii="新細明體" w:eastAsia="DengXian" w:hAnsi="新細明體" w:cs="Times New Roman" w:hint="eastAsia"/>
          <w:b/>
          <w:bCs/>
          <w:color w:val="auto"/>
          <w:kern w:val="2"/>
          <w:lang w:val="en-US" w:eastAsia="zh-CN"/>
        </w:rPr>
        <w:t>房屋署－跟进妻离子散独居长者的住屋诉求</w:t>
      </w:r>
    </w:p>
    <w:p w14:paraId="325820D4" w14:textId="77777777" w:rsidR="001C6D74" w:rsidRPr="001C6D74" w:rsidRDefault="001C6D74" w:rsidP="001C6D74">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p>
    <w:p w14:paraId="79F02D2B" w14:textId="709A0500" w:rsidR="001C6D74" w:rsidRPr="000B7103" w:rsidRDefault="003423F9" w:rsidP="001C6D74">
      <w:pPr>
        <w:pStyle w:val="00BodyText"/>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pPr>
      <w:r w:rsidRPr="006F6117">
        <w:rPr>
          <w:rFonts w:ascii="Times New Roman" w:eastAsia="DengXian" w:hAnsi="Times New Roman" w:cs="Times New Roman" w:hint="eastAsia"/>
          <w:lang w:eastAsia="zh-CN"/>
        </w:rPr>
        <w:t>离婚的公屋长者在成年子女迁出单位后希望调迁至较小单位减省租金支出及善用公屋资源，但房屋署因子女尚未删除户籍而拒绝他的调迁申请。经公署调解，房屋署承诺联络他的子女及跟进他的住屋诉求。</w:t>
      </w:r>
    </w:p>
    <w:p w14:paraId="0E01C7C1" w14:textId="77777777" w:rsidR="001C6D74" w:rsidRPr="000B7103" w:rsidRDefault="001C6D74" w:rsidP="001C6D74">
      <w:pPr>
        <w:pStyle w:val="a"/>
        <w:tabs>
          <w:tab w:val="left" w:pos="567"/>
        </w:tabs>
        <w:suppressAutoHyphens/>
        <w:spacing w:line="240" w:lineRule="auto"/>
        <w:jc w:val="left"/>
        <w:rPr>
          <w:rFonts w:ascii="Times New Roman" w:eastAsia="新細明體" w:hAnsi="Times New Roman" w:cs="Times New Roman"/>
          <w:b/>
          <w:outline/>
          <w:spacing w:val="-1"/>
          <w:lang w:val="en-GB" w:eastAsia="zh-CN"/>
          <w14:textOutline w14:w="9525" w14:cap="flat" w14:cmpd="sng" w14:algn="ctr">
            <w14:solidFill>
              <w14:srgbClr w14:val="000000"/>
            </w14:solidFill>
            <w14:prstDash w14:val="solid"/>
            <w14:round/>
          </w14:textOutline>
          <w14:textFill>
            <w14:noFill/>
          </w14:textFill>
        </w:rPr>
      </w:pPr>
    </w:p>
    <w:p w14:paraId="7558F7C6" w14:textId="2AECA8FB" w:rsidR="001C6D74" w:rsidRPr="001C6D74" w:rsidRDefault="003423F9" w:rsidP="001C6D74">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r>
        <w:rPr>
          <w:rFonts w:ascii="新細明體" w:eastAsia="DengXian" w:hAnsi="新細明體" w:cs="Times New Roman"/>
          <w:b/>
          <w:bCs/>
          <w:color w:val="auto"/>
          <w:kern w:val="2"/>
          <w:lang w:val="en-US" w:eastAsia="zh-CN"/>
        </w:rPr>
        <w:t xml:space="preserve">6. </w:t>
      </w:r>
      <w:r w:rsidRPr="006F6117">
        <w:rPr>
          <w:rFonts w:ascii="新細明體" w:eastAsia="DengXian" w:hAnsi="新細明體" w:cs="Times New Roman" w:hint="eastAsia"/>
          <w:b/>
          <w:bCs/>
          <w:color w:val="auto"/>
          <w:kern w:val="2"/>
          <w:lang w:val="en-US" w:eastAsia="zh-CN"/>
        </w:rPr>
        <w:t>医院管理局－促进医患沟通</w:t>
      </w:r>
      <w:r w:rsidR="001C6D74" w:rsidRPr="001C6D74">
        <w:rPr>
          <w:rFonts w:ascii="新細明體" w:eastAsia="新細明體" w:hAnsi="新細明體" w:cs="Times New Roman"/>
          <w:b/>
          <w:bCs/>
          <w:color w:val="auto"/>
          <w:kern w:val="2"/>
          <w:lang w:val="en-US"/>
        </w:rPr>
        <w:t> </w:t>
      </w:r>
      <w:r w:rsidRPr="006F6117">
        <w:rPr>
          <w:rFonts w:ascii="新細明體" w:eastAsia="DengXian" w:hAnsi="新細明體" w:cs="Times New Roman" w:hint="eastAsia"/>
          <w:b/>
          <w:bCs/>
          <w:color w:val="auto"/>
          <w:kern w:val="2"/>
          <w:lang w:val="en-US" w:eastAsia="zh-CN"/>
        </w:rPr>
        <w:t>免高龄肾病患者舟车劳顿</w:t>
      </w:r>
    </w:p>
    <w:p w14:paraId="71265DC3" w14:textId="77777777" w:rsidR="001C6D74" w:rsidRPr="000B7103" w:rsidRDefault="001C6D74" w:rsidP="001C6D74">
      <w:pPr>
        <w:pStyle w:val="a"/>
        <w:tabs>
          <w:tab w:val="left" w:pos="567"/>
        </w:tabs>
        <w:suppressAutoHyphens/>
        <w:spacing w:line="240" w:lineRule="auto"/>
        <w:jc w:val="left"/>
        <w:rPr>
          <w:rFonts w:ascii="Times New Roman" w:eastAsia="新細明體" w:hAnsi="Times New Roman" w:cs="Times New Roman"/>
          <w:b/>
          <w:outline/>
          <w:spacing w:val="-1"/>
          <w:lang w:val="en-GB" w:eastAsia="zh-CN"/>
          <w14:textOutline w14:w="9525" w14:cap="flat" w14:cmpd="sng" w14:algn="ctr">
            <w14:solidFill>
              <w14:srgbClr w14:val="000000"/>
            </w14:solidFill>
            <w14:prstDash w14:val="solid"/>
            <w14:round/>
          </w14:textOutline>
          <w14:textFill>
            <w14:noFill/>
          </w14:textFill>
        </w:rPr>
      </w:pPr>
    </w:p>
    <w:p w14:paraId="67E80556" w14:textId="1EE3B053" w:rsidR="001C6D74" w:rsidRPr="000B7103" w:rsidRDefault="003423F9" w:rsidP="001C6D74">
      <w:pPr>
        <w:pStyle w:val="00BodyText"/>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pPr>
      <w:r w:rsidRPr="006F6117">
        <w:rPr>
          <w:rFonts w:ascii="Times New Roman" w:eastAsia="DengXian" w:hAnsi="Times New Roman" w:cs="Times New Roman"/>
          <w:lang w:eastAsia="zh-CN"/>
        </w:rPr>
        <w:t>80</w:t>
      </w:r>
      <w:r w:rsidRPr="006F6117">
        <w:rPr>
          <w:rFonts w:ascii="Times New Roman" w:eastAsia="DengXian" w:hAnsi="Times New Roman" w:cs="Times New Roman" w:hint="eastAsia"/>
          <w:lang w:eastAsia="zh-CN"/>
        </w:rPr>
        <w:t>多岁的肾病患者须每天到玛丽医院进行血液透析治疗（俗称洗肚）及定期覆诊，其后入住屯门的护老院。每天由屯门往返回玛丽医院，对病患者而言，除了要舟车劳顿，更是对其体力的挑战。透过公署调解，医院管理局具体了解到病人的情况，安排他转到屯门医院领取洗肚备用的抗凝素及覆诊，无须他经常舟车劳顿返回玛丽医院。</w:t>
      </w:r>
    </w:p>
    <w:p w14:paraId="4B21AC0D" w14:textId="77777777" w:rsidR="001C6D74" w:rsidRPr="000B7103" w:rsidRDefault="001C6D74" w:rsidP="001C6D74">
      <w:pPr>
        <w:pStyle w:val="a"/>
        <w:tabs>
          <w:tab w:val="left" w:pos="567"/>
        </w:tabs>
        <w:suppressAutoHyphens/>
        <w:spacing w:line="240" w:lineRule="auto"/>
        <w:jc w:val="left"/>
        <w:rPr>
          <w:rFonts w:ascii="Times New Roman" w:eastAsia="新細明體" w:hAnsi="Times New Roman" w:cs="Times New Roman"/>
          <w:b/>
          <w:outline/>
          <w:spacing w:val="-1"/>
          <w:lang w:val="en-GB" w:eastAsia="zh-CN"/>
          <w14:textOutline w14:w="9525" w14:cap="flat" w14:cmpd="sng" w14:algn="ctr">
            <w14:solidFill>
              <w14:srgbClr w14:val="000000"/>
            </w14:solidFill>
            <w14:prstDash w14:val="solid"/>
            <w14:round/>
          </w14:textOutline>
          <w14:textFill>
            <w14:noFill/>
          </w14:textFill>
        </w:rPr>
      </w:pPr>
    </w:p>
    <w:p w14:paraId="65D25992" w14:textId="6A8E8626" w:rsidR="001C6D74" w:rsidRPr="001C6D74" w:rsidRDefault="003423F9" w:rsidP="001C6D74">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r>
        <w:rPr>
          <w:rFonts w:ascii="新細明體" w:eastAsia="DengXian" w:hAnsi="新細明體" w:cs="Times New Roman"/>
          <w:b/>
          <w:bCs/>
          <w:color w:val="auto"/>
          <w:kern w:val="2"/>
          <w:lang w:val="en-US" w:eastAsia="zh-CN"/>
        </w:rPr>
        <w:t xml:space="preserve">7. </w:t>
      </w:r>
      <w:r w:rsidRPr="006F6117">
        <w:rPr>
          <w:rFonts w:ascii="新細明體" w:eastAsia="DengXian" w:hAnsi="新細明體" w:cs="Times New Roman" w:hint="eastAsia"/>
          <w:b/>
          <w:bCs/>
          <w:color w:val="auto"/>
          <w:kern w:val="2"/>
          <w:lang w:val="en-US" w:eastAsia="zh-CN"/>
        </w:rPr>
        <w:t>屋宇署－了解自闭症学童家庭需要</w:t>
      </w:r>
      <w:r w:rsidR="001C6D74" w:rsidRPr="001C6D74">
        <w:rPr>
          <w:rFonts w:ascii="新細明體" w:eastAsia="新細明體" w:hAnsi="新細明體" w:cs="Times New Roman"/>
          <w:b/>
          <w:bCs/>
          <w:color w:val="auto"/>
          <w:kern w:val="2"/>
          <w:lang w:val="en-US"/>
        </w:rPr>
        <w:t> </w:t>
      </w:r>
      <w:r w:rsidRPr="006F6117">
        <w:rPr>
          <w:rFonts w:ascii="新細明體" w:eastAsia="DengXian" w:hAnsi="新細明體" w:cs="Times New Roman" w:hint="eastAsia"/>
          <w:b/>
          <w:bCs/>
          <w:color w:val="auto"/>
          <w:kern w:val="2"/>
          <w:lang w:val="en-US" w:eastAsia="zh-CN"/>
        </w:rPr>
        <w:t>促进官民理解和配合</w:t>
      </w:r>
    </w:p>
    <w:p w14:paraId="51C310A0" w14:textId="77777777" w:rsidR="001C6D74" w:rsidRPr="001C6D74" w:rsidRDefault="001C6D74" w:rsidP="001C6D74">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p>
    <w:p w14:paraId="3C0D0B3E" w14:textId="668BF486" w:rsidR="001C6D74" w:rsidRPr="001C6D74" w:rsidRDefault="003423F9" w:rsidP="001C6D74">
      <w:pPr>
        <w:pStyle w:val="01H1"/>
        <w:ind w:left="0" w:firstLine="0"/>
        <w:rPr>
          <w:rFonts w:ascii="Times New Roman" w:eastAsia="新細明體" w:hAnsi="Times New Roman" w:cs="Times New Roman"/>
          <w:color w:val="000000"/>
          <w:spacing w:val="-4"/>
          <w:sz w:val="18"/>
          <w:szCs w:val="18"/>
          <w:lang w:val="en-GB" w:eastAsia="zh-CN"/>
        </w:rPr>
      </w:pPr>
      <w:r w:rsidRPr="006F6117">
        <w:rPr>
          <w:rFonts w:ascii="Times New Roman" w:eastAsia="DengXian" w:hAnsi="Times New Roman" w:cs="Times New Roman" w:hint="eastAsia"/>
          <w:color w:val="000000"/>
          <w:spacing w:val="-4"/>
          <w:sz w:val="18"/>
          <w:szCs w:val="18"/>
          <w:lang w:val="en-GB" w:eastAsia="zh-CN"/>
        </w:rPr>
        <w:t>屋宇署调查渗水的职员在没有预约的情况下造访申诉人单位，令他患有自闭症的儿子受惊及持续情绪不稳。公署介入后，屋宇署进一步向申诉人解释事情并致歉，同意日后到访前定会与申诉人预约，又提醒前线人员执行职务时应加强与市民的沟通，促进互相理解和配合。</w:t>
      </w:r>
    </w:p>
    <w:p w14:paraId="6E8DE8B1" w14:textId="77777777" w:rsidR="001C6D74" w:rsidRPr="001C6D74" w:rsidRDefault="001C6D74" w:rsidP="001C6D74">
      <w:pPr>
        <w:pStyle w:val="01H1"/>
        <w:ind w:left="0" w:firstLine="0"/>
        <w:rPr>
          <w:rFonts w:ascii="Times New Roman" w:eastAsia="新細明體" w:hAnsi="Times New Roman" w:cs="Times New Roman"/>
          <w:color w:val="000000"/>
          <w:spacing w:val="-4"/>
          <w:sz w:val="18"/>
          <w:szCs w:val="18"/>
          <w:lang w:val="en-GB" w:eastAsia="zh-CN"/>
        </w:rPr>
      </w:pPr>
    </w:p>
    <w:p w14:paraId="1E58C339" w14:textId="3D019A87" w:rsidR="00D57B29" w:rsidRDefault="003423F9" w:rsidP="00B330D6">
      <w:pPr>
        <w:pStyle w:val="01H1"/>
        <w:ind w:left="0" w:firstLine="0"/>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用者的正面回馈</w:t>
      </w:r>
    </w:p>
    <w:p w14:paraId="4E461BA0" w14:textId="7C7992D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调解成功后，公署会以问卷调查方式邀请申诉人及参与部门和机构分享对公署调解服务的意见。在本年度，</w:t>
      </w:r>
      <w:r w:rsidRPr="006F6117">
        <w:rPr>
          <w:rFonts w:ascii="Times New Roman" w:eastAsia="DengXian" w:hAnsi="Times New Roman" w:cs="Times New Roman"/>
          <w:lang w:eastAsia="zh-CN"/>
        </w:rPr>
        <w:t>97%</w:t>
      </w:r>
      <w:r w:rsidRPr="006F6117">
        <w:rPr>
          <w:rFonts w:ascii="Times New Roman" w:eastAsia="DengXian" w:hAnsi="Times New Roman" w:cs="Times New Roman" w:hint="eastAsia"/>
          <w:lang w:eastAsia="zh-CN"/>
        </w:rPr>
        <w:t>交回问卷的申诉人及参与部门和机构表示满意公署的调解服务，逾</w:t>
      </w:r>
      <w:r w:rsidRPr="006F6117">
        <w:rPr>
          <w:rFonts w:ascii="Times New Roman" w:eastAsia="DengXian" w:hAnsi="Times New Roman" w:cs="Times New Roman"/>
          <w:lang w:eastAsia="zh-CN"/>
        </w:rPr>
        <w:t>97%</w:t>
      </w:r>
      <w:r w:rsidRPr="006F6117">
        <w:rPr>
          <w:rFonts w:ascii="Times New Roman" w:eastAsia="DengXian" w:hAnsi="Times New Roman" w:cs="Times New Roman" w:hint="eastAsia"/>
          <w:lang w:eastAsia="zh-CN"/>
        </w:rPr>
        <w:t>表示满意公署调解员的表现。部分评语摘录如下：</w:t>
      </w:r>
    </w:p>
    <w:p w14:paraId="729EB29F" w14:textId="77777777" w:rsidR="00D57B29" w:rsidRDefault="00D57B29">
      <w:pPr>
        <w:pStyle w:val="00BodyText"/>
        <w:rPr>
          <w:rFonts w:ascii="Times New Roman" w:eastAsia="新細明體" w:hAnsi="Times New Roman" w:cs="Times New Roman"/>
          <w:lang w:val="en-US" w:eastAsia="zh-CN"/>
        </w:rPr>
      </w:pPr>
    </w:p>
    <w:p w14:paraId="141C5CBD" w14:textId="1575B527" w:rsidR="001C6D74" w:rsidRPr="000B7103" w:rsidRDefault="003423F9" w:rsidP="001C6D74">
      <w:pPr>
        <w:pStyle w:val="00BodyText"/>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pPr>
      <w:r w:rsidRPr="006F6117">
        <w:rPr>
          <w:rFonts w:ascii="Times New Roman" w:eastAsia="DengXian" w:hAnsi="Times New Roman" w:cs="Times New Roman" w:hint="eastAsia"/>
          <w:lang w:eastAsia="zh-CN"/>
        </w:rPr>
        <w:t>「调解能有效处理投诉个案，达至双赢。十分支持及推广以此方法解决纠纷。非常感谢调解员专业的表现。」</w:t>
      </w:r>
    </w:p>
    <w:p w14:paraId="1F1E73F0" w14:textId="77777777" w:rsidR="001C6D74" w:rsidRPr="000B7103" w:rsidRDefault="001C6D74" w:rsidP="001C6D74">
      <w:pPr>
        <w:pStyle w:val="00BodyText"/>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pPr>
    </w:p>
    <w:p w14:paraId="6E527748" w14:textId="5B6DB59B" w:rsidR="001C6D74" w:rsidRPr="000B7103" w:rsidRDefault="003423F9" w:rsidP="001C6D74">
      <w:pPr>
        <w:pStyle w:val="00BodyText"/>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pPr>
      <w:r w:rsidRPr="006F6117">
        <w:rPr>
          <w:rFonts w:ascii="Times New Roman" w:eastAsia="DengXian" w:hAnsi="Times New Roman" w:cs="Times New Roman" w:hint="eastAsia"/>
          <w:lang w:eastAsia="zh-CN"/>
        </w:rPr>
        <w:t>「感谢公署调解员尽心尽力处理个案及促成调解。」</w:t>
      </w:r>
    </w:p>
    <w:p w14:paraId="6CB6EEBA" w14:textId="77777777" w:rsidR="001C6D74" w:rsidRPr="000B7103" w:rsidRDefault="001C6D74" w:rsidP="001C6D74">
      <w:pPr>
        <w:pStyle w:val="00BodyText"/>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pPr>
    </w:p>
    <w:p w14:paraId="40F1533A" w14:textId="24D9D8AE" w:rsidR="001C6D74" w:rsidRDefault="003423F9" w:rsidP="001C6D74">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「调解员表现专业，处事中立，令整个过程顺利和具建设性。」</w:t>
      </w:r>
    </w:p>
    <w:p w14:paraId="0512A314" w14:textId="77777777" w:rsidR="001C6D74" w:rsidRDefault="001C6D74" w:rsidP="001C6D74">
      <w:pPr>
        <w:pStyle w:val="00BodyText"/>
        <w:rPr>
          <w:rFonts w:ascii="Times New Roman" w:eastAsia="新細明體" w:hAnsi="Times New Roman" w:cs="Times New Roman"/>
          <w:lang w:eastAsia="zh-CN"/>
        </w:rPr>
      </w:pPr>
    </w:p>
    <w:p w14:paraId="3706E2EC" w14:textId="599ED150" w:rsidR="001C6D74" w:rsidRDefault="003423F9" w:rsidP="001C6D74">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「万分感谢您们贵署主持公道为</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民快速妥善解决困忧，大家都称赞贵署，衷心多谢您们。敬祝工作愉快平安健康。」</w:t>
      </w:r>
    </w:p>
    <w:p w14:paraId="1E3C5B77" w14:textId="77777777" w:rsidR="001C6D74" w:rsidRDefault="001C6D74" w:rsidP="001C6D74">
      <w:pPr>
        <w:pStyle w:val="00BodyText"/>
        <w:rPr>
          <w:rFonts w:ascii="Times New Roman" w:eastAsia="新細明體" w:hAnsi="Times New Roman" w:cs="Times New Roman"/>
          <w:lang w:eastAsia="zh-CN"/>
        </w:rPr>
      </w:pPr>
    </w:p>
    <w:p w14:paraId="0C8DB502" w14:textId="3962DEF6" w:rsidR="001C6D74" w:rsidRDefault="003423F9" w:rsidP="001C6D74">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「公署所提供的协助让我对公营机构的处事作风和方式有了根本的改观，希望更多的政府部门都能像公署一样。谢谢！」</w:t>
      </w:r>
    </w:p>
    <w:p w14:paraId="3365B9DC" w14:textId="77777777" w:rsidR="001C6D74" w:rsidRDefault="001C6D74" w:rsidP="001C6D74">
      <w:pPr>
        <w:pStyle w:val="00BodyText"/>
        <w:rPr>
          <w:rFonts w:ascii="Times New Roman" w:eastAsia="新細明體" w:hAnsi="Times New Roman" w:cs="Times New Roman"/>
          <w:lang w:eastAsia="zh-CN"/>
        </w:rPr>
      </w:pPr>
    </w:p>
    <w:p w14:paraId="6098063C" w14:textId="3EF31F98" w:rsidR="001C6D74" w:rsidRDefault="003423F9" w:rsidP="001C6D74">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调解员态度亲切友善，而且积极与部门各人员沟通并寻求调解方向的可行方案。得悉各方难处后仍能持平，并正向协助各方在平衡点上发展一个解决方法，成绩斐然。深感公署人员的专业及效率上的出类拔萃。」</w:t>
      </w:r>
    </w:p>
    <w:p w14:paraId="4334196B" w14:textId="77777777" w:rsidR="001C6D74" w:rsidRDefault="001C6D74" w:rsidP="001C6D74">
      <w:pPr>
        <w:pStyle w:val="00BodyText"/>
        <w:rPr>
          <w:rFonts w:ascii="Times New Roman" w:eastAsia="新細明體" w:hAnsi="Times New Roman" w:cs="Times New Roman"/>
          <w:lang w:eastAsia="zh-CN"/>
        </w:rPr>
      </w:pPr>
    </w:p>
    <w:p w14:paraId="40BFEDBF" w14:textId="163D1609" w:rsidR="001C6D74" w:rsidRDefault="003423F9" w:rsidP="001C6D74">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「在此感谢贵署调解员清楚讲解调解过程及申诉人的要求，让个案可以迅速处理。」</w:t>
      </w:r>
    </w:p>
    <w:p w14:paraId="1E1083FE" w14:textId="77777777" w:rsidR="001C6D74" w:rsidRDefault="001C6D74" w:rsidP="001C6D74">
      <w:pPr>
        <w:pStyle w:val="00BodyText"/>
        <w:rPr>
          <w:rFonts w:ascii="Times New Roman" w:eastAsia="新細明體" w:hAnsi="Times New Roman" w:cs="Times New Roman"/>
          <w:lang w:eastAsia="zh-CN"/>
        </w:rPr>
      </w:pPr>
    </w:p>
    <w:p w14:paraId="7AA46550" w14:textId="09E4B5A2" w:rsidR="001C6D74" w:rsidRDefault="003423F9" w:rsidP="001C6D74">
      <w:pPr>
        <w:pStyle w:val="00BodyText"/>
        <w:rPr>
          <w:rFonts w:ascii="Times New Roman" w:eastAsia="新細明體" w:hAnsi="Times New Roman" w:cs="Times New Roman"/>
        </w:rPr>
      </w:pPr>
      <w:r w:rsidRPr="006F6117">
        <w:rPr>
          <w:rFonts w:ascii="Times New Roman" w:eastAsia="DengXian" w:hAnsi="Times New Roman" w:cs="Times New Roman" w:hint="eastAsia"/>
          <w:lang w:eastAsia="zh-CN"/>
        </w:rPr>
        <w:t>「是次个案能够获得高效处理，妥善运用公共资源，可多应用调解方式处理各类型个案。」</w:t>
      </w:r>
    </w:p>
    <w:p w14:paraId="4EE72251" w14:textId="77777777" w:rsidR="001C6D74" w:rsidRDefault="001C6D74">
      <w:pPr>
        <w:pStyle w:val="00BodyText"/>
        <w:rPr>
          <w:rFonts w:ascii="Times New Roman" w:eastAsia="DengXian" w:hAnsi="Times New Roman" w:cs="Times New Roman"/>
          <w:lang w:val="en-US" w:eastAsia="zh-CN"/>
        </w:rPr>
      </w:pPr>
    </w:p>
    <w:p w14:paraId="1364E67C" w14:textId="179696B9" w:rsidR="00685979" w:rsidRPr="00B330D6" w:rsidRDefault="003423F9" w:rsidP="00685979">
      <w:pPr>
        <w:pStyle w:val="00BodyText"/>
        <w:rPr>
          <w:rFonts w:ascii="Times New Roman" w:eastAsia="DengXian" w:hAnsi="Times New Roman" w:cs="Times New Roman"/>
          <w:lang w:val="en-US" w:eastAsia="zh-CN"/>
        </w:rPr>
      </w:pPr>
      <w:r>
        <w:rPr>
          <w:rFonts w:ascii="Times New Roman" w:eastAsia="DengXian" w:hAnsi="Times New Roman"/>
          <w:lang w:val="en-HK" w:eastAsia="zh-CN"/>
        </w:rPr>
        <w:t>“</w:t>
      </w:r>
      <w:r w:rsidRPr="00685979">
        <w:rPr>
          <w:rFonts w:ascii="Times New Roman" w:eastAsia="DengXian" w:hAnsi="Times New Roman"/>
          <w:lang w:val="en-HK" w:eastAsia="zh-CN"/>
        </w:rPr>
        <w:t>We agree that complaints can be handled more effectively</w:t>
      </w:r>
      <w:r>
        <w:rPr>
          <w:rFonts w:ascii="Times New Roman" w:eastAsia="DengXian" w:hAnsi="Times New Roman"/>
          <w:lang w:val="en-HK" w:eastAsia="zh-CN"/>
        </w:rPr>
        <w:t xml:space="preserve"> </w:t>
      </w:r>
      <w:r w:rsidRPr="00685979">
        <w:rPr>
          <w:rFonts w:ascii="Times New Roman" w:eastAsia="DengXian" w:hAnsi="Times New Roman"/>
          <w:lang w:val="en-HK" w:eastAsia="zh-CN"/>
        </w:rPr>
        <w:t>through mediation services, resolving disputes involving the</w:t>
      </w:r>
      <w:r>
        <w:rPr>
          <w:rFonts w:ascii="Times New Roman" w:eastAsia="DengXian" w:hAnsi="Times New Roman"/>
          <w:lang w:val="en-HK" w:eastAsia="zh-CN"/>
        </w:rPr>
        <w:t xml:space="preserve"> </w:t>
      </w:r>
      <w:r w:rsidRPr="00685979">
        <w:rPr>
          <w:rFonts w:ascii="Times New Roman" w:eastAsia="DengXian" w:hAnsi="Times New Roman"/>
          <w:lang w:val="en-HK" w:eastAsia="zh-CN"/>
        </w:rPr>
        <w:t>complainants and the organisations. We welcome your Office to</w:t>
      </w:r>
      <w:r>
        <w:rPr>
          <w:rFonts w:ascii="Times New Roman" w:eastAsia="DengXian" w:hAnsi="Times New Roman"/>
          <w:lang w:val="en-HK" w:eastAsia="zh-CN"/>
        </w:rPr>
        <w:t xml:space="preserve"> </w:t>
      </w:r>
      <w:r w:rsidRPr="00685979">
        <w:rPr>
          <w:rFonts w:ascii="Times New Roman" w:eastAsia="DengXian" w:hAnsi="Times New Roman"/>
          <w:lang w:val="en-HK" w:eastAsia="zh-CN"/>
        </w:rPr>
        <w:t>arrange mediation promptly upon receiving service quality related</w:t>
      </w:r>
      <w:r>
        <w:rPr>
          <w:rFonts w:ascii="Times New Roman" w:eastAsia="DengXian" w:hAnsi="Times New Roman"/>
          <w:lang w:val="en-HK" w:eastAsia="zh-CN"/>
        </w:rPr>
        <w:t xml:space="preserve"> </w:t>
      </w:r>
      <w:r w:rsidRPr="00685979">
        <w:rPr>
          <w:rFonts w:ascii="Times New Roman" w:eastAsia="DengXian" w:hAnsi="Times New Roman"/>
          <w:lang w:val="en-HK" w:eastAsia="zh-CN"/>
        </w:rPr>
        <w:t>complaints, so as to reach a consensus with a solution agreeable</w:t>
      </w:r>
      <w:r>
        <w:rPr>
          <w:rFonts w:ascii="Times New Roman" w:eastAsia="DengXian" w:hAnsi="Times New Roman"/>
          <w:lang w:val="en-HK" w:eastAsia="zh-CN"/>
        </w:rPr>
        <w:t xml:space="preserve"> </w:t>
      </w:r>
      <w:r w:rsidRPr="00685979">
        <w:rPr>
          <w:rFonts w:ascii="Times New Roman" w:eastAsia="DengXian" w:hAnsi="Times New Roman" w:cs="Times New Roman"/>
          <w:lang w:val="en-HK" w:eastAsia="zh-CN"/>
        </w:rPr>
        <w:t>to all parties.”</w:t>
      </w:r>
    </w:p>
    <w:p w14:paraId="4D37745F" w14:textId="15E920F7" w:rsidR="00D57B29" w:rsidRDefault="001C6D74">
      <w:pPr>
        <w:pStyle w:val="01H1"/>
        <w:rPr>
          <w:rFonts w:ascii="Times New Roman" w:eastAsia="新細明體" w:hAnsi="Times New Roman" w:cs="Times New Roman"/>
          <w:b/>
          <w:color w:val="000000"/>
          <w:lang w:eastAsia="zh-CN"/>
        </w:rPr>
      </w:pPr>
      <w:r w:rsidRPr="00B330D6">
        <w:rPr>
          <w:rFonts w:ascii="Times New Roman" w:eastAsia="新細明體" w:hAnsi="Times New Roman" w:cs="Times New Roman"/>
          <w:b/>
          <w:color w:val="000000"/>
          <w:lang w:val="en-HK" w:eastAsia="zh-CN"/>
        </w:rPr>
        <w:br w:type="page"/>
      </w:r>
      <w:r w:rsidR="003423F9" w:rsidRPr="006F6117">
        <w:rPr>
          <w:rFonts w:ascii="Times New Roman" w:eastAsia="DengXian" w:hAnsi="Times New Roman" w:cs="Times New Roman" w:hint="eastAsia"/>
          <w:b/>
          <w:color w:val="000000"/>
          <w:lang w:eastAsia="zh-CN"/>
        </w:rPr>
        <w:t>调解奖</w:t>
      </w:r>
    </w:p>
    <w:p w14:paraId="63784F07" w14:textId="12DEB54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公署自</w:t>
      </w:r>
      <w:r w:rsidRPr="006F6117">
        <w:rPr>
          <w:rFonts w:ascii="Times New Roman" w:eastAsia="DengXian" w:hAnsi="Times New Roman" w:cs="Times New Roman"/>
          <w:lang w:eastAsia="zh-CN"/>
        </w:rPr>
        <w:t>2018</w:t>
      </w:r>
      <w:r w:rsidRPr="006F6117">
        <w:rPr>
          <w:rFonts w:ascii="Times New Roman" w:eastAsia="DengXian" w:hAnsi="Times New Roman" w:cs="Times New Roman" w:hint="eastAsia"/>
          <w:lang w:eastAsia="zh-CN"/>
        </w:rPr>
        <w:t>年起在申诉专员嘉许奖计划下增设调解奖，以表扬致力参与调解及表现卓越的部门和机构。最近五年的得奖机构如下：</w:t>
      </w:r>
    </w:p>
    <w:p w14:paraId="197CBCAD" w14:textId="77777777" w:rsidR="00D57B29" w:rsidRDefault="00D57B29">
      <w:pPr>
        <w:pStyle w:val="00BodyText"/>
        <w:rPr>
          <w:rFonts w:ascii="Times New Roman" w:eastAsia="新細明體" w:hAnsi="Times New Roman" w:cs="Times New Roman"/>
          <w:lang w:val="en-US" w:eastAsia="zh-CN"/>
        </w:rPr>
      </w:pPr>
    </w:p>
    <w:p w14:paraId="40062966" w14:textId="47E3CFC9" w:rsidR="001C6D74" w:rsidRDefault="003423F9" w:rsidP="001C6D74">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2025</w:t>
      </w:r>
    </w:p>
    <w:p w14:paraId="476F0BF1" w14:textId="7030073A" w:rsidR="001C6D74" w:rsidRDefault="003423F9" w:rsidP="001C6D74">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运输署</w:t>
      </w:r>
    </w:p>
    <w:p w14:paraId="0A29E6E2" w14:textId="77777777" w:rsidR="001C6D74" w:rsidRDefault="001C6D74" w:rsidP="001C6D74">
      <w:pPr>
        <w:pStyle w:val="00BodyText"/>
        <w:rPr>
          <w:rFonts w:ascii="Times New Roman" w:eastAsia="新細明體" w:hAnsi="Times New Roman" w:cs="Times New Roman"/>
          <w:lang w:eastAsia="zh-CN"/>
        </w:rPr>
      </w:pPr>
    </w:p>
    <w:p w14:paraId="048B26C6" w14:textId="0CA54A8A" w:rsidR="001C6D74" w:rsidRDefault="003423F9" w:rsidP="001C6D74">
      <w:pPr>
        <w:pStyle w:val="00BodyText"/>
        <w:spacing w:after="5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运输署在年内，以调解方式处理了</w:t>
      </w:r>
      <w:r w:rsidRPr="006F6117">
        <w:rPr>
          <w:rFonts w:ascii="Times New Roman" w:eastAsia="DengXian" w:hAnsi="Times New Roman" w:cs="Times New Roman"/>
          <w:lang w:eastAsia="zh-CN"/>
        </w:rPr>
        <w:t>74</w:t>
      </w:r>
      <w:r w:rsidRPr="006F6117">
        <w:rPr>
          <w:rFonts w:ascii="Times New Roman" w:eastAsia="DengXian" w:hAnsi="Times New Roman" w:cs="Times New Roman" w:hint="eastAsia"/>
          <w:lang w:eastAsia="zh-CN"/>
        </w:rPr>
        <w:t>宗个案。职员回复迅速、沟通清晰，调解过程中充分体现「法、理、情」兼备的原则，促成圆满解决方案，署方在推动调解方面的卓越表现获公署高度肯定。</w:t>
      </w:r>
    </w:p>
    <w:p w14:paraId="695B3605" w14:textId="77777777" w:rsidR="001C6D74" w:rsidRDefault="001C6D74" w:rsidP="001C6D74">
      <w:pPr>
        <w:pStyle w:val="00BodyText"/>
        <w:rPr>
          <w:rFonts w:ascii="Times New Roman" w:eastAsia="新細明體" w:hAnsi="Times New Roman" w:cs="Times New Roman"/>
          <w:lang w:eastAsia="zh-CN"/>
        </w:rPr>
      </w:pPr>
    </w:p>
    <w:p w14:paraId="6B345194" w14:textId="1835B0C6" w:rsidR="001C6D74" w:rsidRDefault="003423F9" w:rsidP="001C6D74">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2024</w:t>
      </w:r>
    </w:p>
    <w:p w14:paraId="512A8CF5" w14:textId="3C04F42C" w:rsidR="001C6D74" w:rsidRDefault="003423F9" w:rsidP="001C6D74">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房屋署</w:t>
      </w:r>
    </w:p>
    <w:p w14:paraId="686E65F3" w14:textId="77777777" w:rsidR="001C6D74" w:rsidRDefault="001C6D74" w:rsidP="001C6D74">
      <w:pPr>
        <w:pStyle w:val="00BodyText"/>
        <w:rPr>
          <w:rFonts w:ascii="Times New Roman" w:eastAsia="新細明體" w:hAnsi="Times New Roman" w:cs="Times New Roman"/>
          <w:lang w:eastAsia="zh-CN"/>
        </w:rPr>
      </w:pPr>
    </w:p>
    <w:p w14:paraId="6E49F809" w14:textId="3CD0C28E" w:rsidR="001C6D74" w:rsidRDefault="003423F9" w:rsidP="001C6D74">
      <w:pPr>
        <w:pStyle w:val="00BodyText"/>
        <w:spacing w:after="5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积极通过调解方式处理申诉，成效显</w:t>
      </w:r>
      <w:r w:rsidR="00D81174" w:rsidRPr="00D81174">
        <w:rPr>
          <w:rFonts w:ascii="Times New Roman" w:eastAsia="DengXian" w:hAnsi="Times New Roman" w:cs="Times New Roman" w:hint="eastAsia"/>
          <w:lang w:val="en-HK" w:eastAsia="zh-CN"/>
        </w:rPr>
        <w:t>著</w:t>
      </w:r>
      <w:r w:rsidRPr="006F6117">
        <w:rPr>
          <w:rFonts w:ascii="Times New Roman" w:eastAsia="DengXian" w:hAnsi="Times New Roman" w:cs="Times New Roman" w:hint="eastAsia"/>
          <w:lang w:eastAsia="zh-CN"/>
        </w:rPr>
        <w:t>。房屋署的员工更会向公署主动建议用调解方式解决引发申诉的根本问题，并且提出不少高质量的调解建议，快速将申诉人的不满化解，成功促进和谐。</w:t>
      </w:r>
    </w:p>
    <w:p w14:paraId="26BD6C87" w14:textId="77777777" w:rsidR="001C6D74" w:rsidRDefault="001C6D74" w:rsidP="001C6D74">
      <w:pPr>
        <w:pStyle w:val="00BodyText"/>
        <w:rPr>
          <w:rFonts w:ascii="Times New Roman" w:eastAsia="新細明體" w:hAnsi="Times New Roman" w:cs="Times New Roman"/>
          <w:lang w:eastAsia="zh-CN"/>
        </w:rPr>
      </w:pPr>
    </w:p>
    <w:p w14:paraId="4BF9493D" w14:textId="043EBA2E" w:rsidR="001C6D74" w:rsidRDefault="003423F9" w:rsidP="001C6D74">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2023</w:t>
      </w:r>
    </w:p>
    <w:p w14:paraId="357B8CF7" w14:textId="4426472E" w:rsidR="001C6D74" w:rsidRDefault="003423F9" w:rsidP="001C6D74">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政务司司长办公室</w:t>
      </w:r>
    </w:p>
    <w:p w14:paraId="5FDBB778" w14:textId="77777777" w:rsidR="001C6D74" w:rsidRDefault="001C6D74" w:rsidP="001C6D74">
      <w:pPr>
        <w:pStyle w:val="00BodyText"/>
        <w:rPr>
          <w:rFonts w:ascii="Times New Roman" w:eastAsia="新細明體" w:hAnsi="Times New Roman" w:cs="Times New Roman"/>
          <w:lang w:eastAsia="zh-CN"/>
        </w:rPr>
      </w:pPr>
    </w:p>
    <w:p w14:paraId="0B1A6B56" w14:textId="2FC488EB" w:rsidR="001C6D74" w:rsidRDefault="003423F9" w:rsidP="001C6D74">
      <w:pPr>
        <w:pStyle w:val="00BodyText"/>
        <w:spacing w:after="5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迅速回应申诉人在疫情期间就申请各项政府资助计划的进度查询，并提供电话专线方便他们随时了解最新情况。</w:t>
      </w:r>
    </w:p>
    <w:p w14:paraId="0F947592" w14:textId="77777777" w:rsidR="001C6D74" w:rsidRDefault="001C6D74" w:rsidP="001C6D74">
      <w:pPr>
        <w:pStyle w:val="00BodyText"/>
        <w:spacing w:after="57"/>
        <w:rPr>
          <w:rFonts w:ascii="Times New Roman" w:eastAsia="新細明體" w:hAnsi="Times New Roman" w:cs="Times New Roman"/>
          <w:lang w:eastAsia="zh-CN"/>
        </w:rPr>
      </w:pPr>
    </w:p>
    <w:p w14:paraId="4D6F25C6" w14:textId="08B72A77" w:rsidR="001C6D74" w:rsidRDefault="003423F9" w:rsidP="001C6D74">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2022</w:t>
      </w:r>
    </w:p>
    <w:p w14:paraId="3C08FE90" w14:textId="660D6A3E" w:rsidR="001C6D74" w:rsidRDefault="003423F9" w:rsidP="001C6D74">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康乐及文化事务署</w:t>
      </w:r>
    </w:p>
    <w:p w14:paraId="401AA7CA" w14:textId="77777777" w:rsidR="001C6D74" w:rsidRDefault="001C6D74" w:rsidP="001C6D74">
      <w:pPr>
        <w:pStyle w:val="00BodyText"/>
        <w:rPr>
          <w:rFonts w:ascii="Times New Roman" w:eastAsia="新細明體" w:hAnsi="Times New Roman" w:cs="Times New Roman"/>
          <w:lang w:eastAsia="zh-CN"/>
        </w:rPr>
      </w:pPr>
    </w:p>
    <w:p w14:paraId="59A3C32D" w14:textId="5B5EB767" w:rsidR="001C6D74" w:rsidRDefault="003423F9" w:rsidP="001C6D74">
      <w:pPr>
        <w:pStyle w:val="00BodyText"/>
        <w:spacing w:after="5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态度积极，迅速回应申诉人对前线运作和服务的疑问和查询，并且乐意探讨申诉人建议的方案。</w:t>
      </w:r>
    </w:p>
    <w:p w14:paraId="7A838A88" w14:textId="77777777" w:rsidR="001C6D74" w:rsidRDefault="001C6D74" w:rsidP="001C6D74">
      <w:pPr>
        <w:pStyle w:val="00BodyText"/>
        <w:spacing w:after="57"/>
        <w:rPr>
          <w:rFonts w:ascii="Times New Roman" w:eastAsia="新細明體" w:hAnsi="Times New Roman" w:cs="Times New Roman"/>
          <w:lang w:eastAsia="zh-CN"/>
        </w:rPr>
      </w:pPr>
    </w:p>
    <w:p w14:paraId="236686E8" w14:textId="5AB76921" w:rsidR="001C6D74" w:rsidRDefault="003423F9" w:rsidP="001C6D74">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2021</w:t>
      </w:r>
    </w:p>
    <w:p w14:paraId="2F5243BB" w14:textId="1181E1B4" w:rsidR="001C6D74" w:rsidRDefault="003423F9" w:rsidP="001C6D74">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屋宇署</w:t>
      </w:r>
    </w:p>
    <w:p w14:paraId="01FD216C" w14:textId="77777777" w:rsidR="001C6D74" w:rsidRDefault="001C6D74" w:rsidP="001C6D74">
      <w:pPr>
        <w:pStyle w:val="00BodyText"/>
        <w:rPr>
          <w:rFonts w:ascii="Times New Roman" w:eastAsia="新細明體" w:hAnsi="Times New Roman" w:cs="Times New Roman"/>
          <w:lang w:eastAsia="zh-CN"/>
        </w:rPr>
      </w:pPr>
    </w:p>
    <w:p w14:paraId="66F7E075" w14:textId="5EBD29BB" w:rsidR="001C6D74" w:rsidRDefault="003423F9" w:rsidP="001C6D74">
      <w:pPr>
        <w:pStyle w:val="00BodyText"/>
        <w:spacing w:after="5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以清晰浅白的用语向申诉人解释其执法政策、程序，以至实地视察技术的细节，从而消除误会及争议，找出解决方法。</w:t>
      </w:r>
    </w:p>
    <w:p w14:paraId="49AAFF04" w14:textId="77777777" w:rsidR="001C6D74" w:rsidRPr="001C6D74" w:rsidRDefault="001C6D74">
      <w:pPr>
        <w:pStyle w:val="00BodyText"/>
        <w:rPr>
          <w:rFonts w:ascii="Times New Roman" w:eastAsia="新細明體" w:hAnsi="Times New Roman" w:cs="Times New Roman"/>
          <w:lang w:val="en-US" w:eastAsia="zh-CN"/>
        </w:rPr>
      </w:pPr>
    </w:p>
    <w:p w14:paraId="615EF95C" w14:textId="2D155884" w:rsidR="00D57B29" w:rsidRDefault="003423F9" w:rsidP="00B330D6">
      <w:pPr>
        <w:pStyle w:val="01H1"/>
        <w:ind w:left="0" w:firstLine="0"/>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查讯</w:t>
      </w:r>
    </w:p>
    <w:p w14:paraId="13912753" w14:textId="1CC876B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条例》订明，专员如认为适当，可先进行「初步查讯」，以决定应否就申诉展开全面调查。考虑到申诉人的利益，公署以这种较快捷的初步查讯方式处理一般性质的申诉个案，而不一定进行需时较长的全面调查。公署把这种处理方式归纳为「查讯」。</w:t>
      </w:r>
    </w:p>
    <w:p w14:paraId="4D1B05AA" w14:textId="77777777" w:rsidR="00D57B29" w:rsidRDefault="00D57B29">
      <w:pPr>
        <w:pStyle w:val="00BodyText"/>
        <w:rPr>
          <w:rFonts w:ascii="Times New Roman" w:eastAsia="新細明體" w:hAnsi="Times New Roman" w:cs="Times New Roman"/>
          <w:lang w:eastAsia="zh-CN"/>
        </w:rPr>
      </w:pPr>
    </w:p>
    <w:p w14:paraId="20B52B91" w14:textId="55FE1C4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spacing w:val="-5"/>
          <w:lang w:eastAsia="zh-CN"/>
        </w:rPr>
        <w:t>在</w:t>
      </w:r>
      <w:r w:rsidRPr="006F6117">
        <w:rPr>
          <w:rFonts w:ascii="Times New Roman" w:eastAsia="DengXian" w:hAnsi="Times New Roman" w:cs="Times New Roman"/>
          <w:spacing w:val="-5"/>
          <w:lang w:eastAsia="zh-CN"/>
        </w:rPr>
        <w:t>400</w:t>
      </w:r>
      <w:r w:rsidRPr="006F6117">
        <w:rPr>
          <w:rFonts w:ascii="Times New Roman" w:eastAsia="DengXian" w:hAnsi="Times New Roman" w:cs="Times New Roman" w:hint="eastAsia"/>
          <w:spacing w:val="-5"/>
          <w:lang w:eastAsia="zh-CN"/>
        </w:rPr>
        <w:t>宗以查讯方式结案的个案中，公署在</w:t>
      </w:r>
      <w:r w:rsidRPr="006F6117">
        <w:rPr>
          <w:rFonts w:ascii="Times New Roman" w:eastAsia="DengXian" w:hAnsi="Times New Roman" w:cs="Times New Roman"/>
          <w:spacing w:val="-5"/>
          <w:lang w:eastAsia="zh-CN"/>
        </w:rPr>
        <w:t>44</w:t>
      </w:r>
      <w:r w:rsidRPr="006F6117">
        <w:rPr>
          <w:rFonts w:ascii="Times New Roman" w:eastAsia="DengXian" w:hAnsi="Times New Roman" w:cs="Times New Roman" w:hint="eastAsia"/>
          <w:spacing w:val="-5"/>
          <w:lang w:eastAsia="zh-CN"/>
        </w:rPr>
        <w:t>宗（占</w:t>
      </w:r>
      <w:r w:rsidRPr="006F6117">
        <w:rPr>
          <w:rFonts w:ascii="Times New Roman" w:eastAsia="DengXian" w:hAnsi="Times New Roman" w:cs="Times New Roman"/>
          <w:spacing w:val="-5"/>
          <w:lang w:eastAsia="zh-CN"/>
        </w:rPr>
        <w:t>11%</w:t>
      </w:r>
      <w:r w:rsidRPr="006F6117">
        <w:rPr>
          <w:rFonts w:ascii="Times New Roman" w:eastAsia="DengXian" w:hAnsi="Times New Roman" w:cs="Times New Roman" w:hint="eastAsia"/>
          <w:spacing w:val="-5"/>
          <w:lang w:eastAsia="zh-CN"/>
        </w:rPr>
        <w:t>）中发现事涉机构有不足之处。有关以查讯方式结案的申诉个案的详细统计数字，载于</w:t>
      </w:r>
      <w:r w:rsidRPr="006F6117">
        <w:rPr>
          <w:rStyle w:val="75Bold"/>
          <w:rFonts w:ascii="Times New Roman" w:eastAsia="DengXian" w:hAnsi="Times New Roman" w:cs="Times New Roman" w:hint="eastAsia"/>
          <w:b/>
          <w:spacing w:val="-5"/>
          <w:lang w:eastAsia="zh-CN"/>
        </w:rPr>
        <w:t>附录</w:t>
      </w:r>
      <w:r w:rsidRPr="006F6117">
        <w:rPr>
          <w:rStyle w:val="75Bold"/>
          <w:rFonts w:ascii="Times New Roman" w:eastAsia="DengXian" w:hAnsi="Times New Roman" w:cs="Times New Roman"/>
          <w:b/>
          <w:spacing w:val="-5"/>
          <w:lang w:eastAsia="zh-CN"/>
        </w:rPr>
        <w:t>5</w:t>
      </w:r>
      <w:r w:rsidRPr="006F6117">
        <w:rPr>
          <w:rFonts w:ascii="Times New Roman" w:eastAsia="DengXian" w:hAnsi="Times New Roman" w:cs="Times New Roman" w:hint="eastAsia"/>
          <w:spacing w:val="-5"/>
          <w:lang w:eastAsia="zh-CN"/>
        </w:rPr>
        <w:t>。</w:t>
      </w:r>
    </w:p>
    <w:p w14:paraId="6155273A" w14:textId="77777777" w:rsidR="00D57B29" w:rsidRDefault="00D57B29">
      <w:pPr>
        <w:pStyle w:val="00BodyText"/>
        <w:rPr>
          <w:rFonts w:ascii="Times New Roman" w:eastAsia="新細明體" w:hAnsi="Times New Roman" w:cs="Times New Roman"/>
          <w:lang w:eastAsia="zh-CN"/>
        </w:rPr>
      </w:pPr>
    </w:p>
    <w:p w14:paraId="1D272D56" w14:textId="77777777" w:rsidR="00F20058" w:rsidRDefault="00F20058">
      <w:pPr>
        <w:widowControl/>
        <w:spacing w:after="0" w:line="240" w:lineRule="auto"/>
        <w:rPr>
          <w:rFonts w:ascii="Times New Roman" w:hAnsi="Times New Roman"/>
          <w:b/>
          <w:color w:val="000000"/>
          <w:spacing w:val="-1"/>
          <w:kern w:val="0"/>
          <w:sz w:val="28"/>
          <w:szCs w:val="28"/>
          <w:lang w:val="zh-CN" w:eastAsia="zh-CN"/>
        </w:rPr>
      </w:pPr>
      <w:r>
        <w:rPr>
          <w:rFonts w:ascii="Times New Roman" w:hAnsi="Times New Roman"/>
          <w:b/>
          <w:color w:val="000000"/>
          <w:lang w:eastAsia="zh-CN"/>
        </w:rPr>
        <w:br w:type="page"/>
      </w:r>
    </w:p>
    <w:p w14:paraId="1ACEB5D6" w14:textId="6165C194" w:rsidR="00D57B29" w:rsidRDefault="003423F9">
      <w:pPr>
        <w:pStyle w:val="01H1"/>
        <w:rPr>
          <w:rFonts w:ascii="Times New Roman" w:eastAsia="新細明體" w:hAnsi="Times New Roman" w:cs="Times New Roman"/>
          <w:b/>
          <w:color w:val="000000"/>
          <w:lang w:val="en-US" w:eastAsia="zh-CN"/>
        </w:rPr>
      </w:pPr>
      <w:r w:rsidRPr="006F6117">
        <w:rPr>
          <w:rFonts w:ascii="Times New Roman" w:eastAsia="DengXian" w:hAnsi="Times New Roman" w:cs="Times New Roman" w:hint="eastAsia"/>
          <w:b/>
          <w:color w:val="000000"/>
          <w:lang w:eastAsia="zh-CN"/>
        </w:rPr>
        <w:t>经查讯后终结的申诉个案撮要选录</w:t>
      </w:r>
    </w:p>
    <w:p w14:paraId="1D082D2C" w14:textId="77777777" w:rsidR="00185B7B" w:rsidRPr="00185B7B" w:rsidRDefault="00185B7B" w:rsidP="00185B7B">
      <w:pPr>
        <w:pStyle w:val="00BodyText"/>
        <w:rPr>
          <w:rFonts w:asciiTheme="minorHAnsi" w:hAnsiTheme="minorHAnsi"/>
          <w:lang w:val="en-US" w:eastAsia="zh-CN"/>
        </w:rPr>
      </w:pPr>
    </w:p>
    <w:p w14:paraId="27D902B4" w14:textId="4CD3780E" w:rsidR="00185B7B" w:rsidRPr="00185B7B" w:rsidRDefault="003423F9" w:rsidP="00185B7B">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r>
        <w:rPr>
          <w:rFonts w:ascii="新細明體" w:eastAsia="DengXian" w:hAnsi="新細明體" w:cs="Times New Roman"/>
          <w:b/>
          <w:bCs/>
          <w:color w:val="auto"/>
          <w:kern w:val="2"/>
          <w:lang w:val="en-US" w:eastAsia="zh-CN"/>
        </w:rPr>
        <w:t xml:space="preserve">1. </w:t>
      </w:r>
      <w:r w:rsidRPr="006F6117">
        <w:rPr>
          <w:rFonts w:ascii="新細明體" w:eastAsia="DengXian" w:hAnsi="新細明體" w:cs="Times New Roman" w:hint="eastAsia"/>
          <w:b/>
          <w:bCs/>
          <w:color w:val="auto"/>
          <w:kern w:val="2"/>
          <w:lang w:val="en-US" w:eastAsia="zh-CN"/>
        </w:rPr>
        <w:t>食物环境卫生署－积极回应申诉</w:t>
      </w:r>
      <w:r w:rsidR="00185B7B" w:rsidRPr="00185B7B">
        <w:rPr>
          <w:rFonts w:ascii="新細明體" w:eastAsia="新細明體" w:hAnsi="新細明體" w:cs="Times New Roman"/>
          <w:b/>
          <w:bCs/>
          <w:color w:val="auto"/>
          <w:kern w:val="2"/>
          <w:lang w:val="en-US"/>
        </w:rPr>
        <w:t> </w:t>
      </w:r>
      <w:r w:rsidRPr="006F6117">
        <w:rPr>
          <w:rFonts w:ascii="新細明體" w:eastAsia="DengXian" w:hAnsi="新細明體" w:cs="Times New Roman" w:hint="eastAsia"/>
          <w:b/>
          <w:bCs/>
          <w:color w:val="auto"/>
          <w:kern w:val="2"/>
          <w:lang w:val="en-US" w:eastAsia="zh-CN"/>
        </w:rPr>
        <w:t>采取灵活措施避免垃圾收集车污水渗漏</w:t>
      </w:r>
    </w:p>
    <w:p w14:paraId="5E3D934E" w14:textId="77777777" w:rsidR="00185B7B" w:rsidRDefault="00185B7B" w:rsidP="00185B7B">
      <w:pPr>
        <w:pStyle w:val="a0"/>
        <w:rPr>
          <w:rFonts w:ascii="Times New Roman" w:eastAsia="新細明體" w:hAnsi="Times New Roman" w:cs="Times New Roman"/>
          <w:b/>
          <w:lang w:eastAsia="zh-CN"/>
        </w:rPr>
      </w:pPr>
    </w:p>
    <w:p w14:paraId="39EE6AC9" w14:textId="2E4B55BD" w:rsidR="00185B7B" w:rsidRDefault="003423F9" w:rsidP="00B330D6">
      <w:pPr>
        <w:pStyle w:val="00BodyText"/>
        <w:rPr>
          <w:rFonts w:ascii="Times New Roman" w:eastAsia="新細明體" w:hAnsi="Times New Roman" w:cs="Times New Roman"/>
          <w:b/>
          <w:lang w:eastAsia="zh-CN"/>
        </w:rPr>
      </w:pPr>
      <w:r w:rsidRPr="006F6117">
        <w:rPr>
          <w:rFonts w:ascii="Times New Roman" w:eastAsia="DengXian" w:hAnsi="Times New Roman" w:cs="Times New Roman" w:hint="eastAsia"/>
          <w:lang w:eastAsia="zh-CN"/>
        </w:rPr>
        <w:t>某屋苑的居民投诉食物环境卫生署（「食环署」），指该署没有就垃圾收集车在行车时漏出污水造成环境卫生滋扰的投诉作出跟进及回复。在回应公署的查讯时，食环署解释，该署已多次实地视察，但未有发现垃圾收集车有污水漏出。虽然如此，该署考虑到事涉屋苑在山坡较陡斜及有急弯的路段，为免垃圾收集车在其他地点收集垃圾时已累积过多污水，于是指示承办商先往事涉屋苑附近一带收集垃圾及安排另一辆有较大污水收集缸的垃圾收集车服务事涉屋苑。上述安排实施后，申诉人再没有发现有污水从垃圾收集车漏出。公署认为，食环署在公署介入后有积极跟进此申诉，并促请该署继续监及改善情况。</w:t>
      </w:r>
    </w:p>
    <w:p w14:paraId="37AE47D0" w14:textId="77777777" w:rsidR="00F20058" w:rsidRDefault="00F20058" w:rsidP="00185B7B">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p>
    <w:p w14:paraId="0A8374DE" w14:textId="7618E66C" w:rsidR="00185B7B" w:rsidRPr="00185B7B" w:rsidRDefault="003423F9" w:rsidP="00185B7B">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r>
        <w:rPr>
          <w:rFonts w:ascii="新細明體" w:eastAsia="DengXian" w:hAnsi="新細明體" w:cs="Times New Roman"/>
          <w:b/>
          <w:bCs/>
          <w:color w:val="auto"/>
          <w:kern w:val="2"/>
          <w:lang w:val="en-US" w:eastAsia="zh-CN"/>
        </w:rPr>
        <w:t xml:space="preserve">2. </w:t>
      </w:r>
      <w:r w:rsidRPr="006F6117">
        <w:rPr>
          <w:rFonts w:ascii="新細明體" w:eastAsia="DengXian" w:hAnsi="新細明體" w:cs="Times New Roman" w:hint="eastAsia"/>
          <w:b/>
          <w:bCs/>
          <w:color w:val="auto"/>
          <w:kern w:val="2"/>
          <w:lang w:val="en-US" w:eastAsia="zh-CN"/>
        </w:rPr>
        <w:t>食物环境卫生署－加强监管</w:t>
      </w:r>
      <w:r w:rsidR="00185B7B" w:rsidRPr="00185B7B">
        <w:rPr>
          <w:rFonts w:ascii="新細明體" w:eastAsia="新細明體" w:hAnsi="新細明體" w:cs="Times New Roman"/>
          <w:b/>
          <w:bCs/>
          <w:color w:val="auto"/>
          <w:kern w:val="2"/>
          <w:lang w:val="en-US"/>
        </w:rPr>
        <w:t> </w:t>
      </w:r>
      <w:r w:rsidRPr="006F6117">
        <w:rPr>
          <w:rFonts w:ascii="新細明體" w:eastAsia="DengXian" w:hAnsi="新細明體" w:cs="Times New Roman" w:hint="eastAsia"/>
          <w:b/>
          <w:bCs/>
          <w:color w:val="auto"/>
          <w:kern w:val="2"/>
          <w:lang w:val="en-US" w:eastAsia="zh-CN"/>
        </w:rPr>
        <w:t>确保小贩认可区安全和有秩序营运</w:t>
      </w:r>
    </w:p>
    <w:p w14:paraId="702725F0" w14:textId="77777777" w:rsidR="00185B7B" w:rsidRDefault="00185B7B" w:rsidP="00185B7B">
      <w:pPr>
        <w:pStyle w:val="a0"/>
        <w:rPr>
          <w:rFonts w:ascii="Times New Roman" w:eastAsia="新細明體" w:hAnsi="Times New Roman" w:cs="Times New Roman"/>
          <w:b/>
          <w:lang w:eastAsia="zh-CN"/>
        </w:rPr>
      </w:pPr>
    </w:p>
    <w:p w14:paraId="28E7585B" w14:textId="1D4B0F30" w:rsidR="00185B7B" w:rsidRDefault="003423F9" w:rsidP="00185B7B">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有巿民就某小贩认可区的持牌小贩经常阻塞和占用行人路及非法扩展营业范围等违规情况提出申诉，指食物环境卫生署（「食环署」）未有采取有效的执管行动。食环署表示，该署会采取「先警告、后执法」的策略。该署曾向事涉认可区的持牌小贩发出数百宗阻街、无牌贩卖及摊档超越批准营业范围的检控。公署促请食环署提示职员巡查时留意有否违规情况，确保事涉小贩认可区能在安全和有秩序情况下营运。</w:t>
      </w:r>
    </w:p>
    <w:p w14:paraId="4E3571C0" w14:textId="77777777" w:rsidR="00185B7B" w:rsidRDefault="00185B7B" w:rsidP="00185B7B">
      <w:pPr>
        <w:pStyle w:val="a0"/>
        <w:rPr>
          <w:rFonts w:ascii="Times New Roman" w:eastAsia="新細明體" w:hAnsi="Times New Roman" w:cs="Times New Roman"/>
          <w:b/>
          <w:lang w:eastAsia="zh-CN"/>
        </w:rPr>
      </w:pPr>
    </w:p>
    <w:p w14:paraId="7359B2A8" w14:textId="014A48DE" w:rsidR="00185B7B" w:rsidRPr="00185B7B" w:rsidRDefault="003423F9" w:rsidP="00185B7B">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r>
        <w:rPr>
          <w:rFonts w:ascii="新細明體" w:eastAsia="DengXian" w:hAnsi="新細明體" w:cs="Times New Roman"/>
          <w:b/>
          <w:bCs/>
          <w:color w:val="auto"/>
          <w:kern w:val="2"/>
          <w:lang w:val="en-US" w:eastAsia="zh-CN"/>
        </w:rPr>
        <w:t xml:space="preserve">3. </w:t>
      </w:r>
      <w:r w:rsidRPr="006F6117">
        <w:rPr>
          <w:rFonts w:ascii="新細明體" w:eastAsia="DengXian" w:hAnsi="新細明體" w:cs="Times New Roman" w:hint="eastAsia"/>
          <w:b/>
          <w:bCs/>
          <w:color w:val="auto"/>
          <w:kern w:val="2"/>
          <w:lang w:val="en-US" w:eastAsia="zh-CN"/>
        </w:rPr>
        <w:t>康乐及文化事务署－优化程序</w:t>
      </w:r>
      <w:r w:rsidR="00185B7B" w:rsidRPr="00185B7B">
        <w:rPr>
          <w:rFonts w:ascii="新細明體" w:eastAsia="新細明體" w:hAnsi="新細明體" w:cs="Times New Roman"/>
          <w:b/>
          <w:bCs/>
          <w:color w:val="auto"/>
          <w:kern w:val="2"/>
          <w:lang w:val="en-US"/>
        </w:rPr>
        <w:t> </w:t>
      </w:r>
      <w:r w:rsidRPr="006F6117">
        <w:rPr>
          <w:rFonts w:ascii="新細明體" w:eastAsia="DengXian" w:hAnsi="新細明體" w:cs="Times New Roman" w:hint="eastAsia"/>
          <w:b/>
          <w:bCs/>
          <w:color w:val="auto"/>
          <w:kern w:val="2"/>
          <w:lang w:val="en-US" w:eastAsia="zh-CN"/>
        </w:rPr>
        <w:t>改善康体训练班的抽签程序</w:t>
      </w:r>
    </w:p>
    <w:p w14:paraId="5327C40D" w14:textId="77777777" w:rsidR="00185B7B" w:rsidRDefault="00185B7B" w:rsidP="00185B7B">
      <w:pPr>
        <w:pStyle w:val="a0"/>
        <w:rPr>
          <w:rFonts w:ascii="Times New Roman" w:eastAsia="新細明體" w:hAnsi="Times New Roman" w:cs="Times New Roman"/>
          <w:b/>
          <w:lang w:eastAsia="zh-CN"/>
        </w:rPr>
      </w:pPr>
    </w:p>
    <w:p w14:paraId="37990BA7" w14:textId="5097D5C7" w:rsidR="00185B7B" w:rsidRDefault="003423F9" w:rsidP="00185B7B">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一宗对康乐及文化事务署（「康文署」）的申诉中，申诉人指该署无理向训练班的新申请者提供优先抽签和取录安排，新申请者并可就同一类型但不同时段的训练班重复中签，对其他非新申请者构成不公。公署展开查讯后，康文署解释新申请者优先机制符合该署推广「普及体育」的原则，并有助鼓励新参加者积极投入康体活动。公署促请康文署密切监察康体活动新申请者与非新申请者的中签比例，若个别活动非新申请者的中签比率持续偏低，康文署应考虑是否作出调整，以平衡不同申请者的参与机会。</w:t>
      </w:r>
    </w:p>
    <w:p w14:paraId="0560D2D9" w14:textId="77777777" w:rsidR="00185B7B" w:rsidRDefault="00185B7B" w:rsidP="00185B7B">
      <w:pPr>
        <w:pStyle w:val="a0"/>
        <w:rPr>
          <w:rFonts w:ascii="Times New Roman" w:eastAsia="新細明體" w:hAnsi="Times New Roman" w:cs="Times New Roman"/>
          <w:b/>
          <w:lang w:eastAsia="zh-CN"/>
        </w:rPr>
      </w:pPr>
    </w:p>
    <w:p w14:paraId="6E8585C1" w14:textId="46804C63" w:rsidR="00185B7B" w:rsidRPr="00185B7B" w:rsidRDefault="003423F9" w:rsidP="00185B7B">
      <w:pPr>
        <w:pStyle w:val="a"/>
        <w:tabs>
          <w:tab w:val="left" w:pos="567"/>
        </w:tabs>
        <w:suppressAutoHyphens/>
        <w:spacing w:line="240" w:lineRule="auto"/>
        <w:jc w:val="left"/>
        <w:rPr>
          <w:rFonts w:ascii="新細明體" w:eastAsia="新細明體" w:hAnsi="新細明體" w:cs="Times New Roman"/>
          <w:b/>
          <w:bCs/>
          <w:color w:val="auto"/>
          <w:kern w:val="2"/>
          <w:lang w:val="en-US" w:eastAsia="zh-CN"/>
        </w:rPr>
      </w:pPr>
      <w:r>
        <w:rPr>
          <w:rFonts w:ascii="新細明體" w:eastAsia="DengXian" w:hAnsi="新細明體" w:cs="Times New Roman"/>
          <w:b/>
          <w:bCs/>
          <w:color w:val="auto"/>
          <w:kern w:val="2"/>
          <w:lang w:val="en-US" w:eastAsia="zh-CN"/>
        </w:rPr>
        <w:t xml:space="preserve">4. </w:t>
      </w:r>
      <w:r w:rsidRPr="006F6117">
        <w:rPr>
          <w:rFonts w:ascii="新細明體" w:eastAsia="DengXian" w:hAnsi="新細明體" w:cs="Times New Roman" w:hint="eastAsia"/>
          <w:b/>
          <w:bCs/>
          <w:color w:val="auto"/>
          <w:kern w:val="2"/>
          <w:lang w:val="en-US" w:eastAsia="zh-CN"/>
        </w:rPr>
        <w:t>社会福利署－从申请者角度出发</w:t>
      </w:r>
      <w:r w:rsidR="00185B7B" w:rsidRPr="00185B7B">
        <w:rPr>
          <w:rFonts w:ascii="新細明體" w:eastAsia="新細明體" w:hAnsi="新細明體" w:cs="Times New Roman"/>
          <w:b/>
          <w:bCs/>
          <w:color w:val="auto"/>
          <w:kern w:val="2"/>
          <w:lang w:val="en-US"/>
        </w:rPr>
        <w:t> </w:t>
      </w:r>
      <w:r w:rsidRPr="006F6117">
        <w:rPr>
          <w:rFonts w:ascii="新細明體" w:eastAsia="DengXian" w:hAnsi="新細明體" w:cs="Times New Roman" w:hint="eastAsia"/>
          <w:b/>
          <w:bCs/>
          <w:color w:val="auto"/>
          <w:kern w:val="2"/>
          <w:lang w:val="en-US" w:eastAsia="zh-CN"/>
        </w:rPr>
        <w:t>改善处理长者生活津贴的申请</w:t>
      </w:r>
    </w:p>
    <w:p w14:paraId="13691C6D" w14:textId="77777777" w:rsidR="00185B7B" w:rsidRDefault="00185B7B" w:rsidP="00185B7B">
      <w:pPr>
        <w:pStyle w:val="a0"/>
        <w:rPr>
          <w:rFonts w:ascii="Times New Roman" w:eastAsia="新細明體" w:hAnsi="Times New Roman" w:cs="Times New Roman"/>
          <w:b/>
          <w:lang w:eastAsia="zh-CN"/>
        </w:rPr>
      </w:pPr>
    </w:p>
    <w:p w14:paraId="427436DF" w14:textId="765B539D" w:rsidR="00185B7B" w:rsidRDefault="003423F9" w:rsidP="00185B7B">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一名</w:t>
      </w:r>
      <w:r w:rsidRPr="006F6117">
        <w:rPr>
          <w:rFonts w:ascii="Times New Roman" w:eastAsia="DengXian" w:hAnsi="Times New Roman" w:cs="Times New Roman"/>
          <w:lang w:eastAsia="zh-CN"/>
        </w:rPr>
        <w:t>105</w:t>
      </w:r>
      <w:r w:rsidRPr="006F6117">
        <w:rPr>
          <w:rFonts w:ascii="Times New Roman" w:eastAsia="DengXian" w:hAnsi="Times New Roman" w:cs="Times New Roman" w:hint="eastAsia"/>
          <w:lang w:eastAsia="zh-CN"/>
        </w:rPr>
        <w:t>岁人瑞因行动不便未能处理长者生活津贴续期申请，公署介入后，社会福利署（「社署」）澄清已安排家访。公署建议社署日后主动与申请人或其家人协商处理续期事宜的家访时间，并须细心聆听及了解市民的需要和困难，尽力做到以民为本，便利市民。</w:t>
      </w:r>
    </w:p>
    <w:p w14:paraId="55FEFBEC" w14:textId="77777777" w:rsidR="00D57B29" w:rsidRDefault="00D57B29">
      <w:pPr>
        <w:pStyle w:val="a0"/>
        <w:rPr>
          <w:rStyle w:val="Bold"/>
          <w:rFonts w:ascii="Times New Roman" w:eastAsia="新細明體" w:hAnsi="Times New Roman" w:cs="Times New Roman"/>
          <w:b/>
          <w:lang w:eastAsia="zh-CN"/>
        </w:rPr>
      </w:pPr>
    </w:p>
    <w:p w14:paraId="321380F3" w14:textId="2B9C5DAF" w:rsidR="00D57B29" w:rsidRDefault="00692974" w:rsidP="00B330D6">
      <w:pPr>
        <w:pStyle w:val="02H2"/>
        <w:ind w:left="0" w:firstLine="0"/>
        <w:rPr>
          <w:rFonts w:ascii="Times New Roman" w:eastAsia="新細明體" w:hAnsi="Times New Roman" w:cs="Times New Roman"/>
          <w:b/>
          <w:color w:val="000000"/>
          <w:lang w:eastAsia="zh-CN"/>
        </w:rPr>
      </w:pPr>
      <w:r>
        <w:rPr>
          <w:rFonts w:ascii="Times New Roman" w:eastAsia="新細明體" w:hAnsi="Times New Roman" w:cs="Times New Roman"/>
          <w:b/>
          <w:color w:val="000000"/>
          <w:lang w:eastAsia="zh-CN"/>
        </w:rPr>
        <w:br w:type="page"/>
      </w:r>
      <w:r w:rsidR="003423F9" w:rsidRPr="006F6117">
        <w:rPr>
          <w:rFonts w:ascii="Times New Roman" w:eastAsia="DengXian" w:hAnsi="Times New Roman" w:cs="Times New Roman" w:hint="eastAsia"/>
          <w:b/>
          <w:color w:val="000000"/>
          <w:lang w:eastAsia="zh-CN"/>
        </w:rPr>
        <w:t>重新评审个案及覆检个案</w:t>
      </w:r>
    </w:p>
    <w:p w14:paraId="3146B98D" w14:textId="77777777" w:rsidR="00D57B29" w:rsidRDefault="00D57B29">
      <w:pPr>
        <w:pStyle w:val="00BodyText"/>
        <w:rPr>
          <w:rFonts w:ascii="Times New Roman" w:eastAsia="新細明體" w:hAnsi="Times New Roman" w:cs="Times New Roman"/>
          <w:lang w:eastAsia="zh-CN"/>
        </w:rPr>
      </w:pPr>
    </w:p>
    <w:p w14:paraId="014936CF" w14:textId="6587DD9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在年度内，公署重新评审了</w:t>
      </w:r>
      <w:r w:rsidRPr="006F6117">
        <w:rPr>
          <w:rFonts w:ascii="Times New Roman" w:eastAsia="DengXian" w:hAnsi="Times New Roman" w:cs="Times New Roman"/>
          <w:lang w:eastAsia="zh-CN"/>
        </w:rPr>
        <w:t>211</w:t>
      </w:r>
      <w:r w:rsidRPr="006F6117">
        <w:rPr>
          <w:rFonts w:ascii="Times New Roman" w:eastAsia="DengXian" w:hAnsi="Times New Roman" w:cs="Times New Roman" w:hint="eastAsia"/>
          <w:lang w:eastAsia="zh-CN"/>
        </w:rPr>
        <w:t>宗个案，其后就当中</w:t>
      </w:r>
      <w:r w:rsidRPr="006F6117">
        <w:rPr>
          <w:rFonts w:ascii="Times New Roman" w:eastAsia="DengXian" w:hAnsi="Times New Roman" w:cs="Times New Roman"/>
          <w:lang w:eastAsia="zh-CN"/>
        </w:rPr>
        <w:t>46</w:t>
      </w:r>
      <w:r w:rsidRPr="006F6117">
        <w:rPr>
          <w:rFonts w:ascii="Times New Roman" w:eastAsia="DengXian" w:hAnsi="Times New Roman" w:cs="Times New Roman" w:hint="eastAsia"/>
          <w:lang w:eastAsia="zh-CN"/>
        </w:rPr>
        <w:t>宗个案重新展开查讯。此外，公署覆检了</w:t>
      </w:r>
      <w:r w:rsidRPr="006F6117">
        <w:rPr>
          <w:rFonts w:ascii="Times New Roman" w:eastAsia="DengXian" w:hAnsi="Times New Roman" w:cs="Times New Roman"/>
          <w:lang w:eastAsia="zh-CN"/>
        </w:rPr>
        <w:t>20</w:t>
      </w:r>
      <w:r w:rsidRPr="006F6117">
        <w:rPr>
          <w:rFonts w:ascii="Times New Roman" w:eastAsia="DengXian" w:hAnsi="Times New Roman" w:cs="Times New Roman" w:hint="eastAsia"/>
          <w:lang w:eastAsia="zh-CN"/>
        </w:rPr>
        <w:t>宗个案，并维持所有个案原来的决定。</w:t>
      </w:r>
    </w:p>
    <w:p w14:paraId="70C85BD8" w14:textId="77777777" w:rsidR="00D57B29" w:rsidRDefault="00D57B29">
      <w:pPr>
        <w:pStyle w:val="00BodyText"/>
        <w:rPr>
          <w:rFonts w:ascii="Times New Roman" w:eastAsia="新細明體" w:hAnsi="Times New Roman" w:cs="Times New Roman"/>
          <w:lang w:eastAsia="zh-CN"/>
        </w:rPr>
      </w:pPr>
    </w:p>
    <w:p w14:paraId="51785399" w14:textId="462B0EAF" w:rsidR="00D57B29" w:rsidRDefault="003423F9" w:rsidP="00185B7B">
      <w:pPr>
        <w:pStyle w:val="02H2"/>
        <w:ind w:hanging="794"/>
        <w:rPr>
          <w:rFonts w:ascii="Times New Roman" w:eastAsia="新細明體" w:hAnsi="Times New Roman" w:cs="Times New Roman"/>
          <w:b/>
          <w:color w:val="000000"/>
          <w:spacing w:val="-10"/>
          <w:lang w:eastAsia="zh-CN"/>
        </w:rPr>
      </w:pPr>
      <w:r w:rsidRPr="006F6117">
        <w:rPr>
          <w:rFonts w:ascii="Times New Roman" w:eastAsia="DengXian" w:hAnsi="Times New Roman" w:cs="Times New Roman"/>
          <w:b/>
          <w:color w:val="000000"/>
          <w:spacing w:val="-10"/>
          <w:lang w:eastAsia="zh-CN"/>
        </w:rPr>
        <w:t>2025/26</w:t>
      </w:r>
      <w:r w:rsidRPr="006F6117">
        <w:rPr>
          <w:rFonts w:ascii="Times New Roman" w:eastAsia="DengXian" w:hAnsi="Times New Roman" w:cs="Times New Roman" w:hint="eastAsia"/>
          <w:b/>
          <w:color w:val="000000"/>
          <w:spacing w:val="-10"/>
          <w:lang w:eastAsia="zh-CN"/>
        </w:rPr>
        <w:t>年度履行服务承诺的统计数字</w:t>
      </w:r>
    </w:p>
    <w:p w14:paraId="102BE9C7" w14:textId="77777777" w:rsidR="00D57B29" w:rsidRDefault="00D57B29">
      <w:pPr>
        <w:pStyle w:val="00BodyText"/>
        <w:rPr>
          <w:rFonts w:ascii="Times New Roman" w:eastAsia="新細明體" w:hAnsi="Times New Roman" w:cs="Times New Roman"/>
          <w:lang w:eastAsia="zh-CN"/>
        </w:rPr>
      </w:pPr>
    </w:p>
    <w:p w14:paraId="7FB43EEC" w14:textId="1A55816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在本年度，公署在处理查询、申诉、重新评审和覆检均已全部超标完成。</w:t>
      </w:r>
    </w:p>
    <w:p w14:paraId="40DED673" w14:textId="77777777" w:rsidR="00D57B29" w:rsidRDefault="00D57B29">
      <w:pPr>
        <w:pStyle w:val="00BodyText"/>
        <w:rPr>
          <w:rFonts w:ascii="Times New Roman" w:eastAsia="新細明體" w:hAnsi="Times New Roman" w:cs="Times New Roman"/>
          <w:lang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3969"/>
        <w:gridCol w:w="3004"/>
        <w:gridCol w:w="964"/>
        <w:gridCol w:w="1561"/>
      </w:tblGrid>
      <w:tr w:rsidR="00D57B29" w14:paraId="16F30668" w14:textId="77777777" w:rsidTr="00B330D6">
        <w:trPr>
          <w:trHeight w:val="60"/>
        </w:trPr>
        <w:tc>
          <w:tcPr>
            <w:tcW w:w="3969" w:type="dxa"/>
            <w:tcMar>
              <w:top w:w="57" w:type="dxa"/>
              <w:left w:w="113" w:type="dxa"/>
              <w:bottom w:w="113" w:type="dxa"/>
              <w:right w:w="0" w:type="dxa"/>
            </w:tcMar>
            <w:vAlign w:val="bottom"/>
          </w:tcPr>
          <w:p w14:paraId="3FD5D737" w14:textId="18213FB9"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hint="eastAsia"/>
                <w:b/>
                <w:lang w:eastAsia="zh-CN"/>
              </w:rPr>
              <w:t>申诉</w:t>
            </w:r>
          </w:p>
        </w:tc>
        <w:tc>
          <w:tcPr>
            <w:tcW w:w="3004" w:type="dxa"/>
            <w:tcMar>
              <w:top w:w="57" w:type="dxa"/>
              <w:left w:w="113" w:type="dxa"/>
              <w:bottom w:w="113" w:type="dxa"/>
              <w:right w:w="0" w:type="dxa"/>
            </w:tcMar>
            <w:vAlign w:val="bottom"/>
          </w:tcPr>
          <w:p w14:paraId="09AE1FDE" w14:textId="7A83DB53"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服务标准</w:t>
            </w:r>
          </w:p>
        </w:tc>
        <w:tc>
          <w:tcPr>
            <w:tcW w:w="964" w:type="dxa"/>
            <w:tcMar>
              <w:top w:w="57" w:type="dxa"/>
              <w:left w:w="113" w:type="dxa"/>
              <w:bottom w:w="113" w:type="dxa"/>
              <w:right w:w="113" w:type="dxa"/>
            </w:tcMar>
            <w:vAlign w:val="bottom"/>
          </w:tcPr>
          <w:p w14:paraId="780934AD" w14:textId="291718D7"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hint="eastAsia"/>
                <w:b/>
                <w:lang w:eastAsia="zh-CN"/>
              </w:rPr>
              <w:t>承诺指标</w:t>
            </w:r>
          </w:p>
        </w:tc>
        <w:tc>
          <w:tcPr>
            <w:tcW w:w="1561" w:type="dxa"/>
            <w:tcMar>
              <w:top w:w="57" w:type="dxa"/>
              <w:left w:w="113" w:type="dxa"/>
              <w:bottom w:w="113" w:type="dxa"/>
              <w:right w:w="113" w:type="dxa"/>
            </w:tcMar>
            <w:vAlign w:val="bottom"/>
          </w:tcPr>
          <w:p w14:paraId="1436D76C" w14:textId="631B38A5"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hint="eastAsia"/>
                <w:b/>
                <w:lang w:eastAsia="zh-CN"/>
              </w:rPr>
              <w:t>达标率</w:t>
            </w:r>
          </w:p>
        </w:tc>
      </w:tr>
      <w:tr w:rsidR="00D57B29" w14:paraId="04ACCFA6" w14:textId="77777777" w:rsidTr="00B330D6">
        <w:trPr>
          <w:trHeight w:val="60"/>
        </w:trPr>
        <w:tc>
          <w:tcPr>
            <w:tcW w:w="3969" w:type="dxa"/>
            <w:tcMar>
              <w:top w:w="85" w:type="dxa"/>
              <w:left w:w="113" w:type="dxa"/>
              <w:bottom w:w="96" w:type="dxa"/>
              <w:right w:w="0" w:type="dxa"/>
            </w:tcMar>
            <w:vAlign w:val="bottom"/>
          </w:tcPr>
          <w:p w14:paraId="044971CB" w14:textId="3E87D03D"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认收申诉个案</w:t>
            </w:r>
          </w:p>
        </w:tc>
        <w:tc>
          <w:tcPr>
            <w:tcW w:w="3004" w:type="dxa"/>
            <w:tcMar>
              <w:top w:w="85" w:type="dxa"/>
              <w:left w:w="113" w:type="dxa"/>
              <w:bottom w:w="96" w:type="dxa"/>
              <w:right w:w="0" w:type="dxa"/>
            </w:tcMar>
            <w:vAlign w:val="bottom"/>
          </w:tcPr>
          <w:p w14:paraId="109F1A18" w14:textId="124990C1"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个工作天内</w:t>
            </w:r>
          </w:p>
        </w:tc>
        <w:tc>
          <w:tcPr>
            <w:tcW w:w="964" w:type="dxa"/>
            <w:tcMar>
              <w:top w:w="85" w:type="dxa"/>
              <w:left w:w="113" w:type="dxa"/>
              <w:bottom w:w="96" w:type="dxa"/>
              <w:right w:w="113" w:type="dxa"/>
            </w:tcMar>
            <w:vAlign w:val="bottom"/>
          </w:tcPr>
          <w:p w14:paraId="42B8B7AD" w14:textId="4477E84D" w:rsidR="00D57B29" w:rsidRDefault="003423F9">
            <w:pPr>
              <w:pStyle w:val="50TableText"/>
              <w:jc w:val="right"/>
              <w:rPr>
                <w:rFonts w:ascii="Times New Roman" w:hAnsi="Times New Roman" w:cs="Times New Roman"/>
              </w:rPr>
            </w:pPr>
            <w:r w:rsidRPr="006F6117">
              <w:rPr>
                <w:rFonts w:ascii="Times New Roman" w:eastAsia="DengXian" w:hAnsi="Times New Roman" w:cs="Times New Roman"/>
                <w:b/>
                <w:lang w:eastAsia="zh-CN"/>
              </w:rPr>
              <w:t>99%</w:t>
            </w:r>
          </w:p>
        </w:tc>
        <w:tc>
          <w:tcPr>
            <w:tcW w:w="1561" w:type="dxa"/>
            <w:tcMar>
              <w:top w:w="85" w:type="dxa"/>
              <w:left w:w="113" w:type="dxa"/>
              <w:bottom w:w="96" w:type="dxa"/>
              <w:right w:w="113" w:type="dxa"/>
            </w:tcMar>
            <w:vAlign w:val="bottom"/>
          </w:tcPr>
          <w:p w14:paraId="436B4116" w14:textId="56775438"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100%</w:t>
            </w:r>
            <w:r w:rsidRPr="006F6117">
              <w:rPr>
                <w:rStyle w:val="Bold"/>
                <w:rFonts w:ascii="Times New Roman" w:eastAsia="DengXian" w:hAnsi="Times New Roman" w:cs="Times New Roman" w:hint="eastAsia"/>
                <w:b/>
                <w:lang w:val="zh-TW" w:eastAsia="zh-CN"/>
              </w:rPr>
              <w:t>（</w:t>
            </w:r>
            <w:r w:rsidRPr="006F6117">
              <w:rPr>
                <w:rStyle w:val="Bold"/>
                <w:rFonts w:ascii="Times New Roman" w:eastAsia="DengXian" w:hAnsi="Times New Roman" w:cs="Times New Roman" w:hint="eastAsia"/>
                <w:b/>
                <w:lang w:eastAsia="zh-CN"/>
              </w:rPr>
              <w:t>超标</w:t>
            </w:r>
            <w:r w:rsidRPr="006F6117">
              <w:rPr>
                <w:rStyle w:val="Bold"/>
                <w:rFonts w:ascii="Times New Roman" w:eastAsia="DengXian" w:hAnsi="Times New Roman" w:cs="Times New Roman" w:hint="eastAsia"/>
                <w:b/>
                <w:lang w:val="zh-TW" w:eastAsia="zh-CN"/>
              </w:rPr>
              <w:t>）</w:t>
            </w:r>
          </w:p>
        </w:tc>
      </w:tr>
      <w:tr w:rsidR="00D57B29" w14:paraId="2A847976" w14:textId="77777777" w:rsidTr="00B330D6">
        <w:trPr>
          <w:trHeight w:val="60"/>
        </w:trPr>
        <w:tc>
          <w:tcPr>
            <w:tcW w:w="3969" w:type="dxa"/>
            <w:vMerge w:val="restart"/>
            <w:tcMar>
              <w:top w:w="85" w:type="dxa"/>
              <w:left w:w="113" w:type="dxa"/>
              <w:bottom w:w="96" w:type="dxa"/>
              <w:right w:w="0" w:type="dxa"/>
            </w:tcMar>
          </w:tcPr>
          <w:p w14:paraId="74A6C0EF" w14:textId="40A34308" w:rsidR="00D57B29" w:rsidRDefault="003423F9" w:rsidP="00291608">
            <w:pPr>
              <w:pStyle w:val="50Table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超出公署职权范围，经初步评审后结案的</w:t>
            </w:r>
          </w:p>
          <w:p w14:paraId="3C44826B" w14:textId="4BCEFB41" w:rsidR="00D57B29" w:rsidRDefault="003423F9" w:rsidP="00291608">
            <w:pPr>
              <w:pStyle w:val="50TableText"/>
              <w:rPr>
                <w:rFonts w:ascii="Times New Roman" w:hAnsi="Times New Roman" w:cs="Times New Roman"/>
              </w:rPr>
            </w:pPr>
            <w:r w:rsidRPr="006F6117">
              <w:rPr>
                <w:rFonts w:ascii="Times New Roman" w:eastAsia="DengXian" w:hAnsi="Times New Roman" w:cs="Times New Roman" w:hint="eastAsia"/>
                <w:lang w:eastAsia="zh-CN"/>
              </w:rPr>
              <w:t>申诉个案</w:t>
            </w:r>
          </w:p>
        </w:tc>
        <w:tc>
          <w:tcPr>
            <w:tcW w:w="3004" w:type="dxa"/>
            <w:tcMar>
              <w:top w:w="85" w:type="dxa"/>
              <w:left w:w="113" w:type="dxa"/>
              <w:bottom w:w="96" w:type="dxa"/>
              <w:right w:w="0" w:type="dxa"/>
            </w:tcMar>
            <w:vAlign w:val="bottom"/>
          </w:tcPr>
          <w:p w14:paraId="2B4C046F" w14:textId="28797091"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10</w:t>
            </w:r>
            <w:r w:rsidRPr="006F6117">
              <w:rPr>
                <w:rFonts w:ascii="Times New Roman" w:eastAsia="DengXian" w:hAnsi="Times New Roman" w:cs="Times New Roman" w:hint="eastAsia"/>
                <w:lang w:eastAsia="zh-CN"/>
              </w:rPr>
              <w:t>个工作天内</w:t>
            </w:r>
          </w:p>
        </w:tc>
        <w:tc>
          <w:tcPr>
            <w:tcW w:w="964" w:type="dxa"/>
            <w:tcMar>
              <w:top w:w="85" w:type="dxa"/>
              <w:left w:w="113" w:type="dxa"/>
              <w:bottom w:w="96" w:type="dxa"/>
              <w:right w:w="113" w:type="dxa"/>
            </w:tcMar>
            <w:vAlign w:val="bottom"/>
          </w:tcPr>
          <w:p w14:paraId="1E52EDB1" w14:textId="17CB2C77"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90%</w:t>
            </w:r>
          </w:p>
        </w:tc>
        <w:tc>
          <w:tcPr>
            <w:tcW w:w="1561" w:type="dxa"/>
            <w:tcMar>
              <w:top w:w="85" w:type="dxa"/>
              <w:left w:w="113" w:type="dxa"/>
              <w:bottom w:w="96" w:type="dxa"/>
              <w:right w:w="113" w:type="dxa"/>
            </w:tcMar>
            <w:vAlign w:val="bottom"/>
          </w:tcPr>
          <w:p w14:paraId="6E757132" w14:textId="40B45968"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100%</w:t>
            </w:r>
            <w:r w:rsidRPr="006F6117">
              <w:rPr>
                <w:rStyle w:val="Bold"/>
                <w:rFonts w:ascii="Times New Roman" w:eastAsia="DengXian" w:hAnsi="Times New Roman" w:cs="Times New Roman" w:hint="eastAsia"/>
                <w:b/>
                <w:lang w:val="zh-TW" w:eastAsia="zh-CN"/>
              </w:rPr>
              <w:t>（</w:t>
            </w:r>
            <w:r w:rsidRPr="006F6117">
              <w:rPr>
                <w:rStyle w:val="Bold"/>
                <w:rFonts w:ascii="Times New Roman" w:eastAsia="DengXian" w:hAnsi="Times New Roman" w:cs="Times New Roman" w:hint="eastAsia"/>
                <w:b/>
                <w:lang w:eastAsia="zh-CN"/>
              </w:rPr>
              <w:t>超标</w:t>
            </w:r>
            <w:r w:rsidRPr="006F6117">
              <w:rPr>
                <w:rStyle w:val="Bold"/>
                <w:rFonts w:ascii="Times New Roman" w:eastAsia="DengXian" w:hAnsi="Times New Roman" w:cs="Times New Roman" w:hint="eastAsia"/>
                <w:b/>
                <w:lang w:val="zh-TW" w:eastAsia="zh-CN"/>
              </w:rPr>
              <w:t>）</w:t>
            </w:r>
          </w:p>
        </w:tc>
      </w:tr>
      <w:tr w:rsidR="00D57B29" w14:paraId="10D86C43" w14:textId="77777777" w:rsidTr="00B330D6">
        <w:trPr>
          <w:trHeight w:val="60"/>
        </w:trPr>
        <w:tc>
          <w:tcPr>
            <w:tcW w:w="3969" w:type="dxa"/>
            <w:vMerge/>
          </w:tcPr>
          <w:p w14:paraId="373465BB" w14:textId="77777777" w:rsidR="00D57B29" w:rsidRDefault="00D57B29" w:rsidP="00291608">
            <w:pPr>
              <w:pStyle w:val="a"/>
              <w:spacing w:line="240" w:lineRule="auto"/>
              <w:textAlignment w:val="auto"/>
              <w:rPr>
                <w:rFonts w:ascii="Times New Roman" w:eastAsia="新細明體" w:hAnsi="Times New Roman" w:cs="Times New Roman"/>
                <w:b/>
                <w:lang w:val="en-US"/>
              </w:rPr>
            </w:pPr>
          </w:p>
        </w:tc>
        <w:tc>
          <w:tcPr>
            <w:tcW w:w="3004" w:type="dxa"/>
            <w:tcMar>
              <w:top w:w="85" w:type="dxa"/>
              <w:left w:w="113" w:type="dxa"/>
              <w:bottom w:w="96" w:type="dxa"/>
              <w:right w:w="0" w:type="dxa"/>
            </w:tcMar>
            <w:vAlign w:val="bottom"/>
          </w:tcPr>
          <w:p w14:paraId="702F83CF" w14:textId="5A645F00"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15</w:t>
            </w:r>
            <w:r w:rsidRPr="006F6117">
              <w:rPr>
                <w:rFonts w:ascii="Times New Roman" w:eastAsia="DengXian" w:hAnsi="Times New Roman" w:cs="Times New Roman" w:hint="eastAsia"/>
                <w:lang w:eastAsia="zh-CN"/>
              </w:rPr>
              <w:t>个工作天内</w:t>
            </w:r>
          </w:p>
        </w:tc>
        <w:tc>
          <w:tcPr>
            <w:tcW w:w="964" w:type="dxa"/>
            <w:tcMar>
              <w:top w:w="85" w:type="dxa"/>
              <w:left w:w="113" w:type="dxa"/>
              <w:bottom w:w="96" w:type="dxa"/>
              <w:right w:w="113" w:type="dxa"/>
            </w:tcMar>
            <w:vAlign w:val="bottom"/>
          </w:tcPr>
          <w:p w14:paraId="69E083F9" w14:textId="4C278875"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99%</w:t>
            </w:r>
          </w:p>
        </w:tc>
        <w:tc>
          <w:tcPr>
            <w:tcW w:w="1561" w:type="dxa"/>
            <w:tcMar>
              <w:top w:w="85" w:type="dxa"/>
              <w:left w:w="113" w:type="dxa"/>
              <w:bottom w:w="96" w:type="dxa"/>
              <w:right w:w="113" w:type="dxa"/>
            </w:tcMar>
            <w:vAlign w:val="bottom"/>
          </w:tcPr>
          <w:p w14:paraId="6533D753" w14:textId="5000969F"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100%</w:t>
            </w:r>
            <w:r w:rsidRPr="006F6117">
              <w:rPr>
                <w:rStyle w:val="Bold"/>
                <w:rFonts w:ascii="Times New Roman" w:eastAsia="DengXian" w:hAnsi="Times New Roman" w:cs="Times New Roman" w:hint="eastAsia"/>
                <w:b/>
                <w:lang w:val="zh-TW" w:eastAsia="zh-CN"/>
              </w:rPr>
              <w:t>（</w:t>
            </w:r>
            <w:r w:rsidRPr="006F6117">
              <w:rPr>
                <w:rStyle w:val="Bold"/>
                <w:rFonts w:ascii="Times New Roman" w:eastAsia="DengXian" w:hAnsi="Times New Roman" w:cs="Times New Roman" w:hint="eastAsia"/>
                <w:b/>
                <w:lang w:eastAsia="zh-CN"/>
              </w:rPr>
              <w:t>超标</w:t>
            </w:r>
            <w:r w:rsidRPr="006F6117">
              <w:rPr>
                <w:rStyle w:val="Bold"/>
                <w:rFonts w:ascii="Times New Roman" w:eastAsia="DengXian" w:hAnsi="Times New Roman" w:cs="Times New Roman" w:hint="eastAsia"/>
                <w:b/>
                <w:lang w:val="zh-TW" w:eastAsia="zh-CN"/>
              </w:rPr>
              <w:t>）</w:t>
            </w:r>
          </w:p>
        </w:tc>
      </w:tr>
      <w:tr w:rsidR="00D57B29" w14:paraId="713F5613" w14:textId="77777777" w:rsidTr="00B330D6">
        <w:trPr>
          <w:trHeight w:val="60"/>
        </w:trPr>
        <w:tc>
          <w:tcPr>
            <w:tcW w:w="3969" w:type="dxa"/>
            <w:vMerge w:val="restart"/>
            <w:tcMar>
              <w:top w:w="85" w:type="dxa"/>
              <w:left w:w="113" w:type="dxa"/>
              <w:bottom w:w="96" w:type="dxa"/>
              <w:right w:w="0" w:type="dxa"/>
            </w:tcMar>
          </w:tcPr>
          <w:p w14:paraId="59BE0966" w14:textId="15F61AFA" w:rsidR="00D57B29" w:rsidRDefault="003423F9" w:rsidP="00291608">
            <w:pPr>
              <w:pStyle w:val="50TableText"/>
              <w:rPr>
                <w:rFonts w:ascii="Times New Roman" w:hAnsi="Times New Roman" w:cs="Times New Roman"/>
              </w:rPr>
            </w:pPr>
            <w:r w:rsidRPr="006F6117">
              <w:rPr>
                <w:rFonts w:ascii="Times New Roman" w:eastAsia="DengXian" w:hAnsi="Times New Roman" w:cs="Times New Roman" w:hint="eastAsia"/>
                <w:lang w:eastAsia="zh-CN"/>
              </w:rPr>
              <w:t>完成申诉个案</w:t>
            </w:r>
          </w:p>
        </w:tc>
        <w:tc>
          <w:tcPr>
            <w:tcW w:w="3004" w:type="dxa"/>
            <w:tcMar>
              <w:top w:w="85" w:type="dxa"/>
              <w:left w:w="113" w:type="dxa"/>
              <w:bottom w:w="96" w:type="dxa"/>
              <w:right w:w="0" w:type="dxa"/>
            </w:tcMar>
            <w:vAlign w:val="bottom"/>
          </w:tcPr>
          <w:p w14:paraId="6A7B7DB2" w14:textId="4F089273"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个月内</w:t>
            </w:r>
          </w:p>
        </w:tc>
        <w:tc>
          <w:tcPr>
            <w:tcW w:w="964" w:type="dxa"/>
            <w:tcMar>
              <w:top w:w="85" w:type="dxa"/>
              <w:left w:w="113" w:type="dxa"/>
              <w:bottom w:w="96" w:type="dxa"/>
              <w:right w:w="113" w:type="dxa"/>
            </w:tcMar>
            <w:vAlign w:val="bottom"/>
          </w:tcPr>
          <w:p w14:paraId="1E92083B" w14:textId="3B2AC847"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80%</w:t>
            </w:r>
          </w:p>
        </w:tc>
        <w:tc>
          <w:tcPr>
            <w:tcW w:w="1561" w:type="dxa"/>
            <w:tcMar>
              <w:top w:w="85" w:type="dxa"/>
              <w:left w:w="113" w:type="dxa"/>
              <w:bottom w:w="96" w:type="dxa"/>
              <w:right w:w="113" w:type="dxa"/>
            </w:tcMar>
            <w:vAlign w:val="bottom"/>
          </w:tcPr>
          <w:p w14:paraId="63528EDB" w14:textId="54C3B6C5"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98.8%</w:t>
            </w:r>
            <w:r w:rsidRPr="006F6117">
              <w:rPr>
                <w:rStyle w:val="Bold"/>
                <w:rFonts w:ascii="Times New Roman" w:eastAsia="DengXian" w:hAnsi="Times New Roman" w:cs="Times New Roman" w:hint="eastAsia"/>
                <w:b/>
                <w:lang w:eastAsia="zh-CN"/>
              </w:rPr>
              <w:t>（超标）</w:t>
            </w:r>
          </w:p>
        </w:tc>
      </w:tr>
      <w:tr w:rsidR="00D57B29" w14:paraId="171F2B05" w14:textId="77777777" w:rsidTr="00B330D6">
        <w:trPr>
          <w:trHeight w:val="60"/>
        </w:trPr>
        <w:tc>
          <w:tcPr>
            <w:tcW w:w="3969" w:type="dxa"/>
            <w:vMerge/>
          </w:tcPr>
          <w:p w14:paraId="25D61409"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3004" w:type="dxa"/>
            <w:tcMar>
              <w:top w:w="85" w:type="dxa"/>
              <w:left w:w="113" w:type="dxa"/>
              <w:bottom w:w="96" w:type="dxa"/>
              <w:right w:w="0" w:type="dxa"/>
            </w:tcMar>
            <w:vAlign w:val="bottom"/>
          </w:tcPr>
          <w:p w14:paraId="20CB5DEF" w14:textId="1ED23E02"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6</w:t>
            </w:r>
            <w:r w:rsidRPr="006F6117">
              <w:rPr>
                <w:rFonts w:ascii="Times New Roman" w:eastAsia="DengXian" w:hAnsi="Times New Roman" w:cs="Times New Roman" w:hint="eastAsia"/>
                <w:lang w:eastAsia="zh-CN"/>
              </w:rPr>
              <w:t>个月内</w:t>
            </w:r>
          </w:p>
        </w:tc>
        <w:tc>
          <w:tcPr>
            <w:tcW w:w="964" w:type="dxa"/>
            <w:tcMar>
              <w:top w:w="85" w:type="dxa"/>
              <w:left w:w="113" w:type="dxa"/>
              <w:bottom w:w="96" w:type="dxa"/>
              <w:right w:w="113" w:type="dxa"/>
            </w:tcMar>
            <w:vAlign w:val="bottom"/>
          </w:tcPr>
          <w:p w14:paraId="34DF6A4C" w14:textId="0A91FFF6"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99%</w:t>
            </w:r>
          </w:p>
        </w:tc>
        <w:tc>
          <w:tcPr>
            <w:tcW w:w="1561" w:type="dxa"/>
            <w:tcMar>
              <w:top w:w="85" w:type="dxa"/>
              <w:left w:w="113" w:type="dxa"/>
              <w:bottom w:w="96" w:type="dxa"/>
              <w:right w:w="113" w:type="dxa"/>
            </w:tcMar>
            <w:vAlign w:val="bottom"/>
          </w:tcPr>
          <w:p w14:paraId="79FDC298" w14:textId="38355CA8"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100%</w:t>
            </w:r>
            <w:r w:rsidRPr="006F6117">
              <w:rPr>
                <w:rStyle w:val="Bold"/>
                <w:rFonts w:ascii="Times New Roman" w:eastAsia="DengXian" w:hAnsi="Times New Roman" w:cs="Times New Roman" w:hint="eastAsia"/>
                <w:b/>
                <w:lang w:eastAsia="zh-CN"/>
              </w:rPr>
              <w:t>（超标）</w:t>
            </w:r>
          </w:p>
        </w:tc>
      </w:tr>
    </w:tbl>
    <w:p w14:paraId="3001F95D" w14:textId="77777777" w:rsidR="00D57B29" w:rsidRDefault="00D57B29">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3969"/>
        <w:gridCol w:w="3004"/>
        <w:gridCol w:w="964"/>
        <w:gridCol w:w="1561"/>
      </w:tblGrid>
      <w:tr w:rsidR="00D57B29" w14:paraId="3B61E742" w14:textId="77777777" w:rsidTr="00B330D6">
        <w:trPr>
          <w:trHeight w:val="60"/>
        </w:trPr>
        <w:tc>
          <w:tcPr>
            <w:tcW w:w="3969" w:type="dxa"/>
            <w:tcMar>
              <w:top w:w="57" w:type="dxa"/>
              <w:left w:w="113" w:type="dxa"/>
              <w:bottom w:w="113" w:type="dxa"/>
              <w:right w:w="0" w:type="dxa"/>
            </w:tcMar>
            <w:vAlign w:val="bottom"/>
          </w:tcPr>
          <w:p w14:paraId="56C83615" w14:textId="451754CA"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hint="eastAsia"/>
                <w:b/>
                <w:lang w:eastAsia="zh-CN"/>
              </w:rPr>
              <w:t>查询</w:t>
            </w:r>
          </w:p>
        </w:tc>
        <w:tc>
          <w:tcPr>
            <w:tcW w:w="3004" w:type="dxa"/>
            <w:tcMar>
              <w:top w:w="57" w:type="dxa"/>
              <w:left w:w="113" w:type="dxa"/>
              <w:bottom w:w="113" w:type="dxa"/>
              <w:right w:w="0" w:type="dxa"/>
            </w:tcMar>
            <w:vAlign w:val="bottom"/>
          </w:tcPr>
          <w:p w14:paraId="59CFA08A" w14:textId="04FF0FC3"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服务标准</w:t>
            </w:r>
          </w:p>
        </w:tc>
        <w:tc>
          <w:tcPr>
            <w:tcW w:w="964" w:type="dxa"/>
            <w:tcMar>
              <w:top w:w="57" w:type="dxa"/>
              <w:left w:w="113" w:type="dxa"/>
              <w:bottom w:w="113" w:type="dxa"/>
              <w:right w:w="113" w:type="dxa"/>
            </w:tcMar>
            <w:vAlign w:val="bottom"/>
          </w:tcPr>
          <w:p w14:paraId="0D4EB0F7" w14:textId="1D94B965"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hint="eastAsia"/>
                <w:b/>
                <w:lang w:eastAsia="zh-CN"/>
              </w:rPr>
              <w:t>承诺指标</w:t>
            </w:r>
          </w:p>
        </w:tc>
        <w:tc>
          <w:tcPr>
            <w:tcW w:w="1561" w:type="dxa"/>
            <w:tcMar>
              <w:top w:w="57" w:type="dxa"/>
              <w:left w:w="113" w:type="dxa"/>
              <w:bottom w:w="113" w:type="dxa"/>
              <w:right w:w="113" w:type="dxa"/>
            </w:tcMar>
            <w:vAlign w:val="bottom"/>
          </w:tcPr>
          <w:p w14:paraId="1EE7BD9D" w14:textId="23AA3E28"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hint="eastAsia"/>
                <w:b/>
                <w:lang w:eastAsia="zh-CN"/>
              </w:rPr>
              <w:t>达标率</w:t>
            </w:r>
          </w:p>
        </w:tc>
      </w:tr>
      <w:tr w:rsidR="00D57B29" w14:paraId="4412DA9B" w14:textId="77777777" w:rsidTr="00B330D6">
        <w:trPr>
          <w:trHeight w:val="60"/>
        </w:trPr>
        <w:tc>
          <w:tcPr>
            <w:tcW w:w="3969" w:type="dxa"/>
            <w:vMerge w:val="restart"/>
            <w:tcMar>
              <w:top w:w="85" w:type="dxa"/>
              <w:left w:w="113" w:type="dxa"/>
              <w:bottom w:w="96" w:type="dxa"/>
              <w:right w:w="0" w:type="dxa"/>
            </w:tcMar>
          </w:tcPr>
          <w:p w14:paraId="35F1A3CC" w14:textId="2CE4D1AC" w:rsidR="00D57B29" w:rsidRDefault="003423F9" w:rsidP="00291608">
            <w:pPr>
              <w:pStyle w:val="50TableText"/>
              <w:rPr>
                <w:rFonts w:ascii="Times New Roman" w:hAnsi="Times New Roman" w:cs="Times New Roman"/>
              </w:rPr>
            </w:pPr>
            <w:r w:rsidRPr="006F6117">
              <w:rPr>
                <w:rFonts w:ascii="Times New Roman" w:eastAsia="DengXian" w:hAnsi="Times New Roman" w:cs="Times New Roman" w:hint="eastAsia"/>
                <w:lang w:eastAsia="zh-CN"/>
              </w:rPr>
              <w:t>答复书面查询</w:t>
            </w:r>
          </w:p>
        </w:tc>
        <w:tc>
          <w:tcPr>
            <w:tcW w:w="3004" w:type="dxa"/>
            <w:tcMar>
              <w:top w:w="85" w:type="dxa"/>
              <w:left w:w="113" w:type="dxa"/>
              <w:bottom w:w="96" w:type="dxa"/>
              <w:right w:w="0" w:type="dxa"/>
            </w:tcMar>
            <w:vAlign w:val="bottom"/>
          </w:tcPr>
          <w:p w14:paraId="12259444" w14:textId="7D328048"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个工作天内</w:t>
            </w:r>
          </w:p>
        </w:tc>
        <w:tc>
          <w:tcPr>
            <w:tcW w:w="964" w:type="dxa"/>
            <w:tcMar>
              <w:top w:w="85" w:type="dxa"/>
              <w:left w:w="113" w:type="dxa"/>
              <w:bottom w:w="96" w:type="dxa"/>
              <w:right w:w="113" w:type="dxa"/>
            </w:tcMar>
            <w:vAlign w:val="bottom"/>
          </w:tcPr>
          <w:p w14:paraId="46B5AF4C" w14:textId="102C39CF"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95%</w:t>
            </w:r>
          </w:p>
        </w:tc>
        <w:tc>
          <w:tcPr>
            <w:tcW w:w="1561" w:type="dxa"/>
            <w:tcMar>
              <w:top w:w="85" w:type="dxa"/>
              <w:left w:w="113" w:type="dxa"/>
              <w:bottom w:w="96" w:type="dxa"/>
              <w:right w:w="113" w:type="dxa"/>
            </w:tcMar>
            <w:vAlign w:val="bottom"/>
          </w:tcPr>
          <w:p w14:paraId="4312D219" w14:textId="01BCEDC3"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100%</w:t>
            </w:r>
            <w:r w:rsidRPr="006F6117">
              <w:rPr>
                <w:rStyle w:val="Bold"/>
                <w:rFonts w:ascii="Times New Roman" w:eastAsia="DengXian" w:hAnsi="Times New Roman" w:cs="Times New Roman" w:hint="eastAsia"/>
                <w:b/>
                <w:lang w:val="zh-TW" w:eastAsia="zh-CN"/>
              </w:rPr>
              <w:t>（</w:t>
            </w:r>
            <w:r w:rsidRPr="006F6117">
              <w:rPr>
                <w:rStyle w:val="Bold"/>
                <w:rFonts w:ascii="Times New Roman" w:eastAsia="DengXian" w:hAnsi="Times New Roman" w:cs="Times New Roman" w:hint="eastAsia"/>
                <w:b/>
                <w:lang w:eastAsia="zh-CN"/>
              </w:rPr>
              <w:t>超标</w:t>
            </w:r>
            <w:r w:rsidRPr="006F6117">
              <w:rPr>
                <w:rStyle w:val="Bold"/>
                <w:rFonts w:ascii="Times New Roman" w:eastAsia="DengXian" w:hAnsi="Times New Roman" w:cs="Times New Roman" w:hint="eastAsia"/>
                <w:b/>
                <w:lang w:val="zh-TW" w:eastAsia="zh-CN"/>
              </w:rPr>
              <w:t>）</w:t>
            </w:r>
          </w:p>
        </w:tc>
      </w:tr>
      <w:tr w:rsidR="00D57B29" w14:paraId="058E56E1" w14:textId="77777777" w:rsidTr="00B330D6">
        <w:trPr>
          <w:trHeight w:val="60"/>
        </w:trPr>
        <w:tc>
          <w:tcPr>
            <w:tcW w:w="3969" w:type="dxa"/>
            <w:vMerge/>
          </w:tcPr>
          <w:p w14:paraId="225937C3"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3004" w:type="dxa"/>
            <w:tcMar>
              <w:top w:w="85" w:type="dxa"/>
              <w:left w:w="113" w:type="dxa"/>
              <w:bottom w:w="96" w:type="dxa"/>
              <w:right w:w="0" w:type="dxa"/>
            </w:tcMar>
            <w:vAlign w:val="bottom"/>
          </w:tcPr>
          <w:p w14:paraId="53BD0A4E" w14:textId="01A10B17"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10</w:t>
            </w:r>
            <w:r w:rsidRPr="006F6117">
              <w:rPr>
                <w:rFonts w:ascii="Times New Roman" w:eastAsia="DengXian" w:hAnsi="Times New Roman" w:cs="Times New Roman" w:hint="eastAsia"/>
                <w:lang w:eastAsia="zh-CN"/>
              </w:rPr>
              <w:t>个工作天内</w:t>
            </w:r>
          </w:p>
        </w:tc>
        <w:tc>
          <w:tcPr>
            <w:tcW w:w="964" w:type="dxa"/>
            <w:tcMar>
              <w:top w:w="85" w:type="dxa"/>
              <w:left w:w="113" w:type="dxa"/>
              <w:bottom w:w="96" w:type="dxa"/>
              <w:right w:w="113" w:type="dxa"/>
            </w:tcMar>
            <w:vAlign w:val="bottom"/>
          </w:tcPr>
          <w:p w14:paraId="164143B5" w14:textId="38D09D44"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99%</w:t>
            </w:r>
          </w:p>
        </w:tc>
        <w:tc>
          <w:tcPr>
            <w:tcW w:w="1561" w:type="dxa"/>
            <w:tcMar>
              <w:top w:w="85" w:type="dxa"/>
              <w:left w:w="113" w:type="dxa"/>
              <w:bottom w:w="96" w:type="dxa"/>
              <w:right w:w="113" w:type="dxa"/>
            </w:tcMar>
            <w:vAlign w:val="bottom"/>
          </w:tcPr>
          <w:p w14:paraId="60CF2369" w14:textId="6B95CD09"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100%</w:t>
            </w:r>
            <w:r w:rsidRPr="006F6117">
              <w:rPr>
                <w:rStyle w:val="Bold"/>
                <w:rFonts w:ascii="Times New Roman" w:eastAsia="DengXian" w:hAnsi="Times New Roman" w:cs="Times New Roman" w:hint="eastAsia"/>
                <w:b/>
                <w:lang w:val="zh-TW" w:eastAsia="zh-CN"/>
              </w:rPr>
              <w:t>（</w:t>
            </w:r>
            <w:r w:rsidRPr="006F6117">
              <w:rPr>
                <w:rStyle w:val="Bold"/>
                <w:rFonts w:ascii="Times New Roman" w:eastAsia="DengXian" w:hAnsi="Times New Roman" w:cs="Times New Roman" w:hint="eastAsia"/>
                <w:b/>
                <w:lang w:eastAsia="zh-CN"/>
              </w:rPr>
              <w:t>超标</w:t>
            </w:r>
            <w:r w:rsidRPr="006F6117">
              <w:rPr>
                <w:rStyle w:val="Bold"/>
                <w:rFonts w:ascii="Times New Roman" w:eastAsia="DengXian" w:hAnsi="Times New Roman" w:cs="Times New Roman" w:hint="eastAsia"/>
                <w:b/>
                <w:lang w:val="zh-TW" w:eastAsia="zh-CN"/>
              </w:rPr>
              <w:t>）</w:t>
            </w:r>
          </w:p>
        </w:tc>
      </w:tr>
    </w:tbl>
    <w:p w14:paraId="79B7A44C" w14:textId="77777777" w:rsidR="00D57B29" w:rsidRDefault="00D57B29">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3969"/>
        <w:gridCol w:w="3004"/>
        <w:gridCol w:w="964"/>
        <w:gridCol w:w="1561"/>
      </w:tblGrid>
      <w:tr w:rsidR="00D57B29" w14:paraId="46736BED" w14:textId="77777777" w:rsidTr="00B330D6">
        <w:trPr>
          <w:trHeight w:val="60"/>
        </w:trPr>
        <w:tc>
          <w:tcPr>
            <w:tcW w:w="3969" w:type="dxa"/>
            <w:tcMar>
              <w:top w:w="57" w:type="dxa"/>
              <w:left w:w="113" w:type="dxa"/>
              <w:bottom w:w="113" w:type="dxa"/>
              <w:right w:w="0" w:type="dxa"/>
            </w:tcMar>
            <w:vAlign w:val="bottom"/>
          </w:tcPr>
          <w:p w14:paraId="1526F74A" w14:textId="10F026D5"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hint="eastAsia"/>
                <w:b/>
                <w:lang w:eastAsia="zh-CN"/>
              </w:rPr>
              <w:t>重新评审和覆检申诉</w:t>
            </w:r>
          </w:p>
        </w:tc>
        <w:tc>
          <w:tcPr>
            <w:tcW w:w="3004" w:type="dxa"/>
            <w:tcMar>
              <w:top w:w="57" w:type="dxa"/>
              <w:left w:w="113" w:type="dxa"/>
              <w:bottom w:w="113" w:type="dxa"/>
              <w:right w:w="0" w:type="dxa"/>
            </w:tcMar>
            <w:vAlign w:val="bottom"/>
          </w:tcPr>
          <w:p w14:paraId="12E99925" w14:textId="0E5B8940"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服务标准</w:t>
            </w:r>
          </w:p>
        </w:tc>
        <w:tc>
          <w:tcPr>
            <w:tcW w:w="964" w:type="dxa"/>
            <w:tcMar>
              <w:top w:w="57" w:type="dxa"/>
              <w:left w:w="113" w:type="dxa"/>
              <w:bottom w:w="113" w:type="dxa"/>
              <w:right w:w="113" w:type="dxa"/>
            </w:tcMar>
            <w:vAlign w:val="bottom"/>
          </w:tcPr>
          <w:p w14:paraId="26A4C9F4" w14:textId="50AEB659"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hint="eastAsia"/>
                <w:b/>
                <w:lang w:eastAsia="zh-CN"/>
              </w:rPr>
              <w:t>承诺指标</w:t>
            </w:r>
          </w:p>
        </w:tc>
        <w:tc>
          <w:tcPr>
            <w:tcW w:w="1561" w:type="dxa"/>
            <w:tcMar>
              <w:top w:w="57" w:type="dxa"/>
              <w:left w:w="113" w:type="dxa"/>
              <w:bottom w:w="113" w:type="dxa"/>
              <w:right w:w="113" w:type="dxa"/>
            </w:tcMar>
            <w:vAlign w:val="bottom"/>
          </w:tcPr>
          <w:p w14:paraId="1AE4613F" w14:textId="7669FDD8"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hint="eastAsia"/>
                <w:b/>
                <w:lang w:eastAsia="zh-CN"/>
              </w:rPr>
              <w:t>达标率</w:t>
            </w:r>
          </w:p>
        </w:tc>
      </w:tr>
      <w:tr w:rsidR="00D57B29" w14:paraId="7C363DE8" w14:textId="77777777" w:rsidTr="00B330D6">
        <w:trPr>
          <w:trHeight w:val="60"/>
        </w:trPr>
        <w:tc>
          <w:tcPr>
            <w:tcW w:w="3969" w:type="dxa"/>
            <w:vMerge w:val="restart"/>
            <w:tcMar>
              <w:top w:w="85" w:type="dxa"/>
              <w:left w:w="113" w:type="dxa"/>
              <w:bottom w:w="96" w:type="dxa"/>
              <w:right w:w="0" w:type="dxa"/>
            </w:tcMar>
          </w:tcPr>
          <w:p w14:paraId="55004C39" w14:textId="2F9F8560" w:rsidR="00D57B29" w:rsidRDefault="003423F9" w:rsidP="00291608">
            <w:pPr>
              <w:pStyle w:val="50TableText"/>
              <w:rPr>
                <w:rFonts w:ascii="Times New Roman" w:hAnsi="Times New Roman" w:cs="Times New Roman"/>
              </w:rPr>
            </w:pPr>
            <w:r w:rsidRPr="006F6117">
              <w:rPr>
                <w:rFonts w:ascii="Times New Roman" w:eastAsia="DengXian" w:hAnsi="Times New Roman" w:cs="Times New Roman" w:hint="eastAsia"/>
                <w:lang w:eastAsia="zh-CN"/>
              </w:rPr>
              <w:t>完成重新评审个案</w:t>
            </w:r>
          </w:p>
        </w:tc>
        <w:tc>
          <w:tcPr>
            <w:tcW w:w="3004" w:type="dxa"/>
            <w:tcMar>
              <w:top w:w="85" w:type="dxa"/>
              <w:left w:w="113" w:type="dxa"/>
              <w:bottom w:w="96" w:type="dxa"/>
              <w:right w:w="0" w:type="dxa"/>
            </w:tcMar>
            <w:vAlign w:val="bottom"/>
          </w:tcPr>
          <w:p w14:paraId="0778FA7B" w14:textId="58E0774E"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个月内</w:t>
            </w:r>
          </w:p>
        </w:tc>
        <w:tc>
          <w:tcPr>
            <w:tcW w:w="964" w:type="dxa"/>
            <w:tcMar>
              <w:top w:w="85" w:type="dxa"/>
              <w:left w:w="113" w:type="dxa"/>
              <w:bottom w:w="96" w:type="dxa"/>
              <w:right w:w="113" w:type="dxa"/>
            </w:tcMar>
            <w:vAlign w:val="bottom"/>
          </w:tcPr>
          <w:p w14:paraId="472DF702" w14:textId="64ED6ED7" w:rsidR="00D57B29" w:rsidRDefault="003423F9">
            <w:pPr>
              <w:pStyle w:val="50TableText"/>
              <w:jc w:val="right"/>
              <w:rPr>
                <w:rFonts w:ascii="Times New Roman" w:hAnsi="Times New Roman" w:cs="Times New Roman"/>
              </w:rPr>
            </w:pPr>
            <w:r w:rsidRPr="006F6117">
              <w:rPr>
                <w:rFonts w:ascii="Times New Roman" w:eastAsia="DengXian" w:hAnsi="Times New Roman" w:cs="Times New Roman"/>
                <w:b/>
                <w:lang w:eastAsia="zh-CN"/>
              </w:rPr>
              <w:t>95%</w:t>
            </w:r>
          </w:p>
        </w:tc>
        <w:tc>
          <w:tcPr>
            <w:tcW w:w="1561" w:type="dxa"/>
            <w:tcMar>
              <w:top w:w="85" w:type="dxa"/>
              <w:left w:w="113" w:type="dxa"/>
              <w:bottom w:w="96" w:type="dxa"/>
              <w:right w:w="113" w:type="dxa"/>
            </w:tcMar>
            <w:vAlign w:val="bottom"/>
          </w:tcPr>
          <w:p w14:paraId="4969D5A7" w14:textId="0641B177"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100%</w:t>
            </w:r>
            <w:r w:rsidRPr="006F6117">
              <w:rPr>
                <w:rStyle w:val="Bold"/>
                <w:rFonts w:ascii="Times New Roman" w:eastAsia="DengXian" w:hAnsi="Times New Roman" w:cs="Times New Roman" w:hint="eastAsia"/>
                <w:b/>
                <w:lang w:val="zh-TW" w:eastAsia="zh-CN"/>
              </w:rPr>
              <w:t>（</w:t>
            </w:r>
            <w:r w:rsidRPr="006F6117">
              <w:rPr>
                <w:rStyle w:val="Bold"/>
                <w:rFonts w:ascii="Times New Roman" w:eastAsia="DengXian" w:hAnsi="Times New Roman" w:cs="Times New Roman" w:hint="eastAsia"/>
                <w:b/>
                <w:lang w:eastAsia="zh-CN"/>
              </w:rPr>
              <w:t>超标</w:t>
            </w:r>
            <w:r w:rsidRPr="006F6117">
              <w:rPr>
                <w:rStyle w:val="Bold"/>
                <w:rFonts w:ascii="Times New Roman" w:eastAsia="DengXian" w:hAnsi="Times New Roman" w:cs="Times New Roman" w:hint="eastAsia"/>
                <w:b/>
                <w:lang w:val="zh-TW" w:eastAsia="zh-CN"/>
              </w:rPr>
              <w:t>）</w:t>
            </w:r>
          </w:p>
        </w:tc>
      </w:tr>
      <w:tr w:rsidR="00D57B29" w14:paraId="2F7A2741" w14:textId="77777777" w:rsidTr="00B330D6">
        <w:trPr>
          <w:trHeight w:val="60"/>
        </w:trPr>
        <w:tc>
          <w:tcPr>
            <w:tcW w:w="3969" w:type="dxa"/>
            <w:vMerge/>
          </w:tcPr>
          <w:p w14:paraId="47F1F01B" w14:textId="77777777" w:rsidR="00D57B29" w:rsidRDefault="00D57B29" w:rsidP="00291608">
            <w:pPr>
              <w:pStyle w:val="a"/>
              <w:spacing w:line="240" w:lineRule="auto"/>
              <w:textAlignment w:val="auto"/>
              <w:rPr>
                <w:rFonts w:ascii="Times New Roman" w:eastAsia="新細明體" w:hAnsi="Times New Roman" w:cs="Times New Roman"/>
                <w:b/>
                <w:lang w:val="en-US"/>
              </w:rPr>
            </w:pPr>
          </w:p>
        </w:tc>
        <w:tc>
          <w:tcPr>
            <w:tcW w:w="3004" w:type="dxa"/>
            <w:tcMar>
              <w:top w:w="85" w:type="dxa"/>
              <w:left w:w="113" w:type="dxa"/>
              <w:bottom w:w="96" w:type="dxa"/>
              <w:right w:w="0" w:type="dxa"/>
            </w:tcMar>
            <w:vAlign w:val="bottom"/>
          </w:tcPr>
          <w:p w14:paraId="27951B58" w14:textId="04D6F725"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2</w:t>
            </w:r>
            <w:r w:rsidRPr="006F6117">
              <w:rPr>
                <w:rFonts w:ascii="Times New Roman" w:eastAsia="DengXian" w:hAnsi="Times New Roman" w:cs="Times New Roman" w:hint="eastAsia"/>
                <w:lang w:eastAsia="zh-CN"/>
              </w:rPr>
              <w:t>个月内</w:t>
            </w:r>
          </w:p>
        </w:tc>
        <w:tc>
          <w:tcPr>
            <w:tcW w:w="964" w:type="dxa"/>
            <w:tcMar>
              <w:top w:w="85" w:type="dxa"/>
              <w:left w:w="113" w:type="dxa"/>
              <w:bottom w:w="96" w:type="dxa"/>
              <w:right w:w="113" w:type="dxa"/>
            </w:tcMar>
            <w:vAlign w:val="bottom"/>
          </w:tcPr>
          <w:p w14:paraId="1E46C926" w14:textId="713E517F" w:rsidR="00D57B29" w:rsidRDefault="003423F9">
            <w:pPr>
              <w:pStyle w:val="50TableText"/>
              <w:jc w:val="right"/>
              <w:rPr>
                <w:rFonts w:ascii="Times New Roman" w:hAnsi="Times New Roman" w:cs="Times New Roman"/>
              </w:rPr>
            </w:pPr>
            <w:r w:rsidRPr="006F6117">
              <w:rPr>
                <w:rFonts w:ascii="Times New Roman" w:eastAsia="DengXian" w:hAnsi="Times New Roman" w:cs="Times New Roman"/>
                <w:b/>
                <w:lang w:eastAsia="zh-CN"/>
              </w:rPr>
              <w:t>99%</w:t>
            </w:r>
          </w:p>
        </w:tc>
        <w:tc>
          <w:tcPr>
            <w:tcW w:w="1561" w:type="dxa"/>
            <w:tcMar>
              <w:top w:w="85" w:type="dxa"/>
              <w:left w:w="113" w:type="dxa"/>
              <w:bottom w:w="96" w:type="dxa"/>
              <w:right w:w="113" w:type="dxa"/>
            </w:tcMar>
            <w:vAlign w:val="bottom"/>
          </w:tcPr>
          <w:p w14:paraId="1C9F89E7" w14:textId="7BA979EB"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100%</w:t>
            </w:r>
            <w:r w:rsidRPr="006F6117">
              <w:rPr>
                <w:rStyle w:val="Bold"/>
                <w:rFonts w:ascii="Times New Roman" w:eastAsia="DengXian" w:hAnsi="Times New Roman" w:cs="Times New Roman" w:hint="eastAsia"/>
                <w:b/>
                <w:lang w:val="zh-TW" w:eastAsia="zh-CN"/>
              </w:rPr>
              <w:t>（</w:t>
            </w:r>
            <w:r w:rsidRPr="006F6117">
              <w:rPr>
                <w:rStyle w:val="Bold"/>
                <w:rFonts w:ascii="Times New Roman" w:eastAsia="DengXian" w:hAnsi="Times New Roman" w:cs="Times New Roman" w:hint="eastAsia"/>
                <w:b/>
                <w:lang w:eastAsia="zh-CN"/>
              </w:rPr>
              <w:t>超标</w:t>
            </w:r>
            <w:r w:rsidRPr="006F6117">
              <w:rPr>
                <w:rStyle w:val="Bold"/>
                <w:rFonts w:ascii="Times New Roman" w:eastAsia="DengXian" w:hAnsi="Times New Roman" w:cs="Times New Roman" w:hint="eastAsia"/>
                <w:b/>
                <w:lang w:val="zh-TW" w:eastAsia="zh-CN"/>
              </w:rPr>
              <w:t>）</w:t>
            </w:r>
          </w:p>
        </w:tc>
      </w:tr>
      <w:tr w:rsidR="00D57B29" w14:paraId="55E87E3D" w14:textId="77777777" w:rsidTr="00B330D6">
        <w:trPr>
          <w:trHeight w:val="60"/>
        </w:trPr>
        <w:tc>
          <w:tcPr>
            <w:tcW w:w="3969" w:type="dxa"/>
            <w:vMerge w:val="restart"/>
            <w:tcMar>
              <w:top w:w="85" w:type="dxa"/>
              <w:left w:w="113" w:type="dxa"/>
              <w:bottom w:w="96" w:type="dxa"/>
              <w:right w:w="0" w:type="dxa"/>
            </w:tcMar>
          </w:tcPr>
          <w:p w14:paraId="7C40B543" w14:textId="1DFFBA24" w:rsidR="00D57B29" w:rsidRDefault="003423F9" w:rsidP="00291608">
            <w:pPr>
              <w:pStyle w:val="50TableText"/>
              <w:rPr>
                <w:rFonts w:ascii="Times New Roman" w:hAnsi="Times New Roman" w:cs="Times New Roman"/>
              </w:rPr>
            </w:pPr>
            <w:r w:rsidRPr="006F6117">
              <w:rPr>
                <w:rFonts w:ascii="Times New Roman" w:eastAsia="DengXian" w:hAnsi="Times New Roman" w:cs="Times New Roman" w:hint="eastAsia"/>
                <w:lang w:eastAsia="zh-CN"/>
              </w:rPr>
              <w:t>完成覆检申诉个案</w:t>
            </w:r>
          </w:p>
        </w:tc>
        <w:tc>
          <w:tcPr>
            <w:tcW w:w="3004" w:type="dxa"/>
            <w:tcMar>
              <w:top w:w="85" w:type="dxa"/>
              <w:left w:w="113" w:type="dxa"/>
              <w:bottom w:w="96" w:type="dxa"/>
              <w:right w:w="0" w:type="dxa"/>
            </w:tcMar>
            <w:vAlign w:val="bottom"/>
          </w:tcPr>
          <w:p w14:paraId="5976C493" w14:textId="51FB2517"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个月内</w:t>
            </w:r>
          </w:p>
        </w:tc>
        <w:tc>
          <w:tcPr>
            <w:tcW w:w="964" w:type="dxa"/>
            <w:tcMar>
              <w:top w:w="85" w:type="dxa"/>
              <w:left w:w="113" w:type="dxa"/>
              <w:bottom w:w="96" w:type="dxa"/>
              <w:right w:w="113" w:type="dxa"/>
            </w:tcMar>
            <w:vAlign w:val="bottom"/>
          </w:tcPr>
          <w:p w14:paraId="3C601158" w14:textId="421612D0"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70%</w:t>
            </w:r>
          </w:p>
        </w:tc>
        <w:tc>
          <w:tcPr>
            <w:tcW w:w="1561" w:type="dxa"/>
            <w:tcMar>
              <w:top w:w="85" w:type="dxa"/>
              <w:left w:w="113" w:type="dxa"/>
              <w:bottom w:w="96" w:type="dxa"/>
              <w:right w:w="113" w:type="dxa"/>
            </w:tcMar>
            <w:vAlign w:val="bottom"/>
          </w:tcPr>
          <w:p w14:paraId="4C8643EB" w14:textId="4A8539DC"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100%</w:t>
            </w:r>
            <w:r w:rsidRPr="006F6117">
              <w:rPr>
                <w:rStyle w:val="Bold"/>
                <w:rFonts w:ascii="Times New Roman" w:eastAsia="DengXian" w:hAnsi="Times New Roman" w:cs="Times New Roman" w:hint="eastAsia"/>
                <w:b/>
                <w:lang w:val="zh-TW" w:eastAsia="zh-CN"/>
              </w:rPr>
              <w:t>（</w:t>
            </w:r>
            <w:r w:rsidRPr="006F6117">
              <w:rPr>
                <w:rStyle w:val="Bold"/>
                <w:rFonts w:ascii="Times New Roman" w:eastAsia="DengXian" w:hAnsi="Times New Roman" w:cs="Times New Roman" w:hint="eastAsia"/>
                <w:b/>
                <w:lang w:eastAsia="zh-CN"/>
              </w:rPr>
              <w:t>超标</w:t>
            </w:r>
            <w:r w:rsidRPr="006F6117">
              <w:rPr>
                <w:rStyle w:val="Bold"/>
                <w:rFonts w:ascii="Times New Roman" w:eastAsia="DengXian" w:hAnsi="Times New Roman" w:cs="Times New Roman" w:hint="eastAsia"/>
                <w:b/>
                <w:lang w:val="zh-TW" w:eastAsia="zh-CN"/>
              </w:rPr>
              <w:t>）</w:t>
            </w:r>
          </w:p>
        </w:tc>
      </w:tr>
      <w:tr w:rsidR="00D57B29" w14:paraId="4230ED7E" w14:textId="77777777" w:rsidTr="00B330D6">
        <w:trPr>
          <w:trHeight w:val="60"/>
        </w:trPr>
        <w:tc>
          <w:tcPr>
            <w:tcW w:w="3969" w:type="dxa"/>
            <w:vMerge/>
          </w:tcPr>
          <w:p w14:paraId="533FCB44"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3004" w:type="dxa"/>
            <w:tcMar>
              <w:top w:w="85" w:type="dxa"/>
              <w:left w:w="113" w:type="dxa"/>
              <w:bottom w:w="96" w:type="dxa"/>
              <w:right w:w="0" w:type="dxa"/>
            </w:tcMar>
            <w:vAlign w:val="bottom"/>
          </w:tcPr>
          <w:p w14:paraId="5165D920" w14:textId="37B393F9"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6</w:t>
            </w:r>
            <w:r w:rsidRPr="006F6117">
              <w:rPr>
                <w:rFonts w:ascii="Times New Roman" w:eastAsia="DengXian" w:hAnsi="Times New Roman" w:cs="Times New Roman" w:hint="eastAsia"/>
                <w:lang w:eastAsia="zh-CN"/>
              </w:rPr>
              <w:t>个月内</w:t>
            </w:r>
          </w:p>
        </w:tc>
        <w:tc>
          <w:tcPr>
            <w:tcW w:w="964" w:type="dxa"/>
            <w:tcMar>
              <w:top w:w="85" w:type="dxa"/>
              <w:left w:w="113" w:type="dxa"/>
              <w:bottom w:w="96" w:type="dxa"/>
              <w:right w:w="113" w:type="dxa"/>
            </w:tcMar>
            <w:vAlign w:val="bottom"/>
          </w:tcPr>
          <w:p w14:paraId="4B479045" w14:textId="67FF45B7"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90%</w:t>
            </w:r>
          </w:p>
        </w:tc>
        <w:tc>
          <w:tcPr>
            <w:tcW w:w="1561" w:type="dxa"/>
            <w:tcMar>
              <w:top w:w="85" w:type="dxa"/>
              <w:left w:w="113" w:type="dxa"/>
              <w:bottom w:w="96" w:type="dxa"/>
              <w:right w:w="113" w:type="dxa"/>
            </w:tcMar>
            <w:vAlign w:val="bottom"/>
          </w:tcPr>
          <w:p w14:paraId="13767346" w14:textId="68ED8C85" w:rsidR="00D57B29" w:rsidRDefault="003423F9">
            <w:pPr>
              <w:pStyle w:val="50TableText"/>
              <w:jc w:val="right"/>
              <w:rPr>
                <w:rFonts w:ascii="Times New Roman" w:hAnsi="Times New Roman" w:cs="Times New Roman"/>
              </w:rPr>
            </w:pPr>
            <w:r w:rsidRPr="006F6117">
              <w:rPr>
                <w:rStyle w:val="Bold"/>
                <w:rFonts w:ascii="Times New Roman" w:eastAsia="DengXian" w:hAnsi="Times New Roman" w:cs="Times New Roman"/>
                <w:b/>
                <w:lang w:eastAsia="zh-CN"/>
              </w:rPr>
              <w:t>100%</w:t>
            </w:r>
            <w:r w:rsidRPr="006F6117">
              <w:rPr>
                <w:rStyle w:val="Bold"/>
                <w:rFonts w:ascii="Times New Roman" w:eastAsia="DengXian" w:hAnsi="Times New Roman" w:cs="Times New Roman" w:hint="eastAsia"/>
                <w:b/>
                <w:lang w:val="zh-TW" w:eastAsia="zh-CN"/>
              </w:rPr>
              <w:t>（</w:t>
            </w:r>
            <w:r w:rsidRPr="006F6117">
              <w:rPr>
                <w:rStyle w:val="Bold"/>
                <w:rFonts w:ascii="Times New Roman" w:eastAsia="DengXian" w:hAnsi="Times New Roman" w:cs="Times New Roman" w:hint="eastAsia"/>
                <w:b/>
                <w:lang w:eastAsia="zh-CN"/>
              </w:rPr>
              <w:t>超标</w:t>
            </w:r>
            <w:r w:rsidRPr="006F6117">
              <w:rPr>
                <w:rStyle w:val="Bold"/>
                <w:rFonts w:ascii="Times New Roman" w:eastAsia="DengXian" w:hAnsi="Times New Roman" w:cs="Times New Roman" w:hint="eastAsia"/>
                <w:b/>
                <w:lang w:val="zh-TW" w:eastAsia="zh-CN"/>
              </w:rPr>
              <w:t>）</w:t>
            </w:r>
          </w:p>
        </w:tc>
      </w:tr>
    </w:tbl>
    <w:p w14:paraId="6585E93F" w14:textId="77777777" w:rsidR="00D57B29" w:rsidRDefault="00D57B29">
      <w:pPr>
        <w:pStyle w:val="05ChartHead"/>
        <w:rPr>
          <w:rFonts w:ascii="Times New Roman" w:eastAsia="新細明體" w:hAnsi="Times New Roman" w:cs="Times New Roman"/>
          <w:b/>
          <w:color w:val="000000"/>
        </w:rPr>
      </w:pPr>
    </w:p>
    <w:p w14:paraId="0864B867" w14:textId="77777777" w:rsidR="00D57B29" w:rsidRDefault="00D57B29">
      <w:pPr>
        <w:pStyle w:val="00BodyText"/>
        <w:rPr>
          <w:rFonts w:ascii="Times New Roman" w:eastAsia="新細明體" w:hAnsi="Times New Roman" w:cs="Times New Roman"/>
          <w:sz w:val="2"/>
          <w:szCs w:val="2"/>
        </w:rPr>
      </w:pPr>
    </w:p>
    <w:p w14:paraId="1B02EAF0" w14:textId="0F362E68" w:rsidR="00D57B29" w:rsidRDefault="00185B7B">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pacing w:val="-1"/>
          <w:sz w:val="20"/>
          <w:szCs w:val="20"/>
        </w:rPr>
        <w:br w:type="page"/>
      </w:r>
      <w:r w:rsidR="003423F9" w:rsidRPr="006F6117">
        <w:rPr>
          <w:rFonts w:ascii="Times New Roman" w:eastAsia="DengXian" w:hAnsi="Times New Roman" w:cs="Times New Roman" w:hint="eastAsia"/>
          <w:b/>
          <w:spacing w:val="-1"/>
          <w:sz w:val="20"/>
          <w:szCs w:val="20"/>
          <w:lang w:eastAsia="zh-CN"/>
        </w:rPr>
        <w:t>第四章</w:t>
      </w:r>
    </w:p>
    <w:p w14:paraId="59FBB069" w14:textId="77777777" w:rsidR="00D57B29" w:rsidRDefault="00D57B29">
      <w:pPr>
        <w:pStyle w:val="00BodyText"/>
        <w:rPr>
          <w:rFonts w:ascii="Times New Roman" w:eastAsia="新細明體" w:hAnsi="Times New Roman" w:cs="Times New Roman"/>
        </w:rPr>
      </w:pPr>
    </w:p>
    <w:p w14:paraId="27AB80F7" w14:textId="6C73C479" w:rsidR="00D57B29" w:rsidRDefault="003423F9">
      <w:pPr>
        <w:pStyle w:val="a"/>
        <w:tabs>
          <w:tab w:val="left" w:pos="567"/>
        </w:tabs>
        <w:suppressAutoHyphens/>
        <w:spacing w:line="240" w:lineRule="auto"/>
        <w:jc w:val="left"/>
        <w:rPr>
          <w:rFonts w:ascii="Times New Roman" w:eastAsia="新細明體" w:hAnsi="Times New Roman" w:cs="Times New Roman"/>
          <w:b/>
          <w:sz w:val="44"/>
          <w:szCs w:val="44"/>
          <w:lang w:val="en-GB"/>
        </w:rPr>
      </w:pPr>
      <w:r w:rsidRPr="006F6117">
        <w:rPr>
          <w:rFonts w:ascii="Times New Roman" w:eastAsia="DengXian" w:hAnsi="Times New Roman" w:cs="Times New Roman" w:hint="eastAsia"/>
          <w:b/>
          <w:sz w:val="44"/>
          <w:szCs w:val="44"/>
          <w:lang w:eastAsia="zh-CN"/>
        </w:rPr>
        <w:t>全面调查</w:t>
      </w:r>
    </w:p>
    <w:p w14:paraId="24021510" w14:textId="77777777" w:rsidR="00D57B29" w:rsidRDefault="00D57B29">
      <w:pPr>
        <w:pStyle w:val="00BodyText"/>
        <w:rPr>
          <w:rFonts w:ascii="Times New Roman" w:eastAsia="新細明體" w:hAnsi="Times New Roman" w:cs="Times New Roman"/>
        </w:rPr>
      </w:pPr>
    </w:p>
    <w:p w14:paraId="7EEEBC15" w14:textId="6A9AA798"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申诉个案如较为复杂、涉及原则性问题、严重行政失当、极不公平的情况、行政体制上的流弊或程序上的缺失，或公署认为有必要对个案作更深入的调查，我们会展开全面调查。</w:t>
      </w:r>
    </w:p>
    <w:p w14:paraId="27B27774" w14:textId="77777777" w:rsidR="00D57B29" w:rsidRDefault="00D57B29">
      <w:pPr>
        <w:pStyle w:val="00BodyText"/>
        <w:rPr>
          <w:rFonts w:ascii="Times New Roman" w:eastAsia="新細明體" w:hAnsi="Times New Roman" w:cs="Times New Roman"/>
          <w:lang w:eastAsia="zh-CN"/>
        </w:rPr>
      </w:pPr>
    </w:p>
    <w:p w14:paraId="049D6081" w14:textId="4910937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w:t>
      </w:r>
      <w:r w:rsidRPr="006F6117">
        <w:rPr>
          <w:rFonts w:ascii="Times New Roman" w:eastAsia="DengXian" w:hAnsi="Times New Roman" w:cs="Times New Roman"/>
          <w:lang w:eastAsia="zh-CN"/>
        </w:rPr>
        <w:t>2025/26</w:t>
      </w:r>
      <w:r w:rsidRPr="006F6117">
        <w:rPr>
          <w:rFonts w:ascii="Times New Roman" w:eastAsia="DengXian" w:hAnsi="Times New Roman" w:cs="Times New Roman" w:hint="eastAsia"/>
          <w:lang w:eastAsia="zh-CN"/>
        </w:rPr>
        <w:t>年度，公署以全面调查方式终结的申诉个案共有</w:t>
      </w:r>
      <w:r w:rsidRPr="006F6117">
        <w:rPr>
          <w:rFonts w:ascii="Times New Roman" w:eastAsia="DengXian" w:hAnsi="Times New Roman" w:cs="Times New Roman"/>
          <w:lang w:eastAsia="zh-CN"/>
        </w:rPr>
        <w:t>46</w:t>
      </w:r>
      <w:r w:rsidRPr="006F6117">
        <w:rPr>
          <w:rFonts w:ascii="Times New Roman" w:eastAsia="DengXian" w:hAnsi="Times New Roman" w:cs="Times New Roman" w:hint="eastAsia"/>
          <w:lang w:eastAsia="zh-CN"/>
        </w:rPr>
        <w:t>宗，结果如下：</w:t>
      </w:r>
    </w:p>
    <w:p w14:paraId="6F7A5AE9" w14:textId="77777777" w:rsidR="00692974" w:rsidRDefault="00692974">
      <w:pPr>
        <w:pStyle w:val="00BodyText"/>
        <w:rPr>
          <w:rFonts w:ascii="Times New Roman" w:eastAsia="新細明體" w:hAnsi="Times New Roman" w:cs="Times New Roman"/>
          <w:lang w:eastAsia="zh-CN"/>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3"/>
        <w:gridCol w:w="3213"/>
        <w:gridCol w:w="3213"/>
      </w:tblGrid>
      <w:tr w:rsidR="00692974" w:rsidRPr="002116B7" w14:paraId="473C8D18" w14:textId="77777777" w:rsidTr="00B330D6">
        <w:trPr>
          <w:trHeight w:val="60"/>
        </w:trPr>
        <w:tc>
          <w:tcPr>
            <w:tcW w:w="9639" w:type="dxa"/>
            <w:gridSpan w:val="3"/>
            <w:shd w:val="clear" w:color="auto" w:fill="auto"/>
            <w:tcMar>
              <w:top w:w="0" w:type="dxa"/>
              <w:left w:w="113" w:type="dxa"/>
              <w:bottom w:w="0" w:type="dxa"/>
              <w:right w:w="0" w:type="dxa"/>
            </w:tcMar>
            <w:vAlign w:val="bottom"/>
          </w:tcPr>
          <w:p w14:paraId="518DC7F3" w14:textId="6F1ADF31" w:rsidR="00692974" w:rsidRPr="00692974" w:rsidRDefault="003423F9" w:rsidP="006005AC">
            <w:pPr>
              <w:pStyle w:val="05ChartHead"/>
              <w:jc w:val="center"/>
              <w:rPr>
                <w:rFonts w:ascii="Times New Roman" w:eastAsia="新細明體" w:hAnsi="Times New Roman" w:cs="Times New Roman"/>
                <w:b/>
                <w:bCs/>
                <w:sz w:val="18"/>
                <w:szCs w:val="18"/>
                <w:lang w:eastAsia="zh-CN"/>
              </w:rPr>
            </w:pPr>
            <w:r w:rsidRPr="006F6117">
              <w:rPr>
                <w:rFonts w:ascii="Times New Roman" w:eastAsia="DengXian" w:hAnsi="Times New Roman" w:cs="Times New Roman" w:hint="eastAsia"/>
                <w:b/>
                <w:bCs/>
                <w:color w:val="000000"/>
                <w:sz w:val="18"/>
                <w:szCs w:val="18"/>
                <w:lang w:eastAsia="zh-CN"/>
              </w:rPr>
              <w:t>经全面调查结案的申诉个案结果</w:t>
            </w:r>
          </w:p>
        </w:tc>
      </w:tr>
      <w:tr w:rsidR="00692974" w:rsidRPr="002116B7" w14:paraId="67AE4115" w14:textId="77777777" w:rsidTr="00B330D6">
        <w:trPr>
          <w:trHeight w:val="60"/>
        </w:trPr>
        <w:tc>
          <w:tcPr>
            <w:tcW w:w="3213" w:type="dxa"/>
            <w:shd w:val="clear" w:color="auto" w:fill="auto"/>
            <w:tcMar>
              <w:top w:w="0" w:type="dxa"/>
              <w:left w:w="113" w:type="dxa"/>
              <w:bottom w:w="0" w:type="dxa"/>
              <w:right w:w="0" w:type="dxa"/>
            </w:tcMar>
            <w:vAlign w:val="bottom"/>
          </w:tcPr>
          <w:p w14:paraId="78FDA70F" w14:textId="2875F8A0" w:rsidR="00692974" w:rsidRPr="00692974" w:rsidRDefault="003423F9" w:rsidP="00692974">
            <w:pPr>
              <w:pStyle w:val="00BodyText"/>
              <w:jc w:val="center"/>
              <w:rPr>
                <w:rFonts w:ascii="Times New Roman" w:eastAsia="新細明體" w:hAnsi="Times New Roman" w:cs="Times New Roman"/>
              </w:rPr>
            </w:pPr>
            <w:r w:rsidRPr="006F6117">
              <w:rPr>
                <w:rFonts w:ascii="Times New Roman" w:eastAsia="DengXian" w:hAnsi="Times New Roman" w:cs="Times New Roman"/>
                <w:lang w:eastAsia="zh-CN"/>
              </w:rPr>
              <w:t>11.1%</w:t>
            </w:r>
          </w:p>
        </w:tc>
        <w:tc>
          <w:tcPr>
            <w:tcW w:w="3213" w:type="dxa"/>
            <w:shd w:val="clear" w:color="auto" w:fill="auto"/>
            <w:tcMar>
              <w:top w:w="0" w:type="dxa"/>
              <w:left w:w="113" w:type="dxa"/>
              <w:bottom w:w="0" w:type="dxa"/>
              <w:right w:w="0" w:type="dxa"/>
            </w:tcMar>
            <w:vAlign w:val="bottom"/>
          </w:tcPr>
          <w:p w14:paraId="35FEE662" w14:textId="6650FCB5" w:rsidR="00692974" w:rsidRPr="00692974" w:rsidRDefault="003423F9" w:rsidP="00692974">
            <w:pPr>
              <w:pStyle w:val="00BodyText"/>
              <w:jc w:val="center"/>
              <w:rPr>
                <w:rFonts w:ascii="Times New Roman" w:eastAsia="新細明體" w:hAnsi="Times New Roman" w:cs="Times New Roman"/>
              </w:rPr>
            </w:pPr>
            <w:r w:rsidRPr="006F6117">
              <w:rPr>
                <w:rFonts w:ascii="Times New Roman" w:eastAsia="DengXian" w:hAnsi="Times New Roman" w:cs="Times New Roman"/>
                <w:lang w:eastAsia="zh-CN"/>
              </w:rPr>
              <w:t>35.6%</w:t>
            </w:r>
          </w:p>
        </w:tc>
        <w:tc>
          <w:tcPr>
            <w:tcW w:w="3213" w:type="dxa"/>
            <w:shd w:val="clear" w:color="auto" w:fill="auto"/>
            <w:tcMar>
              <w:top w:w="0" w:type="dxa"/>
              <w:left w:w="113" w:type="dxa"/>
              <w:bottom w:w="0" w:type="dxa"/>
              <w:right w:w="0" w:type="dxa"/>
            </w:tcMar>
            <w:vAlign w:val="bottom"/>
          </w:tcPr>
          <w:p w14:paraId="0ED901DD" w14:textId="66005C2E" w:rsidR="00692974" w:rsidRPr="00692974" w:rsidRDefault="003423F9" w:rsidP="00692974">
            <w:pPr>
              <w:pStyle w:val="00BodyText"/>
              <w:jc w:val="center"/>
              <w:rPr>
                <w:rFonts w:ascii="Times New Roman" w:eastAsia="新細明體" w:hAnsi="Times New Roman" w:cs="Times New Roman"/>
              </w:rPr>
            </w:pPr>
            <w:r w:rsidRPr="006F6117">
              <w:rPr>
                <w:rFonts w:ascii="Times New Roman" w:eastAsia="DengXian" w:hAnsi="Times New Roman" w:cs="Times New Roman"/>
                <w:lang w:eastAsia="zh-CN"/>
              </w:rPr>
              <w:t>53.3%</w:t>
            </w:r>
          </w:p>
        </w:tc>
      </w:tr>
      <w:tr w:rsidR="00692974" w:rsidRPr="002116B7" w14:paraId="5D2054B7" w14:textId="77777777" w:rsidTr="00B330D6">
        <w:trPr>
          <w:trHeight w:val="60"/>
        </w:trPr>
        <w:tc>
          <w:tcPr>
            <w:tcW w:w="3213" w:type="dxa"/>
            <w:shd w:val="clear" w:color="auto" w:fill="auto"/>
            <w:tcMar>
              <w:top w:w="0" w:type="dxa"/>
              <w:left w:w="113" w:type="dxa"/>
              <w:bottom w:w="0" w:type="dxa"/>
              <w:right w:w="0" w:type="dxa"/>
            </w:tcMar>
            <w:vAlign w:val="bottom"/>
          </w:tcPr>
          <w:p w14:paraId="2303BE6A" w14:textId="5FF7FAE6" w:rsidR="00692974" w:rsidRPr="00692974" w:rsidRDefault="003423F9" w:rsidP="00692974">
            <w:pPr>
              <w:pStyle w:val="00BodyText"/>
              <w:jc w:val="center"/>
              <w:rPr>
                <w:rFonts w:ascii="Times New Roman" w:eastAsia="新細明體" w:hAnsi="Times New Roman" w:cs="Times New Roman"/>
              </w:rPr>
            </w:pPr>
            <w:r w:rsidRPr="006F6117">
              <w:rPr>
                <w:rFonts w:ascii="Times New Roman" w:eastAsia="DengXian" w:hAnsi="Times New Roman" w:cs="Times New Roman" w:hint="eastAsia"/>
                <w:lang w:eastAsia="zh-CN"/>
              </w:rPr>
              <w:t>成立</w:t>
            </w:r>
          </w:p>
        </w:tc>
        <w:tc>
          <w:tcPr>
            <w:tcW w:w="3213" w:type="dxa"/>
            <w:shd w:val="clear" w:color="auto" w:fill="auto"/>
            <w:tcMar>
              <w:top w:w="0" w:type="dxa"/>
              <w:left w:w="113" w:type="dxa"/>
              <w:bottom w:w="0" w:type="dxa"/>
              <w:right w:w="0" w:type="dxa"/>
            </w:tcMar>
            <w:vAlign w:val="bottom"/>
          </w:tcPr>
          <w:p w14:paraId="61AC9EAE" w14:textId="76DF311B" w:rsidR="00692974" w:rsidRPr="00692974" w:rsidRDefault="003423F9" w:rsidP="00692974">
            <w:pPr>
              <w:pStyle w:val="00BodyText"/>
              <w:jc w:val="center"/>
              <w:rPr>
                <w:rFonts w:ascii="Times New Roman" w:eastAsia="新細明體" w:hAnsi="Times New Roman" w:cs="Times New Roman"/>
              </w:rPr>
            </w:pPr>
            <w:r w:rsidRPr="006F6117">
              <w:rPr>
                <w:rFonts w:ascii="Times New Roman" w:eastAsia="DengXian" w:hAnsi="Times New Roman" w:cs="Times New Roman" w:hint="eastAsia"/>
                <w:lang w:eastAsia="zh-CN"/>
              </w:rPr>
              <w:t>部分成立</w:t>
            </w:r>
          </w:p>
        </w:tc>
        <w:tc>
          <w:tcPr>
            <w:tcW w:w="3213" w:type="dxa"/>
            <w:shd w:val="clear" w:color="auto" w:fill="auto"/>
            <w:tcMar>
              <w:top w:w="0" w:type="dxa"/>
              <w:left w:w="113" w:type="dxa"/>
              <w:bottom w:w="0" w:type="dxa"/>
              <w:right w:w="0" w:type="dxa"/>
            </w:tcMar>
            <w:vAlign w:val="bottom"/>
          </w:tcPr>
          <w:p w14:paraId="36505F90" w14:textId="247C6DBD" w:rsidR="00692974" w:rsidRPr="00692974" w:rsidRDefault="003423F9" w:rsidP="00692974">
            <w:pPr>
              <w:pStyle w:val="00BodyText"/>
              <w:jc w:val="center"/>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r>
    </w:tbl>
    <w:p w14:paraId="793DBDC4" w14:textId="77777777" w:rsidR="0052041E" w:rsidRPr="0052041E" w:rsidRDefault="0052041E" w:rsidP="00B330D6">
      <w:pPr>
        <w:pStyle w:val="00BodyText"/>
        <w:jc w:val="center"/>
        <w:rPr>
          <w:rFonts w:ascii="Times New Roman" w:eastAsia="新細明體" w:hAnsi="Times New Roman" w:cs="Times New Roman"/>
          <w:lang w:val="en-US"/>
        </w:rPr>
      </w:pPr>
    </w:p>
    <w:p w14:paraId="280F2FC0" w14:textId="7B58FC6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上图显示，经全面调查终结的申诉个案中，占</w:t>
      </w:r>
      <w:r w:rsidRPr="006F6117">
        <w:rPr>
          <w:rFonts w:ascii="Times New Roman" w:eastAsia="DengXian" w:hAnsi="Times New Roman" w:cs="Times New Roman"/>
          <w:lang w:eastAsia="zh-CN"/>
        </w:rPr>
        <w:t>46.7%</w:t>
      </w:r>
      <w:r w:rsidRPr="006F6117">
        <w:rPr>
          <w:rFonts w:ascii="Times New Roman" w:eastAsia="DengXian" w:hAnsi="Times New Roman" w:cs="Times New Roman" w:hint="eastAsia"/>
          <w:lang w:eastAsia="zh-CN"/>
        </w:rPr>
        <w:t>的结论是「成立」或「部分成立」。</w:t>
      </w:r>
    </w:p>
    <w:p w14:paraId="69A7A9AC" w14:textId="77777777" w:rsidR="00D57B29" w:rsidRDefault="00D57B29">
      <w:pPr>
        <w:pStyle w:val="00BodyText"/>
        <w:rPr>
          <w:rFonts w:ascii="Times New Roman" w:eastAsia="新細明體" w:hAnsi="Times New Roman" w:cs="Times New Roman"/>
          <w:lang w:eastAsia="zh-CN"/>
        </w:rPr>
      </w:pPr>
    </w:p>
    <w:tbl>
      <w:tblPr>
        <w:tblW w:w="96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8"/>
        <w:gridCol w:w="1609"/>
        <w:gridCol w:w="1609"/>
        <w:gridCol w:w="1608"/>
        <w:gridCol w:w="1609"/>
        <w:gridCol w:w="1609"/>
      </w:tblGrid>
      <w:tr w:rsidR="00692974" w:rsidRPr="002116B7" w14:paraId="64EBDEF8" w14:textId="5276B1F8" w:rsidTr="00DD6207">
        <w:trPr>
          <w:trHeight w:val="60"/>
        </w:trPr>
        <w:tc>
          <w:tcPr>
            <w:tcW w:w="9652" w:type="dxa"/>
            <w:gridSpan w:val="6"/>
            <w:shd w:val="clear" w:color="auto" w:fill="auto"/>
            <w:tcMar>
              <w:top w:w="0" w:type="dxa"/>
              <w:left w:w="113" w:type="dxa"/>
              <w:bottom w:w="0" w:type="dxa"/>
              <w:right w:w="0" w:type="dxa"/>
            </w:tcMar>
            <w:vAlign w:val="bottom"/>
          </w:tcPr>
          <w:p w14:paraId="2E966A7C" w14:textId="3CEB085A" w:rsidR="00692974" w:rsidRPr="00692974" w:rsidRDefault="003423F9" w:rsidP="006005AC">
            <w:pPr>
              <w:pStyle w:val="00BodyText"/>
              <w:jc w:val="center"/>
              <w:rPr>
                <w:rFonts w:ascii="Times New Roman" w:eastAsia="新細明體" w:hAnsi="Times New Roman" w:cs="Times New Roman"/>
                <w:b/>
                <w:bCs/>
                <w:lang w:eastAsia="zh-CN"/>
              </w:rPr>
            </w:pPr>
            <w:r w:rsidRPr="006F6117">
              <w:rPr>
                <w:rFonts w:ascii="Times New Roman" w:eastAsia="DengXian" w:hAnsi="Times New Roman" w:cs="Times New Roman" w:hint="eastAsia"/>
                <w:b/>
                <w:bCs/>
                <w:lang w:eastAsia="zh-CN"/>
              </w:rPr>
              <w:t>经全面调查后确定的主要行政失当类别</w:t>
            </w:r>
          </w:p>
        </w:tc>
      </w:tr>
      <w:tr w:rsidR="00692974" w:rsidRPr="002116B7" w14:paraId="68860006" w14:textId="5B7FE665" w:rsidTr="00B330D6">
        <w:trPr>
          <w:trHeight w:val="60"/>
        </w:trPr>
        <w:tc>
          <w:tcPr>
            <w:tcW w:w="1608" w:type="dxa"/>
            <w:shd w:val="clear" w:color="auto" w:fill="auto"/>
            <w:tcMar>
              <w:top w:w="0" w:type="dxa"/>
              <w:left w:w="113" w:type="dxa"/>
              <w:bottom w:w="0" w:type="dxa"/>
              <w:right w:w="0" w:type="dxa"/>
            </w:tcMar>
            <w:vAlign w:val="bottom"/>
          </w:tcPr>
          <w:p w14:paraId="47D5BFA9" w14:textId="292193F3" w:rsidR="00692974" w:rsidRPr="00692974" w:rsidRDefault="003423F9" w:rsidP="006005AC">
            <w:pPr>
              <w:pStyle w:val="00BodyText"/>
              <w:jc w:val="center"/>
              <w:rPr>
                <w:rFonts w:ascii="Times New Roman" w:eastAsia="新細明體" w:hAnsi="Times New Roman" w:cs="Times New Roman"/>
              </w:rPr>
            </w:pPr>
            <w:r w:rsidRPr="006F6117">
              <w:rPr>
                <w:rFonts w:ascii="Times New Roman" w:eastAsia="DengXian" w:hAnsi="Times New Roman" w:cs="Times New Roman"/>
                <w:lang w:eastAsia="zh-CN"/>
              </w:rPr>
              <w:t>32.4%</w:t>
            </w:r>
          </w:p>
        </w:tc>
        <w:tc>
          <w:tcPr>
            <w:tcW w:w="1609" w:type="dxa"/>
            <w:shd w:val="clear" w:color="auto" w:fill="auto"/>
            <w:tcMar>
              <w:top w:w="0" w:type="dxa"/>
              <w:left w:w="113" w:type="dxa"/>
              <w:bottom w:w="0" w:type="dxa"/>
              <w:right w:w="0" w:type="dxa"/>
            </w:tcMar>
            <w:vAlign w:val="bottom"/>
          </w:tcPr>
          <w:p w14:paraId="6E26A1FD" w14:textId="70C90B18" w:rsidR="00692974" w:rsidRPr="00692974" w:rsidRDefault="003423F9" w:rsidP="006005AC">
            <w:pPr>
              <w:pStyle w:val="00BodyText"/>
              <w:jc w:val="center"/>
              <w:rPr>
                <w:rFonts w:ascii="Times New Roman" w:eastAsia="新細明體" w:hAnsi="Times New Roman" w:cs="Times New Roman"/>
              </w:rPr>
            </w:pPr>
            <w:r w:rsidRPr="006F6117">
              <w:rPr>
                <w:rFonts w:ascii="Times New Roman" w:eastAsia="DengXian" w:hAnsi="Times New Roman" w:cs="Times New Roman"/>
                <w:lang w:eastAsia="zh-CN"/>
              </w:rPr>
              <w:t>27.0%</w:t>
            </w:r>
          </w:p>
        </w:tc>
        <w:tc>
          <w:tcPr>
            <w:tcW w:w="1609" w:type="dxa"/>
            <w:shd w:val="clear" w:color="auto" w:fill="auto"/>
            <w:tcMar>
              <w:top w:w="0" w:type="dxa"/>
              <w:left w:w="113" w:type="dxa"/>
              <w:bottom w:w="0" w:type="dxa"/>
              <w:right w:w="0" w:type="dxa"/>
            </w:tcMar>
            <w:vAlign w:val="bottom"/>
          </w:tcPr>
          <w:p w14:paraId="5B2160D1" w14:textId="0FB26653" w:rsidR="00692974" w:rsidRPr="00692974" w:rsidRDefault="003423F9" w:rsidP="006005AC">
            <w:pPr>
              <w:pStyle w:val="00BodyText"/>
              <w:jc w:val="center"/>
              <w:rPr>
                <w:rFonts w:ascii="Times New Roman" w:eastAsia="新細明體" w:hAnsi="Times New Roman" w:cs="Times New Roman"/>
              </w:rPr>
            </w:pPr>
            <w:r w:rsidRPr="006F6117">
              <w:rPr>
                <w:rFonts w:ascii="Times New Roman" w:eastAsia="DengXian" w:hAnsi="Times New Roman" w:cs="Times New Roman"/>
                <w:lang w:eastAsia="zh-CN"/>
              </w:rPr>
              <w:t>13.5%</w:t>
            </w:r>
          </w:p>
        </w:tc>
        <w:tc>
          <w:tcPr>
            <w:tcW w:w="1608" w:type="dxa"/>
            <w:shd w:val="clear" w:color="auto" w:fill="auto"/>
            <w:tcMar>
              <w:top w:w="0" w:type="dxa"/>
              <w:left w:w="113" w:type="dxa"/>
              <w:bottom w:w="0" w:type="dxa"/>
              <w:right w:w="0" w:type="dxa"/>
            </w:tcMar>
            <w:vAlign w:val="bottom"/>
          </w:tcPr>
          <w:p w14:paraId="2A8C2026" w14:textId="4FCB5238" w:rsidR="00692974" w:rsidRPr="00692974" w:rsidRDefault="003423F9" w:rsidP="006005AC">
            <w:pPr>
              <w:pStyle w:val="00BodyText"/>
              <w:jc w:val="center"/>
              <w:rPr>
                <w:rFonts w:ascii="Times New Roman" w:eastAsia="新細明體" w:hAnsi="Times New Roman" w:cs="Times New Roman"/>
              </w:rPr>
            </w:pPr>
            <w:r w:rsidRPr="006F6117">
              <w:rPr>
                <w:rFonts w:ascii="Times New Roman" w:eastAsia="DengXian" w:hAnsi="Times New Roman" w:cs="Times New Roman"/>
                <w:lang w:eastAsia="zh-CN"/>
              </w:rPr>
              <w:t>8.1%</w:t>
            </w:r>
          </w:p>
        </w:tc>
        <w:tc>
          <w:tcPr>
            <w:tcW w:w="1609" w:type="dxa"/>
            <w:shd w:val="clear" w:color="auto" w:fill="auto"/>
            <w:tcMar>
              <w:top w:w="0" w:type="dxa"/>
              <w:left w:w="113" w:type="dxa"/>
              <w:bottom w:w="0" w:type="dxa"/>
              <w:right w:w="0" w:type="dxa"/>
            </w:tcMar>
            <w:vAlign w:val="bottom"/>
          </w:tcPr>
          <w:p w14:paraId="5CBA0CB2" w14:textId="449C1556" w:rsidR="00692974" w:rsidRPr="00692974" w:rsidRDefault="003423F9" w:rsidP="006005AC">
            <w:pPr>
              <w:pStyle w:val="00BodyText"/>
              <w:jc w:val="center"/>
              <w:rPr>
                <w:rFonts w:ascii="Times New Roman" w:eastAsia="新細明體" w:hAnsi="Times New Roman" w:cs="Times New Roman"/>
              </w:rPr>
            </w:pPr>
            <w:r w:rsidRPr="006F6117">
              <w:rPr>
                <w:rFonts w:ascii="Times New Roman" w:eastAsia="DengXian" w:hAnsi="Times New Roman" w:cs="Times New Roman"/>
                <w:lang w:eastAsia="zh-CN"/>
              </w:rPr>
              <w:t>5.4%</w:t>
            </w:r>
          </w:p>
        </w:tc>
        <w:tc>
          <w:tcPr>
            <w:tcW w:w="1609" w:type="dxa"/>
          </w:tcPr>
          <w:p w14:paraId="54B6983E" w14:textId="6C8E073F" w:rsidR="00692974" w:rsidRPr="00692974" w:rsidRDefault="003423F9" w:rsidP="006005AC">
            <w:pPr>
              <w:pStyle w:val="00BodyText"/>
              <w:jc w:val="center"/>
              <w:rPr>
                <w:rFonts w:ascii="Times New Roman" w:eastAsia="新細明體" w:hAnsi="Times New Roman" w:cs="Times New Roman"/>
              </w:rPr>
            </w:pPr>
            <w:r w:rsidRPr="006F6117">
              <w:rPr>
                <w:rFonts w:ascii="Times New Roman" w:eastAsia="DengXian" w:hAnsi="Times New Roman" w:cs="Times New Roman"/>
                <w:lang w:eastAsia="zh-CN"/>
              </w:rPr>
              <w:t>5.4%</w:t>
            </w:r>
          </w:p>
        </w:tc>
      </w:tr>
      <w:tr w:rsidR="00692974" w:rsidRPr="002116B7" w14:paraId="48B19624" w14:textId="7BFB5D68" w:rsidTr="00B330D6">
        <w:trPr>
          <w:trHeight w:val="60"/>
        </w:trPr>
        <w:tc>
          <w:tcPr>
            <w:tcW w:w="1608" w:type="dxa"/>
            <w:shd w:val="clear" w:color="auto" w:fill="auto"/>
            <w:tcMar>
              <w:top w:w="0" w:type="dxa"/>
              <w:left w:w="113" w:type="dxa"/>
              <w:bottom w:w="0" w:type="dxa"/>
              <w:right w:w="0" w:type="dxa"/>
            </w:tcMar>
          </w:tcPr>
          <w:p w14:paraId="43F37ED9" w14:textId="156F9E55" w:rsidR="00845D32" w:rsidRDefault="003423F9" w:rsidP="00845D32">
            <w:pPr>
              <w:pStyle w:val="00BodyText"/>
              <w:jc w:val="center"/>
              <w:rPr>
                <w:rFonts w:ascii="Times New Roman" w:eastAsia="新細明體" w:hAnsi="Times New Roman" w:cs="Times New Roman"/>
              </w:rPr>
            </w:pPr>
            <w:r w:rsidRPr="006F6117">
              <w:rPr>
                <w:rFonts w:ascii="Times New Roman" w:eastAsia="DengXian" w:hAnsi="Times New Roman" w:cs="Times New Roman" w:hint="eastAsia"/>
                <w:lang w:eastAsia="zh-CN"/>
              </w:rPr>
              <w:t>出错，意见或</w:t>
            </w:r>
          </w:p>
          <w:p w14:paraId="77BBCD94" w14:textId="582D13A2" w:rsidR="00692974" w:rsidRPr="00692974" w:rsidRDefault="003423F9" w:rsidP="00845D32">
            <w:pPr>
              <w:pStyle w:val="00BodyText"/>
              <w:jc w:val="center"/>
              <w:rPr>
                <w:rFonts w:ascii="Times New Roman" w:eastAsia="新細明體" w:hAnsi="Times New Roman" w:cs="Times New Roman"/>
              </w:rPr>
            </w:pPr>
            <w:r w:rsidRPr="006F6117">
              <w:rPr>
                <w:rFonts w:ascii="Times New Roman" w:eastAsia="DengXian" w:hAnsi="Times New Roman" w:cs="Times New Roman" w:hint="eastAsia"/>
                <w:lang w:eastAsia="zh-CN"/>
              </w:rPr>
              <w:t>决定错误</w:t>
            </w:r>
          </w:p>
          <w:p w14:paraId="7ACA9A14" w14:textId="77777777" w:rsidR="00692974" w:rsidRPr="00692974" w:rsidRDefault="00692974" w:rsidP="00845D32">
            <w:pPr>
              <w:pStyle w:val="00BodyText"/>
              <w:jc w:val="center"/>
              <w:rPr>
                <w:rFonts w:ascii="Times New Roman" w:eastAsia="新細明體" w:hAnsi="Times New Roman" w:cs="Times New Roman"/>
              </w:rPr>
            </w:pPr>
          </w:p>
        </w:tc>
        <w:tc>
          <w:tcPr>
            <w:tcW w:w="1609" w:type="dxa"/>
            <w:shd w:val="clear" w:color="auto" w:fill="auto"/>
            <w:tcMar>
              <w:top w:w="0" w:type="dxa"/>
              <w:left w:w="113" w:type="dxa"/>
              <w:bottom w:w="0" w:type="dxa"/>
              <w:right w:w="0" w:type="dxa"/>
            </w:tcMar>
          </w:tcPr>
          <w:p w14:paraId="74C642F5" w14:textId="2E1331D5" w:rsidR="00845D32" w:rsidRDefault="003423F9" w:rsidP="00845D32">
            <w:pPr>
              <w:pStyle w:val="00BodyText"/>
              <w:jc w:val="center"/>
              <w:rPr>
                <w:rFonts w:ascii="Times New Roman" w:eastAsia="新細明體" w:hAnsi="Times New Roman" w:cs="Times New Roman"/>
              </w:rPr>
            </w:pPr>
            <w:r w:rsidRPr="006F6117">
              <w:rPr>
                <w:rFonts w:ascii="Times New Roman" w:eastAsia="DengXian" w:hAnsi="Times New Roman" w:cs="Times New Roman" w:hint="eastAsia"/>
                <w:lang w:eastAsia="zh-CN"/>
              </w:rPr>
              <w:t>延误或没有</w:t>
            </w:r>
          </w:p>
          <w:p w14:paraId="4985E016" w14:textId="020CB71D" w:rsidR="00692974" w:rsidRPr="00692974" w:rsidRDefault="003423F9" w:rsidP="00845D32">
            <w:pPr>
              <w:pStyle w:val="00BodyText"/>
              <w:jc w:val="center"/>
              <w:rPr>
                <w:rFonts w:ascii="Times New Roman" w:eastAsia="新細明體" w:hAnsi="Times New Roman" w:cs="Times New Roman"/>
              </w:rPr>
            </w:pPr>
            <w:r w:rsidRPr="006F6117">
              <w:rPr>
                <w:rFonts w:ascii="Times New Roman" w:eastAsia="DengXian" w:hAnsi="Times New Roman" w:cs="Times New Roman" w:hint="eastAsia"/>
                <w:lang w:eastAsia="zh-CN"/>
              </w:rPr>
              <w:t>采取行动</w:t>
            </w:r>
          </w:p>
          <w:p w14:paraId="2FF27858" w14:textId="77777777" w:rsidR="00692974" w:rsidRPr="00692974" w:rsidRDefault="00692974" w:rsidP="00845D32">
            <w:pPr>
              <w:pStyle w:val="00BodyText"/>
              <w:jc w:val="center"/>
              <w:rPr>
                <w:rFonts w:ascii="Times New Roman" w:eastAsia="新細明體" w:hAnsi="Times New Roman" w:cs="Times New Roman"/>
              </w:rPr>
            </w:pPr>
          </w:p>
        </w:tc>
        <w:tc>
          <w:tcPr>
            <w:tcW w:w="1609" w:type="dxa"/>
            <w:shd w:val="clear" w:color="auto" w:fill="auto"/>
            <w:tcMar>
              <w:top w:w="0" w:type="dxa"/>
              <w:left w:w="113" w:type="dxa"/>
              <w:bottom w:w="0" w:type="dxa"/>
              <w:right w:w="0" w:type="dxa"/>
            </w:tcMar>
          </w:tcPr>
          <w:p w14:paraId="01766DCC" w14:textId="7EAD6050" w:rsidR="00692974" w:rsidRPr="00692974" w:rsidRDefault="003423F9" w:rsidP="00845D32">
            <w:pPr>
              <w:pStyle w:val="00BodyText"/>
              <w:jc w:val="center"/>
              <w:rPr>
                <w:rFonts w:ascii="Times New Roman" w:eastAsia="新細明體" w:hAnsi="Times New Roman" w:cs="Times New Roman"/>
              </w:rPr>
            </w:pPr>
            <w:r w:rsidRPr="006F6117">
              <w:rPr>
                <w:rFonts w:ascii="Times New Roman" w:eastAsia="DengXian" w:hAnsi="Times New Roman" w:cs="Times New Roman" w:hint="eastAsia"/>
                <w:lang w:eastAsia="zh-CN"/>
              </w:rPr>
              <w:t>员工态度欠佳</w:t>
            </w:r>
          </w:p>
        </w:tc>
        <w:tc>
          <w:tcPr>
            <w:tcW w:w="1608" w:type="dxa"/>
            <w:shd w:val="clear" w:color="auto" w:fill="auto"/>
            <w:tcMar>
              <w:top w:w="0" w:type="dxa"/>
              <w:left w:w="113" w:type="dxa"/>
              <w:bottom w:w="0" w:type="dxa"/>
              <w:right w:w="0" w:type="dxa"/>
            </w:tcMar>
          </w:tcPr>
          <w:p w14:paraId="78362917" w14:textId="40AA9500" w:rsidR="00845D32" w:rsidRPr="00692974" w:rsidRDefault="003423F9" w:rsidP="00845D32">
            <w:pPr>
              <w:pStyle w:val="00BodyText"/>
              <w:jc w:val="center"/>
              <w:rPr>
                <w:rFonts w:ascii="Times New Roman" w:eastAsia="新細明體" w:hAnsi="Times New Roman" w:cs="Times New Roman"/>
              </w:rPr>
            </w:pPr>
            <w:r w:rsidRPr="006F6117">
              <w:rPr>
                <w:rFonts w:ascii="Times New Roman" w:eastAsia="DengXian" w:hAnsi="Times New Roman" w:cs="Times New Roman" w:hint="eastAsia"/>
                <w:lang w:eastAsia="zh-CN"/>
              </w:rPr>
              <w:t>不按程序办事</w:t>
            </w:r>
          </w:p>
          <w:p w14:paraId="4D34D62C" w14:textId="77777777" w:rsidR="00692974" w:rsidRPr="00692974" w:rsidRDefault="00692974" w:rsidP="00845D32">
            <w:pPr>
              <w:pStyle w:val="00BodyText"/>
              <w:jc w:val="center"/>
              <w:rPr>
                <w:rFonts w:ascii="Times New Roman" w:eastAsia="新細明體" w:hAnsi="Times New Roman" w:cs="Times New Roman"/>
              </w:rPr>
            </w:pPr>
          </w:p>
        </w:tc>
        <w:tc>
          <w:tcPr>
            <w:tcW w:w="1609" w:type="dxa"/>
            <w:shd w:val="clear" w:color="auto" w:fill="auto"/>
            <w:tcMar>
              <w:top w:w="0" w:type="dxa"/>
              <w:left w:w="113" w:type="dxa"/>
              <w:bottom w:w="0" w:type="dxa"/>
              <w:right w:w="0" w:type="dxa"/>
            </w:tcMar>
          </w:tcPr>
          <w:p w14:paraId="39E90877" w14:textId="3A50E102" w:rsidR="00845D32" w:rsidRPr="00692974" w:rsidRDefault="003423F9" w:rsidP="00845D32">
            <w:pPr>
              <w:pStyle w:val="00BodyText"/>
              <w:jc w:val="center"/>
              <w:rPr>
                <w:rFonts w:ascii="Times New Roman" w:eastAsia="新細明體" w:hAnsi="Times New Roman" w:cs="Times New Roman"/>
              </w:rPr>
            </w:pPr>
            <w:r w:rsidRPr="006F6117">
              <w:rPr>
                <w:rFonts w:ascii="Times New Roman" w:eastAsia="DengXian" w:hAnsi="Times New Roman" w:cs="Times New Roman" w:hint="eastAsia"/>
                <w:lang w:eastAsia="zh-CN"/>
              </w:rPr>
              <w:t>监管不力</w:t>
            </w:r>
          </w:p>
          <w:p w14:paraId="2208DA76" w14:textId="77777777" w:rsidR="00692974" w:rsidRPr="00692974" w:rsidRDefault="00692974" w:rsidP="00845D32">
            <w:pPr>
              <w:pStyle w:val="00BodyText"/>
              <w:jc w:val="center"/>
              <w:rPr>
                <w:rFonts w:ascii="Times New Roman" w:eastAsia="新細明體" w:hAnsi="Times New Roman" w:cs="Times New Roman"/>
              </w:rPr>
            </w:pPr>
          </w:p>
        </w:tc>
        <w:tc>
          <w:tcPr>
            <w:tcW w:w="1609" w:type="dxa"/>
          </w:tcPr>
          <w:p w14:paraId="09524812" w14:textId="3FC0D3A5" w:rsidR="00692974" w:rsidRPr="00692974" w:rsidRDefault="003423F9" w:rsidP="00845D32">
            <w:pPr>
              <w:pStyle w:val="00BodyText"/>
              <w:jc w:val="center"/>
              <w:rPr>
                <w:rFonts w:ascii="Times New Roman" w:eastAsia="新細明體" w:hAnsi="Times New Roman" w:cs="Times New Roman"/>
              </w:rPr>
            </w:pPr>
            <w:r w:rsidRPr="006F6117">
              <w:rPr>
                <w:rFonts w:ascii="Times New Roman" w:eastAsia="DengXian" w:hAnsi="Times New Roman" w:cs="Times New Roman" w:hint="eastAsia"/>
                <w:lang w:eastAsia="zh-CN"/>
              </w:rPr>
              <w:t>没有回应投诉</w:t>
            </w:r>
          </w:p>
          <w:p w14:paraId="753B6BA5" w14:textId="77777777" w:rsidR="00692974" w:rsidRPr="00692974" w:rsidRDefault="00692974" w:rsidP="00845D32">
            <w:pPr>
              <w:pStyle w:val="00BodyText"/>
              <w:jc w:val="center"/>
              <w:rPr>
                <w:rFonts w:ascii="Times New Roman" w:eastAsia="新細明體" w:hAnsi="Times New Roman" w:cs="Times New Roman"/>
              </w:rPr>
            </w:pPr>
          </w:p>
        </w:tc>
      </w:tr>
    </w:tbl>
    <w:p w14:paraId="0167FC55" w14:textId="77777777" w:rsidR="00692974" w:rsidRDefault="00692974">
      <w:pPr>
        <w:pStyle w:val="00BodyText"/>
        <w:rPr>
          <w:rFonts w:ascii="Times New Roman" w:eastAsia="新細明體" w:hAnsi="Times New Roman" w:cs="Times New Roman"/>
          <w:lang w:val="en-US"/>
        </w:rPr>
      </w:pPr>
    </w:p>
    <w:p w14:paraId="60250BEA" w14:textId="60127BE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公署透过全面调查深入处理申诉个案，从而建议所涉政府部门或公营机构采取改善措施或补救行动，进一步提升公共行政质素，增加市民的获得感及幸福感。</w:t>
      </w:r>
    </w:p>
    <w:p w14:paraId="0CB3C011" w14:textId="77777777" w:rsidR="00D57B29" w:rsidRDefault="00D57B29">
      <w:pPr>
        <w:pStyle w:val="00BodyText"/>
        <w:rPr>
          <w:rFonts w:ascii="Times New Roman" w:eastAsia="新細明體" w:hAnsi="Times New Roman" w:cs="Times New Roman"/>
          <w:lang w:eastAsia="zh-CN"/>
        </w:rPr>
      </w:pPr>
    </w:p>
    <w:p w14:paraId="66DC14EE" w14:textId="0DCA104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在本报告年度，公署在全面调查报告中合共提出了</w:t>
      </w:r>
      <w:r w:rsidRPr="006F6117">
        <w:rPr>
          <w:rFonts w:ascii="Times New Roman" w:eastAsia="DengXian" w:hAnsi="Times New Roman" w:cs="Times New Roman"/>
          <w:lang w:eastAsia="zh-CN"/>
        </w:rPr>
        <w:t>293</w:t>
      </w:r>
      <w:r w:rsidRPr="006F6117">
        <w:rPr>
          <w:rFonts w:ascii="Times New Roman" w:eastAsia="DengXian" w:hAnsi="Times New Roman" w:cs="Times New Roman" w:hint="eastAsia"/>
          <w:lang w:eastAsia="zh-CN"/>
        </w:rPr>
        <w:t>项建议，比上年度的</w:t>
      </w:r>
      <w:r w:rsidRPr="006F6117">
        <w:rPr>
          <w:rFonts w:ascii="Times New Roman" w:eastAsia="DengXian" w:hAnsi="Times New Roman" w:cs="Times New Roman"/>
          <w:lang w:eastAsia="zh-CN"/>
        </w:rPr>
        <w:t>106</w:t>
      </w:r>
      <w:r w:rsidRPr="006F6117">
        <w:rPr>
          <w:rFonts w:ascii="Times New Roman" w:eastAsia="DengXian" w:hAnsi="Times New Roman" w:cs="Times New Roman" w:hint="eastAsia"/>
          <w:lang w:eastAsia="zh-CN"/>
        </w:rPr>
        <w:t>项大幅度增加</w:t>
      </w:r>
      <w:r w:rsidRPr="006F6117">
        <w:rPr>
          <w:rFonts w:ascii="Times New Roman" w:eastAsia="DengXian" w:hAnsi="Times New Roman" w:cs="Times New Roman"/>
          <w:lang w:eastAsia="zh-CN"/>
        </w:rPr>
        <w:t>176%</w:t>
      </w:r>
      <w:r w:rsidRPr="006F6117">
        <w:rPr>
          <w:rFonts w:ascii="Times New Roman" w:eastAsia="DengXian" w:hAnsi="Times New Roman" w:cs="Times New Roman" w:hint="eastAsia"/>
          <w:lang w:eastAsia="zh-CN"/>
        </w:rPr>
        <w:t>，所有建议均获所涉部门或机构接纳并同意落实。这些建议能起改善和优化作用，对修正行政体制问题相当重要和有效，亦能提高整体服务质素。</w:t>
      </w:r>
    </w:p>
    <w:p w14:paraId="6B81AB72" w14:textId="77777777" w:rsidR="00D57B29" w:rsidRDefault="00D57B29">
      <w:pPr>
        <w:pStyle w:val="00BodyText"/>
        <w:rPr>
          <w:rFonts w:ascii="Times New Roman" w:eastAsia="新細明體" w:hAnsi="Times New Roman" w:cs="Times New Roman"/>
          <w:lang w:eastAsia="zh-CN"/>
        </w:rPr>
      </w:pPr>
    </w:p>
    <w:p w14:paraId="689B23D5" w14:textId="7CF4FA4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经全面调查后终结的申诉个案索引载于</w:t>
      </w:r>
      <w:r w:rsidRPr="006F6117">
        <w:rPr>
          <w:rStyle w:val="75Bold"/>
          <w:rFonts w:ascii="Times New Roman" w:eastAsia="DengXian" w:hAnsi="Times New Roman" w:cs="Times New Roman" w:hint="eastAsia"/>
          <w:b/>
          <w:lang w:eastAsia="zh-CN"/>
        </w:rPr>
        <w:t>附录</w:t>
      </w:r>
      <w:r w:rsidRPr="006F6117">
        <w:rPr>
          <w:rStyle w:val="75Bold"/>
          <w:rFonts w:ascii="Times New Roman" w:eastAsia="DengXian" w:hAnsi="Times New Roman" w:cs="Times New Roman"/>
          <w:b/>
          <w:lang w:eastAsia="zh-CN"/>
        </w:rPr>
        <w:t>6</w:t>
      </w:r>
      <w:r w:rsidRPr="006F6117">
        <w:rPr>
          <w:rFonts w:ascii="Times New Roman" w:eastAsia="DengXian" w:hAnsi="Times New Roman" w:cs="Times New Roman" w:hint="eastAsia"/>
          <w:lang w:eastAsia="zh-CN"/>
        </w:rPr>
        <w:t>。</w:t>
      </w:r>
    </w:p>
    <w:p w14:paraId="67D1BB4A" w14:textId="77777777" w:rsidR="00D57B29" w:rsidRDefault="00D57B29">
      <w:pPr>
        <w:pStyle w:val="00BodyText"/>
        <w:rPr>
          <w:rFonts w:ascii="Times New Roman" w:eastAsia="新細明體" w:hAnsi="Times New Roman" w:cs="Times New Roman"/>
          <w:lang w:eastAsia="zh-CN"/>
        </w:rPr>
      </w:pPr>
    </w:p>
    <w:p w14:paraId="740AEF27" w14:textId="67383B77" w:rsidR="00D57B29" w:rsidRDefault="003423F9" w:rsidP="00B330D6">
      <w:pPr>
        <w:pStyle w:val="01H1"/>
        <w:ind w:left="0" w:firstLine="0"/>
        <w:rPr>
          <w:rFonts w:ascii="Times New Roman" w:eastAsia="新細明體" w:hAnsi="Times New Roman" w:cs="Times New Roman"/>
          <w:b/>
          <w:color w:val="000000"/>
          <w:lang w:eastAsia="zh-CN"/>
        </w:rPr>
      </w:pPr>
      <w:r w:rsidRPr="006F6117">
        <w:rPr>
          <w:rStyle w:val="Bold"/>
          <w:rFonts w:ascii="Times New Roman" w:eastAsia="DengXian" w:hAnsi="Times New Roman" w:cs="Times New Roman" w:hint="eastAsia"/>
          <w:b/>
          <w:color w:val="000000"/>
          <w:lang w:eastAsia="zh-CN"/>
        </w:rPr>
        <w:t>经全面调查后终结的申诉个案撮要选录</w:t>
      </w:r>
    </w:p>
    <w:p w14:paraId="6285B33C" w14:textId="77777777" w:rsidR="00D57B29" w:rsidRDefault="00D57B29">
      <w:pPr>
        <w:pStyle w:val="00BodyText"/>
        <w:rPr>
          <w:rFonts w:ascii="Times New Roman" w:eastAsia="新細明體" w:hAnsi="Times New Roman" w:cs="Times New Roman"/>
          <w:lang w:eastAsia="zh-CN"/>
        </w:rPr>
      </w:pPr>
    </w:p>
    <w:p w14:paraId="3E39FF9B" w14:textId="1A84E071" w:rsidR="00D57B29" w:rsidRPr="0052041E" w:rsidRDefault="003423F9">
      <w:pPr>
        <w:pStyle w:val="a"/>
        <w:tabs>
          <w:tab w:val="left" w:pos="567"/>
        </w:tabs>
        <w:suppressAutoHyphens/>
        <w:spacing w:line="240" w:lineRule="auto"/>
        <w:jc w:val="left"/>
        <w:rPr>
          <w:rStyle w:val="Bold"/>
          <w:rFonts w:ascii="Times New Roman" w:eastAsia="新細明體" w:cs="Times New Roman"/>
          <w:b/>
          <w:bCs/>
          <w:lang w:val="zh-CN" w:eastAsia="zh-CN"/>
        </w:rPr>
      </w:pPr>
      <w:r w:rsidRPr="006F6117">
        <w:rPr>
          <w:rStyle w:val="Bold"/>
          <w:rFonts w:ascii="Times New Roman" w:eastAsia="DengXian" w:cs="Times New Roman" w:hint="eastAsia"/>
          <w:b/>
          <w:bCs/>
          <w:lang w:val="zh-CN" w:eastAsia="zh-CN"/>
        </w:rPr>
        <w:t>行人过路处的维修安排</w:t>
      </w:r>
    </w:p>
    <w:p w14:paraId="520FABFC" w14:textId="77777777" w:rsidR="00D57B29" w:rsidRPr="000B7103" w:rsidRDefault="00D57B29">
      <w:pPr>
        <w:pStyle w:val="a"/>
        <w:tabs>
          <w:tab w:val="left" w:pos="567"/>
        </w:tabs>
        <w:suppressAutoHyphens/>
        <w:spacing w:line="240" w:lineRule="auto"/>
        <w:jc w:val="left"/>
        <w:rPr>
          <w:rFonts w:ascii="Times New Roman" w:eastAsia="新細明體" w:hAnsi="Times New Roman" w:cs="Times New Roman"/>
          <w:b/>
          <w:outline/>
          <w:spacing w:val="-1"/>
          <w:lang w:val="en-GB" w:eastAsia="zh-CN"/>
          <w14:textOutline w14:w="9525" w14:cap="flat" w14:cmpd="sng" w14:algn="ctr">
            <w14:solidFill>
              <w14:srgbClr w14:val="000000"/>
            </w14:solidFill>
            <w14:prstDash w14:val="solid"/>
            <w14:round/>
          </w14:textOutline>
          <w14:textFill>
            <w14:noFill/>
          </w14:textFill>
        </w:rPr>
      </w:pPr>
    </w:p>
    <w:p w14:paraId="3E45B1BF" w14:textId="52D363B1" w:rsidR="00D57B29" w:rsidRPr="000B7103" w:rsidRDefault="003423F9" w:rsidP="0052041E">
      <w:pPr>
        <w:pStyle w:val="00BodyText"/>
        <w:jc w:val="left"/>
        <w:rPr>
          <w:rFonts w:ascii="Times New Roman" w:eastAsia="新細明體" w:hAnsi="Times New Roman" w:cs="Times New Roman"/>
          <w:b/>
          <w:outline/>
          <w:spacing w:val="-1"/>
          <w:lang w:eastAsia="zh-CN"/>
          <w14:textOutline w14:w="9525" w14:cap="flat" w14:cmpd="sng" w14:algn="ctr">
            <w14:solidFill>
              <w14:srgbClr w14:val="000000"/>
            </w14:solidFill>
            <w14:prstDash w14:val="solid"/>
            <w14:round/>
          </w14:textOutline>
          <w14:textFill>
            <w14:noFill/>
          </w14:textFill>
        </w:rPr>
      </w:pPr>
      <w:r w:rsidRPr="006F6117">
        <w:rPr>
          <w:rFonts w:ascii="Times New Roman" w:eastAsia="DengXian" w:hAnsi="Times New Roman" w:cs="Times New Roman" w:hint="eastAsia"/>
          <w:sz w:val="16"/>
          <w:szCs w:val="16"/>
          <w:lang w:eastAsia="zh-CN"/>
        </w:rPr>
        <w:t>路政署及运输署</w:t>
      </w:r>
      <w:r>
        <w:rPr>
          <w:rFonts w:ascii="Times New Roman" w:eastAsia="新細明體" w:hAnsi="Times New Roman" w:cs="Times New Roman"/>
          <w:sz w:val="16"/>
          <w:szCs w:val="16"/>
          <w:lang w:eastAsia="zh-CN"/>
        </w:rPr>
        <w:tab/>
      </w:r>
      <w:r w:rsidRPr="006F6117">
        <w:rPr>
          <w:rFonts w:ascii="Times New Roman" w:eastAsia="DengXian" w:hAnsi="Times New Roman" w:cs="Times New Roman" w:hint="eastAsia"/>
          <w:sz w:val="16"/>
          <w:szCs w:val="16"/>
          <w:lang w:eastAsia="zh-CN"/>
        </w:rPr>
        <w:t>不成立</w:t>
      </w:r>
    </w:p>
    <w:p w14:paraId="12C0C601" w14:textId="77777777" w:rsidR="00D57B29" w:rsidRPr="000B7103" w:rsidRDefault="00D57B29">
      <w:pPr>
        <w:pStyle w:val="a"/>
        <w:tabs>
          <w:tab w:val="left" w:pos="567"/>
        </w:tabs>
        <w:suppressAutoHyphens/>
        <w:spacing w:line="240" w:lineRule="auto"/>
        <w:jc w:val="left"/>
        <w:rPr>
          <w:rFonts w:ascii="Times New Roman" w:eastAsia="新細明體" w:hAnsi="Times New Roman" w:cs="Times New Roman"/>
          <w:b/>
          <w:outline/>
          <w:spacing w:val="-1"/>
          <w:lang w:val="en-GB" w:eastAsia="zh-CN"/>
          <w14:textOutline w14:w="9525" w14:cap="flat" w14:cmpd="sng" w14:algn="ctr">
            <w14:solidFill>
              <w14:srgbClr w14:val="000000"/>
            </w14:solidFill>
            <w14:prstDash w14:val="solid"/>
            <w14:round/>
          </w14:textOutline>
          <w14:textFill>
            <w14:noFill/>
          </w14:textFill>
        </w:rPr>
      </w:pPr>
    </w:p>
    <w:p w14:paraId="0878D122" w14:textId="08DA0DB9"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人指某行人过路处路面凹陷不平和有破损，容易绊倒行动不便人士和轮椅使用者，然而，路政署及运输署一直未有维修或改善。由于公共道路的维修保养事宜不属运输署的跟进范围，该署收到投诉后已转介路政署跟进。</w:t>
      </w:r>
    </w:p>
    <w:p w14:paraId="1DFBC4BE" w14:textId="77777777" w:rsidR="00D57B29" w:rsidRDefault="00D57B29">
      <w:pPr>
        <w:pStyle w:val="00BodyText"/>
        <w:rPr>
          <w:rFonts w:ascii="Times New Roman" w:eastAsia="新細明體" w:hAnsi="Times New Roman" w:cs="Times New Roman"/>
          <w:lang w:eastAsia="zh-CN"/>
        </w:rPr>
      </w:pPr>
    </w:p>
    <w:p w14:paraId="5EB77A20" w14:textId="635E27E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公署的调查发现，路政署每次接获转介后均即日派员到场视察，并按需要进行维修，亦已更换专为行人过路处而设的新型集水沟渠盖，进一步保障轮椅及婴儿车使用者的安全。路政署早于</w:t>
      </w:r>
      <w:r w:rsidRPr="006F6117">
        <w:rPr>
          <w:rFonts w:ascii="Times New Roman" w:eastAsia="DengXian" w:hAnsi="Times New Roman" w:cs="Times New Roman"/>
          <w:lang w:eastAsia="zh-CN"/>
        </w:rPr>
        <w:t>2022</w:t>
      </w:r>
      <w:r w:rsidRPr="006F6117">
        <w:rPr>
          <w:rFonts w:ascii="Times New Roman" w:eastAsia="DengXian" w:hAnsi="Times New Roman" w:cs="Times New Roman" w:hint="eastAsia"/>
          <w:lang w:eastAsia="zh-CN"/>
        </w:rPr>
        <w:t>年已筹备为相关街道进行路面重铺工程，但当时相关街道正实施因其他工程而设的临时交通安排，故路政署须待相关临时交通安排于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年内结束后始进行路面重铺工程。</w:t>
      </w:r>
    </w:p>
    <w:p w14:paraId="3FD4F3F1" w14:textId="77777777" w:rsidR="00D57B29" w:rsidRDefault="00D57B29">
      <w:pPr>
        <w:pStyle w:val="00BodyText"/>
        <w:rPr>
          <w:rFonts w:ascii="Times New Roman" w:eastAsia="新細明體" w:hAnsi="Times New Roman" w:cs="Times New Roman"/>
          <w:lang w:eastAsia="zh-CN"/>
        </w:rPr>
      </w:pPr>
    </w:p>
    <w:p w14:paraId="679F47FB" w14:textId="177B42F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认为，该署已按其职权及既定程序指引跟进申诉人的投诉，亦已计划进行全面的重铺路面工程，提升路面质素，虽然事涉街道现时的路面状况或须再维持一段时间，但这并不构成行政失当。公署建议路政署继续密切监察路面情况作适当修复、与相关部门保持紧密沟通，于适当时候展开路面重铺的筹划工作，研究引进维修路面的新物料及技术，减慢损耗速度等。</w:t>
      </w:r>
    </w:p>
    <w:p w14:paraId="64994372" w14:textId="77777777" w:rsidR="00D57B29" w:rsidRDefault="00D57B29">
      <w:pPr>
        <w:pStyle w:val="05ChartHead"/>
        <w:rPr>
          <w:rFonts w:ascii="Times New Roman" w:eastAsia="新細明體" w:hAnsi="Times New Roman" w:cs="Times New Roman"/>
          <w:b/>
          <w:color w:val="000000"/>
          <w:lang w:eastAsia="zh-CN"/>
        </w:rPr>
      </w:pPr>
    </w:p>
    <w:p w14:paraId="66BD4F64" w14:textId="0226D3A4" w:rsidR="00D57B29" w:rsidRPr="0052041E" w:rsidRDefault="0052041E">
      <w:pPr>
        <w:pStyle w:val="a"/>
        <w:tabs>
          <w:tab w:val="left" w:pos="567"/>
        </w:tabs>
        <w:suppressAutoHyphens/>
        <w:spacing w:line="240" w:lineRule="auto"/>
        <w:jc w:val="left"/>
        <w:rPr>
          <w:rStyle w:val="Bold"/>
          <w:rFonts w:ascii="Times New Roman" w:eastAsia="新細明體" w:cs="Times New Roman"/>
          <w:b/>
          <w:lang w:val="zh-CN" w:eastAsia="zh-CN"/>
        </w:rPr>
      </w:pPr>
      <w:r>
        <w:rPr>
          <w:rStyle w:val="Bold"/>
          <w:rFonts w:ascii="Times New Roman" w:eastAsia="新細明體" w:cs="Times New Roman"/>
          <w:b/>
          <w:lang w:val="zh-CN" w:eastAsia="zh-CN"/>
        </w:rPr>
        <w:br w:type="page"/>
      </w:r>
      <w:r w:rsidR="003423F9" w:rsidRPr="006F6117">
        <w:rPr>
          <w:rStyle w:val="Bold"/>
          <w:rFonts w:ascii="Times New Roman" w:eastAsia="DengXian" w:cs="Times New Roman" w:hint="eastAsia"/>
          <w:b/>
          <w:lang w:val="zh-CN" w:eastAsia="zh-CN"/>
        </w:rPr>
        <w:t>渗水投诉调查联合办事处就僭建物及渗水投诉个案的处理</w:t>
      </w:r>
    </w:p>
    <w:p w14:paraId="079BAD83" w14:textId="77777777" w:rsidR="00D57B29" w:rsidRDefault="00D57B29">
      <w:pPr>
        <w:pStyle w:val="05ChartHead"/>
        <w:rPr>
          <w:rFonts w:ascii="Times New Roman" w:eastAsia="新細明體" w:hAnsi="Times New Roman" w:cs="Times New Roman"/>
          <w:b/>
          <w:color w:val="000000"/>
          <w:lang w:eastAsia="zh-CN"/>
        </w:rPr>
      </w:pPr>
    </w:p>
    <w:p w14:paraId="7A5C2991" w14:textId="66F6B732" w:rsidR="00D57B29" w:rsidRDefault="003423F9" w:rsidP="0052041E">
      <w:pPr>
        <w:pStyle w:val="00BodyText"/>
        <w:jc w:val="left"/>
        <w:rPr>
          <w:rFonts w:ascii="Times New Roman" w:eastAsia="新細明體" w:hAnsi="Times New Roman" w:cs="Times New Roman"/>
          <w:lang w:eastAsia="zh-CN"/>
        </w:rPr>
      </w:pPr>
      <w:r w:rsidRPr="006F6117">
        <w:rPr>
          <w:rFonts w:ascii="Times New Roman" w:eastAsia="DengXian" w:hAnsi="Times New Roman" w:cs="Times New Roman" w:hint="eastAsia"/>
          <w:sz w:val="16"/>
          <w:szCs w:val="16"/>
          <w:lang w:eastAsia="zh-CN"/>
        </w:rPr>
        <w:t>屋宇署及食环署</w:t>
      </w:r>
      <w:r>
        <w:rPr>
          <w:rFonts w:ascii="Times New Roman" w:eastAsia="新細明體" w:hAnsi="Times New Roman" w:cs="Times New Roman"/>
          <w:sz w:val="16"/>
          <w:szCs w:val="16"/>
          <w:lang w:eastAsia="zh-CN"/>
        </w:rPr>
        <w:tab/>
      </w:r>
      <w:r w:rsidRPr="006F6117">
        <w:rPr>
          <w:rFonts w:ascii="Times New Roman" w:eastAsia="DengXian" w:hAnsi="Times New Roman" w:cs="Times New Roman" w:hint="eastAsia"/>
          <w:sz w:val="16"/>
          <w:szCs w:val="16"/>
          <w:lang w:eastAsia="zh-CN"/>
        </w:rPr>
        <w:t>部分成立</w:t>
      </w:r>
    </w:p>
    <w:p w14:paraId="3CB39B9C" w14:textId="77777777" w:rsidR="00D57B29" w:rsidRDefault="00D57B29">
      <w:pPr>
        <w:pStyle w:val="05ChartHead"/>
        <w:rPr>
          <w:rFonts w:ascii="Times New Roman" w:eastAsia="新細明體" w:hAnsi="Times New Roman" w:cs="Times New Roman"/>
          <w:b/>
          <w:color w:val="000000"/>
          <w:lang w:eastAsia="zh-CN"/>
        </w:rPr>
      </w:pPr>
    </w:p>
    <w:p w14:paraId="516573EE" w14:textId="1D31936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申诉人指称上层单位在平台僭建引致他的单位渗水。屋宇署就僭建物向事涉单位业主（「事涉业主」）发出清拆令，但僭建物一直没有被清拆，渗水问题持续。</w:t>
      </w:r>
    </w:p>
    <w:p w14:paraId="3C1D5D82" w14:textId="77777777" w:rsidR="00D57B29" w:rsidRDefault="00D57B29">
      <w:pPr>
        <w:pStyle w:val="00BodyText"/>
        <w:rPr>
          <w:rFonts w:ascii="Times New Roman" w:eastAsia="新細明體" w:hAnsi="Times New Roman" w:cs="Times New Roman"/>
          <w:spacing w:val="0"/>
          <w:sz w:val="24"/>
          <w:szCs w:val="24"/>
          <w:lang w:val="zh-TW" w:eastAsia="zh-CN"/>
        </w:rPr>
      </w:pPr>
    </w:p>
    <w:p w14:paraId="4D991B38" w14:textId="35EC852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调查发现，事涉数个僭建物不属于严重结构或消防安全问题或正在施工的新建僭建物，由于工程性质较为复杂而事涉业主当时的回应正面，屋宇署决定给事涉业主更多时间完成余下部分僭建物的清拆工程。但屋宇署未能主动联络事涉业主了解清拆进度，公署认为情况欠理想。此外，由食物环境卫生署（「食环署」）及屋宇署组成的渗水投诉调查联合办事处（「渗水办」）则承认，因负责职员放病假及兼任该案的职员工作繁重，以致处理申诉人的渗水投诉有延误。</w:t>
      </w:r>
    </w:p>
    <w:p w14:paraId="05B608C4" w14:textId="77777777" w:rsidR="00D57B29" w:rsidRDefault="00D57B29">
      <w:pPr>
        <w:pStyle w:val="00BodyText"/>
        <w:rPr>
          <w:rFonts w:ascii="Times New Roman" w:eastAsia="新細明體" w:hAnsi="Times New Roman" w:cs="Times New Roman"/>
          <w:spacing w:val="0"/>
          <w:sz w:val="24"/>
          <w:szCs w:val="24"/>
          <w:lang w:val="zh-TW" w:eastAsia="zh-CN"/>
        </w:rPr>
      </w:pPr>
    </w:p>
    <w:p w14:paraId="337AFD61" w14:textId="79A8D46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在调查报告中提出共九项改善建议，主要包括：屋宇署须更积极跟进已发出的命令及适时采取执法行动，以及主动在合适的时间内联络业主了解清拆进度，避免个案长时间没有进展；渗水办提醒职员须严格遵循工作指引及加强进度监察，以及检讨人力资源和工作安排，作出灵活调配，避免影响渗水个案的调查进度。</w:t>
      </w:r>
    </w:p>
    <w:p w14:paraId="1057323B" w14:textId="77777777" w:rsidR="00D57B29" w:rsidRDefault="00D57B29">
      <w:pPr>
        <w:pStyle w:val="05ChartHead"/>
        <w:rPr>
          <w:rFonts w:ascii="Times New Roman" w:eastAsia="新細明體" w:hAnsi="Times New Roman" w:cs="Times New Roman"/>
          <w:b/>
          <w:color w:val="000000"/>
          <w:lang w:eastAsia="zh-CN"/>
        </w:rPr>
      </w:pPr>
    </w:p>
    <w:p w14:paraId="7C2EB98D" w14:textId="670D0E95" w:rsidR="00D57B29" w:rsidRPr="0052041E" w:rsidRDefault="003423F9">
      <w:pPr>
        <w:pStyle w:val="a"/>
        <w:tabs>
          <w:tab w:val="left" w:pos="567"/>
        </w:tabs>
        <w:suppressAutoHyphens/>
        <w:spacing w:line="240" w:lineRule="auto"/>
        <w:jc w:val="left"/>
        <w:rPr>
          <w:rStyle w:val="Bold"/>
          <w:rFonts w:ascii="Times New Roman" w:eastAsia="新細明體" w:cs="Times New Roman"/>
          <w:b/>
          <w:bCs/>
          <w:lang w:val="zh-CN" w:eastAsia="zh-CN"/>
        </w:rPr>
      </w:pPr>
      <w:r w:rsidRPr="006F6117">
        <w:rPr>
          <w:rStyle w:val="Bold"/>
          <w:rFonts w:ascii="Times New Roman" w:eastAsia="DengXian" w:cs="Times New Roman" w:hint="eastAsia"/>
          <w:b/>
          <w:bCs/>
          <w:lang w:val="zh-CN" w:eastAsia="zh-CN"/>
        </w:rPr>
        <w:t>政府就单车租赁店铺违泊问题的规管机制</w:t>
      </w:r>
    </w:p>
    <w:p w14:paraId="2791584D" w14:textId="77777777" w:rsidR="00D57B29" w:rsidRDefault="00D57B29">
      <w:pPr>
        <w:pStyle w:val="05ChartHead"/>
        <w:rPr>
          <w:rFonts w:ascii="Times New Roman" w:eastAsia="新細明體" w:hAnsi="Times New Roman" w:cs="Times New Roman"/>
          <w:b/>
          <w:color w:val="000000"/>
          <w:lang w:eastAsia="zh-CN"/>
        </w:rPr>
      </w:pPr>
    </w:p>
    <w:p w14:paraId="0DF5420A" w14:textId="1B848FCA" w:rsidR="00D57B29" w:rsidRDefault="003423F9" w:rsidP="0052041E">
      <w:pPr>
        <w:pStyle w:val="00BodyText"/>
        <w:jc w:val="left"/>
        <w:rPr>
          <w:rFonts w:ascii="Times New Roman" w:eastAsia="新細明體" w:hAnsi="Times New Roman" w:cs="Times New Roman"/>
          <w:lang w:eastAsia="zh-CN"/>
        </w:rPr>
      </w:pPr>
      <w:r w:rsidRPr="006F6117">
        <w:rPr>
          <w:rFonts w:ascii="Times New Roman" w:eastAsia="DengXian" w:hAnsi="Times New Roman" w:cs="Times New Roman" w:hint="eastAsia"/>
          <w:sz w:val="16"/>
          <w:szCs w:val="16"/>
          <w:lang w:eastAsia="zh-CN"/>
        </w:rPr>
        <w:t>民政总署、食环署、地政总署及运输署</w:t>
      </w:r>
      <w:r w:rsidRPr="006F6117">
        <w:rPr>
          <w:rFonts w:ascii="Times New Roman" w:eastAsia="DengXian" w:hAnsi="Times New Roman" w:cs="Times New Roman"/>
          <w:sz w:val="16"/>
          <w:szCs w:val="16"/>
          <w:lang w:eastAsia="zh-CN"/>
        </w:rPr>
        <w:t xml:space="preserve">   </w:t>
      </w:r>
      <w:r>
        <w:rPr>
          <w:rFonts w:ascii="Times New Roman" w:eastAsia="新細明體" w:hAnsi="Times New Roman" w:cs="Times New Roman"/>
          <w:sz w:val="16"/>
          <w:szCs w:val="16"/>
          <w:lang w:eastAsia="zh-CN"/>
        </w:rPr>
        <w:tab/>
      </w:r>
      <w:r w:rsidRPr="006F6117">
        <w:rPr>
          <w:rFonts w:ascii="Times New Roman" w:eastAsia="DengXian" w:hAnsi="Times New Roman" w:cs="Times New Roman" w:hint="eastAsia"/>
          <w:sz w:val="16"/>
          <w:szCs w:val="16"/>
          <w:lang w:eastAsia="zh-CN"/>
        </w:rPr>
        <w:t>不成立</w:t>
      </w:r>
      <w:r w:rsidR="00A651F9">
        <w:rPr>
          <w:rFonts w:ascii="Times New Roman" w:eastAsia="新細明體" w:hAnsi="Times New Roman" w:cs="Times New Roman"/>
          <w:sz w:val="16"/>
          <w:szCs w:val="16"/>
          <w:lang w:eastAsia="zh-CN"/>
        </w:rPr>
        <w:t xml:space="preserve">   </w:t>
      </w:r>
    </w:p>
    <w:p w14:paraId="14F338BA" w14:textId="77777777" w:rsidR="00D57B29" w:rsidRDefault="00D57B29">
      <w:pPr>
        <w:pStyle w:val="05ChartHead"/>
        <w:rPr>
          <w:rFonts w:ascii="Times New Roman" w:eastAsia="新細明體" w:hAnsi="Times New Roman" w:cs="Times New Roman"/>
          <w:b/>
          <w:color w:val="000000"/>
          <w:lang w:eastAsia="zh-CN"/>
        </w:rPr>
      </w:pPr>
    </w:p>
    <w:p w14:paraId="51D3E8CC" w14:textId="081B1C3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申诉人指单车租赁店铺的违泊情况在他提出投诉后并无改善。</w:t>
      </w:r>
    </w:p>
    <w:p w14:paraId="4996C0E9" w14:textId="77777777" w:rsidR="00D57B29" w:rsidRDefault="00D57B29">
      <w:pPr>
        <w:pStyle w:val="00BodyText"/>
        <w:rPr>
          <w:rFonts w:ascii="Times New Roman" w:eastAsia="新細明體" w:hAnsi="Times New Roman" w:cs="Times New Roman"/>
          <w:spacing w:val="0"/>
          <w:sz w:val="24"/>
          <w:szCs w:val="24"/>
          <w:lang w:val="zh-TW" w:eastAsia="zh-CN"/>
        </w:rPr>
      </w:pPr>
    </w:p>
    <w:p w14:paraId="37738C94" w14:textId="4DD5EED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调查发现，相关地区的处理违例停泊单车工作小组（「工作小组」）内各部门包括民政事务总署（「民政总署」）、地政总署、食物环境卫生署（「食环署」）及运输署已按照行动指引采取跨部门联合行动，清理在政府土地上违泊的单车。然而，单车违泊问题只是在相关部门执法期间得到短暂改善，不久违泊问题便故态复萌。公署欣悉工作小组对公署的全面调查持正面态度。</w:t>
      </w:r>
    </w:p>
    <w:p w14:paraId="66E4CCC0" w14:textId="77777777" w:rsidR="00D57B29" w:rsidRDefault="00D57B29">
      <w:pPr>
        <w:pStyle w:val="00BodyText"/>
        <w:rPr>
          <w:rFonts w:ascii="Times New Roman" w:eastAsia="新細明體" w:hAnsi="Times New Roman" w:cs="Times New Roman"/>
          <w:spacing w:val="0"/>
          <w:sz w:val="24"/>
          <w:szCs w:val="24"/>
          <w:lang w:val="zh-TW" w:eastAsia="zh-CN"/>
        </w:rPr>
      </w:pPr>
    </w:p>
    <w:p w14:paraId="728FCA6C" w14:textId="662CC4E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公署建议工作小组继续紧密监察单车违泊情况及执行大规模联合行动，以及加强与当区商户的沟通及咨询，更进一步全面实践和落实跨部门协作的精神，以认真和真正解决单车违泊问题为共同目标。</w:t>
      </w:r>
    </w:p>
    <w:p w14:paraId="115587ED" w14:textId="77777777" w:rsidR="00D57B29" w:rsidRDefault="00D57B29">
      <w:pPr>
        <w:pStyle w:val="00BodyText"/>
        <w:rPr>
          <w:rFonts w:ascii="Times New Roman" w:eastAsia="新細明體" w:hAnsi="Times New Roman" w:cs="Times New Roman"/>
          <w:lang w:eastAsia="zh-CN"/>
        </w:rPr>
      </w:pPr>
    </w:p>
    <w:p w14:paraId="194C37C9" w14:textId="079BB249" w:rsidR="00D57B29" w:rsidRPr="0052041E" w:rsidRDefault="003423F9">
      <w:pPr>
        <w:pStyle w:val="a"/>
        <w:tabs>
          <w:tab w:val="left" w:pos="567"/>
        </w:tabs>
        <w:suppressAutoHyphens/>
        <w:spacing w:line="240" w:lineRule="auto"/>
        <w:jc w:val="left"/>
        <w:rPr>
          <w:rStyle w:val="Bold"/>
          <w:rFonts w:ascii="Times New Roman" w:eastAsia="新細明體" w:cs="Times New Roman"/>
          <w:b/>
          <w:lang w:val="zh-CN" w:eastAsia="zh-CN"/>
        </w:rPr>
      </w:pPr>
      <w:r w:rsidRPr="006F6117">
        <w:rPr>
          <w:rStyle w:val="Bold"/>
          <w:rFonts w:ascii="Times New Roman" w:eastAsia="DengXian" w:cs="Times New Roman" w:hint="eastAsia"/>
          <w:b/>
          <w:lang w:val="zh-CN" w:eastAsia="zh-CN"/>
        </w:rPr>
        <w:t>借用辅助器材服务的退还按金安排</w:t>
      </w:r>
    </w:p>
    <w:p w14:paraId="1C04E5B3" w14:textId="77777777" w:rsidR="00D57B29" w:rsidRDefault="00D57B29">
      <w:pPr>
        <w:pStyle w:val="00BodyText"/>
        <w:rPr>
          <w:rFonts w:ascii="Times New Roman" w:eastAsia="新細明體" w:hAnsi="Times New Roman" w:cs="Times New Roman"/>
          <w:lang w:eastAsia="zh-CN"/>
        </w:rPr>
      </w:pPr>
    </w:p>
    <w:p w14:paraId="02ECC90A" w14:textId="779731AF" w:rsidR="00D57B29" w:rsidRDefault="003423F9" w:rsidP="0052041E">
      <w:pPr>
        <w:pStyle w:val="00BodyText"/>
        <w:jc w:val="left"/>
        <w:rPr>
          <w:rFonts w:ascii="Times New Roman" w:eastAsia="新細明體" w:hAnsi="Times New Roman" w:cs="Times New Roman"/>
          <w:lang w:eastAsia="zh-CN"/>
        </w:rPr>
      </w:pPr>
      <w:r w:rsidRPr="006F6117">
        <w:rPr>
          <w:rFonts w:ascii="Times New Roman" w:eastAsia="DengXian" w:hAnsi="Times New Roman" w:cs="Times New Roman" w:hint="eastAsia"/>
          <w:sz w:val="16"/>
          <w:szCs w:val="16"/>
          <w:lang w:eastAsia="zh-CN"/>
        </w:rPr>
        <w:t>医管局</w:t>
      </w:r>
      <w:r w:rsidRPr="006F6117">
        <w:rPr>
          <w:rFonts w:ascii="Times New Roman" w:eastAsia="DengXian" w:hAnsi="Times New Roman" w:cs="Times New Roman"/>
          <w:sz w:val="16"/>
          <w:szCs w:val="16"/>
          <w:lang w:eastAsia="zh-CN"/>
        </w:rPr>
        <w:t xml:space="preserve">  </w:t>
      </w:r>
      <w:r>
        <w:rPr>
          <w:rFonts w:ascii="Times New Roman" w:eastAsia="新細明體" w:hAnsi="Times New Roman" w:cs="Times New Roman"/>
          <w:sz w:val="16"/>
          <w:szCs w:val="16"/>
          <w:lang w:eastAsia="zh-CN"/>
        </w:rPr>
        <w:tab/>
      </w:r>
      <w:r w:rsidRPr="006F6117">
        <w:rPr>
          <w:rFonts w:ascii="Times New Roman" w:eastAsia="DengXian" w:hAnsi="Times New Roman" w:cs="Times New Roman" w:hint="eastAsia"/>
          <w:sz w:val="16"/>
          <w:szCs w:val="16"/>
          <w:lang w:eastAsia="zh-CN"/>
        </w:rPr>
        <w:t>成立</w:t>
      </w:r>
      <w:r w:rsidR="00A651F9">
        <w:rPr>
          <w:rFonts w:ascii="Times New Roman" w:eastAsia="新細明體" w:hAnsi="Times New Roman" w:cs="Times New Roman"/>
          <w:sz w:val="16"/>
          <w:szCs w:val="16"/>
          <w:lang w:eastAsia="zh-CN"/>
        </w:rPr>
        <w:t xml:space="preserve">  </w:t>
      </w:r>
    </w:p>
    <w:p w14:paraId="50E94346" w14:textId="77777777" w:rsidR="00D57B29" w:rsidRDefault="00D57B29">
      <w:pPr>
        <w:pStyle w:val="00BodyText"/>
        <w:rPr>
          <w:rFonts w:ascii="Times New Roman" w:eastAsia="新細明體" w:hAnsi="Times New Roman" w:cs="Times New Roman"/>
          <w:lang w:eastAsia="zh-CN"/>
        </w:rPr>
      </w:pPr>
    </w:p>
    <w:p w14:paraId="1FC6A894" w14:textId="5C3EEF0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申诉人在退还早前借用的轮椅后，带同「退回按金通知书」到医院缴费处办理退还按金手续，但职员坚持他必须出示按金收据才可获退还按金。</w:t>
      </w:r>
    </w:p>
    <w:p w14:paraId="233DFF92" w14:textId="77777777" w:rsidR="00D57B29" w:rsidRDefault="00D57B29">
      <w:pPr>
        <w:pStyle w:val="00BodyText"/>
        <w:rPr>
          <w:rFonts w:ascii="Times New Roman" w:eastAsia="新細明體" w:hAnsi="Times New Roman" w:cs="Times New Roman"/>
          <w:spacing w:val="0"/>
          <w:sz w:val="24"/>
          <w:szCs w:val="24"/>
          <w:lang w:val="zh-TW" w:eastAsia="zh-CN"/>
        </w:rPr>
      </w:pPr>
    </w:p>
    <w:p w14:paraId="1C825AA9" w14:textId="5E46796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的调查发现，医院早已在申诉人缴付按金时于电脑系统记录其姓名及相关按金金额。申诉人出示「退回按金通知书」及其身份证明文件，足以证明他已退还轮椅及其身份，缴费处职员核对电脑系统记录后，实不需要申诉人出示按金收据以确定个案资料及状况。因此，公署认为，事涉医院坚持要求申诉人归还辅助器材后提供按金收据才会获退还按金的做法过份严苛，欠缺弹性，也非切合实际所需。</w:t>
      </w:r>
    </w:p>
    <w:p w14:paraId="4FDCB7F8" w14:textId="77777777" w:rsidR="00D57B29" w:rsidRDefault="00D57B29">
      <w:pPr>
        <w:pStyle w:val="00BodyText"/>
        <w:rPr>
          <w:rFonts w:ascii="Times New Roman" w:eastAsia="新細明體" w:hAnsi="Times New Roman" w:cs="Times New Roman"/>
          <w:spacing w:val="0"/>
          <w:sz w:val="24"/>
          <w:szCs w:val="24"/>
          <w:lang w:val="zh-TW" w:eastAsia="zh-CN"/>
        </w:rPr>
      </w:pPr>
    </w:p>
    <w:p w14:paraId="618A963C" w14:textId="16CCF9E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公署建议医院管理局（「医管局」）尽快完成公立医院辅助器材借用服务的安排和流程的优化工作，贯切实行容许借用人申请退回按金时无须再提供按金收据。</w:t>
      </w:r>
    </w:p>
    <w:p w14:paraId="1CB26047" w14:textId="77777777" w:rsidR="00D57B29" w:rsidRDefault="00D57B29">
      <w:pPr>
        <w:pStyle w:val="00BodyText"/>
        <w:rPr>
          <w:rFonts w:ascii="Times New Roman" w:eastAsia="新細明體" w:hAnsi="Times New Roman" w:cs="Times New Roman"/>
          <w:lang w:eastAsia="zh-CN"/>
        </w:rPr>
      </w:pPr>
    </w:p>
    <w:p w14:paraId="02244D87" w14:textId="703F7B5F" w:rsidR="00D57B29" w:rsidRPr="0052041E" w:rsidRDefault="0052041E">
      <w:pPr>
        <w:pStyle w:val="a"/>
        <w:tabs>
          <w:tab w:val="left" w:pos="567"/>
        </w:tabs>
        <w:suppressAutoHyphens/>
        <w:spacing w:line="240" w:lineRule="auto"/>
        <w:jc w:val="left"/>
        <w:rPr>
          <w:rStyle w:val="Bold"/>
          <w:rFonts w:ascii="Times New Roman" w:eastAsia="新細明體" w:cs="Times New Roman"/>
          <w:b/>
          <w:bCs/>
          <w:lang w:val="zh-CN" w:eastAsia="zh-CN"/>
        </w:rPr>
      </w:pPr>
      <w:r>
        <w:rPr>
          <w:rStyle w:val="Bold"/>
          <w:rFonts w:ascii="Times New Roman" w:eastAsia="新細明體" w:cs="Times New Roman"/>
          <w:b/>
          <w:bCs/>
          <w:lang w:val="zh-CN" w:eastAsia="zh-CN"/>
        </w:rPr>
        <w:br w:type="page"/>
      </w:r>
      <w:r w:rsidR="003423F9" w:rsidRPr="006F6117">
        <w:rPr>
          <w:rStyle w:val="Bold"/>
          <w:rFonts w:ascii="Times New Roman" w:eastAsia="DengXian" w:cs="Times New Roman" w:hint="eastAsia"/>
          <w:b/>
          <w:bCs/>
          <w:lang w:val="zh-CN" w:eastAsia="zh-CN"/>
        </w:rPr>
        <w:t>处理及回复巿民投诉的程序和机制</w:t>
      </w:r>
    </w:p>
    <w:p w14:paraId="45BEDD54" w14:textId="77777777" w:rsidR="00D57B29" w:rsidRDefault="00D57B29">
      <w:pPr>
        <w:pStyle w:val="00BodyText"/>
        <w:rPr>
          <w:rFonts w:ascii="Times New Roman" w:eastAsia="新細明體" w:hAnsi="Times New Roman" w:cs="Times New Roman"/>
          <w:lang w:eastAsia="zh-CN"/>
        </w:rPr>
      </w:pPr>
    </w:p>
    <w:p w14:paraId="463DBC94" w14:textId="4772865A" w:rsidR="00D57B29" w:rsidRDefault="003423F9" w:rsidP="0052041E">
      <w:pPr>
        <w:pStyle w:val="00BodyText"/>
        <w:jc w:val="left"/>
        <w:rPr>
          <w:rFonts w:ascii="Times New Roman" w:eastAsia="新細明體" w:hAnsi="Times New Roman" w:cs="Times New Roman"/>
          <w:lang w:eastAsia="zh-CN"/>
        </w:rPr>
      </w:pPr>
      <w:r w:rsidRPr="006F6117">
        <w:rPr>
          <w:rFonts w:ascii="Times New Roman" w:eastAsia="DengXian" w:hAnsi="Times New Roman" w:cs="Times New Roman" w:hint="eastAsia"/>
          <w:sz w:val="16"/>
          <w:szCs w:val="16"/>
          <w:lang w:eastAsia="zh-CN"/>
        </w:rPr>
        <w:t>物监局</w:t>
      </w:r>
      <w:r w:rsidRPr="006F6117">
        <w:rPr>
          <w:rFonts w:ascii="Times New Roman" w:eastAsia="DengXian" w:hAnsi="Times New Roman" w:cs="Times New Roman"/>
          <w:sz w:val="16"/>
          <w:szCs w:val="16"/>
          <w:lang w:eastAsia="zh-CN"/>
        </w:rPr>
        <w:t xml:space="preserve">  </w:t>
      </w:r>
      <w:r>
        <w:rPr>
          <w:rFonts w:ascii="Times New Roman" w:eastAsia="新細明體" w:hAnsi="Times New Roman" w:cs="Times New Roman"/>
          <w:sz w:val="16"/>
          <w:szCs w:val="16"/>
          <w:lang w:eastAsia="zh-CN"/>
        </w:rPr>
        <w:tab/>
      </w:r>
      <w:r w:rsidRPr="006F6117">
        <w:rPr>
          <w:rFonts w:ascii="Times New Roman" w:eastAsia="DengXian" w:hAnsi="Times New Roman" w:cs="Times New Roman" w:hint="eastAsia"/>
          <w:sz w:val="16"/>
          <w:szCs w:val="16"/>
          <w:lang w:eastAsia="zh-CN"/>
        </w:rPr>
        <w:t>部分成立</w:t>
      </w:r>
      <w:r w:rsidR="00A651F9">
        <w:rPr>
          <w:rFonts w:ascii="Times New Roman" w:eastAsia="新細明體" w:hAnsi="Times New Roman" w:cs="Times New Roman"/>
          <w:sz w:val="16"/>
          <w:szCs w:val="16"/>
          <w:lang w:eastAsia="zh-CN"/>
        </w:rPr>
        <w:t xml:space="preserve">  </w:t>
      </w:r>
    </w:p>
    <w:p w14:paraId="49785B2C" w14:textId="77777777" w:rsidR="00D57B29" w:rsidRDefault="00D57B29">
      <w:pPr>
        <w:pStyle w:val="00BodyText"/>
        <w:rPr>
          <w:rFonts w:ascii="Times New Roman" w:eastAsia="新細明體" w:hAnsi="Times New Roman" w:cs="Times New Roman"/>
          <w:lang w:eastAsia="zh-CN"/>
        </w:rPr>
      </w:pPr>
    </w:p>
    <w:p w14:paraId="294E85EC" w14:textId="7F2CCC7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申诉人指物业管理业监管局（「物监局」）在接获她的投诉后没有对某物业管理公司采取行动，亦没有实质回复她调查进展和结果。</w:t>
      </w:r>
    </w:p>
    <w:p w14:paraId="44746788" w14:textId="77777777" w:rsidR="00D57B29" w:rsidRDefault="00D57B29">
      <w:pPr>
        <w:pStyle w:val="00BodyText"/>
        <w:rPr>
          <w:rFonts w:ascii="Times New Roman" w:eastAsia="新細明體" w:hAnsi="Times New Roman" w:cs="Times New Roman"/>
          <w:spacing w:val="0"/>
          <w:sz w:val="24"/>
          <w:szCs w:val="24"/>
          <w:lang w:val="zh-TW" w:eastAsia="zh-CN"/>
        </w:rPr>
      </w:pPr>
    </w:p>
    <w:p w14:paraId="40B49A1B" w14:textId="4080D3B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调查发现，该局因案情复杂而需时调查，属可以理解。然而，物监局在致申诉人的认收函件和简覆中，只重复地告知申诉人正按程序跟进她的投诉，并无实质交代个案进展。公署欣悉物监局对公署的全面调查持正面态度，并就投诉处理主动提出措施改善回复巿民的程序和机制。</w:t>
      </w:r>
    </w:p>
    <w:p w14:paraId="6B88E582" w14:textId="77777777" w:rsidR="00D57B29" w:rsidRDefault="00D57B29">
      <w:pPr>
        <w:pStyle w:val="00BodyText"/>
        <w:rPr>
          <w:rFonts w:ascii="Times New Roman" w:eastAsia="新細明體" w:hAnsi="Times New Roman" w:cs="Times New Roman"/>
          <w:spacing w:val="0"/>
          <w:sz w:val="24"/>
          <w:szCs w:val="24"/>
          <w:lang w:val="zh-TW" w:eastAsia="zh-CN"/>
        </w:rPr>
      </w:pPr>
    </w:p>
    <w:p w14:paraId="7DD9950C" w14:textId="14AB82F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公署亦建议该局考虑按个案的不同复杂程度修订和制订调查及回复投诉人的服务承诺，以及尽量以调解方式处理简单投诉，探讨可行方案快速及平和地解决投诉。</w:t>
      </w:r>
    </w:p>
    <w:p w14:paraId="1F37F20F" w14:textId="77777777" w:rsidR="00D57B29" w:rsidRDefault="00D57B29">
      <w:pPr>
        <w:pStyle w:val="00BodyText"/>
        <w:rPr>
          <w:rFonts w:ascii="Times New Roman" w:eastAsia="新細明體" w:hAnsi="Times New Roman" w:cs="Times New Roman"/>
          <w:lang w:eastAsia="zh-CN"/>
        </w:rPr>
      </w:pPr>
    </w:p>
    <w:p w14:paraId="404DF74D" w14:textId="4E0CAEC1" w:rsidR="00D57B29" w:rsidRPr="0052041E" w:rsidRDefault="003423F9">
      <w:pPr>
        <w:pStyle w:val="a"/>
        <w:tabs>
          <w:tab w:val="left" w:pos="567"/>
        </w:tabs>
        <w:suppressAutoHyphens/>
        <w:spacing w:line="240" w:lineRule="auto"/>
        <w:jc w:val="left"/>
        <w:rPr>
          <w:rStyle w:val="Bold"/>
          <w:rFonts w:ascii="Times New Roman" w:eastAsia="新細明體" w:cs="Times New Roman"/>
          <w:b/>
          <w:lang w:val="zh-CN" w:eastAsia="zh-CN"/>
        </w:rPr>
      </w:pPr>
      <w:r w:rsidRPr="006F6117">
        <w:rPr>
          <w:rStyle w:val="Bold"/>
          <w:rFonts w:ascii="Times New Roman" w:eastAsia="DengXian" w:cs="Times New Roman" w:hint="eastAsia"/>
          <w:b/>
          <w:lang w:val="zh-CN" w:eastAsia="zh-CN"/>
        </w:rPr>
        <w:t>更改西区海底隧道收费点位置欠透明度</w:t>
      </w:r>
    </w:p>
    <w:p w14:paraId="0A151440" w14:textId="77777777" w:rsidR="00D57B29" w:rsidRDefault="00D57B29">
      <w:pPr>
        <w:pStyle w:val="00BodyText"/>
        <w:rPr>
          <w:rFonts w:ascii="Times New Roman" w:eastAsia="新細明體" w:hAnsi="Times New Roman" w:cs="Times New Roman"/>
          <w:lang w:eastAsia="zh-CN"/>
        </w:rPr>
      </w:pPr>
    </w:p>
    <w:p w14:paraId="65B69578" w14:textId="38BF8A93" w:rsidR="00D57B29" w:rsidRDefault="003423F9" w:rsidP="0052041E">
      <w:pPr>
        <w:pStyle w:val="00BodyText"/>
        <w:jc w:val="left"/>
        <w:rPr>
          <w:rFonts w:ascii="Times New Roman" w:eastAsia="新細明體" w:hAnsi="Times New Roman" w:cs="Times New Roman"/>
          <w:lang w:eastAsia="zh-CN"/>
        </w:rPr>
      </w:pPr>
      <w:r w:rsidRPr="006F6117">
        <w:rPr>
          <w:rFonts w:ascii="Times New Roman" w:eastAsia="DengXian" w:hAnsi="Times New Roman" w:cs="Times New Roman" w:hint="eastAsia"/>
          <w:sz w:val="16"/>
          <w:szCs w:val="16"/>
          <w:lang w:eastAsia="zh-CN"/>
        </w:rPr>
        <w:t>运输署</w:t>
      </w:r>
      <w:r w:rsidRPr="006F6117">
        <w:rPr>
          <w:rFonts w:ascii="Times New Roman" w:eastAsia="DengXian" w:hAnsi="Times New Roman" w:cs="Times New Roman"/>
          <w:sz w:val="16"/>
          <w:szCs w:val="16"/>
          <w:lang w:eastAsia="zh-CN"/>
        </w:rPr>
        <w:t xml:space="preserve">  </w:t>
      </w:r>
      <w:r>
        <w:rPr>
          <w:rFonts w:ascii="Times New Roman" w:eastAsia="新細明體" w:hAnsi="Times New Roman" w:cs="Times New Roman"/>
          <w:sz w:val="16"/>
          <w:szCs w:val="16"/>
          <w:lang w:eastAsia="zh-CN"/>
        </w:rPr>
        <w:tab/>
      </w:r>
      <w:r w:rsidRPr="006F6117">
        <w:rPr>
          <w:rFonts w:ascii="Times New Roman" w:eastAsia="DengXian" w:hAnsi="Times New Roman" w:cs="Times New Roman" w:hint="eastAsia"/>
          <w:sz w:val="16"/>
          <w:szCs w:val="16"/>
          <w:lang w:eastAsia="zh-CN"/>
        </w:rPr>
        <w:t>部分成立</w:t>
      </w:r>
      <w:r w:rsidR="00A651F9">
        <w:rPr>
          <w:rFonts w:ascii="Times New Roman" w:eastAsia="新細明體" w:hAnsi="Times New Roman" w:cs="Times New Roman"/>
          <w:sz w:val="16"/>
          <w:szCs w:val="16"/>
          <w:lang w:eastAsia="zh-CN"/>
        </w:rPr>
        <w:t xml:space="preserve">   </w:t>
      </w:r>
    </w:p>
    <w:p w14:paraId="2890FB9B" w14:textId="77777777" w:rsidR="00D57B29" w:rsidRDefault="00D57B29">
      <w:pPr>
        <w:pStyle w:val="00BodyText"/>
        <w:rPr>
          <w:rFonts w:ascii="Times New Roman" w:eastAsia="新細明體" w:hAnsi="Times New Roman" w:cs="Times New Roman"/>
          <w:lang w:eastAsia="zh-CN"/>
        </w:rPr>
      </w:pPr>
    </w:p>
    <w:p w14:paraId="5D112912" w14:textId="6774EDF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人不满运输署未有预先通知便更改西隧南行往港岛收费点的位置，而隧道费显示屏亦没有显示实时隧道费，申诉人曾致电「易通行」客户服务热线查询，但职员未能告知确实收费点的位置，申诉人认为资讯有欠透明。</w:t>
      </w:r>
    </w:p>
    <w:p w14:paraId="7661877B" w14:textId="77777777" w:rsidR="00D57B29" w:rsidRDefault="00D57B29">
      <w:pPr>
        <w:pStyle w:val="00BodyText"/>
        <w:rPr>
          <w:rFonts w:ascii="Times New Roman" w:eastAsia="新細明體" w:hAnsi="Times New Roman" w:cs="Times New Roman"/>
          <w:spacing w:val="0"/>
          <w:sz w:val="24"/>
          <w:szCs w:val="24"/>
          <w:lang w:val="zh-TW" w:eastAsia="zh-CN"/>
        </w:rPr>
      </w:pPr>
    </w:p>
    <w:p w14:paraId="169761C3" w14:textId="6C90368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的调查发现，运输署曾于道路工程进行期间以备用收费点代替主收费点，由于热线职员不熟悉收费点位置，故未能妥善回应查询。公署认为，运输署因实际运作需要转换收费点，无可厚非，但在转换收费点时只以关闭显示屏的方式表达相关收费点不在运作中，亦无预早为热线职员提供重要资讯以妥善回应查询，做法未如理想。在公署展开调查后，运输署从善如流，并着手优化转换收费点时的资讯发放安排，提升透明度，以及责成隧道费服务商管理层加强热线职员的培训，以确保他们妥善回应公众查询。</w:t>
      </w:r>
    </w:p>
    <w:p w14:paraId="488E34DB" w14:textId="77777777" w:rsidR="00D57B29" w:rsidRDefault="00D57B29">
      <w:pPr>
        <w:pStyle w:val="00BodyText"/>
        <w:rPr>
          <w:rFonts w:ascii="Times New Roman" w:eastAsia="新細明體" w:hAnsi="Times New Roman" w:cs="Times New Roman"/>
          <w:spacing w:val="0"/>
          <w:sz w:val="24"/>
          <w:szCs w:val="24"/>
          <w:lang w:val="zh-TW" w:eastAsia="zh-CN"/>
        </w:rPr>
      </w:pPr>
    </w:p>
    <w:p w14:paraId="128E862F" w14:textId="3F8ABBAF"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公署对运输署提出九项改善建议，主要包括密切跟进优化资讯发放安排的系统改善工程及适时检讨措施的成效和运作，以及加强监察「易通行」客户服务热线的表现。</w:t>
      </w:r>
    </w:p>
    <w:p w14:paraId="042D76D8" w14:textId="77777777" w:rsidR="0052041E" w:rsidRDefault="0052041E" w:rsidP="0052041E">
      <w:pPr>
        <w:pStyle w:val="00BodyText"/>
        <w:rPr>
          <w:rFonts w:ascii="Times New Roman" w:eastAsia="新細明體" w:hAnsi="Times New Roman" w:cs="Times New Roman"/>
          <w:spacing w:val="0"/>
          <w:sz w:val="24"/>
          <w:szCs w:val="24"/>
          <w:lang w:val="zh-TW" w:eastAsia="zh-CN"/>
        </w:rPr>
      </w:pPr>
    </w:p>
    <w:p w14:paraId="76652FA6" w14:textId="77777777" w:rsidR="00D57B29" w:rsidRDefault="00D57B29">
      <w:pPr>
        <w:pStyle w:val="00BodyText"/>
        <w:rPr>
          <w:rFonts w:ascii="Times New Roman" w:eastAsia="新細明體" w:hAnsi="Times New Roman" w:cs="Times New Roman"/>
          <w:sz w:val="2"/>
          <w:szCs w:val="2"/>
          <w:lang w:eastAsia="zh-CN"/>
        </w:rPr>
      </w:pPr>
    </w:p>
    <w:p w14:paraId="22E1FC17" w14:textId="1A8F6902" w:rsidR="00D57B29" w:rsidRDefault="0052041E">
      <w:pPr>
        <w:pStyle w:val="a"/>
        <w:tabs>
          <w:tab w:val="left" w:pos="567"/>
        </w:tabs>
        <w:suppressAutoHyphens/>
        <w:spacing w:line="240" w:lineRule="auto"/>
        <w:jc w:val="left"/>
        <w:rPr>
          <w:rFonts w:ascii="Times New Roman" w:eastAsia="新細明體" w:hAnsi="Times New Roman" w:cs="Times New Roman"/>
          <w:b/>
          <w:spacing w:val="-1"/>
          <w:sz w:val="20"/>
          <w:szCs w:val="20"/>
          <w:lang w:val="en-GB" w:eastAsia="zh-CN"/>
        </w:rPr>
      </w:pPr>
      <w:r>
        <w:rPr>
          <w:rFonts w:ascii="Times New Roman" w:eastAsia="新細明體" w:hAnsi="Times New Roman" w:cs="Times New Roman"/>
          <w:b/>
          <w:spacing w:val="-1"/>
          <w:sz w:val="20"/>
          <w:szCs w:val="20"/>
          <w:lang w:eastAsia="zh-CN"/>
        </w:rPr>
        <w:br w:type="page"/>
      </w:r>
      <w:r w:rsidR="003423F9" w:rsidRPr="006F6117">
        <w:rPr>
          <w:rFonts w:ascii="Times New Roman" w:eastAsia="DengXian" w:hAnsi="Times New Roman" w:cs="Times New Roman" w:hint="eastAsia"/>
          <w:b/>
          <w:spacing w:val="-1"/>
          <w:sz w:val="20"/>
          <w:szCs w:val="20"/>
          <w:lang w:eastAsia="zh-CN"/>
        </w:rPr>
        <w:t>第五章</w:t>
      </w:r>
    </w:p>
    <w:p w14:paraId="5290B521" w14:textId="77777777" w:rsidR="00D57B29" w:rsidRDefault="00D57B29">
      <w:pPr>
        <w:pStyle w:val="a"/>
        <w:tabs>
          <w:tab w:val="left" w:pos="567"/>
        </w:tabs>
        <w:suppressAutoHyphens/>
        <w:spacing w:line="240" w:lineRule="auto"/>
        <w:jc w:val="left"/>
        <w:rPr>
          <w:rFonts w:ascii="Times New Roman" w:eastAsia="新細明體" w:hAnsi="Times New Roman" w:cs="Times New Roman"/>
          <w:b/>
          <w:spacing w:val="-1"/>
          <w:sz w:val="20"/>
          <w:szCs w:val="20"/>
          <w:lang w:val="en-GB" w:eastAsia="zh-CN"/>
        </w:rPr>
      </w:pPr>
    </w:p>
    <w:p w14:paraId="1481845D" w14:textId="324D7D79" w:rsidR="00D57B29" w:rsidRDefault="003423F9">
      <w:pPr>
        <w:pStyle w:val="a"/>
        <w:tabs>
          <w:tab w:val="left" w:pos="567"/>
        </w:tabs>
        <w:suppressAutoHyphens/>
        <w:spacing w:line="240" w:lineRule="auto"/>
        <w:jc w:val="left"/>
        <w:rPr>
          <w:rFonts w:ascii="Times New Roman" w:eastAsia="新細明體" w:hAnsi="Times New Roman" w:cs="Times New Roman"/>
          <w:b/>
          <w:sz w:val="44"/>
          <w:szCs w:val="44"/>
          <w:lang w:val="en-GB" w:eastAsia="zh-CN"/>
        </w:rPr>
      </w:pPr>
      <w:r w:rsidRPr="006F6117">
        <w:rPr>
          <w:rFonts w:ascii="Times New Roman" w:eastAsia="DengXian" w:hAnsi="Times New Roman" w:cs="Times New Roman" w:hint="eastAsia"/>
          <w:b/>
          <w:sz w:val="44"/>
          <w:szCs w:val="44"/>
          <w:lang w:eastAsia="zh-CN"/>
        </w:rPr>
        <w:t>推动跨部门及机构协作</w:t>
      </w:r>
      <w:r w:rsidR="00A651F9">
        <w:rPr>
          <w:rFonts w:ascii="Times New Roman" w:eastAsia="新細明體" w:hAnsi="Times New Roman" w:cs="Times New Roman"/>
          <w:b/>
          <w:sz w:val="44"/>
          <w:szCs w:val="44"/>
        </w:rPr>
        <w:t> </w:t>
      </w:r>
      <w:r w:rsidRPr="006F6117">
        <w:rPr>
          <w:rFonts w:ascii="Times New Roman" w:eastAsia="DengXian" w:hAnsi="Times New Roman" w:cs="Times New Roman" w:hint="eastAsia"/>
          <w:b/>
          <w:sz w:val="44"/>
          <w:szCs w:val="44"/>
          <w:lang w:eastAsia="zh-CN"/>
        </w:rPr>
        <w:t>改善公共行政</w:t>
      </w:r>
    </w:p>
    <w:p w14:paraId="1D9BE5AF" w14:textId="77777777" w:rsidR="00D57B29" w:rsidRDefault="00D57B29">
      <w:pPr>
        <w:pStyle w:val="00BodyText"/>
        <w:rPr>
          <w:rFonts w:ascii="Times New Roman" w:eastAsia="新細明體" w:hAnsi="Times New Roman" w:cs="Times New Roman"/>
          <w:lang w:eastAsia="zh-CN"/>
        </w:rPr>
      </w:pPr>
    </w:p>
    <w:p w14:paraId="00C734D5" w14:textId="2C32360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的其中一个策略性方向，是全力推动跨部门及跨机构的协调和合作。跨部门、跨机构的良好协作，是高效、以民为本和良政善治的公共行政不可或缺的一环。如果不同政府部门或公营机构之间欠缺协调，便会容易出现各自为政、问题迟迟未获解决的情况，直接影响市民的福祉和对政府的观感。此外，公署亦积极透过提出建议及观点，切实改善公共行政。</w:t>
      </w:r>
    </w:p>
    <w:p w14:paraId="34E1431C" w14:textId="77777777" w:rsidR="00D57B29" w:rsidRDefault="00D57B29">
      <w:pPr>
        <w:pStyle w:val="00BodyText"/>
        <w:rPr>
          <w:rFonts w:ascii="Times New Roman" w:eastAsia="新細明體" w:hAnsi="Times New Roman" w:cs="Times New Roman"/>
          <w:lang w:eastAsia="zh-CN"/>
        </w:rPr>
      </w:pPr>
    </w:p>
    <w:p w14:paraId="40D85E71" w14:textId="0CBF0A7C" w:rsidR="00D57B29" w:rsidRDefault="003423F9">
      <w:pPr>
        <w:pStyle w:val="01H1"/>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促进跨部门及机构协作</w:t>
      </w:r>
      <w:r w:rsidR="00A651F9">
        <w:rPr>
          <w:rFonts w:ascii="Times New Roman" w:eastAsia="新細明體" w:hAnsi="Times New Roman" w:cs="Times New Roman"/>
          <w:b/>
          <w:color w:val="000000"/>
        </w:rPr>
        <w:br/>
      </w:r>
    </w:p>
    <w:p w14:paraId="47ABE3A7" w14:textId="1845800F"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在本年度，公署处理了</w:t>
      </w:r>
      <w:r w:rsidRPr="006F6117">
        <w:rPr>
          <w:rFonts w:ascii="Times New Roman" w:eastAsia="DengXian" w:hAnsi="Times New Roman" w:cs="Times New Roman"/>
          <w:lang w:eastAsia="zh-CN"/>
        </w:rPr>
        <w:t>396</w:t>
      </w:r>
      <w:r w:rsidRPr="006F6117">
        <w:rPr>
          <w:rFonts w:ascii="Times New Roman" w:eastAsia="DengXian" w:hAnsi="Times New Roman" w:cs="Times New Roman" w:hint="eastAsia"/>
          <w:lang w:eastAsia="zh-CN"/>
        </w:rPr>
        <w:t>宗涉及跨部门及机构协作的全面调查和申诉个案及完成了五宗涉及跨部门及机构协作的主动调查行动。</w:t>
      </w:r>
    </w:p>
    <w:p w14:paraId="1E0B664B" w14:textId="77777777" w:rsidR="00D57B29" w:rsidRDefault="00D57B29">
      <w:pPr>
        <w:pStyle w:val="00BodyText"/>
        <w:rPr>
          <w:rFonts w:ascii="Times New Roman" w:eastAsia="新細明體" w:hAnsi="Times New Roman" w:cs="Times New Roman"/>
          <w:lang w:eastAsia="zh-CN"/>
        </w:rPr>
      </w:pPr>
    </w:p>
    <w:p w14:paraId="366007A4" w14:textId="44B9037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在处理相关个案时，会要求所有事涉部门及机构以积极态度跟进，并与其他单位全力协作，切实解决市民的困难。如果有系统性权责不清的情况，公署在完成调解、查讯或调查后，会指出问题症结，要求及督促部门及机构认真理顺权责，从根源处理问题。</w:t>
      </w:r>
    </w:p>
    <w:p w14:paraId="0C020559" w14:textId="77777777" w:rsidR="00D57B29" w:rsidRDefault="00D57B29">
      <w:pPr>
        <w:pStyle w:val="00BodyText"/>
        <w:rPr>
          <w:rFonts w:ascii="Times New Roman" w:eastAsia="新細明體" w:hAnsi="Times New Roman" w:cs="Times New Roman"/>
          <w:lang w:eastAsia="zh-CN"/>
        </w:rPr>
      </w:pPr>
    </w:p>
    <w:p w14:paraId="4493CFA5" w14:textId="6A2E963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以一宗涉及非法占用政府土地的个案为例，事涉土地上兴建大量非法设施和构筑物，包括康体设施、宗教物品、临时厕所及杂物等，属「老大难」的地区问题。公署介入后，地政总署及民政事务总署（「民政总署」）联同其他相关部门，在事涉土地进行多次巡查及执法行动，清理竹棚及临时厕所等构筑物、非法耕种设置及杂物。当区民政处亦拟订全面执管的行动计划大纲，与各相关部门共同制订及落实进一步行动计划。公署促请地政总署及民政总署继续密切跟进事涉土地的情况，及继续与其他相关部门进行跨部门协作，坚定及果断地采取适当执法行动。若有足够证据，应考虑检控违法人士，以儆效尤。</w:t>
      </w:r>
    </w:p>
    <w:p w14:paraId="7591BC23" w14:textId="77777777" w:rsidR="00D57B29" w:rsidRDefault="00D57B29">
      <w:pPr>
        <w:pStyle w:val="00BodyText"/>
        <w:rPr>
          <w:rFonts w:ascii="Times New Roman" w:eastAsia="新細明體" w:hAnsi="Times New Roman" w:cs="Times New Roman"/>
          <w:lang w:eastAsia="zh-CN"/>
        </w:rPr>
      </w:pPr>
    </w:p>
    <w:p w14:paraId="72EB8AB1" w14:textId="6DB1AF8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另一个案中，申诉人不满有人将垃圾、破烂独木舟、旧电器等弃置于离岛某村落附近的沙滩，而附近河道亦出现垃圾漂浮及淤塞，影响环境卫生。公署了解个案后，得悉问题同时涉及食物环境卫生署（「食环署」）、地政总署及民政总署三个部门的职权范围。调解过程中，公署促成食环署派员到沙滩清理垃圾及与地政总署采取联合行动，移除了非法占用政府土地的独木舟及旧电器等物件。至于河道淤塞，食环署亦将个案转介民政总署跟进清理河道工作，令情况得以改善。</w:t>
      </w:r>
    </w:p>
    <w:p w14:paraId="6CC92956" w14:textId="77777777" w:rsidR="00D57B29" w:rsidRDefault="00D57B29">
      <w:pPr>
        <w:pStyle w:val="00BodyText"/>
        <w:rPr>
          <w:rFonts w:ascii="Times New Roman" w:eastAsia="新細明體" w:hAnsi="Times New Roman" w:cs="Times New Roman"/>
          <w:lang w:eastAsia="zh-CN"/>
        </w:rPr>
      </w:pPr>
    </w:p>
    <w:p w14:paraId="7C43AC0B" w14:textId="3D14056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观察到，当个案涉及多个部门及机构的不同职能和服务范畴时，往往必须各部门及机构积极协调和主动配合，才能切实解决市民面对的困难。以下一宗涉及轮椅长者的个案，正好反映跨部门及跨机构协作如何切实协助有需要的市民，解决市民的困境。</w:t>
      </w:r>
    </w:p>
    <w:p w14:paraId="76D853E4" w14:textId="77777777" w:rsidR="00D57B29" w:rsidRDefault="00D57B29">
      <w:pPr>
        <w:pStyle w:val="00BodyText"/>
        <w:rPr>
          <w:rFonts w:ascii="Times New Roman" w:eastAsia="新細明體" w:hAnsi="Times New Roman" w:cs="Times New Roman"/>
          <w:lang w:eastAsia="zh-CN"/>
        </w:rPr>
      </w:pPr>
    </w:p>
    <w:p w14:paraId="641758D9" w14:textId="4B20ABFF"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年长的独居申诉人拟向社会福利署（「社署」）申请资助购买电动轮椅，因此要求医院管理局（「医管局」）医生为其评估及签发证明以支持申请，但医生基于申诉人居住于香港房屋协会（「房协」）的公屋单位环境不适合使用电动轮椅而未有签发相关证明。即使房协同意让他调迁，新单位仍需进行若干改动工程以配合使用电动轮椅；申诉人亦忧虑未能负担搬迁费及新单位装修费。尽管各部门均有分别按其职权处理申诉人的申请或要求，但申诉人的困境仍未获解决，于是求助公署。</w:t>
      </w:r>
    </w:p>
    <w:p w14:paraId="6EB862F5" w14:textId="77777777" w:rsidR="00D57B29" w:rsidRDefault="00D57B29">
      <w:pPr>
        <w:pStyle w:val="00BodyText"/>
        <w:rPr>
          <w:rFonts w:ascii="Times New Roman" w:eastAsia="新細明體" w:hAnsi="Times New Roman" w:cs="Times New Roman"/>
          <w:lang w:eastAsia="zh-CN"/>
        </w:rPr>
      </w:pPr>
    </w:p>
    <w:p w14:paraId="32B940F3" w14:textId="3FBEF078"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透过调解，公署主动联络医管局、社署及房协，商讨如何向申诉人提供适切协助，并鼓励各方保持沟通，有效和迅速地处理申诉人的需要。最终，经公署介入，医管局签发证明支持申诉人购置电动轮椅及申请家居改动，社署向申诉人发放资助；房协则批准申诉人的家居改动申请。房协与社署亦积极沟通，协助申诉人搬迁及装修新居，包括安排义工协助搬迁及向他解释搬迁津贴金额及安排。申诉人对公署的调解安排令问题得到圆满解决，表示感激和赞许。</w:t>
      </w:r>
    </w:p>
    <w:p w14:paraId="3AADFF4D" w14:textId="77777777" w:rsidR="00D57B29" w:rsidRDefault="00D57B29">
      <w:pPr>
        <w:pStyle w:val="00BodyText"/>
        <w:rPr>
          <w:rFonts w:ascii="Times New Roman" w:eastAsia="新細明體" w:hAnsi="Times New Roman" w:cs="Times New Roman"/>
          <w:lang w:eastAsia="zh-CN"/>
        </w:rPr>
      </w:pPr>
    </w:p>
    <w:p w14:paraId="4028071D" w14:textId="25E4FC3E"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在检视涉及跨部门的个案时亦观察到，当个案须由多于一个部门共同处理时，若缺乏主动沟通及统筹，即使问题并不复杂，亦可能迟迟未能解决。以下一宗有关杂草丛生而长期引致蚊患的个案，正好显示这种情况。申诉人住所附近有一幅政府土地，由地政总署的外判承办商定期进行剪草，但部分位置经常杂草丛生，导致蚊虫滋生。申诉人过去数年多次经</w:t>
      </w:r>
      <w:r w:rsidRPr="006F6117">
        <w:rPr>
          <w:rFonts w:ascii="Times New Roman" w:eastAsia="DengXian" w:hAnsi="Times New Roman" w:cs="Times New Roman"/>
          <w:lang w:eastAsia="zh-CN"/>
        </w:rPr>
        <w:t>1823</w:t>
      </w:r>
      <w:r w:rsidRPr="006F6117">
        <w:rPr>
          <w:rFonts w:ascii="Times New Roman" w:eastAsia="DengXian" w:hAnsi="Times New Roman" w:cs="Times New Roman" w:hint="eastAsia"/>
          <w:lang w:eastAsia="zh-CN"/>
        </w:rPr>
        <w:t>向地政总署投诉，不过情况依旧。公署介入后，迅速联同地政总署及食环署进行实地视察。地政总署才从外判承办商得悉由于部分位置受蜂患影响，工人有时未能彻底修剪整幅土地的杂草，才导致蚊患问题。在公署调解期间，地政总署寻求食环署协助处理蜂患，令剪草工作得以顺利进行，解决困扰申诉人多时的蚊患问题。</w:t>
      </w:r>
    </w:p>
    <w:p w14:paraId="5AA5AAB7" w14:textId="77777777" w:rsidR="00D57B29" w:rsidRDefault="00D57B29">
      <w:pPr>
        <w:pStyle w:val="00BodyText"/>
        <w:rPr>
          <w:rFonts w:ascii="Times New Roman" w:eastAsia="新細明體" w:hAnsi="Times New Roman" w:cs="Times New Roman"/>
          <w:lang w:eastAsia="zh-CN"/>
        </w:rPr>
      </w:pPr>
    </w:p>
    <w:p w14:paraId="20931DC0" w14:textId="29A4250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在进行主动调查行动时，亦会格外留意不同部门或机构之间可否透过协作及资讯共享，提升公共服务的水平或执管效能。例如在当局就打击残虐动物的工作的主动调查行动中，公署建议渔农自然护理署（「渔护署」）加强与警方沟通，主动邀请警务处与渔护署分享具参考价值的资讯，以提升渔护署职员调查残酷对待动物举报的能力，并研究设立举报资讯交流平台或机制。公署亦建议渔护署应考虑加强与相关执法部门（包括海关）的协作，并因应特别情况透过联合行动加强宣传并留意非法进口捕兽器情况。渔护署亦应与相关部门探讨，从其他层面例如入口、售卖及制造方面，加强情报收集和作出正面鼓励，例如表扬制度，从而提升对捕兽器的规管。公署希望透过主动调查行动的建议，促进各相关部门的协作，切实共同加强打击残虐动物的工作。</w:t>
      </w:r>
    </w:p>
    <w:p w14:paraId="111498EA" w14:textId="77777777" w:rsidR="00D57B29" w:rsidRDefault="00D57B29">
      <w:pPr>
        <w:pStyle w:val="00BodyText"/>
        <w:rPr>
          <w:rFonts w:ascii="Times New Roman" w:eastAsia="新細明體" w:hAnsi="Times New Roman" w:cs="Times New Roman"/>
          <w:lang w:eastAsia="zh-CN"/>
        </w:rPr>
      </w:pPr>
    </w:p>
    <w:p w14:paraId="5E3B0A7E" w14:textId="21C5763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另外，在有关提升郊区设施管理的主动调查行动中，公署的调查显示，若能在资讯发放方面加强跨部门协调，应有助提升市民的体验和安全。因此，公署向渔护署建议可考虑与数字政策办公室合作，善用「智方便」流动应用程式的消息及通知功能，向已订阅相关类别通知的市民发布涉及行山径及郊野公园设施封闭、重开或使用安排的重要资讯。因应部分热门郊游及地质公园地点于郊游旺季出现人流及交通压力显</w:t>
      </w:r>
      <w:r w:rsidR="00D81174" w:rsidRPr="00D81174">
        <w:rPr>
          <w:rFonts w:ascii="Times New Roman" w:eastAsia="DengXian" w:hAnsi="Times New Roman" w:cs="Times New Roman" w:hint="eastAsia"/>
          <w:lang w:val="en-HK" w:eastAsia="zh-CN"/>
        </w:rPr>
        <w:t>著</w:t>
      </w:r>
      <w:r w:rsidRPr="006F6117">
        <w:rPr>
          <w:rFonts w:ascii="Times New Roman" w:eastAsia="DengXian" w:hAnsi="Times New Roman" w:cs="Times New Roman" w:hint="eastAsia"/>
          <w:lang w:eastAsia="zh-CN"/>
        </w:rPr>
        <w:t>上升的情况，公署亦建议渔护署研究与运输署及其他部门加强协调，定期分享主要热门郊游地点的人流及公共交通相关数据，并在有需要时预先制定高峰期人流管理方案，以提升整体管理效率和服务质素。</w:t>
      </w:r>
    </w:p>
    <w:p w14:paraId="1A0E7A8A" w14:textId="77777777" w:rsidR="00D57B29" w:rsidRDefault="00D57B29">
      <w:pPr>
        <w:pStyle w:val="00BodyText"/>
        <w:rPr>
          <w:rFonts w:ascii="Times New Roman" w:eastAsia="新細明體" w:hAnsi="Times New Roman" w:cs="Times New Roman"/>
          <w:lang w:eastAsia="zh-CN"/>
        </w:rPr>
      </w:pPr>
    </w:p>
    <w:p w14:paraId="387FAFCA" w14:textId="5EDF65C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公署分析了过往处理的跨部门协作的个案，发现成效主要可以归纳为四方面：</w:t>
      </w:r>
    </w:p>
    <w:p w14:paraId="0F0FA5F0" w14:textId="77777777" w:rsidR="00D57B29" w:rsidRDefault="00D57B29">
      <w:pPr>
        <w:pStyle w:val="00BodyText"/>
        <w:rPr>
          <w:rFonts w:ascii="Times New Roman" w:eastAsia="新細明體" w:hAnsi="Times New Roman" w:cs="Times New Roman"/>
          <w:lang w:eastAsia="zh-CN"/>
        </w:rPr>
      </w:pPr>
    </w:p>
    <w:p w14:paraId="665DA34E" w14:textId="321F6FA2"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(1)</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协助部门厘清权责</w:t>
      </w:r>
    </w:p>
    <w:p w14:paraId="314ECD3D" w14:textId="77777777" w:rsidR="00D57B29" w:rsidRDefault="00D57B29">
      <w:pPr>
        <w:pStyle w:val="00BodyText"/>
        <w:ind w:left="397"/>
        <w:rPr>
          <w:rFonts w:ascii="Times New Roman" w:eastAsia="新細明體" w:hAnsi="Times New Roman" w:cs="Times New Roman"/>
          <w:lang w:eastAsia="zh-CN"/>
        </w:rPr>
      </w:pPr>
    </w:p>
    <w:p w14:paraId="37247833" w14:textId="4DFB763F"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(2)</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协助部门理解问题的症结所在</w:t>
      </w:r>
    </w:p>
    <w:p w14:paraId="0D240A9B" w14:textId="77777777" w:rsidR="00D57B29" w:rsidRDefault="00D57B29">
      <w:pPr>
        <w:pStyle w:val="00BodyText"/>
        <w:ind w:left="397"/>
        <w:rPr>
          <w:rFonts w:ascii="Times New Roman" w:eastAsia="新細明體" w:hAnsi="Times New Roman" w:cs="Times New Roman"/>
          <w:lang w:eastAsia="zh-CN"/>
        </w:rPr>
      </w:pPr>
    </w:p>
    <w:p w14:paraId="3AB79A20" w14:textId="0496074F"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(3)</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促成部门就事件直接沟通，采取联合行动</w:t>
      </w:r>
    </w:p>
    <w:p w14:paraId="1B07EB9B" w14:textId="77777777" w:rsidR="00D57B29" w:rsidRDefault="00D57B29">
      <w:pPr>
        <w:pStyle w:val="00BodyText"/>
        <w:ind w:left="397"/>
        <w:rPr>
          <w:rFonts w:ascii="Times New Roman" w:eastAsia="新細明體" w:hAnsi="Times New Roman" w:cs="Times New Roman"/>
          <w:lang w:eastAsia="zh-CN"/>
        </w:rPr>
      </w:pPr>
    </w:p>
    <w:p w14:paraId="19E64E83" w14:textId="491F55C9"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(4)</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促成部门互相分享资讯、经验</w:t>
      </w:r>
    </w:p>
    <w:p w14:paraId="51A1BF2D" w14:textId="77777777" w:rsidR="00D57B29" w:rsidRDefault="00D57B29">
      <w:pPr>
        <w:pStyle w:val="00BodyText"/>
        <w:rPr>
          <w:rFonts w:ascii="Times New Roman" w:eastAsia="新細明體" w:hAnsi="Times New Roman" w:cs="Times New Roman"/>
          <w:lang w:eastAsia="zh-CN"/>
        </w:rPr>
      </w:pPr>
    </w:p>
    <w:p w14:paraId="452FF831" w14:textId="5067C4EE"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这些成效显示跨部门协作不仅能解决市民的即时困难，亦能提升公共行政的整体效率。</w:t>
      </w:r>
    </w:p>
    <w:p w14:paraId="70FE1B6D" w14:textId="77777777" w:rsidR="00D57B29" w:rsidRDefault="00D57B29">
      <w:pPr>
        <w:pStyle w:val="00BodyText"/>
        <w:rPr>
          <w:rFonts w:ascii="Times New Roman" w:eastAsia="新細明體" w:hAnsi="Times New Roman" w:cs="Times New Roman"/>
          <w:lang w:eastAsia="zh-CN"/>
        </w:rPr>
      </w:pPr>
    </w:p>
    <w:p w14:paraId="5F6F0A20" w14:textId="29F002F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公署未来将继续协助部门就涉及跨部门的申诉，确立权责分工和促成部门加强交流和合作，为市民办实事，惠泽民生。</w:t>
      </w:r>
    </w:p>
    <w:p w14:paraId="5136FD4F" w14:textId="77777777" w:rsidR="00D57B29" w:rsidRDefault="00D57B29">
      <w:pPr>
        <w:pStyle w:val="00BodyText"/>
        <w:rPr>
          <w:rFonts w:ascii="Times New Roman" w:eastAsia="新細明體" w:hAnsi="Times New Roman" w:cs="Times New Roman"/>
          <w:lang w:eastAsia="zh-CN"/>
        </w:rPr>
      </w:pPr>
    </w:p>
    <w:p w14:paraId="45A0A5FA" w14:textId="7AFA674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另一方面，为鼓励部门及机构共同协作，优化行政安排，公署除透过处理申诉个案外，亦会持续举办讲座及工作交流活动，大力推动不同部门及机构在日常工作中，在各个层面深化协作，包括设立沟通协调平台、优化个案转介程序、建立资讯交换机制、互相分享专业技术、科技应用和经验、开展跨部门联合行动等，促使各部门及机构携手为市民提供更优良更到位的服务，增强巿民的幸福感和获得感。</w:t>
      </w:r>
    </w:p>
    <w:p w14:paraId="48C3D59D" w14:textId="77777777" w:rsidR="00D57B29" w:rsidRDefault="00D57B29">
      <w:pPr>
        <w:pStyle w:val="00BodyText"/>
        <w:rPr>
          <w:rFonts w:ascii="Times New Roman" w:eastAsia="新細明體" w:hAnsi="Times New Roman" w:cs="Times New Roman"/>
          <w:lang w:eastAsia="zh-CN"/>
        </w:rPr>
      </w:pPr>
    </w:p>
    <w:p w14:paraId="1BE6D43C" w14:textId="1CB1B72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同时，公署亦在网站和社交媒体公布跨部门协作的实例，令大众了解到公署如何透过推动部门加强跨部门协作，积极解决市民所急。</w:t>
      </w:r>
    </w:p>
    <w:p w14:paraId="0168C05E" w14:textId="77777777" w:rsidR="00D57B29" w:rsidRDefault="00D57B29">
      <w:pPr>
        <w:pStyle w:val="00BodyText"/>
        <w:rPr>
          <w:rFonts w:ascii="Times New Roman" w:eastAsia="新細明體" w:hAnsi="Times New Roman" w:cs="Times New Roman"/>
          <w:lang w:eastAsia="zh-CN"/>
        </w:rPr>
      </w:pPr>
    </w:p>
    <w:p w14:paraId="2AA87CF7" w14:textId="105CCBC5" w:rsidR="00D57B29" w:rsidRDefault="003423F9" w:rsidP="00B330D6">
      <w:pPr>
        <w:pStyle w:val="01H1"/>
        <w:ind w:left="0" w:firstLine="0"/>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建议及观点</w:t>
      </w:r>
    </w:p>
    <w:p w14:paraId="1CCEC6A8" w14:textId="01243678"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为改善公共行政，在完成全面调查或主动调查行动后，公署一般会向部门或机构提出改善建议。此外，公署如在经评审或查讯终结的申诉个案，以及经初步查讯终结的主动调查行动中，发现部门或机构在行政安排或服务流程方面有可予改善之处，亦会向部门或机构提出公署的观点，就其不足之处或可改善之处提出意见或建议。另一方面，公署亦会向部门或机构作出正面的评价，肯定其在促进良好行政方面所作的努力。</w:t>
      </w:r>
    </w:p>
    <w:p w14:paraId="06565B38" w14:textId="77777777" w:rsidR="00D57B29" w:rsidRDefault="00D57B29">
      <w:pPr>
        <w:pStyle w:val="00BodyText"/>
        <w:rPr>
          <w:rFonts w:ascii="Times New Roman" w:eastAsia="新細明體" w:hAnsi="Times New Roman" w:cs="Times New Roman"/>
          <w:lang w:eastAsia="zh-CN"/>
        </w:rPr>
      </w:pPr>
    </w:p>
    <w:p w14:paraId="39F63A00" w14:textId="2CA2F01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提出的改善建议和观点，涵盖制定清晰指引、优化跨部门协调安排、改善处理市民查询或投诉及客户服务的措施，以及加强员工培训等多个范畴。这些建议和观点既能促使部门或机构纠正不足、完善制度和优化流程，亦有助提升公共服务的效率、质素和一致性。透过提出务实而具建设性的建议与观点，公署致力推动部门和机构持续优化行政安排，为市民提供更优质、更到位的公共服务。</w:t>
      </w:r>
    </w:p>
    <w:p w14:paraId="65BF0577" w14:textId="77777777" w:rsidR="00D57B29" w:rsidRDefault="00D57B29">
      <w:pPr>
        <w:pStyle w:val="00BodyText"/>
        <w:rPr>
          <w:rFonts w:ascii="Times New Roman" w:eastAsia="新細明體" w:hAnsi="Times New Roman" w:cs="Times New Roman"/>
          <w:lang w:eastAsia="zh-CN"/>
        </w:rPr>
      </w:pPr>
    </w:p>
    <w:p w14:paraId="6C419A4B" w14:textId="218733E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举例而言，公署在处理调解个案时，得悉新界某村落的垃圾收集区突然停止服务，导致大量垃圾堆积，影响环境卫生，而问题源于食环署负责收集垃圾的新、旧承办商的合约期并非紧接。虽然经公署调解后事件已获解决，但公署仍促请食环署日后务须妥善安排服务承办商的交接，制定方案避免公共服务受影响。</w:t>
      </w:r>
    </w:p>
    <w:p w14:paraId="08AE72EC" w14:textId="77777777" w:rsidR="00D57B29" w:rsidRDefault="00D57B29">
      <w:pPr>
        <w:pStyle w:val="00BodyText"/>
        <w:rPr>
          <w:rFonts w:ascii="Times New Roman" w:eastAsia="新細明體" w:hAnsi="Times New Roman" w:cs="Times New Roman"/>
          <w:lang w:eastAsia="zh-CN"/>
        </w:rPr>
      </w:pPr>
    </w:p>
    <w:p w14:paraId="277B8E8B" w14:textId="4B8C479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同样地，在一宗有关冷气机滴水的申诉个案中，虽然查讯结果显示食环署跟进个案后滴水问题已获解决，但公署仍提醒食环署在处理冷气机滴水投诉时，对于在夏季结束前仍未能找出滴水源头的个案，于翌年夏季来临时应主动再次跟进，以更有效回应季节性重现的问题。</w:t>
      </w:r>
    </w:p>
    <w:p w14:paraId="4A1836EC" w14:textId="77777777" w:rsidR="00D57B29" w:rsidRDefault="00D57B29">
      <w:pPr>
        <w:pStyle w:val="00BodyText"/>
        <w:rPr>
          <w:rFonts w:ascii="Times New Roman" w:eastAsia="新細明體" w:hAnsi="Times New Roman" w:cs="Times New Roman"/>
          <w:lang w:eastAsia="zh-CN"/>
        </w:rPr>
      </w:pPr>
    </w:p>
    <w:p w14:paraId="1DFFE011" w14:textId="269A2AC4" w:rsidR="00D57B29" w:rsidRDefault="0052041E">
      <w:pPr>
        <w:pStyle w:val="00BodyText"/>
        <w:rPr>
          <w:rFonts w:ascii="Times New Roman" w:eastAsia="新細明體" w:hAnsi="Times New Roman" w:cs="Times New Roman"/>
          <w:lang w:eastAsia="zh-CN"/>
        </w:rPr>
      </w:pPr>
      <w:r>
        <w:rPr>
          <w:rFonts w:ascii="Times New Roman" w:eastAsia="新細明體" w:hAnsi="Times New Roman" w:cs="Times New Roman"/>
          <w:lang w:eastAsia="zh-CN"/>
        </w:rPr>
        <w:br w:type="page"/>
      </w:r>
      <w:r w:rsidR="003423F9" w:rsidRPr="006F6117">
        <w:rPr>
          <w:rFonts w:ascii="Times New Roman" w:eastAsia="DengXian" w:hAnsi="Times New Roman" w:cs="Times New Roman" w:hint="eastAsia"/>
          <w:lang w:eastAsia="zh-CN"/>
        </w:rPr>
        <w:t>此外，在一宗有关「港车北上」续期申请的个案中，查讯结果显示运输署早已向申诉人发出续期邀请电邮，只是申诉人逾期未有回复，其错失续期的机会，非因运输署行政失当所致。公署在结案时亦表示欣悉运输署从善如流，除电邮外新增以流动短讯发出续期通知，以便利市民。</w:t>
      </w:r>
    </w:p>
    <w:p w14:paraId="70F8783D" w14:textId="77777777" w:rsidR="00D57B29" w:rsidRDefault="00D57B29">
      <w:pPr>
        <w:pStyle w:val="00BodyText"/>
        <w:rPr>
          <w:rFonts w:ascii="Times New Roman" w:eastAsia="新細明體" w:hAnsi="Times New Roman" w:cs="Times New Roman"/>
          <w:lang w:eastAsia="zh-CN"/>
        </w:rPr>
      </w:pPr>
    </w:p>
    <w:p w14:paraId="0729A2E4" w14:textId="35052F6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对强制性公积金计划管理局（「积金局」）的申诉个案中，有申诉人因不满一笔自愿性公积金供款一直未能在其「积金易」平台户口内显示，即使数度致电「积金易」热线查询进度，仍未获处理。公署申诉评审队进行评审期间，申诉人表示问题已获解决。尽管如此，公署仍嘱咐积金局必须加快处理每宗强积金供款的申请，以及改善「积金易」热线服务。</w:t>
      </w:r>
    </w:p>
    <w:p w14:paraId="2A8B57F1" w14:textId="77777777" w:rsidR="00D57B29" w:rsidRDefault="00D57B29">
      <w:pPr>
        <w:pStyle w:val="00BodyText"/>
        <w:rPr>
          <w:rFonts w:ascii="Times New Roman" w:eastAsia="新細明體" w:hAnsi="Times New Roman" w:cs="Times New Roman"/>
          <w:lang w:eastAsia="zh-CN"/>
        </w:rPr>
      </w:pPr>
    </w:p>
    <w:p w14:paraId="3EB9765E" w14:textId="272444C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整体而言，公署在年度内提出的观点及建议的数目如下：</w:t>
      </w:r>
    </w:p>
    <w:p w14:paraId="789F75DF" w14:textId="77777777" w:rsidR="00845D32" w:rsidRDefault="00845D32">
      <w:pPr>
        <w:pStyle w:val="00BodyText"/>
        <w:rPr>
          <w:rFonts w:ascii="Times New Roman" w:eastAsia="新細明體" w:hAnsi="Times New Roman" w:cs="Times New Roman"/>
          <w:lang w:eastAsia="zh-CN"/>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7"/>
        <w:gridCol w:w="1701"/>
      </w:tblGrid>
      <w:tr w:rsidR="00845D32" w:rsidRPr="002116B7" w14:paraId="4D91FCF8" w14:textId="77777777" w:rsidTr="006005AC">
        <w:trPr>
          <w:trHeight w:val="60"/>
        </w:trPr>
        <w:tc>
          <w:tcPr>
            <w:tcW w:w="7937" w:type="dxa"/>
            <w:shd w:val="clear" w:color="auto" w:fill="auto"/>
            <w:tcMar>
              <w:top w:w="0" w:type="dxa"/>
              <w:left w:w="0" w:type="dxa"/>
              <w:bottom w:w="113" w:type="dxa"/>
              <w:right w:w="0" w:type="dxa"/>
            </w:tcMar>
            <w:vAlign w:val="bottom"/>
          </w:tcPr>
          <w:p w14:paraId="73DFC017" w14:textId="7FC9FFA6" w:rsidR="00845D32" w:rsidRPr="00845D32" w:rsidRDefault="003423F9" w:rsidP="006005AC">
            <w:pPr>
              <w:pStyle w:val="50TableText"/>
              <w:rPr>
                <w:rFonts w:ascii="Times New Roman" w:eastAsia="新細明體" w:hAnsi="Times New Roman" w:cs="Times New Roman"/>
              </w:rPr>
            </w:pPr>
            <w:r w:rsidRPr="006F6117">
              <w:rPr>
                <w:rStyle w:val="Bold"/>
                <w:rFonts w:ascii="Times New Roman" w:eastAsia="DengXian" w:hAnsi="Times New Roman" w:cs="Times New Roman" w:hint="eastAsia"/>
                <w:lang w:eastAsia="zh-CN"/>
              </w:rPr>
              <w:t>提出的观点总计</w:t>
            </w:r>
          </w:p>
        </w:tc>
        <w:tc>
          <w:tcPr>
            <w:tcW w:w="1701" w:type="dxa"/>
            <w:shd w:val="clear" w:color="auto" w:fill="auto"/>
            <w:tcMar>
              <w:top w:w="0" w:type="dxa"/>
              <w:left w:w="0" w:type="dxa"/>
              <w:bottom w:w="113" w:type="dxa"/>
              <w:right w:w="0" w:type="dxa"/>
            </w:tcMar>
            <w:vAlign w:val="bottom"/>
          </w:tcPr>
          <w:p w14:paraId="69D939F9" w14:textId="509431AA" w:rsidR="00845D32" w:rsidRPr="00845D32" w:rsidRDefault="003423F9" w:rsidP="00B330D6">
            <w:pPr>
              <w:pStyle w:val="50TableText"/>
              <w:tabs>
                <w:tab w:val="clear" w:pos="397"/>
                <w:tab w:val="clear" w:pos="794"/>
                <w:tab w:val="left" w:pos="1419"/>
              </w:tabs>
              <w:ind w:right="131"/>
              <w:jc w:val="right"/>
              <w:rPr>
                <w:rFonts w:ascii="Times New Roman" w:eastAsia="新細明體" w:hAnsi="Times New Roman" w:cs="Times New Roman"/>
              </w:rPr>
            </w:pPr>
            <w:r w:rsidRPr="006F6117">
              <w:rPr>
                <w:rStyle w:val="75Bold"/>
                <w:rFonts w:ascii="Times New Roman" w:eastAsia="DengXian" w:hAnsi="Times New Roman" w:cs="Times New Roman"/>
                <w:b/>
                <w:bCs/>
                <w:lang w:eastAsia="zh-CN"/>
              </w:rPr>
              <w:t>912</w:t>
            </w:r>
          </w:p>
        </w:tc>
      </w:tr>
      <w:tr w:rsidR="00845D32" w:rsidRPr="002116B7" w14:paraId="062A0875" w14:textId="77777777" w:rsidTr="006005AC">
        <w:trPr>
          <w:trHeight w:val="60"/>
        </w:trPr>
        <w:tc>
          <w:tcPr>
            <w:tcW w:w="7937" w:type="dxa"/>
            <w:shd w:val="clear" w:color="auto" w:fill="auto"/>
            <w:tcMar>
              <w:top w:w="0" w:type="dxa"/>
              <w:left w:w="0" w:type="dxa"/>
              <w:bottom w:w="113" w:type="dxa"/>
              <w:right w:w="0" w:type="dxa"/>
            </w:tcMar>
            <w:vAlign w:val="bottom"/>
          </w:tcPr>
          <w:p w14:paraId="74A28511" w14:textId="630089BA" w:rsidR="00845D32" w:rsidRPr="00845D32" w:rsidRDefault="003423F9" w:rsidP="006005AC">
            <w:pPr>
              <w:pStyle w:val="50TableText"/>
              <w:rPr>
                <w:rFonts w:ascii="Times New Roman" w:eastAsia="新細明體" w:hAnsi="Times New Roman" w:cs="Times New Roman"/>
              </w:rPr>
            </w:pPr>
            <w:r w:rsidRPr="006F6117">
              <w:rPr>
                <w:rStyle w:val="Bold"/>
                <w:rFonts w:ascii="Times New Roman" w:eastAsia="DengXian" w:hAnsi="Times New Roman" w:cs="Times New Roman" w:hint="eastAsia"/>
                <w:lang w:eastAsia="zh-CN"/>
              </w:rPr>
              <w:t>提出的建议总计</w:t>
            </w:r>
          </w:p>
        </w:tc>
        <w:tc>
          <w:tcPr>
            <w:tcW w:w="1701" w:type="dxa"/>
            <w:shd w:val="clear" w:color="auto" w:fill="auto"/>
            <w:tcMar>
              <w:top w:w="0" w:type="dxa"/>
              <w:left w:w="0" w:type="dxa"/>
              <w:bottom w:w="113" w:type="dxa"/>
              <w:right w:w="0" w:type="dxa"/>
            </w:tcMar>
            <w:vAlign w:val="bottom"/>
          </w:tcPr>
          <w:p w14:paraId="19D7C840" w14:textId="5FE5062A" w:rsidR="00845D32" w:rsidRPr="00845D32" w:rsidRDefault="003423F9" w:rsidP="00B330D6">
            <w:pPr>
              <w:pStyle w:val="50TableText"/>
              <w:tabs>
                <w:tab w:val="clear" w:pos="397"/>
                <w:tab w:val="clear" w:pos="794"/>
                <w:tab w:val="left" w:pos="1419"/>
              </w:tabs>
              <w:ind w:right="131"/>
              <w:jc w:val="right"/>
              <w:rPr>
                <w:rFonts w:ascii="Times New Roman" w:eastAsia="新細明體" w:hAnsi="Times New Roman" w:cs="Times New Roman"/>
              </w:rPr>
            </w:pPr>
            <w:r w:rsidRPr="006F6117">
              <w:rPr>
                <w:rStyle w:val="75Bold"/>
                <w:rFonts w:ascii="Times New Roman" w:eastAsia="DengXian" w:hAnsi="Times New Roman" w:cs="Times New Roman"/>
                <w:b/>
                <w:bCs/>
                <w:lang w:eastAsia="zh-CN"/>
              </w:rPr>
              <w:t>573</w:t>
            </w:r>
          </w:p>
        </w:tc>
      </w:tr>
      <w:tr w:rsidR="00845D32" w:rsidRPr="002116B7" w14:paraId="3E612409" w14:textId="77777777" w:rsidTr="006005AC">
        <w:trPr>
          <w:trHeight w:val="60"/>
        </w:trPr>
        <w:tc>
          <w:tcPr>
            <w:tcW w:w="7937" w:type="dxa"/>
            <w:shd w:val="clear" w:color="auto" w:fill="auto"/>
            <w:tcMar>
              <w:top w:w="0" w:type="dxa"/>
              <w:left w:w="0" w:type="dxa"/>
              <w:bottom w:w="113" w:type="dxa"/>
              <w:right w:w="0" w:type="dxa"/>
            </w:tcMar>
            <w:vAlign w:val="bottom"/>
          </w:tcPr>
          <w:p w14:paraId="159335BE" w14:textId="2327533B" w:rsidR="00845D32" w:rsidRPr="00845D32" w:rsidRDefault="003423F9" w:rsidP="006005AC">
            <w:pPr>
              <w:pStyle w:val="50TableText"/>
              <w:rPr>
                <w:rFonts w:ascii="Times New Roman" w:eastAsia="新細明體" w:hAnsi="Times New Roman" w:cs="Times New Roman"/>
                <w:lang w:eastAsia="zh-CN"/>
              </w:rPr>
            </w:pPr>
            <w:r w:rsidRPr="006F6117">
              <w:rPr>
                <w:rStyle w:val="Bold"/>
                <w:rFonts w:ascii="Times New Roman" w:eastAsia="DengXian" w:hAnsi="Times New Roman" w:cs="Times New Roman" w:hint="eastAsia"/>
                <w:lang w:eastAsia="zh-CN"/>
              </w:rPr>
              <w:t>已获接纳予以落实的建议</w:t>
            </w:r>
          </w:p>
        </w:tc>
        <w:tc>
          <w:tcPr>
            <w:tcW w:w="1701" w:type="dxa"/>
            <w:shd w:val="clear" w:color="auto" w:fill="auto"/>
            <w:tcMar>
              <w:top w:w="0" w:type="dxa"/>
              <w:left w:w="0" w:type="dxa"/>
              <w:bottom w:w="113" w:type="dxa"/>
              <w:right w:w="0" w:type="dxa"/>
            </w:tcMar>
            <w:vAlign w:val="bottom"/>
          </w:tcPr>
          <w:p w14:paraId="4B816734" w14:textId="34F93A0F" w:rsidR="00845D32" w:rsidRPr="00845D32" w:rsidRDefault="003423F9" w:rsidP="00B330D6">
            <w:pPr>
              <w:pStyle w:val="50TableText"/>
              <w:tabs>
                <w:tab w:val="clear" w:pos="397"/>
                <w:tab w:val="clear" w:pos="794"/>
                <w:tab w:val="left" w:pos="1419"/>
              </w:tabs>
              <w:ind w:right="131"/>
              <w:jc w:val="right"/>
              <w:rPr>
                <w:rFonts w:ascii="Times New Roman" w:eastAsia="新細明體" w:hAnsi="Times New Roman" w:cs="Times New Roman"/>
              </w:rPr>
            </w:pPr>
            <w:r w:rsidRPr="006F6117">
              <w:rPr>
                <w:rStyle w:val="75Bold"/>
                <w:rFonts w:ascii="Times New Roman" w:eastAsia="DengXian" w:hAnsi="Times New Roman" w:cs="Times New Roman"/>
                <w:b/>
                <w:bCs/>
                <w:lang w:eastAsia="zh-CN"/>
              </w:rPr>
              <w:t>100%</w:t>
            </w:r>
          </w:p>
        </w:tc>
      </w:tr>
    </w:tbl>
    <w:p w14:paraId="0115D90C" w14:textId="77777777" w:rsidR="00845D32" w:rsidRDefault="00845D32">
      <w:pPr>
        <w:pStyle w:val="00BodyText"/>
        <w:rPr>
          <w:rFonts w:ascii="Times New Roman" w:eastAsia="新細明體" w:hAnsi="Times New Roman" w:cs="Times New Roman"/>
        </w:rPr>
      </w:pPr>
    </w:p>
    <w:p w14:paraId="6BFEC85E" w14:textId="77777777" w:rsidR="00D57B29" w:rsidRDefault="00D57B29">
      <w:pPr>
        <w:pStyle w:val="00BodyText"/>
        <w:rPr>
          <w:rFonts w:ascii="Times New Roman" w:eastAsia="新細明體" w:hAnsi="Times New Roman" w:cs="Times New Roman"/>
        </w:rPr>
      </w:pPr>
    </w:p>
    <w:p w14:paraId="28599E49" w14:textId="06D6B51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在完成调查及提出建议后，公署会要求所涉部门或机构定期提交报告，以监察公署的建议的落实进度，直至建议全部落实为止。</w:t>
      </w:r>
    </w:p>
    <w:p w14:paraId="2F434A35" w14:textId="77777777" w:rsidR="00D57B29" w:rsidRDefault="00D57B29">
      <w:pPr>
        <w:pStyle w:val="00BodyText"/>
        <w:rPr>
          <w:rFonts w:ascii="Times New Roman" w:eastAsia="新細明體" w:hAnsi="Times New Roman" w:cs="Times New Roman"/>
          <w:lang w:eastAsia="zh-CN"/>
        </w:rPr>
      </w:pPr>
    </w:p>
    <w:p w14:paraId="43829677" w14:textId="513D407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年度内公署提出的建议均全部获所涉部门或机构接纳及积极跟进，部分更已成功落实。公署会继续跟进其他建议的落实情况。如发现有部门或机构未有尽力落实建议，专员可根据《条例》，向行政长官呈交报告。此外，专员如认为曾有严重的不当或不公平事件发生，可向行政长官提交另一份报告，并在其后一个月，或行政长官厘定的更长时间内，将报告的文本提交立法会省览。</w:t>
      </w:r>
    </w:p>
    <w:p w14:paraId="6EEA35DA" w14:textId="77777777" w:rsidR="00D57B29" w:rsidRDefault="00D57B29">
      <w:pPr>
        <w:pStyle w:val="00BodyText"/>
        <w:rPr>
          <w:rFonts w:ascii="Times New Roman" w:eastAsia="新細明體" w:hAnsi="Times New Roman" w:cs="Times New Roman"/>
          <w:lang w:eastAsia="zh-CN"/>
        </w:rPr>
      </w:pPr>
    </w:p>
    <w:p w14:paraId="2A20E67B" w14:textId="72DD395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在本年度，已落实改善建议的重要实例及分类载于</w:t>
      </w:r>
      <w:r w:rsidRPr="006F6117">
        <w:rPr>
          <w:rStyle w:val="75Bold"/>
          <w:rFonts w:ascii="Times New Roman" w:eastAsia="DengXian" w:hAnsi="Times New Roman" w:cs="Times New Roman" w:hint="eastAsia"/>
          <w:b/>
          <w:lang w:eastAsia="zh-CN"/>
        </w:rPr>
        <w:t>附录</w:t>
      </w:r>
      <w:r w:rsidRPr="006F6117">
        <w:rPr>
          <w:rStyle w:val="75Bold"/>
          <w:rFonts w:ascii="Times New Roman" w:eastAsia="DengXian" w:hAnsi="Times New Roman" w:cs="Times New Roman"/>
          <w:b/>
          <w:lang w:eastAsia="zh-CN"/>
        </w:rPr>
        <w:t>7</w:t>
      </w:r>
      <w:r w:rsidRPr="006F6117">
        <w:rPr>
          <w:rFonts w:ascii="Times New Roman" w:eastAsia="DengXian" w:hAnsi="Times New Roman" w:cs="Times New Roman" w:hint="eastAsia"/>
          <w:lang w:eastAsia="zh-CN"/>
        </w:rPr>
        <w:t>。</w:t>
      </w:r>
    </w:p>
    <w:p w14:paraId="3204B14A" w14:textId="77777777" w:rsidR="0052041E" w:rsidRDefault="0052041E" w:rsidP="0052041E">
      <w:pPr>
        <w:pStyle w:val="00BodyText"/>
        <w:rPr>
          <w:rFonts w:ascii="Times New Roman" w:eastAsia="新細明體" w:hAnsi="Times New Roman" w:cs="Times New Roman"/>
          <w:lang w:eastAsia="zh-CN"/>
        </w:rPr>
      </w:pPr>
    </w:p>
    <w:p w14:paraId="7D06C992" w14:textId="4A283C09" w:rsidR="00D57B29" w:rsidRDefault="0052041E">
      <w:pPr>
        <w:pStyle w:val="a"/>
        <w:tabs>
          <w:tab w:val="left" w:pos="567"/>
        </w:tabs>
        <w:suppressAutoHyphens/>
        <w:spacing w:line="240" w:lineRule="auto"/>
        <w:jc w:val="left"/>
        <w:rPr>
          <w:rFonts w:ascii="Times New Roman" w:hAnsi="Times New Roman" w:cs="Times New Roman"/>
          <w:lang w:eastAsia="zh-CN"/>
        </w:rPr>
      </w:pPr>
      <w:r>
        <w:rPr>
          <w:rFonts w:ascii="Times New Roman" w:eastAsia="新細明體" w:hAnsi="Times New Roman" w:cs="Times New Roman"/>
          <w:b/>
          <w:spacing w:val="-1"/>
          <w:sz w:val="20"/>
          <w:szCs w:val="20"/>
          <w:lang w:eastAsia="zh-CN"/>
        </w:rPr>
        <w:br w:type="page"/>
      </w:r>
      <w:r w:rsidR="003423F9" w:rsidRPr="006F6117">
        <w:rPr>
          <w:rFonts w:ascii="Times New Roman" w:eastAsia="DengXian" w:hAnsi="Times New Roman" w:cs="Times New Roman" w:hint="eastAsia"/>
          <w:b/>
          <w:spacing w:val="-1"/>
          <w:sz w:val="20"/>
          <w:szCs w:val="20"/>
          <w:lang w:eastAsia="zh-CN"/>
        </w:rPr>
        <w:t>第六章</w:t>
      </w:r>
    </w:p>
    <w:p w14:paraId="086FE1D3" w14:textId="77777777" w:rsidR="00D57B29" w:rsidRDefault="00D57B29">
      <w:pPr>
        <w:pStyle w:val="00BodyText"/>
        <w:rPr>
          <w:rFonts w:ascii="Times New Roman" w:eastAsia="新細明體" w:hAnsi="Times New Roman" w:cs="Times New Roman"/>
          <w:lang w:eastAsia="zh-CN"/>
        </w:rPr>
      </w:pPr>
    </w:p>
    <w:p w14:paraId="473711D3" w14:textId="37894891" w:rsidR="00D57B29" w:rsidRDefault="003423F9">
      <w:pPr>
        <w:pStyle w:val="a"/>
        <w:tabs>
          <w:tab w:val="left" w:pos="567"/>
        </w:tabs>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w w:val="95"/>
          <w:sz w:val="44"/>
          <w:szCs w:val="44"/>
          <w:lang w:eastAsia="zh-CN"/>
        </w:rPr>
        <w:t>推广正面申诉文化</w:t>
      </w:r>
      <w:r w:rsidR="00A651F9">
        <w:rPr>
          <w:rFonts w:ascii="Times New Roman" w:eastAsia="新細明體" w:hAnsi="Times New Roman" w:cs="Times New Roman"/>
          <w:b/>
          <w:w w:val="95"/>
          <w:sz w:val="44"/>
          <w:szCs w:val="44"/>
        </w:rPr>
        <w:t> </w:t>
      </w:r>
      <w:r w:rsidRPr="006F6117">
        <w:rPr>
          <w:rFonts w:ascii="Times New Roman" w:eastAsia="DengXian" w:hAnsi="Times New Roman" w:cs="Times New Roman" w:hint="eastAsia"/>
          <w:b/>
          <w:w w:val="95"/>
          <w:sz w:val="44"/>
          <w:szCs w:val="44"/>
          <w:lang w:eastAsia="zh-CN"/>
        </w:rPr>
        <w:t>促进青年人正向参与公共事务</w:t>
      </w:r>
    </w:p>
    <w:p w14:paraId="26B3B202" w14:textId="77777777" w:rsidR="00D57B29" w:rsidRDefault="00D57B29">
      <w:pPr>
        <w:pStyle w:val="00BodyText"/>
        <w:rPr>
          <w:rFonts w:ascii="Times New Roman" w:eastAsia="新細明體" w:hAnsi="Times New Roman" w:cs="Times New Roman"/>
          <w:lang w:eastAsia="zh-CN"/>
        </w:rPr>
      </w:pPr>
    </w:p>
    <w:p w14:paraId="56C0AED9" w14:textId="52C4C1B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申诉专员的另一个策略性方向是致力以多元渠道向社会各界推广</w:t>
      </w:r>
      <w:bookmarkStart w:id="0" w:name="_Hlk233622984"/>
      <w:r w:rsidRPr="006F6117">
        <w:rPr>
          <w:rFonts w:ascii="Times New Roman" w:eastAsia="DengXian" w:hAnsi="Times New Roman" w:cs="Times New Roman" w:hint="eastAsia"/>
          <w:lang w:eastAsia="zh-CN"/>
        </w:rPr>
        <w:t>「正面看申诉」</w:t>
      </w:r>
      <w:bookmarkEnd w:id="0"/>
      <w:r w:rsidRPr="006F6117">
        <w:rPr>
          <w:rFonts w:ascii="Times New Roman" w:eastAsia="DengXian" w:hAnsi="Times New Roman" w:cs="Times New Roman" w:hint="eastAsia"/>
          <w:lang w:eastAsia="zh-CN"/>
        </w:rPr>
        <w:t>的理念和文化，鼓励市民以建设性态度表达意见，倡导政府部门及公营机构以积极开明的心态服务社会。年内，我们成立香港国际申诉专员学院，举办多场交流会及讲座，藉培训及经验分享推动良好管治，提升公共行政效能。在青年工作方面，公署人员到访中学及大专院校，举办外展讲座、职业展览等活动，成功接触大量年青人，逾</w:t>
      </w:r>
      <w:r w:rsidRPr="006F6117">
        <w:rPr>
          <w:rFonts w:ascii="Times New Roman" w:eastAsia="DengXian" w:hAnsi="Times New Roman" w:cs="Times New Roman"/>
          <w:lang w:eastAsia="zh-CN"/>
        </w:rPr>
        <w:t>66,000</w:t>
      </w:r>
      <w:r w:rsidRPr="006F6117">
        <w:rPr>
          <w:rFonts w:ascii="Times New Roman" w:eastAsia="DengXian" w:hAnsi="Times New Roman" w:cs="Times New Roman" w:hint="eastAsia"/>
          <w:lang w:eastAsia="zh-CN"/>
        </w:rPr>
        <w:t>人次，鼓励年轻一代积极参与公共事务，培养公民意识和责任感，并发挥正向影响力。</w:t>
      </w:r>
    </w:p>
    <w:p w14:paraId="5AF870E6" w14:textId="77777777" w:rsidR="00D57B29" w:rsidRDefault="00D57B29">
      <w:pPr>
        <w:pStyle w:val="00BodyText"/>
        <w:rPr>
          <w:rFonts w:ascii="Times New Roman" w:eastAsia="新細明體" w:hAnsi="Times New Roman" w:cs="Times New Roman"/>
          <w:lang w:eastAsia="zh-CN"/>
        </w:rPr>
      </w:pPr>
    </w:p>
    <w:p w14:paraId="081010E8" w14:textId="10648B10"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同时，公署持续善用多媒体平台，向公众传递工作成果及最新资讯，广泛宣扬正面申诉文化，并加强与持份者的联系和交流，进一步巩固社会各界对公署监察角色的理解。</w:t>
      </w:r>
    </w:p>
    <w:p w14:paraId="0C88048D" w14:textId="77777777" w:rsidR="00D57B29" w:rsidRDefault="00D57B29">
      <w:pPr>
        <w:pStyle w:val="00BodyText"/>
        <w:rPr>
          <w:rFonts w:ascii="Times New Roman" w:eastAsia="新細明體" w:hAnsi="Times New Roman" w:cs="Times New Roman"/>
          <w:lang w:eastAsia="zh-CN"/>
        </w:rPr>
      </w:pPr>
    </w:p>
    <w:p w14:paraId="59233A89" w14:textId="7AB4EDBE"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推动正面申诉文化</w:t>
      </w:r>
    </w:p>
    <w:p w14:paraId="75FB0932" w14:textId="77777777" w:rsidR="0052041E" w:rsidRDefault="0052041E">
      <w:pPr>
        <w:pStyle w:val="02H2"/>
        <w:rPr>
          <w:rFonts w:ascii="Times New Roman" w:eastAsia="新細明體" w:hAnsi="Times New Roman" w:cs="Times New Roman"/>
          <w:b/>
          <w:color w:val="000000"/>
          <w:lang w:val="en-US" w:eastAsia="zh-CN"/>
        </w:rPr>
      </w:pPr>
    </w:p>
    <w:p w14:paraId="37898525" w14:textId="5ED31070" w:rsidR="00D57B29" w:rsidRDefault="003423F9" w:rsidP="0052041E">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与工作伙伴联系和交流</w:t>
      </w:r>
    </w:p>
    <w:p w14:paraId="31C59B15" w14:textId="77777777" w:rsidR="00D57B29" w:rsidRDefault="00D57B29">
      <w:pPr>
        <w:pStyle w:val="00BodyText"/>
        <w:rPr>
          <w:rStyle w:val="Bold"/>
          <w:rFonts w:ascii="Times New Roman" w:eastAsia="新細明體" w:hAnsi="Times New Roman" w:cs="Times New Roman"/>
          <w:b/>
          <w:lang w:eastAsia="zh-CN"/>
        </w:rPr>
      </w:pPr>
    </w:p>
    <w:p w14:paraId="04DB48C7" w14:textId="50A8A45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专员自上任以来制定并积极推行三大策略性方向，切实改善及提升公共行政质素，为市民带来实际裨益。</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9</w:t>
      </w:r>
      <w:r w:rsidRPr="006F6117">
        <w:rPr>
          <w:rFonts w:ascii="Times New Roman" w:eastAsia="DengXian" w:hAnsi="Times New Roman" w:cs="Times New Roman" w:hint="eastAsia"/>
          <w:lang w:eastAsia="zh-CN"/>
        </w:rPr>
        <w:t>日，他获律政司司长邀请，为每两年一度举办的「调解为先」承诺书活动担任主题演讲嘉宾，以身作则鼓励社会各界先采用调解，以更高效、迅速的方式圆满解决争议。公署亦为「调解为先」承诺书的支持机构之一。</w:t>
      </w:r>
    </w:p>
    <w:p w14:paraId="1603B49D" w14:textId="77777777" w:rsidR="00D57B29" w:rsidRDefault="00D57B29">
      <w:pPr>
        <w:pStyle w:val="00BodyText"/>
        <w:rPr>
          <w:rFonts w:ascii="Times New Roman" w:eastAsia="新細明體" w:hAnsi="Times New Roman" w:cs="Times New Roman"/>
          <w:lang w:eastAsia="zh-CN"/>
        </w:rPr>
      </w:pPr>
    </w:p>
    <w:p w14:paraId="2734967F" w14:textId="1A6D7C50"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此外，公署透过学院深化本地工作伙伴、内地及海外相关机构对公署工作的了解，并举办不同形式的交流活动，构建内外联通的互动平台，着力推动调解及跨部门协作，加强倡导正面申诉文化及防范行政失当理念（详情见</w:t>
      </w:r>
      <w:r w:rsidRPr="006F6117">
        <w:rPr>
          <w:rStyle w:val="75Bold"/>
          <w:rFonts w:ascii="Times New Roman" w:eastAsia="DengXian" w:hAnsi="Times New Roman" w:cs="Times New Roman" w:hint="eastAsia"/>
          <w:b/>
          <w:lang w:eastAsia="zh-CN"/>
        </w:rPr>
        <w:t>第七章</w:t>
      </w:r>
      <w:r w:rsidRPr="006F6117">
        <w:rPr>
          <w:rFonts w:ascii="Times New Roman" w:eastAsia="DengXian" w:hAnsi="Times New Roman" w:cs="Times New Roman" w:hint="eastAsia"/>
          <w:lang w:eastAsia="zh-CN"/>
        </w:rPr>
        <w:t>）。</w:t>
      </w:r>
    </w:p>
    <w:p w14:paraId="62B6682A" w14:textId="77777777" w:rsidR="00D57B29" w:rsidRDefault="00D57B29">
      <w:pPr>
        <w:pStyle w:val="00BodyText"/>
        <w:rPr>
          <w:rFonts w:ascii="Times New Roman" w:eastAsia="新細明體" w:hAnsi="Times New Roman" w:cs="Times New Roman"/>
          <w:lang w:eastAsia="zh-CN"/>
        </w:rPr>
      </w:pPr>
    </w:p>
    <w:p w14:paraId="0AC6F14C" w14:textId="396AA163" w:rsidR="00D57B29" w:rsidRDefault="003423F9" w:rsidP="0052041E">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申诉专员嘉许奖</w:t>
      </w:r>
    </w:p>
    <w:p w14:paraId="0D23A284" w14:textId="77777777" w:rsidR="00D57B29" w:rsidRDefault="00D57B29">
      <w:pPr>
        <w:pStyle w:val="00BodyText"/>
        <w:rPr>
          <w:rStyle w:val="Bold"/>
          <w:rFonts w:ascii="Times New Roman" w:eastAsia="新細明體" w:hAnsi="Times New Roman" w:cs="Times New Roman"/>
          <w:b/>
          <w:lang w:eastAsia="zh-CN"/>
        </w:rPr>
      </w:pPr>
    </w:p>
    <w:p w14:paraId="2B1E5462" w14:textId="2F54E37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spacing w:val="-8"/>
          <w:lang w:eastAsia="zh-CN"/>
        </w:rPr>
        <w:t>第</w:t>
      </w:r>
      <w:r w:rsidRPr="006F6117">
        <w:rPr>
          <w:rFonts w:ascii="Times New Roman" w:eastAsia="DengXian" w:hAnsi="Times New Roman" w:cs="Times New Roman"/>
          <w:spacing w:val="-8"/>
          <w:lang w:eastAsia="zh-CN"/>
        </w:rPr>
        <w:t>28</w:t>
      </w:r>
      <w:r w:rsidRPr="006F6117">
        <w:rPr>
          <w:rFonts w:ascii="Times New Roman" w:eastAsia="DengXian" w:hAnsi="Times New Roman" w:cs="Times New Roman" w:hint="eastAsia"/>
          <w:spacing w:val="-8"/>
          <w:lang w:eastAsia="zh-CN"/>
        </w:rPr>
        <w:t>届申诉专员嘉许奖颁奖典礼于</w:t>
      </w:r>
      <w:r w:rsidRPr="006F6117">
        <w:rPr>
          <w:rFonts w:ascii="Times New Roman" w:eastAsia="DengXian" w:hAnsi="Times New Roman" w:cs="Times New Roman"/>
          <w:spacing w:val="-8"/>
          <w:lang w:eastAsia="zh-CN"/>
        </w:rPr>
        <w:t>2025</w:t>
      </w:r>
      <w:r w:rsidRPr="006F6117">
        <w:rPr>
          <w:rFonts w:ascii="Times New Roman" w:eastAsia="DengXian" w:hAnsi="Times New Roman" w:cs="Times New Roman" w:hint="eastAsia"/>
          <w:spacing w:val="-8"/>
          <w:lang w:eastAsia="zh-CN"/>
        </w:rPr>
        <w:t>年</w:t>
      </w:r>
      <w:r w:rsidRPr="006F6117">
        <w:rPr>
          <w:rFonts w:ascii="Times New Roman" w:eastAsia="DengXian" w:hAnsi="Times New Roman" w:cs="Times New Roman"/>
          <w:spacing w:val="-8"/>
          <w:lang w:eastAsia="zh-CN"/>
        </w:rPr>
        <w:t>11</w:t>
      </w:r>
      <w:r w:rsidRPr="006F6117">
        <w:rPr>
          <w:rFonts w:ascii="Times New Roman" w:eastAsia="DengXian" w:hAnsi="Times New Roman" w:cs="Times New Roman" w:hint="eastAsia"/>
          <w:spacing w:val="-8"/>
          <w:lang w:eastAsia="zh-CN"/>
        </w:rPr>
        <w:t>月</w:t>
      </w:r>
      <w:r w:rsidRPr="006F6117">
        <w:rPr>
          <w:rFonts w:ascii="Times New Roman" w:eastAsia="DengXian" w:hAnsi="Times New Roman" w:cs="Times New Roman"/>
          <w:spacing w:val="-8"/>
          <w:lang w:eastAsia="zh-CN"/>
        </w:rPr>
        <w:t>18</w:t>
      </w:r>
      <w:r w:rsidRPr="006F6117">
        <w:rPr>
          <w:rFonts w:ascii="Times New Roman" w:eastAsia="DengXian" w:hAnsi="Times New Roman" w:cs="Times New Roman" w:hint="eastAsia"/>
          <w:spacing w:val="-8"/>
          <w:lang w:eastAsia="zh-CN"/>
        </w:rPr>
        <w:t>日</w:t>
      </w:r>
      <w:r w:rsidRPr="006F6117">
        <w:rPr>
          <w:rFonts w:ascii="Times New Roman" w:eastAsia="DengXian" w:hAnsi="Times New Roman" w:cs="Times New Roman" w:hint="eastAsia"/>
          <w:lang w:eastAsia="zh-CN"/>
        </w:rPr>
        <w:t>在香港会议展览中心举行。年度公营机构奖得主分别是房屋署（金奖）、食物环境卫生署（银奖）及惩教署（铜奖）。其他获奖部门包括运输署（调解奖）、渠务署（科技应用及创意奖），以及数字政策办公室（</w:t>
      </w:r>
      <w:r w:rsidRPr="006F6117">
        <w:rPr>
          <w:rFonts w:ascii="Times New Roman" w:eastAsia="DengXian" w:hAnsi="Times New Roman" w:cs="Times New Roman"/>
          <w:lang w:eastAsia="zh-CN"/>
        </w:rPr>
        <w:t>1823</w:t>
      </w:r>
      <w:r w:rsidRPr="006F6117">
        <w:rPr>
          <w:rFonts w:ascii="Times New Roman" w:eastAsia="DengXian" w:hAnsi="Times New Roman" w:cs="Times New Roman" w:hint="eastAsia"/>
          <w:lang w:eastAsia="zh-CN"/>
        </w:rPr>
        <w:t>联络中心）（客户服务奖）。</w:t>
      </w:r>
    </w:p>
    <w:p w14:paraId="185FEAE5" w14:textId="77777777" w:rsidR="00D57B29" w:rsidRDefault="00D57B29">
      <w:pPr>
        <w:pStyle w:val="00BodyText"/>
        <w:rPr>
          <w:rFonts w:ascii="Times New Roman" w:eastAsia="新細明體" w:hAnsi="Times New Roman" w:cs="Times New Roman"/>
          <w:lang w:eastAsia="zh-CN"/>
        </w:rPr>
      </w:pPr>
    </w:p>
    <w:p w14:paraId="32C3119C" w14:textId="500338F8"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本年度，公署首次设立队伍奖，嘉许在推动优质公共服务方面表现卓越的专业团队，并肯定团队的协作精神。我们向十组团队颁发队伍奖，其中三组为跨部门协作队伍，包括土木工程拓展署、运输署及香港警务处；环境保护署、渠务署及屋宇署；以及市区重建局及机电工程署。另有</w:t>
      </w:r>
      <w:r w:rsidRPr="006F6117">
        <w:rPr>
          <w:rFonts w:ascii="Times New Roman" w:eastAsia="DengXian" w:hAnsi="Times New Roman" w:cs="Times New Roman"/>
          <w:lang w:eastAsia="zh-CN"/>
        </w:rPr>
        <w:t>80</w:t>
      </w:r>
      <w:r w:rsidRPr="006F6117">
        <w:rPr>
          <w:rFonts w:ascii="Times New Roman" w:eastAsia="DengXian" w:hAnsi="Times New Roman" w:cs="Times New Roman" w:hint="eastAsia"/>
          <w:lang w:eastAsia="zh-CN"/>
        </w:rPr>
        <w:t>位公职人员获颁个人奖，以表彰他们在服务市民方面的杰出表现和专业态度。详细获奖名单载于</w:t>
      </w:r>
      <w:r w:rsidRPr="006F6117">
        <w:rPr>
          <w:rStyle w:val="75Bold"/>
          <w:rFonts w:ascii="Times New Roman" w:eastAsia="DengXian" w:hAnsi="Times New Roman" w:cs="Times New Roman" w:hint="eastAsia"/>
          <w:b/>
          <w:lang w:eastAsia="zh-CN"/>
        </w:rPr>
        <w:t>附录</w:t>
      </w:r>
      <w:r w:rsidRPr="006F6117">
        <w:rPr>
          <w:rStyle w:val="75Bold"/>
          <w:rFonts w:ascii="Times New Roman" w:eastAsia="DengXian" w:hAnsi="Times New Roman" w:cs="Times New Roman"/>
          <w:b/>
          <w:lang w:eastAsia="zh-CN"/>
        </w:rPr>
        <w:t>9</w:t>
      </w:r>
      <w:r w:rsidRPr="006F6117">
        <w:rPr>
          <w:rFonts w:ascii="Times New Roman" w:eastAsia="DengXian" w:hAnsi="Times New Roman" w:cs="Times New Roman" w:hint="eastAsia"/>
          <w:lang w:eastAsia="zh-CN"/>
        </w:rPr>
        <w:t>。</w:t>
      </w:r>
    </w:p>
    <w:p w14:paraId="5412A9DE" w14:textId="77777777" w:rsidR="00D57B29" w:rsidRDefault="00D57B29">
      <w:pPr>
        <w:pStyle w:val="00BodyText"/>
        <w:rPr>
          <w:rFonts w:ascii="Times New Roman" w:eastAsia="新細明體" w:hAnsi="Times New Roman" w:cs="Times New Roman"/>
          <w:lang w:eastAsia="zh-CN"/>
        </w:rPr>
      </w:pPr>
    </w:p>
    <w:p w14:paraId="6B0B7EC4" w14:textId="631CF7F6" w:rsidR="00D57B29" w:rsidRDefault="003423F9" w:rsidP="00B330D6">
      <w:pPr>
        <w:pStyle w:val="02H2"/>
        <w:ind w:left="0" w:firstLine="0"/>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双轨嘉许制度</w:t>
      </w:r>
    </w:p>
    <w:p w14:paraId="330B0C3B" w14:textId="77777777" w:rsidR="00D57B29" w:rsidRDefault="00D57B29">
      <w:pPr>
        <w:pStyle w:val="00BodyText"/>
        <w:rPr>
          <w:rStyle w:val="Bold"/>
          <w:rFonts w:ascii="Times New Roman" w:eastAsia="新細明體" w:hAnsi="Times New Roman" w:cs="Times New Roman"/>
          <w:b/>
          <w:lang w:eastAsia="zh-CN"/>
        </w:rPr>
      </w:pPr>
    </w:p>
    <w:p w14:paraId="49E103FB" w14:textId="02D683F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继续推行双轨嘉许制度，表扬部门、机构及市民在改善公共行政上的贡献。我们藉此鼓励公职人员秉持正向开明的态度服务市民，同时嘉许积极参与公共事务、展现公民责任的市民，为公署工作注入正面力量。</w:t>
      </w:r>
    </w:p>
    <w:p w14:paraId="233EFD18" w14:textId="77777777" w:rsidR="00D57B29" w:rsidRDefault="00D57B29">
      <w:pPr>
        <w:pStyle w:val="00BodyText"/>
        <w:rPr>
          <w:rFonts w:ascii="Times New Roman" w:eastAsia="新細明體" w:hAnsi="Times New Roman" w:cs="Times New Roman"/>
          <w:lang w:eastAsia="zh-CN"/>
        </w:rPr>
      </w:pPr>
    </w:p>
    <w:p w14:paraId="42803E69" w14:textId="1AF7B2DC" w:rsidR="00D57B29" w:rsidRPr="0052041E" w:rsidRDefault="003423F9" w:rsidP="0052041E">
      <w:pPr>
        <w:pStyle w:val="03H3"/>
        <w:ind w:hanging="1191"/>
        <w:rPr>
          <w:rFonts w:ascii="Times New Roman" w:eastAsia="新細明體" w:hAnsi="Times New Roman" w:cs="Times New Roman"/>
          <w:b/>
          <w:i/>
          <w:iCs/>
          <w:color w:val="000000"/>
          <w:lang w:eastAsia="zh-CN"/>
        </w:rPr>
      </w:pPr>
      <w:r w:rsidRPr="006F6117">
        <w:rPr>
          <w:rFonts w:ascii="Times New Roman" w:eastAsia="DengXian" w:hAnsi="Times New Roman" w:cs="Times New Roman" w:hint="eastAsia"/>
          <w:b/>
          <w:i/>
          <w:iCs/>
          <w:color w:val="000000"/>
          <w:lang w:eastAsia="zh-CN"/>
        </w:rPr>
        <w:t>嘉许信</w:t>
      </w:r>
    </w:p>
    <w:p w14:paraId="4CE720EE" w14:textId="77777777" w:rsidR="00D57B29" w:rsidRDefault="00D57B29">
      <w:pPr>
        <w:pStyle w:val="00BodyText"/>
        <w:rPr>
          <w:rStyle w:val="Bdit"/>
          <w:rFonts w:ascii="Times New Roman" w:hAnsi="Times New Roman" w:cs="Times New Roman"/>
          <w:lang w:eastAsia="zh-CN"/>
        </w:rPr>
      </w:pPr>
    </w:p>
    <w:p w14:paraId="59E71BAF" w14:textId="3EE84AC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我们向</w:t>
      </w:r>
      <w:r w:rsidRPr="006F6117">
        <w:rPr>
          <w:rFonts w:ascii="Times New Roman" w:eastAsia="DengXian" w:hAnsi="Times New Roman" w:cs="Times New Roman"/>
          <w:lang w:eastAsia="zh-CN"/>
        </w:rPr>
        <w:t>21</w:t>
      </w:r>
      <w:r w:rsidRPr="006F6117">
        <w:rPr>
          <w:rFonts w:ascii="Times New Roman" w:eastAsia="DengXian" w:hAnsi="Times New Roman" w:cs="Times New Roman" w:hint="eastAsia"/>
          <w:lang w:eastAsia="zh-CN"/>
        </w:rPr>
        <w:t>个部门及机构发出</w:t>
      </w:r>
      <w:r w:rsidRPr="006F6117">
        <w:rPr>
          <w:rFonts w:ascii="Times New Roman" w:eastAsia="DengXian" w:hAnsi="Times New Roman" w:cs="Times New Roman"/>
          <w:lang w:eastAsia="zh-CN"/>
        </w:rPr>
        <w:t>37</w:t>
      </w:r>
      <w:r w:rsidRPr="006F6117">
        <w:rPr>
          <w:rFonts w:ascii="Times New Roman" w:eastAsia="DengXian" w:hAnsi="Times New Roman" w:cs="Times New Roman" w:hint="eastAsia"/>
          <w:lang w:eastAsia="zh-CN"/>
        </w:rPr>
        <w:t>封嘉许信，肯定他们在多方面的表现，包括：</w:t>
      </w:r>
    </w:p>
    <w:p w14:paraId="121DDE85" w14:textId="77777777" w:rsidR="00D57B29" w:rsidRDefault="00D57B29">
      <w:pPr>
        <w:pStyle w:val="00BodyText"/>
        <w:rPr>
          <w:rFonts w:ascii="Times New Roman" w:eastAsia="新細明體" w:hAnsi="Times New Roman" w:cs="Times New Roman"/>
          <w:lang w:eastAsia="zh-CN"/>
        </w:rPr>
      </w:pPr>
    </w:p>
    <w:p w14:paraId="1EEE54E8" w14:textId="0261D341"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Style w:val="75Bold"/>
          <w:rFonts w:ascii="Times New Roman" w:eastAsia="DengXian" w:hAnsi="Times New Roman" w:cs="Times New Roman" w:hint="eastAsia"/>
          <w:b/>
          <w:lang w:eastAsia="zh-CN"/>
        </w:rPr>
        <w:t>迅速行动</w:t>
      </w:r>
      <w:r w:rsidRPr="006F6117">
        <w:rPr>
          <w:rFonts w:ascii="Times New Roman" w:eastAsia="DengXian" w:hAnsi="Times New Roman" w:cs="Times New Roman" w:hint="eastAsia"/>
          <w:lang w:eastAsia="zh-CN"/>
        </w:rPr>
        <w:t>：积极回应市民诉求，主动提供解决方案</w:t>
      </w:r>
    </w:p>
    <w:p w14:paraId="383C11C9" w14:textId="1D550961"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Style w:val="75Bold"/>
          <w:rFonts w:ascii="Times New Roman" w:eastAsia="DengXian" w:hAnsi="Times New Roman" w:cs="Times New Roman" w:hint="eastAsia"/>
          <w:b/>
          <w:lang w:eastAsia="zh-CN"/>
        </w:rPr>
        <w:t>落实改革</w:t>
      </w:r>
      <w:r w:rsidRPr="006F6117">
        <w:rPr>
          <w:rFonts w:ascii="Times New Roman" w:eastAsia="DengXian" w:hAnsi="Times New Roman" w:cs="Times New Roman" w:hint="eastAsia"/>
          <w:lang w:eastAsia="zh-CN"/>
        </w:rPr>
        <w:t>：配合公署建议，优化工作程序或指引</w:t>
      </w:r>
    </w:p>
    <w:p w14:paraId="73832D20" w14:textId="3078A563"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Style w:val="75Bold"/>
          <w:rFonts w:ascii="Times New Roman" w:eastAsia="DengXian" w:hAnsi="Times New Roman" w:cs="Times New Roman" w:hint="eastAsia"/>
          <w:b/>
          <w:lang w:eastAsia="zh-CN"/>
        </w:rPr>
        <w:t>协作精神</w:t>
      </w:r>
      <w:r w:rsidRPr="006F6117">
        <w:rPr>
          <w:rFonts w:ascii="Times New Roman" w:eastAsia="DengXian" w:hAnsi="Times New Roman" w:cs="Times New Roman" w:hint="eastAsia"/>
          <w:lang w:eastAsia="zh-CN"/>
        </w:rPr>
        <w:t>：就个案提供详尽资料与专业意见，并与其他相关部门及机构沟通和协作，发挥协同效应</w:t>
      </w:r>
    </w:p>
    <w:p w14:paraId="0A670E0D" w14:textId="77777777" w:rsidR="00D57B29" w:rsidRDefault="00D57B29">
      <w:pPr>
        <w:pStyle w:val="00BodyText"/>
        <w:rPr>
          <w:rFonts w:ascii="Times New Roman" w:eastAsia="新細明體" w:hAnsi="Times New Roman" w:cs="Times New Roman"/>
          <w:lang w:eastAsia="zh-CN"/>
        </w:rPr>
      </w:pPr>
    </w:p>
    <w:p w14:paraId="2E92D214" w14:textId="4B713400" w:rsidR="00D57B29" w:rsidRPr="0052041E" w:rsidRDefault="003423F9" w:rsidP="0052041E">
      <w:pPr>
        <w:pStyle w:val="03H3"/>
        <w:ind w:hanging="1191"/>
        <w:rPr>
          <w:rFonts w:ascii="Times New Roman" w:eastAsia="新細明體" w:hAnsi="Times New Roman" w:cs="Times New Roman"/>
          <w:b/>
          <w:i/>
          <w:iCs/>
          <w:color w:val="000000"/>
          <w:lang w:eastAsia="zh-CN"/>
        </w:rPr>
      </w:pPr>
      <w:r w:rsidRPr="006F6117">
        <w:rPr>
          <w:rFonts w:ascii="Times New Roman" w:eastAsia="DengXian" w:hAnsi="Times New Roman" w:cs="Times New Roman" w:hint="eastAsia"/>
          <w:b/>
          <w:i/>
          <w:iCs/>
          <w:color w:val="000000"/>
          <w:lang w:eastAsia="zh-CN"/>
        </w:rPr>
        <w:t>感谢状</w:t>
      </w:r>
    </w:p>
    <w:p w14:paraId="51921C6F" w14:textId="77777777" w:rsidR="00D57B29" w:rsidRDefault="00D57B29">
      <w:pPr>
        <w:pStyle w:val="00BodyText"/>
        <w:rPr>
          <w:rStyle w:val="Bdit"/>
          <w:rFonts w:ascii="Times New Roman" w:hAnsi="Times New Roman" w:cs="Times New Roman"/>
          <w:lang w:eastAsia="zh-CN"/>
        </w:rPr>
      </w:pPr>
    </w:p>
    <w:p w14:paraId="6D59BFFD" w14:textId="71AFDA2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我们亦致送了七张感谢状，表彰以正面及建设性方式提出申诉的市民，感谢他们对「正面看申诉」理念的支持及为提升公共行政质素作出贡献。</w:t>
      </w:r>
    </w:p>
    <w:p w14:paraId="272E2115" w14:textId="6F2C0D3D" w:rsidR="00D57B29" w:rsidRDefault="003423F9" w:rsidP="00B330D6">
      <w:pPr>
        <w:pStyle w:val="01H1"/>
        <w:ind w:left="0" w:firstLine="0"/>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促进青年人正向参与公共事务</w:t>
      </w:r>
    </w:p>
    <w:p w14:paraId="2FB7F4E7" w14:textId="77777777" w:rsidR="00D57B29" w:rsidRDefault="00D57B29">
      <w:pPr>
        <w:pStyle w:val="01H1"/>
        <w:rPr>
          <w:rFonts w:ascii="Times New Roman" w:eastAsia="新細明體" w:hAnsi="Times New Roman" w:cs="Times New Roman"/>
          <w:b/>
          <w:color w:val="000000"/>
        </w:rPr>
      </w:pPr>
    </w:p>
    <w:p w14:paraId="3F3B0654" w14:textId="3CE6CA75" w:rsidR="00D57B29" w:rsidRDefault="003423F9" w:rsidP="0052041E">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连结和培育新一代</w:t>
      </w:r>
    </w:p>
    <w:p w14:paraId="566E9822" w14:textId="77777777" w:rsidR="00D57B29" w:rsidRDefault="00D57B29">
      <w:pPr>
        <w:pStyle w:val="00BodyText"/>
        <w:rPr>
          <w:rStyle w:val="Bold"/>
          <w:rFonts w:ascii="Times New Roman" w:eastAsia="新細明體" w:hAnsi="Times New Roman" w:cs="Times New Roman"/>
          <w:b/>
          <w:lang w:eastAsia="zh-CN"/>
        </w:rPr>
      </w:pPr>
    </w:p>
    <w:p w14:paraId="6BCF4576" w14:textId="255D5B1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凝聚年轻一代，推动青年积极参与公共事务，是公署教育宣传的重要一环。本年度，我们于</w:t>
      </w:r>
      <w:r w:rsidRPr="006F6117">
        <w:rPr>
          <w:rFonts w:ascii="Times New Roman" w:eastAsia="DengXian" w:hAnsi="Times New Roman" w:cs="Times New Roman"/>
          <w:lang w:eastAsia="zh-CN"/>
        </w:rPr>
        <w:t>13</w:t>
      </w:r>
      <w:r w:rsidRPr="006F6117">
        <w:rPr>
          <w:rFonts w:ascii="Times New Roman" w:eastAsia="DengXian" w:hAnsi="Times New Roman" w:cs="Times New Roman" w:hint="eastAsia"/>
          <w:lang w:eastAsia="zh-CN"/>
        </w:rPr>
        <w:t>所本地中学举办外展讲座，吸引逾</w:t>
      </w:r>
      <w:r w:rsidRPr="006F6117">
        <w:rPr>
          <w:rFonts w:ascii="Times New Roman" w:eastAsia="DengXian" w:hAnsi="Times New Roman" w:cs="Times New Roman"/>
          <w:lang w:eastAsia="zh-CN"/>
        </w:rPr>
        <w:t>2,300</w:t>
      </w:r>
      <w:r w:rsidRPr="006F6117">
        <w:rPr>
          <w:rFonts w:ascii="Times New Roman" w:eastAsia="DengXian" w:hAnsi="Times New Roman" w:cs="Times New Roman" w:hint="eastAsia"/>
          <w:lang w:eastAsia="zh-CN"/>
        </w:rPr>
        <w:t>名高年级中学生及教职员参与。我们亦进一步巩固与大专学生的联系，以线上及线下形式举办四场本地大学讲座。透过持续举办校园活动，我们期望年轻一代能加深对公署工作和使命的认识，理解良好公共行政的重要性，并建立正向思维及社会责任感。</w:t>
      </w:r>
    </w:p>
    <w:p w14:paraId="3E4E85CC" w14:textId="77777777" w:rsidR="00D57B29" w:rsidRDefault="00D57B29">
      <w:pPr>
        <w:pStyle w:val="00BodyText"/>
        <w:rPr>
          <w:rFonts w:ascii="Times New Roman" w:eastAsia="新細明體" w:hAnsi="Times New Roman" w:cs="Times New Roman"/>
          <w:lang w:eastAsia="zh-CN"/>
        </w:rPr>
      </w:pPr>
    </w:p>
    <w:p w14:paraId="656FC2B7" w14:textId="547EA022" w:rsidR="00D57B29" w:rsidRDefault="003423F9" w:rsidP="0052041E">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广纳人才</w:t>
      </w:r>
      <w:r w:rsidR="00A651F9">
        <w:rPr>
          <w:rFonts w:ascii="Times New Roman" w:eastAsia="新細明體" w:hAnsi="Times New Roman" w:cs="Times New Roman"/>
          <w:b/>
          <w:color w:val="000000"/>
        </w:rPr>
        <w:t> </w:t>
      </w:r>
      <w:r w:rsidRPr="006F6117">
        <w:rPr>
          <w:rFonts w:ascii="Times New Roman" w:eastAsia="DengXian" w:hAnsi="Times New Roman" w:cs="Times New Roman" w:hint="eastAsia"/>
          <w:b/>
          <w:color w:val="000000"/>
          <w:lang w:eastAsia="zh-CN"/>
        </w:rPr>
        <w:t>共育未来</w:t>
      </w:r>
    </w:p>
    <w:p w14:paraId="0B8DDDFF" w14:textId="77777777" w:rsidR="00D57B29" w:rsidRDefault="00D57B29">
      <w:pPr>
        <w:pStyle w:val="00BodyText"/>
        <w:rPr>
          <w:rStyle w:val="Bold"/>
          <w:rFonts w:ascii="Times New Roman" w:eastAsia="新細明體" w:hAnsi="Times New Roman" w:cs="Times New Roman"/>
          <w:b/>
          <w:lang w:eastAsia="zh-CN"/>
        </w:rPr>
      </w:pPr>
    </w:p>
    <w:p w14:paraId="5C8A283F" w14:textId="597B4B1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22</w:t>
      </w:r>
      <w:r w:rsidRPr="006F6117">
        <w:rPr>
          <w:rFonts w:ascii="Times New Roman" w:eastAsia="DengXian" w:hAnsi="Times New Roman" w:cs="Times New Roman" w:hint="eastAsia"/>
          <w:lang w:eastAsia="zh-CN"/>
        </w:rPr>
        <w:t>至</w:t>
      </w:r>
      <w:r w:rsidRPr="006F6117">
        <w:rPr>
          <w:rFonts w:ascii="Times New Roman" w:eastAsia="DengXian" w:hAnsi="Times New Roman" w:cs="Times New Roman"/>
          <w:lang w:eastAsia="zh-CN"/>
        </w:rPr>
        <w:t>25</w:t>
      </w:r>
      <w:r w:rsidRPr="006F6117">
        <w:rPr>
          <w:rFonts w:ascii="Times New Roman" w:eastAsia="DengXian" w:hAnsi="Times New Roman" w:cs="Times New Roman" w:hint="eastAsia"/>
          <w:lang w:eastAsia="zh-CN"/>
        </w:rPr>
        <w:t>日参与「教育及职业博览</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」，透过多元展位及专题讲座宣扬公署的角色及职能，展示推动良好公共行政及正面申诉文化的成果。同场亦与参观人士互动交流，分享公署的招聘资讯及职业发展前景，成功接触约</w:t>
      </w:r>
      <w:r w:rsidRPr="006F6117">
        <w:rPr>
          <w:rFonts w:ascii="Times New Roman" w:eastAsia="DengXian" w:hAnsi="Times New Roman" w:cs="Times New Roman"/>
          <w:lang w:eastAsia="zh-CN"/>
        </w:rPr>
        <w:t>50,000</w:t>
      </w:r>
      <w:r w:rsidRPr="006F6117">
        <w:rPr>
          <w:rFonts w:ascii="Times New Roman" w:eastAsia="DengXian" w:hAnsi="Times New Roman" w:cs="Times New Roman" w:hint="eastAsia"/>
          <w:lang w:eastAsia="zh-CN"/>
        </w:rPr>
        <w:t>人次。年内，我们亦于六所本地大专院校参与职业展览，与逾</w:t>
      </w:r>
      <w:r w:rsidRPr="006F6117">
        <w:rPr>
          <w:rFonts w:ascii="Times New Roman" w:eastAsia="DengXian" w:hAnsi="Times New Roman" w:cs="Times New Roman"/>
          <w:lang w:eastAsia="zh-CN"/>
        </w:rPr>
        <w:t>14,000</w:t>
      </w:r>
      <w:r w:rsidRPr="006F6117">
        <w:rPr>
          <w:rFonts w:ascii="Times New Roman" w:eastAsia="DengXian" w:hAnsi="Times New Roman" w:cs="Times New Roman" w:hint="eastAsia"/>
          <w:lang w:eastAsia="zh-CN"/>
        </w:rPr>
        <w:t>名大专学生交流，介绍公署的职权及工作，推广良政善治的理念，并提供就业及实习资讯。</w:t>
      </w:r>
    </w:p>
    <w:p w14:paraId="3B7C75C4" w14:textId="77777777" w:rsidR="00D57B29" w:rsidRDefault="00D57B29">
      <w:pPr>
        <w:pStyle w:val="00BodyText"/>
        <w:rPr>
          <w:rFonts w:ascii="Times New Roman" w:eastAsia="新細明體" w:hAnsi="Times New Roman" w:cs="Times New Roman"/>
          <w:lang w:eastAsia="zh-CN"/>
        </w:rPr>
      </w:pPr>
    </w:p>
    <w:p w14:paraId="30BEB7DF" w14:textId="2B752CC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公署致力培育新一代，本年度首度推出暑期实习计划，并于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展开招募，为大专学生提供学习及累积社会经验的机会，深入认识及亲身体验公署工作。同月，公署亦展开招聘新一批助理调查主任，吸纳有志投身公共事务的年轻人加入团队，强化公署的人才基础。是次招聘共接获逾</w:t>
      </w:r>
      <w:r w:rsidRPr="006F6117">
        <w:rPr>
          <w:rFonts w:ascii="Times New Roman" w:eastAsia="DengXian" w:hAnsi="Times New Roman" w:cs="Times New Roman"/>
          <w:lang w:eastAsia="zh-CN"/>
        </w:rPr>
        <w:t>1,400</w:t>
      </w:r>
      <w:r w:rsidRPr="006F6117">
        <w:rPr>
          <w:rFonts w:ascii="Times New Roman" w:eastAsia="DengXian" w:hAnsi="Times New Roman" w:cs="Times New Roman" w:hint="eastAsia"/>
          <w:lang w:eastAsia="zh-CN"/>
        </w:rPr>
        <w:t>份申请，创下历来新高，充分彰显公署在年轻社群间所建立的正面形象与吸引力。</w:t>
      </w:r>
    </w:p>
    <w:p w14:paraId="378C390E" w14:textId="77777777" w:rsidR="00D57B29" w:rsidRDefault="00D57B29">
      <w:pPr>
        <w:pStyle w:val="00BodyText"/>
        <w:rPr>
          <w:rFonts w:ascii="Times New Roman" w:eastAsia="新細明體" w:hAnsi="Times New Roman" w:cs="Times New Roman"/>
          <w:lang w:eastAsia="zh-CN"/>
        </w:rPr>
      </w:pPr>
    </w:p>
    <w:p w14:paraId="197590C6" w14:textId="570E51C5" w:rsidR="00D57B29" w:rsidRDefault="003423F9" w:rsidP="00B330D6">
      <w:pPr>
        <w:pStyle w:val="01H1"/>
        <w:ind w:left="0" w:firstLine="0"/>
        <w:rPr>
          <w:rFonts w:ascii="Times New Roman" w:eastAsia="新細明體" w:hAnsi="Times New Roman" w:cs="Times New Roman"/>
          <w:b/>
          <w:color w:val="000000"/>
          <w:lang w:val="en-US" w:eastAsia="zh-CN"/>
        </w:rPr>
      </w:pPr>
      <w:r w:rsidRPr="006F6117">
        <w:rPr>
          <w:rFonts w:ascii="Times New Roman" w:eastAsia="DengXian" w:hAnsi="Times New Roman" w:cs="Times New Roman" w:hint="eastAsia"/>
          <w:b/>
          <w:color w:val="000000"/>
          <w:lang w:eastAsia="zh-CN"/>
        </w:rPr>
        <w:t>传递公署资讯</w:t>
      </w:r>
    </w:p>
    <w:p w14:paraId="1F67C4E3" w14:textId="77777777" w:rsidR="0052041E" w:rsidRPr="0052041E" w:rsidRDefault="0052041E" w:rsidP="0052041E">
      <w:pPr>
        <w:pStyle w:val="00BodyText"/>
        <w:rPr>
          <w:rFonts w:asciiTheme="minorHAnsi" w:hAnsiTheme="minorHAnsi"/>
          <w:lang w:val="en-US" w:eastAsia="zh-CN"/>
        </w:rPr>
      </w:pPr>
    </w:p>
    <w:p w14:paraId="4E3FC8BB" w14:textId="22C753DD" w:rsidR="00D57B29" w:rsidRDefault="003423F9" w:rsidP="0052041E">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新闻发布及传媒联系</w:t>
      </w:r>
    </w:p>
    <w:p w14:paraId="00048EBF" w14:textId="77777777" w:rsidR="00D57B29" w:rsidRDefault="00D57B29">
      <w:pPr>
        <w:pStyle w:val="00BodyText"/>
        <w:rPr>
          <w:rStyle w:val="Bold"/>
          <w:rFonts w:ascii="Times New Roman" w:eastAsia="新細明體" w:hAnsi="Times New Roman" w:cs="Times New Roman"/>
          <w:b/>
          <w:lang w:eastAsia="zh-CN"/>
        </w:rPr>
      </w:pPr>
    </w:p>
    <w:p w14:paraId="49E4DC93" w14:textId="67C25D6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我们持续与各大传媒保持良好联系，藉广泛报道加强公众对公署工作的认知，有效传递调查的成效及结果。本年度，公署完成十项主动调查行动，其中三项透过新闻发布会公布，其余则以新闻稿形式发表调查结果及相关改善建议。同时，我们亦以新闻稿形式公布四份全面调查报告，并宣布展开三项主动调查行动，广邀持份者及公众提供意见。</w:t>
      </w:r>
    </w:p>
    <w:p w14:paraId="4CE9D6E3" w14:textId="77777777" w:rsidR="00D57B29" w:rsidRDefault="00D57B29">
      <w:pPr>
        <w:pStyle w:val="00BodyText"/>
        <w:rPr>
          <w:rStyle w:val="Bold"/>
          <w:rFonts w:ascii="Times New Roman" w:eastAsia="新細明體" w:hAnsi="Times New Roman" w:cs="Times New Roman"/>
          <w:b/>
          <w:lang w:eastAsia="zh-CN"/>
        </w:rPr>
      </w:pPr>
    </w:p>
    <w:p w14:paraId="41E5A31F" w14:textId="603D72D0" w:rsidR="00D57B29" w:rsidRDefault="003423F9" w:rsidP="0052041E">
      <w:pPr>
        <w:pStyle w:val="02H2"/>
        <w:ind w:hanging="794"/>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社交媒体宣传及全新宣传品</w:t>
      </w:r>
    </w:p>
    <w:p w14:paraId="21AFC23E" w14:textId="77777777" w:rsidR="00D57B29" w:rsidRDefault="00D57B29">
      <w:pPr>
        <w:pStyle w:val="00BodyText"/>
        <w:rPr>
          <w:rStyle w:val="Bold"/>
          <w:rFonts w:ascii="Times New Roman" w:eastAsia="新細明體" w:hAnsi="Times New Roman" w:cs="Times New Roman"/>
          <w:b/>
          <w:lang w:eastAsia="zh-CN"/>
        </w:rPr>
      </w:pPr>
    </w:p>
    <w:p w14:paraId="6EBB802A" w14:textId="7D4D3EB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除新闻公报外，我们积极运用社交媒体，以生动、轻松的方式发布日常工作资讯和最新活动，让公众更全面掌握公署的动向及成果。我们亦持续于网站更新「好人好事」系列，以生活化的真实故事分享成功的调解个案及跨部门协作案例。</w:t>
      </w:r>
    </w:p>
    <w:p w14:paraId="45179993" w14:textId="77777777" w:rsidR="00D57B29" w:rsidRDefault="00D57B29">
      <w:pPr>
        <w:pStyle w:val="00BodyText"/>
        <w:rPr>
          <w:rFonts w:ascii="Times New Roman" w:eastAsia="新細明體" w:hAnsi="Times New Roman" w:cs="Times New Roman"/>
          <w:lang w:eastAsia="zh-CN"/>
        </w:rPr>
      </w:pPr>
    </w:p>
    <w:p w14:paraId="356B63CF" w14:textId="021BD368"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因应公署的策略性方向，我们于年内透过内部资源更新了更简洁的标志，并推出一系列全新宣传品，进一步强化公署形象，深化社会大众对公署监察角色及工作的认识。</w:t>
      </w:r>
    </w:p>
    <w:p w14:paraId="011B6B24" w14:textId="77777777" w:rsidR="0052041E" w:rsidRDefault="0052041E" w:rsidP="0052041E">
      <w:pPr>
        <w:pStyle w:val="00BodyText"/>
        <w:rPr>
          <w:rFonts w:ascii="Times New Roman" w:eastAsia="新細明體" w:hAnsi="Times New Roman" w:cs="Times New Roman"/>
          <w:lang w:eastAsia="zh-CN"/>
        </w:rPr>
      </w:pPr>
    </w:p>
    <w:p w14:paraId="076BE902" w14:textId="493CE9D8" w:rsidR="00D57B29" w:rsidRDefault="0052041E">
      <w:pPr>
        <w:pStyle w:val="a"/>
        <w:tabs>
          <w:tab w:val="left" w:pos="567"/>
        </w:tabs>
        <w:suppressAutoHyphens/>
        <w:spacing w:line="240" w:lineRule="auto"/>
        <w:jc w:val="left"/>
        <w:rPr>
          <w:rFonts w:ascii="Times New Roman" w:hAnsi="Times New Roman" w:cs="Times New Roman"/>
          <w:lang w:eastAsia="zh-CN"/>
        </w:rPr>
      </w:pPr>
      <w:r>
        <w:rPr>
          <w:rFonts w:ascii="Times New Roman" w:eastAsia="新細明體" w:hAnsi="Times New Roman" w:cs="Times New Roman"/>
          <w:b/>
          <w:spacing w:val="-1"/>
          <w:sz w:val="20"/>
          <w:szCs w:val="20"/>
          <w:lang w:eastAsia="zh-CN"/>
        </w:rPr>
        <w:br w:type="page"/>
      </w:r>
      <w:r w:rsidR="003423F9" w:rsidRPr="006F6117">
        <w:rPr>
          <w:rFonts w:ascii="Times New Roman" w:eastAsia="DengXian" w:hAnsi="Times New Roman" w:cs="Times New Roman" w:hint="eastAsia"/>
          <w:b/>
          <w:spacing w:val="-1"/>
          <w:sz w:val="20"/>
          <w:szCs w:val="20"/>
          <w:lang w:eastAsia="zh-CN"/>
        </w:rPr>
        <w:t>第七章</w:t>
      </w:r>
      <w:r w:rsidR="00A651F9">
        <w:rPr>
          <w:rFonts w:ascii="Times New Roman" w:eastAsia="新細明體" w:hAnsi="Times New Roman" w:cs="Times New Roman"/>
          <w:b/>
          <w:spacing w:val="-1"/>
          <w:sz w:val="20"/>
          <w:szCs w:val="20"/>
          <w:lang w:val="en-GB" w:eastAsia="zh-CN"/>
        </w:rPr>
        <w:t xml:space="preserve">   </w:t>
      </w:r>
    </w:p>
    <w:p w14:paraId="51D6B469" w14:textId="77777777" w:rsidR="00D57B29" w:rsidRDefault="00D57B29">
      <w:pPr>
        <w:pStyle w:val="00BodyText"/>
        <w:rPr>
          <w:rFonts w:ascii="Times New Roman" w:eastAsia="新細明體" w:hAnsi="Times New Roman" w:cs="Times New Roman"/>
          <w:lang w:eastAsia="zh-CN"/>
        </w:rPr>
      </w:pPr>
    </w:p>
    <w:p w14:paraId="34D4134F" w14:textId="15CAF71B" w:rsidR="00D57B29" w:rsidRDefault="003423F9">
      <w:pPr>
        <w:pStyle w:val="a"/>
        <w:tabs>
          <w:tab w:val="left" w:pos="567"/>
        </w:tabs>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z w:val="44"/>
          <w:szCs w:val="44"/>
          <w:lang w:eastAsia="zh-CN"/>
        </w:rPr>
        <w:t>香港国际申诉专员学院</w:t>
      </w:r>
      <w:r w:rsidR="00A651F9">
        <w:rPr>
          <w:rFonts w:ascii="Times New Roman" w:eastAsia="新細明體" w:hAnsi="Times New Roman" w:cs="Times New Roman"/>
          <w:b/>
          <w:sz w:val="44"/>
          <w:szCs w:val="44"/>
        </w:rPr>
        <w:t> </w:t>
      </w:r>
      <w:r w:rsidRPr="006F6117">
        <w:rPr>
          <w:rFonts w:ascii="Times New Roman" w:eastAsia="DengXian" w:hAnsi="Times New Roman" w:cs="Times New Roman" w:hint="eastAsia"/>
          <w:b/>
          <w:sz w:val="44"/>
          <w:szCs w:val="44"/>
          <w:lang w:eastAsia="zh-CN"/>
        </w:rPr>
        <w:t>预防行政失当</w:t>
      </w:r>
    </w:p>
    <w:p w14:paraId="46F59E82" w14:textId="77777777" w:rsidR="00D57B29" w:rsidRDefault="00D57B29">
      <w:pPr>
        <w:pStyle w:val="00BodyText"/>
        <w:rPr>
          <w:rFonts w:ascii="Times New Roman" w:eastAsia="新細明體" w:hAnsi="Times New Roman" w:cs="Times New Roman"/>
          <w:lang w:eastAsia="zh-CN"/>
        </w:rPr>
      </w:pPr>
    </w:p>
    <w:p w14:paraId="57CEAEC7" w14:textId="6CAF380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灵活运用内部资源，无需政府额外拨款，亦不需额外增添人员，成立香港国际申诉专员学院，推广正面申诉文化及深化防范行政失当理念。学院不仅为政府部门及公营机构提供适切培训，亦提升公署员工的专业能力，并且构建联通内地和国际组织的交流合作平台，推动监察专员制度的持续发展、改革和创新。</w:t>
      </w:r>
    </w:p>
    <w:p w14:paraId="0E2AC32A" w14:textId="77777777" w:rsidR="00D57B29" w:rsidRDefault="00D57B29">
      <w:pPr>
        <w:pStyle w:val="00BodyText"/>
        <w:rPr>
          <w:rFonts w:ascii="Times New Roman" w:eastAsia="新細明體" w:hAnsi="Times New Roman" w:cs="Times New Roman"/>
          <w:lang w:eastAsia="zh-CN"/>
        </w:rPr>
      </w:pPr>
    </w:p>
    <w:p w14:paraId="198DE373" w14:textId="45EE754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学院于</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8</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25</w:t>
      </w:r>
      <w:r w:rsidRPr="006F6117">
        <w:rPr>
          <w:rFonts w:ascii="Times New Roman" w:eastAsia="DengXian" w:hAnsi="Times New Roman" w:cs="Times New Roman" w:hint="eastAsia"/>
          <w:lang w:eastAsia="zh-CN"/>
        </w:rPr>
        <w:t>日在香港生产力促进局举行揭幕礼，政务司司长陈国基及立法会内务委员会主席李慧琼博士致辞及主礼，主礼嘉宾包括中央人民政府驻香港特别行政区联络办公室法律部部长刘春华，多名立法会议员亦有出席揭幕仪式。学院于当日以「正面看申诉、调解我有道」为题举办首场研讨会，由康乐及文化事务署、运输署和房屋署代表，以及公署顾问主讲并作深入交流。研讨会聚焦以调解处理投诉的策略，倡导以更积极正面的思维应对意见和投诉，打开以调解化解争议的门户，进一步提升行政质素及效率。研讨会吸引约</w:t>
      </w:r>
      <w:r w:rsidRPr="006F6117">
        <w:rPr>
          <w:rFonts w:ascii="Times New Roman" w:eastAsia="DengXian" w:hAnsi="Times New Roman" w:cs="Times New Roman"/>
          <w:lang w:eastAsia="zh-CN"/>
        </w:rPr>
        <w:t>250</w:t>
      </w:r>
      <w:r w:rsidRPr="006F6117">
        <w:rPr>
          <w:rFonts w:ascii="Times New Roman" w:eastAsia="DengXian" w:hAnsi="Times New Roman" w:cs="Times New Roman" w:hint="eastAsia"/>
          <w:lang w:eastAsia="zh-CN"/>
        </w:rPr>
        <w:t>名部门及机构代表参与，现场反应热烈正面。</w:t>
      </w:r>
    </w:p>
    <w:p w14:paraId="735B674D" w14:textId="77777777" w:rsidR="00D57B29" w:rsidRDefault="00D57B29">
      <w:pPr>
        <w:pStyle w:val="00BodyText"/>
        <w:rPr>
          <w:rFonts w:ascii="Times New Roman" w:eastAsia="新細明體" w:hAnsi="Times New Roman" w:cs="Times New Roman"/>
          <w:lang w:eastAsia="zh-CN"/>
        </w:rPr>
      </w:pPr>
    </w:p>
    <w:p w14:paraId="1496DB7A" w14:textId="15FA3CDB" w:rsidR="00D57B29" w:rsidRDefault="003423F9" w:rsidP="00B330D6">
      <w:pPr>
        <w:pStyle w:val="01H1"/>
        <w:ind w:left="0" w:firstLine="0"/>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培训及交流</w:t>
      </w:r>
    </w:p>
    <w:p w14:paraId="7A6E9D60" w14:textId="65CB06AE"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年内，学院获邀到访七个部门及机构举办座谈会，包括地政总署、食物环境卫生署、房屋署、香港警务处、运输署、强制性公积金计划管理局及香港房屋协会，与超过</w:t>
      </w:r>
      <w:r w:rsidRPr="006F6117">
        <w:rPr>
          <w:rFonts w:ascii="Times New Roman" w:eastAsia="DengXian" w:hAnsi="Times New Roman" w:cs="Times New Roman"/>
          <w:lang w:eastAsia="zh-CN"/>
        </w:rPr>
        <w:t>850</w:t>
      </w:r>
      <w:r w:rsidRPr="006F6117">
        <w:rPr>
          <w:rFonts w:ascii="Times New Roman" w:eastAsia="DengXian" w:hAnsi="Times New Roman" w:cs="Times New Roman" w:hint="eastAsia"/>
          <w:lang w:eastAsia="zh-CN"/>
        </w:rPr>
        <w:t>名来自不同职系的公职人员交流，讲解公署的监察角色、职能及策略性方向，并鼓励各部门及机构以调解方式处理市民投诉。学院代表亦透过深入分享个案及实务经验，加强公职人员防范行政失当的意识，激励他们为市民提供更优质、更到位的服务，以持续提升公共行政水平。</w:t>
      </w:r>
    </w:p>
    <w:p w14:paraId="31AC6127" w14:textId="77777777" w:rsidR="00D57B29" w:rsidRDefault="00D57B29">
      <w:pPr>
        <w:pStyle w:val="00BodyText"/>
        <w:rPr>
          <w:rFonts w:ascii="Times New Roman" w:eastAsia="新細明體" w:hAnsi="Times New Roman" w:cs="Times New Roman"/>
          <w:lang w:eastAsia="zh-CN"/>
        </w:rPr>
      </w:pPr>
    </w:p>
    <w:p w14:paraId="3D17DE60" w14:textId="102DBE5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学院亦积极发挥香港「背靠祖国，联通世界」的优势，于年内为多个内地相关机关及学术团体举办共六次交流会，包括云南省纪律检查委员会、深圳市监察委员会及相关部门组成的「深港两地廉洁治理」培训班代表等；亦应香港中文大学（深圳）人文社科学院邀请，担任「形势与政策系列」专题讲座的主讲嘉宾，聚焦讲解公署的职能和年度工作成果，分享处理申诉的实务经验，倡导透过调解及跨部门协作促进良政善治，吸引近百名本科生及研究生踊跃参与。</w:t>
      </w:r>
    </w:p>
    <w:p w14:paraId="4B032392" w14:textId="77777777" w:rsidR="00D57B29" w:rsidRDefault="00D57B29">
      <w:pPr>
        <w:pStyle w:val="00BodyText"/>
        <w:rPr>
          <w:rFonts w:ascii="Times New Roman" w:eastAsia="新細明體" w:hAnsi="Times New Roman" w:cs="Times New Roman"/>
          <w:lang w:eastAsia="zh-CN"/>
        </w:rPr>
      </w:pPr>
    </w:p>
    <w:p w14:paraId="52786344" w14:textId="03EF288B" w:rsidR="00D57B29" w:rsidRDefault="003423F9" w:rsidP="00B330D6">
      <w:pPr>
        <w:pStyle w:val="01H1"/>
        <w:ind w:left="0" w:firstLine="0"/>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连结社区</w:t>
      </w:r>
    </w:p>
    <w:p w14:paraId="6F850FA0" w14:textId="441A99B0"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公共行政与区议员的工作密不可分，区议员作为市民的重要桥梁，经常接触并处理市民的投诉。学院积极走进社区举办讲座，协助区议员更深入理解公署的使命及工作。首场「公共行政与你」讲座已于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27</w:t>
      </w:r>
      <w:r w:rsidRPr="006F6117">
        <w:rPr>
          <w:rFonts w:ascii="Times New Roman" w:eastAsia="DengXian" w:hAnsi="Times New Roman" w:cs="Times New Roman" w:hint="eastAsia"/>
          <w:lang w:eastAsia="zh-CN"/>
        </w:rPr>
        <w:t>日举行，下一场定于同年</w:t>
      </w: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月举行。两场讲座反应踊跃，共吸引约</w:t>
      </w:r>
      <w:r w:rsidRPr="006F6117">
        <w:rPr>
          <w:rFonts w:ascii="Times New Roman" w:eastAsia="DengXian" w:hAnsi="Times New Roman" w:cs="Times New Roman"/>
          <w:lang w:eastAsia="zh-CN"/>
        </w:rPr>
        <w:t>300</w:t>
      </w:r>
      <w:r w:rsidRPr="006F6117">
        <w:rPr>
          <w:rFonts w:ascii="Times New Roman" w:eastAsia="DengXian" w:hAnsi="Times New Roman" w:cs="Times New Roman" w:hint="eastAsia"/>
          <w:lang w:eastAsia="zh-CN"/>
        </w:rPr>
        <w:t>名区议员和议员助理报名参与。公署期望透过讲座交流互动，为区议员的工作注入新思维和新动力。</w:t>
      </w:r>
    </w:p>
    <w:p w14:paraId="69147B7A" w14:textId="77777777" w:rsidR="00D57B29" w:rsidRDefault="00D57B29">
      <w:pPr>
        <w:pStyle w:val="00BodyText"/>
        <w:rPr>
          <w:rFonts w:ascii="Times New Roman" w:eastAsia="新細明體" w:hAnsi="Times New Roman" w:cs="Times New Roman"/>
          <w:lang w:eastAsia="zh-CN"/>
        </w:rPr>
      </w:pPr>
    </w:p>
    <w:p w14:paraId="51D1F93F" w14:textId="0EFF2B3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未来一年，学院将继续举办讲座、研讨会及交流活动，推广正面申诉文化，并建立平台促进国际合作，包括筹办线上研讨会，让不同地区的监察专员交流经验，进一步巩固监察专员制度对提升公共行政的贡献。</w:t>
      </w:r>
    </w:p>
    <w:p w14:paraId="7F53BE60" w14:textId="77777777" w:rsidR="00D57B29" w:rsidRDefault="00D57B29">
      <w:pPr>
        <w:pStyle w:val="00BodyText"/>
        <w:rPr>
          <w:rFonts w:ascii="Times New Roman" w:eastAsia="新細明體" w:hAnsi="Times New Roman" w:cs="Times New Roman"/>
          <w:lang w:eastAsia="zh-CN"/>
        </w:rPr>
      </w:pPr>
    </w:p>
    <w:p w14:paraId="01C95D02" w14:textId="77777777" w:rsidR="0052041E" w:rsidRDefault="0052041E" w:rsidP="0052041E">
      <w:pPr>
        <w:pStyle w:val="00BodyText"/>
        <w:rPr>
          <w:rFonts w:ascii="Times New Roman" w:eastAsia="新細明體" w:hAnsi="Times New Roman" w:cs="Times New Roman"/>
          <w:lang w:eastAsia="zh-CN"/>
        </w:rPr>
      </w:pPr>
    </w:p>
    <w:p w14:paraId="4389A695" w14:textId="5B5B749A" w:rsidR="00D57B29" w:rsidRDefault="0052041E">
      <w:pPr>
        <w:pStyle w:val="00BodyText"/>
        <w:rPr>
          <w:rFonts w:ascii="Times New Roman" w:eastAsia="新細明體" w:hAnsi="Times New Roman" w:cs="Times New Roman"/>
          <w:b/>
          <w:spacing w:val="-1"/>
          <w:sz w:val="20"/>
          <w:szCs w:val="20"/>
          <w:lang w:eastAsia="zh-CN"/>
        </w:rPr>
      </w:pPr>
      <w:r>
        <w:rPr>
          <w:rFonts w:ascii="Times New Roman" w:eastAsia="新細明體" w:hAnsi="Times New Roman" w:cs="Times New Roman"/>
          <w:b/>
          <w:spacing w:val="-1"/>
          <w:sz w:val="20"/>
          <w:szCs w:val="20"/>
          <w:lang w:eastAsia="zh-CN"/>
        </w:rPr>
        <w:br w:type="page"/>
      </w:r>
      <w:r w:rsidR="003423F9" w:rsidRPr="006F6117">
        <w:rPr>
          <w:rFonts w:ascii="Times New Roman" w:eastAsia="DengXian" w:hAnsi="Times New Roman" w:cs="Times New Roman" w:hint="eastAsia"/>
          <w:b/>
          <w:spacing w:val="-1"/>
          <w:sz w:val="20"/>
          <w:szCs w:val="20"/>
          <w:lang w:eastAsia="zh-CN"/>
        </w:rPr>
        <w:t>第八章</w:t>
      </w:r>
    </w:p>
    <w:p w14:paraId="12C886E9" w14:textId="77777777" w:rsidR="00D57B29" w:rsidRDefault="00D57B29">
      <w:pPr>
        <w:pStyle w:val="00BodyText"/>
        <w:rPr>
          <w:rFonts w:ascii="Times New Roman" w:eastAsia="新細明體" w:hAnsi="Times New Roman" w:cs="Times New Roman"/>
          <w:lang w:eastAsia="zh-CN"/>
        </w:rPr>
      </w:pPr>
    </w:p>
    <w:p w14:paraId="31EC57E3" w14:textId="5BE22E5E" w:rsidR="00D57B29" w:rsidRDefault="003423F9">
      <w:pPr>
        <w:pStyle w:val="a"/>
        <w:tabs>
          <w:tab w:val="left" w:pos="567"/>
        </w:tabs>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z w:val="44"/>
          <w:szCs w:val="44"/>
          <w:lang w:eastAsia="zh-CN"/>
        </w:rPr>
        <w:t>与内地及国际机构联系</w:t>
      </w:r>
      <w:r w:rsidR="00A651F9">
        <w:rPr>
          <w:rFonts w:ascii="Times New Roman" w:eastAsia="新細明體" w:hAnsi="Times New Roman" w:cs="Times New Roman"/>
          <w:b/>
          <w:sz w:val="44"/>
          <w:szCs w:val="44"/>
        </w:rPr>
        <w:t> </w:t>
      </w:r>
      <w:r w:rsidRPr="006F6117">
        <w:rPr>
          <w:rFonts w:ascii="Times New Roman" w:eastAsia="DengXian" w:hAnsi="Times New Roman" w:cs="Times New Roman" w:hint="eastAsia"/>
          <w:b/>
          <w:sz w:val="44"/>
          <w:szCs w:val="44"/>
          <w:lang w:eastAsia="zh-CN"/>
        </w:rPr>
        <w:t>说好香港故事</w:t>
      </w:r>
    </w:p>
    <w:p w14:paraId="52F45EA1" w14:textId="77777777" w:rsidR="00D57B29" w:rsidRDefault="00D57B29">
      <w:pPr>
        <w:pStyle w:val="00BodyText"/>
        <w:rPr>
          <w:rFonts w:ascii="Times New Roman" w:eastAsia="新細明體" w:hAnsi="Times New Roman" w:cs="Times New Roman"/>
          <w:lang w:eastAsia="zh-CN"/>
        </w:rPr>
      </w:pPr>
    </w:p>
    <w:p w14:paraId="03DF250D" w14:textId="693207D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一直积极参与内地及国际交流与推广事务，进一步加强与各地伙伴的联系，促进经验和知识共享，充分发挥香港作为「超级联系人」和「超级增值人」的重要角色，在国际舞台上说好中国故事、说好香港故事。</w:t>
      </w:r>
    </w:p>
    <w:p w14:paraId="00E301F1" w14:textId="77777777" w:rsidR="00D57B29" w:rsidRDefault="00D57B29">
      <w:pPr>
        <w:pStyle w:val="00BodyText"/>
        <w:rPr>
          <w:rFonts w:ascii="Times New Roman" w:eastAsia="新細明體" w:hAnsi="Times New Roman" w:cs="Times New Roman"/>
          <w:lang w:eastAsia="zh-CN"/>
        </w:rPr>
      </w:pPr>
    </w:p>
    <w:p w14:paraId="1FCE3A04" w14:textId="0E68A5BC" w:rsidR="00D57B29" w:rsidRDefault="003423F9">
      <w:pPr>
        <w:pStyle w:val="01H1"/>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spacing w:val="-6"/>
          <w:lang w:eastAsia="zh-CN"/>
        </w:rPr>
        <w:t>联通世界</w:t>
      </w:r>
      <w:r w:rsidR="00A651F9">
        <w:rPr>
          <w:rFonts w:ascii="Times New Roman" w:eastAsia="新細明體" w:hAnsi="Times New Roman" w:cs="Times New Roman"/>
          <w:b/>
          <w:color w:val="000000"/>
          <w:spacing w:val="-6"/>
        </w:rPr>
        <w:t> </w:t>
      </w:r>
      <w:r w:rsidRPr="006F6117">
        <w:rPr>
          <w:rFonts w:ascii="Times New Roman" w:eastAsia="DengXian" w:hAnsi="Times New Roman" w:cs="Times New Roman" w:hint="eastAsia"/>
          <w:b/>
          <w:color w:val="000000"/>
          <w:spacing w:val="-6"/>
          <w:lang w:eastAsia="zh-CN"/>
        </w:rPr>
        <w:t>加强与国际伙伴联系</w:t>
      </w:r>
    </w:p>
    <w:p w14:paraId="45947F86" w14:textId="20433E1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我们在国际交流及协作方面的工作，获得国际同侪的肯定。</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年年初，申诉专员出任国际监察专员协会章程常务委员会主席，并于年内透过线上及线下形式主持委员会会议。同年</w:t>
      </w:r>
      <w:r w:rsidRPr="006F6117">
        <w:rPr>
          <w:rFonts w:ascii="Times New Roman" w:eastAsia="DengXian" w:hAnsi="Times New Roman" w:cs="Times New Roman"/>
          <w:lang w:eastAsia="zh-CN"/>
        </w:rPr>
        <w:t>4</w:t>
      </w:r>
      <w:r w:rsidRPr="006F6117">
        <w:rPr>
          <w:rFonts w:ascii="Times New Roman" w:eastAsia="DengXian" w:hAnsi="Times New Roman" w:cs="Times New Roman" w:hint="eastAsia"/>
          <w:lang w:eastAsia="zh-CN"/>
        </w:rPr>
        <w:t>月，专员担任协会联合国及国际合作工作小组成员，其后于</w:t>
      </w: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月更获选为协会澳大利西亚暨太平洋区理事，并成为协会理事会的成员之一。</w:t>
      </w:r>
    </w:p>
    <w:p w14:paraId="3C4D3C9B" w14:textId="77777777" w:rsidR="00D57B29" w:rsidRDefault="00D57B29">
      <w:pPr>
        <w:pStyle w:val="00BodyText"/>
        <w:rPr>
          <w:rFonts w:ascii="Times New Roman" w:eastAsia="新細明體" w:hAnsi="Times New Roman" w:cs="Times New Roman"/>
          <w:lang w:eastAsia="zh-CN"/>
        </w:rPr>
      </w:pPr>
    </w:p>
    <w:p w14:paraId="7A1AD295" w14:textId="2CCA436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月，专员率领公署代表团前往摩洛哥进行公事访问。访问期间，专员出席协会周年理事会会议，与其他国家及地区代表会面交流。公署代表团亦分别与摩洛哥王国调解专员</w:t>
      </w:r>
      <w:r w:rsidRPr="006F6117">
        <w:rPr>
          <w:rFonts w:ascii="Times New Roman" w:eastAsia="DengXian" w:hAnsi="Times New Roman" w:cs="Times New Roman"/>
          <w:lang w:eastAsia="zh-CN"/>
        </w:rPr>
        <w:t>Hassan Tariq</w:t>
      </w:r>
      <w:r w:rsidRPr="006F6117">
        <w:rPr>
          <w:rFonts w:ascii="Times New Roman" w:eastAsia="DengXian" w:hAnsi="Times New Roman" w:cs="Times New Roman" w:hint="eastAsia"/>
          <w:lang w:eastAsia="zh-CN"/>
        </w:rPr>
        <w:t>及国家廉政、预防和打击腐败局主席</w:t>
      </w:r>
      <w:r w:rsidRPr="006F6117">
        <w:rPr>
          <w:rFonts w:ascii="Times New Roman" w:eastAsia="DengXian" w:hAnsi="Times New Roman" w:cs="Times New Roman"/>
          <w:lang w:eastAsia="zh-CN"/>
        </w:rPr>
        <w:t>Mohamed Benalilou</w:t>
      </w:r>
      <w:r w:rsidRPr="006F6117">
        <w:rPr>
          <w:rFonts w:ascii="Times New Roman" w:eastAsia="DengXian" w:hAnsi="Times New Roman" w:cs="Times New Roman" w:hint="eastAsia"/>
          <w:lang w:eastAsia="zh-CN"/>
        </w:rPr>
        <w:t>会晤，并且到访调解专员的地区分部考察。</w:t>
      </w:r>
    </w:p>
    <w:p w14:paraId="6A317796" w14:textId="77777777" w:rsidR="00D57B29" w:rsidRDefault="00D57B29">
      <w:pPr>
        <w:pStyle w:val="00BodyText"/>
        <w:rPr>
          <w:rFonts w:ascii="Times New Roman" w:eastAsia="新細明體" w:hAnsi="Times New Roman" w:cs="Times New Roman"/>
          <w:lang w:eastAsia="zh-CN"/>
        </w:rPr>
      </w:pPr>
    </w:p>
    <w:p w14:paraId="06C59BB3" w14:textId="66A70AA5" w:rsidR="00D57B29" w:rsidRDefault="003423F9">
      <w:pPr>
        <w:pStyle w:val="01H1"/>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互惠共赢</w:t>
      </w:r>
      <w:r w:rsidR="000C06DB">
        <w:rPr>
          <w:rFonts w:ascii="Times New Roman" w:eastAsia="新細明體" w:hAnsi="Times New Roman" w:cs="Times New Roman"/>
          <w:b/>
          <w:color w:val="000000"/>
          <w:spacing w:val="-6"/>
        </w:rPr>
        <w:t> </w:t>
      </w:r>
      <w:r w:rsidRPr="006F6117">
        <w:rPr>
          <w:rFonts w:ascii="Times New Roman" w:eastAsia="DengXian" w:hAnsi="Times New Roman" w:cs="Times New Roman" w:hint="eastAsia"/>
          <w:b/>
          <w:color w:val="000000"/>
          <w:lang w:eastAsia="zh-CN"/>
        </w:rPr>
        <w:t>促进区域协调发展</w:t>
      </w:r>
      <w:r w:rsidR="00A651F9">
        <w:rPr>
          <w:rFonts w:ascii="Times New Roman" w:eastAsia="新細明體" w:hAnsi="Times New Roman" w:cs="Times New Roman"/>
          <w:b/>
          <w:color w:val="000000"/>
        </w:rPr>
        <w:br/>
      </w:r>
    </w:p>
    <w:p w14:paraId="65F2CC36" w14:textId="687A65CE"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9</w:t>
      </w:r>
      <w:r w:rsidRPr="006F6117">
        <w:rPr>
          <w:rFonts w:ascii="Times New Roman" w:eastAsia="DengXian" w:hAnsi="Times New Roman" w:cs="Times New Roman" w:hint="eastAsia"/>
          <w:lang w:eastAsia="zh-CN"/>
        </w:rPr>
        <w:t>月，专员以亚洲监察专员协会秘书长身份，率领公署代表团出席在南京举行的第</w:t>
      </w:r>
      <w:r w:rsidRPr="006F6117">
        <w:rPr>
          <w:rFonts w:ascii="Times New Roman" w:eastAsia="DengXian" w:hAnsi="Times New Roman" w:cs="Times New Roman"/>
          <w:lang w:eastAsia="zh-CN"/>
        </w:rPr>
        <w:t>26</w:t>
      </w:r>
      <w:r w:rsidRPr="006F6117">
        <w:rPr>
          <w:rFonts w:ascii="Times New Roman" w:eastAsia="DengXian" w:hAnsi="Times New Roman" w:cs="Times New Roman" w:hint="eastAsia"/>
          <w:lang w:eastAsia="zh-CN"/>
        </w:rPr>
        <w:t>届常务理事会会议及第</w:t>
      </w:r>
      <w:r w:rsidRPr="006F6117">
        <w:rPr>
          <w:rFonts w:ascii="Times New Roman" w:eastAsia="DengXian" w:hAnsi="Times New Roman" w:cs="Times New Roman"/>
          <w:lang w:eastAsia="zh-CN"/>
        </w:rPr>
        <w:t>18</w:t>
      </w:r>
      <w:r w:rsidRPr="006F6117">
        <w:rPr>
          <w:rFonts w:ascii="Times New Roman" w:eastAsia="DengXian" w:hAnsi="Times New Roman" w:cs="Times New Roman" w:hint="eastAsia"/>
          <w:lang w:eastAsia="zh-CN"/>
        </w:rPr>
        <w:t>届会员大会，积极拓展与亚洲监察伙伴机构的交流和联系。会议期间，协会举办以「开展有效监督，维护群众利益」为主题的国际研讨会，专员除担任主礼嘉宾外，并于「畅通信访平台，保障人民权益」环节发表主题演讲，阐述公署在香港特区公共行政的监察角色。其间，专员亦与中共中央纪律检查委员会副书记、国家监察委员会副主任傅奎会面，互相交流工作动向和分享经验。</w:t>
      </w:r>
    </w:p>
    <w:p w14:paraId="2E911793" w14:textId="77777777" w:rsidR="00D57B29" w:rsidRDefault="00D57B29">
      <w:pPr>
        <w:pStyle w:val="00BodyText"/>
        <w:rPr>
          <w:rFonts w:ascii="Times New Roman" w:eastAsia="新細明體" w:hAnsi="Times New Roman" w:cs="Times New Roman"/>
          <w:lang w:eastAsia="zh-CN"/>
        </w:rPr>
      </w:pPr>
    </w:p>
    <w:p w14:paraId="0F4221B8" w14:textId="1883ECD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此外，专员藉是次南京会议，在协会主席、巴基斯坦联邦监察专员</w:t>
      </w:r>
      <w:r w:rsidRPr="006F6117">
        <w:rPr>
          <w:rFonts w:ascii="Times New Roman" w:eastAsia="DengXian" w:hAnsi="Times New Roman" w:cs="Times New Roman"/>
          <w:lang w:eastAsia="zh-CN"/>
        </w:rPr>
        <w:t>Ejaz Ahmad Qureshi</w:t>
      </w:r>
      <w:r w:rsidRPr="006F6117">
        <w:rPr>
          <w:rFonts w:ascii="Times New Roman" w:eastAsia="DengXian" w:hAnsi="Times New Roman" w:cs="Times New Roman" w:hint="eastAsia"/>
          <w:lang w:eastAsia="zh-CN"/>
        </w:rPr>
        <w:t>的见证下，与泰国总申诉专员</w:t>
      </w:r>
      <w:r w:rsidRPr="006F6117">
        <w:rPr>
          <w:rFonts w:ascii="Times New Roman" w:eastAsia="DengXian" w:hAnsi="Times New Roman" w:cs="Times New Roman"/>
          <w:lang w:eastAsia="zh-CN"/>
        </w:rPr>
        <w:t>Somsak Suwansujarit</w:t>
      </w:r>
      <w:r w:rsidRPr="006F6117">
        <w:rPr>
          <w:rFonts w:ascii="Times New Roman" w:eastAsia="DengXian" w:hAnsi="Times New Roman" w:cs="Times New Roman" w:hint="eastAsia"/>
          <w:lang w:eastAsia="zh-CN"/>
        </w:rPr>
        <w:t>签署双边合作谅解备忘录，藉以增进两地在监察领域的资讯交流及经验分享，巩固彼此长久的伙伴合作关系，推动更广泛的国际协作。</w:t>
      </w:r>
    </w:p>
    <w:p w14:paraId="771455F9" w14:textId="77777777" w:rsidR="00D57B29" w:rsidRDefault="00D57B29">
      <w:pPr>
        <w:pStyle w:val="00BodyText"/>
        <w:rPr>
          <w:rFonts w:ascii="Times New Roman" w:eastAsia="新細明體" w:hAnsi="Times New Roman" w:cs="Times New Roman"/>
          <w:lang w:eastAsia="zh-CN"/>
        </w:rPr>
      </w:pPr>
    </w:p>
    <w:p w14:paraId="62333242" w14:textId="5C5EC1CE"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公署接待由澳门廉政专员欧阳湘率领的代表团，进一步加强两地特区的联系。公署与代表团就公共行政监察及申诉处理深入交流，分享工作成果，互相借鉴经验，并探讨携手深化与各地监察机构的联系和合作，以提升监察水平及协同效能。</w:t>
      </w:r>
    </w:p>
    <w:p w14:paraId="611BF11B" w14:textId="77777777" w:rsidR="00D57B29" w:rsidRDefault="00D57B29">
      <w:pPr>
        <w:pStyle w:val="00BodyText"/>
        <w:rPr>
          <w:rFonts w:ascii="Times New Roman" w:eastAsia="新細明體" w:hAnsi="Times New Roman" w:cs="Times New Roman"/>
          <w:lang w:eastAsia="zh-CN"/>
        </w:rPr>
      </w:pPr>
    </w:p>
    <w:p w14:paraId="07FD7E91" w14:textId="0D5E0C58" w:rsidR="00D57B29" w:rsidRDefault="003423F9">
      <w:pPr>
        <w:pStyle w:val="00BodyText"/>
        <w:rPr>
          <w:rFonts w:ascii="Times New Roman" w:eastAsia="新細明體" w:hAnsi="Times New Roman" w:cs="Times New Roman"/>
          <w:b/>
          <w:spacing w:val="-2"/>
          <w:sz w:val="44"/>
          <w:szCs w:val="44"/>
          <w:lang w:eastAsia="zh-CN"/>
        </w:rPr>
      </w:pPr>
      <w:r w:rsidRPr="006F6117">
        <w:rPr>
          <w:rFonts w:ascii="Times New Roman" w:eastAsia="DengXian" w:hAnsi="Times New Roman" w:cs="Times New Roman" w:hint="eastAsia"/>
          <w:lang w:eastAsia="zh-CN"/>
        </w:rPr>
        <w:t>展望未来，公署将进一步深化国际层面的工作，在不断转变的国际环境下持续加强在监察及申诉领域的影响力，强化内联外通的桥梁作用。</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年年底，公署将举办亚洲监察专员协会成立</w:t>
      </w:r>
      <w:r w:rsidRPr="006F6117">
        <w:rPr>
          <w:rFonts w:ascii="Times New Roman" w:eastAsia="DengXian" w:hAnsi="Times New Roman" w:cs="Times New Roman"/>
          <w:lang w:eastAsia="zh-CN"/>
        </w:rPr>
        <w:t>30</w:t>
      </w:r>
      <w:r w:rsidRPr="006F6117">
        <w:rPr>
          <w:rFonts w:ascii="Times New Roman" w:eastAsia="DengXian" w:hAnsi="Times New Roman" w:cs="Times New Roman" w:hint="eastAsia"/>
          <w:lang w:eastAsia="zh-CN"/>
        </w:rPr>
        <w:t>周年庆祝活动，包括主题论坛及一系列文化活动，并主办第</w:t>
      </w:r>
      <w:r w:rsidRPr="006F6117">
        <w:rPr>
          <w:rFonts w:ascii="Times New Roman" w:eastAsia="DengXian" w:hAnsi="Times New Roman" w:cs="Times New Roman"/>
          <w:lang w:eastAsia="zh-CN"/>
        </w:rPr>
        <w:t>27</w:t>
      </w:r>
      <w:r w:rsidRPr="006F6117">
        <w:rPr>
          <w:rFonts w:ascii="Times New Roman" w:eastAsia="DengXian" w:hAnsi="Times New Roman" w:cs="Times New Roman" w:hint="eastAsia"/>
          <w:lang w:eastAsia="zh-CN"/>
        </w:rPr>
        <w:t>届常务理事会会议。亚洲各地地缘及文化相近，公署将会透过举办是次盛会，以邻为伴，不断扩大与亚洲以至世界各地监察及申诉机构的互利合作，为推进亚洲命运共同体作出贡献。</w:t>
      </w:r>
    </w:p>
    <w:p w14:paraId="4AE2C290" w14:textId="77777777" w:rsidR="0052041E" w:rsidRDefault="0052041E" w:rsidP="0052041E">
      <w:pPr>
        <w:pStyle w:val="00BodyText"/>
        <w:rPr>
          <w:rFonts w:ascii="Times New Roman" w:eastAsia="新細明體" w:hAnsi="Times New Roman" w:cs="Times New Roman"/>
          <w:lang w:eastAsia="zh-CN"/>
        </w:rPr>
      </w:pPr>
    </w:p>
    <w:p w14:paraId="7F0DE3D2" w14:textId="2D43E614" w:rsidR="00D57B29" w:rsidRDefault="0052041E">
      <w:pPr>
        <w:pStyle w:val="a"/>
        <w:tabs>
          <w:tab w:val="left" w:pos="567"/>
        </w:tabs>
        <w:suppressAutoHyphens/>
        <w:spacing w:line="240" w:lineRule="auto"/>
        <w:jc w:val="left"/>
        <w:rPr>
          <w:rFonts w:ascii="Times New Roman" w:eastAsia="新細明體" w:hAnsi="Times New Roman" w:cs="Times New Roman"/>
          <w:b/>
          <w:spacing w:val="-1"/>
          <w:sz w:val="20"/>
          <w:szCs w:val="20"/>
          <w:lang w:val="en-GB" w:eastAsia="zh-CN"/>
        </w:rPr>
      </w:pPr>
      <w:r>
        <w:rPr>
          <w:rFonts w:ascii="Times New Roman" w:eastAsia="新細明體" w:hAnsi="Times New Roman" w:cs="Times New Roman"/>
          <w:b/>
          <w:spacing w:val="-1"/>
          <w:sz w:val="20"/>
          <w:szCs w:val="20"/>
          <w:lang w:eastAsia="zh-CN"/>
        </w:rPr>
        <w:br w:type="page"/>
      </w:r>
      <w:r w:rsidR="003423F9" w:rsidRPr="006F6117">
        <w:rPr>
          <w:rFonts w:ascii="Times New Roman" w:eastAsia="DengXian" w:hAnsi="Times New Roman" w:cs="Times New Roman" w:hint="eastAsia"/>
          <w:b/>
          <w:spacing w:val="-1"/>
          <w:sz w:val="20"/>
          <w:szCs w:val="20"/>
          <w:lang w:eastAsia="zh-CN"/>
        </w:rPr>
        <w:t>第九章</w:t>
      </w:r>
    </w:p>
    <w:p w14:paraId="18155CC6" w14:textId="77777777" w:rsidR="0052041E" w:rsidRDefault="0052041E">
      <w:pPr>
        <w:pStyle w:val="a"/>
        <w:tabs>
          <w:tab w:val="left" w:pos="567"/>
        </w:tabs>
        <w:suppressAutoHyphens/>
        <w:spacing w:line="240" w:lineRule="auto"/>
        <w:jc w:val="left"/>
        <w:rPr>
          <w:rFonts w:ascii="Times New Roman" w:hAnsi="Times New Roman" w:cs="Times New Roman"/>
          <w:lang w:eastAsia="zh-CN"/>
        </w:rPr>
      </w:pPr>
    </w:p>
    <w:p w14:paraId="52E9F915" w14:textId="3C74D3D9" w:rsidR="00D57B29" w:rsidRDefault="003423F9">
      <w:pPr>
        <w:pStyle w:val="a"/>
        <w:tabs>
          <w:tab w:val="left" w:pos="567"/>
        </w:tabs>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z w:val="44"/>
          <w:szCs w:val="44"/>
          <w:lang w:eastAsia="zh-CN"/>
        </w:rPr>
        <w:t>配合政府工作</w:t>
      </w:r>
      <w:r w:rsidR="00A651F9">
        <w:rPr>
          <w:rFonts w:ascii="Times New Roman" w:eastAsia="新細明體" w:hAnsi="Times New Roman" w:cs="Times New Roman"/>
          <w:b/>
          <w:sz w:val="44"/>
          <w:szCs w:val="44"/>
        </w:rPr>
        <w:t> </w:t>
      </w:r>
      <w:r w:rsidRPr="006F6117">
        <w:rPr>
          <w:rFonts w:ascii="Times New Roman" w:eastAsia="DengXian" w:hAnsi="Times New Roman" w:cs="Times New Roman" w:hint="eastAsia"/>
          <w:b/>
          <w:sz w:val="44"/>
          <w:szCs w:val="44"/>
          <w:lang w:eastAsia="zh-CN"/>
        </w:rPr>
        <w:t>更好融入及服务国家发展大局</w:t>
      </w:r>
    </w:p>
    <w:p w14:paraId="750575F7" w14:textId="77777777" w:rsidR="00D57B29" w:rsidRDefault="00D57B29">
      <w:pPr>
        <w:pStyle w:val="00BodyText"/>
        <w:rPr>
          <w:rFonts w:ascii="Times New Roman" w:eastAsia="新細明體" w:hAnsi="Times New Roman" w:cs="Times New Roman"/>
          <w:lang w:eastAsia="zh-CN"/>
        </w:rPr>
      </w:pPr>
    </w:p>
    <w:p w14:paraId="6D8B6EAD" w14:textId="09D86F0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今年是国家「十五五」规划开局之年，亦是香港迈向由治及兴的关键之年。在祖国「十五五」规划的有力支持下，特区政府驱动发展与革新，积极主动对接国家「十五五」发展战略，推动香港更好融入和服务国家发展大局。</w:t>
      </w:r>
    </w:p>
    <w:p w14:paraId="47C533B3" w14:textId="77777777" w:rsidR="00D57B29" w:rsidRDefault="00D57B29">
      <w:pPr>
        <w:pStyle w:val="00BodyText"/>
        <w:rPr>
          <w:rFonts w:ascii="Times New Roman" w:eastAsia="新細明體" w:hAnsi="Times New Roman" w:cs="Times New Roman"/>
          <w:lang w:eastAsia="zh-CN"/>
        </w:rPr>
      </w:pPr>
    </w:p>
    <w:p w14:paraId="735D2C85" w14:textId="2DF2D12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自上任以来，申诉专员一直带领公署全体人员，在日常工作中更好融入和服务国家发展大局，并齐心协力，彰显团队精神，为建设更强大的祖国竭尽所能，为构建更繁荣稳定的香港努力不懈。</w:t>
      </w:r>
    </w:p>
    <w:p w14:paraId="4C47FB11" w14:textId="77777777" w:rsidR="00D57B29" w:rsidRDefault="00D57B29">
      <w:pPr>
        <w:pStyle w:val="00BodyText"/>
        <w:rPr>
          <w:rFonts w:ascii="Times New Roman" w:eastAsia="新細明體" w:hAnsi="Times New Roman" w:cs="Times New Roman"/>
          <w:lang w:eastAsia="zh-CN"/>
        </w:rPr>
      </w:pPr>
    </w:p>
    <w:p w14:paraId="007786C8" w14:textId="0F756EEA" w:rsidR="00D57B29" w:rsidRDefault="003423F9">
      <w:pPr>
        <w:pStyle w:val="01H1"/>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主动对接国家规划</w:t>
      </w:r>
      <w:r w:rsidR="00A651F9">
        <w:rPr>
          <w:rFonts w:ascii="Times New Roman" w:eastAsia="新細明體" w:hAnsi="Times New Roman" w:cs="Times New Roman"/>
          <w:b/>
          <w:color w:val="000000"/>
        </w:rPr>
        <w:t> </w:t>
      </w:r>
      <w:r w:rsidRPr="006F6117">
        <w:rPr>
          <w:rFonts w:ascii="Times New Roman" w:eastAsia="DengXian" w:hAnsi="Times New Roman" w:cs="Times New Roman" w:hint="eastAsia"/>
          <w:b/>
          <w:color w:val="000000"/>
          <w:lang w:eastAsia="zh-CN"/>
        </w:rPr>
        <w:t>确保香港长期稳定</w:t>
      </w:r>
    </w:p>
    <w:p w14:paraId="047A64B3" w14:textId="77777777" w:rsidR="00D57B29" w:rsidRDefault="00D57B29">
      <w:pPr>
        <w:pStyle w:val="01H1"/>
        <w:rPr>
          <w:rFonts w:ascii="Times New Roman" w:eastAsia="新細明體" w:hAnsi="Times New Roman" w:cs="Times New Roman"/>
          <w:b/>
          <w:color w:val="000000"/>
        </w:rPr>
      </w:pPr>
    </w:p>
    <w:p w14:paraId="6675E9CA" w14:textId="28BD77E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第十四届全国人民代表大会第四次会议通过《中华人民共和国国民经济和社会发展第十五个五年规划纲要》（「《十五五规划纲要》」）。《十五五规划纲要》明确表示香港特区要坚定不移贯彻「一国两制」、「港人治港」、高度自治方针，落实「爱国者治港」原则，提升香港依法治理效能，促进香港经济社会发展，发挥香港背靠祖国、联通世界独特优势和重要作用。公署作为监察香港公共行政的独立法定机构，不仅秉持专业精神履行职责，更会积极配合国家「十五五」规划的大方向及特区政府的对接举措，推动良政善治，为巿民谋幸福，促进社会和谐，为香港的长远繁荣稳定作出更大贡献。</w:t>
      </w:r>
    </w:p>
    <w:p w14:paraId="5496C9A6" w14:textId="77777777" w:rsidR="00D57B29" w:rsidRDefault="00D57B29">
      <w:pPr>
        <w:pStyle w:val="00BodyText"/>
        <w:rPr>
          <w:rFonts w:ascii="Times New Roman" w:eastAsia="新細明體" w:hAnsi="Times New Roman" w:cs="Times New Roman"/>
          <w:lang w:eastAsia="zh-CN"/>
        </w:rPr>
      </w:pPr>
    </w:p>
    <w:p w14:paraId="37C2C909" w14:textId="42F44E58"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spacing w:val="-11"/>
          <w:lang w:eastAsia="zh-CN"/>
        </w:rPr>
        <w:t>在推动「一国两制」实践行稳致远上，国家主席习近平提出了「四个必须」：必须全面准确贯彻「一国两制」方针、必须坚持中央全面管治权和保障特别行政区高度自治权相统一、必须落实「爱国者治港」、必须保持香港的独特地位和优势。这「四个必须」是「一国两制」</w:t>
      </w:r>
      <w:r w:rsidRPr="006F6117">
        <w:rPr>
          <w:rFonts w:ascii="Times New Roman" w:eastAsia="DengXian" w:hAnsi="Times New Roman" w:cs="Times New Roman"/>
          <w:spacing w:val="-11"/>
          <w:lang w:eastAsia="zh-CN"/>
        </w:rPr>
        <w:t xml:space="preserve"> </w:t>
      </w:r>
      <w:r w:rsidRPr="006F6117">
        <w:rPr>
          <w:rFonts w:ascii="Times New Roman" w:eastAsia="DengXian" w:hAnsi="Times New Roman" w:cs="Times New Roman" w:hint="eastAsia"/>
          <w:spacing w:val="-11"/>
          <w:lang w:eastAsia="zh-CN"/>
        </w:rPr>
        <w:t>实践的根本遵循。在「四点希望」中，习主席提到要着力提高治理水平、不断增强发展动能、切实排解民生忧难、共同维护和谐稳定。这「四个必须」和「四点希望」，不单规划了特区政府的工作方向，还为公署的工作重点和目标提供了根基和行动指南。</w:t>
      </w:r>
    </w:p>
    <w:p w14:paraId="397B704B" w14:textId="77777777" w:rsidR="00D57B29" w:rsidRDefault="00D57B29">
      <w:pPr>
        <w:pStyle w:val="00BodyText"/>
        <w:rPr>
          <w:rFonts w:ascii="Times New Roman" w:eastAsia="新細明體" w:hAnsi="Times New Roman" w:cs="Times New Roman"/>
          <w:lang w:eastAsia="zh-CN"/>
        </w:rPr>
      </w:pPr>
    </w:p>
    <w:p w14:paraId="4F8FB002" w14:textId="5F7755EC" w:rsidR="00D57B29" w:rsidRDefault="003423F9">
      <w:pPr>
        <w:pStyle w:val="01H1"/>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策略性方向</w:t>
      </w:r>
      <w:r w:rsidR="00A651F9">
        <w:rPr>
          <w:rFonts w:ascii="Times New Roman" w:eastAsia="新細明體" w:hAnsi="Times New Roman" w:cs="Times New Roman"/>
          <w:b/>
          <w:color w:val="000000"/>
        </w:rPr>
        <w:t> </w:t>
      </w:r>
      <w:r w:rsidRPr="006F6117">
        <w:rPr>
          <w:rFonts w:ascii="Times New Roman" w:eastAsia="DengXian" w:hAnsi="Times New Roman" w:cs="Times New Roman" w:hint="eastAsia"/>
          <w:b/>
          <w:color w:val="000000"/>
          <w:lang w:eastAsia="zh-CN"/>
        </w:rPr>
        <w:t>推动良政善治</w:t>
      </w:r>
    </w:p>
    <w:p w14:paraId="5660107F" w14:textId="77777777" w:rsidR="00D57B29" w:rsidRDefault="00D57B29">
      <w:pPr>
        <w:pStyle w:val="01H1"/>
        <w:rPr>
          <w:rFonts w:ascii="Times New Roman" w:eastAsia="新細明體" w:hAnsi="Times New Roman" w:cs="Times New Roman"/>
          <w:b/>
          <w:color w:val="000000"/>
        </w:rPr>
      </w:pPr>
    </w:p>
    <w:p w14:paraId="3E65B4D3" w14:textId="3150418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专员秉承勇于创新和敢于改革的精神，带领公署全体人员深入了解国情及学习并贯彻国家重要精神，在日常工作中更好融入及服务国家发展大局。自</w:t>
      </w:r>
      <w:r w:rsidRPr="006F6117">
        <w:rPr>
          <w:rFonts w:ascii="Times New Roman" w:eastAsia="DengXian" w:hAnsi="Times New Roman" w:cs="Times New Roman"/>
          <w:lang w:eastAsia="zh-CN"/>
        </w:rPr>
        <w:t>2024</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4</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日履新后，专员制定并聚焦三个策略性方向，致力提升公共服务质素和效能，为市民带来实际裨益的目标。公署积极善用调解有效和迅速处理市民的申诉，改善公共行政，切实排解民生忧难，化解矛盾和怨气，凝聚力量，维护社会和谐稳定；全面促进跨部门及跨机构的良好协调和合作，修正行政体制问题，提升治理水平；以及在社会层面全力宣扬正面看申诉，鼓励社会各界以建设性态度参与公共事务和提出意见，同时倡导政府部门及公营机构持开明开放态度服务市民。这三个策略性方向已取得显</w:t>
      </w:r>
      <w:r w:rsidR="00D81174" w:rsidRPr="00D81174">
        <w:rPr>
          <w:rFonts w:ascii="Times New Roman" w:eastAsia="DengXian" w:hAnsi="Times New Roman" w:cs="Times New Roman" w:hint="eastAsia"/>
          <w:lang w:val="en-HK" w:eastAsia="zh-CN"/>
        </w:rPr>
        <w:t>著</w:t>
      </w:r>
      <w:r w:rsidRPr="006F6117">
        <w:rPr>
          <w:rFonts w:ascii="Times New Roman" w:eastAsia="DengXian" w:hAnsi="Times New Roman" w:cs="Times New Roman" w:hint="eastAsia"/>
          <w:lang w:eastAsia="zh-CN"/>
        </w:rPr>
        <w:t>成果，为推动良政善治、造福市民奠定坚实基础。</w:t>
      </w:r>
    </w:p>
    <w:p w14:paraId="5ED6D094" w14:textId="77777777" w:rsidR="00D57B29" w:rsidRDefault="00D57B29">
      <w:pPr>
        <w:pStyle w:val="00BodyText"/>
        <w:rPr>
          <w:rFonts w:ascii="Times New Roman" w:eastAsia="新細明體" w:hAnsi="Times New Roman" w:cs="Times New Roman"/>
          <w:lang w:eastAsia="zh-CN"/>
        </w:rPr>
      </w:pPr>
    </w:p>
    <w:p w14:paraId="720C9401" w14:textId="0776FD7E" w:rsidR="00D57B29" w:rsidRDefault="003423F9" w:rsidP="00B330D6">
      <w:pPr>
        <w:pStyle w:val="01H1"/>
        <w:ind w:left="0" w:firstLine="0"/>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勇于改革</w:t>
      </w:r>
      <w:r w:rsidR="00A651F9">
        <w:rPr>
          <w:rFonts w:ascii="Times New Roman" w:eastAsia="新細明體" w:hAnsi="Times New Roman" w:cs="Times New Roman"/>
          <w:b/>
          <w:color w:val="000000"/>
        </w:rPr>
        <w:t> </w:t>
      </w:r>
      <w:r w:rsidRPr="006F6117">
        <w:rPr>
          <w:rFonts w:ascii="Times New Roman" w:eastAsia="DengXian" w:hAnsi="Times New Roman" w:cs="Times New Roman" w:hint="eastAsia"/>
          <w:b/>
          <w:color w:val="000000"/>
          <w:lang w:eastAsia="zh-CN"/>
        </w:rPr>
        <w:t>以香港所长</w:t>
      </w:r>
      <w:r w:rsidR="00A651F9">
        <w:rPr>
          <w:rFonts w:ascii="Times New Roman" w:eastAsia="新細明體" w:hAnsi="Times New Roman" w:cs="Times New Roman"/>
          <w:b/>
          <w:color w:val="000000"/>
        </w:rPr>
        <w:t> </w:t>
      </w:r>
      <w:r w:rsidRPr="006F6117">
        <w:rPr>
          <w:rFonts w:ascii="Times New Roman" w:eastAsia="DengXian" w:hAnsi="Times New Roman" w:cs="Times New Roman" w:hint="eastAsia"/>
          <w:b/>
          <w:color w:val="000000"/>
          <w:lang w:eastAsia="zh-CN"/>
        </w:rPr>
        <w:t>服务国家</w:t>
      </w:r>
    </w:p>
    <w:p w14:paraId="6796ED30" w14:textId="77777777" w:rsidR="00D57B29" w:rsidRDefault="00D57B29">
      <w:pPr>
        <w:pStyle w:val="01H1"/>
        <w:rPr>
          <w:rFonts w:ascii="Times New Roman" w:eastAsia="新細明體" w:hAnsi="Times New Roman" w:cs="Times New Roman"/>
          <w:b/>
          <w:color w:val="000000"/>
        </w:rPr>
      </w:pPr>
    </w:p>
    <w:p w14:paraId="241629F9" w14:textId="1ED1C43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为贯彻习主席提出的「四个必须」和「四点希望」的方针，以及配合国家「十五五」规划路线，除了上述提及的工作外，在专员带领下，公署亦在多方面作出不同革新，务求以香港所长，服务国家的发展宏图。</w:t>
      </w:r>
    </w:p>
    <w:p w14:paraId="0154FFA4" w14:textId="77777777" w:rsidR="00D57B29" w:rsidRDefault="00D57B29">
      <w:pPr>
        <w:pStyle w:val="00BodyText"/>
        <w:rPr>
          <w:rFonts w:ascii="Times New Roman" w:eastAsia="新細明體" w:hAnsi="Times New Roman" w:cs="Times New Roman"/>
          <w:lang w:eastAsia="zh-CN"/>
        </w:rPr>
      </w:pPr>
    </w:p>
    <w:p w14:paraId="34DFE350" w14:textId="3256D7B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首先，在提高治理水平方面，公署成立香港国际申诉专员学院向部门及机构的公职人员灌输防范行政失当的新概念。专员期望公职人员解放思想、锐意创新，将国家规划带来的机遇转化为实际发展成果，惠及各行各业及广大市民，着力为巿民排解忧难。</w:t>
      </w:r>
    </w:p>
    <w:p w14:paraId="37D6C7C6" w14:textId="77777777" w:rsidR="00D57B29" w:rsidRDefault="00D57B29">
      <w:pPr>
        <w:pStyle w:val="00BodyText"/>
        <w:rPr>
          <w:rFonts w:ascii="Times New Roman" w:eastAsia="新細明體" w:hAnsi="Times New Roman" w:cs="Times New Roman"/>
          <w:lang w:eastAsia="zh-CN"/>
        </w:rPr>
      </w:pPr>
    </w:p>
    <w:p w14:paraId="45BACD19" w14:textId="339453C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第二，《十五五规划纲要》再次肯定香港「背靠祖国、联通世界」的独特优势和重要作用。我们要利用好香港作为国内国际双循环格局中的「超级联系人」和「超级增值人」角色。对内，我们深化与粤港澳大湾区城市的合作。专员早前分别接待云南省纪律检查委员会及深圳市监察委员会培训代表团，并与澳门廉政专员会面，加强与内地及澳门特区的联系及公共行政监察合作；学院亦应香港中文大学（深圳）人文社科学院邀请，前往深圳分校担任「形势与政策系列」专题讲座的主讲嘉宾，分享推动调解及跨部门协作的经验，推广正面申诉文化，促进良政善治，维护和谐稳定。</w:t>
      </w:r>
    </w:p>
    <w:p w14:paraId="2A5B0D94" w14:textId="77777777" w:rsidR="00D57B29" w:rsidRDefault="00D57B29">
      <w:pPr>
        <w:pStyle w:val="00BodyText"/>
        <w:rPr>
          <w:rFonts w:ascii="Times New Roman" w:eastAsia="新細明體" w:hAnsi="Times New Roman" w:cs="Times New Roman"/>
          <w:lang w:eastAsia="zh-CN"/>
        </w:rPr>
      </w:pPr>
    </w:p>
    <w:p w14:paraId="0224A3E9" w14:textId="6EEF5705"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对外，公署把握在「一国两制」下拥有内联外通的优势，持续与国际伙伴保持紧密联系，把握交流和分享经验的机会。公署透过学院建立国际合作平台，全力筹办各类交流活动，如线上研讨会，推动跨地域的经验交流及知识共享。专员亦代表公署积极参与国际事务，并与多个国际监察专员签署双边合作谅解备忘录，建立长远合作伙伴关系。</w:t>
      </w:r>
      <w:r w:rsidRPr="006F6117">
        <w:rPr>
          <w:rFonts w:ascii="Times New Roman" w:eastAsia="DengXian" w:hAnsi="Times New Roman" w:cs="Times New Roman"/>
          <w:lang w:eastAsia="zh-CN"/>
        </w:rPr>
        <w:t>2024</w:t>
      </w:r>
      <w:r w:rsidRPr="006F6117">
        <w:rPr>
          <w:rFonts w:ascii="Times New Roman" w:eastAsia="DengXian" w:hAnsi="Times New Roman" w:cs="Times New Roman" w:hint="eastAsia"/>
          <w:lang w:eastAsia="zh-CN"/>
        </w:rPr>
        <w:t>年，公署首次举办高峰论坛，邀请世界各地的监察机构及国际组织代表来港交流，于世界舞台上说好香港在「一国两制」下的好故事，保持香港在国际间的独特地位和优势，达至「背靠祖国，联通世界」的目标。公署将再接再厉，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年底举办亚洲监察专员协会</w:t>
      </w:r>
      <w:r w:rsidRPr="006F6117">
        <w:rPr>
          <w:rFonts w:ascii="Times New Roman" w:eastAsia="DengXian" w:hAnsi="Times New Roman" w:cs="Times New Roman"/>
          <w:lang w:eastAsia="zh-CN"/>
        </w:rPr>
        <w:t>30</w:t>
      </w:r>
      <w:r w:rsidRPr="006F6117">
        <w:rPr>
          <w:rFonts w:ascii="Times New Roman" w:eastAsia="DengXian" w:hAnsi="Times New Roman" w:cs="Times New Roman" w:hint="eastAsia"/>
          <w:lang w:eastAsia="zh-CN"/>
        </w:rPr>
        <w:t>周年庆祝活动及主办第</w:t>
      </w:r>
      <w:r w:rsidRPr="006F6117">
        <w:rPr>
          <w:rFonts w:ascii="Times New Roman" w:eastAsia="DengXian" w:hAnsi="Times New Roman" w:cs="Times New Roman"/>
          <w:lang w:eastAsia="zh-CN"/>
        </w:rPr>
        <w:t>27</w:t>
      </w:r>
      <w:r w:rsidRPr="006F6117">
        <w:rPr>
          <w:rFonts w:ascii="Times New Roman" w:eastAsia="DengXian" w:hAnsi="Times New Roman" w:cs="Times New Roman" w:hint="eastAsia"/>
          <w:lang w:eastAsia="zh-CN"/>
        </w:rPr>
        <w:t>届常务理事会会议，大力推进与伙伴的协作与联系。</w:t>
      </w:r>
    </w:p>
    <w:p w14:paraId="278BA174" w14:textId="77777777" w:rsidR="00D57B29" w:rsidRDefault="00D57B29">
      <w:pPr>
        <w:pStyle w:val="00BodyText"/>
        <w:rPr>
          <w:rFonts w:ascii="Times New Roman" w:eastAsia="新細明體" w:hAnsi="Times New Roman" w:cs="Times New Roman"/>
          <w:lang w:eastAsia="zh-CN"/>
        </w:rPr>
      </w:pPr>
    </w:p>
    <w:p w14:paraId="32BDA62C" w14:textId="1A2D622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第三，《十五五规划纲要》展示了中央贯彻「一国两制」的坚定决心，而维护国家主权、安全、发展利益是「一国两制」方针的最高原则。《「一国两制」下香港维护国家安全的实践》白皮书亦指出，必须把维护国家安全贯穿「一国两制」实践的全过程，并必须确保特别行政区管治权牢牢掌握在爱国者手中。《香港国安法》实施五年来，香港「由乱到治」迈向「由治及兴」。专员带领公署人员支持特区政府坚定不移维护国家主权、安全、发展利益，确保香港长治久安。</w:t>
      </w:r>
    </w:p>
    <w:p w14:paraId="309CC751" w14:textId="77777777" w:rsidR="00D57B29" w:rsidRDefault="00D57B29">
      <w:pPr>
        <w:pStyle w:val="00BodyText"/>
        <w:rPr>
          <w:rFonts w:ascii="Times New Roman" w:eastAsia="新細明體" w:hAnsi="Times New Roman" w:cs="Times New Roman"/>
          <w:lang w:eastAsia="zh-CN"/>
        </w:rPr>
      </w:pPr>
    </w:p>
    <w:p w14:paraId="09974665" w14:textId="3E68F449"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专员全力支持全面贯彻落实「爱国者治港」原则，公署成立选举专班，并率领专班团队走入社区，齐心协力宣传</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年立法会换届选举。专员亦以身作则，积极支持及参与国家安全及爱国活动，包括「全民国家安全教育日」开幕典礼暨主题讲座、国安法律论坛</w:t>
      </w:r>
      <w:r w:rsidRPr="006F6117">
        <w:rPr>
          <w:rFonts w:ascii="Times New Roman" w:eastAsia="DengXian" w:hAnsi="Times New Roman" w:cs="Times New Roman"/>
          <w:lang w:eastAsia="zh-CN"/>
        </w:rPr>
        <w:t>2024</w:t>
      </w:r>
      <w:r w:rsidRPr="006F6117">
        <w:rPr>
          <w:rFonts w:ascii="Times New Roman" w:eastAsia="DengXian" w:hAnsi="Times New Roman" w:cs="Times New Roman" w:hint="eastAsia"/>
          <w:lang w:eastAsia="zh-CN"/>
        </w:rPr>
        <w:t>、《香港国安法》公布实施</w:t>
      </w: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周年论坛、「国家宪法日」座谈会、「行政立法同心治港创未来」研讨会、中国人民解放军建军</w:t>
      </w:r>
      <w:r w:rsidRPr="006F6117">
        <w:rPr>
          <w:rFonts w:ascii="Times New Roman" w:eastAsia="DengXian" w:hAnsi="Times New Roman" w:cs="Times New Roman"/>
          <w:lang w:eastAsia="zh-CN"/>
        </w:rPr>
        <w:t>98</w:t>
      </w:r>
      <w:r w:rsidRPr="006F6117">
        <w:rPr>
          <w:rFonts w:ascii="Times New Roman" w:eastAsia="DengXian" w:hAnsi="Times New Roman" w:cs="Times New Roman" w:hint="eastAsia"/>
          <w:lang w:eastAsia="zh-CN"/>
        </w:rPr>
        <w:t>周年庆祝活动，以及前往北京参观中国人民抗日战争暨世界反法西斯战争胜利</w:t>
      </w:r>
      <w:r w:rsidRPr="006F6117">
        <w:rPr>
          <w:rFonts w:ascii="Times New Roman" w:eastAsia="DengXian" w:hAnsi="Times New Roman" w:cs="Times New Roman"/>
          <w:lang w:eastAsia="zh-CN"/>
        </w:rPr>
        <w:t>80</w:t>
      </w:r>
      <w:r w:rsidRPr="006F6117">
        <w:rPr>
          <w:rFonts w:ascii="Times New Roman" w:eastAsia="DengXian" w:hAnsi="Times New Roman" w:cs="Times New Roman" w:hint="eastAsia"/>
          <w:lang w:eastAsia="zh-CN"/>
        </w:rPr>
        <w:t>周年大型阅兵及文艺晚会等。</w:t>
      </w:r>
    </w:p>
    <w:p w14:paraId="0B744D9D" w14:textId="77777777" w:rsidR="00D57B29" w:rsidRDefault="00D57B29">
      <w:pPr>
        <w:pStyle w:val="00BodyText"/>
        <w:rPr>
          <w:rFonts w:ascii="Times New Roman" w:eastAsia="新細明體" w:hAnsi="Times New Roman" w:cs="Times New Roman"/>
          <w:lang w:eastAsia="zh-CN"/>
        </w:rPr>
      </w:pPr>
    </w:p>
    <w:p w14:paraId="07D22700" w14:textId="331FD7C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为深化公署全体人员的国家安全意识和提升爱国精神，保安局副局长应专员邀请亲临公署，阐释有关《香港国安法》及《维护国家安全条例》的重点内容。专员亦不遗余力，带领公署人员参观国家安全展览、「年度国际形势和中国外交」专题报告会，以及抗战胜利</w:t>
      </w:r>
      <w:r w:rsidRPr="006F6117">
        <w:rPr>
          <w:rFonts w:ascii="Times New Roman" w:eastAsia="DengXian" w:hAnsi="Times New Roman" w:cs="Times New Roman"/>
          <w:lang w:eastAsia="zh-CN"/>
        </w:rPr>
        <w:t>80</w:t>
      </w:r>
      <w:r w:rsidRPr="006F6117">
        <w:rPr>
          <w:rFonts w:ascii="Times New Roman" w:eastAsia="DengXian" w:hAnsi="Times New Roman" w:cs="Times New Roman" w:hint="eastAsia"/>
          <w:lang w:eastAsia="zh-CN"/>
        </w:rPr>
        <w:t>周年大型巡回展览等。专员期望国家安全得到保障后，社会定能不断发展动能。</w:t>
      </w:r>
    </w:p>
    <w:p w14:paraId="215A05FF" w14:textId="77777777" w:rsidR="00D57B29" w:rsidRDefault="00D57B29">
      <w:pPr>
        <w:pStyle w:val="00BodyText"/>
        <w:rPr>
          <w:rFonts w:ascii="Times New Roman" w:eastAsia="新細明體" w:hAnsi="Times New Roman" w:cs="Times New Roman"/>
          <w:lang w:eastAsia="zh-CN"/>
        </w:rPr>
      </w:pPr>
    </w:p>
    <w:p w14:paraId="15A4C994" w14:textId="02ECE8A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十五五规划纲要》是国家未来五年经济和社会发展的蓝图和行动纲领。特区政府制定首份「香港五年规划」，为香港社会经济和民生发展提供清晰的指引。香港作为国家的特别行政区，必须以更宏观的视野、更深刻的思考，细致体会《十五五规划纲要》的战略目标，准确认清香港在融入和服务国家发展大局的重要机遇和使命。专员时刻提醒公署人员在履行日常工作的同时，亦应积极思考怎样结合自身工作，融入国家的发展大局，继续以高度的责任感和使命感，加上创新思维，为香港对接「十五五」规划作出贡献。公署透过举办不同的座谈会，更好学习《中共二十届四中全会精神》，以及《「一国两制」下香港维护国家安全的实践》白皮书，藉以深化公署人员对中央全面管治权和保障特别行政区高度自治权相统一的认知和理解。</w:t>
      </w:r>
    </w:p>
    <w:p w14:paraId="4DC486AE" w14:textId="77777777" w:rsidR="00D57B29" w:rsidRDefault="00D57B29">
      <w:pPr>
        <w:pStyle w:val="00BodyText"/>
        <w:rPr>
          <w:rFonts w:ascii="Times New Roman" w:eastAsia="新細明體" w:hAnsi="Times New Roman" w:cs="Times New Roman"/>
          <w:lang w:eastAsia="zh-CN"/>
        </w:rPr>
      </w:pPr>
    </w:p>
    <w:p w14:paraId="076FAE76" w14:textId="70E13235"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开创新局面</w:t>
      </w:r>
      <w:r w:rsidR="00A651F9">
        <w:rPr>
          <w:rFonts w:ascii="Times New Roman" w:eastAsia="新細明體" w:hAnsi="Times New Roman" w:cs="Times New Roman"/>
          <w:b/>
          <w:color w:val="000000"/>
        </w:rPr>
        <w:t> </w:t>
      </w:r>
      <w:r w:rsidRPr="006F6117">
        <w:rPr>
          <w:rFonts w:ascii="Times New Roman" w:eastAsia="DengXian" w:hAnsi="Times New Roman" w:cs="Times New Roman" w:hint="eastAsia"/>
          <w:b/>
          <w:color w:val="000000"/>
          <w:lang w:eastAsia="zh-CN"/>
        </w:rPr>
        <w:t>实现新飞跃</w:t>
      </w:r>
    </w:p>
    <w:p w14:paraId="628491E6" w14:textId="77777777" w:rsidR="00D57B29" w:rsidRDefault="00D57B29">
      <w:pPr>
        <w:pStyle w:val="01H1"/>
        <w:rPr>
          <w:rFonts w:ascii="Times New Roman" w:eastAsia="新細明體" w:hAnsi="Times New Roman" w:cs="Times New Roman"/>
          <w:b/>
          <w:color w:val="000000"/>
          <w:lang w:eastAsia="zh-CN"/>
        </w:rPr>
      </w:pPr>
    </w:p>
    <w:p w14:paraId="12DE04C4" w14:textId="3DFAEC19" w:rsidR="00D57B29" w:rsidRDefault="003423F9">
      <w:pPr>
        <w:pStyle w:val="00BodyText"/>
        <w:rPr>
          <w:rFonts w:ascii="Times New Roman" w:eastAsia="新細明體" w:hAnsi="Times New Roman" w:cs="Times New Roman"/>
          <w:b/>
          <w:spacing w:val="-2"/>
          <w:sz w:val="44"/>
          <w:szCs w:val="44"/>
          <w:lang w:eastAsia="zh-CN"/>
        </w:rPr>
      </w:pPr>
      <w:r w:rsidRPr="006F6117">
        <w:rPr>
          <w:rFonts w:ascii="Times New Roman" w:eastAsia="DengXian" w:hAnsi="Times New Roman" w:cs="Times New Roman" w:hint="eastAsia"/>
          <w:lang w:eastAsia="zh-CN"/>
        </w:rPr>
        <w:t>展望未来，在国家「十五五」规划的强力支持下，专员及公署全体人员全力支持特区政府持续提升国际竞争力，深化国际交往合作，强化内联外通的桥梁作用，开创香港高质量发展新局面，更好融入和服务国家发展大局，为国家强国建设、民族复兴伟业贡献力量。</w:t>
      </w:r>
    </w:p>
    <w:p w14:paraId="6A698F5E" w14:textId="77777777" w:rsidR="00D57B29" w:rsidRDefault="00D57B29">
      <w:pPr>
        <w:pStyle w:val="a"/>
        <w:tabs>
          <w:tab w:val="left" w:pos="567"/>
        </w:tabs>
        <w:suppressAutoHyphens/>
        <w:spacing w:line="240" w:lineRule="auto"/>
        <w:rPr>
          <w:rFonts w:ascii="Times New Roman" w:eastAsia="新細明體" w:hAnsi="Times New Roman" w:cs="Times New Roman"/>
          <w:b/>
          <w:spacing w:val="-2"/>
          <w:sz w:val="44"/>
          <w:szCs w:val="44"/>
          <w:lang w:eastAsia="zh-CN"/>
        </w:rPr>
      </w:pPr>
    </w:p>
    <w:p w14:paraId="6EAE03E1" w14:textId="6257B250" w:rsidR="00D57B29" w:rsidRDefault="00770AF3">
      <w:pPr>
        <w:pStyle w:val="a"/>
        <w:tabs>
          <w:tab w:val="left" w:pos="567"/>
        </w:tabs>
        <w:suppressAutoHyphens/>
        <w:spacing w:line="240" w:lineRule="auto"/>
        <w:jc w:val="left"/>
        <w:rPr>
          <w:rFonts w:ascii="Times New Roman" w:eastAsia="新細明體" w:hAnsi="Times New Roman" w:cs="Times New Roman"/>
          <w:b/>
          <w:spacing w:val="-1"/>
          <w:sz w:val="20"/>
          <w:szCs w:val="20"/>
          <w:lang w:val="en-GB" w:eastAsia="zh-CN"/>
        </w:rPr>
      </w:pPr>
      <w:r>
        <w:rPr>
          <w:rFonts w:ascii="Times New Roman" w:eastAsia="新細明體" w:hAnsi="Times New Roman" w:cs="Times New Roman"/>
          <w:b/>
          <w:spacing w:val="-1"/>
          <w:sz w:val="20"/>
          <w:szCs w:val="20"/>
          <w:lang w:eastAsia="zh-CN"/>
        </w:rPr>
        <w:br w:type="page"/>
      </w:r>
      <w:r w:rsidR="003423F9" w:rsidRPr="006F6117">
        <w:rPr>
          <w:rFonts w:ascii="Times New Roman" w:eastAsia="DengXian" w:hAnsi="Times New Roman" w:cs="Times New Roman" w:hint="eastAsia"/>
          <w:b/>
          <w:spacing w:val="-1"/>
          <w:sz w:val="20"/>
          <w:szCs w:val="20"/>
          <w:lang w:eastAsia="zh-CN"/>
        </w:rPr>
        <w:t>第十章</w:t>
      </w:r>
    </w:p>
    <w:p w14:paraId="72285024" w14:textId="77777777" w:rsidR="00770AF3" w:rsidRDefault="00770AF3">
      <w:pPr>
        <w:pStyle w:val="a"/>
        <w:tabs>
          <w:tab w:val="left" w:pos="567"/>
        </w:tabs>
        <w:suppressAutoHyphens/>
        <w:spacing w:line="240" w:lineRule="auto"/>
        <w:jc w:val="left"/>
        <w:rPr>
          <w:rFonts w:ascii="Times New Roman" w:hAnsi="Times New Roman" w:cs="Times New Roman"/>
          <w:lang w:eastAsia="zh-CN"/>
        </w:rPr>
      </w:pPr>
    </w:p>
    <w:p w14:paraId="24D7BCCF" w14:textId="6A0C63BF" w:rsidR="00D57B29" w:rsidRDefault="003423F9">
      <w:pPr>
        <w:pStyle w:val="a"/>
        <w:tabs>
          <w:tab w:val="left" w:pos="567"/>
        </w:tabs>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z w:val="44"/>
          <w:szCs w:val="44"/>
          <w:lang w:eastAsia="zh-CN"/>
        </w:rPr>
        <w:t>内部行政</w:t>
      </w:r>
    </w:p>
    <w:p w14:paraId="03732499" w14:textId="77777777" w:rsidR="00D57B29" w:rsidRDefault="00D57B29">
      <w:pPr>
        <w:pStyle w:val="00BodyText"/>
        <w:rPr>
          <w:rFonts w:ascii="Times New Roman" w:eastAsia="新細明體" w:hAnsi="Times New Roman" w:cs="Times New Roman"/>
          <w:lang w:eastAsia="zh-CN"/>
        </w:rPr>
      </w:pPr>
    </w:p>
    <w:p w14:paraId="734FBB6D" w14:textId="6A376CD9"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公署着力透过在职培训及内部晋升，建立一支富经验、有能力、忠诚干练、积极进取及爱国爱港的调查及支援团队。</w:t>
      </w:r>
    </w:p>
    <w:p w14:paraId="63E5FDFF" w14:textId="77777777" w:rsidR="00D57B29" w:rsidRDefault="00D57B29">
      <w:pPr>
        <w:pStyle w:val="00BodyText"/>
        <w:rPr>
          <w:rFonts w:ascii="Times New Roman" w:eastAsia="新細明體" w:hAnsi="Times New Roman" w:cs="Times New Roman"/>
          <w:lang w:eastAsia="zh-CN"/>
        </w:rPr>
      </w:pPr>
    </w:p>
    <w:p w14:paraId="094E1534" w14:textId="5236163B" w:rsidR="00D57B29" w:rsidRDefault="003423F9">
      <w:pPr>
        <w:pStyle w:val="01H1"/>
        <w:rPr>
          <w:rStyle w:val="Bold"/>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优化人力资源</w:t>
      </w:r>
      <w:r w:rsidR="00A651F9">
        <w:rPr>
          <w:rFonts w:ascii="Times New Roman" w:eastAsia="新細明體" w:hAnsi="Times New Roman" w:cs="Times New Roman"/>
          <w:b/>
          <w:color w:val="000000"/>
        </w:rPr>
        <w:t> </w:t>
      </w:r>
      <w:r w:rsidRPr="006F6117">
        <w:rPr>
          <w:rFonts w:ascii="Times New Roman" w:eastAsia="DengXian" w:hAnsi="Times New Roman" w:cs="Times New Roman" w:hint="eastAsia"/>
          <w:b/>
          <w:color w:val="000000"/>
          <w:lang w:eastAsia="zh-CN"/>
        </w:rPr>
        <w:t>重整公署架构</w:t>
      </w:r>
      <w:r w:rsidR="00A651F9">
        <w:rPr>
          <w:rFonts w:ascii="Times New Roman" w:eastAsia="新細明體" w:hAnsi="Times New Roman" w:cs="Times New Roman"/>
          <w:b/>
          <w:color w:val="000000"/>
        </w:rPr>
        <w:br/>
      </w:r>
    </w:p>
    <w:p w14:paraId="13901F25" w14:textId="2AD1305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为优化人力资源的运用，同时控制开支，公署由</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4</w:t>
      </w:r>
      <w:r w:rsidRPr="006F6117">
        <w:rPr>
          <w:rFonts w:ascii="Times New Roman" w:eastAsia="DengXian" w:hAnsi="Times New Roman" w:cs="Times New Roman" w:hint="eastAsia"/>
          <w:lang w:eastAsia="zh-CN"/>
        </w:rPr>
        <w:t>月起分阶段推行组织架构重整、灵活调配现有资源、冻结人手，以及严格控制营运开支，公署本年度获得的政府拨款虽然有轻微减少，但录得的盈余比上年度多约</w:t>
      </w:r>
      <w:r w:rsidRPr="006F6117">
        <w:rPr>
          <w:rFonts w:ascii="Times New Roman" w:eastAsia="DengXian" w:hAnsi="Times New Roman" w:cs="Times New Roman"/>
          <w:lang w:eastAsia="zh-CN"/>
        </w:rPr>
        <w:t>700</w:t>
      </w:r>
      <w:r w:rsidRPr="006F6117">
        <w:rPr>
          <w:rFonts w:ascii="Times New Roman" w:eastAsia="DengXian" w:hAnsi="Times New Roman" w:cs="Times New Roman" w:hint="eastAsia"/>
          <w:lang w:eastAsia="zh-CN"/>
        </w:rPr>
        <w:t>万，而储备金则增加</w:t>
      </w:r>
      <w:r w:rsidRPr="006F6117">
        <w:rPr>
          <w:rFonts w:ascii="Times New Roman" w:eastAsia="DengXian" w:hAnsi="Times New Roman" w:cs="Times New Roman"/>
          <w:lang w:eastAsia="zh-CN"/>
        </w:rPr>
        <w:t>1,600</w:t>
      </w:r>
      <w:r w:rsidRPr="006F6117">
        <w:rPr>
          <w:rFonts w:ascii="Times New Roman" w:eastAsia="DengXian" w:hAnsi="Times New Roman" w:cs="Times New Roman" w:hint="eastAsia"/>
          <w:lang w:eastAsia="zh-CN"/>
        </w:rPr>
        <w:t>万。</w:t>
      </w:r>
    </w:p>
    <w:p w14:paraId="091457D5" w14:textId="77777777" w:rsidR="00D57B29" w:rsidRDefault="00D57B29">
      <w:pPr>
        <w:pStyle w:val="00BodyText"/>
        <w:rPr>
          <w:rFonts w:ascii="Times New Roman" w:eastAsia="新細明體" w:hAnsi="Times New Roman" w:cs="Times New Roman"/>
          <w:lang w:eastAsia="zh-CN"/>
        </w:rPr>
      </w:pPr>
    </w:p>
    <w:p w14:paraId="6C7A3655" w14:textId="43A2E16F"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首长级职位由原有三层架构精简为两层架构，冻结副申诉专员职位，改由三名助理申诉专员分别主管三大部门：申诉调查部、主动调查部及申诉评审及支援部。</w:t>
      </w:r>
    </w:p>
    <w:p w14:paraId="4A449B38" w14:textId="77777777" w:rsidR="00D57B29" w:rsidRDefault="00D57B29">
      <w:pPr>
        <w:pStyle w:val="00BodyText"/>
        <w:rPr>
          <w:rFonts w:ascii="Times New Roman" w:eastAsia="新細明體" w:hAnsi="Times New Roman" w:cs="Times New Roman"/>
          <w:lang w:eastAsia="zh-CN"/>
        </w:rPr>
      </w:pPr>
    </w:p>
    <w:p w14:paraId="45038730" w14:textId="6A34A63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为了进一步强化主动调查行动的工作，主动调查部的编制透过内部调配在不增加资源下由两队增加至三队。同时，申诉调查队由六队精简为四队，并增添处理申诉评审工作的编制，确保每宗申诉均获审慎处理，加强利用科技及设备，精简流程，行政及支援人员的人手亦因此可以适度精简。</w:t>
      </w:r>
    </w:p>
    <w:p w14:paraId="22514514" w14:textId="77777777" w:rsidR="00D57B29" w:rsidRDefault="00D57B29">
      <w:pPr>
        <w:pStyle w:val="00BodyText"/>
        <w:rPr>
          <w:rFonts w:ascii="Times New Roman" w:eastAsia="新細明體" w:hAnsi="Times New Roman" w:cs="Times New Roman"/>
          <w:lang w:eastAsia="zh-CN"/>
        </w:rPr>
      </w:pPr>
    </w:p>
    <w:p w14:paraId="22D3D56D" w14:textId="2CD3D59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此外，公署透过运用内部资源成立香港国际申诉专员学院，不需要政府额外拨款，有关工作由现有人员于日常工作中兼任，体现「有新任务，无须额外增编人手」的简约概念。</w:t>
      </w:r>
    </w:p>
    <w:p w14:paraId="33AF832D" w14:textId="77777777" w:rsidR="00D57B29" w:rsidRDefault="00D57B29">
      <w:pPr>
        <w:pStyle w:val="00BodyText"/>
        <w:rPr>
          <w:rFonts w:ascii="Times New Roman" w:eastAsia="新細明體" w:hAnsi="Times New Roman" w:cs="Times New Roman"/>
          <w:lang w:eastAsia="zh-CN"/>
        </w:rPr>
      </w:pPr>
    </w:p>
    <w:p w14:paraId="6F48213F" w14:textId="4EA5CA6F" w:rsidR="00D57B29" w:rsidRDefault="003423F9" w:rsidP="00B330D6">
      <w:pPr>
        <w:pStyle w:val="01H1"/>
        <w:ind w:left="0" w:firstLine="0"/>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培训及发展</w:t>
      </w:r>
    </w:p>
    <w:p w14:paraId="3D306E2A" w14:textId="128424A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截至</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31</w:t>
      </w:r>
      <w:r w:rsidRPr="006F6117">
        <w:rPr>
          <w:rFonts w:ascii="Times New Roman" w:eastAsia="DengXian" w:hAnsi="Times New Roman" w:cs="Times New Roman" w:hint="eastAsia"/>
          <w:lang w:eastAsia="zh-CN"/>
        </w:rPr>
        <w:t>日，总编制人数为</w:t>
      </w:r>
      <w:r w:rsidRPr="006F6117">
        <w:rPr>
          <w:rFonts w:ascii="Times New Roman" w:eastAsia="DengXian" w:hAnsi="Times New Roman" w:cs="Times New Roman"/>
          <w:lang w:eastAsia="zh-CN"/>
        </w:rPr>
        <w:t>122</w:t>
      </w:r>
      <w:r w:rsidRPr="006F6117">
        <w:rPr>
          <w:rFonts w:ascii="Times New Roman" w:eastAsia="DengXian" w:hAnsi="Times New Roman" w:cs="Times New Roman" w:hint="eastAsia"/>
          <w:lang w:eastAsia="zh-CN"/>
        </w:rPr>
        <w:t>人。</w:t>
      </w:r>
    </w:p>
    <w:p w14:paraId="05FF19E7" w14:textId="77777777" w:rsidR="00D57B29" w:rsidRDefault="00D57B29">
      <w:pPr>
        <w:pStyle w:val="00BodyText"/>
        <w:rPr>
          <w:rFonts w:ascii="Times New Roman" w:eastAsia="新細明體" w:hAnsi="Times New Roman" w:cs="Times New Roman"/>
          <w:lang w:val="en-US" w:eastAsia="zh-CN"/>
        </w:rPr>
      </w:pPr>
    </w:p>
    <w:tbl>
      <w:tblPr>
        <w:tblStyle w:val="TableNormal1"/>
        <w:tblW w:w="1001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94"/>
        <w:gridCol w:w="3827"/>
        <w:gridCol w:w="3494"/>
      </w:tblGrid>
      <w:tr w:rsidR="00845D32" w14:paraId="63634595" w14:textId="77777777" w:rsidTr="006005AC">
        <w:trPr>
          <w:trHeight w:val="408"/>
        </w:trPr>
        <w:tc>
          <w:tcPr>
            <w:tcW w:w="10015" w:type="dxa"/>
            <w:gridSpan w:val="3"/>
          </w:tcPr>
          <w:p w14:paraId="36512E20" w14:textId="445585E1" w:rsidR="00845D32" w:rsidRPr="00B330D6" w:rsidRDefault="003423F9" w:rsidP="006005AC">
            <w:pPr>
              <w:pStyle w:val="TableParagraph"/>
              <w:tabs>
                <w:tab w:val="left" w:pos="1242"/>
              </w:tabs>
              <w:spacing w:before="21" w:line="367" w:lineRule="exact"/>
              <w:ind w:left="16"/>
              <w:jc w:val="center"/>
              <w:rPr>
                <w:rFonts w:ascii="Times New Roman" w:eastAsiaTheme="minorEastAsia"/>
                <w:b/>
                <w:lang w:eastAsia="zh-TW"/>
              </w:rPr>
            </w:pPr>
            <w:r w:rsidRPr="00651E36">
              <w:rPr>
                <w:rFonts w:ascii="阿里巴巴普惠体" w:eastAsia="SimHei" w:hint="eastAsia"/>
                <w:b/>
                <w:color w:val="231F20"/>
                <w:spacing w:val="38"/>
                <w:lang w:eastAsia="zh-CN"/>
              </w:rPr>
              <w:t>人手编</w:t>
            </w:r>
            <w:r w:rsidRPr="00651E36">
              <w:rPr>
                <w:rFonts w:ascii="阿里巴巴普惠体" w:eastAsia="SimHei" w:hint="eastAsia"/>
                <w:b/>
                <w:color w:val="231F20"/>
                <w:spacing w:val="-10"/>
                <w:lang w:eastAsia="zh-CN"/>
              </w:rPr>
              <w:t>制</w:t>
            </w:r>
            <w:r w:rsidRPr="000F111E">
              <w:rPr>
                <w:rFonts w:ascii="阿里巴巴普惠体" w:eastAsia="SimHei" w:hint="eastAsia"/>
                <w:b/>
                <w:color w:val="231F20"/>
                <w:spacing w:val="-10"/>
                <w:lang w:eastAsia="zh-CN"/>
              </w:rPr>
              <w:t>︰</w:t>
            </w:r>
            <w:r w:rsidRPr="00651E36">
              <w:rPr>
                <w:rFonts w:ascii="阿里巴巴普惠体" w:eastAsia="SimHei"/>
                <w:b/>
                <w:color w:val="231F20"/>
                <w:lang w:eastAsia="zh-CN"/>
              </w:rPr>
              <w:tab/>
            </w:r>
            <w:r w:rsidRPr="006F6117">
              <w:rPr>
                <w:rFonts w:ascii="Times New Roman" w:eastAsia="DengXian"/>
                <w:b/>
                <w:color w:val="231F20"/>
                <w:spacing w:val="-5"/>
                <w:lang w:eastAsia="zh-CN"/>
              </w:rPr>
              <w:t>122</w:t>
            </w:r>
          </w:p>
        </w:tc>
      </w:tr>
      <w:tr w:rsidR="00845D32" w14:paraId="012C13FB" w14:textId="77777777" w:rsidTr="006005AC">
        <w:trPr>
          <w:trHeight w:val="408"/>
        </w:trPr>
        <w:tc>
          <w:tcPr>
            <w:tcW w:w="2694" w:type="dxa"/>
          </w:tcPr>
          <w:p w14:paraId="72715BAA" w14:textId="3117DF8C" w:rsidR="00845D32" w:rsidRDefault="003423F9" w:rsidP="006005AC">
            <w:pPr>
              <w:pStyle w:val="TableParagraph"/>
              <w:spacing w:before="48"/>
              <w:ind w:leftChars="98" w:left="286" w:hangingChars="19" w:hanging="51"/>
              <w:rPr>
                <w:rFonts w:ascii="Times New Roman" w:eastAsia="Times New Roman"/>
              </w:rPr>
            </w:pPr>
            <w:r>
              <w:rPr>
                <w:rFonts w:hint="eastAsia"/>
                <w:color w:val="231F20"/>
                <w:spacing w:val="24"/>
                <w:lang w:eastAsia="zh-CN"/>
              </w:rPr>
              <w:t>首长级人员</w:t>
            </w:r>
            <w:r w:rsidRPr="006F6117">
              <w:rPr>
                <w:rFonts w:eastAsia="DengXian" w:hint="eastAsia"/>
                <w:color w:val="231F20"/>
                <w:spacing w:val="24"/>
                <w:lang w:eastAsia="zh-CN"/>
              </w:rPr>
              <w:t>︰</w:t>
            </w:r>
            <w:r w:rsidRPr="006F6117">
              <w:rPr>
                <w:rFonts w:ascii="Times New Roman" w:eastAsia="DengXian"/>
                <w:color w:val="231F20"/>
                <w:spacing w:val="-2"/>
                <w:lang w:eastAsia="zh-CN"/>
              </w:rPr>
              <w:t>4 (3%)</w:t>
            </w:r>
          </w:p>
        </w:tc>
        <w:tc>
          <w:tcPr>
            <w:tcW w:w="3827" w:type="dxa"/>
          </w:tcPr>
          <w:p w14:paraId="01D6703D" w14:textId="6EEA5FBD" w:rsidR="00845D32" w:rsidRDefault="003423F9" w:rsidP="006005AC">
            <w:pPr>
              <w:pStyle w:val="TableParagraph"/>
              <w:spacing w:before="48"/>
              <w:ind w:leftChars="58" w:left="279" w:hangingChars="53" w:hanging="140"/>
              <w:rPr>
                <w:rFonts w:ascii="Times New Roman" w:eastAsia="Times New Roman"/>
                <w:lang w:eastAsia="zh-CN"/>
              </w:rPr>
            </w:pPr>
            <w:r w:rsidRPr="00BD6AEB">
              <w:rPr>
                <w:rFonts w:hint="eastAsia"/>
                <w:color w:val="231F20"/>
                <w:spacing w:val="22"/>
                <w:lang w:eastAsia="zh-CN"/>
              </w:rPr>
              <w:t>调查人员</w:t>
            </w:r>
            <w:r w:rsidRPr="006F6117">
              <w:rPr>
                <w:rFonts w:eastAsia="DengXian" w:hint="eastAsia"/>
                <w:color w:val="231F20"/>
                <w:spacing w:val="24"/>
                <w:lang w:eastAsia="zh-CN"/>
              </w:rPr>
              <w:t>︰</w:t>
            </w:r>
            <w:r w:rsidRPr="006F6117">
              <w:rPr>
                <w:rFonts w:ascii="Times New Roman" w:eastAsia="DengXian"/>
                <w:color w:val="231F20"/>
                <w:spacing w:val="-2"/>
                <w:lang w:eastAsia="zh-CN"/>
              </w:rPr>
              <w:t>88 (72%)</w:t>
            </w:r>
          </w:p>
        </w:tc>
        <w:tc>
          <w:tcPr>
            <w:tcW w:w="3494" w:type="dxa"/>
          </w:tcPr>
          <w:p w14:paraId="1A9C81CB" w14:textId="3067B87E" w:rsidR="00845D32" w:rsidRDefault="003423F9" w:rsidP="006005AC">
            <w:pPr>
              <w:pStyle w:val="TableParagraph"/>
              <w:spacing w:before="48"/>
              <w:ind w:left="151"/>
              <w:rPr>
                <w:rFonts w:ascii="Times New Roman" w:eastAsia="Times New Roman"/>
                <w:sz w:val="20"/>
              </w:rPr>
            </w:pPr>
            <w:r w:rsidRPr="00BD6AEB">
              <w:rPr>
                <w:rFonts w:hint="eastAsia"/>
                <w:color w:val="231F20"/>
                <w:spacing w:val="27"/>
                <w:lang w:eastAsia="zh-CN"/>
              </w:rPr>
              <w:t>行政及</w:t>
            </w:r>
            <w:r w:rsidR="000C06DB" w:rsidRPr="000C06DB">
              <w:rPr>
                <w:rFonts w:hint="eastAsia"/>
                <w:color w:val="231F20"/>
                <w:spacing w:val="27"/>
                <w:lang w:eastAsia="zh-CN"/>
              </w:rPr>
              <w:t>支援</w:t>
            </w:r>
            <w:r w:rsidRPr="00BD6AEB">
              <w:rPr>
                <w:rFonts w:hint="eastAsia"/>
                <w:color w:val="231F20"/>
                <w:spacing w:val="27"/>
                <w:lang w:eastAsia="zh-CN"/>
              </w:rPr>
              <w:t>人员</w:t>
            </w:r>
            <w:r w:rsidRPr="006F6117">
              <w:rPr>
                <w:rFonts w:eastAsia="DengXian" w:hint="eastAsia"/>
                <w:color w:val="231F20"/>
                <w:spacing w:val="24"/>
                <w:lang w:eastAsia="zh-CN"/>
              </w:rPr>
              <w:t>︰</w:t>
            </w:r>
            <w:r w:rsidRPr="006F6117">
              <w:rPr>
                <w:rFonts w:ascii="Times New Roman" w:eastAsia="DengXian"/>
                <w:color w:val="231F20"/>
                <w:spacing w:val="-2"/>
                <w:lang w:eastAsia="zh-CN"/>
              </w:rPr>
              <w:t>30 (25%)</w:t>
            </w:r>
          </w:p>
        </w:tc>
      </w:tr>
    </w:tbl>
    <w:p w14:paraId="20F73F76" w14:textId="77777777" w:rsidR="00845D32" w:rsidRDefault="00845D32">
      <w:pPr>
        <w:pStyle w:val="00BodyText"/>
        <w:rPr>
          <w:rFonts w:ascii="Times New Roman" w:eastAsia="新細明體" w:hAnsi="Times New Roman" w:cs="Times New Roman"/>
          <w:lang w:val="en-US"/>
        </w:rPr>
      </w:pPr>
    </w:p>
    <w:p w14:paraId="269161D3" w14:textId="45736B20"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致力提升职员的专业水平及推广学习文化，为同事提供多元化的学习与培训机会。为配合以调解方式处理市民申诉的策略方向，公署加强调解工作的培训及支援，大幅增加调解课程名额，并为调查人员报读相关课程、参加考试及注册提供全额资助。</w:t>
      </w:r>
    </w:p>
    <w:p w14:paraId="07130735" w14:textId="77777777" w:rsidR="00D57B29" w:rsidRDefault="00D57B29">
      <w:pPr>
        <w:pStyle w:val="00BodyText"/>
        <w:rPr>
          <w:rFonts w:ascii="Times New Roman" w:eastAsia="新細明體" w:hAnsi="Times New Roman" w:cs="Times New Roman"/>
          <w:lang w:eastAsia="zh-CN"/>
        </w:rPr>
      </w:pPr>
    </w:p>
    <w:p w14:paraId="000838A6" w14:textId="284DA2CE"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现时，公署所有调查人员均已完成基本调解培训，</w:t>
      </w:r>
      <w:r w:rsidRPr="006F6117">
        <w:rPr>
          <w:rFonts w:ascii="Times New Roman" w:eastAsia="DengXian" w:hAnsi="Times New Roman" w:cs="Times New Roman"/>
          <w:lang w:eastAsia="zh-CN"/>
        </w:rPr>
        <w:t>96%</w:t>
      </w:r>
      <w:r w:rsidRPr="006F6117">
        <w:rPr>
          <w:rFonts w:ascii="Times New Roman" w:eastAsia="DengXian" w:hAnsi="Times New Roman" w:cs="Times New Roman" w:hint="eastAsia"/>
          <w:lang w:eastAsia="zh-CN"/>
        </w:rPr>
        <w:t>已经接受过深造调解培训，</w:t>
      </w:r>
      <w:r w:rsidRPr="006F6117">
        <w:rPr>
          <w:rFonts w:ascii="Times New Roman" w:eastAsia="DengXian" w:hAnsi="Times New Roman" w:cs="Times New Roman"/>
          <w:lang w:eastAsia="zh-CN"/>
        </w:rPr>
        <w:t>7%</w:t>
      </w:r>
      <w:r w:rsidRPr="006F6117">
        <w:rPr>
          <w:rFonts w:ascii="Times New Roman" w:eastAsia="DengXian" w:hAnsi="Times New Roman" w:cs="Times New Roman" w:hint="eastAsia"/>
          <w:lang w:eastAsia="zh-CN"/>
        </w:rPr>
        <w:t>更取得专业认可调解员资格。此外，两位人员更成功取得国际专业调解导师的资深专业资格。公署已将调解表现及成果纳入调查人员的工作评核范畴，作为晋升的重要考虑因素之一。</w:t>
      </w:r>
    </w:p>
    <w:p w14:paraId="5F3A9804" w14:textId="77777777" w:rsidR="00D57B29" w:rsidRDefault="00D57B29">
      <w:pPr>
        <w:pStyle w:val="00BodyText"/>
        <w:rPr>
          <w:rFonts w:ascii="Times New Roman" w:eastAsia="新細明體" w:hAnsi="Times New Roman" w:cs="Times New Roman"/>
          <w:lang w:eastAsia="zh-CN"/>
        </w:rPr>
      </w:pPr>
    </w:p>
    <w:p w14:paraId="65E6C8D0" w14:textId="6869633B"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同时持续为新入职调查主任推行入职课程及导向计划，协助他们尽快熟习工作及融入团队；并鼓励职员参与各类管理及专业培训（包括网上及面授课程），以提升知识水平和专业技能。公署亦安排人员参与由海外申诉专员机构举办的网上会议及研讨会，了解不同国家和地区在处理投诉方面的最佳实务，并和其他与会者交流经验。</w:t>
      </w:r>
    </w:p>
    <w:p w14:paraId="4FC59BF4" w14:textId="77777777" w:rsidR="00D57B29" w:rsidRDefault="00D57B29">
      <w:pPr>
        <w:pStyle w:val="00BodyText"/>
        <w:rPr>
          <w:rFonts w:ascii="Times New Roman" w:eastAsia="新細明體" w:hAnsi="Times New Roman" w:cs="Times New Roman"/>
          <w:lang w:eastAsia="zh-CN"/>
        </w:rPr>
      </w:pPr>
    </w:p>
    <w:p w14:paraId="6AFCCB4F" w14:textId="76F59F6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为贯彻「爱国者治港」的理念，公署积极推动全体人员参与有关国家安全的培训活动，旨在加强员工的爱国情怀及维护国家安全的责任感。公署全力支持</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12</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7</w:t>
      </w:r>
      <w:r w:rsidRPr="006F6117">
        <w:rPr>
          <w:rFonts w:ascii="Times New Roman" w:eastAsia="DengXian" w:hAnsi="Times New Roman" w:cs="Times New Roman" w:hint="eastAsia"/>
          <w:lang w:eastAsia="zh-CN"/>
        </w:rPr>
        <w:t>日举行的第八届立法会换届选举，申诉专员率领同事成立选举专班，举办活动积极宣传投票信息，鼓励所有公职人员、家属及市民履行公民责任，踊跃投票。公署亦配合特区政府安排，便利员工投票，携手建设稳定繁荣、爱国爱港的社会。</w:t>
      </w:r>
    </w:p>
    <w:p w14:paraId="0B7C9D81" w14:textId="77777777" w:rsidR="00D57B29" w:rsidRDefault="00D57B29">
      <w:pPr>
        <w:pStyle w:val="00BodyText"/>
        <w:rPr>
          <w:rFonts w:ascii="Times New Roman" w:eastAsia="新細明體" w:hAnsi="Times New Roman" w:cs="Times New Roman"/>
          <w:lang w:eastAsia="zh-CN"/>
        </w:rPr>
      </w:pPr>
    </w:p>
    <w:p w14:paraId="46B30A39" w14:textId="429C307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8</w:t>
      </w:r>
      <w:r w:rsidRPr="006F6117">
        <w:rPr>
          <w:rFonts w:ascii="Times New Roman" w:eastAsia="DengXian" w:hAnsi="Times New Roman" w:cs="Times New Roman" w:hint="eastAsia"/>
          <w:lang w:eastAsia="zh-CN"/>
        </w:rPr>
        <w:t>月，专员率领逾</w:t>
      </w:r>
      <w:r w:rsidRPr="006F6117">
        <w:rPr>
          <w:rFonts w:ascii="Times New Roman" w:eastAsia="DengXian" w:hAnsi="Times New Roman" w:cs="Times New Roman"/>
          <w:lang w:eastAsia="zh-CN"/>
        </w:rPr>
        <w:t>70</w:t>
      </w:r>
      <w:r w:rsidRPr="006F6117">
        <w:rPr>
          <w:rFonts w:ascii="Times New Roman" w:eastAsia="DengXian" w:hAnsi="Times New Roman" w:cs="Times New Roman" w:hint="eastAsia"/>
          <w:lang w:eastAsia="zh-CN"/>
        </w:rPr>
        <w:t>名人员（包括所有首长级及总主任级同事）参观由大公文汇传媒集团主办的「铭记历史</w:t>
      </w:r>
      <w:r w:rsidRPr="006F6117">
        <w:rPr>
          <w:rFonts w:ascii="Times New Roman" w:eastAsia="DengXian" w:hAnsi="Times New Roman" w:cs="Times New Roman"/>
          <w:lang w:eastAsia="zh-CN"/>
        </w:rPr>
        <w:t xml:space="preserve"> </w:t>
      </w:r>
      <w:r w:rsidRPr="006F6117">
        <w:rPr>
          <w:rFonts w:ascii="Times New Roman" w:eastAsia="DengXian" w:hAnsi="Times New Roman" w:cs="Times New Roman" w:hint="eastAsia"/>
          <w:lang w:eastAsia="zh-CN"/>
        </w:rPr>
        <w:t>珍爱和平</w:t>
      </w:r>
      <w:r w:rsidRPr="006F6117">
        <w:rPr>
          <w:rFonts w:ascii="Times New Roman" w:eastAsia="DengXian" w:hAnsi="Times New Roman" w:cs="Times New Roman"/>
          <w:spacing w:val="-9"/>
          <w:lang w:eastAsia="zh-CN"/>
        </w:rPr>
        <w:t>——</w:t>
      </w:r>
      <w:r w:rsidRPr="006F6117">
        <w:rPr>
          <w:rFonts w:ascii="Times New Roman" w:eastAsia="DengXian" w:hAnsi="Times New Roman" w:cs="Times New Roman" w:hint="eastAsia"/>
          <w:lang w:eastAsia="zh-CN"/>
        </w:rPr>
        <w:t>纪念中国人民抗日战争暨世界反法西斯战争胜利</w:t>
      </w:r>
      <w:r w:rsidRPr="006F6117">
        <w:rPr>
          <w:rFonts w:ascii="Times New Roman" w:eastAsia="DengXian" w:hAnsi="Times New Roman" w:cs="Times New Roman"/>
          <w:lang w:eastAsia="zh-CN"/>
        </w:rPr>
        <w:t>80</w:t>
      </w:r>
      <w:r w:rsidRPr="006F6117">
        <w:rPr>
          <w:rFonts w:ascii="Times New Roman" w:eastAsia="DengXian" w:hAnsi="Times New Roman" w:cs="Times New Roman" w:hint="eastAsia"/>
          <w:lang w:eastAsia="zh-CN"/>
        </w:rPr>
        <w:t>周年大型巡回展览」。同年</w:t>
      </w:r>
      <w:r w:rsidRPr="006F6117">
        <w:rPr>
          <w:rFonts w:ascii="Times New Roman" w:eastAsia="DengXian" w:hAnsi="Times New Roman" w:cs="Times New Roman"/>
          <w:lang w:eastAsia="zh-CN"/>
        </w:rPr>
        <w:t>9</w:t>
      </w:r>
      <w:r w:rsidRPr="006F6117">
        <w:rPr>
          <w:rFonts w:ascii="Times New Roman" w:eastAsia="DengXian" w:hAnsi="Times New Roman" w:cs="Times New Roman" w:hint="eastAsia"/>
          <w:lang w:eastAsia="zh-CN"/>
        </w:rPr>
        <w:t>月，专员获邀出席在北京举行的中国人民抗日战争暨世界反法西斯战争胜利</w:t>
      </w:r>
      <w:r w:rsidRPr="006F6117">
        <w:rPr>
          <w:rFonts w:ascii="Times New Roman" w:eastAsia="DengXian" w:hAnsi="Times New Roman" w:cs="Times New Roman"/>
          <w:lang w:eastAsia="zh-CN"/>
        </w:rPr>
        <w:t>80</w:t>
      </w:r>
      <w:r w:rsidRPr="006F6117">
        <w:rPr>
          <w:rFonts w:ascii="Times New Roman" w:eastAsia="DengXian" w:hAnsi="Times New Roman" w:cs="Times New Roman" w:hint="eastAsia"/>
          <w:lang w:eastAsia="zh-CN"/>
        </w:rPr>
        <w:t>周年盛大纪念活动，同时公署安排全体人员在线上观看阅兵仪式直播，感受国家发展的壮丽篇章，以及举办茶聚，庆祝中华人民共和国成立</w:t>
      </w:r>
      <w:r w:rsidRPr="006F6117">
        <w:rPr>
          <w:rFonts w:ascii="Times New Roman" w:eastAsia="DengXian" w:hAnsi="Times New Roman" w:cs="Times New Roman"/>
          <w:lang w:eastAsia="zh-CN"/>
        </w:rPr>
        <w:t>76</w:t>
      </w:r>
      <w:r w:rsidRPr="006F6117">
        <w:rPr>
          <w:rFonts w:ascii="Times New Roman" w:eastAsia="DengXian" w:hAnsi="Times New Roman" w:cs="Times New Roman" w:hint="eastAsia"/>
          <w:lang w:eastAsia="zh-CN"/>
        </w:rPr>
        <w:t>周年。此外，公署亦积极参与有关国家和香港发展的专题研讨会：公署以线上方式于</w:t>
      </w:r>
      <w:r w:rsidRPr="006F6117">
        <w:rPr>
          <w:rFonts w:ascii="Times New Roman" w:eastAsia="DengXian" w:hAnsi="Times New Roman" w:cs="Times New Roman"/>
          <w:lang w:eastAsia="zh-CN"/>
        </w:rPr>
        <w:t>10</w:t>
      </w:r>
      <w:r w:rsidRPr="006F6117">
        <w:rPr>
          <w:rFonts w:ascii="Times New Roman" w:eastAsia="DengXian" w:hAnsi="Times New Roman" w:cs="Times New Roman" w:hint="eastAsia"/>
          <w:lang w:eastAsia="zh-CN"/>
        </w:rPr>
        <w:t>月参加「行政立法同心治港创未来」研讨会，以及于</w:t>
      </w:r>
      <w:r w:rsidRPr="006F6117">
        <w:rPr>
          <w:rFonts w:ascii="Times New Roman" w:eastAsia="DengXian" w:hAnsi="Times New Roman" w:cs="Times New Roman"/>
          <w:lang w:eastAsia="zh-CN"/>
        </w:rPr>
        <w:t>11</w:t>
      </w:r>
      <w:r w:rsidRPr="006F6117">
        <w:rPr>
          <w:rFonts w:ascii="Times New Roman" w:eastAsia="DengXian" w:hAnsi="Times New Roman" w:cs="Times New Roman" w:hint="eastAsia"/>
          <w:lang w:eastAsia="zh-CN"/>
        </w:rPr>
        <w:t>月观看中共二十届四中全会精神宣讲会，让同事更全面及进一步强化国家意识与爱国精神，凝聚力量，为香港特别行政区的发展作出贡献。</w:t>
      </w:r>
    </w:p>
    <w:p w14:paraId="28AC26B8" w14:textId="77777777" w:rsidR="00D57B29" w:rsidRDefault="00D57B29">
      <w:pPr>
        <w:pStyle w:val="00BodyText"/>
        <w:rPr>
          <w:rFonts w:ascii="Times New Roman" w:eastAsia="新細明體" w:hAnsi="Times New Roman" w:cs="Times New Roman"/>
          <w:lang w:eastAsia="zh-CN"/>
        </w:rPr>
      </w:pPr>
    </w:p>
    <w:p w14:paraId="6F56373C" w14:textId="438176BE" w:rsidR="00D57B29" w:rsidRDefault="00770AF3">
      <w:pPr>
        <w:pStyle w:val="00BodyText"/>
        <w:rPr>
          <w:rFonts w:ascii="Times New Roman" w:eastAsia="新細明體" w:hAnsi="Times New Roman" w:cs="Times New Roman"/>
          <w:lang w:eastAsia="zh-CN"/>
        </w:rPr>
      </w:pPr>
      <w:r>
        <w:rPr>
          <w:rFonts w:ascii="Times New Roman" w:eastAsia="新細明體" w:hAnsi="Times New Roman" w:cs="Times New Roman"/>
          <w:lang w:eastAsia="zh-CN"/>
        </w:rPr>
        <w:br w:type="page"/>
      </w:r>
      <w:r w:rsidR="003423F9" w:rsidRPr="006F6117">
        <w:rPr>
          <w:rFonts w:ascii="Times New Roman" w:eastAsia="DengXian" w:hAnsi="Times New Roman" w:cs="Times New Roman" w:hint="eastAsia"/>
          <w:lang w:eastAsia="zh-CN"/>
        </w:rPr>
        <w:t>此外，公署于</w:t>
      </w:r>
      <w:r w:rsidR="003423F9" w:rsidRPr="006F6117">
        <w:rPr>
          <w:rFonts w:ascii="Times New Roman" w:eastAsia="DengXian" w:hAnsi="Times New Roman" w:cs="Times New Roman"/>
          <w:lang w:eastAsia="zh-CN"/>
        </w:rPr>
        <w:t>2025</w:t>
      </w:r>
      <w:r w:rsidR="003423F9" w:rsidRPr="006F6117">
        <w:rPr>
          <w:rFonts w:ascii="Times New Roman" w:eastAsia="DengXian" w:hAnsi="Times New Roman" w:cs="Times New Roman" w:hint="eastAsia"/>
          <w:lang w:eastAsia="zh-CN"/>
        </w:rPr>
        <w:t>年</w:t>
      </w:r>
      <w:r w:rsidR="003423F9" w:rsidRPr="006F6117">
        <w:rPr>
          <w:rFonts w:ascii="Times New Roman" w:eastAsia="DengXian" w:hAnsi="Times New Roman" w:cs="Times New Roman"/>
          <w:lang w:eastAsia="zh-CN"/>
        </w:rPr>
        <w:t>10</w:t>
      </w:r>
      <w:r w:rsidR="003423F9" w:rsidRPr="006F6117">
        <w:rPr>
          <w:rFonts w:ascii="Times New Roman" w:eastAsia="DengXian" w:hAnsi="Times New Roman" w:cs="Times New Roman" w:hint="eastAsia"/>
          <w:lang w:eastAsia="zh-CN"/>
        </w:rPr>
        <w:t>月派出</w:t>
      </w:r>
      <w:r w:rsidR="003423F9" w:rsidRPr="006F6117">
        <w:rPr>
          <w:rFonts w:ascii="Times New Roman" w:eastAsia="DengXian" w:hAnsi="Times New Roman" w:cs="Times New Roman"/>
          <w:lang w:eastAsia="zh-CN"/>
        </w:rPr>
        <w:t>10</w:t>
      </w:r>
      <w:r w:rsidR="003423F9" w:rsidRPr="006F6117">
        <w:rPr>
          <w:rFonts w:ascii="Times New Roman" w:eastAsia="DengXian" w:hAnsi="Times New Roman" w:cs="Times New Roman" w:hint="eastAsia"/>
          <w:lang w:eastAsia="zh-CN"/>
        </w:rPr>
        <w:t>名人员前赴杭州，参加由中央人民政府驻香港特别行政区联络办公室统筹、浙江行政学院主办的国情研修班，以加深同事对国家发展策略、法治建设及历史文化的认识，并深入研习国家主席习近平的法治思想。专员勉励同事善用研习所得，积极履行维护国家安全的职责，提升治理效能，融入国家发展大局，推动社会和谐与民生福祉。</w:t>
      </w:r>
    </w:p>
    <w:p w14:paraId="5991E332" w14:textId="77777777" w:rsidR="00D57B29" w:rsidRDefault="00D57B29">
      <w:pPr>
        <w:pStyle w:val="00BodyText"/>
        <w:rPr>
          <w:rFonts w:ascii="Times New Roman" w:eastAsia="新細明體" w:hAnsi="Times New Roman" w:cs="Times New Roman"/>
          <w:lang w:eastAsia="zh-CN"/>
        </w:rPr>
      </w:pPr>
    </w:p>
    <w:p w14:paraId="4CC5CC4E" w14:textId="3B59B1DC" w:rsidR="00D57B29" w:rsidRDefault="003423F9">
      <w:pPr>
        <w:pStyle w:val="01H1"/>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提高内部行政效率</w:t>
      </w:r>
    </w:p>
    <w:p w14:paraId="5B3BAFB1" w14:textId="4E4E06C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持续检视资源分配和工作优次，并通过整合内部资源、精简程序及运用科技，以更高成本效益为市民提供服务。其中，公署优化内部处理申诉表格的流程，藉以更有效处理市民的申诉。公署相当重视档案管理，每年会进行严谨的盘点工作。过去数年档案盘点工作均顺利完成，所有档案已逐一核对并确认在册，未发现有任何缺失情况。这项工作对公署的档案管理制度至为重要，不仅有效提升公署档案存取效率，亦确保文件保存有序，资料完整可靠。</w:t>
      </w:r>
    </w:p>
    <w:p w14:paraId="6BEF09EE" w14:textId="77777777" w:rsidR="00D57B29" w:rsidRDefault="00D57B29">
      <w:pPr>
        <w:pStyle w:val="00BodyText"/>
        <w:rPr>
          <w:rFonts w:ascii="Times New Roman" w:eastAsia="新細明體" w:hAnsi="Times New Roman" w:cs="Times New Roman"/>
          <w:lang w:eastAsia="zh-CN"/>
        </w:rPr>
      </w:pPr>
    </w:p>
    <w:p w14:paraId="4C5CE612" w14:textId="7C5E8760" w:rsidR="00D57B29" w:rsidRDefault="003423F9" w:rsidP="00B330D6">
      <w:pPr>
        <w:pStyle w:val="01H1"/>
        <w:ind w:left="0" w:firstLine="0"/>
        <w:rPr>
          <w:rFonts w:ascii="Times New Roman" w:eastAsia="新細明體" w:hAnsi="Times New Roman" w:cs="Times New Roman"/>
          <w:b/>
          <w:color w:val="000000"/>
        </w:rPr>
      </w:pPr>
      <w:r w:rsidRPr="006F6117">
        <w:rPr>
          <w:rFonts w:ascii="Times New Roman" w:eastAsia="DengXian" w:hAnsi="Times New Roman" w:cs="Times New Roman" w:hint="eastAsia"/>
          <w:b/>
          <w:color w:val="000000"/>
          <w:lang w:eastAsia="zh-CN"/>
        </w:rPr>
        <w:t>雇员身心健康</w:t>
      </w:r>
    </w:p>
    <w:p w14:paraId="22F32F0F" w14:textId="7E53AFEF"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关注职员的身心健康，继续推行「雇员身心安康计划」，为职员提供适切的工作指导及辅导支援，协助他们在个人及专业层面提升表现。过去一年，公署举办多场身心健康工作坊，鼓励员工保持正向心态，积极面对工作与生活上的挑战。</w:t>
      </w:r>
    </w:p>
    <w:p w14:paraId="387709DC" w14:textId="77777777" w:rsidR="00D57B29" w:rsidRDefault="00D57B29">
      <w:pPr>
        <w:pStyle w:val="00BodyText"/>
        <w:rPr>
          <w:rFonts w:ascii="Times New Roman" w:eastAsia="新細明體" w:hAnsi="Times New Roman" w:cs="Times New Roman"/>
          <w:lang w:eastAsia="zh-CN"/>
        </w:rPr>
      </w:pPr>
    </w:p>
    <w:p w14:paraId="49C1FF75" w14:textId="056E838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响应政府的流感疫苗接种计划，于流感季节前为员工安排接种服务。专员以身作则即场接种，同事亦积极参与，充分体现公署重视公共健康与防疫工作的承担，保障同事及家人健康，同心减低流感于工作环境及社区的传播风险。</w:t>
      </w:r>
    </w:p>
    <w:p w14:paraId="0D37FAE7" w14:textId="77777777" w:rsidR="00770AF3" w:rsidRDefault="00770AF3" w:rsidP="00770AF3">
      <w:pPr>
        <w:pStyle w:val="00BodyText"/>
        <w:rPr>
          <w:rFonts w:ascii="Times New Roman" w:eastAsia="新細明體" w:hAnsi="Times New Roman" w:cs="Times New Roman"/>
          <w:lang w:eastAsia="zh-CN"/>
        </w:rPr>
      </w:pPr>
    </w:p>
    <w:p w14:paraId="4DC39659" w14:textId="6E91EE92" w:rsidR="00D57B29" w:rsidRDefault="00770AF3">
      <w:pPr>
        <w:pStyle w:val="a"/>
        <w:tabs>
          <w:tab w:val="left" w:pos="567"/>
        </w:tabs>
        <w:suppressAutoHyphens/>
        <w:spacing w:line="240" w:lineRule="auto"/>
        <w:jc w:val="left"/>
        <w:rPr>
          <w:rFonts w:ascii="Times New Roman" w:eastAsia="新細明體" w:hAnsi="Times New Roman" w:cs="Times New Roman"/>
          <w:spacing w:val="-4"/>
          <w:sz w:val="18"/>
          <w:szCs w:val="18"/>
          <w:lang w:eastAsia="zh-CN"/>
        </w:rPr>
      </w:pPr>
      <w:r>
        <w:rPr>
          <w:rFonts w:ascii="Times New Roman" w:eastAsia="新細明體" w:hAnsi="Times New Roman" w:cs="Times New Roman"/>
          <w:b/>
          <w:spacing w:val="-1"/>
          <w:sz w:val="20"/>
          <w:szCs w:val="20"/>
          <w:lang w:eastAsia="zh-CN"/>
        </w:rPr>
        <w:br w:type="page"/>
      </w:r>
      <w:r w:rsidR="003423F9" w:rsidRPr="006F6117">
        <w:rPr>
          <w:rFonts w:ascii="Times New Roman" w:eastAsia="DengXian" w:hAnsi="Times New Roman" w:cs="Times New Roman" w:hint="eastAsia"/>
          <w:b/>
          <w:spacing w:val="-1"/>
          <w:sz w:val="20"/>
          <w:szCs w:val="20"/>
          <w:lang w:eastAsia="zh-CN"/>
        </w:rPr>
        <w:t>附录</w:t>
      </w:r>
      <w:r w:rsidR="003423F9" w:rsidRPr="006F6117">
        <w:rPr>
          <w:rFonts w:ascii="Times New Roman" w:eastAsia="DengXian" w:hAnsi="Times New Roman" w:cs="Times New Roman"/>
          <w:b/>
          <w:spacing w:val="-1"/>
          <w:sz w:val="20"/>
          <w:szCs w:val="20"/>
          <w:lang w:val="en-GB" w:eastAsia="zh-CN"/>
        </w:rPr>
        <w:t>1</w:t>
      </w:r>
    </w:p>
    <w:p w14:paraId="636BB523" w14:textId="77777777" w:rsidR="00D57B29" w:rsidRDefault="00D57B29">
      <w:pPr>
        <w:pStyle w:val="a"/>
        <w:tabs>
          <w:tab w:val="left" w:pos="397"/>
          <w:tab w:val="left" w:pos="794"/>
        </w:tabs>
        <w:suppressAutoHyphens/>
        <w:spacing w:line="240" w:lineRule="auto"/>
        <w:rPr>
          <w:rFonts w:ascii="Times New Roman" w:eastAsia="新細明體" w:hAnsi="Times New Roman" w:cs="Times New Roman"/>
          <w:spacing w:val="-4"/>
          <w:sz w:val="18"/>
          <w:szCs w:val="18"/>
          <w:lang w:eastAsia="zh-CN"/>
        </w:rPr>
      </w:pPr>
    </w:p>
    <w:p w14:paraId="3610F3A1" w14:textId="1426DA18" w:rsidR="00D57B29" w:rsidRDefault="003423F9">
      <w:pPr>
        <w:pStyle w:val="a"/>
        <w:tabs>
          <w:tab w:val="left" w:pos="567"/>
        </w:tabs>
        <w:suppressAutoHyphens/>
        <w:spacing w:line="240" w:lineRule="auto"/>
        <w:jc w:val="left"/>
        <w:rPr>
          <w:rFonts w:ascii="Times New Roman" w:eastAsia="新細明體" w:hAnsi="Times New Roman" w:cs="Times New Roman"/>
          <w:spacing w:val="-4"/>
          <w:sz w:val="18"/>
          <w:szCs w:val="18"/>
          <w:lang w:eastAsia="zh-CN"/>
        </w:rPr>
      </w:pPr>
      <w:r w:rsidRPr="006F6117">
        <w:rPr>
          <w:rFonts w:ascii="Times New Roman" w:eastAsia="DengXian" w:hAnsi="Times New Roman" w:cs="Times New Roman" w:hint="eastAsia"/>
          <w:b/>
          <w:sz w:val="44"/>
          <w:szCs w:val="44"/>
          <w:lang w:val="en-GB" w:eastAsia="zh-CN"/>
        </w:rPr>
        <w:t>《</w:t>
      </w:r>
      <w:r w:rsidRPr="006F6117">
        <w:rPr>
          <w:rFonts w:ascii="Times New Roman" w:eastAsia="DengXian" w:hAnsi="Times New Roman" w:cs="Times New Roman" w:hint="eastAsia"/>
          <w:b/>
          <w:sz w:val="44"/>
          <w:szCs w:val="44"/>
          <w:lang w:eastAsia="zh-CN"/>
        </w:rPr>
        <w:t>申诉专员条例</w:t>
      </w:r>
      <w:r w:rsidRPr="006F6117">
        <w:rPr>
          <w:rFonts w:ascii="Times New Roman" w:eastAsia="DengXian" w:hAnsi="Times New Roman" w:cs="Times New Roman" w:hint="eastAsia"/>
          <w:b/>
          <w:sz w:val="44"/>
          <w:szCs w:val="44"/>
          <w:lang w:val="en-GB" w:eastAsia="zh-CN"/>
        </w:rPr>
        <w:t>》</w:t>
      </w:r>
      <w:r w:rsidR="00A651F9">
        <w:rPr>
          <w:rFonts w:ascii="Times New Roman" w:eastAsia="新細明體" w:hAnsi="Times New Roman" w:cs="Times New Roman"/>
          <w:b/>
          <w:sz w:val="44"/>
          <w:szCs w:val="44"/>
          <w:lang w:val="en-GB"/>
        </w:rPr>
        <w:t> </w:t>
      </w:r>
      <w:r w:rsidRPr="006F6117">
        <w:rPr>
          <w:rFonts w:ascii="Times New Roman" w:eastAsia="DengXian" w:hAnsi="Times New Roman" w:cs="Times New Roman" w:hint="eastAsia"/>
          <w:b/>
          <w:sz w:val="44"/>
          <w:szCs w:val="44"/>
          <w:lang w:eastAsia="zh-CN"/>
        </w:rPr>
        <w:t>附表所列机构一览</w:t>
      </w:r>
    </w:p>
    <w:p w14:paraId="38572551" w14:textId="77777777" w:rsidR="00D57B29" w:rsidRDefault="00D57B29">
      <w:pPr>
        <w:pStyle w:val="a"/>
        <w:tabs>
          <w:tab w:val="left" w:pos="397"/>
          <w:tab w:val="left" w:pos="794"/>
        </w:tabs>
        <w:suppressAutoHyphens/>
        <w:spacing w:line="240" w:lineRule="auto"/>
        <w:rPr>
          <w:rFonts w:ascii="Times New Roman" w:eastAsia="新細明體" w:hAnsi="Times New Roman" w:cs="Times New Roman"/>
          <w:spacing w:val="-4"/>
          <w:sz w:val="18"/>
          <w:szCs w:val="18"/>
          <w:lang w:eastAsia="zh-CN"/>
        </w:rPr>
      </w:pPr>
    </w:p>
    <w:p w14:paraId="023F71F1" w14:textId="4F64B0BD" w:rsidR="00D57B29" w:rsidRDefault="00D57B29">
      <w:pPr>
        <w:pStyle w:val="00BodyText"/>
        <w:jc w:val="left"/>
        <w:rPr>
          <w:rFonts w:ascii="Times New Roman" w:eastAsia="新細明體" w:hAnsi="Times New Roman" w:cs="Times New Roman"/>
          <w:sz w:val="16"/>
          <w:szCs w:val="16"/>
          <w:lang w:eastAsia="zh-CN"/>
        </w:rPr>
      </w:pPr>
    </w:p>
    <w:p w14:paraId="224098E9" w14:textId="77777777" w:rsidR="00D57B29" w:rsidRDefault="00D57B29">
      <w:pPr>
        <w:pStyle w:val="a"/>
        <w:tabs>
          <w:tab w:val="left" w:pos="397"/>
          <w:tab w:val="left" w:pos="794"/>
        </w:tabs>
        <w:suppressAutoHyphens/>
        <w:spacing w:line="240" w:lineRule="auto"/>
        <w:rPr>
          <w:rFonts w:ascii="Times New Roman" w:eastAsia="新細明體" w:hAnsi="Times New Roman" w:cs="Times New Roman"/>
          <w:spacing w:val="-4"/>
          <w:sz w:val="18"/>
          <w:szCs w:val="18"/>
          <w:lang w:eastAsia="zh-CN"/>
        </w:rPr>
      </w:pPr>
    </w:p>
    <w:p w14:paraId="2336F3DE" w14:textId="6A4CEB06" w:rsidR="00D57B29" w:rsidRPr="00291608" w:rsidRDefault="003423F9" w:rsidP="00291608">
      <w:pPr>
        <w:pStyle w:val="a"/>
        <w:tabs>
          <w:tab w:val="left" w:pos="397"/>
          <w:tab w:val="left" w:pos="794"/>
          <w:tab w:val="left" w:pos="8161"/>
        </w:tabs>
        <w:suppressAutoHyphens/>
        <w:spacing w:line="240" w:lineRule="auto"/>
        <w:jc w:val="left"/>
        <w:rPr>
          <w:rFonts w:ascii="Times New Roman" w:eastAsia="新細明體" w:hAnsi="Times New Roman" w:cs="Times New Roman"/>
          <w:spacing w:val="-4"/>
          <w:sz w:val="18"/>
          <w:szCs w:val="18"/>
          <w:lang w:val="en-US" w:eastAsia="zh-CN"/>
        </w:rPr>
      </w:pPr>
      <w:r w:rsidRPr="006F6117">
        <w:rPr>
          <w:rFonts w:ascii="Times New Roman" w:eastAsia="DengXian" w:hAnsi="Times New Roman" w:cs="Times New Roman" w:hint="eastAsia"/>
          <w:spacing w:val="-4"/>
          <w:sz w:val="18"/>
          <w:szCs w:val="18"/>
          <w:lang w:eastAsia="zh-CN"/>
        </w:rPr>
        <w:t>第</w:t>
      </w:r>
      <w:r w:rsidRPr="006F6117">
        <w:rPr>
          <w:rFonts w:ascii="Times New Roman" w:eastAsia="DengXian" w:hAnsi="Times New Roman" w:cs="Times New Roman"/>
          <w:spacing w:val="-4"/>
          <w:sz w:val="18"/>
          <w:szCs w:val="18"/>
          <w:lang w:val="zh-CN" w:eastAsia="zh-CN"/>
        </w:rPr>
        <w:t>1</w:t>
      </w:r>
      <w:r w:rsidRPr="006F6117">
        <w:rPr>
          <w:rFonts w:ascii="Times New Roman" w:eastAsia="DengXian" w:hAnsi="Times New Roman" w:cs="Times New Roman" w:hint="eastAsia"/>
          <w:spacing w:val="-4"/>
          <w:sz w:val="18"/>
          <w:szCs w:val="18"/>
          <w:lang w:eastAsia="zh-CN"/>
        </w:rPr>
        <w:t>部分</w:t>
      </w:r>
      <w:r w:rsidRPr="006F6117">
        <w:rPr>
          <w:rFonts w:ascii="Times New Roman" w:eastAsia="DengXian" w:hAnsi="Times New Roman" w:cs="Times New Roman" w:hint="eastAsia"/>
          <w:spacing w:val="-4"/>
          <w:sz w:val="18"/>
          <w:szCs w:val="18"/>
          <w:lang w:val="zh-CN" w:eastAsia="zh-CN"/>
        </w:rPr>
        <w:t>：</w:t>
      </w:r>
      <w:r w:rsidRPr="006F6117">
        <w:rPr>
          <w:rFonts w:ascii="Times New Roman" w:eastAsia="DengXian" w:hAnsi="Times New Roman" w:cs="Times New Roman" w:hint="eastAsia"/>
          <w:spacing w:val="-4"/>
          <w:sz w:val="18"/>
          <w:szCs w:val="18"/>
          <w:lang w:eastAsia="zh-CN"/>
        </w:rPr>
        <w:t>条例</w:t>
      </w:r>
      <w:r w:rsidRPr="006F6117">
        <w:rPr>
          <w:rFonts w:ascii="Times New Roman" w:eastAsia="DengXian" w:hAnsi="Times New Roman" w:cs="Times New Roman" w:hint="eastAsia"/>
          <w:spacing w:val="-4"/>
          <w:sz w:val="18"/>
          <w:szCs w:val="18"/>
          <w:lang w:val="zh-CN" w:eastAsia="zh-CN"/>
        </w:rPr>
        <w:t>（</w:t>
      </w:r>
      <w:r w:rsidRPr="006F6117">
        <w:rPr>
          <w:rFonts w:ascii="Times New Roman" w:eastAsia="DengXian" w:hAnsi="Times New Roman" w:cs="Times New Roman" w:hint="eastAsia"/>
          <w:spacing w:val="-4"/>
          <w:sz w:val="18"/>
          <w:szCs w:val="18"/>
          <w:lang w:eastAsia="zh-CN"/>
        </w:rPr>
        <w:t>第</w:t>
      </w:r>
      <w:r w:rsidRPr="006F6117">
        <w:rPr>
          <w:rFonts w:ascii="Times New Roman" w:eastAsia="DengXian" w:hAnsi="Times New Roman" w:cs="Times New Roman"/>
          <w:spacing w:val="-4"/>
          <w:sz w:val="18"/>
          <w:szCs w:val="18"/>
          <w:lang w:val="zh-CN" w:eastAsia="zh-CN"/>
        </w:rPr>
        <w:t>397</w:t>
      </w:r>
      <w:r w:rsidRPr="006F6117">
        <w:rPr>
          <w:rFonts w:ascii="Times New Roman" w:eastAsia="DengXian" w:hAnsi="Times New Roman" w:cs="Times New Roman" w:hint="eastAsia"/>
          <w:spacing w:val="-4"/>
          <w:sz w:val="18"/>
          <w:szCs w:val="18"/>
          <w:lang w:eastAsia="zh-CN"/>
        </w:rPr>
        <w:t>章</w:t>
      </w:r>
      <w:r w:rsidRPr="006F6117">
        <w:rPr>
          <w:rFonts w:ascii="Times New Roman" w:eastAsia="DengXian" w:hAnsi="Times New Roman" w:cs="Times New Roman" w:hint="eastAsia"/>
          <w:spacing w:val="-4"/>
          <w:sz w:val="18"/>
          <w:szCs w:val="18"/>
          <w:lang w:val="zh-CN" w:eastAsia="zh-CN"/>
        </w:rPr>
        <w:t>）</w:t>
      </w:r>
      <w:r w:rsidRPr="006F6117">
        <w:rPr>
          <w:rFonts w:ascii="Times New Roman" w:eastAsia="DengXian" w:hAnsi="Times New Roman" w:cs="Times New Roman" w:hint="eastAsia"/>
          <w:spacing w:val="-4"/>
          <w:sz w:val="18"/>
          <w:szCs w:val="18"/>
          <w:lang w:eastAsia="zh-CN"/>
        </w:rPr>
        <w:t>附表</w:t>
      </w:r>
      <w:r w:rsidRPr="006F6117">
        <w:rPr>
          <w:rFonts w:ascii="Times New Roman" w:eastAsia="DengXian" w:hAnsi="Times New Roman" w:cs="Times New Roman"/>
          <w:spacing w:val="-4"/>
          <w:sz w:val="18"/>
          <w:szCs w:val="18"/>
          <w:lang w:val="zh-CN" w:eastAsia="zh-CN"/>
        </w:rPr>
        <w:t>1</w:t>
      </w:r>
      <w:r w:rsidRPr="006F6117">
        <w:rPr>
          <w:rFonts w:ascii="Times New Roman" w:eastAsia="DengXian" w:hAnsi="Times New Roman" w:cs="Times New Roman" w:hint="eastAsia"/>
          <w:spacing w:val="-4"/>
          <w:sz w:val="18"/>
          <w:szCs w:val="18"/>
          <w:lang w:eastAsia="zh-CN"/>
        </w:rPr>
        <w:t>第</w:t>
      </w:r>
      <w:r w:rsidRPr="006F6117">
        <w:rPr>
          <w:rFonts w:ascii="Times New Roman" w:eastAsia="DengXian" w:hAnsi="Times New Roman" w:cs="Times New Roman"/>
          <w:spacing w:val="-4"/>
          <w:sz w:val="18"/>
          <w:szCs w:val="18"/>
          <w:lang w:val="zh-CN" w:eastAsia="zh-CN"/>
        </w:rPr>
        <w:t>1</w:t>
      </w:r>
      <w:r w:rsidRPr="006F6117">
        <w:rPr>
          <w:rFonts w:ascii="Times New Roman" w:eastAsia="DengXian" w:hAnsi="Times New Roman" w:cs="Times New Roman" w:hint="eastAsia"/>
          <w:spacing w:val="-4"/>
          <w:sz w:val="18"/>
          <w:szCs w:val="18"/>
          <w:lang w:eastAsia="zh-CN"/>
        </w:rPr>
        <w:t>部所列政府部门</w:t>
      </w:r>
      <w:r>
        <w:rPr>
          <w:rFonts w:ascii="Times New Roman" w:eastAsia="新細明體" w:hAnsi="Times New Roman" w:cs="Times New Roman"/>
          <w:spacing w:val="-4"/>
          <w:sz w:val="18"/>
          <w:szCs w:val="18"/>
          <w:lang w:val="en-US" w:eastAsia="zh-CN"/>
        </w:rPr>
        <w:tab/>
      </w:r>
      <w:r w:rsidRPr="006F6117">
        <w:rPr>
          <w:rFonts w:ascii="Times New Roman" w:eastAsia="DengXian" w:hAnsi="Times New Roman" w:cs="Times New Roman" w:hint="eastAsia"/>
          <w:sz w:val="16"/>
          <w:szCs w:val="16"/>
          <w:lang w:eastAsia="zh-CN"/>
        </w:rPr>
        <w:t>按英文字母顺序排列</w:t>
      </w:r>
    </w:p>
    <w:p w14:paraId="0E366198" w14:textId="77777777" w:rsidR="00D57B29" w:rsidRDefault="00D57B29">
      <w:pPr>
        <w:pStyle w:val="a"/>
        <w:tabs>
          <w:tab w:val="left" w:pos="397"/>
          <w:tab w:val="left" w:pos="794"/>
        </w:tabs>
        <w:suppressAutoHyphens/>
        <w:spacing w:after="170" w:line="240" w:lineRule="auto"/>
        <w:rPr>
          <w:rFonts w:ascii="Times New Roman" w:eastAsia="新細明體" w:hAnsi="Times New Roman" w:cs="Times New Roman"/>
          <w:spacing w:val="-4"/>
          <w:sz w:val="18"/>
          <w:szCs w:val="18"/>
          <w:lang w:val="en-GB" w:eastAsia="zh-CN"/>
        </w:rPr>
      </w:pPr>
    </w:p>
    <w:tbl>
      <w:tblPr>
        <w:tblW w:w="9644" w:type="dxa"/>
        <w:tblInd w:w="113" w:type="dxa"/>
        <w:tblLayout w:type="fixed"/>
        <w:tblCellMar>
          <w:left w:w="0" w:type="dxa"/>
          <w:right w:w="0" w:type="dxa"/>
        </w:tblCellMar>
        <w:tblLook w:val="0000" w:firstRow="0" w:lastRow="0" w:firstColumn="0" w:lastColumn="0" w:noHBand="0" w:noVBand="0"/>
      </w:tblPr>
      <w:tblGrid>
        <w:gridCol w:w="7829"/>
        <w:gridCol w:w="1815"/>
      </w:tblGrid>
      <w:tr w:rsidR="00D57B29" w14:paraId="730D947F" w14:textId="77777777" w:rsidTr="00B330D6">
        <w:trPr>
          <w:trHeight w:val="60"/>
          <w:tblHeader/>
        </w:trPr>
        <w:tc>
          <w:tcPr>
            <w:tcW w:w="7829" w:type="dxa"/>
            <w:tcMar>
              <w:top w:w="0" w:type="dxa"/>
              <w:left w:w="113" w:type="dxa"/>
              <w:bottom w:w="0" w:type="dxa"/>
              <w:right w:w="0" w:type="dxa"/>
            </w:tcMar>
            <w:vAlign w:val="bottom"/>
          </w:tcPr>
          <w:p w14:paraId="574AC4CE" w14:textId="126966B6"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b/>
                <w:spacing w:val="-1"/>
                <w:sz w:val="18"/>
                <w:szCs w:val="18"/>
                <w:lang w:eastAsia="zh-CN"/>
              </w:rPr>
              <w:t>政府部门</w:t>
            </w:r>
          </w:p>
        </w:tc>
        <w:tc>
          <w:tcPr>
            <w:tcW w:w="1815" w:type="dxa"/>
            <w:tcMar>
              <w:top w:w="0" w:type="dxa"/>
              <w:left w:w="113" w:type="dxa"/>
              <w:bottom w:w="0" w:type="dxa"/>
              <w:right w:w="0" w:type="dxa"/>
            </w:tcMar>
            <w:vAlign w:val="bottom"/>
          </w:tcPr>
          <w:p w14:paraId="6A6D02B4" w14:textId="4674A67A"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hint="eastAsia"/>
                <w:b/>
                <w:spacing w:val="-1"/>
                <w:sz w:val="18"/>
                <w:szCs w:val="18"/>
                <w:lang w:eastAsia="zh-CN"/>
              </w:rPr>
              <w:t>简称</w:t>
            </w:r>
          </w:p>
        </w:tc>
      </w:tr>
      <w:tr w:rsidR="00D57B29" w14:paraId="1755595F" w14:textId="77777777" w:rsidTr="00B330D6">
        <w:trPr>
          <w:trHeight w:val="60"/>
        </w:trPr>
        <w:tc>
          <w:tcPr>
            <w:tcW w:w="7829" w:type="dxa"/>
            <w:tcMar>
              <w:top w:w="0" w:type="dxa"/>
              <w:left w:w="113" w:type="dxa"/>
              <w:bottom w:w="0" w:type="dxa"/>
              <w:right w:w="0" w:type="dxa"/>
            </w:tcMar>
            <w:vAlign w:val="bottom"/>
          </w:tcPr>
          <w:p w14:paraId="6B06B58F" w14:textId="5F619D41"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渔农自然护理署</w:t>
            </w:r>
          </w:p>
        </w:tc>
        <w:tc>
          <w:tcPr>
            <w:tcW w:w="1815" w:type="dxa"/>
            <w:tcMar>
              <w:top w:w="0" w:type="dxa"/>
              <w:left w:w="113" w:type="dxa"/>
              <w:bottom w:w="0" w:type="dxa"/>
              <w:right w:w="0" w:type="dxa"/>
            </w:tcMar>
            <w:vAlign w:val="bottom"/>
          </w:tcPr>
          <w:p w14:paraId="7B701EAA" w14:textId="65C00300"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AFCD</w:t>
            </w:r>
          </w:p>
        </w:tc>
      </w:tr>
      <w:tr w:rsidR="00D57B29" w14:paraId="699D2373" w14:textId="77777777" w:rsidTr="00B330D6">
        <w:trPr>
          <w:trHeight w:val="60"/>
        </w:trPr>
        <w:tc>
          <w:tcPr>
            <w:tcW w:w="7829" w:type="dxa"/>
            <w:tcMar>
              <w:top w:w="0" w:type="dxa"/>
              <w:left w:w="113" w:type="dxa"/>
              <w:bottom w:w="0" w:type="dxa"/>
              <w:right w:w="0" w:type="dxa"/>
            </w:tcMar>
            <w:vAlign w:val="bottom"/>
          </w:tcPr>
          <w:p w14:paraId="40523D7F" w14:textId="3A29B83A" w:rsidR="00D57B29" w:rsidRDefault="003423F9">
            <w:pPr>
              <w:pStyle w:val="a"/>
              <w:suppressAutoHyphens/>
              <w:spacing w:line="240" w:lineRule="auto"/>
              <w:ind w:right="113"/>
              <w:jc w:val="left"/>
              <w:rPr>
                <w:rFonts w:ascii="Times New Roman" w:hAnsi="Times New Roman" w:cs="Times New Roman"/>
                <w:lang w:eastAsia="zh-CN"/>
              </w:rPr>
            </w:pPr>
            <w:r w:rsidRPr="006F6117">
              <w:rPr>
                <w:rFonts w:ascii="Times New Roman" w:eastAsia="DengXian" w:hAnsi="Times New Roman" w:cs="Times New Roman" w:hint="eastAsia"/>
                <w:spacing w:val="-1"/>
                <w:sz w:val="18"/>
                <w:szCs w:val="18"/>
                <w:lang w:eastAsia="zh-CN"/>
              </w:rPr>
              <w:t>司法机构政务长辖下所有法院与审裁处的登记处及行政办事处</w:t>
            </w:r>
          </w:p>
        </w:tc>
        <w:tc>
          <w:tcPr>
            <w:tcW w:w="1815" w:type="dxa"/>
            <w:tcMar>
              <w:top w:w="0" w:type="dxa"/>
              <w:left w:w="113" w:type="dxa"/>
              <w:bottom w:w="0" w:type="dxa"/>
              <w:right w:w="0" w:type="dxa"/>
            </w:tcMar>
            <w:vAlign w:val="bottom"/>
          </w:tcPr>
          <w:p w14:paraId="2E0DFC84" w14:textId="625DAA3B"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JA</w:t>
            </w:r>
          </w:p>
        </w:tc>
      </w:tr>
      <w:tr w:rsidR="00D57B29" w14:paraId="2D337C96" w14:textId="77777777" w:rsidTr="00B330D6">
        <w:trPr>
          <w:trHeight w:val="60"/>
        </w:trPr>
        <w:tc>
          <w:tcPr>
            <w:tcW w:w="7829" w:type="dxa"/>
            <w:tcMar>
              <w:top w:w="0" w:type="dxa"/>
              <w:left w:w="113" w:type="dxa"/>
              <w:bottom w:w="0" w:type="dxa"/>
              <w:right w:w="0" w:type="dxa"/>
            </w:tcMar>
            <w:vAlign w:val="bottom"/>
          </w:tcPr>
          <w:p w14:paraId="4C65E844" w14:textId="6558F2EC"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建筑署</w:t>
            </w:r>
          </w:p>
        </w:tc>
        <w:tc>
          <w:tcPr>
            <w:tcW w:w="1815" w:type="dxa"/>
            <w:tcMar>
              <w:top w:w="0" w:type="dxa"/>
              <w:left w:w="113" w:type="dxa"/>
              <w:bottom w:w="0" w:type="dxa"/>
              <w:right w:w="0" w:type="dxa"/>
            </w:tcMar>
            <w:vAlign w:val="bottom"/>
          </w:tcPr>
          <w:p w14:paraId="7C8C4B58" w14:textId="73BD631E"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ArchSD</w:t>
            </w:r>
          </w:p>
        </w:tc>
      </w:tr>
      <w:tr w:rsidR="00D57B29" w14:paraId="4335AF89" w14:textId="77777777" w:rsidTr="00B330D6">
        <w:trPr>
          <w:trHeight w:val="60"/>
        </w:trPr>
        <w:tc>
          <w:tcPr>
            <w:tcW w:w="7829" w:type="dxa"/>
            <w:tcMar>
              <w:top w:w="0" w:type="dxa"/>
              <w:left w:w="113" w:type="dxa"/>
              <w:bottom w:w="0" w:type="dxa"/>
              <w:right w:w="0" w:type="dxa"/>
            </w:tcMar>
            <w:vAlign w:val="bottom"/>
          </w:tcPr>
          <w:p w14:paraId="2B3F45A9" w14:textId="16212B70"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审计署</w:t>
            </w:r>
          </w:p>
        </w:tc>
        <w:tc>
          <w:tcPr>
            <w:tcW w:w="1815" w:type="dxa"/>
            <w:tcMar>
              <w:top w:w="0" w:type="dxa"/>
              <w:left w:w="113" w:type="dxa"/>
              <w:bottom w:w="0" w:type="dxa"/>
              <w:right w:w="0" w:type="dxa"/>
            </w:tcMar>
            <w:vAlign w:val="bottom"/>
          </w:tcPr>
          <w:p w14:paraId="35601C97" w14:textId="4AB2611F"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Aud</w:t>
            </w:r>
          </w:p>
        </w:tc>
      </w:tr>
      <w:tr w:rsidR="00D57B29" w14:paraId="52578514" w14:textId="77777777" w:rsidTr="00B330D6">
        <w:trPr>
          <w:trHeight w:val="60"/>
        </w:trPr>
        <w:tc>
          <w:tcPr>
            <w:tcW w:w="7829" w:type="dxa"/>
            <w:tcMar>
              <w:top w:w="0" w:type="dxa"/>
              <w:left w:w="113" w:type="dxa"/>
              <w:bottom w:w="0" w:type="dxa"/>
              <w:right w:w="0" w:type="dxa"/>
            </w:tcMar>
            <w:vAlign w:val="bottom"/>
          </w:tcPr>
          <w:p w14:paraId="7D9BFD12" w14:textId="312AC96B" w:rsidR="00D57B29" w:rsidRDefault="003423F9">
            <w:pPr>
              <w:pStyle w:val="a"/>
              <w:suppressAutoHyphens/>
              <w:spacing w:line="240" w:lineRule="auto"/>
              <w:ind w:right="113"/>
              <w:rPr>
                <w:rFonts w:ascii="Times New Roman" w:hAnsi="Times New Roman" w:cs="Times New Roman"/>
                <w:lang w:eastAsia="zh-CN"/>
              </w:rPr>
            </w:pPr>
            <w:r w:rsidRPr="006F6117">
              <w:rPr>
                <w:rFonts w:ascii="Times New Roman" w:eastAsia="DengXian" w:hAnsi="Times New Roman" w:cs="Times New Roman" w:hint="eastAsia"/>
                <w:spacing w:val="-1"/>
                <w:sz w:val="18"/>
                <w:szCs w:val="18"/>
                <w:lang w:eastAsia="zh-CN"/>
              </w:rPr>
              <w:t>医疗辅助队</w:t>
            </w:r>
            <w:r w:rsidRPr="006F6117">
              <w:rPr>
                <w:rFonts w:ascii="Times New Roman" w:eastAsia="DengXian" w:hAnsi="Times New Roman" w:cs="Times New Roman" w:hint="eastAsia"/>
                <w:spacing w:val="-1"/>
                <w:sz w:val="18"/>
                <w:szCs w:val="18"/>
                <w:lang w:val="en-GB" w:eastAsia="zh-CN"/>
              </w:rPr>
              <w:t>（</w:t>
            </w:r>
            <w:r w:rsidRPr="006F6117">
              <w:rPr>
                <w:rFonts w:ascii="Times New Roman" w:eastAsia="DengXian" w:hAnsi="Times New Roman" w:cs="Times New Roman" w:hint="eastAsia"/>
                <w:spacing w:val="-1"/>
                <w:sz w:val="18"/>
                <w:szCs w:val="18"/>
                <w:lang w:eastAsia="zh-CN"/>
              </w:rPr>
              <w:t>政府部门</w:t>
            </w:r>
            <w:r w:rsidRPr="006F6117">
              <w:rPr>
                <w:rFonts w:ascii="Times New Roman" w:eastAsia="DengXian" w:hAnsi="Times New Roman" w:cs="Times New Roman" w:hint="eastAsia"/>
                <w:spacing w:val="-1"/>
                <w:sz w:val="18"/>
                <w:szCs w:val="18"/>
                <w:lang w:val="en-GB" w:eastAsia="zh-CN"/>
              </w:rPr>
              <w:t>）</w:t>
            </w:r>
          </w:p>
        </w:tc>
        <w:tc>
          <w:tcPr>
            <w:tcW w:w="1815" w:type="dxa"/>
            <w:tcMar>
              <w:top w:w="0" w:type="dxa"/>
              <w:left w:w="113" w:type="dxa"/>
              <w:bottom w:w="0" w:type="dxa"/>
              <w:right w:w="0" w:type="dxa"/>
            </w:tcMar>
            <w:vAlign w:val="bottom"/>
          </w:tcPr>
          <w:p w14:paraId="6448A7BA" w14:textId="620772A3"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AMS</w:t>
            </w:r>
          </w:p>
        </w:tc>
      </w:tr>
      <w:tr w:rsidR="00D57B29" w14:paraId="04D7D210" w14:textId="77777777" w:rsidTr="00B330D6">
        <w:trPr>
          <w:trHeight w:val="60"/>
        </w:trPr>
        <w:tc>
          <w:tcPr>
            <w:tcW w:w="7829" w:type="dxa"/>
            <w:tcMar>
              <w:top w:w="0" w:type="dxa"/>
              <w:left w:w="113" w:type="dxa"/>
              <w:bottom w:w="0" w:type="dxa"/>
              <w:right w:w="0" w:type="dxa"/>
            </w:tcMar>
            <w:vAlign w:val="bottom"/>
          </w:tcPr>
          <w:p w14:paraId="0299296F" w14:textId="095F0723"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屋宇署</w:t>
            </w:r>
          </w:p>
        </w:tc>
        <w:tc>
          <w:tcPr>
            <w:tcW w:w="1815" w:type="dxa"/>
            <w:tcMar>
              <w:top w:w="0" w:type="dxa"/>
              <w:left w:w="113" w:type="dxa"/>
              <w:bottom w:w="0" w:type="dxa"/>
              <w:right w:w="0" w:type="dxa"/>
            </w:tcMar>
            <w:vAlign w:val="bottom"/>
          </w:tcPr>
          <w:p w14:paraId="48D740A5" w14:textId="54FC6D1D"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BD</w:t>
            </w:r>
          </w:p>
        </w:tc>
      </w:tr>
      <w:tr w:rsidR="00D57B29" w14:paraId="6C466646" w14:textId="77777777" w:rsidTr="00B330D6">
        <w:trPr>
          <w:trHeight w:val="60"/>
        </w:trPr>
        <w:tc>
          <w:tcPr>
            <w:tcW w:w="7829" w:type="dxa"/>
            <w:tcMar>
              <w:top w:w="0" w:type="dxa"/>
              <w:left w:w="113" w:type="dxa"/>
              <w:bottom w:w="0" w:type="dxa"/>
              <w:right w:w="0" w:type="dxa"/>
            </w:tcMar>
            <w:vAlign w:val="bottom"/>
          </w:tcPr>
          <w:p w14:paraId="66A26B4E" w14:textId="681D6BC9"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政府统计处</w:t>
            </w:r>
          </w:p>
        </w:tc>
        <w:tc>
          <w:tcPr>
            <w:tcW w:w="1815" w:type="dxa"/>
            <w:tcMar>
              <w:top w:w="0" w:type="dxa"/>
              <w:left w:w="113" w:type="dxa"/>
              <w:bottom w:w="0" w:type="dxa"/>
              <w:right w:w="0" w:type="dxa"/>
            </w:tcMar>
            <w:vAlign w:val="bottom"/>
          </w:tcPr>
          <w:p w14:paraId="7FFB71B7" w14:textId="29D6C062"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C&amp;SD</w:t>
            </w:r>
          </w:p>
        </w:tc>
      </w:tr>
      <w:tr w:rsidR="00D57B29" w14:paraId="2BA90F60" w14:textId="77777777" w:rsidTr="00B330D6">
        <w:trPr>
          <w:trHeight w:val="60"/>
        </w:trPr>
        <w:tc>
          <w:tcPr>
            <w:tcW w:w="7829" w:type="dxa"/>
            <w:tcMar>
              <w:top w:w="0" w:type="dxa"/>
              <w:left w:w="113" w:type="dxa"/>
              <w:bottom w:w="0" w:type="dxa"/>
              <w:right w:w="0" w:type="dxa"/>
            </w:tcMar>
            <w:vAlign w:val="bottom"/>
          </w:tcPr>
          <w:p w14:paraId="63CE81BD" w14:textId="17A06A1B" w:rsidR="00D57B29" w:rsidRDefault="003423F9">
            <w:pPr>
              <w:pStyle w:val="a"/>
              <w:suppressAutoHyphens/>
              <w:spacing w:line="240" w:lineRule="auto"/>
              <w:ind w:right="113"/>
              <w:rPr>
                <w:rFonts w:ascii="Times New Roman" w:hAnsi="Times New Roman" w:cs="Times New Roman"/>
                <w:lang w:eastAsia="zh-CN"/>
              </w:rPr>
            </w:pPr>
            <w:r w:rsidRPr="006F6117">
              <w:rPr>
                <w:rFonts w:ascii="Times New Roman" w:eastAsia="DengXian" w:hAnsi="Times New Roman" w:cs="Times New Roman" w:hint="eastAsia"/>
                <w:spacing w:val="-1"/>
                <w:sz w:val="18"/>
                <w:szCs w:val="18"/>
                <w:lang w:eastAsia="zh-CN"/>
              </w:rPr>
              <w:t>民众安全服务处</w:t>
            </w:r>
            <w:r w:rsidRPr="006F6117">
              <w:rPr>
                <w:rFonts w:ascii="Times New Roman" w:eastAsia="DengXian" w:hAnsi="Times New Roman" w:cs="Times New Roman" w:hint="eastAsia"/>
                <w:spacing w:val="-1"/>
                <w:sz w:val="18"/>
                <w:szCs w:val="18"/>
                <w:lang w:val="en-GB" w:eastAsia="zh-CN"/>
              </w:rPr>
              <w:t>（</w:t>
            </w:r>
            <w:r w:rsidRPr="006F6117">
              <w:rPr>
                <w:rFonts w:ascii="Times New Roman" w:eastAsia="DengXian" w:hAnsi="Times New Roman" w:cs="Times New Roman" w:hint="eastAsia"/>
                <w:spacing w:val="-1"/>
                <w:sz w:val="18"/>
                <w:szCs w:val="18"/>
                <w:lang w:eastAsia="zh-CN"/>
              </w:rPr>
              <w:t>政府部门</w:t>
            </w:r>
            <w:r w:rsidRPr="006F6117">
              <w:rPr>
                <w:rFonts w:ascii="Times New Roman" w:eastAsia="DengXian" w:hAnsi="Times New Roman" w:cs="Times New Roman" w:hint="eastAsia"/>
                <w:spacing w:val="-1"/>
                <w:sz w:val="18"/>
                <w:szCs w:val="18"/>
                <w:lang w:val="en-GB" w:eastAsia="zh-CN"/>
              </w:rPr>
              <w:t>）</w:t>
            </w:r>
          </w:p>
        </w:tc>
        <w:tc>
          <w:tcPr>
            <w:tcW w:w="1815" w:type="dxa"/>
            <w:tcMar>
              <w:top w:w="0" w:type="dxa"/>
              <w:left w:w="113" w:type="dxa"/>
              <w:bottom w:w="0" w:type="dxa"/>
              <w:right w:w="0" w:type="dxa"/>
            </w:tcMar>
            <w:vAlign w:val="bottom"/>
          </w:tcPr>
          <w:p w14:paraId="045428AC" w14:textId="003D625B"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CAS</w:t>
            </w:r>
          </w:p>
        </w:tc>
      </w:tr>
      <w:tr w:rsidR="00D57B29" w14:paraId="2E2089B4" w14:textId="77777777" w:rsidTr="00B330D6">
        <w:trPr>
          <w:trHeight w:val="60"/>
        </w:trPr>
        <w:tc>
          <w:tcPr>
            <w:tcW w:w="7829" w:type="dxa"/>
            <w:tcMar>
              <w:top w:w="0" w:type="dxa"/>
              <w:left w:w="113" w:type="dxa"/>
              <w:bottom w:w="0" w:type="dxa"/>
              <w:right w:w="0" w:type="dxa"/>
            </w:tcMar>
            <w:vAlign w:val="bottom"/>
          </w:tcPr>
          <w:p w14:paraId="0FBF94E5" w14:textId="7C3374E5"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民航处</w:t>
            </w:r>
          </w:p>
        </w:tc>
        <w:tc>
          <w:tcPr>
            <w:tcW w:w="1815" w:type="dxa"/>
            <w:tcMar>
              <w:top w:w="0" w:type="dxa"/>
              <w:left w:w="113" w:type="dxa"/>
              <w:bottom w:w="0" w:type="dxa"/>
              <w:right w:w="0" w:type="dxa"/>
            </w:tcMar>
            <w:vAlign w:val="bottom"/>
          </w:tcPr>
          <w:p w14:paraId="43BFBF73" w14:textId="0E063952"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CAD</w:t>
            </w:r>
          </w:p>
        </w:tc>
      </w:tr>
      <w:tr w:rsidR="00D57B29" w14:paraId="5D3C74EA" w14:textId="77777777" w:rsidTr="00B330D6">
        <w:trPr>
          <w:trHeight w:val="60"/>
        </w:trPr>
        <w:tc>
          <w:tcPr>
            <w:tcW w:w="7829" w:type="dxa"/>
            <w:tcMar>
              <w:top w:w="0" w:type="dxa"/>
              <w:left w:w="113" w:type="dxa"/>
              <w:bottom w:w="0" w:type="dxa"/>
              <w:right w:w="0" w:type="dxa"/>
            </w:tcMar>
            <w:vAlign w:val="bottom"/>
          </w:tcPr>
          <w:p w14:paraId="314F7996" w14:textId="4CF27261"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土木工程拓展署</w:t>
            </w:r>
          </w:p>
        </w:tc>
        <w:tc>
          <w:tcPr>
            <w:tcW w:w="1815" w:type="dxa"/>
            <w:tcMar>
              <w:top w:w="0" w:type="dxa"/>
              <w:left w:w="113" w:type="dxa"/>
              <w:bottom w:w="0" w:type="dxa"/>
              <w:right w:w="0" w:type="dxa"/>
            </w:tcMar>
            <w:vAlign w:val="bottom"/>
          </w:tcPr>
          <w:p w14:paraId="50F83600" w14:textId="7D81CFAE"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CEDD</w:t>
            </w:r>
          </w:p>
        </w:tc>
      </w:tr>
      <w:tr w:rsidR="00D57B29" w14:paraId="3F90530B" w14:textId="77777777" w:rsidTr="00B330D6">
        <w:trPr>
          <w:trHeight w:val="60"/>
        </w:trPr>
        <w:tc>
          <w:tcPr>
            <w:tcW w:w="7829" w:type="dxa"/>
            <w:tcMar>
              <w:top w:w="0" w:type="dxa"/>
              <w:left w:w="113" w:type="dxa"/>
              <w:bottom w:w="0" w:type="dxa"/>
              <w:right w:w="0" w:type="dxa"/>
            </w:tcMar>
            <w:vAlign w:val="bottom"/>
          </w:tcPr>
          <w:p w14:paraId="735E29D1" w14:textId="17EA7628"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公司注册处</w:t>
            </w:r>
          </w:p>
        </w:tc>
        <w:tc>
          <w:tcPr>
            <w:tcW w:w="1815" w:type="dxa"/>
            <w:tcMar>
              <w:top w:w="0" w:type="dxa"/>
              <w:left w:w="113" w:type="dxa"/>
              <w:bottom w:w="0" w:type="dxa"/>
              <w:right w:w="0" w:type="dxa"/>
            </w:tcMar>
            <w:vAlign w:val="bottom"/>
          </w:tcPr>
          <w:p w14:paraId="7E773DF1" w14:textId="21786E67"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CR</w:t>
            </w:r>
          </w:p>
        </w:tc>
      </w:tr>
      <w:tr w:rsidR="00D57B29" w14:paraId="33823084" w14:textId="77777777" w:rsidTr="00B330D6">
        <w:trPr>
          <w:trHeight w:val="60"/>
        </w:trPr>
        <w:tc>
          <w:tcPr>
            <w:tcW w:w="7829" w:type="dxa"/>
            <w:tcMar>
              <w:top w:w="0" w:type="dxa"/>
              <w:left w:w="113" w:type="dxa"/>
              <w:bottom w:w="0" w:type="dxa"/>
              <w:right w:w="0" w:type="dxa"/>
            </w:tcMar>
            <w:vAlign w:val="bottom"/>
          </w:tcPr>
          <w:p w14:paraId="1ECE96A7" w14:textId="64269BA3"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惩教署</w:t>
            </w:r>
          </w:p>
        </w:tc>
        <w:tc>
          <w:tcPr>
            <w:tcW w:w="1815" w:type="dxa"/>
            <w:tcMar>
              <w:top w:w="0" w:type="dxa"/>
              <w:left w:w="113" w:type="dxa"/>
              <w:bottom w:w="0" w:type="dxa"/>
              <w:right w:w="0" w:type="dxa"/>
            </w:tcMar>
            <w:vAlign w:val="bottom"/>
          </w:tcPr>
          <w:p w14:paraId="76764D58" w14:textId="4B85BEDB"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CSD</w:t>
            </w:r>
          </w:p>
        </w:tc>
      </w:tr>
      <w:tr w:rsidR="00D57B29" w14:paraId="38A38739" w14:textId="77777777" w:rsidTr="00B330D6">
        <w:trPr>
          <w:trHeight w:val="60"/>
        </w:trPr>
        <w:tc>
          <w:tcPr>
            <w:tcW w:w="7829" w:type="dxa"/>
            <w:tcMar>
              <w:top w:w="0" w:type="dxa"/>
              <w:left w:w="113" w:type="dxa"/>
              <w:bottom w:w="0" w:type="dxa"/>
              <w:right w:w="0" w:type="dxa"/>
            </w:tcMar>
            <w:vAlign w:val="bottom"/>
          </w:tcPr>
          <w:p w14:paraId="248C020F" w14:textId="0E6B9B93"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香港海关</w:t>
            </w:r>
          </w:p>
        </w:tc>
        <w:tc>
          <w:tcPr>
            <w:tcW w:w="1815" w:type="dxa"/>
            <w:tcMar>
              <w:top w:w="0" w:type="dxa"/>
              <w:left w:w="113" w:type="dxa"/>
              <w:bottom w:w="0" w:type="dxa"/>
              <w:right w:w="0" w:type="dxa"/>
            </w:tcMar>
            <w:vAlign w:val="bottom"/>
          </w:tcPr>
          <w:p w14:paraId="2A37C594" w14:textId="06B2D5A8"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C&amp;ED</w:t>
            </w:r>
          </w:p>
        </w:tc>
      </w:tr>
      <w:tr w:rsidR="00D57B29" w14:paraId="4F309FA9" w14:textId="77777777" w:rsidTr="00B330D6">
        <w:trPr>
          <w:trHeight w:val="60"/>
        </w:trPr>
        <w:tc>
          <w:tcPr>
            <w:tcW w:w="7829" w:type="dxa"/>
            <w:tcMar>
              <w:top w:w="0" w:type="dxa"/>
              <w:left w:w="113" w:type="dxa"/>
              <w:bottom w:w="0" w:type="dxa"/>
              <w:right w:w="0" w:type="dxa"/>
            </w:tcMar>
            <w:vAlign w:val="bottom"/>
          </w:tcPr>
          <w:p w14:paraId="748761FB" w14:textId="4BD2A9A4"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卫生署</w:t>
            </w:r>
          </w:p>
        </w:tc>
        <w:tc>
          <w:tcPr>
            <w:tcW w:w="1815" w:type="dxa"/>
            <w:tcMar>
              <w:top w:w="0" w:type="dxa"/>
              <w:left w:w="113" w:type="dxa"/>
              <w:bottom w:w="0" w:type="dxa"/>
              <w:right w:w="0" w:type="dxa"/>
            </w:tcMar>
            <w:vAlign w:val="bottom"/>
          </w:tcPr>
          <w:p w14:paraId="08C6D6F1" w14:textId="2AC1B38C"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DH</w:t>
            </w:r>
          </w:p>
        </w:tc>
      </w:tr>
      <w:tr w:rsidR="00D57B29" w14:paraId="64D00BC0" w14:textId="77777777" w:rsidTr="00B330D6">
        <w:trPr>
          <w:trHeight w:val="60"/>
        </w:trPr>
        <w:tc>
          <w:tcPr>
            <w:tcW w:w="7829" w:type="dxa"/>
            <w:tcMar>
              <w:top w:w="0" w:type="dxa"/>
              <w:left w:w="113" w:type="dxa"/>
              <w:bottom w:w="0" w:type="dxa"/>
              <w:right w:w="0" w:type="dxa"/>
            </w:tcMar>
            <w:vAlign w:val="bottom"/>
          </w:tcPr>
          <w:p w14:paraId="1769F482" w14:textId="190157EA"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律政司</w:t>
            </w:r>
          </w:p>
        </w:tc>
        <w:tc>
          <w:tcPr>
            <w:tcW w:w="1815" w:type="dxa"/>
            <w:tcMar>
              <w:top w:w="0" w:type="dxa"/>
              <w:left w:w="113" w:type="dxa"/>
              <w:bottom w:w="0" w:type="dxa"/>
              <w:right w:w="0" w:type="dxa"/>
            </w:tcMar>
            <w:vAlign w:val="bottom"/>
          </w:tcPr>
          <w:p w14:paraId="56D5D819" w14:textId="1B3BA553"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DoJ</w:t>
            </w:r>
          </w:p>
        </w:tc>
      </w:tr>
      <w:tr w:rsidR="00D57B29" w14:paraId="7A685237" w14:textId="77777777" w:rsidTr="00B330D6">
        <w:trPr>
          <w:trHeight w:val="60"/>
        </w:trPr>
        <w:tc>
          <w:tcPr>
            <w:tcW w:w="7829" w:type="dxa"/>
            <w:tcMar>
              <w:top w:w="0" w:type="dxa"/>
              <w:left w:w="113" w:type="dxa"/>
              <w:bottom w:w="0" w:type="dxa"/>
              <w:right w:w="0" w:type="dxa"/>
            </w:tcMar>
            <w:vAlign w:val="bottom"/>
          </w:tcPr>
          <w:p w14:paraId="1C5FA855" w14:textId="360C9FEB"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渠务署</w:t>
            </w:r>
          </w:p>
        </w:tc>
        <w:tc>
          <w:tcPr>
            <w:tcW w:w="1815" w:type="dxa"/>
            <w:tcMar>
              <w:top w:w="0" w:type="dxa"/>
              <w:left w:w="113" w:type="dxa"/>
              <w:bottom w:w="0" w:type="dxa"/>
              <w:right w:w="0" w:type="dxa"/>
            </w:tcMar>
            <w:vAlign w:val="bottom"/>
          </w:tcPr>
          <w:p w14:paraId="1CC987B8" w14:textId="7D8E4D9E"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DSD</w:t>
            </w:r>
          </w:p>
        </w:tc>
      </w:tr>
      <w:tr w:rsidR="00D57B29" w14:paraId="3FEE6460" w14:textId="77777777" w:rsidTr="00B330D6">
        <w:trPr>
          <w:trHeight w:val="60"/>
        </w:trPr>
        <w:tc>
          <w:tcPr>
            <w:tcW w:w="7829" w:type="dxa"/>
            <w:tcMar>
              <w:top w:w="0" w:type="dxa"/>
              <w:left w:w="113" w:type="dxa"/>
              <w:bottom w:w="0" w:type="dxa"/>
              <w:right w:w="0" w:type="dxa"/>
            </w:tcMar>
            <w:vAlign w:val="bottom"/>
          </w:tcPr>
          <w:p w14:paraId="0F2706EA" w14:textId="7ED23E09"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机电工程署</w:t>
            </w:r>
          </w:p>
        </w:tc>
        <w:tc>
          <w:tcPr>
            <w:tcW w:w="1815" w:type="dxa"/>
            <w:tcMar>
              <w:top w:w="0" w:type="dxa"/>
              <w:left w:w="113" w:type="dxa"/>
              <w:bottom w:w="0" w:type="dxa"/>
              <w:right w:w="0" w:type="dxa"/>
            </w:tcMar>
            <w:vAlign w:val="bottom"/>
          </w:tcPr>
          <w:p w14:paraId="6740E718" w14:textId="1C08266E"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EMSD</w:t>
            </w:r>
          </w:p>
        </w:tc>
      </w:tr>
      <w:tr w:rsidR="00D57B29" w14:paraId="4BEA49D8" w14:textId="77777777" w:rsidTr="00B330D6">
        <w:trPr>
          <w:trHeight w:val="60"/>
        </w:trPr>
        <w:tc>
          <w:tcPr>
            <w:tcW w:w="7829" w:type="dxa"/>
            <w:tcMar>
              <w:top w:w="0" w:type="dxa"/>
              <w:left w:w="113" w:type="dxa"/>
              <w:bottom w:w="0" w:type="dxa"/>
              <w:right w:w="0" w:type="dxa"/>
            </w:tcMar>
            <w:vAlign w:val="bottom"/>
          </w:tcPr>
          <w:p w14:paraId="378D9CDA" w14:textId="2C280C36"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环境保护署</w:t>
            </w:r>
          </w:p>
        </w:tc>
        <w:tc>
          <w:tcPr>
            <w:tcW w:w="1815" w:type="dxa"/>
            <w:tcMar>
              <w:top w:w="0" w:type="dxa"/>
              <w:left w:w="113" w:type="dxa"/>
              <w:bottom w:w="0" w:type="dxa"/>
              <w:right w:w="0" w:type="dxa"/>
            </w:tcMar>
            <w:vAlign w:val="bottom"/>
          </w:tcPr>
          <w:p w14:paraId="4EC73933" w14:textId="3C6EA2F4"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EPD</w:t>
            </w:r>
          </w:p>
        </w:tc>
      </w:tr>
      <w:tr w:rsidR="00D57B29" w14:paraId="65C9A957" w14:textId="77777777" w:rsidTr="00B330D6">
        <w:trPr>
          <w:trHeight w:val="60"/>
        </w:trPr>
        <w:tc>
          <w:tcPr>
            <w:tcW w:w="7829" w:type="dxa"/>
            <w:tcMar>
              <w:top w:w="0" w:type="dxa"/>
              <w:left w:w="113" w:type="dxa"/>
              <w:bottom w:w="0" w:type="dxa"/>
              <w:right w:w="0" w:type="dxa"/>
            </w:tcMar>
            <w:vAlign w:val="bottom"/>
          </w:tcPr>
          <w:p w14:paraId="761FC805" w14:textId="50CFEE26"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消防处</w:t>
            </w:r>
          </w:p>
        </w:tc>
        <w:tc>
          <w:tcPr>
            <w:tcW w:w="1815" w:type="dxa"/>
            <w:tcMar>
              <w:top w:w="0" w:type="dxa"/>
              <w:left w:w="113" w:type="dxa"/>
              <w:bottom w:w="0" w:type="dxa"/>
              <w:right w:w="0" w:type="dxa"/>
            </w:tcMar>
            <w:vAlign w:val="bottom"/>
          </w:tcPr>
          <w:p w14:paraId="3C495EE1" w14:textId="388A737A"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FSD</w:t>
            </w:r>
          </w:p>
        </w:tc>
      </w:tr>
      <w:tr w:rsidR="00D57B29" w14:paraId="36E1EAF7" w14:textId="77777777" w:rsidTr="00B330D6">
        <w:trPr>
          <w:trHeight w:val="60"/>
        </w:trPr>
        <w:tc>
          <w:tcPr>
            <w:tcW w:w="7829" w:type="dxa"/>
            <w:tcMar>
              <w:top w:w="0" w:type="dxa"/>
              <w:left w:w="113" w:type="dxa"/>
              <w:bottom w:w="0" w:type="dxa"/>
              <w:right w:w="0" w:type="dxa"/>
            </w:tcMar>
            <w:vAlign w:val="bottom"/>
          </w:tcPr>
          <w:p w14:paraId="04725303" w14:textId="7D1ADAC9"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食物环境卫生署</w:t>
            </w:r>
          </w:p>
        </w:tc>
        <w:tc>
          <w:tcPr>
            <w:tcW w:w="1815" w:type="dxa"/>
            <w:tcMar>
              <w:top w:w="0" w:type="dxa"/>
              <w:left w:w="113" w:type="dxa"/>
              <w:bottom w:w="0" w:type="dxa"/>
              <w:right w:w="0" w:type="dxa"/>
            </w:tcMar>
            <w:vAlign w:val="bottom"/>
          </w:tcPr>
          <w:p w14:paraId="30E75CDA" w14:textId="155AB2B2"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FEHD</w:t>
            </w:r>
          </w:p>
        </w:tc>
      </w:tr>
      <w:tr w:rsidR="00D57B29" w14:paraId="782B9859" w14:textId="77777777" w:rsidTr="00B330D6">
        <w:trPr>
          <w:trHeight w:val="60"/>
        </w:trPr>
        <w:tc>
          <w:tcPr>
            <w:tcW w:w="7829" w:type="dxa"/>
            <w:tcMar>
              <w:top w:w="0" w:type="dxa"/>
              <w:left w:w="113" w:type="dxa"/>
              <w:bottom w:w="0" w:type="dxa"/>
              <w:right w:w="0" w:type="dxa"/>
            </w:tcMar>
            <w:vAlign w:val="bottom"/>
          </w:tcPr>
          <w:p w14:paraId="13FFE26B" w14:textId="59C3E74A" w:rsidR="00D57B29" w:rsidRDefault="003423F9">
            <w:pPr>
              <w:pStyle w:val="a"/>
              <w:suppressAutoHyphens/>
              <w:spacing w:line="240" w:lineRule="auto"/>
              <w:ind w:right="113"/>
              <w:rPr>
                <w:rFonts w:ascii="Times New Roman" w:hAnsi="Times New Roman" w:cs="Times New Roman"/>
                <w:lang w:eastAsia="zh-CN"/>
              </w:rPr>
            </w:pPr>
            <w:r w:rsidRPr="006F6117">
              <w:rPr>
                <w:rFonts w:ascii="Times New Roman" w:eastAsia="DengXian" w:hAnsi="Times New Roman" w:cs="Times New Roman" w:hint="eastAsia"/>
                <w:spacing w:val="-1"/>
                <w:sz w:val="18"/>
                <w:szCs w:val="18"/>
                <w:lang w:eastAsia="zh-CN"/>
              </w:rPr>
              <w:t>行政长官办公室总务室</w:t>
            </w:r>
          </w:p>
        </w:tc>
        <w:tc>
          <w:tcPr>
            <w:tcW w:w="1815" w:type="dxa"/>
            <w:tcMar>
              <w:top w:w="0" w:type="dxa"/>
              <w:left w:w="113" w:type="dxa"/>
              <w:bottom w:w="0" w:type="dxa"/>
              <w:right w:w="0" w:type="dxa"/>
            </w:tcMar>
            <w:vAlign w:val="bottom"/>
          </w:tcPr>
          <w:p w14:paraId="5A9DF0CC" w14:textId="78A1D9AC"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CEO</w:t>
            </w:r>
          </w:p>
        </w:tc>
      </w:tr>
      <w:tr w:rsidR="00D57B29" w14:paraId="0FDCD55C" w14:textId="77777777" w:rsidTr="00B330D6">
        <w:trPr>
          <w:trHeight w:val="60"/>
        </w:trPr>
        <w:tc>
          <w:tcPr>
            <w:tcW w:w="7829" w:type="dxa"/>
            <w:tcMar>
              <w:top w:w="0" w:type="dxa"/>
              <w:left w:w="113" w:type="dxa"/>
              <w:bottom w:w="0" w:type="dxa"/>
              <w:right w:w="0" w:type="dxa"/>
            </w:tcMar>
            <w:vAlign w:val="bottom"/>
          </w:tcPr>
          <w:p w14:paraId="3B809128" w14:textId="564B10DA"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政府飞行服务队</w:t>
            </w:r>
          </w:p>
        </w:tc>
        <w:tc>
          <w:tcPr>
            <w:tcW w:w="1815" w:type="dxa"/>
            <w:tcMar>
              <w:top w:w="0" w:type="dxa"/>
              <w:left w:w="113" w:type="dxa"/>
              <w:bottom w:w="0" w:type="dxa"/>
              <w:right w:w="0" w:type="dxa"/>
            </w:tcMar>
            <w:vAlign w:val="bottom"/>
          </w:tcPr>
          <w:p w14:paraId="4E4D8B10" w14:textId="58E402A1"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GFS</w:t>
            </w:r>
          </w:p>
        </w:tc>
      </w:tr>
      <w:tr w:rsidR="00D57B29" w14:paraId="79675A4C" w14:textId="77777777" w:rsidTr="00B330D6">
        <w:trPr>
          <w:trHeight w:val="60"/>
        </w:trPr>
        <w:tc>
          <w:tcPr>
            <w:tcW w:w="7829" w:type="dxa"/>
            <w:tcMar>
              <w:top w:w="0" w:type="dxa"/>
              <w:left w:w="113" w:type="dxa"/>
              <w:bottom w:w="0" w:type="dxa"/>
              <w:right w:w="0" w:type="dxa"/>
            </w:tcMar>
            <w:vAlign w:val="bottom"/>
          </w:tcPr>
          <w:p w14:paraId="25F1D728" w14:textId="14997B61"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政府化验所</w:t>
            </w:r>
          </w:p>
        </w:tc>
        <w:tc>
          <w:tcPr>
            <w:tcW w:w="1815" w:type="dxa"/>
            <w:tcMar>
              <w:top w:w="0" w:type="dxa"/>
              <w:left w:w="113" w:type="dxa"/>
              <w:bottom w:w="0" w:type="dxa"/>
              <w:right w:w="0" w:type="dxa"/>
            </w:tcMar>
            <w:vAlign w:val="bottom"/>
          </w:tcPr>
          <w:p w14:paraId="49D7DDDE" w14:textId="40681B9A"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GovtLab</w:t>
            </w:r>
          </w:p>
        </w:tc>
      </w:tr>
      <w:tr w:rsidR="00D57B29" w14:paraId="61A18518" w14:textId="77777777" w:rsidTr="00B330D6">
        <w:trPr>
          <w:trHeight w:val="60"/>
        </w:trPr>
        <w:tc>
          <w:tcPr>
            <w:tcW w:w="7829" w:type="dxa"/>
            <w:tcMar>
              <w:top w:w="0" w:type="dxa"/>
              <w:left w:w="113" w:type="dxa"/>
              <w:bottom w:w="0" w:type="dxa"/>
              <w:right w:w="0" w:type="dxa"/>
            </w:tcMar>
            <w:vAlign w:val="bottom"/>
          </w:tcPr>
          <w:p w14:paraId="0D000ED9" w14:textId="5D57909B"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政府物流服务署</w:t>
            </w:r>
          </w:p>
        </w:tc>
        <w:tc>
          <w:tcPr>
            <w:tcW w:w="1815" w:type="dxa"/>
            <w:tcMar>
              <w:top w:w="0" w:type="dxa"/>
              <w:left w:w="113" w:type="dxa"/>
              <w:bottom w:w="0" w:type="dxa"/>
              <w:right w:w="0" w:type="dxa"/>
            </w:tcMar>
            <w:vAlign w:val="bottom"/>
          </w:tcPr>
          <w:p w14:paraId="56464A69" w14:textId="3443B44D"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GLD</w:t>
            </w:r>
          </w:p>
        </w:tc>
      </w:tr>
      <w:tr w:rsidR="00D57B29" w14:paraId="59F04701" w14:textId="77777777" w:rsidTr="00B330D6">
        <w:trPr>
          <w:trHeight w:val="60"/>
        </w:trPr>
        <w:tc>
          <w:tcPr>
            <w:tcW w:w="7829" w:type="dxa"/>
            <w:tcMar>
              <w:top w:w="0" w:type="dxa"/>
              <w:left w:w="113" w:type="dxa"/>
              <w:bottom w:w="0" w:type="dxa"/>
              <w:right w:w="0" w:type="dxa"/>
            </w:tcMar>
            <w:vAlign w:val="bottom"/>
          </w:tcPr>
          <w:p w14:paraId="0C7BD997" w14:textId="61732E7F" w:rsidR="00D57B29" w:rsidRDefault="003423F9">
            <w:pPr>
              <w:pStyle w:val="a"/>
              <w:suppressAutoHyphens/>
              <w:spacing w:line="240" w:lineRule="auto"/>
              <w:ind w:right="113"/>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政府产业署</w:t>
            </w:r>
          </w:p>
        </w:tc>
        <w:tc>
          <w:tcPr>
            <w:tcW w:w="1815" w:type="dxa"/>
            <w:tcMar>
              <w:top w:w="0" w:type="dxa"/>
              <w:left w:w="113" w:type="dxa"/>
              <w:bottom w:w="0" w:type="dxa"/>
              <w:right w:w="0" w:type="dxa"/>
            </w:tcMar>
            <w:vAlign w:val="bottom"/>
          </w:tcPr>
          <w:p w14:paraId="0657309A" w14:textId="1207A72C"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GPA</w:t>
            </w:r>
          </w:p>
        </w:tc>
      </w:tr>
      <w:tr w:rsidR="00377287" w14:paraId="260C4C4F" w14:textId="77777777" w:rsidTr="00B330D6">
        <w:trPr>
          <w:trHeight w:val="60"/>
        </w:trPr>
        <w:tc>
          <w:tcPr>
            <w:tcW w:w="7825" w:type="dxa"/>
            <w:tcMar>
              <w:top w:w="0" w:type="dxa"/>
              <w:left w:w="113" w:type="dxa"/>
              <w:bottom w:w="0" w:type="dxa"/>
              <w:right w:w="0" w:type="dxa"/>
            </w:tcMar>
            <w:vAlign w:val="bottom"/>
          </w:tcPr>
          <w:p w14:paraId="4C280A54" w14:textId="38391FE4" w:rsidR="00AA0144" w:rsidRDefault="003423F9" w:rsidP="00AA0144">
            <w:pPr>
              <w:pStyle w:val="a"/>
              <w:suppressAutoHyphens/>
              <w:spacing w:line="240" w:lineRule="auto"/>
              <w:ind w:right="113"/>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政府总部</w:t>
            </w:r>
          </w:p>
        </w:tc>
        <w:tc>
          <w:tcPr>
            <w:tcW w:w="1809" w:type="dxa"/>
            <w:tcMar>
              <w:top w:w="0" w:type="dxa"/>
              <w:left w:w="113" w:type="dxa"/>
              <w:bottom w:w="0" w:type="dxa"/>
              <w:right w:w="0" w:type="dxa"/>
            </w:tcMar>
            <w:vAlign w:val="bottom"/>
          </w:tcPr>
          <w:p w14:paraId="37210BD6" w14:textId="64DA7BF5"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GS</w:t>
            </w:r>
          </w:p>
        </w:tc>
      </w:tr>
      <w:tr w:rsidR="00377287" w14:paraId="1862087B" w14:textId="77777777" w:rsidTr="00B330D6">
        <w:trPr>
          <w:trHeight w:val="60"/>
        </w:trPr>
        <w:tc>
          <w:tcPr>
            <w:tcW w:w="7825" w:type="dxa"/>
            <w:tcMar>
              <w:top w:w="0" w:type="dxa"/>
              <w:left w:w="113" w:type="dxa"/>
              <w:bottom w:w="0" w:type="dxa"/>
              <w:right w:w="0" w:type="dxa"/>
            </w:tcMar>
            <w:vAlign w:val="bottom"/>
          </w:tcPr>
          <w:p w14:paraId="536E066E" w14:textId="3E7AE24C"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政务司司长办公室</w:t>
            </w:r>
          </w:p>
        </w:tc>
        <w:tc>
          <w:tcPr>
            <w:tcW w:w="1809" w:type="dxa"/>
            <w:tcMar>
              <w:top w:w="0" w:type="dxa"/>
              <w:left w:w="113" w:type="dxa"/>
              <w:bottom w:w="0" w:type="dxa"/>
              <w:right w:w="0" w:type="dxa"/>
            </w:tcMar>
            <w:vAlign w:val="bottom"/>
          </w:tcPr>
          <w:p w14:paraId="3EF97D5B" w14:textId="6DF14F3F"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CSO</w:t>
            </w:r>
          </w:p>
        </w:tc>
      </w:tr>
      <w:tr w:rsidR="00377287" w14:paraId="4634555A" w14:textId="77777777" w:rsidTr="00B330D6">
        <w:trPr>
          <w:trHeight w:val="60"/>
        </w:trPr>
        <w:tc>
          <w:tcPr>
            <w:tcW w:w="7825" w:type="dxa"/>
            <w:tcMar>
              <w:top w:w="0" w:type="dxa"/>
              <w:left w:w="113" w:type="dxa"/>
              <w:bottom w:w="0" w:type="dxa"/>
              <w:right w:w="0" w:type="dxa"/>
            </w:tcMar>
            <w:vAlign w:val="bottom"/>
          </w:tcPr>
          <w:p w14:paraId="2A34B431" w14:textId="2927606E" w:rsidR="00AA0144" w:rsidRDefault="00AA0144" w:rsidP="00AA0144">
            <w:pPr>
              <w:pStyle w:val="a"/>
              <w:suppressAutoHyphens/>
              <w:spacing w:line="240" w:lineRule="auto"/>
              <w:ind w:right="113"/>
              <w:rPr>
                <w:rFonts w:ascii="Times New Roman" w:eastAsia="新細明體" w:hAnsi="Times New Roman" w:cs="Times New Roman"/>
                <w:spacing w:val="-1"/>
                <w:sz w:val="18"/>
                <w:szCs w:val="18"/>
                <w:lang w:eastAsia="zh-CN"/>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政务司司长私人办公室</w:t>
            </w:r>
          </w:p>
        </w:tc>
        <w:tc>
          <w:tcPr>
            <w:tcW w:w="1809" w:type="dxa"/>
            <w:tcMar>
              <w:top w:w="0" w:type="dxa"/>
              <w:left w:w="113" w:type="dxa"/>
              <w:bottom w:w="0" w:type="dxa"/>
              <w:right w:w="0" w:type="dxa"/>
            </w:tcMar>
            <w:vAlign w:val="bottom"/>
          </w:tcPr>
          <w:p w14:paraId="42F179FE" w14:textId="4E9E0947"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CSPO</w:t>
            </w:r>
          </w:p>
        </w:tc>
      </w:tr>
      <w:tr w:rsidR="00377287" w14:paraId="5E5B15CB" w14:textId="77777777" w:rsidTr="00B330D6">
        <w:trPr>
          <w:trHeight w:val="60"/>
        </w:trPr>
        <w:tc>
          <w:tcPr>
            <w:tcW w:w="7825" w:type="dxa"/>
            <w:tcMar>
              <w:top w:w="0" w:type="dxa"/>
              <w:left w:w="113" w:type="dxa"/>
              <w:bottom w:w="0" w:type="dxa"/>
              <w:right w:w="0" w:type="dxa"/>
            </w:tcMar>
            <w:vAlign w:val="bottom"/>
          </w:tcPr>
          <w:p w14:paraId="16F027A1" w14:textId="5EA26A96"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公务员事务局</w:t>
            </w:r>
          </w:p>
        </w:tc>
        <w:tc>
          <w:tcPr>
            <w:tcW w:w="1809" w:type="dxa"/>
            <w:tcMar>
              <w:top w:w="0" w:type="dxa"/>
              <w:left w:w="113" w:type="dxa"/>
              <w:bottom w:w="0" w:type="dxa"/>
              <w:right w:w="0" w:type="dxa"/>
            </w:tcMar>
            <w:vAlign w:val="bottom"/>
          </w:tcPr>
          <w:p w14:paraId="162D19F1" w14:textId="05D17725"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CSB</w:t>
            </w:r>
          </w:p>
        </w:tc>
      </w:tr>
      <w:tr w:rsidR="00377287" w14:paraId="60E0B865" w14:textId="77777777" w:rsidTr="00B330D6">
        <w:trPr>
          <w:trHeight w:val="60"/>
        </w:trPr>
        <w:tc>
          <w:tcPr>
            <w:tcW w:w="7825" w:type="dxa"/>
            <w:tcMar>
              <w:top w:w="0" w:type="dxa"/>
              <w:left w:w="113" w:type="dxa"/>
              <w:bottom w:w="0" w:type="dxa"/>
              <w:right w:w="0" w:type="dxa"/>
            </w:tcMar>
            <w:vAlign w:val="bottom"/>
          </w:tcPr>
          <w:p w14:paraId="146CCEF5" w14:textId="68BBBE0E"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商务及经济发展局</w:t>
            </w:r>
          </w:p>
        </w:tc>
        <w:tc>
          <w:tcPr>
            <w:tcW w:w="1809" w:type="dxa"/>
            <w:tcMar>
              <w:top w:w="0" w:type="dxa"/>
              <w:left w:w="113" w:type="dxa"/>
              <w:bottom w:w="0" w:type="dxa"/>
              <w:right w:w="0" w:type="dxa"/>
            </w:tcMar>
            <w:vAlign w:val="bottom"/>
          </w:tcPr>
          <w:p w14:paraId="2D4C4F2B" w14:textId="423AF69F"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CEDB</w:t>
            </w:r>
          </w:p>
        </w:tc>
      </w:tr>
      <w:tr w:rsidR="00377287" w14:paraId="480A675E" w14:textId="77777777" w:rsidTr="00B330D6">
        <w:trPr>
          <w:trHeight w:val="60"/>
        </w:trPr>
        <w:tc>
          <w:tcPr>
            <w:tcW w:w="7825" w:type="dxa"/>
            <w:tcMar>
              <w:top w:w="0" w:type="dxa"/>
              <w:left w:w="113" w:type="dxa"/>
              <w:bottom w:w="0" w:type="dxa"/>
              <w:right w:w="0" w:type="dxa"/>
            </w:tcMar>
            <w:vAlign w:val="bottom"/>
          </w:tcPr>
          <w:p w14:paraId="78579646" w14:textId="48E81C9D"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政制及内地事务局</w:t>
            </w:r>
          </w:p>
        </w:tc>
        <w:tc>
          <w:tcPr>
            <w:tcW w:w="1809" w:type="dxa"/>
            <w:tcMar>
              <w:top w:w="0" w:type="dxa"/>
              <w:left w:w="113" w:type="dxa"/>
              <w:bottom w:w="0" w:type="dxa"/>
              <w:right w:w="0" w:type="dxa"/>
            </w:tcMar>
            <w:vAlign w:val="bottom"/>
          </w:tcPr>
          <w:p w14:paraId="532CE2C1" w14:textId="5C8C5F2D"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CMAB</w:t>
            </w:r>
          </w:p>
        </w:tc>
      </w:tr>
      <w:tr w:rsidR="00377287" w14:paraId="2A40FBFF" w14:textId="77777777" w:rsidTr="00B330D6">
        <w:trPr>
          <w:trHeight w:val="60"/>
        </w:trPr>
        <w:tc>
          <w:tcPr>
            <w:tcW w:w="7825" w:type="dxa"/>
            <w:tcMar>
              <w:top w:w="0" w:type="dxa"/>
              <w:left w:w="113" w:type="dxa"/>
              <w:bottom w:w="0" w:type="dxa"/>
              <w:right w:w="0" w:type="dxa"/>
            </w:tcMar>
            <w:vAlign w:val="bottom"/>
          </w:tcPr>
          <w:p w14:paraId="7A69E82D" w14:textId="66729D79"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文化体育及旅游局</w:t>
            </w:r>
          </w:p>
        </w:tc>
        <w:tc>
          <w:tcPr>
            <w:tcW w:w="1809" w:type="dxa"/>
            <w:tcMar>
              <w:top w:w="0" w:type="dxa"/>
              <w:left w:w="113" w:type="dxa"/>
              <w:bottom w:w="0" w:type="dxa"/>
              <w:right w:w="0" w:type="dxa"/>
            </w:tcMar>
            <w:vAlign w:val="bottom"/>
          </w:tcPr>
          <w:p w14:paraId="4BFCFA7C" w14:textId="405E0EBB"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CSTB</w:t>
            </w:r>
          </w:p>
        </w:tc>
      </w:tr>
      <w:tr w:rsidR="00377287" w14:paraId="5A7DD3F4" w14:textId="77777777" w:rsidTr="00B330D6">
        <w:trPr>
          <w:trHeight w:val="60"/>
        </w:trPr>
        <w:tc>
          <w:tcPr>
            <w:tcW w:w="7825" w:type="dxa"/>
            <w:tcMar>
              <w:top w:w="0" w:type="dxa"/>
              <w:left w:w="113" w:type="dxa"/>
              <w:bottom w:w="0" w:type="dxa"/>
              <w:right w:w="0" w:type="dxa"/>
            </w:tcMar>
            <w:vAlign w:val="bottom"/>
          </w:tcPr>
          <w:p w14:paraId="50DD1BBA" w14:textId="285A4122"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发展局</w:t>
            </w:r>
          </w:p>
        </w:tc>
        <w:tc>
          <w:tcPr>
            <w:tcW w:w="1809" w:type="dxa"/>
            <w:tcMar>
              <w:top w:w="0" w:type="dxa"/>
              <w:left w:w="113" w:type="dxa"/>
              <w:bottom w:w="0" w:type="dxa"/>
              <w:right w:w="0" w:type="dxa"/>
            </w:tcMar>
            <w:vAlign w:val="bottom"/>
          </w:tcPr>
          <w:p w14:paraId="4D7D9239" w14:textId="67E3D90D"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DEVB</w:t>
            </w:r>
          </w:p>
        </w:tc>
      </w:tr>
      <w:tr w:rsidR="00377287" w14:paraId="686B5FE3" w14:textId="77777777" w:rsidTr="00B330D6">
        <w:trPr>
          <w:trHeight w:val="60"/>
        </w:trPr>
        <w:tc>
          <w:tcPr>
            <w:tcW w:w="7825" w:type="dxa"/>
            <w:tcMar>
              <w:top w:w="0" w:type="dxa"/>
              <w:left w:w="113" w:type="dxa"/>
              <w:bottom w:w="0" w:type="dxa"/>
              <w:right w:w="0" w:type="dxa"/>
            </w:tcMar>
            <w:vAlign w:val="bottom"/>
          </w:tcPr>
          <w:p w14:paraId="78A4B09F" w14:textId="337BBF0C"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教育局</w:t>
            </w:r>
          </w:p>
        </w:tc>
        <w:tc>
          <w:tcPr>
            <w:tcW w:w="1809" w:type="dxa"/>
            <w:tcMar>
              <w:top w:w="0" w:type="dxa"/>
              <w:left w:w="113" w:type="dxa"/>
              <w:bottom w:w="0" w:type="dxa"/>
              <w:right w:w="0" w:type="dxa"/>
            </w:tcMar>
            <w:vAlign w:val="bottom"/>
          </w:tcPr>
          <w:p w14:paraId="6118BF51" w14:textId="61B8CEEB"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EDB</w:t>
            </w:r>
          </w:p>
        </w:tc>
      </w:tr>
      <w:tr w:rsidR="00377287" w14:paraId="3129E05A" w14:textId="77777777" w:rsidTr="00B330D6">
        <w:trPr>
          <w:trHeight w:val="60"/>
        </w:trPr>
        <w:tc>
          <w:tcPr>
            <w:tcW w:w="7825" w:type="dxa"/>
            <w:tcMar>
              <w:top w:w="0" w:type="dxa"/>
              <w:left w:w="113" w:type="dxa"/>
              <w:bottom w:w="0" w:type="dxa"/>
              <w:right w:w="0" w:type="dxa"/>
            </w:tcMar>
            <w:vAlign w:val="bottom"/>
          </w:tcPr>
          <w:p w14:paraId="2BA8EEF5" w14:textId="30FB9397"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环境及生态局</w:t>
            </w:r>
          </w:p>
        </w:tc>
        <w:tc>
          <w:tcPr>
            <w:tcW w:w="1809" w:type="dxa"/>
            <w:tcMar>
              <w:top w:w="0" w:type="dxa"/>
              <w:left w:w="113" w:type="dxa"/>
              <w:bottom w:w="0" w:type="dxa"/>
              <w:right w:w="0" w:type="dxa"/>
            </w:tcMar>
            <w:vAlign w:val="bottom"/>
          </w:tcPr>
          <w:p w14:paraId="0AE4075F" w14:textId="14C4CE6C"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EEB</w:t>
            </w:r>
          </w:p>
        </w:tc>
      </w:tr>
      <w:tr w:rsidR="00377287" w14:paraId="29BD29EA" w14:textId="77777777" w:rsidTr="00B330D6">
        <w:trPr>
          <w:trHeight w:val="60"/>
        </w:trPr>
        <w:tc>
          <w:tcPr>
            <w:tcW w:w="7825" w:type="dxa"/>
            <w:tcMar>
              <w:top w:w="0" w:type="dxa"/>
              <w:left w:w="113" w:type="dxa"/>
              <w:bottom w:w="0" w:type="dxa"/>
              <w:right w:w="0" w:type="dxa"/>
            </w:tcMar>
            <w:vAlign w:val="bottom"/>
          </w:tcPr>
          <w:p w14:paraId="521F745B" w14:textId="7B8362BF"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财政司司长办公室</w:t>
            </w:r>
          </w:p>
        </w:tc>
        <w:tc>
          <w:tcPr>
            <w:tcW w:w="1809" w:type="dxa"/>
            <w:tcMar>
              <w:top w:w="0" w:type="dxa"/>
              <w:left w:w="113" w:type="dxa"/>
              <w:bottom w:w="0" w:type="dxa"/>
              <w:right w:w="0" w:type="dxa"/>
            </w:tcMar>
            <w:vAlign w:val="bottom"/>
          </w:tcPr>
          <w:p w14:paraId="1BBFAD44" w14:textId="3DC5CE88"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FSO</w:t>
            </w:r>
          </w:p>
        </w:tc>
      </w:tr>
      <w:tr w:rsidR="00377287" w14:paraId="1ADBEEA0" w14:textId="77777777" w:rsidTr="00B330D6">
        <w:trPr>
          <w:trHeight w:val="60"/>
        </w:trPr>
        <w:tc>
          <w:tcPr>
            <w:tcW w:w="7825" w:type="dxa"/>
            <w:tcMar>
              <w:top w:w="0" w:type="dxa"/>
              <w:left w:w="113" w:type="dxa"/>
              <w:bottom w:w="0" w:type="dxa"/>
              <w:right w:w="0" w:type="dxa"/>
            </w:tcMar>
            <w:vAlign w:val="bottom"/>
          </w:tcPr>
          <w:p w14:paraId="1214B522" w14:textId="30904EB3" w:rsidR="00AA0144" w:rsidRDefault="00AA0144" w:rsidP="00AA0144">
            <w:pPr>
              <w:pStyle w:val="a"/>
              <w:suppressAutoHyphens/>
              <w:spacing w:line="240" w:lineRule="auto"/>
              <w:ind w:right="113"/>
              <w:rPr>
                <w:rFonts w:ascii="Times New Roman" w:eastAsia="新細明體" w:hAnsi="Times New Roman" w:cs="Times New Roman"/>
                <w:spacing w:val="-1"/>
                <w:sz w:val="18"/>
                <w:szCs w:val="18"/>
                <w:lang w:eastAsia="zh-CN"/>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财政司司长私人办公室</w:t>
            </w:r>
          </w:p>
        </w:tc>
        <w:tc>
          <w:tcPr>
            <w:tcW w:w="1809" w:type="dxa"/>
            <w:tcMar>
              <w:top w:w="0" w:type="dxa"/>
              <w:left w:w="113" w:type="dxa"/>
              <w:bottom w:w="0" w:type="dxa"/>
              <w:right w:w="0" w:type="dxa"/>
            </w:tcMar>
            <w:vAlign w:val="bottom"/>
          </w:tcPr>
          <w:p w14:paraId="3F75A1A8" w14:textId="35BB7616"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FSPO</w:t>
            </w:r>
          </w:p>
        </w:tc>
      </w:tr>
      <w:tr w:rsidR="00377287" w14:paraId="19EB8EA2" w14:textId="77777777" w:rsidTr="00B330D6">
        <w:trPr>
          <w:trHeight w:val="60"/>
        </w:trPr>
        <w:tc>
          <w:tcPr>
            <w:tcW w:w="7825" w:type="dxa"/>
            <w:tcMar>
              <w:top w:w="0" w:type="dxa"/>
              <w:left w:w="113" w:type="dxa"/>
              <w:bottom w:w="0" w:type="dxa"/>
              <w:right w:w="0" w:type="dxa"/>
            </w:tcMar>
            <w:vAlign w:val="bottom"/>
          </w:tcPr>
          <w:p w14:paraId="6644B0FB" w14:textId="6FC153EB"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财经事务及库务局</w:t>
            </w:r>
          </w:p>
        </w:tc>
        <w:tc>
          <w:tcPr>
            <w:tcW w:w="1809" w:type="dxa"/>
            <w:tcMar>
              <w:top w:w="0" w:type="dxa"/>
              <w:left w:w="113" w:type="dxa"/>
              <w:bottom w:w="0" w:type="dxa"/>
              <w:right w:w="0" w:type="dxa"/>
            </w:tcMar>
            <w:vAlign w:val="bottom"/>
          </w:tcPr>
          <w:p w14:paraId="74467661" w14:textId="0A802381"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FSTB</w:t>
            </w:r>
          </w:p>
        </w:tc>
      </w:tr>
      <w:tr w:rsidR="00377287" w14:paraId="5D749F3F" w14:textId="77777777" w:rsidTr="00B330D6">
        <w:trPr>
          <w:trHeight w:val="60"/>
        </w:trPr>
        <w:tc>
          <w:tcPr>
            <w:tcW w:w="7825" w:type="dxa"/>
            <w:tcMar>
              <w:top w:w="0" w:type="dxa"/>
              <w:left w:w="113" w:type="dxa"/>
              <w:bottom w:w="0" w:type="dxa"/>
              <w:right w:w="0" w:type="dxa"/>
            </w:tcMar>
            <w:vAlign w:val="bottom"/>
          </w:tcPr>
          <w:p w14:paraId="73791422" w14:textId="31C745A5"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医务卫生局</w:t>
            </w:r>
          </w:p>
        </w:tc>
        <w:tc>
          <w:tcPr>
            <w:tcW w:w="1809" w:type="dxa"/>
            <w:tcMar>
              <w:top w:w="0" w:type="dxa"/>
              <w:left w:w="113" w:type="dxa"/>
              <w:bottom w:w="0" w:type="dxa"/>
              <w:right w:w="0" w:type="dxa"/>
            </w:tcMar>
            <w:vAlign w:val="bottom"/>
          </w:tcPr>
          <w:p w14:paraId="070659C9" w14:textId="3A4E5B3A"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HHB</w:t>
            </w:r>
          </w:p>
        </w:tc>
      </w:tr>
      <w:tr w:rsidR="00377287" w14:paraId="3180DEE7" w14:textId="77777777" w:rsidTr="00B330D6">
        <w:trPr>
          <w:trHeight w:val="60"/>
        </w:trPr>
        <w:tc>
          <w:tcPr>
            <w:tcW w:w="7825" w:type="dxa"/>
            <w:tcMar>
              <w:top w:w="0" w:type="dxa"/>
              <w:left w:w="113" w:type="dxa"/>
              <w:bottom w:w="0" w:type="dxa"/>
              <w:right w:w="0" w:type="dxa"/>
            </w:tcMar>
            <w:vAlign w:val="bottom"/>
          </w:tcPr>
          <w:p w14:paraId="383FF582" w14:textId="38B8A7EB"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民政及青年事务局</w:t>
            </w:r>
          </w:p>
        </w:tc>
        <w:tc>
          <w:tcPr>
            <w:tcW w:w="1809" w:type="dxa"/>
            <w:tcMar>
              <w:top w:w="0" w:type="dxa"/>
              <w:left w:w="113" w:type="dxa"/>
              <w:bottom w:w="0" w:type="dxa"/>
              <w:right w:w="0" w:type="dxa"/>
            </w:tcMar>
            <w:vAlign w:val="bottom"/>
          </w:tcPr>
          <w:p w14:paraId="08BA3B9F" w14:textId="0FA85FB6"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HYAB</w:t>
            </w:r>
          </w:p>
        </w:tc>
      </w:tr>
      <w:tr w:rsidR="00377287" w14:paraId="78685C10" w14:textId="77777777" w:rsidTr="00B330D6">
        <w:trPr>
          <w:trHeight w:val="60"/>
        </w:trPr>
        <w:tc>
          <w:tcPr>
            <w:tcW w:w="7825" w:type="dxa"/>
            <w:tcMar>
              <w:top w:w="0" w:type="dxa"/>
              <w:left w:w="113" w:type="dxa"/>
              <w:bottom w:w="0" w:type="dxa"/>
              <w:right w:w="0" w:type="dxa"/>
            </w:tcMar>
            <w:vAlign w:val="bottom"/>
          </w:tcPr>
          <w:p w14:paraId="2DE8C6F0" w14:textId="4FE621AF"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房屋局</w:t>
            </w:r>
          </w:p>
        </w:tc>
        <w:tc>
          <w:tcPr>
            <w:tcW w:w="1809" w:type="dxa"/>
            <w:tcMar>
              <w:top w:w="0" w:type="dxa"/>
              <w:left w:w="113" w:type="dxa"/>
              <w:bottom w:w="0" w:type="dxa"/>
              <w:right w:w="0" w:type="dxa"/>
            </w:tcMar>
            <w:vAlign w:val="bottom"/>
          </w:tcPr>
          <w:p w14:paraId="5624BF66" w14:textId="0724B910"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HB</w:t>
            </w:r>
          </w:p>
        </w:tc>
      </w:tr>
      <w:tr w:rsidR="00377287" w14:paraId="0F4F2859" w14:textId="77777777" w:rsidTr="00B330D6">
        <w:trPr>
          <w:trHeight w:val="60"/>
        </w:trPr>
        <w:tc>
          <w:tcPr>
            <w:tcW w:w="7825" w:type="dxa"/>
            <w:tcMar>
              <w:top w:w="0" w:type="dxa"/>
              <w:left w:w="113" w:type="dxa"/>
              <w:bottom w:w="0" w:type="dxa"/>
              <w:right w:w="0" w:type="dxa"/>
            </w:tcMar>
            <w:vAlign w:val="bottom"/>
          </w:tcPr>
          <w:p w14:paraId="4D0331F0" w14:textId="5C3FBD61"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创新科技及工业局</w:t>
            </w:r>
            <w:r w:rsidR="003423F9" w:rsidRPr="006F6117">
              <w:rPr>
                <w:rFonts w:ascii="Times New Roman" w:eastAsia="DengXian" w:hAnsi="Times New Roman" w:cs="Times New Roman"/>
                <w:spacing w:val="-1"/>
                <w:sz w:val="18"/>
                <w:szCs w:val="18"/>
                <w:vertAlign w:val="superscript"/>
                <w:lang w:val="en-GB" w:eastAsia="zh-CN"/>
              </w:rPr>
              <w:t>1</w:t>
            </w:r>
          </w:p>
        </w:tc>
        <w:tc>
          <w:tcPr>
            <w:tcW w:w="1809" w:type="dxa"/>
            <w:tcMar>
              <w:top w:w="0" w:type="dxa"/>
              <w:left w:w="113" w:type="dxa"/>
              <w:bottom w:w="0" w:type="dxa"/>
              <w:right w:w="0" w:type="dxa"/>
            </w:tcMar>
            <w:vAlign w:val="bottom"/>
          </w:tcPr>
          <w:p w14:paraId="0E9FB389" w14:textId="03F5D0B1"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ITIB</w:t>
            </w:r>
          </w:p>
        </w:tc>
      </w:tr>
      <w:tr w:rsidR="00377287" w14:paraId="708B5DEB" w14:textId="77777777" w:rsidTr="00B330D6">
        <w:trPr>
          <w:trHeight w:val="60"/>
        </w:trPr>
        <w:tc>
          <w:tcPr>
            <w:tcW w:w="7825" w:type="dxa"/>
            <w:tcMar>
              <w:top w:w="0" w:type="dxa"/>
              <w:left w:w="113" w:type="dxa"/>
              <w:bottom w:w="0" w:type="dxa"/>
              <w:right w:w="0" w:type="dxa"/>
            </w:tcMar>
            <w:vAlign w:val="bottom"/>
          </w:tcPr>
          <w:p w14:paraId="0A46DD9B" w14:textId="47453F3C"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劳工及福利局</w:t>
            </w:r>
          </w:p>
        </w:tc>
        <w:tc>
          <w:tcPr>
            <w:tcW w:w="1809" w:type="dxa"/>
            <w:tcMar>
              <w:top w:w="0" w:type="dxa"/>
              <w:left w:w="113" w:type="dxa"/>
              <w:bottom w:w="0" w:type="dxa"/>
              <w:right w:w="0" w:type="dxa"/>
            </w:tcMar>
            <w:vAlign w:val="bottom"/>
          </w:tcPr>
          <w:p w14:paraId="5BB03C1A" w14:textId="448CA026"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LWB</w:t>
            </w:r>
          </w:p>
        </w:tc>
      </w:tr>
      <w:tr w:rsidR="00377287" w14:paraId="681A6D81" w14:textId="77777777" w:rsidTr="00B330D6">
        <w:trPr>
          <w:trHeight w:val="60"/>
        </w:trPr>
        <w:tc>
          <w:tcPr>
            <w:tcW w:w="7825" w:type="dxa"/>
            <w:tcMar>
              <w:top w:w="0" w:type="dxa"/>
              <w:left w:w="113" w:type="dxa"/>
              <w:bottom w:w="0" w:type="dxa"/>
              <w:right w:w="0" w:type="dxa"/>
            </w:tcMar>
            <w:vAlign w:val="bottom"/>
          </w:tcPr>
          <w:p w14:paraId="2D44AA6F" w14:textId="038A9AF3"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律政司司长办公室</w:t>
            </w:r>
          </w:p>
        </w:tc>
        <w:tc>
          <w:tcPr>
            <w:tcW w:w="1809" w:type="dxa"/>
            <w:tcMar>
              <w:top w:w="0" w:type="dxa"/>
              <w:left w:w="113" w:type="dxa"/>
              <w:bottom w:w="0" w:type="dxa"/>
              <w:right w:w="0" w:type="dxa"/>
            </w:tcMar>
            <w:vAlign w:val="bottom"/>
          </w:tcPr>
          <w:p w14:paraId="3E4B3014" w14:textId="4A4114DA"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SJO</w:t>
            </w:r>
          </w:p>
        </w:tc>
      </w:tr>
      <w:tr w:rsidR="00377287" w14:paraId="2383809F" w14:textId="77777777" w:rsidTr="00B330D6">
        <w:trPr>
          <w:trHeight w:val="60"/>
        </w:trPr>
        <w:tc>
          <w:tcPr>
            <w:tcW w:w="7825" w:type="dxa"/>
            <w:tcMar>
              <w:top w:w="0" w:type="dxa"/>
              <w:left w:w="113" w:type="dxa"/>
              <w:bottom w:w="0" w:type="dxa"/>
              <w:right w:w="0" w:type="dxa"/>
            </w:tcMar>
            <w:vAlign w:val="bottom"/>
          </w:tcPr>
          <w:p w14:paraId="7D4DDB9C" w14:textId="6A665AF3"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保安局</w:t>
            </w:r>
          </w:p>
        </w:tc>
        <w:tc>
          <w:tcPr>
            <w:tcW w:w="1809" w:type="dxa"/>
            <w:tcMar>
              <w:top w:w="0" w:type="dxa"/>
              <w:left w:w="113" w:type="dxa"/>
              <w:bottom w:w="0" w:type="dxa"/>
              <w:right w:w="0" w:type="dxa"/>
            </w:tcMar>
            <w:vAlign w:val="bottom"/>
          </w:tcPr>
          <w:p w14:paraId="2EEEDBCB" w14:textId="1110BE35"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SB</w:t>
            </w:r>
          </w:p>
        </w:tc>
      </w:tr>
      <w:tr w:rsidR="00377287" w14:paraId="3F93F377" w14:textId="77777777" w:rsidTr="00B330D6">
        <w:trPr>
          <w:trHeight w:val="60"/>
        </w:trPr>
        <w:tc>
          <w:tcPr>
            <w:tcW w:w="7825" w:type="dxa"/>
            <w:tcMar>
              <w:top w:w="0" w:type="dxa"/>
              <w:left w:w="113" w:type="dxa"/>
              <w:bottom w:w="0" w:type="dxa"/>
              <w:right w:w="0" w:type="dxa"/>
            </w:tcMar>
            <w:vAlign w:val="bottom"/>
          </w:tcPr>
          <w:p w14:paraId="6E46659F" w14:textId="36E695CA"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sidR="003423F9" w:rsidRPr="006F6117">
              <w:rPr>
                <w:rFonts w:ascii="Times New Roman" w:eastAsia="DengXian" w:hAnsi="Times New Roman" w:cs="Times New Roman"/>
                <w:spacing w:val="-1"/>
                <w:sz w:val="18"/>
                <w:szCs w:val="18"/>
                <w:lang w:val="en-GB" w:eastAsia="zh-CN"/>
              </w:rPr>
              <w:t xml:space="preserve">– </w:t>
            </w:r>
            <w:r w:rsidR="003423F9" w:rsidRPr="006F6117">
              <w:rPr>
                <w:rFonts w:ascii="Times New Roman" w:eastAsia="DengXian" w:hAnsi="Times New Roman" w:cs="Times New Roman" w:hint="eastAsia"/>
                <w:spacing w:val="-1"/>
                <w:sz w:val="18"/>
                <w:szCs w:val="18"/>
                <w:lang w:eastAsia="zh-CN"/>
              </w:rPr>
              <w:t>运输及物流局</w:t>
            </w:r>
          </w:p>
        </w:tc>
        <w:tc>
          <w:tcPr>
            <w:tcW w:w="1809" w:type="dxa"/>
            <w:tcMar>
              <w:top w:w="0" w:type="dxa"/>
              <w:left w:w="113" w:type="dxa"/>
              <w:bottom w:w="0" w:type="dxa"/>
              <w:right w:w="0" w:type="dxa"/>
            </w:tcMar>
            <w:vAlign w:val="bottom"/>
          </w:tcPr>
          <w:p w14:paraId="1DB573BC" w14:textId="5F35411B"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TLB</w:t>
            </w:r>
          </w:p>
        </w:tc>
      </w:tr>
      <w:tr w:rsidR="00377287" w14:paraId="0271E114" w14:textId="77777777" w:rsidTr="00B330D6">
        <w:trPr>
          <w:trHeight w:val="60"/>
        </w:trPr>
        <w:tc>
          <w:tcPr>
            <w:tcW w:w="7825" w:type="dxa"/>
            <w:tcMar>
              <w:top w:w="0" w:type="dxa"/>
              <w:left w:w="113" w:type="dxa"/>
              <w:bottom w:w="0" w:type="dxa"/>
              <w:right w:w="0" w:type="dxa"/>
            </w:tcMar>
            <w:vAlign w:val="bottom"/>
          </w:tcPr>
          <w:p w14:paraId="3092BEF7" w14:textId="05EE0B22" w:rsidR="00AA0144" w:rsidRDefault="003423F9" w:rsidP="00AA0144">
            <w:pPr>
              <w:pStyle w:val="a"/>
              <w:suppressAutoHyphens/>
              <w:spacing w:line="240" w:lineRule="auto"/>
              <w:ind w:right="113"/>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路政署</w:t>
            </w:r>
          </w:p>
        </w:tc>
        <w:tc>
          <w:tcPr>
            <w:tcW w:w="1809" w:type="dxa"/>
            <w:tcMar>
              <w:top w:w="0" w:type="dxa"/>
              <w:left w:w="113" w:type="dxa"/>
              <w:bottom w:w="0" w:type="dxa"/>
              <w:right w:w="0" w:type="dxa"/>
            </w:tcMar>
            <w:vAlign w:val="bottom"/>
          </w:tcPr>
          <w:p w14:paraId="08B4DBC8" w14:textId="2E160C59"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HyD</w:t>
            </w:r>
          </w:p>
        </w:tc>
      </w:tr>
      <w:tr w:rsidR="00377287" w14:paraId="0B3D5939" w14:textId="77777777" w:rsidTr="00B330D6">
        <w:trPr>
          <w:trHeight w:val="60"/>
        </w:trPr>
        <w:tc>
          <w:tcPr>
            <w:tcW w:w="7825" w:type="dxa"/>
            <w:tcMar>
              <w:top w:w="0" w:type="dxa"/>
              <w:left w:w="113" w:type="dxa"/>
              <w:bottom w:w="0" w:type="dxa"/>
              <w:right w:w="0" w:type="dxa"/>
            </w:tcMar>
            <w:vAlign w:val="bottom"/>
          </w:tcPr>
          <w:p w14:paraId="68F68B2E" w14:textId="3CF432EC" w:rsidR="00AA0144" w:rsidRDefault="003423F9" w:rsidP="00AA0144">
            <w:pPr>
              <w:pStyle w:val="a"/>
              <w:suppressAutoHyphens/>
              <w:spacing w:line="240" w:lineRule="auto"/>
              <w:ind w:right="113"/>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民政事务总署</w:t>
            </w:r>
          </w:p>
        </w:tc>
        <w:tc>
          <w:tcPr>
            <w:tcW w:w="1809" w:type="dxa"/>
            <w:tcMar>
              <w:top w:w="0" w:type="dxa"/>
              <w:left w:w="113" w:type="dxa"/>
              <w:bottom w:w="0" w:type="dxa"/>
              <w:right w:w="0" w:type="dxa"/>
            </w:tcMar>
            <w:vAlign w:val="bottom"/>
          </w:tcPr>
          <w:p w14:paraId="55465EAB" w14:textId="1414B17F"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HAD</w:t>
            </w:r>
          </w:p>
        </w:tc>
      </w:tr>
      <w:tr w:rsidR="00377287" w14:paraId="58435DBE" w14:textId="77777777" w:rsidTr="00B330D6">
        <w:trPr>
          <w:trHeight w:val="60"/>
        </w:trPr>
        <w:tc>
          <w:tcPr>
            <w:tcW w:w="7825" w:type="dxa"/>
            <w:tcMar>
              <w:top w:w="0" w:type="dxa"/>
              <w:left w:w="113" w:type="dxa"/>
              <w:bottom w:w="0" w:type="dxa"/>
              <w:right w:w="0" w:type="dxa"/>
            </w:tcMar>
            <w:vAlign w:val="bottom"/>
          </w:tcPr>
          <w:p w14:paraId="190070B4" w14:textId="4400503A" w:rsidR="00AA0144" w:rsidRDefault="003423F9" w:rsidP="00AA0144">
            <w:pPr>
              <w:pStyle w:val="a"/>
              <w:suppressAutoHyphens/>
              <w:spacing w:line="240" w:lineRule="auto"/>
              <w:ind w:right="113"/>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香港天文台</w:t>
            </w:r>
          </w:p>
        </w:tc>
        <w:tc>
          <w:tcPr>
            <w:tcW w:w="1809" w:type="dxa"/>
            <w:tcMar>
              <w:top w:w="0" w:type="dxa"/>
              <w:left w:w="113" w:type="dxa"/>
              <w:bottom w:w="0" w:type="dxa"/>
              <w:right w:w="0" w:type="dxa"/>
            </w:tcMar>
            <w:vAlign w:val="bottom"/>
          </w:tcPr>
          <w:p w14:paraId="40F06BED" w14:textId="73213613"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HKO</w:t>
            </w:r>
          </w:p>
        </w:tc>
      </w:tr>
      <w:tr w:rsidR="00377287" w14:paraId="53C00733" w14:textId="77777777" w:rsidTr="00B330D6">
        <w:trPr>
          <w:trHeight w:val="60"/>
        </w:trPr>
        <w:tc>
          <w:tcPr>
            <w:tcW w:w="7825" w:type="dxa"/>
            <w:tcMar>
              <w:top w:w="0" w:type="dxa"/>
              <w:left w:w="113" w:type="dxa"/>
              <w:bottom w:w="0" w:type="dxa"/>
              <w:right w:w="0" w:type="dxa"/>
            </w:tcMar>
            <w:vAlign w:val="bottom"/>
          </w:tcPr>
          <w:p w14:paraId="15FC69EA" w14:textId="7AB87E0E" w:rsidR="00AA0144" w:rsidRDefault="003423F9" w:rsidP="00AA0144">
            <w:pPr>
              <w:pStyle w:val="a"/>
              <w:suppressAutoHyphens/>
              <w:spacing w:line="240" w:lineRule="auto"/>
              <w:ind w:right="113"/>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房屋署</w:t>
            </w:r>
          </w:p>
        </w:tc>
        <w:tc>
          <w:tcPr>
            <w:tcW w:w="1809" w:type="dxa"/>
            <w:tcMar>
              <w:top w:w="0" w:type="dxa"/>
              <w:left w:w="113" w:type="dxa"/>
              <w:bottom w:w="0" w:type="dxa"/>
              <w:right w:w="0" w:type="dxa"/>
            </w:tcMar>
            <w:vAlign w:val="bottom"/>
          </w:tcPr>
          <w:p w14:paraId="0F780237" w14:textId="41053637"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HD</w:t>
            </w:r>
          </w:p>
        </w:tc>
      </w:tr>
      <w:tr w:rsidR="00377287" w14:paraId="7879D49E" w14:textId="77777777" w:rsidTr="00B330D6">
        <w:trPr>
          <w:trHeight w:val="60"/>
        </w:trPr>
        <w:tc>
          <w:tcPr>
            <w:tcW w:w="7825" w:type="dxa"/>
            <w:tcMar>
              <w:top w:w="0" w:type="dxa"/>
              <w:left w:w="113" w:type="dxa"/>
              <w:bottom w:w="0" w:type="dxa"/>
              <w:right w:w="0" w:type="dxa"/>
            </w:tcMar>
            <w:vAlign w:val="bottom"/>
          </w:tcPr>
          <w:p w14:paraId="4CFAB38D" w14:textId="44B91981" w:rsidR="00AA0144" w:rsidRDefault="003423F9" w:rsidP="00AA0144">
            <w:pPr>
              <w:pStyle w:val="a"/>
              <w:suppressAutoHyphens/>
              <w:spacing w:line="240" w:lineRule="auto"/>
              <w:ind w:right="113"/>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入境事务处</w:t>
            </w:r>
          </w:p>
        </w:tc>
        <w:tc>
          <w:tcPr>
            <w:tcW w:w="1809" w:type="dxa"/>
            <w:tcMar>
              <w:top w:w="0" w:type="dxa"/>
              <w:left w:w="113" w:type="dxa"/>
              <w:bottom w:w="0" w:type="dxa"/>
              <w:right w:w="0" w:type="dxa"/>
            </w:tcMar>
            <w:vAlign w:val="bottom"/>
          </w:tcPr>
          <w:p w14:paraId="48C6F852" w14:textId="7D8503F1"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ImmD</w:t>
            </w:r>
          </w:p>
        </w:tc>
      </w:tr>
      <w:tr w:rsidR="00377287" w14:paraId="32C76E82" w14:textId="77777777" w:rsidTr="00B330D6">
        <w:trPr>
          <w:trHeight w:val="60"/>
        </w:trPr>
        <w:tc>
          <w:tcPr>
            <w:tcW w:w="7825" w:type="dxa"/>
            <w:tcMar>
              <w:top w:w="0" w:type="dxa"/>
              <w:left w:w="113" w:type="dxa"/>
              <w:bottom w:w="0" w:type="dxa"/>
              <w:right w:w="0" w:type="dxa"/>
            </w:tcMar>
            <w:vAlign w:val="bottom"/>
          </w:tcPr>
          <w:p w14:paraId="710EBA49" w14:textId="44B91911" w:rsidR="00AA0144" w:rsidRDefault="003423F9" w:rsidP="00AA0144">
            <w:pPr>
              <w:pStyle w:val="a"/>
              <w:suppressAutoHyphens/>
              <w:spacing w:line="240" w:lineRule="auto"/>
              <w:ind w:right="113"/>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政府新闻处</w:t>
            </w:r>
          </w:p>
        </w:tc>
        <w:tc>
          <w:tcPr>
            <w:tcW w:w="1809" w:type="dxa"/>
            <w:tcMar>
              <w:top w:w="0" w:type="dxa"/>
              <w:left w:w="113" w:type="dxa"/>
              <w:bottom w:w="0" w:type="dxa"/>
              <w:right w:w="0" w:type="dxa"/>
            </w:tcMar>
            <w:vAlign w:val="bottom"/>
          </w:tcPr>
          <w:p w14:paraId="5D0D82CC" w14:textId="7BCFA2EA" w:rsidR="00AA0144" w:rsidRDefault="003423F9" w:rsidP="00AA0144">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ISD</w:t>
            </w:r>
          </w:p>
        </w:tc>
      </w:tr>
      <w:tr w:rsidR="00377287" w14:paraId="630F5134" w14:textId="77777777" w:rsidTr="00B330D6">
        <w:trPr>
          <w:trHeight w:val="60"/>
        </w:trPr>
        <w:tc>
          <w:tcPr>
            <w:tcW w:w="7825" w:type="dxa"/>
            <w:tcMar>
              <w:top w:w="0" w:type="dxa"/>
              <w:left w:w="113" w:type="dxa"/>
              <w:bottom w:w="0" w:type="dxa"/>
              <w:right w:w="0" w:type="dxa"/>
            </w:tcMar>
            <w:vAlign w:val="bottom"/>
          </w:tcPr>
          <w:p w14:paraId="07719468" w14:textId="7E6074F6"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税务局</w:t>
            </w:r>
          </w:p>
        </w:tc>
        <w:tc>
          <w:tcPr>
            <w:tcW w:w="1809" w:type="dxa"/>
            <w:tcMar>
              <w:top w:w="0" w:type="dxa"/>
              <w:left w:w="113" w:type="dxa"/>
              <w:bottom w:w="0" w:type="dxa"/>
              <w:right w:w="0" w:type="dxa"/>
            </w:tcMar>
            <w:vAlign w:val="bottom"/>
          </w:tcPr>
          <w:p w14:paraId="2B571460" w14:textId="5EC06BF5"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IRD</w:t>
            </w:r>
          </w:p>
        </w:tc>
      </w:tr>
      <w:tr w:rsidR="00377287" w14:paraId="74929595" w14:textId="77777777" w:rsidTr="00B330D6">
        <w:trPr>
          <w:trHeight w:val="60"/>
        </w:trPr>
        <w:tc>
          <w:tcPr>
            <w:tcW w:w="7825" w:type="dxa"/>
            <w:tcMar>
              <w:top w:w="0" w:type="dxa"/>
              <w:left w:w="113" w:type="dxa"/>
              <w:bottom w:w="0" w:type="dxa"/>
              <w:right w:w="0" w:type="dxa"/>
            </w:tcMar>
            <w:vAlign w:val="bottom"/>
          </w:tcPr>
          <w:p w14:paraId="5141B0E1" w14:textId="25A66955"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知识产权署</w:t>
            </w:r>
          </w:p>
        </w:tc>
        <w:tc>
          <w:tcPr>
            <w:tcW w:w="1809" w:type="dxa"/>
            <w:tcMar>
              <w:top w:w="0" w:type="dxa"/>
              <w:left w:w="113" w:type="dxa"/>
              <w:bottom w:w="0" w:type="dxa"/>
              <w:right w:w="0" w:type="dxa"/>
            </w:tcMar>
            <w:vAlign w:val="bottom"/>
          </w:tcPr>
          <w:p w14:paraId="602B87CB" w14:textId="01BA3576"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IPD</w:t>
            </w:r>
          </w:p>
        </w:tc>
      </w:tr>
      <w:tr w:rsidR="00377287" w14:paraId="7A7C3DEF" w14:textId="77777777" w:rsidTr="00B330D6">
        <w:trPr>
          <w:trHeight w:val="60"/>
        </w:trPr>
        <w:tc>
          <w:tcPr>
            <w:tcW w:w="7825" w:type="dxa"/>
            <w:tcMar>
              <w:top w:w="0" w:type="dxa"/>
              <w:left w:w="113" w:type="dxa"/>
              <w:bottom w:w="0" w:type="dxa"/>
              <w:right w:w="0" w:type="dxa"/>
            </w:tcMar>
            <w:vAlign w:val="bottom"/>
          </w:tcPr>
          <w:p w14:paraId="29EC8928" w14:textId="54B9D306"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投资推广署</w:t>
            </w:r>
          </w:p>
        </w:tc>
        <w:tc>
          <w:tcPr>
            <w:tcW w:w="1809" w:type="dxa"/>
            <w:tcMar>
              <w:top w:w="0" w:type="dxa"/>
              <w:left w:w="113" w:type="dxa"/>
              <w:bottom w:w="0" w:type="dxa"/>
              <w:right w:w="0" w:type="dxa"/>
            </w:tcMar>
            <w:vAlign w:val="bottom"/>
          </w:tcPr>
          <w:p w14:paraId="72568FCE" w14:textId="201CBB41"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InvestHK</w:t>
            </w:r>
          </w:p>
        </w:tc>
      </w:tr>
      <w:tr w:rsidR="00377287" w14:paraId="2DD4A3D3" w14:textId="77777777" w:rsidTr="00B330D6">
        <w:trPr>
          <w:trHeight w:val="60"/>
        </w:trPr>
        <w:tc>
          <w:tcPr>
            <w:tcW w:w="7825" w:type="dxa"/>
            <w:tcMar>
              <w:top w:w="0" w:type="dxa"/>
              <w:left w:w="113" w:type="dxa"/>
              <w:bottom w:w="0" w:type="dxa"/>
              <w:right w:w="0" w:type="dxa"/>
            </w:tcMar>
            <w:vAlign w:val="bottom"/>
          </w:tcPr>
          <w:p w14:paraId="6EF05A13" w14:textId="3ACE8AAE" w:rsidR="006739B5" w:rsidRDefault="003423F9" w:rsidP="006739B5">
            <w:pPr>
              <w:pStyle w:val="a"/>
              <w:suppressAutoHyphens/>
              <w:spacing w:line="240" w:lineRule="auto"/>
              <w:ind w:right="113"/>
              <w:rPr>
                <w:rFonts w:ascii="Times New Roman" w:eastAsia="新細明體" w:hAnsi="Times New Roman" w:cs="Times New Roman"/>
                <w:spacing w:val="-1"/>
                <w:sz w:val="18"/>
                <w:szCs w:val="18"/>
                <w:lang w:eastAsia="zh-CN"/>
              </w:rPr>
            </w:pPr>
            <w:r w:rsidRPr="006F6117">
              <w:rPr>
                <w:rFonts w:ascii="Times New Roman" w:eastAsia="DengXian" w:hAnsi="Times New Roman" w:cs="Times New Roman" w:hint="eastAsia"/>
                <w:spacing w:val="-1"/>
                <w:sz w:val="18"/>
                <w:szCs w:val="18"/>
                <w:lang w:eastAsia="zh-CN"/>
              </w:rPr>
              <w:t>公务及司法人员薪俸及服务条件咨询委员会联合秘书处</w:t>
            </w:r>
          </w:p>
        </w:tc>
        <w:tc>
          <w:tcPr>
            <w:tcW w:w="1809" w:type="dxa"/>
            <w:tcMar>
              <w:top w:w="0" w:type="dxa"/>
              <w:left w:w="113" w:type="dxa"/>
              <w:bottom w:w="0" w:type="dxa"/>
              <w:right w:w="0" w:type="dxa"/>
            </w:tcMar>
            <w:vAlign w:val="bottom"/>
          </w:tcPr>
          <w:p w14:paraId="15BC6DA9" w14:textId="5D0B7BCA"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JSSCS</w:t>
            </w:r>
          </w:p>
        </w:tc>
      </w:tr>
      <w:tr w:rsidR="00377287" w14:paraId="151986BD" w14:textId="77777777" w:rsidTr="00B330D6">
        <w:trPr>
          <w:trHeight w:val="60"/>
        </w:trPr>
        <w:tc>
          <w:tcPr>
            <w:tcW w:w="7825" w:type="dxa"/>
            <w:tcMar>
              <w:top w:w="0" w:type="dxa"/>
              <w:left w:w="113" w:type="dxa"/>
              <w:bottom w:w="0" w:type="dxa"/>
              <w:right w:w="0" w:type="dxa"/>
            </w:tcMar>
            <w:vAlign w:val="bottom"/>
          </w:tcPr>
          <w:p w14:paraId="55F4C24A" w14:textId="30DB07F6"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劳工处</w:t>
            </w:r>
          </w:p>
        </w:tc>
        <w:tc>
          <w:tcPr>
            <w:tcW w:w="1809" w:type="dxa"/>
            <w:tcMar>
              <w:top w:w="0" w:type="dxa"/>
              <w:left w:w="113" w:type="dxa"/>
              <w:bottom w:w="0" w:type="dxa"/>
              <w:right w:w="0" w:type="dxa"/>
            </w:tcMar>
            <w:vAlign w:val="bottom"/>
          </w:tcPr>
          <w:p w14:paraId="29CE7BCF" w14:textId="25078D39"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LD</w:t>
            </w:r>
          </w:p>
        </w:tc>
      </w:tr>
      <w:tr w:rsidR="00377287" w14:paraId="1D591800" w14:textId="77777777" w:rsidTr="00B330D6">
        <w:trPr>
          <w:trHeight w:val="60"/>
        </w:trPr>
        <w:tc>
          <w:tcPr>
            <w:tcW w:w="7825" w:type="dxa"/>
            <w:tcMar>
              <w:top w:w="0" w:type="dxa"/>
              <w:left w:w="113" w:type="dxa"/>
              <w:bottom w:w="0" w:type="dxa"/>
              <w:right w:w="0" w:type="dxa"/>
            </w:tcMar>
            <w:vAlign w:val="bottom"/>
          </w:tcPr>
          <w:p w14:paraId="0D68EC1F" w14:textId="75087515"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土地注册处</w:t>
            </w:r>
          </w:p>
        </w:tc>
        <w:tc>
          <w:tcPr>
            <w:tcW w:w="1809" w:type="dxa"/>
            <w:tcMar>
              <w:top w:w="0" w:type="dxa"/>
              <w:left w:w="113" w:type="dxa"/>
              <w:bottom w:w="0" w:type="dxa"/>
              <w:right w:w="0" w:type="dxa"/>
            </w:tcMar>
            <w:vAlign w:val="bottom"/>
          </w:tcPr>
          <w:p w14:paraId="0D372287" w14:textId="43B23DEF"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LR</w:t>
            </w:r>
          </w:p>
        </w:tc>
      </w:tr>
      <w:tr w:rsidR="00377287" w14:paraId="54200FC1" w14:textId="77777777" w:rsidTr="00B330D6">
        <w:trPr>
          <w:trHeight w:val="60"/>
        </w:trPr>
        <w:tc>
          <w:tcPr>
            <w:tcW w:w="7825" w:type="dxa"/>
            <w:tcMar>
              <w:top w:w="0" w:type="dxa"/>
              <w:left w:w="113" w:type="dxa"/>
              <w:bottom w:w="0" w:type="dxa"/>
              <w:right w:w="0" w:type="dxa"/>
            </w:tcMar>
            <w:vAlign w:val="bottom"/>
          </w:tcPr>
          <w:p w14:paraId="79888575" w14:textId="77444455"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地政总署</w:t>
            </w:r>
          </w:p>
        </w:tc>
        <w:tc>
          <w:tcPr>
            <w:tcW w:w="1809" w:type="dxa"/>
            <w:tcMar>
              <w:top w:w="0" w:type="dxa"/>
              <w:left w:w="113" w:type="dxa"/>
              <w:bottom w:w="0" w:type="dxa"/>
              <w:right w:w="0" w:type="dxa"/>
            </w:tcMar>
            <w:vAlign w:val="bottom"/>
          </w:tcPr>
          <w:p w14:paraId="0574C242" w14:textId="0820542D"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LandsD</w:t>
            </w:r>
          </w:p>
        </w:tc>
      </w:tr>
      <w:tr w:rsidR="00377287" w14:paraId="7763B8D2" w14:textId="77777777" w:rsidTr="00B330D6">
        <w:trPr>
          <w:trHeight w:val="60"/>
        </w:trPr>
        <w:tc>
          <w:tcPr>
            <w:tcW w:w="7825" w:type="dxa"/>
            <w:tcMar>
              <w:top w:w="0" w:type="dxa"/>
              <w:left w:w="113" w:type="dxa"/>
              <w:bottom w:w="0" w:type="dxa"/>
              <w:right w:w="0" w:type="dxa"/>
            </w:tcMar>
            <w:vAlign w:val="bottom"/>
          </w:tcPr>
          <w:p w14:paraId="76B1208B" w14:textId="3F5A11F9"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法律援助署</w:t>
            </w:r>
          </w:p>
        </w:tc>
        <w:tc>
          <w:tcPr>
            <w:tcW w:w="1809" w:type="dxa"/>
            <w:tcMar>
              <w:top w:w="0" w:type="dxa"/>
              <w:left w:w="113" w:type="dxa"/>
              <w:bottom w:w="0" w:type="dxa"/>
              <w:right w:w="0" w:type="dxa"/>
            </w:tcMar>
            <w:vAlign w:val="bottom"/>
          </w:tcPr>
          <w:p w14:paraId="043A7D18" w14:textId="57174FB5"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LAD</w:t>
            </w:r>
          </w:p>
        </w:tc>
      </w:tr>
      <w:tr w:rsidR="00377287" w14:paraId="5179B210" w14:textId="77777777" w:rsidTr="00B330D6">
        <w:trPr>
          <w:trHeight w:val="60"/>
        </w:trPr>
        <w:tc>
          <w:tcPr>
            <w:tcW w:w="7825" w:type="dxa"/>
            <w:tcMar>
              <w:top w:w="0" w:type="dxa"/>
              <w:left w:w="113" w:type="dxa"/>
              <w:bottom w:w="0" w:type="dxa"/>
              <w:right w:w="0" w:type="dxa"/>
            </w:tcMar>
            <w:vAlign w:val="bottom"/>
          </w:tcPr>
          <w:p w14:paraId="071D599A" w14:textId="6FC90EAE"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康乐及文化事务署</w:t>
            </w:r>
          </w:p>
        </w:tc>
        <w:tc>
          <w:tcPr>
            <w:tcW w:w="1809" w:type="dxa"/>
            <w:tcMar>
              <w:top w:w="0" w:type="dxa"/>
              <w:left w:w="113" w:type="dxa"/>
              <w:bottom w:w="0" w:type="dxa"/>
              <w:right w:w="0" w:type="dxa"/>
            </w:tcMar>
            <w:vAlign w:val="bottom"/>
          </w:tcPr>
          <w:p w14:paraId="0C0321E5" w14:textId="6A5B6460"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LCSD</w:t>
            </w:r>
          </w:p>
        </w:tc>
      </w:tr>
      <w:tr w:rsidR="00377287" w14:paraId="1D2F5C48" w14:textId="77777777" w:rsidTr="00B330D6">
        <w:trPr>
          <w:trHeight w:val="60"/>
        </w:trPr>
        <w:tc>
          <w:tcPr>
            <w:tcW w:w="7825" w:type="dxa"/>
            <w:tcMar>
              <w:top w:w="0" w:type="dxa"/>
              <w:left w:w="113" w:type="dxa"/>
              <w:bottom w:w="0" w:type="dxa"/>
              <w:right w:w="0" w:type="dxa"/>
            </w:tcMar>
            <w:vAlign w:val="bottom"/>
          </w:tcPr>
          <w:p w14:paraId="1D217F6F" w14:textId="17E35320"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海事处</w:t>
            </w:r>
          </w:p>
        </w:tc>
        <w:tc>
          <w:tcPr>
            <w:tcW w:w="1809" w:type="dxa"/>
            <w:tcMar>
              <w:top w:w="0" w:type="dxa"/>
              <w:left w:w="113" w:type="dxa"/>
              <w:bottom w:w="0" w:type="dxa"/>
              <w:right w:w="0" w:type="dxa"/>
            </w:tcMar>
            <w:vAlign w:val="bottom"/>
          </w:tcPr>
          <w:p w14:paraId="292287F0" w14:textId="0F1F818E"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MD</w:t>
            </w:r>
          </w:p>
        </w:tc>
      </w:tr>
      <w:tr w:rsidR="00377287" w14:paraId="34D1CB6E" w14:textId="77777777" w:rsidTr="00B330D6">
        <w:trPr>
          <w:trHeight w:val="60"/>
        </w:trPr>
        <w:tc>
          <w:tcPr>
            <w:tcW w:w="7825" w:type="dxa"/>
            <w:tcMar>
              <w:top w:w="0" w:type="dxa"/>
              <w:left w:w="113" w:type="dxa"/>
              <w:bottom w:w="0" w:type="dxa"/>
              <w:right w:w="0" w:type="dxa"/>
            </w:tcMar>
            <w:vAlign w:val="bottom"/>
          </w:tcPr>
          <w:p w14:paraId="6BF5F648" w14:textId="6534F1DE" w:rsidR="006739B5" w:rsidRDefault="003423F9" w:rsidP="006739B5">
            <w:pPr>
              <w:pStyle w:val="a"/>
              <w:suppressAutoHyphens/>
              <w:spacing w:line="240" w:lineRule="auto"/>
              <w:ind w:right="113"/>
              <w:rPr>
                <w:rFonts w:ascii="Times New Roman" w:eastAsia="新細明體" w:hAnsi="Times New Roman" w:cs="Times New Roman"/>
                <w:spacing w:val="-1"/>
                <w:sz w:val="18"/>
                <w:szCs w:val="18"/>
                <w:lang w:eastAsia="zh-CN"/>
              </w:rPr>
            </w:pPr>
            <w:r w:rsidRPr="006F6117">
              <w:rPr>
                <w:rStyle w:val="Regular"/>
                <w:rFonts w:ascii="Times New Roman" w:eastAsia="DengXian" w:hAnsi="Times New Roman" w:cs="Times New Roman" w:hint="eastAsia"/>
                <w:spacing w:val="-1"/>
                <w:sz w:val="18"/>
                <w:szCs w:val="18"/>
                <w:lang w:eastAsia="zh-CN"/>
              </w:rPr>
              <w:t>通讯事务管理局办公室</w:t>
            </w:r>
          </w:p>
        </w:tc>
        <w:tc>
          <w:tcPr>
            <w:tcW w:w="1809" w:type="dxa"/>
            <w:tcMar>
              <w:top w:w="0" w:type="dxa"/>
              <w:left w:w="113" w:type="dxa"/>
              <w:bottom w:w="0" w:type="dxa"/>
              <w:right w:w="0" w:type="dxa"/>
            </w:tcMar>
            <w:vAlign w:val="bottom"/>
          </w:tcPr>
          <w:p w14:paraId="55F60F7C" w14:textId="310EB259"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OFCA</w:t>
            </w:r>
          </w:p>
        </w:tc>
      </w:tr>
      <w:tr w:rsidR="00377287" w14:paraId="16D823BB" w14:textId="77777777" w:rsidTr="00B330D6">
        <w:trPr>
          <w:trHeight w:val="60"/>
        </w:trPr>
        <w:tc>
          <w:tcPr>
            <w:tcW w:w="7825" w:type="dxa"/>
            <w:tcMar>
              <w:top w:w="0" w:type="dxa"/>
              <w:left w:w="113" w:type="dxa"/>
              <w:bottom w:w="0" w:type="dxa"/>
              <w:right w:w="0" w:type="dxa"/>
            </w:tcMar>
            <w:vAlign w:val="bottom"/>
          </w:tcPr>
          <w:p w14:paraId="530DF669" w14:textId="006E9565"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破产管理署</w:t>
            </w:r>
          </w:p>
        </w:tc>
        <w:tc>
          <w:tcPr>
            <w:tcW w:w="1809" w:type="dxa"/>
            <w:tcMar>
              <w:top w:w="0" w:type="dxa"/>
              <w:left w:w="113" w:type="dxa"/>
              <w:bottom w:w="0" w:type="dxa"/>
              <w:right w:w="0" w:type="dxa"/>
            </w:tcMar>
            <w:vAlign w:val="bottom"/>
          </w:tcPr>
          <w:p w14:paraId="59B309A3" w14:textId="3DE1861C"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 xml:space="preserve">ORO </w:t>
            </w:r>
          </w:p>
        </w:tc>
      </w:tr>
      <w:tr w:rsidR="00377287" w14:paraId="5BED7AC1" w14:textId="77777777" w:rsidTr="00B330D6">
        <w:trPr>
          <w:trHeight w:val="60"/>
        </w:trPr>
        <w:tc>
          <w:tcPr>
            <w:tcW w:w="7825" w:type="dxa"/>
            <w:tcMar>
              <w:top w:w="0" w:type="dxa"/>
              <w:left w:w="113" w:type="dxa"/>
              <w:bottom w:w="0" w:type="dxa"/>
              <w:right w:w="0" w:type="dxa"/>
            </w:tcMar>
            <w:vAlign w:val="bottom"/>
          </w:tcPr>
          <w:p w14:paraId="1101A1E0" w14:textId="092D7979"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规划署</w:t>
            </w:r>
          </w:p>
        </w:tc>
        <w:tc>
          <w:tcPr>
            <w:tcW w:w="1809" w:type="dxa"/>
            <w:tcMar>
              <w:top w:w="0" w:type="dxa"/>
              <w:left w:w="113" w:type="dxa"/>
              <w:bottom w:w="0" w:type="dxa"/>
              <w:right w:w="0" w:type="dxa"/>
            </w:tcMar>
            <w:vAlign w:val="bottom"/>
          </w:tcPr>
          <w:p w14:paraId="06ABC201" w14:textId="16511D80"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PlanD</w:t>
            </w:r>
          </w:p>
        </w:tc>
      </w:tr>
      <w:tr w:rsidR="00377287" w14:paraId="56A80B8E" w14:textId="77777777" w:rsidTr="00B330D6">
        <w:trPr>
          <w:trHeight w:val="60"/>
        </w:trPr>
        <w:tc>
          <w:tcPr>
            <w:tcW w:w="7825" w:type="dxa"/>
            <w:tcMar>
              <w:top w:w="0" w:type="dxa"/>
              <w:left w:w="113" w:type="dxa"/>
              <w:bottom w:w="0" w:type="dxa"/>
              <w:right w:w="0" w:type="dxa"/>
            </w:tcMar>
            <w:vAlign w:val="bottom"/>
          </w:tcPr>
          <w:p w14:paraId="23538EA1" w14:textId="3D87BC02"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邮政署</w:t>
            </w:r>
          </w:p>
        </w:tc>
        <w:tc>
          <w:tcPr>
            <w:tcW w:w="1809" w:type="dxa"/>
            <w:tcMar>
              <w:top w:w="0" w:type="dxa"/>
              <w:left w:w="113" w:type="dxa"/>
              <w:bottom w:w="0" w:type="dxa"/>
              <w:right w:w="0" w:type="dxa"/>
            </w:tcMar>
            <w:vAlign w:val="bottom"/>
          </w:tcPr>
          <w:p w14:paraId="579379EC" w14:textId="2BACB932"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PO</w:t>
            </w:r>
          </w:p>
        </w:tc>
      </w:tr>
      <w:tr w:rsidR="00377287" w14:paraId="3B8CF22C" w14:textId="77777777" w:rsidTr="00B330D6">
        <w:trPr>
          <w:trHeight w:val="60"/>
        </w:trPr>
        <w:tc>
          <w:tcPr>
            <w:tcW w:w="7825" w:type="dxa"/>
            <w:tcMar>
              <w:top w:w="0" w:type="dxa"/>
              <w:left w:w="113" w:type="dxa"/>
              <w:bottom w:w="0" w:type="dxa"/>
              <w:right w:w="0" w:type="dxa"/>
            </w:tcMar>
            <w:vAlign w:val="bottom"/>
          </w:tcPr>
          <w:p w14:paraId="01F15BD3" w14:textId="48F8DBF9"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香港电台</w:t>
            </w:r>
          </w:p>
        </w:tc>
        <w:tc>
          <w:tcPr>
            <w:tcW w:w="1809" w:type="dxa"/>
            <w:tcMar>
              <w:top w:w="0" w:type="dxa"/>
              <w:left w:w="113" w:type="dxa"/>
              <w:bottom w:w="0" w:type="dxa"/>
              <w:right w:w="0" w:type="dxa"/>
            </w:tcMar>
            <w:vAlign w:val="bottom"/>
          </w:tcPr>
          <w:p w14:paraId="235C513F" w14:textId="56A0C14D"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RTHK</w:t>
            </w:r>
          </w:p>
        </w:tc>
      </w:tr>
      <w:tr w:rsidR="00377287" w14:paraId="70CA6915" w14:textId="77777777" w:rsidTr="00B330D6">
        <w:trPr>
          <w:trHeight w:val="60"/>
        </w:trPr>
        <w:tc>
          <w:tcPr>
            <w:tcW w:w="7825" w:type="dxa"/>
            <w:tcMar>
              <w:top w:w="0" w:type="dxa"/>
              <w:left w:w="113" w:type="dxa"/>
              <w:bottom w:w="0" w:type="dxa"/>
              <w:right w:w="0" w:type="dxa"/>
            </w:tcMar>
            <w:vAlign w:val="bottom"/>
          </w:tcPr>
          <w:p w14:paraId="7402FF94" w14:textId="440F75FE"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差饷物业估价署</w:t>
            </w:r>
          </w:p>
        </w:tc>
        <w:tc>
          <w:tcPr>
            <w:tcW w:w="1809" w:type="dxa"/>
            <w:tcMar>
              <w:top w:w="0" w:type="dxa"/>
              <w:left w:w="113" w:type="dxa"/>
              <w:bottom w:w="0" w:type="dxa"/>
              <w:right w:w="0" w:type="dxa"/>
            </w:tcMar>
            <w:vAlign w:val="bottom"/>
          </w:tcPr>
          <w:p w14:paraId="3213CFC5" w14:textId="2FAD8AC3"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RVD</w:t>
            </w:r>
          </w:p>
        </w:tc>
      </w:tr>
      <w:tr w:rsidR="00377287" w14:paraId="18A308A9" w14:textId="77777777" w:rsidTr="00B330D6">
        <w:trPr>
          <w:trHeight w:val="60"/>
        </w:trPr>
        <w:tc>
          <w:tcPr>
            <w:tcW w:w="7825" w:type="dxa"/>
            <w:tcMar>
              <w:top w:w="0" w:type="dxa"/>
              <w:left w:w="113" w:type="dxa"/>
              <w:bottom w:w="0" w:type="dxa"/>
              <w:right w:w="0" w:type="dxa"/>
            </w:tcMar>
            <w:vAlign w:val="bottom"/>
          </w:tcPr>
          <w:p w14:paraId="3E070B26" w14:textId="381738BC"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选举事务处</w:t>
            </w:r>
          </w:p>
        </w:tc>
        <w:tc>
          <w:tcPr>
            <w:tcW w:w="1809" w:type="dxa"/>
            <w:tcMar>
              <w:top w:w="0" w:type="dxa"/>
              <w:left w:w="113" w:type="dxa"/>
              <w:bottom w:w="0" w:type="dxa"/>
              <w:right w:w="0" w:type="dxa"/>
            </w:tcMar>
            <w:vAlign w:val="bottom"/>
          </w:tcPr>
          <w:p w14:paraId="2F4390CA" w14:textId="04E947FB"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REO</w:t>
            </w:r>
          </w:p>
        </w:tc>
      </w:tr>
      <w:tr w:rsidR="00377287" w14:paraId="048A0063" w14:textId="77777777" w:rsidTr="00B330D6">
        <w:trPr>
          <w:trHeight w:val="60"/>
        </w:trPr>
        <w:tc>
          <w:tcPr>
            <w:tcW w:w="7825" w:type="dxa"/>
            <w:tcMar>
              <w:top w:w="0" w:type="dxa"/>
              <w:left w:w="113" w:type="dxa"/>
              <w:bottom w:w="0" w:type="dxa"/>
              <w:right w:w="0" w:type="dxa"/>
            </w:tcMar>
            <w:vAlign w:val="bottom"/>
          </w:tcPr>
          <w:p w14:paraId="47795628" w14:textId="7F968E72"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社会福利署</w:t>
            </w:r>
          </w:p>
        </w:tc>
        <w:tc>
          <w:tcPr>
            <w:tcW w:w="1809" w:type="dxa"/>
            <w:tcMar>
              <w:top w:w="0" w:type="dxa"/>
              <w:left w:w="113" w:type="dxa"/>
              <w:bottom w:w="0" w:type="dxa"/>
              <w:right w:w="0" w:type="dxa"/>
            </w:tcMar>
            <w:vAlign w:val="bottom"/>
          </w:tcPr>
          <w:p w14:paraId="14EB0909" w14:textId="31ABE49D"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SWD</w:t>
            </w:r>
          </w:p>
        </w:tc>
      </w:tr>
      <w:tr w:rsidR="00377287" w14:paraId="04A3BF94" w14:textId="77777777" w:rsidTr="00B330D6">
        <w:trPr>
          <w:trHeight w:val="60"/>
        </w:trPr>
        <w:tc>
          <w:tcPr>
            <w:tcW w:w="7825" w:type="dxa"/>
            <w:tcMar>
              <w:top w:w="0" w:type="dxa"/>
              <w:left w:w="113" w:type="dxa"/>
              <w:bottom w:w="0" w:type="dxa"/>
              <w:right w:w="0" w:type="dxa"/>
            </w:tcMar>
            <w:vAlign w:val="bottom"/>
          </w:tcPr>
          <w:p w14:paraId="3A985B4B" w14:textId="5E4BC570"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工业贸易署</w:t>
            </w:r>
          </w:p>
        </w:tc>
        <w:tc>
          <w:tcPr>
            <w:tcW w:w="1809" w:type="dxa"/>
            <w:tcMar>
              <w:top w:w="0" w:type="dxa"/>
              <w:left w:w="113" w:type="dxa"/>
              <w:bottom w:w="0" w:type="dxa"/>
              <w:right w:w="0" w:type="dxa"/>
            </w:tcMar>
            <w:vAlign w:val="bottom"/>
          </w:tcPr>
          <w:p w14:paraId="01F3257D" w14:textId="5135A453"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TID</w:t>
            </w:r>
          </w:p>
        </w:tc>
      </w:tr>
      <w:tr w:rsidR="00377287" w14:paraId="03C6A66D" w14:textId="77777777" w:rsidTr="00B330D6">
        <w:trPr>
          <w:trHeight w:val="60"/>
        </w:trPr>
        <w:tc>
          <w:tcPr>
            <w:tcW w:w="7825" w:type="dxa"/>
            <w:tcMar>
              <w:top w:w="0" w:type="dxa"/>
              <w:left w:w="113" w:type="dxa"/>
              <w:bottom w:w="0" w:type="dxa"/>
              <w:right w:w="0" w:type="dxa"/>
            </w:tcMar>
            <w:vAlign w:val="bottom"/>
          </w:tcPr>
          <w:p w14:paraId="076561A0" w14:textId="6E97FD5D"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运输署</w:t>
            </w:r>
          </w:p>
        </w:tc>
        <w:tc>
          <w:tcPr>
            <w:tcW w:w="1809" w:type="dxa"/>
            <w:tcMar>
              <w:top w:w="0" w:type="dxa"/>
              <w:left w:w="113" w:type="dxa"/>
              <w:bottom w:w="0" w:type="dxa"/>
              <w:right w:w="0" w:type="dxa"/>
            </w:tcMar>
            <w:vAlign w:val="bottom"/>
          </w:tcPr>
          <w:p w14:paraId="575EEF65" w14:textId="3FE7E700"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TD</w:t>
            </w:r>
          </w:p>
        </w:tc>
      </w:tr>
      <w:tr w:rsidR="00377287" w14:paraId="340E1F34" w14:textId="77777777" w:rsidTr="00B330D6">
        <w:trPr>
          <w:trHeight w:val="60"/>
        </w:trPr>
        <w:tc>
          <w:tcPr>
            <w:tcW w:w="7825" w:type="dxa"/>
            <w:tcMar>
              <w:top w:w="0" w:type="dxa"/>
              <w:left w:w="113" w:type="dxa"/>
              <w:bottom w:w="0" w:type="dxa"/>
              <w:right w:w="0" w:type="dxa"/>
            </w:tcMar>
            <w:vAlign w:val="bottom"/>
          </w:tcPr>
          <w:p w14:paraId="7F893D58" w14:textId="14BB461D"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库务署</w:t>
            </w:r>
          </w:p>
        </w:tc>
        <w:tc>
          <w:tcPr>
            <w:tcW w:w="1809" w:type="dxa"/>
            <w:tcMar>
              <w:top w:w="0" w:type="dxa"/>
              <w:left w:w="113" w:type="dxa"/>
              <w:bottom w:w="0" w:type="dxa"/>
              <w:right w:w="0" w:type="dxa"/>
            </w:tcMar>
            <w:vAlign w:val="bottom"/>
          </w:tcPr>
          <w:p w14:paraId="4F036828" w14:textId="3DA460E8"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Try</w:t>
            </w:r>
          </w:p>
        </w:tc>
      </w:tr>
      <w:tr w:rsidR="00377287" w14:paraId="41E33B1D" w14:textId="77777777" w:rsidTr="00B330D6">
        <w:trPr>
          <w:trHeight w:val="60"/>
        </w:trPr>
        <w:tc>
          <w:tcPr>
            <w:tcW w:w="7825" w:type="dxa"/>
            <w:tcMar>
              <w:top w:w="0" w:type="dxa"/>
              <w:left w:w="113" w:type="dxa"/>
              <w:bottom w:w="0" w:type="dxa"/>
              <w:right w:w="0" w:type="dxa"/>
            </w:tcMar>
            <w:vAlign w:val="bottom"/>
          </w:tcPr>
          <w:p w14:paraId="2E8508A5" w14:textId="6CCFC7CB" w:rsidR="006739B5" w:rsidRDefault="003423F9" w:rsidP="006739B5">
            <w:pPr>
              <w:pStyle w:val="a"/>
              <w:suppressAutoHyphens/>
              <w:spacing w:line="240" w:lineRule="auto"/>
              <w:ind w:right="113"/>
              <w:rPr>
                <w:rFonts w:ascii="Times New Roman" w:eastAsia="新細明體" w:hAnsi="Times New Roman" w:cs="Times New Roman"/>
                <w:spacing w:val="-1"/>
                <w:sz w:val="18"/>
                <w:szCs w:val="18"/>
                <w:lang w:eastAsia="zh-CN"/>
              </w:rPr>
            </w:pPr>
            <w:r w:rsidRPr="006F6117">
              <w:rPr>
                <w:rStyle w:val="Regular"/>
                <w:rFonts w:ascii="Times New Roman" w:eastAsia="DengXian" w:hAnsi="Times New Roman" w:cs="Times New Roman" w:hint="eastAsia"/>
                <w:spacing w:val="-1"/>
                <w:sz w:val="18"/>
                <w:szCs w:val="18"/>
                <w:lang w:eastAsia="zh-CN"/>
              </w:rPr>
              <w:t>大学教育资助委员会秘书处</w:t>
            </w:r>
          </w:p>
        </w:tc>
        <w:tc>
          <w:tcPr>
            <w:tcW w:w="1809" w:type="dxa"/>
            <w:tcMar>
              <w:top w:w="0" w:type="dxa"/>
              <w:left w:w="113" w:type="dxa"/>
              <w:bottom w:w="0" w:type="dxa"/>
              <w:right w:w="0" w:type="dxa"/>
            </w:tcMar>
            <w:vAlign w:val="bottom"/>
          </w:tcPr>
          <w:p w14:paraId="40A9703E" w14:textId="39F89940"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UGCS</w:t>
            </w:r>
          </w:p>
        </w:tc>
      </w:tr>
      <w:tr w:rsidR="00377287" w14:paraId="53C9F751" w14:textId="77777777" w:rsidTr="00B330D6">
        <w:trPr>
          <w:trHeight w:val="60"/>
        </w:trPr>
        <w:tc>
          <w:tcPr>
            <w:tcW w:w="7825" w:type="dxa"/>
            <w:tcMar>
              <w:top w:w="0" w:type="dxa"/>
              <w:left w:w="113" w:type="dxa"/>
              <w:bottom w:w="0" w:type="dxa"/>
              <w:right w:w="0" w:type="dxa"/>
            </w:tcMar>
            <w:vAlign w:val="bottom"/>
          </w:tcPr>
          <w:p w14:paraId="541F2E8F" w14:textId="786AD152" w:rsidR="006739B5" w:rsidRDefault="003423F9" w:rsidP="006739B5">
            <w:pPr>
              <w:pStyle w:val="a"/>
              <w:suppressAutoHyphens/>
              <w:spacing w:line="240" w:lineRule="auto"/>
              <w:ind w:right="113"/>
              <w:rPr>
                <w:rFonts w:ascii="Times New Roman" w:eastAsia="新細明體" w:hAnsi="Times New Roman" w:cs="Times New Roman"/>
                <w:spacing w:val="-1"/>
                <w:sz w:val="18"/>
                <w:szCs w:val="18"/>
              </w:rPr>
            </w:pPr>
            <w:r w:rsidRPr="006F6117">
              <w:rPr>
                <w:rStyle w:val="Regular"/>
                <w:rFonts w:ascii="Times New Roman" w:eastAsia="DengXian" w:hAnsi="Times New Roman" w:cs="Times New Roman" w:hint="eastAsia"/>
                <w:spacing w:val="-1"/>
                <w:sz w:val="18"/>
                <w:szCs w:val="18"/>
                <w:lang w:eastAsia="zh-CN"/>
              </w:rPr>
              <w:t>水务署</w:t>
            </w:r>
          </w:p>
        </w:tc>
        <w:tc>
          <w:tcPr>
            <w:tcW w:w="1809" w:type="dxa"/>
            <w:tcMar>
              <w:top w:w="0" w:type="dxa"/>
              <w:left w:w="113" w:type="dxa"/>
              <w:bottom w:w="0" w:type="dxa"/>
              <w:right w:w="0" w:type="dxa"/>
            </w:tcMar>
            <w:vAlign w:val="bottom"/>
          </w:tcPr>
          <w:p w14:paraId="4B4A1265" w14:textId="0B4C810F"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WSD</w:t>
            </w:r>
          </w:p>
        </w:tc>
      </w:tr>
      <w:tr w:rsidR="00377287" w14:paraId="459C2FD5" w14:textId="77777777" w:rsidTr="00B330D6">
        <w:trPr>
          <w:trHeight w:val="60"/>
        </w:trPr>
        <w:tc>
          <w:tcPr>
            <w:tcW w:w="7825" w:type="dxa"/>
            <w:tcMar>
              <w:top w:w="0" w:type="dxa"/>
              <w:left w:w="113" w:type="dxa"/>
              <w:bottom w:w="0" w:type="dxa"/>
              <w:right w:w="0" w:type="dxa"/>
            </w:tcMar>
            <w:vAlign w:val="bottom"/>
          </w:tcPr>
          <w:p w14:paraId="72BF3B63" w14:textId="4103A6D4" w:rsidR="006739B5" w:rsidRDefault="003423F9" w:rsidP="006739B5">
            <w:pPr>
              <w:pStyle w:val="a"/>
              <w:suppressAutoHyphens/>
              <w:spacing w:line="240" w:lineRule="auto"/>
              <w:ind w:right="113"/>
              <w:rPr>
                <w:rFonts w:ascii="Times New Roman" w:eastAsia="新細明體" w:hAnsi="Times New Roman" w:cs="Times New Roman"/>
                <w:spacing w:val="-1"/>
                <w:sz w:val="18"/>
                <w:szCs w:val="18"/>
                <w:lang w:eastAsia="zh-CN"/>
              </w:rPr>
            </w:pPr>
            <w:r w:rsidRPr="006F6117">
              <w:rPr>
                <w:rStyle w:val="Regular"/>
                <w:rFonts w:ascii="Times New Roman" w:eastAsia="DengXian" w:hAnsi="Times New Roman" w:cs="Times New Roman" w:hint="eastAsia"/>
                <w:spacing w:val="-1"/>
                <w:sz w:val="18"/>
                <w:szCs w:val="18"/>
                <w:lang w:eastAsia="zh-CN"/>
              </w:rPr>
              <w:t>在职家庭及学生资助事务处</w:t>
            </w:r>
          </w:p>
        </w:tc>
        <w:tc>
          <w:tcPr>
            <w:tcW w:w="1809" w:type="dxa"/>
            <w:tcMar>
              <w:top w:w="0" w:type="dxa"/>
              <w:left w:w="113" w:type="dxa"/>
              <w:bottom w:w="0" w:type="dxa"/>
              <w:right w:w="0" w:type="dxa"/>
            </w:tcMar>
            <w:vAlign w:val="bottom"/>
          </w:tcPr>
          <w:p w14:paraId="2D563A61" w14:textId="336D2646"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Style w:val="Regular"/>
                <w:rFonts w:ascii="Times New Roman" w:eastAsia="DengXian" w:hAnsi="Times New Roman" w:cs="Times New Roman"/>
                <w:spacing w:val="-1"/>
                <w:sz w:val="18"/>
                <w:szCs w:val="18"/>
                <w:lang w:val="en-GB" w:eastAsia="zh-CN"/>
              </w:rPr>
              <w:t>WFSFAA</w:t>
            </w:r>
          </w:p>
        </w:tc>
      </w:tr>
    </w:tbl>
    <w:p w14:paraId="527B43C2" w14:textId="77777777" w:rsidR="00D57B29" w:rsidRDefault="00D57B29">
      <w:pPr>
        <w:pStyle w:val="00BodyText"/>
        <w:rPr>
          <w:rFonts w:ascii="Times New Roman" w:eastAsia="新細明體" w:hAnsi="Times New Roman" w:cs="Times New Roman"/>
        </w:rPr>
      </w:pPr>
    </w:p>
    <w:p w14:paraId="5DE35765" w14:textId="399F8A5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val="zh-CN" w:eastAsia="zh-CN"/>
        </w:rPr>
        <w:t>2</w:t>
      </w:r>
      <w:r w:rsidRPr="006F6117">
        <w:rPr>
          <w:rFonts w:ascii="Times New Roman" w:eastAsia="DengXian" w:hAnsi="Times New Roman" w:cs="Times New Roman" w:hint="eastAsia"/>
          <w:lang w:eastAsia="zh-CN"/>
        </w:rPr>
        <w:t>部分</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条例</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val="zh-CN" w:eastAsia="zh-CN"/>
        </w:rPr>
        <w:t>397</w:t>
      </w:r>
      <w:r w:rsidRPr="006F6117">
        <w:rPr>
          <w:rFonts w:ascii="Times New Roman" w:eastAsia="DengXian" w:hAnsi="Times New Roman" w:cs="Times New Roman" w:hint="eastAsia"/>
          <w:lang w:eastAsia="zh-CN"/>
        </w:rPr>
        <w:t>章</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附表</w:t>
      </w:r>
      <w:r w:rsidRPr="006F6117">
        <w:rPr>
          <w:rFonts w:ascii="Times New Roman" w:eastAsia="DengXian" w:hAnsi="Times New Roman" w:cs="Times New Roman"/>
          <w:lang w:val="zh-CN" w:eastAsia="zh-CN"/>
        </w:rPr>
        <w:t>1</w:t>
      </w: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val="zh-CN" w:eastAsia="zh-CN"/>
        </w:rPr>
        <w:t>1</w:t>
      </w:r>
      <w:r w:rsidRPr="006F6117">
        <w:rPr>
          <w:rFonts w:ascii="Times New Roman" w:eastAsia="DengXian" w:hAnsi="Times New Roman" w:cs="Times New Roman" w:hint="eastAsia"/>
          <w:lang w:eastAsia="zh-CN"/>
        </w:rPr>
        <w:t>部所列公营机构</w:t>
      </w:r>
    </w:p>
    <w:p w14:paraId="759CA96F" w14:textId="77777777" w:rsidR="00D57B29" w:rsidRPr="00C605DD" w:rsidRDefault="00D57B29">
      <w:pPr>
        <w:pStyle w:val="00BodyText"/>
        <w:spacing w:after="170"/>
        <w:rPr>
          <w:rFonts w:ascii="Times New Roman" w:eastAsia="新細明體" w:hAnsi="Times New Roman" w:cs="Times New Roman"/>
          <w:lang w:eastAsia="zh-CN"/>
        </w:rPr>
      </w:pPr>
    </w:p>
    <w:tbl>
      <w:tblPr>
        <w:tblW w:w="9644" w:type="dxa"/>
        <w:tblInd w:w="113" w:type="dxa"/>
        <w:tblLayout w:type="fixed"/>
        <w:tblCellMar>
          <w:left w:w="0" w:type="dxa"/>
          <w:right w:w="0" w:type="dxa"/>
        </w:tblCellMar>
        <w:tblLook w:val="0000" w:firstRow="0" w:lastRow="0" w:firstColumn="0" w:lastColumn="0" w:noHBand="0" w:noVBand="0"/>
      </w:tblPr>
      <w:tblGrid>
        <w:gridCol w:w="7829"/>
        <w:gridCol w:w="1815"/>
      </w:tblGrid>
      <w:tr w:rsidR="00D57B29" w14:paraId="51F83196" w14:textId="77777777" w:rsidTr="00B330D6">
        <w:trPr>
          <w:trHeight w:val="60"/>
          <w:tblHeader/>
        </w:trPr>
        <w:tc>
          <w:tcPr>
            <w:tcW w:w="7829" w:type="dxa"/>
            <w:tcMar>
              <w:top w:w="0" w:type="dxa"/>
              <w:left w:w="113" w:type="dxa"/>
              <w:bottom w:w="0" w:type="dxa"/>
              <w:right w:w="0" w:type="dxa"/>
            </w:tcMar>
            <w:vAlign w:val="bottom"/>
          </w:tcPr>
          <w:p w14:paraId="161D0F2C" w14:textId="44D620B2"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hint="eastAsia"/>
                <w:b/>
                <w:spacing w:val="-1"/>
                <w:sz w:val="18"/>
                <w:szCs w:val="18"/>
                <w:lang w:eastAsia="zh-CN"/>
              </w:rPr>
              <w:t>公营机构</w:t>
            </w:r>
          </w:p>
        </w:tc>
        <w:tc>
          <w:tcPr>
            <w:tcW w:w="1815" w:type="dxa"/>
            <w:tcMar>
              <w:top w:w="0" w:type="dxa"/>
              <w:left w:w="113" w:type="dxa"/>
              <w:bottom w:w="0" w:type="dxa"/>
              <w:right w:w="0" w:type="dxa"/>
            </w:tcMar>
            <w:vAlign w:val="bottom"/>
          </w:tcPr>
          <w:p w14:paraId="73DBCA98" w14:textId="56810728"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hint="eastAsia"/>
                <w:b/>
                <w:spacing w:val="-1"/>
                <w:sz w:val="18"/>
                <w:szCs w:val="18"/>
                <w:lang w:eastAsia="zh-CN"/>
              </w:rPr>
              <w:t>简称</w:t>
            </w:r>
          </w:p>
        </w:tc>
      </w:tr>
      <w:tr w:rsidR="00D57B29" w14:paraId="6BE490CF" w14:textId="77777777" w:rsidTr="00B330D6">
        <w:trPr>
          <w:trHeight w:val="60"/>
        </w:trPr>
        <w:tc>
          <w:tcPr>
            <w:tcW w:w="7829" w:type="dxa"/>
            <w:tcMar>
              <w:top w:w="0" w:type="dxa"/>
              <w:left w:w="113" w:type="dxa"/>
              <w:bottom w:w="0" w:type="dxa"/>
              <w:right w:w="0" w:type="dxa"/>
            </w:tcMar>
            <w:vAlign w:val="bottom"/>
          </w:tcPr>
          <w:p w14:paraId="399337CF" w14:textId="261DA6EC"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会计及财务汇报局</w:t>
            </w:r>
          </w:p>
        </w:tc>
        <w:tc>
          <w:tcPr>
            <w:tcW w:w="1815" w:type="dxa"/>
            <w:tcMar>
              <w:top w:w="0" w:type="dxa"/>
              <w:left w:w="113" w:type="dxa"/>
              <w:bottom w:w="0" w:type="dxa"/>
              <w:right w:w="0" w:type="dxa"/>
            </w:tcMar>
            <w:vAlign w:val="bottom"/>
          </w:tcPr>
          <w:p w14:paraId="5FD0E4C0" w14:textId="4DCBB3E7"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AFRC</w:t>
            </w:r>
          </w:p>
        </w:tc>
      </w:tr>
      <w:tr w:rsidR="00D57B29" w14:paraId="4BA8A4A1" w14:textId="77777777" w:rsidTr="00B330D6">
        <w:trPr>
          <w:trHeight w:val="60"/>
        </w:trPr>
        <w:tc>
          <w:tcPr>
            <w:tcW w:w="7829" w:type="dxa"/>
            <w:tcMar>
              <w:top w:w="0" w:type="dxa"/>
              <w:left w:w="113" w:type="dxa"/>
              <w:bottom w:w="0" w:type="dxa"/>
              <w:right w:w="0" w:type="dxa"/>
            </w:tcMar>
            <w:vAlign w:val="bottom"/>
          </w:tcPr>
          <w:p w14:paraId="3A944717" w14:textId="0D08E010"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机场管理局</w:t>
            </w:r>
          </w:p>
        </w:tc>
        <w:tc>
          <w:tcPr>
            <w:tcW w:w="1815" w:type="dxa"/>
            <w:tcMar>
              <w:top w:w="0" w:type="dxa"/>
              <w:left w:w="113" w:type="dxa"/>
              <w:bottom w:w="0" w:type="dxa"/>
              <w:right w:w="0" w:type="dxa"/>
            </w:tcMar>
            <w:vAlign w:val="bottom"/>
          </w:tcPr>
          <w:p w14:paraId="65781ACA" w14:textId="1A22B535"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AA</w:t>
            </w:r>
          </w:p>
        </w:tc>
      </w:tr>
      <w:tr w:rsidR="00D57B29" w14:paraId="361CBE3B" w14:textId="77777777" w:rsidTr="00B330D6">
        <w:trPr>
          <w:trHeight w:val="60"/>
        </w:trPr>
        <w:tc>
          <w:tcPr>
            <w:tcW w:w="7829" w:type="dxa"/>
            <w:tcMar>
              <w:top w:w="0" w:type="dxa"/>
              <w:left w:w="113" w:type="dxa"/>
              <w:bottom w:w="0" w:type="dxa"/>
              <w:right w:w="0" w:type="dxa"/>
            </w:tcMar>
            <w:vAlign w:val="bottom"/>
          </w:tcPr>
          <w:p w14:paraId="1FC087E3" w14:textId="3499294F" w:rsidR="00D57B29" w:rsidRDefault="003423F9">
            <w:pPr>
              <w:pStyle w:val="a"/>
              <w:suppressAutoHyphens/>
              <w:spacing w:line="240" w:lineRule="auto"/>
              <w:rPr>
                <w:rFonts w:ascii="Times New Roman" w:hAnsi="Times New Roman" w:cs="Times New Roman"/>
                <w:lang w:eastAsia="zh-CN"/>
              </w:rPr>
            </w:pPr>
            <w:r w:rsidRPr="006F6117">
              <w:rPr>
                <w:rFonts w:ascii="Times New Roman" w:eastAsia="DengXian" w:hAnsi="Times New Roman" w:cs="Times New Roman" w:hint="eastAsia"/>
                <w:spacing w:val="-1"/>
                <w:sz w:val="18"/>
                <w:szCs w:val="18"/>
                <w:lang w:eastAsia="zh-CN"/>
              </w:rPr>
              <w:t>医疗辅助队（非政府部门）</w:t>
            </w:r>
          </w:p>
        </w:tc>
        <w:tc>
          <w:tcPr>
            <w:tcW w:w="1815" w:type="dxa"/>
            <w:tcMar>
              <w:top w:w="0" w:type="dxa"/>
              <w:left w:w="113" w:type="dxa"/>
              <w:bottom w:w="0" w:type="dxa"/>
              <w:right w:w="0" w:type="dxa"/>
            </w:tcMar>
            <w:vAlign w:val="bottom"/>
          </w:tcPr>
          <w:p w14:paraId="3829C94F" w14:textId="13B42153"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AMS</w:t>
            </w:r>
          </w:p>
        </w:tc>
      </w:tr>
      <w:tr w:rsidR="00D57B29" w14:paraId="69E2EED0" w14:textId="77777777" w:rsidTr="00B330D6">
        <w:trPr>
          <w:trHeight w:val="60"/>
        </w:trPr>
        <w:tc>
          <w:tcPr>
            <w:tcW w:w="7829" w:type="dxa"/>
            <w:tcMar>
              <w:top w:w="0" w:type="dxa"/>
              <w:left w:w="113" w:type="dxa"/>
              <w:bottom w:w="0" w:type="dxa"/>
              <w:right w:w="0" w:type="dxa"/>
            </w:tcMar>
            <w:vAlign w:val="bottom"/>
          </w:tcPr>
          <w:p w14:paraId="07BAB1CE" w14:textId="44B0763A" w:rsidR="00D57B29" w:rsidRDefault="003423F9">
            <w:pPr>
              <w:pStyle w:val="a"/>
              <w:suppressAutoHyphens/>
              <w:spacing w:line="240" w:lineRule="auto"/>
              <w:rPr>
                <w:rFonts w:ascii="Times New Roman" w:hAnsi="Times New Roman" w:cs="Times New Roman"/>
                <w:lang w:eastAsia="zh-CN"/>
              </w:rPr>
            </w:pPr>
            <w:r w:rsidRPr="006F6117">
              <w:rPr>
                <w:rFonts w:ascii="Times New Roman" w:eastAsia="DengXian" w:hAnsi="Times New Roman" w:cs="Times New Roman" w:hint="eastAsia"/>
                <w:spacing w:val="-1"/>
                <w:sz w:val="18"/>
                <w:szCs w:val="18"/>
                <w:lang w:eastAsia="zh-CN"/>
              </w:rPr>
              <w:t>民众安全服务队（非政府部门）</w:t>
            </w:r>
          </w:p>
        </w:tc>
        <w:tc>
          <w:tcPr>
            <w:tcW w:w="1815" w:type="dxa"/>
            <w:tcMar>
              <w:top w:w="0" w:type="dxa"/>
              <w:left w:w="113" w:type="dxa"/>
              <w:bottom w:w="0" w:type="dxa"/>
              <w:right w:w="0" w:type="dxa"/>
            </w:tcMar>
            <w:vAlign w:val="bottom"/>
          </w:tcPr>
          <w:p w14:paraId="2043F38B" w14:textId="62ED5E01"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CAS</w:t>
            </w:r>
          </w:p>
        </w:tc>
      </w:tr>
      <w:tr w:rsidR="00D57B29" w14:paraId="5639F4A3" w14:textId="77777777" w:rsidTr="00B330D6">
        <w:trPr>
          <w:trHeight w:val="60"/>
        </w:trPr>
        <w:tc>
          <w:tcPr>
            <w:tcW w:w="7829" w:type="dxa"/>
            <w:tcMar>
              <w:top w:w="0" w:type="dxa"/>
              <w:left w:w="113" w:type="dxa"/>
              <w:bottom w:w="0" w:type="dxa"/>
              <w:right w:w="0" w:type="dxa"/>
            </w:tcMar>
            <w:vAlign w:val="bottom"/>
          </w:tcPr>
          <w:p w14:paraId="41F0A12A" w14:textId="6CFF231E"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竞争事务委员会</w:t>
            </w:r>
          </w:p>
        </w:tc>
        <w:tc>
          <w:tcPr>
            <w:tcW w:w="1815" w:type="dxa"/>
            <w:tcMar>
              <w:top w:w="0" w:type="dxa"/>
              <w:left w:w="113" w:type="dxa"/>
              <w:bottom w:w="0" w:type="dxa"/>
              <w:right w:w="0" w:type="dxa"/>
            </w:tcMar>
            <w:vAlign w:val="bottom"/>
          </w:tcPr>
          <w:p w14:paraId="4763AEE9" w14:textId="12FA289D"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ComC</w:t>
            </w:r>
          </w:p>
        </w:tc>
      </w:tr>
      <w:tr w:rsidR="00D57B29" w14:paraId="13F39036" w14:textId="77777777" w:rsidTr="00B330D6">
        <w:trPr>
          <w:trHeight w:val="60"/>
        </w:trPr>
        <w:tc>
          <w:tcPr>
            <w:tcW w:w="7829" w:type="dxa"/>
            <w:tcMar>
              <w:top w:w="0" w:type="dxa"/>
              <w:left w:w="113" w:type="dxa"/>
              <w:bottom w:w="0" w:type="dxa"/>
              <w:right w:w="0" w:type="dxa"/>
            </w:tcMar>
            <w:vAlign w:val="bottom"/>
          </w:tcPr>
          <w:p w14:paraId="086B02CF" w14:textId="45D40D64"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hint="eastAsia"/>
                <w:spacing w:val="-1"/>
                <w:sz w:val="18"/>
                <w:szCs w:val="18"/>
                <w:lang w:eastAsia="zh-CN"/>
              </w:rPr>
              <w:t>消费者委员会</w:t>
            </w:r>
          </w:p>
        </w:tc>
        <w:tc>
          <w:tcPr>
            <w:tcW w:w="1815" w:type="dxa"/>
            <w:tcMar>
              <w:top w:w="0" w:type="dxa"/>
              <w:left w:w="113" w:type="dxa"/>
              <w:bottom w:w="0" w:type="dxa"/>
              <w:right w:w="0" w:type="dxa"/>
            </w:tcMar>
            <w:vAlign w:val="bottom"/>
          </w:tcPr>
          <w:p w14:paraId="0C5780C4" w14:textId="2A980FF5" w:rsidR="00D57B29" w:rsidRDefault="003423F9">
            <w:pPr>
              <w:pStyle w:val="a"/>
              <w:suppressAutoHyphens/>
              <w:spacing w:line="240" w:lineRule="auto"/>
              <w:rPr>
                <w:rFonts w:ascii="Times New Roman" w:hAnsi="Times New Roman" w:cs="Times New Roman"/>
              </w:rPr>
            </w:pPr>
            <w:r w:rsidRPr="006F6117">
              <w:rPr>
                <w:rFonts w:ascii="Times New Roman" w:eastAsia="DengXian" w:hAnsi="Times New Roman" w:cs="Times New Roman"/>
                <w:spacing w:val="-1"/>
                <w:sz w:val="18"/>
                <w:szCs w:val="18"/>
                <w:lang w:val="en-GB" w:eastAsia="zh-CN"/>
              </w:rPr>
              <w:t>CC</w:t>
            </w:r>
          </w:p>
        </w:tc>
      </w:tr>
      <w:tr w:rsidR="0007161D" w14:paraId="6FF1C3D2" w14:textId="77777777" w:rsidTr="00B330D6">
        <w:trPr>
          <w:trHeight w:val="60"/>
        </w:trPr>
        <w:tc>
          <w:tcPr>
            <w:tcW w:w="7825" w:type="dxa"/>
            <w:tcMar>
              <w:top w:w="0" w:type="dxa"/>
              <w:left w:w="113" w:type="dxa"/>
              <w:bottom w:w="0" w:type="dxa"/>
              <w:right w:w="0" w:type="dxa"/>
            </w:tcMar>
            <w:vAlign w:val="bottom"/>
          </w:tcPr>
          <w:p w14:paraId="4C77AFE5" w14:textId="3B72D93F"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雇员再培训局</w:t>
            </w:r>
          </w:p>
        </w:tc>
        <w:tc>
          <w:tcPr>
            <w:tcW w:w="1809" w:type="dxa"/>
            <w:tcMar>
              <w:top w:w="0" w:type="dxa"/>
              <w:left w:w="113" w:type="dxa"/>
              <w:bottom w:w="0" w:type="dxa"/>
              <w:right w:w="0" w:type="dxa"/>
            </w:tcMar>
            <w:vAlign w:val="bottom"/>
          </w:tcPr>
          <w:p w14:paraId="26A3C85F" w14:textId="1FC7326F"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ERB</w:t>
            </w:r>
          </w:p>
        </w:tc>
      </w:tr>
      <w:tr w:rsidR="0007161D" w14:paraId="1C092E25" w14:textId="77777777" w:rsidTr="00B330D6">
        <w:trPr>
          <w:trHeight w:val="60"/>
        </w:trPr>
        <w:tc>
          <w:tcPr>
            <w:tcW w:w="7825" w:type="dxa"/>
            <w:tcMar>
              <w:top w:w="0" w:type="dxa"/>
              <w:left w:w="113" w:type="dxa"/>
              <w:bottom w:w="0" w:type="dxa"/>
              <w:right w:w="0" w:type="dxa"/>
            </w:tcMar>
            <w:vAlign w:val="bottom"/>
          </w:tcPr>
          <w:p w14:paraId="40B88373" w14:textId="238A8D13"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平等机会委员会</w:t>
            </w:r>
          </w:p>
        </w:tc>
        <w:tc>
          <w:tcPr>
            <w:tcW w:w="1809" w:type="dxa"/>
            <w:tcMar>
              <w:top w:w="0" w:type="dxa"/>
              <w:left w:w="113" w:type="dxa"/>
              <w:bottom w:w="0" w:type="dxa"/>
              <w:right w:w="0" w:type="dxa"/>
            </w:tcMar>
            <w:vAlign w:val="bottom"/>
          </w:tcPr>
          <w:p w14:paraId="0197A175" w14:textId="256A94E4"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EOC</w:t>
            </w:r>
          </w:p>
        </w:tc>
      </w:tr>
      <w:tr w:rsidR="0007161D" w14:paraId="205BDAB4" w14:textId="77777777" w:rsidTr="00B330D6">
        <w:trPr>
          <w:trHeight w:val="60"/>
        </w:trPr>
        <w:tc>
          <w:tcPr>
            <w:tcW w:w="7825" w:type="dxa"/>
            <w:tcMar>
              <w:top w:w="0" w:type="dxa"/>
              <w:left w:w="113" w:type="dxa"/>
              <w:bottom w:w="0" w:type="dxa"/>
              <w:right w:w="0" w:type="dxa"/>
            </w:tcMar>
            <w:vAlign w:val="bottom"/>
          </w:tcPr>
          <w:p w14:paraId="65902D55" w14:textId="7101A296"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地产代理监管局</w:t>
            </w:r>
          </w:p>
        </w:tc>
        <w:tc>
          <w:tcPr>
            <w:tcW w:w="1809" w:type="dxa"/>
            <w:tcMar>
              <w:top w:w="0" w:type="dxa"/>
              <w:left w:w="113" w:type="dxa"/>
              <w:bottom w:w="0" w:type="dxa"/>
              <w:right w:w="0" w:type="dxa"/>
            </w:tcMar>
            <w:vAlign w:val="bottom"/>
          </w:tcPr>
          <w:p w14:paraId="6727FC14" w14:textId="03F8713B"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EAA</w:t>
            </w:r>
          </w:p>
        </w:tc>
      </w:tr>
      <w:tr w:rsidR="0007161D" w14:paraId="0F39DDC7" w14:textId="77777777" w:rsidTr="00B330D6">
        <w:trPr>
          <w:trHeight w:val="60"/>
        </w:trPr>
        <w:tc>
          <w:tcPr>
            <w:tcW w:w="7825" w:type="dxa"/>
            <w:tcMar>
              <w:top w:w="0" w:type="dxa"/>
              <w:left w:w="113" w:type="dxa"/>
              <w:bottom w:w="0" w:type="dxa"/>
              <w:right w:w="0" w:type="dxa"/>
            </w:tcMar>
            <w:vAlign w:val="bottom"/>
          </w:tcPr>
          <w:p w14:paraId="3E4321DB" w14:textId="7D4FF390"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香港艺术发展局</w:t>
            </w:r>
          </w:p>
        </w:tc>
        <w:tc>
          <w:tcPr>
            <w:tcW w:w="1809" w:type="dxa"/>
            <w:tcMar>
              <w:top w:w="0" w:type="dxa"/>
              <w:left w:w="113" w:type="dxa"/>
              <w:bottom w:w="0" w:type="dxa"/>
              <w:right w:w="0" w:type="dxa"/>
            </w:tcMar>
            <w:vAlign w:val="bottom"/>
          </w:tcPr>
          <w:p w14:paraId="30769571" w14:textId="4F1D30FA"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HKADC</w:t>
            </w:r>
          </w:p>
        </w:tc>
      </w:tr>
      <w:tr w:rsidR="0007161D" w14:paraId="424411E8" w14:textId="77777777" w:rsidTr="00B330D6">
        <w:trPr>
          <w:trHeight w:val="60"/>
        </w:trPr>
        <w:tc>
          <w:tcPr>
            <w:tcW w:w="7825" w:type="dxa"/>
            <w:tcMar>
              <w:top w:w="0" w:type="dxa"/>
              <w:left w:w="113" w:type="dxa"/>
              <w:bottom w:w="0" w:type="dxa"/>
              <w:right w:w="0" w:type="dxa"/>
            </w:tcMar>
            <w:vAlign w:val="bottom"/>
          </w:tcPr>
          <w:p w14:paraId="1E90B0D2" w14:textId="6EECE1F6"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香港房屋委员会</w:t>
            </w:r>
          </w:p>
        </w:tc>
        <w:tc>
          <w:tcPr>
            <w:tcW w:w="1809" w:type="dxa"/>
            <w:tcMar>
              <w:top w:w="0" w:type="dxa"/>
              <w:left w:w="113" w:type="dxa"/>
              <w:bottom w:w="0" w:type="dxa"/>
              <w:right w:w="0" w:type="dxa"/>
            </w:tcMar>
            <w:vAlign w:val="bottom"/>
          </w:tcPr>
          <w:p w14:paraId="2FDC3AC9" w14:textId="38C38BD8"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HKHA</w:t>
            </w:r>
          </w:p>
        </w:tc>
      </w:tr>
      <w:tr w:rsidR="0007161D" w14:paraId="24803EF8" w14:textId="77777777" w:rsidTr="00B330D6">
        <w:trPr>
          <w:trHeight w:val="60"/>
        </w:trPr>
        <w:tc>
          <w:tcPr>
            <w:tcW w:w="7825" w:type="dxa"/>
            <w:tcMar>
              <w:top w:w="0" w:type="dxa"/>
              <w:left w:w="113" w:type="dxa"/>
              <w:bottom w:w="0" w:type="dxa"/>
              <w:right w:w="0" w:type="dxa"/>
            </w:tcMar>
            <w:vAlign w:val="bottom"/>
          </w:tcPr>
          <w:p w14:paraId="5820FBBE" w14:textId="52C11D1B"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香港房屋协会</w:t>
            </w:r>
          </w:p>
        </w:tc>
        <w:tc>
          <w:tcPr>
            <w:tcW w:w="1809" w:type="dxa"/>
            <w:tcMar>
              <w:top w:w="0" w:type="dxa"/>
              <w:left w:w="113" w:type="dxa"/>
              <w:bottom w:w="0" w:type="dxa"/>
              <w:right w:w="0" w:type="dxa"/>
            </w:tcMar>
            <w:vAlign w:val="bottom"/>
          </w:tcPr>
          <w:p w14:paraId="04668503" w14:textId="23692FCB"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HKHS</w:t>
            </w:r>
          </w:p>
        </w:tc>
      </w:tr>
      <w:tr w:rsidR="0007161D" w14:paraId="20D50A3A" w14:textId="77777777" w:rsidTr="00B330D6">
        <w:trPr>
          <w:trHeight w:val="60"/>
        </w:trPr>
        <w:tc>
          <w:tcPr>
            <w:tcW w:w="7825" w:type="dxa"/>
            <w:tcMar>
              <w:top w:w="0" w:type="dxa"/>
              <w:left w:w="113" w:type="dxa"/>
              <w:bottom w:w="0" w:type="dxa"/>
              <w:right w:w="0" w:type="dxa"/>
            </w:tcMar>
            <w:vAlign w:val="bottom"/>
          </w:tcPr>
          <w:p w14:paraId="69D63975" w14:textId="6BCFAAC2"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香港金融管理局</w:t>
            </w:r>
          </w:p>
        </w:tc>
        <w:tc>
          <w:tcPr>
            <w:tcW w:w="1809" w:type="dxa"/>
            <w:tcMar>
              <w:top w:w="0" w:type="dxa"/>
              <w:left w:w="113" w:type="dxa"/>
              <w:bottom w:w="0" w:type="dxa"/>
              <w:right w:w="0" w:type="dxa"/>
            </w:tcMar>
            <w:vAlign w:val="bottom"/>
          </w:tcPr>
          <w:p w14:paraId="5A6729ED" w14:textId="01992C58"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HKMA</w:t>
            </w:r>
          </w:p>
        </w:tc>
      </w:tr>
      <w:tr w:rsidR="0007161D" w14:paraId="59325CBD" w14:textId="77777777" w:rsidTr="00B330D6">
        <w:trPr>
          <w:trHeight w:val="60"/>
        </w:trPr>
        <w:tc>
          <w:tcPr>
            <w:tcW w:w="7825" w:type="dxa"/>
            <w:tcMar>
              <w:top w:w="0" w:type="dxa"/>
              <w:left w:w="113" w:type="dxa"/>
              <w:bottom w:w="0" w:type="dxa"/>
              <w:right w:w="0" w:type="dxa"/>
            </w:tcMar>
            <w:vAlign w:val="bottom"/>
          </w:tcPr>
          <w:p w14:paraId="19384BC4" w14:textId="741C9F6C" w:rsidR="006739B5" w:rsidRDefault="003423F9" w:rsidP="006739B5">
            <w:pPr>
              <w:pStyle w:val="a"/>
              <w:suppressAutoHyphens/>
              <w:spacing w:line="240" w:lineRule="auto"/>
              <w:rPr>
                <w:rFonts w:ascii="Times New Roman" w:eastAsia="新細明體" w:hAnsi="Times New Roman" w:cs="Times New Roman"/>
                <w:spacing w:val="-1"/>
                <w:sz w:val="18"/>
                <w:szCs w:val="18"/>
                <w:lang w:eastAsia="zh-CN"/>
              </w:rPr>
            </w:pPr>
            <w:r w:rsidRPr="006F6117">
              <w:rPr>
                <w:rFonts w:ascii="Times New Roman" w:eastAsia="DengXian" w:hAnsi="Times New Roman" w:cs="Times New Roman" w:hint="eastAsia"/>
                <w:spacing w:val="-1"/>
                <w:sz w:val="18"/>
                <w:szCs w:val="18"/>
                <w:lang w:eastAsia="zh-CN"/>
              </w:rPr>
              <w:t>香港体育学院有限公司</w:t>
            </w:r>
          </w:p>
        </w:tc>
        <w:tc>
          <w:tcPr>
            <w:tcW w:w="1809" w:type="dxa"/>
            <w:tcMar>
              <w:top w:w="0" w:type="dxa"/>
              <w:left w:w="113" w:type="dxa"/>
              <w:bottom w:w="0" w:type="dxa"/>
              <w:right w:w="0" w:type="dxa"/>
            </w:tcMar>
            <w:vAlign w:val="bottom"/>
          </w:tcPr>
          <w:p w14:paraId="1FBF6876" w14:textId="36A48367"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HKSIL</w:t>
            </w:r>
          </w:p>
        </w:tc>
      </w:tr>
      <w:tr w:rsidR="0007161D" w14:paraId="33DB3C99" w14:textId="77777777" w:rsidTr="00B330D6">
        <w:trPr>
          <w:trHeight w:val="60"/>
        </w:trPr>
        <w:tc>
          <w:tcPr>
            <w:tcW w:w="7825" w:type="dxa"/>
            <w:tcMar>
              <w:top w:w="0" w:type="dxa"/>
              <w:left w:w="113" w:type="dxa"/>
              <w:bottom w:w="0" w:type="dxa"/>
              <w:right w:w="0" w:type="dxa"/>
            </w:tcMar>
            <w:vAlign w:val="bottom"/>
          </w:tcPr>
          <w:p w14:paraId="143D920B" w14:textId="3C1E634D"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医院管理局</w:t>
            </w:r>
          </w:p>
        </w:tc>
        <w:tc>
          <w:tcPr>
            <w:tcW w:w="1809" w:type="dxa"/>
            <w:tcMar>
              <w:top w:w="0" w:type="dxa"/>
              <w:left w:w="113" w:type="dxa"/>
              <w:bottom w:w="0" w:type="dxa"/>
              <w:right w:w="0" w:type="dxa"/>
            </w:tcMar>
            <w:vAlign w:val="bottom"/>
          </w:tcPr>
          <w:p w14:paraId="19186174" w14:textId="11259551"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HA</w:t>
            </w:r>
          </w:p>
        </w:tc>
      </w:tr>
      <w:tr w:rsidR="0007161D" w14:paraId="77E27D31" w14:textId="77777777" w:rsidTr="00B330D6">
        <w:trPr>
          <w:trHeight w:val="60"/>
        </w:trPr>
        <w:tc>
          <w:tcPr>
            <w:tcW w:w="7825" w:type="dxa"/>
            <w:tcMar>
              <w:top w:w="0" w:type="dxa"/>
              <w:left w:w="113" w:type="dxa"/>
              <w:bottom w:w="0" w:type="dxa"/>
              <w:right w:w="0" w:type="dxa"/>
            </w:tcMar>
            <w:vAlign w:val="bottom"/>
          </w:tcPr>
          <w:p w14:paraId="170450AF" w14:textId="03B5A802"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保险业监管局</w:t>
            </w:r>
          </w:p>
        </w:tc>
        <w:tc>
          <w:tcPr>
            <w:tcW w:w="1809" w:type="dxa"/>
            <w:tcMar>
              <w:top w:w="0" w:type="dxa"/>
              <w:left w:w="113" w:type="dxa"/>
              <w:bottom w:w="0" w:type="dxa"/>
              <w:right w:w="0" w:type="dxa"/>
            </w:tcMar>
            <w:vAlign w:val="bottom"/>
          </w:tcPr>
          <w:p w14:paraId="1B97F5EF" w14:textId="3A8ACF2B"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IA</w:t>
            </w:r>
          </w:p>
        </w:tc>
      </w:tr>
      <w:tr w:rsidR="0007161D" w14:paraId="4F23ABE1" w14:textId="77777777" w:rsidTr="00B330D6">
        <w:trPr>
          <w:trHeight w:val="60"/>
        </w:trPr>
        <w:tc>
          <w:tcPr>
            <w:tcW w:w="7825" w:type="dxa"/>
            <w:tcMar>
              <w:top w:w="0" w:type="dxa"/>
              <w:left w:w="113" w:type="dxa"/>
              <w:bottom w:w="0" w:type="dxa"/>
              <w:right w:w="0" w:type="dxa"/>
            </w:tcMar>
            <w:vAlign w:val="bottom"/>
          </w:tcPr>
          <w:p w14:paraId="2217FF5A" w14:textId="2FE753FE"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九广铁路公司</w:t>
            </w:r>
          </w:p>
        </w:tc>
        <w:tc>
          <w:tcPr>
            <w:tcW w:w="1809" w:type="dxa"/>
            <w:tcMar>
              <w:top w:w="0" w:type="dxa"/>
              <w:left w:w="113" w:type="dxa"/>
              <w:bottom w:w="0" w:type="dxa"/>
              <w:right w:w="0" w:type="dxa"/>
            </w:tcMar>
            <w:vAlign w:val="bottom"/>
          </w:tcPr>
          <w:p w14:paraId="0DABD546" w14:textId="58650E8F"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KCRC</w:t>
            </w:r>
          </w:p>
        </w:tc>
      </w:tr>
      <w:tr w:rsidR="0007161D" w14:paraId="5EEDE27A" w14:textId="77777777" w:rsidTr="00B330D6">
        <w:trPr>
          <w:trHeight w:val="60"/>
        </w:trPr>
        <w:tc>
          <w:tcPr>
            <w:tcW w:w="7825" w:type="dxa"/>
            <w:tcMar>
              <w:top w:w="0" w:type="dxa"/>
              <w:left w:w="113" w:type="dxa"/>
              <w:bottom w:w="0" w:type="dxa"/>
              <w:right w:w="0" w:type="dxa"/>
            </w:tcMar>
            <w:vAlign w:val="bottom"/>
          </w:tcPr>
          <w:p w14:paraId="6491DAAB" w14:textId="01A32263"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立法会秘书处</w:t>
            </w:r>
          </w:p>
        </w:tc>
        <w:tc>
          <w:tcPr>
            <w:tcW w:w="1809" w:type="dxa"/>
            <w:tcMar>
              <w:top w:w="0" w:type="dxa"/>
              <w:left w:w="113" w:type="dxa"/>
              <w:bottom w:w="0" w:type="dxa"/>
              <w:right w:w="0" w:type="dxa"/>
            </w:tcMar>
            <w:vAlign w:val="bottom"/>
          </w:tcPr>
          <w:p w14:paraId="4A7EBCF8" w14:textId="21313CE6"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LCS</w:t>
            </w:r>
          </w:p>
        </w:tc>
      </w:tr>
      <w:tr w:rsidR="0007161D" w14:paraId="69510DF4" w14:textId="77777777" w:rsidTr="00B330D6">
        <w:trPr>
          <w:trHeight w:val="60"/>
        </w:trPr>
        <w:tc>
          <w:tcPr>
            <w:tcW w:w="7825" w:type="dxa"/>
            <w:tcMar>
              <w:top w:w="0" w:type="dxa"/>
              <w:left w:w="113" w:type="dxa"/>
              <w:bottom w:w="0" w:type="dxa"/>
              <w:right w:w="0" w:type="dxa"/>
            </w:tcMar>
            <w:vAlign w:val="bottom"/>
          </w:tcPr>
          <w:p w14:paraId="5E37F391" w14:textId="2BE238E9" w:rsidR="006739B5" w:rsidRDefault="003423F9" w:rsidP="006739B5">
            <w:pPr>
              <w:pStyle w:val="a"/>
              <w:suppressAutoHyphens/>
              <w:spacing w:line="240" w:lineRule="auto"/>
              <w:rPr>
                <w:rFonts w:ascii="Times New Roman" w:eastAsia="新細明體" w:hAnsi="Times New Roman" w:cs="Times New Roman"/>
                <w:spacing w:val="-1"/>
                <w:sz w:val="18"/>
                <w:szCs w:val="18"/>
                <w:lang w:eastAsia="zh-CN"/>
              </w:rPr>
            </w:pPr>
            <w:r w:rsidRPr="006F6117">
              <w:rPr>
                <w:rFonts w:ascii="Times New Roman" w:eastAsia="DengXian" w:hAnsi="Times New Roman" w:cs="Times New Roman" w:hint="eastAsia"/>
                <w:spacing w:val="-1"/>
                <w:sz w:val="18"/>
                <w:szCs w:val="18"/>
                <w:lang w:eastAsia="zh-CN"/>
              </w:rPr>
              <w:t>强制性公积金计划管理局</w:t>
            </w:r>
          </w:p>
        </w:tc>
        <w:tc>
          <w:tcPr>
            <w:tcW w:w="1809" w:type="dxa"/>
            <w:tcMar>
              <w:top w:w="0" w:type="dxa"/>
              <w:left w:w="113" w:type="dxa"/>
              <w:bottom w:w="0" w:type="dxa"/>
              <w:right w:w="0" w:type="dxa"/>
            </w:tcMar>
            <w:vAlign w:val="bottom"/>
          </w:tcPr>
          <w:p w14:paraId="2387E09D" w14:textId="51C9DB41"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MPFA</w:t>
            </w:r>
          </w:p>
        </w:tc>
      </w:tr>
      <w:tr w:rsidR="0007161D" w14:paraId="5DC0C1CB" w14:textId="77777777" w:rsidTr="00B330D6">
        <w:trPr>
          <w:trHeight w:val="60"/>
        </w:trPr>
        <w:tc>
          <w:tcPr>
            <w:tcW w:w="7825" w:type="dxa"/>
            <w:tcMar>
              <w:top w:w="0" w:type="dxa"/>
              <w:left w:w="113" w:type="dxa"/>
              <w:bottom w:w="0" w:type="dxa"/>
              <w:right w:w="0" w:type="dxa"/>
            </w:tcMar>
            <w:vAlign w:val="bottom"/>
          </w:tcPr>
          <w:p w14:paraId="737236F1" w14:textId="705BFCA3"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个人资料私隐专员</w:t>
            </w:r>
          </w:p>
        </w:tc>
        <w:tc>
          <w:tcPr>
            <w:tcW w:w="1809" w:type="dxa"/>
            <w:tcMar>
              <w:top w:w="0" w:type="dxa"/>
              <w:left w:w="113" w:type="dxa"/>
              <w:bottom w:w="0" w:type="dxa"/>
              <w:right w:w="0" w:type="dxa"/>
            </w:tcMar>
            <w:vAlign w:val="bottom"/>
          </w:tcPr>
          <w:p w14:paraId="7FB2A160" w14:textId="2962240E"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PCPD</w:t>
            </w:r>
          </w:p>
        </w:tc>
      </w:tr>
      <w:tr w:rsidR="0007161D" w14:paraId="46B52941" w14:textId="77777777" w:rsidTr="00B330D6">
        <w:trPr>
          <w:trHeight w:val="60"/>
        </w:trPr>
        <w:tc>
          <w:tcPr>
            <w:tcW w:w="7825" w:type="dxa"/>
            <w:tcMar>
              <w:top w:w="0" w:type="dxa"/>
              <w:left w:w="113" w:type="dxa"/>
              <w:bottom w:w="0" w:type="dxa"/>
              <w:right w:w="0" w:type="dxa"/>
            </w:tcMar>
            <w:vAlign w:val="bottom"/>
          </w:tcPr>
          <w:p w14:paraId="312209B5" w14:textId="713E9C8A"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物业管理业监管局</w:t>
            </w:r>
          </w:p>
        </w:tc>
        <w:tc>
          <w:tcPr>
            <w:tcW w:w="1809" w:type="dxa"/>
            <w:tcMar>
              <w:top w:w="0" w:type="dxa"/>
              <w:left w:w="113" w:type="dxa"/>
              <w:bottom w:w="0" w:type="dxa"/>
              <w:right w:w="0" w:type="dxa"/>
            </w:tcMar>
            <w:vAlign w:val="bottom"/>
          </w:tcPr>
          <w:p w14:paraId="01DB3681" w14:textId="7E55FD5C"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PMSA</w:t>
            </w:r>
          </w:p>
        </w:tc>
      </w:tr>
      <w:tr w:rsidR="0007161D" w14:paraId="6FB9C3DF" w14:textId="77777777" w:rsidTr="00B330D6">
        <w:trPr>
          <w:trHeight w:val="60"/>
        </w:trPr>
        <w:tc>
          <w:tcPr>
            <w:tcW w:w="7825" w:type="dxa"/>
            <w:tcMar>
              <w:top w:w="0" w:type="dxa"/>
              <w:left w:w="113" w:type="dxa"/>
              <w:bottom w:w="0" w:type="dxa"/>
              <w:right w:w="0" w:type="dxa"/>
            </w:tcMar>
            <w:vAlign w:val="bottom"/>
          </w:tcPr>
          <w:p w14:paraId="173F0065" w14:textId="5FB4826B" w:rsidR="006739B5" w:rsidRDefault="003423F9" w:rsidP="006739B5">
            <w:pPr>
              <w:pStyle w:val="a"/>
              <w:suppressAutoHyphens/>
              <w:spacing w:line="240" w:lineRule="auto"/>
              <w:rPr>
                <w:rFonts w:ascii="Times New Roman" w:eastAsia="新細明體" w:hAnsi="Times New Roman" w:cs="Times New Roman"/>
                <w:spacing w:val="-1"/>
                <w:sz w:val="18"/>
                <w:szCs w:val="18"/>
                <w:lang w:eastAsia="zh-CN"/>
              </w:rPr>
            </w:pPr>
            <w:r w:rsidRPr="006F6117">
              <w:rPr>
                <w:rFonts w:ascii="Times New Roman" w:eastAsia="DengXian" w:hAnsi="Times New Roman" w:cs="Times New Roman" w:hint="eastAsia"/>
                <w:spacing w:val="-1"/>
                <w:sz w:val="18"/>
                <w:szCs w:val="18"/>
                <w:lang w:eastAsia="zh-CN"/>
              </w:rPr>
              <w:t>证券及期货事务监察委员会</w:t>
            </w:r>
          </w:p>
        </w:tc>
        <w:tc>
          <w:tcPr>
            <w:tcW w:w="1809" w:type="dxa"/>
            <w:tcMar>
              <w:top w:w="0" w:type="dxa"/>
              <w:left w:w="113" w:type="dxa"/>
              <w:bottom w:w="0" w:type="dxa"/>
              <w:right w:w="0" w:type="dxa"/>
            </w:tcMar>
            <w:vAlign w:val="bottom"/>
          </w:tcPr>
          <w:p w14:paraId="66FEE2C1" w14:textId="25A6DB20"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SFC</w:t>
            </w:r>
          </w:p>
        </w:tc>
      </w:tr>
      <w:tr w:rsidR="0007161D" w14:paraId="32F2337D" w14:textId="77777777" w:rsidTr="00B330D6">
        <w:trPr>
          <w:trHeight w:val="60"/>
        </w:trPr>
        <w:tc>
          <w:tcPr>
            <w:tcW w:w="7825" w:type="dxa"/>
            <w:tcMar>
              <w:top w:w="0" w:type="dxa"/>
              <w:left w:w="113" w:type="dxa"/>
              <w:bottom w:w="0" w:type="dxa"/>
              <w:right w:w="0" w:type="dxa"/>
            </w:tcMar>
            <w:vAlign w:val="bottom"/>
          </w:tcPr>
          <w:p w14:paraId="63E878AF" w14:textId="3282F8BE"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香港考试及评核局</w:t>
            </w:r>
          </w:p>
        </w:tc>
        <w:tc>
          <w:tcPr>
            <w:tcW w:w="1809" w:type="dxa"/>
            <w:tcMar>
              <w:top w:w="0" w:type="dxa"/>
              <w:left w:w="113" w:type="dxa"/>
              <w:bottom w:w="0" w:type="dxa"/>
              <w:right w:w="0" w:type="dxa"/>
            </w:tcMar>
            <w:vAlign w:val="bottom"/>
          </w:tcPr>
          <w:p w14:paraId="686ACD5B" w14:textId="7A4FB43A"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HKEAA</w:t>
            </w:r>
          </w:p>
        </w:tc>
      </w:tr>
      <w:tr w:rsidR="0007161D" w14:paraId="29B0CEE8" w14:textId="77777777" w:rsidTr="00B330D6">
        <w:trPr>
          <w:trHeight w:val="60"/>
        </w:trPr>
        <w:tc>
          <w:tcPr>
            <w:tcW w:w="7825" w:type="dxa"/>
            <w:tcMar>
              <w:top w:w="0" w:type="dxa"/>
              <w:left w:w="113" w:type="dxa"/>
              <w:bottom w:w="0" w:type="dxa"/>
              <w:right w:w="0" w:type="dxa"/>
            </w:tcMar>
            <w:vAlign w:val="bottom"/>
          </w:tcPr>
          <w:p w14:paraId="787A944B" w14:textId="5394F42F"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旅游业监管局</w:t>
            </w:r>
          </w:p>
        </w:tc>
        <w:tc>
          <w:tcPr>
            <w:tcW w:w="1809" w:type="dxa"/>
            <w:tcMar>
              <w:top w:w="0" w:type="dxa"/>
              <w:left w:w="113" w:type="dxa"/>
              <w:bottom w:w="0" w:type="dxa"/>
              <w:right w:w="0" w:type="dxa"/>
            </w:tcMar>
            <w:vAlign w:val="bottom"/>
          </w:tcPr>
          <w:p w14:paraId="1197FE01" w14:textId="091CED66"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TIA</w:t>
            </w:r>
          </w:p>
        </w:tc>
      </w:tr>
      <w:tr w:rsidR="0007161D" w14:paraId="330A1A5E" w14:textId="77777777" w:rsidTr="00B330D6">
        <w:trPr>
          <w:trHeight w:val="60"/>
        </w:trPr>
        <w:tc>
          <w:tcPr>
            <w:tcW w:w="7825" w:type="dxa"/>
            <w:tcMar>
              <w:top w:w="0" w:type="dxa"/>
              <w:left w:w="113" w:type="dxa"/>
              <w:bottom w:w="0" w:type="dxa"/>
              <w:right w:w="0" w:type="dxa"/>
            </w:tcMar>
            <w:vAlign w:val="bottom"/>
          </w:tcPr>
          <w:p w14:paraId="06CD2352" w14:textId="72CA23E9"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市区重建局</w:t>
            </w:r>
          </w:p>
        </w:tc>
        <w:tc>
          <w:tcPr>
            <w:tcW w:w="1809" w:type="dxa"/>
            <w:tcMar>
              <w:top w:w="0" w:type="dxa"/>
              <w:left w:w="113" w:type="dxa"/>
              <w:bottom w:w="0" w:type="dxa"/>
              <w:right w:w="0" w:type="dxa"/>
            </w:tcMar>
            <w:vAlign w:val="bottom"/>
          </w:tcPr>
          <w:p w14:paraId="06D0A283" w14:textId="0F5710C1"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URA</w:t>
            </w:r>
          </w:p>
        </w:tc>
      </w:tr>
      <w:tr w:rsidR="0007161D" w14:paraId="0AF5D6B4" w14:textId="77777777" w:rsidTr="00B330D6">
        <w:trPr>
          <w:trHeight w:val="60"/>
        </w:trPr>
        <w:tc>
          <w:tcPr>
            <w:tcW w:w="7825" w:type="dxa"/>
            <w:tcMar>
              <w:top w:w="0" w:type="dxa"/>
              <w:left w:w="113" w:type="dxa"/>
              <w:bottom w:w="0" w:type="dxa"/>
              <w:right w:w="0" w:type="dxa"/>
            </w:tcMar>
            <w:vAlign w:val="bottom"/>
          </w:tcPr>
          <w:p w14:paraId="73E40EEF" w14:textId="6C0742FF"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职业训练局</w:t>
            </w:r>
          </w:p>
        </w:tc>
        <w:tc>
          <w:tcPr>
            <w:tcW w:w="1809" w:type="dxa"/>
            <w:tcMar>
              <w:top w:w="0" w:type="dxa"/>
              <w:left w:w="113" w:type="dxa"/>
              <w:bottom w:w="0" w:type="dxa"/>
              <w:right w:w="0" w:type="dxa"/>
            </w:tcMar>
            <w:vAlign w:val="bottom"/>
          </w:tcPr>
          <w:p w14:paraId="0F1DCE14" w14:textId="7E3C07AF"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VTC</w:t>
            </w:r>
          </w:p>
        </w:tc>
      </w:tr>
      <w:tr w:rsidR="0007161D" w14:paraId="58C91414" w14:textId="77777777" w:rsidTr="00B330D6">
        <w:trPr>
          <w:trHeight w:val="60"/>
        </w:trPr>
        <w:tc>
          <w:tcPr>
            <w:tcW w:w="7825" w:type="dxa"/>
            <w:tcMar>
              <w:top w:w="0" w:type="dxa"/>
              <w:left w:w="113" w:type="dxa"/>
              <w:bottom w:w="0" w:type="dxa"/>
              <w:right w:w="0" w:type="dxa"/>
            </w:tcMar>
            <w:vAlign w:val="bottom"/>
          </w:tcPr>
          <w:p w14:paraId="36BD7007" w14:textId="72E4CFC3" w:rsidR="006739B5" w:rsidRDefault="003423F9" w:rsidP="006739B5">
            <w:pPr>
              <w:pStyle w:val="a"/>
              <w:suppressAutoHyphens/>
              <w:spacing w:line="240" w:lineRule="auto"/>
              <w:rPr>
                <w:rFonts w:ascii="Times New Roman" w:eastAsia="新細明體" w:hAnsi="Times New Roman" w:cs="Times New Roman"/>
                <w:spacing w:val="-1"/>
                <w:sz w:val="18"/>
                <w:szCs w:val="18"/>
              </w:rPr>
            </w:pPr>
            <w:r w:rsidRPr="006F6117">
              <w:rPr>
                <w:rFonts w:ascii="Times New Roman" w:eastAsia="DengXian" w:hAnsi="Times New Roman" w:cs="Times New Roman" w:hint="eastAsia"/>
                <w:spacing w:val="-1"/>
                <w:sz w:val="18"/>
                <w:szCs w:val="18"/>
                <w:lang w:eastAsia="zh-CN"/>
              </w:rPr>
              <w:t>西九文化区管理局</w:t>
            </w:r>
          </w:p>
        </w:tc>
        <w:tc>
          <w:tcPr>
            <w:tcW w:w="1809" w:type="dxa"/>
            <w:tcMar>
              <w:top w:w="0" w:type="dxa"/>
              <w:left w:w="113" w:type="dxa"/>
              <w:bottom w:w="0" w:type="dxa"/>
              <w:right w:w="0" w:type="dxa"/>
            </w:tcMar>
            <w:vAlign w:val="bottom"/>
          </w:tcPr>
          <w:p w14:paraId="1C7F7EC8" w14:textId="4D470281" w:rsidR="006739B5" w:rsidRDefault="003423F9" w:rsidP="006739B5">
            <w:pPr>
              <w:pStyle w:val="a"/>
              <w:suppressAutoHyphens/>
              <w:spacing w:line="240" w:lineRule="auto"/>
              <w:rPr>
                <w:rFonts w:ascii="Times New Roman" w:eastAsia="新細明體" w:hAnsi="Times New Roman" w:cs="Times New Roman"/>
                <w:spacing w:val="-1"/>
                <w:sz w:val="18"/>
                <w:szCs w:val="18"/>
                <w:lang w:val="en-GB"/>
              </w:rPr>
            </w:pPr>
            <w:r w:rsidRPr="006F6117">
              <w:rPr>
                <w:rFonts w:ascii="Times New Roman" w:eastAsia="DengXian" w:hAnsi="Times New Roman" w:cs="Times New Roman"/>
                <w:spacing w:val="-1"/>
                <w:sz w:val="18"/>
                <w:szCs w:val="18"/>
                <w:lang w:val="en-GB" w:eastAsia="zh-CN"/>
              </w:rPr>
              <w:t>WKCDA</w:t>
            </w:r>
          </w:p>
        </w:tc>
      </w:tr>
    </w:tbl>
    <w:p w14:paraId="1BFE72F6" w14:textId="77777777" w:rsidR="000C06DB" w:rsidRDefault="000C06DB">
      <w:pPr>
        <w:pStyle w:val="00BodyText"/>
        <w:rPr>
          <w:rFonts w:ascii="Times New Roman" w:eastAsia="DengXian" w:hAnsi="Times New Roman" w:cs="Times New Roman"/>
          <w:lang w:eastAsia="zh-CN"/>
        </w:rPr>
      </w:pPr>
    </w:p>
    <w:p w14:paraId="58543CA9" w14:textId="3A319A6F" w:rsidR="00D57B29" w:rsidRDefault="003423F9">
      <w:pPr>
        <w:pStyle w:val="00BodyText"/>
        <w:rPr>
          <w:rFonts w:ascii="Times New Roman" w:eastAsia="新細明體" w:hAnsi="Times New Roman" w:cs="Times New Roman"/>
          <w:lang w:val="zh-CN" w:eastAsia="zh-CN"/>
        </w:rPr>
      </w:pPr>
      <w:r w:rsidRPr="006F6117">
        <w:rPr>
          <w:rFonts w:ascii="Times New Roman" w:eastAsia="DengXian" w:hAnsi="Times New Roman" w:cs="Times New Roman" w:hint="eastAsia"/>
          <w:lang w:eastAsia="zh-CN"/>
        </w:rPr>
        <w:t>条例</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val="zh-CN" w:eastAsia="zh-CN"/>
        </w:rPr>
        <w:t>397</w:t>
      </w:r>
      <w:r w:rsidRPr="006F6117">
        <w:rPr>
          <w:rFonts w:ascii="Times New Roman" w:eastAsia="DengXian" w:hAnsi="Times New Roman" w:cs="Times New Roman" w:hint="eastAsia"/>
          <w:lang w:eastAsia="zh-CN"/>
        </w:rPr>
        <w:t>章</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附表</w:t>
      </w:r>
      <w:r w:rsidRPr="006F6117">
        <w:rPr>
          <w:rFonts w:ascii="Times New Roman" w:eastAsia="DengXian" w:hAnsi="Times New Roman" w:cs="Times New Roman"/>
          <w:lang w:val="zh-CN" w:eastAsia="zh-CN"/>
        </w:rPr>
        <w:t>1</w:t>
      </w: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val="zh-CN" w:eastAsia="zh-CN"/>
        </w:rPr>
        <w:t>2</w:t>
      </w:r>
      <w:r w:rsidRPr="006F6117">
        <w:rPr>
          <w:rFonts w:ascii="Times New Roman" w:eastAsia="DengXian" w:hAnsi="Times New Roman" w:cs="Times New Roman" w:hint="eastAsia"/>
          <w:lang w:eastAsia="zh-CN"/>
        </w:rPr>
        <w:t>部所列机构</w:t>
      </w:r>
    </w:p>
    <w:p w14:paraId="32A8134F" w14:textId="77777777" w:rsidR="00D57B29" w:rsidRDefault="00D57B29">
      <w:pPr>
        <w:pStyle w:val="00BodyText"/>
        <w:spacing w:after="170"/>
        <w:rPr>
          <w:rFonts w:ascii="Times New Roman" w:eastAsia="新細明體" w:hAnsi="Times New Roman" w:cs="Times New Roman"/>
          <w:lang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7824"/>
        <w:gridCol w:w="1814"/>
      </w:tblGrid>
      <w:tr w:rsidR="00D57B29" w14:paraId="465D0069" w14:textId="77777777" w:rsidTr="007A4304">
        <w:trPr>
          <w:trHeight w:val="60"/>
        </w:trPr>
        <w:tc>
          <w:tcPr>
            <w:tcW w:w="7824" w:type="dxa"/>
            <w:tcMar>
              <w:top w:w="0" w:type="dxa"/>
              <w:left w:w="113" w:type="dxa"/>
              <w:bottom w:w="0" w:type="dxa"/>
              <w:right w:w="0" w:type="dxa"/>
            </w:tcMar>
            <w:vAlign w:val="bottom"/>
          </w:tcPr>
          <w:p w14:paraId="74F99776" w14:textId="00EE2BAB"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b/>
                <w:lang w:eastAsia="zh-CN"/>
              </w:rPr>
              <w:t>机构</w:t>
            </w:r>
          </w:p>
        </w:tc>
        <w:tc>
          <w:tcPr>
            <w:tcW w:w="1814" w:type="dxa"/>
            <w:tcMar>
              <w:top w:w="0" w:type="dxa"/>
              <w:left w:w="113" w:type="dxa"/>
              <w:bottom w:w="0" w:type="dxa"/>
              <w:right w:w="0" w:type="dxa"/>
            </w:tcMar>
            <w:vAlign w:val="bottom"/>
          </w:tcPr>
          <w:p w14:paraId="26347AF0" w14:textId="4ECD217F"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b/>
                <w:lang w:eastAsia="zh-CN"/>
              </w:rPr>
              <w:t>简称</w:t>
            </w:r>
          </w:p>
        </w:tc>
      </w:tr>
      <w:tr w:rsidR="00D57B29" w14:paraId="3868A522" w14:textId="77777777" w:rsidTr="007A4304">
        <w:trPr>
          <w:trHeight w:val="60"/>
        </w:trPr>
        <w:tc>
          <w:tcPr>
            <w:tcW w:w="7824" w:type="dxa"/>
            <w:tcMar>
              <w:top w:w="0" w:type="dxa"/>
              <w:left w:w="113" w:type="dxa"/>
              <w:bottom w:w="0" w:type="dxa"/>
              <w:right w:w="0" w:type="dxa"/>
            </w:tcMar>
            <w:vAlign w:val="bottom"/>
          </w:tcPr>
          <w:p w14:paraId="78E590F6" w14:textId="1FB018F8" w:rsidR="00D57B29" w:rsidRDefault="003423F9">
            <w:pPr>
              <w:pStyle w:val="50TableText"/>
              <w:rPr>
                <w:rFonts w:ascii="Times New Roman" w:hAnsi="Times New Roman" w:cs="Times New Roman"/>
              </w:rPr>
            </w:pPr>
            <w:r w:rsidRPr="006F6117">
              <w:rPr>
                <w:rStyle w:val="Regular"/>
                <w:rFonts w:ascii="Times New Roman" w:eastAsia="DengXian" w:hAnsi="Times New Roman" w:cs="Times New Roman" w:hint="eastAsia"/>
                <w:lang w:eastAsia="zh-CN"/>
              </w:rPr>
              <w:t>香港辅助警察队</w:t>
            </w:r>
          </w:p>
        </w:tc>
        <w:tc>
          <w:tcPr>
            <w:tcW w:w="1814" w:type="dxa"/>
            <w:tcMar>
              <w:top w:w="0" w:type="dxa"/>
              <w:left w:w="113" w:type="dxa"/>
              <w:bottom w:w="0" w:type="dxa"/>
              <w:right w:w="0" w:type="dxa"/>
            </w:tcMar>
            <w:vAlign w:val="bottom"/>
          </w:tcPr>
          <w:p w14:paraId="19F71EE3" w14:textId="31FF860F" w:rsidR="00D57B29" w:rsidRDefault="003423F9">
            <w:pPr>
              <w:pStyle w:val="50TableText"/>
              <w:rPr>
                <w:rFonts w:ascii="Times New Roman" w:hAnsi="Times New Roman" w:cs="Times New Roman"/>
              </w:rPr>
            </w:pPr>
            <w:r w:rsidRPr="006F6117">
              <w:rPr>
                <w:rStyle w:val="Regular"/>
                <w:rFonts w:ascii="Times New Roman" w:eastAsia="DengXian" w:hAnsi="Times New Roman" w:cs="Times New Roman"/>
                <w:lang w:eastAsia="zh-CN"/>
              </w:rPr>
              <w:t>HKAPF</w:t>
            </w:r>
          </w:p>
        </w:tc>
      </w:tr>
      <w:tr w:rsidR="00D57B29" w14:paraId="61DDACC5" w14:textId="77777777" w:rsidTr="007A4304">
        <w:trPr>
          <w:trHeight w:val="60"/>
        </w:trPr>
        <w:tc>
          <w:tcPr>
            <w:tcW w:w="7824" w:type="dxa"/>
            <w:tcMar>
              <w:top w:w="0" w:type="dxa"/>
              <w:left w:w="113" w:type="dxa"/>
              <w:bottom w:w="0" w:type="dxa"/>
              <w:right w:w="0" w:type="dxa"/>
            </w:tcMar>
            <w:vAlign w:val="bottom"/>
          </w:tcPr>
          <w:p w14:paraId="2193EBCF" w14:textId="0F3CCF08" w:rsidR="00D57B29" w:rsidRDefault="003423F9">
            <w:pPr>
              <w:pStyle w:val="50TableText"/>
              <w:rPr>
                <w:rFonts w:ascii="Times New Roman" w:hAnsi="Times New Roman" w:cs="Times New Roman"/>
              </w:rPr>
            </w:pPr>
            <w:r w:rsidRPr="006F6117">
              <w:rPr>
                <w:rStyle w:val="Regular"/>
                <w:rFonts w:ascii="Times New Roman" w:eastAsia="DengXian" w:hAnsi="Times New Roman" w:cs="Times New Roman" w:hint="eastAsia"/>
                <w:lang w:eastAsia="zh-CN"/>
              </w:rPr>
              <w:t>香港警务处</w:t>
            </w:r>
          </w:p>
        </w:tc>
        <w:tc>
          <w:tcPr>
            <w:tcW w:w="1814" w:type="dxa"/>
            <w:tcMar>
              <w:top w:w="0" w:type="dxa"/>
              <w:left w:w="113" w:type="dxa"/>
              <w:bottom w:w="0" w:type="dxa"/>
              <w:right w:w="0" w:type="dxa"/>
            </w:tcMar>
            <w:vAlign w:val="bottom"/>
          </w:tcPr>
          <w:p w14:paraId="42CA319A" w14:textId="4D2DE724" w:rsidR="00D57B29" w:rsidRDefault="003423F9">
            <w:pPr>
              <w:pStyle w:val="50TableText"/>
              <w:rPr>
                <w:rFonts w:ascii="Times New Roman" w:hAnsi="Times New Roman" w:cs="Times New Roman"/>
              </w:rPr>
            </w:pPr>
            <w:r w:rsidRPr="006F6117">
              <w:rPr>
                <w:rStyle w:val="Regular"/>
                <w:rFonts w:ascii="Times New Roman" w:eastAsia="DengXian" w:hAnsi="Times New Roman" w:cs="Times New Roman"/>
                <w:lang w:eastAsia="zh-CN"/>
              </w:rPr>
              <w:t>HKPF</w:t>
            </w:r>
          </w:p>
        </w:tc>
      </w:tr>
      <w:tr w:rsidR="00D57B29" w14:paraId="705B539B" w14:textId="77777777" w:rsidTr="007A4304">
        <w:trPr>
          <w:trHeight w:val="60"/>
        </w:trPr>
        <w:tc>
          <w:tcPr>
            <w:tcW w:w="7824" w:type="dxa"/>
            <w:tcMar>
              <w:top w:w="0" w:type="dxa"/>
              <w:left w:w="113" w:type="dxa"/>
              <w:bottom w:w="0" w:type="dxa"/>
              <w:right w:w="0" w:type="dxa"/>
            </w:tcMar>
            <w:vAlign w:val="bottom"/>
          </w:tcPr>
          <w:p w14:paraId="1039FAE1" w14:textId="7E03F23C" w:rsidR="00D57B29" w:rsidRDefault="003423F9">
            <w:pPr>
              <w:pStyle w:val="50TableText"/>
              <w:rPr>
                <w:rFonts w:ascii="Times New Roman" w:hAnsi="Times New Roman" w:cs="Times New Roman"/>
              </w:rPr>
            </w:pPr>
            <w:r w:rsidRPr="006F6117">
              <w:rPr>
                <w:rStyle w:val="Regular"/>
                <w:rFonts w:ascii="Times New Roman" w:eastAsia="DengXian" w:hAnsi="Times New Roman" w:cs="Times New Roman" w:hint="eastAsia"/>
                <w:lang w:eastAsia="zh-CN"/>
              </w:rPr>
              <w:t>廉政公署</w:t>
            </w:r>
          </w:p>
        </w:tc>
        <w:tc>
          <w:tcPr>
            <w:tcW w:w="1814" w:type="dxa"/>
            <w:tcMar>
              <w:top w:w="0" w:type="dxa"/>
              <w:left w:w="113" w:type="dxa"/>
              <w:bottom w:w="0" w:type="dxa"/>
              <w:right w:w="0" w:type="dxa"/>
            </w:tcMar>
            <w:vAlign w:val="bottom"/>
          </w:tcPr>
          <w:p w14:paraId="1B5A4024" w14:textId="1DE5E0BC" w:rsidR="00D57B29" w:rsidRDefault="003423F9">
            <w:pPr>
              <w:pStyle w:val="50TableText"/>
              <w:rPr>
                <w:rFonts w:ascii="Times New Roman" w:hAnsi="Times New Roman" w:cs="Times New Roman"/>
              </w:rPr>
            </w:pPr>
            <w:r w:rsidRPr="006F6117">
              <w:rPr>
                <w:rStyle w:val="Regular"/>
                <w:rFonts w:ascii="Times New Roman" w:eastAsia="DengXian" w:hAnsi="Times New Roman" w:cs="Times New Roman"/>
                <w:lang w:eastAsia="zh-CN"/>
              </w:rPr>
              <w:t>ICAC</w:t>
            </w:r>
          </w:p>
        </w:tc>
      </w:tr>
      <w:tr w:rsidR="00D57B29" w14:paraId="30823911" w14:textId="77777777" w:rsidTr="007A4304">
        <w:trPr>
          <w:trHeight w:val="60"/>
        </w:trPr>
        <w:tc>
          <w:tcPr>
            <w:tcW w:w="7824" w:type="dxa"/>
            <w:tcMar>
              <w:top w:w="0" w:type="dxa"/>
              <w:left w:w="113" w:type="dxa"/>
              <w:bottom w:w="0" w:type="dxa"/>
              <w:right w:w="0" w:type="dxa"/>
            </w:tcMar>
            <w:vAlign w:val="bottom"/>
          </w:tcPr>
          <w:p w14:paraId="7AA359CA" w14:textId="59D22269" w:rsidR="00D57B29" w:rsidRDefault="003423F9">
            <w:pPr>
              <w:pStyle w:val="50TableText"/>
              <w:rPr>
                <w:rFonts w:ascii="Times New Roman" w:hAnsi="Times New Roman" w:cs="Times New Roman"/>
                <w:lang w:eastAsia="zh-CN"/>
              </w:rPr>
            </w:pPr>
            <w:r w:rsidRPr="006F6117">
              <w:rPr>
                <w:rStyle w:val="Regular"/>
                <w:rFonts w:ascii="Times New Roman" w:eastAsia="DengXian" w:hAnsi="Times New Roman" w:cs="Times New Roman" w:hint="eastAsia"/>
                <w:lang w:eastAsia="zh-CN"/>
              </w:rPr>
              <w:t>公务员叙用委员会秘书处</w:t>
            </w:r>
          </w:p>
        </w:tc>
        <w:tc>
          <w:tcPr>
            <w:tcW w:w="1814" w:type="dxa"/>
            <w:tcMar>
              <w:top w:w="0" w:type="dxa"/>
              <w:left w:w="113" w:type="dxa"/>
              <w:bottom w:w="0" w:type="dxa"/>
              <w:right w:w="0" w:type="dxa"/>
            </w:tcMar>
            <w:vAlign w:val="bottom"/>
          </w:tcPr>
          <w:p w14:paraId="67B89D95" w14:textId="3C9DC7A1" w:rsidR="00D57B29" w:rsidRDefault="003423F9">
            <w:pPr>
              <w:pStyle w:val="50TableText"/>
              <w:rPr>
                <w:rFonts w:ascii="Times New Roman" w:hAnsi="Times New Roman" w:cs="Times New Roman"/>
              </w:rPr>
            </w:pPr>
            <w:r w:rsidRPr="006F6117">
              <w:rPr>
                <w:rStyle w:val="Regular"/>
                <w:rFonts w:ascii="Times New Roman" w:eastAsia="DengXian" w:hAnsi="Times New Roman" w:cs="Times New Roman"/>
                <w:lang w:eastAsia="zh-CN"/>
              </w:rPr>
              <w:t>PSC</w:t>
            </w:r>
          </w:p>
        </w:tc>
      </w:tr>
    </w:tbl>
    <w:p w14:paraId="79626287" w14:textId="77777777" w:rsidR="00D57B29" w:rsidRDefault="00D57B29">
      <w:pPr>
        <w:pStyle w:val="00BodyText"/>
        <w:rPr>
          <w:rFonts w:ascii="Times New Roman" w:eastAsia="新細明體" w:hAnsi="Times New Roman" w:cs="Times New Roman"/>
        </w:rPr>
      </w:pPr>
    </w:p>
    <w:p w14:paraId="4E6AD41F" w14:textId="404D1071" w:rsidR="00D57B29" w:rsidRDefault="003423F9">
      <w:pPr>
        <w:pStyle w:val="10NotesText"/>
        <w:ind w:left="680" w:hanging="680"/>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注</w:t>
      </w:r>
      <w:r w:rsidRPr="006F6117">
        <w:rPr>
          <w:rFonts w:ascii="Times New Roman" w:eastAsia="DengXian" w:hAnsi="Times New Roman" w:cs="Times New Roman"/>
          <w:lang w:eastAsia="zh-CN"/>
        </w:rPr>
        <w:t>1.</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创新科技署及数字政策办公室隶属创新科技及工业局。</w:t>
      </w:r>
    </w:p>
    <w:p w14:paraId="5266C434" w14:textId="77777777" w:rsidR="00C605DD" w:rsidRDefault="00C605DD" w:rsidP="00C605DD">
      <w:pPr>
        <w:pStyle w:val="00BodyText"/>
        <w:rPr>
          <w:rFonts w:ascii="Times New Roman" w:eastAsia="新細明體" w:hAnsi="Times New Roman" w:cs="Times New Roman"/>
          <w:lang w:eastAsia="zh-CN"/>
        </w:rPr>
      </w:pPr>
    </w:p>
    <w:p w14:paraId="6D51E156" w14:textId="658EAF92" w:rsidR="00D57B29" w:rsidRDefault="00C605DD">
      <w:pPr>
        <w:pStyle w:val="a"/>
        <w:tabs>
          <w:tab w:val="left" w:pos="567"/>
        </w:tabs>
        <w:suppressAutoHyphens/>
        <w:spacing w:line="240" w:lineRule="auto"/>
        <w:jc w:val="left"/>
        <w:rPr>
          <w:rFonts w:ascii="Times New Roman" w:hAnsi="Times New Roman" w:cs="Times New Roman"/>
          <w:lang w:eastAsia="zh-CN"/>
        </w:rPr>
      </w:pPr>
      <w:r>
        <w:rPr>
          <w:rFonts w:ascii="Times New Roman" w:eastAsia="新細明體" w:hAnsi="Times New Roman" w:cs="Times New Roman"/>
          <w:b/>
          <w:spacing w:val="-1"/>
          <w:sz w:val="20"/>
          <w:szCs w:val="20"/>
          <w:lang w:eastAsia="zh-CN"/>
        </w:rPr>
        <w:br w:type="page"/>
      </w:r>
      <w:r w:rsidR="003423F9" w:rsidRPr="006F6117">
        <w:rPr>
          <w:rFonts w:ascii="Times New Roman" w:eastAsia="DengXian" w:hAnsi="Times New Roman" w:cs="Times New Roman" w:hint="eastAsia"/>
          <w:b/>
          <w:spacing w:val="-1"/>
          <w:sz w:val="20"/>
          <w:szCs w:val="20"/>
          <w:lang w:eastAsia="zh-CN"/>
        </w:rPr>
        <w:t>附录</w:t>
      </w:r>
      <w:r w:rsidR="003423F9" w:rsidRPr="006F6117">
        <w:rPr>
          <w:rFonts w:ascii="Times New Roman" w:eastAsia="DengXian" w:hAnsi="Times New Roman" w:cs="Times New Roman"/>
          <w:b/>
          <w:spacing w:val="-1"/>
          <w:sz w:val="20"/>
          <w:szCs w:val="20"/>
          <w:lang w:val="en-GB" w:eastAsia="zh-CN"/>
        </w:rPr>
        <w:t>2</w:t>
      </w:r>
    </w:p>
    <w:p w14:paraId="793E8C83" w14:textId="77777777" w:rsidR="00D57B29" w:rsidRDefault="00D57B29">
      <w:pPr>
        <w:pStyle w:val="05TabHead"/>
        <w:rPr>
          <w:rFonts w:ascii="Times New Roman" w:eastAsia="新細明體" w:hAnsi="Times New Roman" w:cs="Times New Roman"/>
          <w:b/>
          <w:color w:val="000000"/>
          <w:lang w:eastAsia="zh-CN"/>
        </w:rPr>
      </w:pPr>
    </w:p>
    <w:p w14:paraId="6FA1698F" w14:textId="494B413B" w:rsidR="00D57B29" w:rsidRDefault="003423F9">
      <w:pPr>
        <w:pStyle w:val="a"/>
        <w:tabs>
          <w:tab w:val="left" w:pos="567"/>
        </w:tabs>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z w:val="44"/>
          <w:szCs w:val="44"/>
          <w:lang w:eastAsia="zh-CN"/>
        </w:rPr>
        <w:t>对申诉不予跟进或不展开调查的情况</w:t>
      </w:r>
    </w:p>
    <w:p w14:paraId="1E5B896A" w14:textId="35B518ED" w:rsidR="00D57B29" w:rsidRDefault="003423F9">
      <w:pPr>
        <w:pStyle w:val="05TabHead"/>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不受申诉专员调查的行动</w:t>
      </w:r>
      <w:r w:rsidRPr="006F6117">
        <w:rPr>
          <w:rFonts w:ascii="Times New Roman" w:eastAsia="DengXian" w:hAnsi="Times New Roman" w:cs="Times New Roman"/>
          <w:b/>
          <w:color w:val="000000"/>
          <w:lang w:eastAsia="zh-CN"/>
        </w:rPr>
        <w:t xml:space="preserve"> – </w:t>
      </w:r>
      <w:r w:rsidRPr="006F6117">
        <w:rPr>
          <w:rFonts w:ascii="Times New Roman" w:eastAsia="DengXian" w:hAnsi="Times New Roman" w:cs="Times New Roman" w:hint="eastAsia"/>
          <w:b/>
          <w:color w:val="000000"/>
          <w:lang w:eastAsia="zh-CN"/>
        </w:rPr>
        <w:t>香港法例第</w:t>
      </w:r>
      <w:r w:rsidRPr="006F6117">
        <w:rPr>
          <w:rFonts w:ascii="Times New Roman" w:eastAsia="DengXian" w:hAnsi="Times New Roman" w:cs="Times New Roman"/>
          <w:b/>
          <w:color w:val="000000"/>
          <w:lang w:eastAsia="zh-CN"/>
        </w:rPr>
        <w:t>397</w:t>
      </w:r>
      <w:r w:rsidRPr="006F6117">
        <w:rPr>
          <w:rFonts w:ascii="Times New Roman" w:eastAsia="DengXian" w:hAnsi="Times New Roman" w:cs="Times New Roman" w:hint="eastAsia"/>
          <w:b/>
          <w:color w:val="000000"/>
          <w:lang w:eastAsia="zh-CN"/>
        </w:rPr>
        <w:t>章附表</w:t>
      </w:r>
      <w:r w:rsidRPr="006F6117">
        <w:rPr>
          <w:rFonts w:ascii="Times New Roman" w:eastAsia="DengXian" w:hAnsi="Times New Roman" w:cs="Times New Roman"/>
          <w:b/>
          <w:color w:val="000000"/>
          <w:lang w:eastAsia="zh-CN"/>
        </w:rPr>
        <w:t>2</w:t>
      </w:r>
    </w:p>
    <w:p w14:paraId="38B361BA" w14:textId="77777777" w:rsidR="00D57B29" w:rsidRDefault="00D57B29">
      <w:pPr>
        <w:pStyle w:val="05TabHead"/>
        <w:rPr>
          <w:rFonts w:ascii="Times New Roman" w:eastAsia="新細明體" w:hAnsi="Times New Roman" w:cs="Times New Roman"/>
          <w:b/>
          <w:color w:val="000000"/>
          <w:lang w:eastAsia="zh-CN"/>
        </w:rPr>
      </w:pPr>
    </w:p>
    <w:tbl>
      <w:tblPr>
        <w:tblW w:w="0" w:type="auto"/>
        <w:tblInd w:w="8" w:type="dxa"/>
        <w:tblLayout w:type="fixed"/>
        <w:tblCellMar>
          <w:left w:w="0" w:type="dxa"/>
          <w:right w:w="0" w:type="dxa"/>
        </w:tblCellMar>
        <w:tblLook w:val="0000" w:firstRow="0" w:lastRow="0" w:firstColumn="0" w:lastColumn="0" w:noHBand="0" w:noVBand="0"/>
      </w:tblPr>
      <w:tblGrid>
        <w:gridCol w:w="397"/>
        <w:gridCol w:w="8560"/>
      </w:tblGrid>
      <w:tr w:rsidR="00D57B29" w14:paraId="074B14C6" w14:textId="77777777" w:rsidTr="007A4304">
        <w:trPr>
          <w:trHeight w:val="60"/>
        </w:trPr>
        <w:tc>
          <w:tcPr>
            <w:tcW w:w="397" w:type="dxa"/>
            <w:tcMar>
              <w:top w:w="0" w:type="dxa"/>
              <w:left w:w="0" w:type="dxa"/>
              <w:bottom w:w="0" w:type="dxa"/>
              <w:right w:w="0" w:type="dxa"/>
            </w:tcMar>
            <w:vAlign w:val="bottom"/>
          </w:tcPr>
          <w:p w14:paraId="54B8FB94" w14:textId="6D61C1E9"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1.</w:t>
            </w:r>
          </w:p>
        </w:tc>
        <w:tc>
          <w:tcPr>
            <w:tcW w:w="8560" w:type="dxa"/>
            <w:tcMar>
              <w:top w:w="0" w:type="dxa"/>
              <w:left w:w="0" w:type="dxa"/>
              <w:bottom w:w="0" w:type="dxa"/>
              <w:right w:w="0" w:type="dxa"/>
            </w:tcMar>
            <w:vAlign w:val="bottom"/>
          </w:tcPr>
          <w:p w14:paraId="579842E4" w14:textId="52463DC4"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保安</w:t>
            </w:r>
            <w:r w:rsidRPr="006F6117">
              <w:rPr>
                <w:rFonts w:ascii="Times New Roman" w:eastAsia="DengXian" w:hAnsi="Times New Roman" w:cs="Times New Roman" w:hint="eastAsia"/>
                <w:lang w:val="zh-TW" w:eastAsia="zh-CN"/>
              </w:rPr>
              <w:t>、</w:t>
            </w:r>
            <w:r w:rsidRPr="006F6117">
              <w:rPr>
                <w:rFonts w:ascii="Times New Roman" w:eastAsia="DengXian" w:hAnsi="Times New Roman" w:cs="Times New Roman" w:hint="eastAsia"/>
                <w:lang w:eastAsia="zh-CN"/>
              </w:rPr>
              <w:t>防卫或国际关系</w:t>
            </w:r>
          </w:p>
        </w:tc>
      </w:tr>
      <w:tr w:rsidR="00D57B29" w14:paraId="497B38C1" w14:textId="77777777" w:rsidTr="007A4304">
        <w:trPr>
          <w:trHeight w:val="60"/>
        </w:trPr>
        <w:tc>
          <w:tcPr>
            <w:tcW w:w="397" w:type="dxa"/>
            <w:tcMar>
              <w:top w:w="0" w:type="dxa"/>
              <w:left w:w="0" w:type="dxa"/>
              <w:bottom w:w="0" w:type="dxa"/>
              <w:right w:w="0" w:type="dxa"/>
            </w:tcMar>
            <w:vAlign w:val="bottom"/>
          </w:tcPr>
          <w:p w14:paraId="6668B1A4" w14:textId="3443BA98"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2.</w:t>
            </w:r>
          </w:p>
        </w:tc>
        <w:tc>
          <w:tcPr>
            <w:tcW w:w="8560" w:type="dxa"/>
            <w:tcMar>
              <w:top w:w="0" w:type="dxa"/>
              <w:left w:w="0" w:type="dxa"/>
              <w:bottom w:w="0" w:type="dxa"/>
              <w:right w:w="0" w:type="dxa"/>
            </w:tcMar>
            <w:vAlign w:val="bottom"/>
          </w:tcPr>
          <w:p w14:paraId="5973C5E1" w14:textId="0CF5FFB3"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行政长官亲自作出的行动</w:t>
            </w:r>
          </w:p>
        </w:tc>
      </w:tr>
      <w:tr w:rsidR="00D57B29" w14:paraId="38D14483" w14:textId="77777777" w:rsidTr="007A4304">
        <w:trPr>
          <w:trHeight w:val="60"/>
        </w:trPr>
        <w:tc>
          <w:tcPr>
            <w:tcW w:w="397" w:type="dxa"/>
            <w:tcMar>
              <w:top w:w="0" w:type="dxa"/>
              <w:left w:w="0" w:type="dxa"/>
              <w:bottom w:w="0" w:type="dxa"/>
              <w:right w:w="0" w:type="dxa"/>
            </w:tcMar>
            <w:vAlign w:val="bottom"/>
          </w:tcPr>
          <w:p w14:paraId="173D3329" w14:textId="60F914D8"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3.</w:t>
            </w:r>
          </w:p>
        </w:tc>
        <w:tc>
          <w:tcPr>
            <w:tcW w:w="8560" w:type="dxa"/>
            <w:tcMar>
              <w:top w:w="0" w:type="dxa"/>
              <w:left w:w="0" w:type="dxa"/>
              <w:bottom w:w="0" w:type="dxa"/>
              <w:right w:w="0" w:type="dxa"/>
            </w:tcMar>
            <w:vAlign w:val="bottom"/>
          </w:tcPr>
          <w:p w14:paraId="21E066B7" w14:textId="28524486"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行政长官行使权力赦免罪犯</w:t>
            </w:r>
          </w:p>
        </w:tc>
      </w:tr>
      <w:tr w:rsidR="00D57B29" w14:paraId="1BD3D66C" w14:textId="77777777" w:rsidTr="007A4304">
        <w:trPr>
          <w:trHeight w:val="60"/>
        </w:trPr>
        <w:tc>
          <w:tcPr>
            <w:tcW w:w="397" w:type="dxa"/>
            <w:tcMar>
              <w:top w:w="0" w:type="dxa"/>
              <w:left w:w="0" w:type="dxa"/>
              <w:bottom w:w="0" w:type="dxa"/>
              <w:right w:w="0" w:type="dxa"/>
            </w:tcMar>
            <w:vAlign w:val="bottom"/>
          </w:tcPr>
          <w:p w14:paraId="4F3E1AC0" w14:textId="75DB4C2A"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4.</w:t>
            </w:r>
          </w:p>
        </w:tc>
        <w:tc>
          <w:tcPr>
            <w:tcW w:w="8560" w:type="dxa"/>
            <w:tcMar>
              <w:top w:w="0" w:type="dxa"/>
              <w:left w:w="0" w:type="dxa"/>
              <w:bottom w:w="0" w:type="dxa"/>
              <w:right w:w="0" w:type="dxa"/>
            </w:tcMar>
            <w:vAlign w:val="bottom"/>
          </w:tcPr>
          <w:p w14:paraId="1C950454" w14:textId="7B198E6D"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政府颁授勋衔</w:t>
            </w:r>
            <w:r w:rsidRPr="006F6117">
              <w:rPr>
                <w:rFonts w:ascii="Times New Roman" w:eastAsia="DengXian" w:hAnsi="Times New Roman" w:cs="Times New Roman" w:hint="eastAsia"/>
                <w:lang w:val="zh-TW" w:eastAsia="zh-CN"/>
              </w:rPr>
              <w:t>、</w:t>
            </w:r>
            <w:r w:rsidRPr="006F6117">
              <w:rPr>
                <w:rFonts w:ascii="Times New Roman" w:eastAsia="DengXian" w:hAnsi="Times New Roman" w:cs="Times New Roman" w:hint="eastAsia"/>
                <w:lang w:eastAsia="zh-CN"/>
              </w:rPr>
              <w:t>奖赏或特权</w:t>
            </w:r>
          </w:p>
        </w:tc>
      </w:tr>
      <w:tr w:rsidR="00D57B29" w14:paraId="014683AB" w14:textId="77777777" w:rsidTr="007A4304">
        <w:trPr>
          <w:trHeight w:val="60"/>
        </w:trPr>
        <w:tc>
          <w:tcPr>
            <w:tcW w:w="397" w:type="dxa"/>
            <w:tcMar>
              <w:top w:w="0" w:type="dxa"/>
              <w:left w:w="0" w:type="dxa"/>
              <w:bottom w:w="0" w:type="dxa"/>
              <w:right w:w="0" w:type="dxa"/>
            </w:tcMar>
            <w:vAlign w:val="bottom"/>
          </w:tcPr>
          <w:p w14:paraId="28D5A0C9" w14:textId="42ABF36F"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5.</w:t>
            </w:r>
          </w:p>
        </w:tc>
        <w:tc>
          <w:tcPr>
            <w:tcW w:w="8560" w:type="dxa"/>
            <w:tcMar>
              <w:top w:w="0" w:type="dxa"/>
              <w:left w:w="0" w:type="dxa"/>
              <w:bottom w:w="0" w:type="dxa"/>
              <w:right w:w="0" w:type="dxa"/>
            </w:tcMar>
            <w:vAlign w:val="bottom"/>
          </w:tcPr>
          <w:p w14:paraId="268617A9" w14:textId="6E438C4C"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法律程序或检控任何人的决定</w:t>
            </w:r>
          </w:p>
        </w:tc>
      </w:tr>
      <w:tr w:rsidR="00D57B29" w14:paraId="4741B3E8" w14:textId="77777777" w:rsidTr="007A4304">
        <w:trPr>
          <w:trHeight w:val="60"/>
        </w:trPr>
        <w:tc>
          <w:tcPr>
            <w:tcW w:w="397" w:type="dxa"/>
            <w:tcMar>
              <w:top w:w="0" w:type="dxa"/>
              <w:left w:w="0" w:type="dxa"/>
              <w:bottom w:w="0" w:type="dxa"/>
              <w:right w:w="0" w:type="dxa"/>
            </w:tcMar>
            <w:vAlign w:val="bottom"/>
          </w:tcPr>
          <w:p w14:paraId="0935DF5C" w14:textId="751C5761"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6.</w:t>
            </w:r>
          </w:p>
        </w:tc>
        <w:tc>
          <w:tcPr>
            <w:tcW w:w="8560" w:type="dxa"/>
            <w:tcMar>
              <w:top w:w="0" w:type="dxa"/>
              <w:left w:w="0" w:type="dxa"/>
              <w:bottom w:w="0" w:type="dxa"/>
              <w:right w:w="0" w:type="dxa"/>
            </w:tcMar>
            <w:vAlign w:val="bottom"/>
          </w:tcPr>
          <w:p w14:paraId="72C694A7" w14:textId="542EE684"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合约或商业交易</w:t>
            </w:r>
          </w:p>
        </w:tc>
      </w:tr>
      <w:tr w:rsidR="00D57B29" w14:paraId="3D4D02A5" w14:textId="77777777" w:rsidTr="007A4304">
        <w:trPr>
          <w:trHeight w:val="60"/>
        </w:trPr>
        <w:tc>
          <w:tcPr>
            <w:tcW w:w="397" w:type="dxa"/>
            <w:tcMar>
              <w:top w:w="0" w:type="dxa"/>
              <w:left w:w="0" w:type="dxa"/>
              <w:bottom w:w="0" w:type="dxa"/>
              <w:right w:w="0" w:type="dxa"/>
            </w:tcMar>
            <w:vAlign w:val="bottom"/>
          </w:tcPr>
          <w:p w14:paraId="3E9F966F" w14:textId="2301D419"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7.</w:t>
            </w:r>
          </w:p>
        </w:tc>
        <w:tc>
          <w:tcPr>
            <w:tcW w:w="8560" w:type="dxa"/>
            <w:tcMar>
              <w:top w:w="0" w:type="dxa"/>
              <w:left w:w="0" w:type="dxa"/>
              <w:bottom w:w="0" w:type="dxa"/>
              <w:right w:w="0" w:type="dxa"/>
            </w:tcMar>
            <w:vAlign w:val="bottom"/>
          </w:tcPr>
          <w:p w14:paraId="0B5B0149" w14:textId="65A45EF8"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人事方面的事宜</w:t>
            </w:r>
          </w:p>
        </w:tc>
      </w:tr>
      <w:tr w:rsidR="00D57B29" w14:paraId="40315D0B" w14:textId="77777777" w:rsidTr="007A4304">
        <w:trPr>
          <w:trHeight w:val="60"/>
        </w:trPr>
        <w:tc>
          <w:tcPr>
            <w:tcW w:w="397" w:type="dxa"/>
            <w:tcMar>
              <w:top w:w="0" w:type="dxa"/>
              <w:left w:w="0" w:type="dxa"/>
              <w:bottom w:w="0" w:type="dxa"/>
              <w:right w:w="0" w:type="dxa"/>
            </w:tcMar>
            <w:vAlign w:val="bottom"/>
          </w:tcPr>
          <w:p w14:paraId="4E6B4576" w14:textId="354C8473"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8.</w:t>
            </w:r>
          </w:p>
        </w:tc>
        <w:tc>
          <w:tcPr>
            <w:tcW w:w="8560" w:type="dxa"/>
            <w:tcMar>
              <w:top w:w="0" w:type="dxa"/>
              <w:left w:w="0" w:type="dxa"/>
              <w:bottom w:w="0" w:type="dxa"/>
              <w:right w:w="0" w:type="dxa"/>
            </w:tcMar>
            <w:vAlign w:val="bottom"/>
          </w:tcPr>
          <w:p w14:paraId="0454B1B0" w14:textId="3E058C17"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有关施加或更改土地权益条款的决定</w:t>
            </w:r>
          </w:p>
        </w:tc>
      </w:tr>
      <w:tr w:rsidR="00D57B29" w14:paraId="056AD48D" w14:textId="77777777" w:rsidTr="007A4304">
        <w:trPr>
          <w:trHeight w:val="60"/>
        </w:trPr>
        <w:tc>
          <w:tcPr>
            <w:tcW w:w="397" w:type="dxa"/>
            <w:tcMar>
              <w:top w:w="0" w:type="dxa"/>
              <w:left w:w="0" w:type="dxa"/>
              <w:bottom w:w="0" w:type="dxa"/>
              <w:right w:w="0" w:type="dxa"/>
            </w:tcMar>
            <w:vAlign w:val="bottom"/>
          </w:tcPr>
          <w:p w14:paraId="40CB3A00" w14:textId="17F96F1E"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9.</w:t>
            </w:r>
          </w:p>
        </w:tc>
        <w:tc>
          <w:tcPr>
            <w:tcW w:w="8560" w:type="dxa"/>
            <w:tcMar>
              <w:top w:w="0" w:type="dxa"/>
              <w:left w:w="0" w:type="dxa"/>
              <w:bottom w:w="0" w:type="dxa"/>
              <w:right w:w="0" w:type="dxa"/>
            </w:tcMar>
            <w:vAlign w:val="bottom"/>
          </w:tcPr>
          <w:p w14:paraId="4F7CE505" w14:textId="08BD767F"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与</w:t>
            </w:r>
            <w:r w:rsidRPr="006F6117">
              <w:rPr>
                <w:rFonts w:ascii="Times New Roman" w:eastAsia="DengXian" w:hAnsi="Times New Roman" w:cs="Times New Roman" w:hint="eastAsia"/>
                <w:lang w:val="zh-TW" w:eastAsia="zh-CN"/>
              </w:rPr>
              <w:t>《</w:t>
            </w:r>
            <w:r w:rsidRPr="006F6117">
              <w:rPr>
                <w:rFonts w:ascii="Times New Roman" w:eastAsia="DengXian" w:hAnsi="Times New Roman" w:cs="Times New Roman" w:hint="eastAsia"/>
                <w:lang w:eastAsia="zh-CN"/>
              </w:rPr>
              <w:t>香港公司收购</w:t>
            </w:r>
            <w:r w:rsidRPr="006F6117">
              <w:rPr>
                <w:rFonts w:ascii="Times New Roman" w:eastAsia="DengXian" w:hAnsi="Times New Roman" w:cs="Times New Roman" w:hint="eastAsia"/>
                <w:lang w:val="zh-TW" w:eastAsia="zh-CN"/>
              </w:rPr>
              <w:t>、</w:t>
            </w:r>
            <w:r w:rsidRPr="006F6117">
              <w:rPr>
                <w:rFonts w:ascii="Times New Roman" w:eastAsia="DengXian" w:hAnsi="Times New Roman" w:cs="Times New Roman" w:hint="eastAsia"/>
                <w:lang w:eastAsia="zh-CN"/>
              </w:rPr>
              <w:t>合并及股份回购守则</w:t>
            </w:r>
            <w:r w:rsidRPr="006F6117">
              <w:rPr>
                <w:rFonts w:ascii="Times New Roman" w:eastAsia="DengXian" w:hAnsi="Times New Roman" w:cs="Times New Roman" w:hint="eastAsia"/>
                <w:lang w:val="zh-TW" w:eastAsia="zh-CN"/>
              </w:rPr>
              <w:t>》</w:t>
            </w:r>
            <w:r w:rsidRPr="006F6117">
              <w:rPr>
                <w:rFonts w:ascii="Times New Roman" w:eastAsia="DengXian" w:hAnsi="Times New Roman" w:cs="Times New Roman" w:hint="eastAsia"/>
                <w:lang w:eastAsia="zh-CN"/>
              </w:rPr>
              <w:t>有关的行动</w:t>
            </w:r>
          </w:p>
        </w:tc>
      </w:tr>
      <w:tr w:rsidR="00D57B29" w14:paraId="7B67CBB8" w14:textId="77777777" w:rsidTr="007A4304">
        <w:trPr>
          <w:trHeight w:val="60"/>
        </w:trPr>
        <w:tc>
          <w:tcPr>
            <w:tcW w:w="397" w:type="dxa"/>
            <w:tcMar>
              <w:top w:w="0" w:type="dxa"/>
              <w:left w:w="0" w:type="dxa"/>
              <w:bottom w:w="0" w:type="dxa"/>
              <w:right w:w="0" w:type="dxa"/>
            </w:tcMar>
            <w:vAlign w:val="bottom"/>
          </w:tcPr>
          <w:p w14:paraId="6E68CFA1" w14:textId="7546AB6F"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10.</w:t>
            </w:r>
          </w:p>
        </w:tc>
        <w:tc>
          <w:tcPr>
            <w:tcW w:w="8560" w:type="dxa"/>
            <w:tcMar>
              <w:top w:w="0" w:type="dxa"/>
              <w:left w:w="0" w:type="dxa"/>
              <w:bottom w:w="0" w:type="dxa"/>
              <w:right w:w="0" w:type="dxa"/>
            </w:tcMar>
            <w:vAlign w:val="bottom"/>
          </w:tcPr>
          <w:p w14:paraId="45F24C59" w14:textId="7322E9A4"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香港辅助警察队</w:t>
            </w:r>
            <w:r w:rsidRPr="006F6117">
              <w:rPr>
                <w:rFonts w:ascii="Times New Roman" w:eastAsia="DengXian" w:hAnsi="Times New Roman" w:cs="Times New Roman" w:hint="eastAsia"/>
                <w:lang w:val="zh-TW" w:eastAsia="zh-CN"/>
              </w:rPr>
              <w:t>、</w:t>
            </w:r>
            <w:r w:rsidRPr="006F6117">
              <w:rPr>
                <w:rFonts w:ascii="Times New Roman" w:eastAsia="DengXian" w:hAnsi="Times New Roman" w:cs="Times New Roman" w:hint="eastAsia"/>
                <w:lang w:eastAsia="zh-CN"/>
              </w:rPr>
              <w:t>香港警务处或廉政公署就防止及调查任何罪行而采取的行动</w:t>
            </w:r>
          </w:p>
        </w:tc>
      </w:tr>
    </w:tbl>
    <w:p w14:paraId="773DDC13" w14:textId="77777777" w:rsidR="00D57B29" w:rsidRDefault="00D57B29">
      <w:pPr>
        <w:pStyle w:val="00BodyText"/>
        <w:rPr>
          <w:rFonts w:ascii="Times New Roman" w:eastAsia="新細明體" w:hAnsi="Times New Roman" w:cs="Times New Roman"/>
          <w:lang w:eastAsia="zh-CN"/>
        </w:rPr>
      </w:pPr>
    </w:p>
    <w:p w14:paraId="1B30B73F" w14:textId="53A4AD04" w:rsidR="00D57B29" w:rsidRDefault="003423F9">
      <w:pPr>
        <w:pStyle w:val="05TabHead"/>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调查申诉的限制</w:t>
      </w:r>
      <w:r w:rsidRPr="006F6117">
        <w:rPr>
          <w:rFonts w:ascii="Times New Roman" w:eastAsia="DengXian" w:hAnsi="Times New Roman" w:cs="Times New Roman"/>
          <w:b/>
          <w:color w:val="000000"/>
          <w:lang w:eastAsia="zh-CN"/>
        </w:rPr>
        <w:t xml:space="preserve"> – </w:t>
      </w:r>
      <w:r w:rsidRPr="006F6117">
        <w:rPr>
          <w:rFonts w:ascii="Times New Roman" w:eastAsia="DengXian" w:hAnsi="Times New Roman" w:cs="Times New Roman" w:hint="eastAsia"/>
          <w:b/>
          <w:color w:val="000000"/>
          <w:lang w:eastAsia="zh-CN"/>
        </w:rPr>
        <w:t>香港法例第</w:t>
      </w:r>
      <w:r w:rsidRPr="006F6117">
        <w:rPr>
          <w:rFonts w:ascii="Times New Roman" w:eastAsia="DengXian" w:hAnsi="Times New Roman" w:cs="Times New Roman"/>
          <w:b/>
          <w:color w:val="000000"/>
          <w:lang w:eastAsia="zh-CN"/>
        </w:rPr>
        <w:t>397</w:t>
      </w:r>
      <w:r w:rsidRPr="006F6117">
        <w:rPr>
          <w:rFonts w:ascii="Times New Roman" w:eastAsia="DengXian" w:hAnsi="Times New Roman" w:cs="Times New Roman" w:hint="eastAsia"/>
          <w:b/>
          <w:color w:val="000000"/>
          <w:lang w:eastAsia="zh-CN"/>
        </w:rPr>
        <w:t>章第</w:t>
      </w:r>
      <w:r w:rsidRPr="006F6117">
        <w:rPr>
          <w:rFonts w:ascii="Times New Roman" w:eastAsia="DengXian" w:hAnsi="Times New Roman" w:cs="Times New Roman"/>
          <w:b/>
          <w:color w:val="000000"/>
          <w:lang w:eastAsia="zh-CN"/>
        </w:rPr>
        <w:t>10(1)</w:t>
      </w:r>
      <w:r w:rsidRPr="006F6117">
        <w:rPr>
          <w:rFonts w:ascii="Times New Roman" w:eastAsia="DengXian" w:hAnsi="Times New Roman" w:cs="Times New Roman" w:hint="eastAsia"/>
          <w:b/>
          <w:color w:val="000000"/>
          <w:lang w:eastAsia="zh-CN"/>
        </w:rPr>
        <w:t>条</w:t>
      </w:r>
    </w:p>
    <w:p w14:paraId="36F2A68E" w14:textId="77777777" w:rsidR="00D57B29" w:rsidRDefault="00D57B29">
      <w:pPr>
        <w:pStyle w:val="05TabHead"/>
        <w:rPr>
          <w:rFonts w:ascii="Times New Roman" w:eastAsia="新細明體" w:hAnsi="Times New Roman" w:cs="Times New Roman"/>
          <w:b/>
          <w:color w:val="000000"/>
          <w:lang w:eastAsia="zh-CN"/>
        </w:rPr>
      </w:pPr>
    </w:p>
    <w:tbl>
      <w:tblPr>
        <w:tblW w:w="0" w:type="auto"/>
        <w:tblInd w:w="8" w:type="dxa"/>
        <w:tblLayout w:type="fixed"/>
        <w:tblCellMar>
          <w:left w:w="0" w:type="dxa"/>
          <w:right w:w="0" w:type="dxa"/>
        </w:tblCellMar>
        <w:tblLook w:val="0000" w:firstRow="0" w:lastRow="0" w:firstColumn="0" w:lastColumn="0" w:noHBand="0" w:noVBand="0"/>
      </w:tblPr>
      <w:tblGrid>
        <w:gridCol w:w="397"/>
        <w:gridCol w:w="8560"/>
      </w:tblGrid>
      <w:tr w:rsidR="00D57B29" w14:paraId="67B013E1" w14:textId="77777777" w:rsidTr="007A4304">
        <w:trPr>
          <w:trHeight w:val="60"/>
        </w:trPr>
        <w:tc>
          <w:tcPr>
            <w:tcW w:w="397" w:type="dxa"/>
            <w:tcMar>
              <w:top w:w="0" w:type="dxa"/>
              <w:left w:w="0" w:type="dxa"/>
              <w:bottom w:w="0" w:type="dxa"/>
              <w:right w:w="0" w:type="dxa"/>
            </w:tcMar>
            <w:vAlign w:val="bottom"/>
          </w:tcPr>
          <w:p w14:paraId="15EC780B" w14:textId="429B7933"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1.</w:t>
            </w:r>
          </w:p>
        </w:tc>
        <w:tc>
          <w:tcPr>
            <w:tcW w:w="8560" w:type="dxa"/>
            <w:tcMar>
              <w:top w:w="0" w:type="dxa"/>
              <w:left w:w="0" w:type="dxa"/>
              <w:bottom w:w="0" w:type="dxa"/>
              <w:right w:w="0" w:type="dxa"/>
            </w:tcMar>
            <w:vAlign w:val="bottom"/>
          </w:tcPr>
          <w:p w14:paraId="2BC60B66" w14:textId="067161EF"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申诉人对申诉事项已知悉超过</w:t>
            </w:r>
            <w:r w:rsidRPr="006F6117">
              <w:rPr>
                <w:rFonts w:ascii="Times New Roman" w:eastAsia="DengXian" w:hAnsi="Times New Roman" w:cs="Times New Roman"/>
                <w:lang w:val="zh-TW" w:eastAsia="zh-CN"/>
              </w:rPr>
              <w:t>24</w:t>
            </w:r>
            <w:r w:rsidRPr="006F6117">
              <w:rPr>
                <w:rFonts w:ascii="Times New Roman" w:eastAsia="DengXian" w:hAnsi="Times New Roman" w:cs="Times New Roman" w:hint="eastAsia"/>
                <w:lang w:eastAsia="zh-CN"/>
              </w:rPr>
              <w:t>个月</w:t>
            </w:r>
          </w:p>
        </w:tc>
      </w:tr>
      <w:tr w:rsidR="00D57B29" w14:paraId="3A193728" w14:textId="77777777" w:rsidTr="007A4304">
        <w:trPr>
          <w:trHeight w:val="60"/>
        </w:trPr>
        <w:tc>
          <w:tcPr>
            <w:tcW w:w="397" w:type="dxa"/>
            <w:tcMar>
              <w:top w:w="0" w:type="dxa"/>
              <w:left w:w="0" w:type="dxa"/>
              <w:bottom w:w="0" w:type="dxa"/>
              <w:right w:w="0" w:type="dxa"/>
            </w:tcMar>
            <w:vAlign w:val="bottom"/>
          </w:tcPr>
          <w:p w14:paraId="68F7980C" w14:textId="5214F718"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2.</w:t>
            </w:r>
          </w:p>
        </w:tc>
        <w:tc>
          <w:tcPr>
            <w:tcW w:w="8560" w:type="dxa"/>
            <w:tcMar>
              <w:top w:w="0" w:type="dxa"/>
              <w:left w:w="0" w:type="dxa"/>
              <w:bottom w:w="0" w:type="dxa"/>
              <w:right w:w="0" w:type="dxa"/>
            </w:tcMar>
            <w:vAlign w:val="bottom"/>
          </w:tcPr>
          <w:p w14:paraId="7D90E11E" w14:textId="151DEC8A"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申诉由匿名者提出</w:t>
            </w:r>
          </w:p>
        </w:tc>
      </w:tr>
      <w:tr w:rsidR="00D57B29" w14:paraId="05A7749F" w14:textId="77777777" w:rsidTr="007A4304">
        <w:trPr>
          <w:trHeight w:val="60"/>
        </w:trPr>
        <w:tc>
          <w:tcPr>
            <w:tcW w:w="397" w:type="dxa"/>
            <w:tcMar>
              <w:top w:w="0" w:type="dxa"/>
              <w:left w:w="0" w:type="dxa"/>
              <w:bottom w:w="0" w:type="dxa"/>
              <w:right w:w="0" w:type="dxa"/>
            </w:tcMar>
            <w:vAlign w:val="bottom"/>
          </w:tcPr>
          <w:p w14:paraId="7465CBBA" w14:textId="2D72982B"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3.</w:t>
            </w:r>
          </w:p>
        </w:tc>
        <w:tc>
          <w:tcPr>
            <w:tcW w:w="8560" w:type="dxa"/>
            <w:tcMar>
              <w:top w:w="0" w:type="dxa"/>
              <w:left w:w="0" w:type="dxa"/>
              <w:bottom w:w="0" w:type="dxa"/>
              <w:right w:w="0" w:type="dxa"/>
            </w:tcMar>
            <w:vAlign w:val="bottom"/>
          </w:tcPr>
          <w:p w14:paraId="00458261" w14:textId="7E20E6CC"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申诉人无从识别或下落不明</w:t>
            </w:r>
          </w:p>
        </w:tc>
      </w:tr>
      <w:tr w:rsidR="00D57B29" w14:paraId="59D51CB0" w14:textId="77777777" w:rsidTr="007A4304">
        <w:trPr>
          <w:trHeight w:val="60"/>
        </w:trPr>
        <w:tc>
          <w:tcPr>
            <w:tcW w:w="397" w:type="dxa"/>
            <w:tcMar>
              <w:top w:w="0" w:type="dxa"/>
              <w:left w:w="0" w:type="dxa"/>
              <w:bottom w:w="0" w:type="dxa"/>
              <w:right w:w="0" w:type="dxa"/>
            </w:tcMar>
            <w:vAlign w:val="bottom"/>
          </w:tcPr>
          <w:p w14:paraId="04319FC7" w14:textId="5B4D050D"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4.</w:t>
            </w:r>
          </w:p>
        </w:tc>
        <w:tc>
          <w:tcPr>
            <w:tcW w:w="8560" w:type="dxa"/>
            <w:tcMar>
              <w:top w:w="0" w:type="dxa"/>
              <w:left w:w="0" w:type="dxa"/>
              <w:bottom w:w="0" w:type="dxa"/>
              <w:right w:w="0" w:type="dxa"/>
            </w:tcMar>
            <w:vAlign w:val="bottom"/>
          </w:tcPr>
          <w:p w14:paraId="7ECB56FD" w14:textId="6CABE42D"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申诉并非由感到受屈的人士或适当代表提出</w:t>
            </w:r>
          </w:p>
        </w:tc>
      </w:tr>
      <w:tr w:rsidR="00D57B29" w14:paraId="75EA7CF2" w14:textId="77777777" w:rsidTr="007A4304">
        <w:trPr>
          <w:trHeight w:val="60"/>
        </w:trPr>
        <w:tc>
          <w:tcPr>
            <w:tcW w:w="397" w:type="dxa"/>
            <w:tcMar>
              <w:top w:w="0" w:type="dxa"/>
              <w:left w:w="0" w:type="dxa"/>
              <w:bottom w:w="0" w:type="dxa"/>
              <w:right w:w="0" w:type="dxa"/>
            </w:tcMar>
            <w:vAlign w:val="bottom"/>
          </w:tcPr>
          <w:p w14:paraId="5FBA840C" w14:textId="32878288"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5.</w:t>
            </w:r>
          </w:p>
        </w:tc>
        <w:tc>
          <w:tcPr>
            <w:tcW w:w="8560" w:type="dxa"/>
            <w:tcMar>
              <w:top w:w="0" w:type="dxa"/>
              <w:left w:w="0" w:type="dxa"/>
              <w:bottom w:w="0" w:type="dxa"/>
              <w:right w:w="0" w:type="dxa"/>
            </w:tcMar>
            <w:vAlign w:val="bottom"/>
          </w:tcPr>
          <w:p w14:paraId="1168A0B8" w14:textId="15F7155A"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申诉人及申诉事项与香港并无任何关系</w:t>
            </w:r>
          </w:p>
        </w:tc>
      </w:tr>
      <w:tr w:rsidR="00D57B29" w14:paraId="554DE870" w14:textId="77777777" w:rsidTr="007A4304">
        <w:trPr>
          <w:trHeight w:val="60"/>
        </w:trPr>
        <w:tc>
          <w:tcPr>
            <w:tcW w:w="397" w:type="dxa"/>
            <w:tcMar>
              <w:top w:w="0" w:type="dxa"/>
              <w:left w:w="0" w:type="dxa"/>
              <w:bottom w:w="0" w:type="dxa"/>
              <w:right w:w="0" w:type="dxa"/>
            </w:tcMar>
            <w:vAlign w:val="bottom"/>
          </w:tcPr>
          <w:p w14:paraId="3FC84268" w14:textId="2D341FC4"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6.</w:t>
            </w:r>
          </w:p>
        </w:tc>
        <w:tc>
          <w:tcPr>
            <w:tcW w:w="8560" w:type="dxa"/>
            <w:tcMar>
              <w:top w:w="0" w:type="dxa"/>
              <w:left w:w="0" w:type="dxa"/>
              <w:bottom w:w="0" w:type="dxa"/>
              <w:right w:w="0" w:type="dxa"/>
            </w:tcMar>
            <w:vAlign w:val="bottom"/>
          </w:tcPr>
          <w:p w14:paraId="00A8583E" w14:textId="57852559"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申诉人有权利根据法律程序提出上诉或寻求补救办法</w:t>
            </w:r>
          </w:p>
        </w:tc>
      </w:tr>
    </w:tbl>
    <w:p w14:paraId="70DFE020" w14:textId="77777777" w:rsidR="00D57B29" w:rsidRDefault="00D57B29">
      <w:pPr>
        <w:pStyle w:val="00BodyText"/>
        <w:rPr>
          <w:rFonts w:ascii="Times New Roman" w:eastAsia="新細明體" w:hAnsi="Times New Roman" w:cs="Times New Roman"/>
          <w:lang w:eastAsia="zh-CN"/>
        </w:rPr>
      </w:pPr>
    </w:p>
    <w:p w14:paraId="57A6211D" w14:textId="5BD00E81" w:rsidR="00D57B29" w:rsidRDefault="003423F9">
      <w:pPr>
        <w:pStyle w:val="05TabHead"/>
        <w:jc w:val="left"/>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申诉专员可决定不展开调查的情况</w:t>
      </w:r>
      <w:r w:rsidRPr="006F6117">
        <w:rPr>
          <w:rFonts w:ascii="Times New Roman" w:eastAsia="DengXian" w:hAnsi="Times New Roman" w:cs="Times New Roman"/>
          <w:b/>
          <w:color w:val="000000"/>
          <w:lang w:eastAsia="zh-CN"/>
        </w:rPr>
        <w:t xml:space="preserve"> – </w:t>
      </w:r>
      <w:r w:rsidRPr="006F6117">
        <w:rPr>
          <w:rFonts w:ascii="Times New Roman" w:eastAsia="DengXian" w:hAnsi="Times New Roman" w:cs="Times New Roman" w:hint="eastAsia"/>
          <w:b/>
          <w:color w:val="000000"/>
          <w:lang w:eastAsia="zh-CN"/>
        </w:rPr>
        <w:t>香港法例第</w:t>
      </w:r>
      <w:r w:rsidRPr="006F6117">
        <w:rPr>
          <w:rFonts w:ascii="Times New Roman" w:eastAsia="DengXian" w:hAnsi="Times New Roman" w:cs="Times New Roman"/>
          <w:b/>
          <w:color w:val="000000"/>
          <w:lang w:eastAsia="zh-CN"/>
        </w:rPr>
        <w:t>397</w:t>
      </w:r>
      <w:r w:rsidRPr="006F6117">
        <w:rPr>
          <w:rFonts w:ascii="Times New Roman" w:eastAsia="DengXian" w:hAnsi="Times New Roman" w:cs="Times New Roman" w:hint="eastAsia"/>
          <w:b/>
          <w:color w:val="000000"/>
          <w:lang w:eastAsia="zh-CN"/>
        </w:rPr>
        <w:t>章第</w:t>
      </w:r>
      <w:r w:rsidRPr="006F6117">
        <w:rPr>
          <w:rFonts w:ascii="Times New Roman" w:eastAsia="DengXian" w:hAnsi="Times New Roman" w:cs="Times New Roman"/>
          <w:b/>
          <w:color w:val="000000"/>
          <w:lang w:eastAsia="zh-CN"/>
        </w:rPr>
        <w:t>10(2)</w:t>
      </w:r>
      <w:r w:rsidRPr="006F6117">
        <w:rPr>
          <w:rFonts w:ascii="Times New Roman" w:eastAsia="DengXian" w:hAnsi="Times New Roman" w:cs="Times New Roman" w:hint="eastAsia"/>
          <w:b/>
          <w:color w:val="000000"/>
          <w:lang w:eastAsia="zh-CN"/>
        </w:rPr>
        <w:t>条</w:t>
      </w:r>
    </w:p>
    <w:p w14:paraId="137F53F7" w14:textId="77777777" w:rsidR="00D57B29" w:rsidRDefault="00D57B29">
      <w:pPr>
        <w:pStyle w:val="05TabHead"/>
        <w:jc w:val="left"/>
        <w:rPr>
          <w:rFonts w:ascii="Times New Roman" w:eastAsia="新細明體" w:hAnsi="Times New Roman" w:cs="Times New Roman"/>
          <w:b/>
          <w:color w:val="000000"/>
          <w:lang w:eastAsia="zh-CN"/>
        </w:rPr>
      </w:pPr>
    </w:p>
    <w:tbl>
      <w:tblPr>
        <w:tblW w:w="0" w:type="auto"/>
        <w:tblInd w:w="8" w:type="dxa"/>
        <w:tblLayout w:type="fixed"/>
        <w:tblCellMar>
          <w:left w:w="0" w:type="dxa"/>
          <w:right w:w="0" w:type="dxa"/>
        </w:tblCellMar>
        <w:tblLook w:val="0000" w:firstRow="0" w:lastRow="0" w:firstColumn="0" w:lastColumn="0" w:noHBand="0" w:noVBand="0"/>
      </w:tblPr>
      <w:tblGrid>
        <w:gridCol w:w="397"/>
        <w:gridCol w:w="8560"/>
      </w:tblGrid>
      <w:tr w:rsidR="00D57B29" w14:paraId="375AD8A6" w14:textId="77777777" w:rsidTr="007A4304">
        <w:trPr>
          <w:trHeight w:val="60"/>
        </w:trPr>
        <w:tc>
          <w:tcPr>
            <w:tcW w:w="397" w:type="dxa"/>
            <w:tcMar>
              <w:top w:w="0" w:type="dxa"/>
              <w:left w:w="0" w:type="dxa"/>
              <w:bottom w:w="0" w:type="dxa"/>
              <w:right w:w="0" w:type="dxa"/>
            </w:tcMar>
            <w:vAlign w:val="bottom"/>
          </w:tcPr>
          <w:p w14:paraId="16C4E9BF" w14:textId="60F2CCD3"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1.</w:t>
            </w:r>
          </w:p>
        </w:tc>
        <w:tc>
          <w:tcPr>
            <w:tcW w:w="8560" w:type="dxa"/>
            <w:tcMar>
              <w:top w:w="0" w:type="dxa"/>
              <w:left w:w="0" w:type="dxa"/>
              <w:bottom w:w="0" w:type="dxa"/>
              <w:right w:w="0" w:type="dxa"/>
            </w:tcMar>
            <w:vAlign w:val="bottom"/>
          </w:tcPr>
          <w:p w14:paraId="1B481503" w14:textId="2F489A55"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以前曾调查性质相近的申诉</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而结果显示并无行政失当之处</w:t>
            </w:r>
          </w:p>
        </w:tc>
      </w:tr>
      <w:tr w:rsidR="00D57B29" w14:paraId="0F56D7AB" w14:textId="77777777" w:rsidTr="007A4304">
        <w:trPr>
          <w:trHeight w:val="60"/>
        </w:trPr>
        <w:tc>
          <w:tcPr>
            <w:tcW w:w="397" w:type="dxa"/>
            <w:tcMar>
              <w:top w:w="0" w:type="dxa"/>
              <w:left w:w="0" w:type="dxa"/>
              <w:bottom w:w="0" w:type="dxa"/>
              <w:right w:w="0" w:type="dxa"/>
            </w:tcMar>
            <w:vAlign w:val="bottom"/>
          </w:tcPr>
          <w:p w14:paraId="333639DD" w14:textId="5AFB5F99"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2.</w:t>
            </w:r>
          </w:p>
        </w:tc>
        <w:tc>
          <w:tcPr>
            <w:tcW w:w="8560" w:type="dxa"/>
            <w:tcMar>
              <w:top w:w="0" w:type="dxa"/>
              <w:left w:w="0" w:type="dxa"/>
              <w:bottom w:w="0" w:type="dxa"/>
              <w:right w:w="0" w:type="dxa"/>
            </w:tcMar>
            <w:vAlign w:val="bottom"/>
          </w:tcPr>
          <w:p w14:paraId="425699CB" w14:textId="2E90E71A"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申诉关乎微不足道的事</w:t>
            </w:r>
          </w:p>
        </w:tc>
      </w:tr>
      <w:tr w:rsidR="00D57B29" w14:paraId="2EA678A0" w14:textId="77777777" w:rsidTr="007A4304">
        <w:trPr>
          <w:trHeight w:val="60"/>
        </w:trPr>
        <w:tc>
          <w:tcPr>
            <w:tcW w:w="397" w:type="dxa"/>
            <w:tcMar>
              <w:top w:w="0" w:type="dxa"/>
              <w:left w:w="0" w:type="dxa"/>
              <w:bottom w:w="0" w:type="dxa"/>
              <w:right w:w="0" w:type="dxa"/>
            </w:tcMar>
            <w:vAlign w:val="bottom"/>
          </w:tcPr>
          <w:p w14:paraId="119C6336" w14:textId="4F3C4B2D"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3.</w:t>
            </w:r>
          </w:p>
        </w:tc>
        <w:tc>
          <w:tcPr>
            <w:tcW w:w="8560" w:type="dxa"/>
            <w:tcMar>
              <w:top w:w="0" w:type="dxa"/>
              <w:left w:w="0" w:type="dxa"/>
              <w:bottom w:w="0" w:type="dxa"/>
              <w:right w:w="0" w:type="dxa"/>
            </w:tcMar>
            <w:vAlign w:val="bottom"/>
          </w:tcPr>
          <w:p w14:paraId="3796C8EA" w14:textId="1892328D"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申诉事属琐屑无聊</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无理取闹或非真诚作出</w:t>
            </w:r>
          </w:p>
        </w:tc>
      </w:tr>
      <w:tr w:rsidR="00D57B29" w14:paraId="14ACFAE0" w14:textId="77777777" w:rsidTr="007A4304">
        <w:trPr>
          <w:trHeight w:val="60"/>
        </w:trPr>
        <w:tc>
          <w:tcPr>
            <w:tcW w:w="397" w:type="dxa"/>
            <w:tcMar>
              <w:top w:w="0" w:type="dxa"/>
              <w:left w:w="0" w:type="dxa"/>
              <w:bottom w:w="0" w:type="dxa"/>
              <w:right w:w="0" w:type="dxa"/>
            </w:tcMar>
            <w:vAlign w:val="bottom"/>
          </w:tcPr>
          <w:p w14:paraId="436E4DC5" w14:textId="0318B0A7"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4.</w:t>
            </w:r>
          </w:p>
        </w:tc>
        <w:tc>
          <w:tcPr>
            <w:tcW w:w="8560" w:type="dxa"/>
            <w:tcMar>
              <w:top w:w="0" w:type="dxa"/>
              <w:left w:w="0" w:type="dxa"/>
              <w:bottom w:w="0" w:type="dxa"/>
              <w:right w:w="0" w:type="dxa"/>
            </w:tcMar>
            <w:vAlign w:val="bottom"/>
          </w:tcPr>
          <w:p w14:paraId="79AA4884" w14:textId="29369EE6"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因其他理由而无须调查</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例如</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缺乏表面证据</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所涉机构正采取行动</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或申诉人只是表达意见</w:t>
            </w:r>
            <w:r w:rsidRPr="006F6117">
              <w:rPr>
                <w:rFonts w:ascii="Times New Roman" w:eastAsia="DengXian" w:hAnsi="Times New Roman" w:cs="Times New Roman" w:hint="eastAsia"/>
                <w:lang w:val="zh-CN" w:eastAsia="zh-CN"/>
              </w:rPr>
              <w:t>）</w:t>
            </w:r>
          </w:p>
        </w:tc>
      </w:tr>
    </w:tbl>
    <w:p w14:paraId="4B210DDC" w14:textId="77777777" w:rsidR="00D57B29" w:rsidRDefault="00D57B29">
      <w:pPr>
        <w:pStyle w:val="00BodyText"/>
        <w:rPr>
          <w:rFonts w:ascii="Times New Roman" w:eastAsia="新細明體" w:hAnsi="Times New Roman" w:cs="Times New Roman"/>
          <w:lang w:eastAsia="zh-CN"/>
        </w:rPr>
      </w:pPr>
    </w:p>
    <w:p w14:paraId="4E1D8A63" w14:textId="77777777" w:rsidR="00D57B29" w:rsidRDefault="00D57B29">
      <w:pPr>
        <w:pStyle w:val="00BodyText"/>
        <w:rPr>
          <w:rFonts w:ascii="Times New Roman" w:eastAsia="新細明體" w:hAnsi="Times New Roman" w:cs="Times New Roman"/>
          <w:lang w:eastAsia="zh-CN"/>
        </w:rPr>
      </w:pPr>
    </w:p>
    <w:p w14:paraId="6364B865" w14:textId="6327B7AB" w:rsidR="00D57B29" w:rsidRDefault="00C605DD">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r>
        <w:rPr>
          <w:rFonts w:ascii="Times New Roman" w:eastAsia="新細明體" w:hAnsi="Times New Roman" w:cs="Times New Roman"/>
          <w:b/>
          <w:spacing w:val="-1"/>
          <w:sz w:val="20"/>
          <w:szCs w:val="20"/>
          <w:lang w:eastAsia="zh-CN"/>
        </w:rPr>
        <w:br w:type="page"/>
      </w:r>
      <w:r w:rsidR="003423F9" w:rsidRPr="006F6117">
        <w:rPr>
          <w:rFonts w:ascii="Times New Roman" w:eastAsia="DengXian" w:hAnsi="Times New Roman" w:cs="Times New Roman" w:hint="eastAsia"/>
          <w:b/>
          <w:spacing w:val="-1"/>
          <w:sz w:val="20"/>
          <w:szCs w:val="20"/>
          <w:lang w:eastAsia="zh-CN"/>
        </w:rPr>
        <w:t>附录</w:t>
      </w:r>
      <w:r w:rsidR="003423F9" w:rsidRPr="006F6117">
        <w:rPr>
          <w:rFonts w:ascii="Times New Roman" w:eastAsia="DengXian" w:hAnsi="Times New Roman" w:cs="Times New Roman"/>
          <w:b/>
          <w:spacing w:val="-1"/>
          <w:sz w:val="20"/>
          <w:szCs w:val="20"/>
          <w:lang w:val="en-GB" w:eastAsia="zh-CN"/>
        </w:rPr>
        <w:t>3</w:t>
      </w:r>
    </w:p>
    <w:p w14:paraId="0EB63FFA" w14:textId="77777777" w:rsidR="00C605DD" w:rsidRDefault="00C605DD">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p>
    <w:p w14:paraId="2A02D80E" w14:textId="64E9A1D6" w:rsidR="00D57B29" w:rsidRDefault="003423F9">
      <w:pPr>
        <w:pStyle w:val="a"/>
        <w:tabs>
          <w:tab w:val="left" w:pos="567"/>
        </w:tabs>
        <w:suppressAutoHyphens/>
        <w:spacing w:line="240" w:lineRule="auto"/>
        <w:jc w:val="left"/>
        <w:rPr>
          <w:rFonts w:ascii="Times New Roman" w:eastAsia="新細明體" w:hAnsi="Times New Roman" w:cs="Times New Roman"/>
          <w:b/>
          <w:sz w:val="2"/>
          <w:szCs w:val="2"/>
          <w:lang w:val="en-GB"/>
        </w:rPr>
      </w:pPr>
      <w:r w:rsidRPr="006F6117">
        <w:rPr>
          <w:rFonts w:ascii="Times New Roman" w:eastAsia="DengXian" w:hAnsi="Times New Roman" w:cs="Times New Roman" w:hint="eastAsia"/>
          <w:b/>
          <w:sz w:val="44"/>
          <w:szCs w:val="44"/>
          <w:lang w:eastAsia="zh-CN"/>
        </w:rPr>
        <w:t>个案数字</w:t>
      </w:r>
    </w:p>
    <w:p w14:paraId="4A275100" w14:textId="77777777" w:rsidR="00D57B29" w:rsidRDefault="00D57B29">
      <w:pPr>
        <w:pStyle w:val="a"/>
        <w:tabs>
          <w:tab w:val="left" w:pos="567"/>
        </w:tabs>
        <w:suppressAutoHyphens/>
        <w:spacing w:line="240" w:lineRule="auto"/>
        <w:jc w:val="left"/>
        <w:rPr>
          <w:rFonts w:ascii="Times New Roman" w:hAnsi="Times New Roman" w:cs="Times New Roman"/>
          <w:sz w:val="2"/>
          <w:szCs w:val="2"/>
        </w:rPr>
      </w:pPr>
    </w:p>
    <w:p w14:paraId="615B4484" w14:textId="77777777" w:rsidR="00D57B29" w:rsidRDefault="00D57B29">
      <w:pPr>
        <w:pStyle w:val="00BodyText"/>
        <w:jc w:val="left"/>
        <w:rPr>
          <w:rFonts w:ascii="Times New Roman" w:eastAsia="新細明體" w:hAnsi="Times New Roman" w:cs="Times New Roman"/>
          <w:sz w:val="2"/>
          <w:szCs w:val="2"/>
        </w:rPr>
      </w:pPr>
    </w:p>
    <w:p w14:paraId="05605BCA" w14:textId="77777777" w:rsidR="00D57B29" w:rsidRDefault="00D57B29">
      <w:pPr>
        <w:pStyle w:val="00BodyText"/>
        <w:rPr>
          <w:rFonts w:ascii="Times New Roman" w:eastAsia="新細明體" w:hAnsi="Times New Roman" w:cs="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247"/>
        <w:gridCol w:w="1247"/>
        <w:gridCol w:w="1247"/>
        <w:gridCol w:w="1248"/>
        <w:gridCol w:w="1247"/>
      </w:tblGrid>
      <w:tr w:rsidR="001204FD" w14:paraId="763F90C9" w14:textId="77777777" w:rsidTr="00B330D6">
        <w:trPr>
          <w:trHeight w:val="59"/>
        </w:trPr>
        <w:tc>
          <w:tcPr>
            <w:tcW w:w="3402" w:type="dxa"/>
            <w:tcMar>
              <w:top w:w="0" w:type="dxa"/>
              <w:left w:w="113" w:type="dxa"/>
              <w:bottom w:w="0" w:type="dxa"/>
              <w:right w:w="0" w:type="dxa"/>
            </w:tcMar>
            <w:vAlign w:val="bottom"/>
          </w:tcPr>
          <w:p w14:paraId="5CAE1412" w14:textId="77777777" w:rsidR="001204FD" w:rsidRDefault="001204FD">
            <w:pPr>
              <w:pStyle w:val="a"/>
              <w:spacing w:line="240" w:lineRule="auto"/>
              <w:jc w:val="left"/>
              <w:textAlignment w:val="auto"/>
              <w:rPr>
                <w:rFonts w:ascii="Times New Roman" w:eastAsia="SimHei" w:hAnsi="Times New Roman" w:cs="Times New Roman"/>
                <w:lang w:val="en-US"/>
              </w:rPr>
            </w:pPr>
          </w:p>
        </w:tc>
        <w:tc>
          <w:tcPr>
            <w:tcW w:w="6236" w:type="dxa"/>
            <w:gridSpan w:val="5"/>
            <w:tcMar>
              <w:top w:w="0" w:type="dxa"/>
              <w:left w:w="0" w:type="dxa"/>
              <w:bottom w:w="0" w:type="dxa"/>
              <w:right w:w="0" w:type="dxa"/>
            </w:tcMar>
            <w:vAlign w:val="bottom"/>
          </w:tcPr>
          <w:p w14:paraId="1D44DF84" w14:textId="42D4C074" w:rsidR="001204FD" w:rsidRDefault="003423F9">
            <w:pPr>
              <w:pStyle w:val="50TableText"/>
              <w:tabs>
                <w:tab w:val="clear" w:pos="397"/>
                <w:tab w:val="clear" w:pos="794"/>
                <w:tab w:val="clear" w:pos="1191"/>
                <w:tab w:val="left" w:pos="1134"/>
              </w:tabs>
              <w:jc w:val="center"/>
              <w:rPr>
                <w:rFonts w:ascii="Times New Roman" w:hAnsi="Times New Roman" w:cs="Times New Roman"/>
              </w:rPr>
            </w:pPr>
            <w:r w:rsidRPr="006F6117">
              <w:rPr>
                <w:rStyle w:val="75Bold"/>
                <w:rFonts w:ascii="Times New Roman" w:eastAsia="DengXian" w:hAnsi="Times New Roman" w:cs="Times New Roman" w:hint="eastAsia"/>
                <w:b/>
                <w:lang w:eastAsia="zh-CN"/>
              </w:rPr>
              <w:t>报告年度</w:t>
            </w:r>
            <w:r w:rsidRPr="006F6117">
              <w:rPr>
                <w:rStyle w:val="75Bold"/>
                <w:rFonts w:ascii="Times New Roman" w:eastAsia="DengXian" w:hAnsi="Times New Roman" w:cs="Times New Roman"/>
                <w:b/>
                <w:lang w:eastAsia="zh-CN"/>
              </w:rPr>
              <w:t xml:space="preserve"> </w:t>
            </w:r>
            <w:r w:rsidRPr="006F6117">
              <w:rPr>
                <w:rStyle w:val="75Bold"/>
                <w:rFonts w:ascii="Times New Roman" w:eastAsia="DengXian" w:hAnsi="Times New Roman" w:cs="Times New Roman"/>
                <w:b/>
                <w:vertAlign w:val="superscript"/>
                <w:lang w:eastAsia="zh-CN"/>
              </w:rPr>
              <w:t>1</w:t>
            </w:r>
          </w:p>
        </w:tc>
      </w:tr>
      <w:tr w:rsidR="001204FD" w14:paraId="1F3116DE" w14:textId="77777777" w:rsidTr="00B330D6">
        <w:trPr>
          <w:trHeight w:val="59"/>
        </w:trPr>
        <w:tc>
          <w:tcPr>
            <w:tcW w:w="3402" w:type="dxa"/>
            <w:tcMar>
              <w:top w:w="0" w:type="dxa"/>
              <w:left w:w="113" w:type="dxa"/>
              <w:bottom w:w="0" w:type="dxa"/>
              <w:right w:w="0" w:type="dxa"/>
            </w:tcMar>
            <w:vAlign w:val="bottom"/>
          </w:tcPr>
          <w:p w14:paraId="7FA253F2" w14:textId="77777777" w:rsidR="001204FD" w:rsidRDefault="001204FD">
            <w:pPr>
              <w:pStyle w:val="a"/>
              <w:spacing w:line="240" w:lineRule="auto"/>
              <w:jc w:val="left"/>
              <w:textAlignment w:val="auto"/>
              <w:rPr>
                <w:rFonts w:ascii="Times New Roman" w:eastAsia="SimHei" w:hAnsi="Times New Roman" w:cs="Times New Roman"/>
                <w:lang w:val="en-US"/>
              </w:rPr>
            </w:pPr>
          </w:p>
        </w:tc>
        <w:tc>
          <w:tcPr>
            <w:tcW w:w="1247" w:type="dxa"/>
            <w:tcMar>
              <w:top w:w="0" w:type="dxa"/>
              <w:left w:w="0" w:type="dxa"/>
              <w:bottom w:w="0" w:type="dxa"/>
              <w:right w:w="0" w:type="dxa"/>
            </w:tcMar>
            <w:vAlign w:val="bottom"/>
          </w:tcPr>
          <w:p w14:paraId="117B5E88" w14:textId="3A9B564C" w:rsidR="001204FD" w:rsidRDefault="003423F9" w:rsidP="00D77365">
            <w:pPr>
              <w:pStyle w:val="50TableText"/>
              <w:tabs>
                <w:tab w:val="clear" w:pos="397"/>
                <w:tab w:val="clear" w:pos="794"/>
                <w:tab w:val="clear" w:pos="1191"/>
                <w:tab w:val="decimal" w:pos="912"/>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25/26</w:t>
            </w:r>
          </w:p>
        </w:tc>
        <w:tc>
          <w:tcPr>
            <w:tcW w:w="1247" w:type="dxa"/>
            <w:tcMar>
              <w:top w:w="0" w:type="dxa"/>
              <w:left w:w="0" w:type="dxa"/>
              <w:bottom w:w="0" w:type="dxa"/>
              <w:right w:w="0" w:type="dxa"/>
            </w:tcMar>
            <w:vAlign w:val="bottom"/>
          </w:tcPr>
          <w:p w14:paraId="44E6455F" w14:textId="6A1DE90C" w:rsidR="001204FD" w:rsidRDefault="003423F9" w:rsidP="00D77365">
            <w:pPr>
              <w:pStyle w:val="50TableText"/>
              <w:tabs>
                <w:tab w:val="clear" w:pos="397"/>
                <w:tab w:val="clear" w:pos="794"/>
                <w:tab w:val="clear" w:pos="1191"/>
                <w:tab w:val="decimal" w:pos="894"/>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24/25</w:t>
            </w:r>
          </w:p>
        </w:tc>
        <w:tc>
          <w:tcPr>
            <w:tcW w:w="1247" w:type="dxa"/>
            <w:tcMar>
              <w:top w:w="0" w:type="dxa"/>
              <w:left w:w="0" w:type="dxa"/>
              <w:bottom w:w="0" w:type="dxa"/>
              <w:right w:w="0" w:type="dxa"/>
            </w:tcMar>
            <w:vAlign w:val="bottom"/>
          </w:tcPr>
          <w:p w14:paraId="51002FAB" w14:textId="5E937B42" w:rsidR="001204FD" w:rsidRDefault="003423F9" w:rsidP="00D77365">
            <w:pPr>
              <w:pStyle w:val="50TableText"/>
              <w:tabs>
                <w:tab w:val="clear" w:pos="397"/>
                <w:tab w:val="clear" w:pos="794"/>
                <w:tab w:val="clear" w:pos="1191"/>
                <w:tab w:val="decimal" w:pos="894"/>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23/24</w:t>
            </w:r>
          </w:p>
        </w:tc>
        <w:tc>
          <w:tcPr>
            <w:tcW w:w="1248" w:type="dxa"/>
            <w:tcMar>
              <w:top w:w="0" w:type="dxa"/>
              <w:left w:w="0" w:type="dxa"/>
              <w:bottom w:w="0" w:type="dxa"/>
              <w:right w:w="0" w:type="dxa"/>
            </w:tcMar>
            <w:vAlign w:val="bottom"/>
          </w:tcPr>
          <w:p w14:paraId="0F318B04" w14:textId="400DE670" w:rsidR="001204FD" w:rsidRDefault="003423F9" w:rsidP="00D77365">
            <w:pPr>
              <w:pStyle w:val="50TableText"/>
              <w:tabs>
                <w:tab w:val="clear" w:pos="397"/>
                <w:tab w:val="clear" w:pos="794"/>
                <w:tab w:val="clear" w:pos="1191"/>
                <w:tab w:val="decimal" w:pos="894"/>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22/23</w:t>
            </w:r>
          </w:p>
        </w:tc>
        <w:tc>
          <w:tcPr>
            <w:tcW w:w="1247" w:type="dxa"/>
            <w:tcMar>
              <w:top w:w="0" w:type="dxa"/>
              <w:left w:w="0" w:type="dxa"/>
              <w:bottom w:w="0" w:type="dxa"/>
              <w:right w:w="0" w:type="dxa"/>
            </w:tcMar>
            <w:vAlign w:val="bottom"/>
          </w:tcPr>
          <w:p w14:paraId="7AAECE66" w14:textId="7FD41D4D" w:rsidR="001204FD" w:rsidRDefault="003423F9" w:rsidP="00D77365">
            <w:pPr>
              <w:pStyle w:val="50TableText"/>
              <w:tabs>
                <w:tab w:val="clear" w:pos="397"/>
                <w:tab w:val="clear" w:pos="794"/>
                <w:tab w:val="clear" w:pos="1191"/>
                <w:tab w:val="decimal" w:pos="894"/>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21/22</w:t>
            </w:r>
          </w:p>
        </w:tc>
      </w:tr>
      <w:tr w:rsidR="001204FD" w14:paraId="6C2284CA" w14:textId="77777777" w:rsidTr="00B330D6">
        <w:trPr>
          <w:trHeight w:val="59"/>
        </w:trPr>
        <w:tc>
          <w:tcPr>
            <w:tcW w:w="3402" w:type="dxa"/>
            <w:tcMar>
              <w:top w:w="0" w:type="dxa"/>
              <w:left w:w="113" w:type="dxa"/>
              <w:bottom w:w="0" w:type="dxa"/>
              <w:right w:w="0" w:type="dxa"/>
            </w:tcMar>
            <w:vAlign w:val="bottom"/>
          </w:tcPr>
          <w:p w14:paraId="39470735" w14:textId="31C972F5" w:rsidR="001204FD" w:rsidRDefault="003423F9">
            <w:pPr>
              <w:pStyle w:val="50TableText"/>
              <w:jc w:val="left"/>
              <w:rPr>
                <w:rFonts w:ascii="Times New Roman" w:hAnsi="Times New Roman" w:cs="Times New Roman"/>
              </w:rPr>
            </w:pPr>
            <w:r w:rsidRPr="006F6117">
              <w:rPr>
                <w:rStyle w:val="75Bold"/>
                <w:rFonts w:ascii="Times New Roman" w:eastAsia="DengXian" w:hAnsi="Times New Roman" w:cs="Times New Roman" w:hint="eastAsia"/>
                <w:b/>
                <w:lang w:eastAsia="zh-CN"/>
              </w:rPr>
              <w:t>查询</w:t>
            </w:r>
          </w:p>
        </w:tc>
        <w:tc>
          <w:tcPr>
            <w:tcW w:w="1247" w:type="dxa"/>
            <w:tcMar>
              <w:top w:w="0" w:type="dxa"/>
              <w:left w:w="0" w:type="dxa"/>
              <w:bottom w:w="0" w:type="dxa"/>
              <w:right w:w="0" w:type="dxa"/>
            </w:tcMar>
            <w:vAlign w:val="bottom"/>
          </w:tcPr>
          <w:p w14:paraId="74EC5DCF" w14:textId="345933DC"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8,134</w:t>
            </w:r>
          </w:p>
        </w:tc>
        <w:tc>
          <w:tcPr>
            <w:tcW w:w="1247" w:type="dxa"/>
            <w:tcMar>
              <w:top w:w="0" w:type="dxa"/>
              <w:left w:w="0" w:type="dxa"/>
              <w:bottom w:w="0" w:type="dxa"/>
              <w:right w:w="0" w:type="dxa"/>
            </w:tcMar>
            <w:vAlign w:val="bottom"/>
          </w:tcPr>
          <w:p w14:paraId="2AD7BB12" w14:textId="47D2F60A"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8,211</w:t>
            </w:r>
          </w:p>
        </w:tc>
        <w:tc>
          <w:tcPr>
            <w:tcW w:w="1247" w:type="dxa"/>
            <w:tcMar>
              <w:top w:w="0" w:type="dxa"/>
              <w:left w:w="0" w:type="dxa"/>
              <w:bottom w:w="0" w:type="dxa"/>
              <w:right w:w="0" w:type="dxa"/>
            </w:tcMar>
            <w:vAlign w:val="bottom"/>
          </w:tcPr>
          <w:p w14:paraId="31307888" w14:textId="400000CB"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8,599</w:t>
            </w:r>
          </w:p>
        </w:tc>
        <w:tc>
          <w:tcPr>
            <w:tcW w:w="1248" w:type="dxa"/>
            <w:tcMar>
              <w:top w:w="0" w:type="dxa"/>
              <w:left w:w="0" w:type="dxa"/>
              <w:bottom w:w="0" w:type="dxa"/>
              <w:right w:w="0" w:type="dxa"/>
            </w:tcMar>
            <w:vAlign w:val="bottom"/>
          </w:tcPr>
          <w:p w14:paraId="2B8CCED3" w14:textId="2330F5AA"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9,279</w:t>
            </w:r>
          </w:p>
        </w:tc>
        <w:tc>
          <w:tcPr>
            <w:tcW w:w="1247" w:type="dxa"/>
            <w:tcMar>
              <w:top w:w="0" w:type="dxa"/>
              <w:left w:w="0" w:type="dxa"/>
              <w:bottom w:w="0" w:type="dxa"/>
              <w:right w:w="0" w:type="dxa"/>
            </w:tcMar>
            <w:vAlign w:val="bottom"/>
          </w:tcPr>
          <w:p w14:paraId="53E75130" w14:textId="37409F73"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8,851</w:t>
            </w:r>
          </w:p>
        </w:tc>
      </w:tr>
      <w:tr w:rsidR="001204FD" w14:paraId="437275F5" w14:textId="77777777" w:rsidTr="00B330D6">
        <w:trPr>
          <w:trHeight w:val="59"/>
        </w:trPr>
        <w:tc>
          <w:tcPr>
            <w:tcW w:w="3402" w:type="dxa"/>
            <w:tcMar>
              <w:top w:w="0" w:type="dxa"/>
              <w:left w:w="113" w:type="dxa"/>
              <w:bottom w:w="0" w:type="dxa"/>
              <w:right w:w="0" w:type="dxa"/>
            </w:tcMar>
            <w:vAlign w:val="bottom"/>
          </w:tcPr>
          <w:p w14:paraId="480CE028" w14:textId="20E61E63" w:rsidR="001204FD" w:rsidRDefault="003423F9">
            <w:pPr>
              <w:pStyle w:val="50TableText"/>
              <w:jc w:val="left"/>
              <w:rPr>
                <w:rFonts w:ascii="Times New Roman" w:hAnsi="Times New Roman" w:cs="Times New Roman"/>
              </w:rPr>
            </w:pPr>
            <w:r w:rsidRPr="006F6117">
              <w:rPr>
                <w:rStyle w:val="75Bold"/>
                <w:rFonts w:ascii="Times New Roman" w:eastAsia="DengXian" w:hAnsi="Times New Roman" w:cs="Times New Roman" w:hint="eastAsia"/>
                <w:b/>
                <w:lang w:eastAsia="zh-CN"/>
              </w:rPr>
              <w:t>申诉</w:t>
            </w:r>
          </w:p>
        </w:tc>
        <w:tc>
          <w:tcPr>
            <w:tcW w:w="1247" w:type="dxa"/>
            <w:tcMar>
              <w:top w:w="0" w:type="dxa"/>
              <w:left w:w="0" w:type="dxa"/>
              <w:bottom w:w="0" w:type="dxa"/>
              <w:right w:w="0" w:type="dxa"/>
            </w:tcMar>
            <w:vAlign w:val="bottom"/>
          </w:tcPr>
          <w:p w14:paraId="310032AD" w14:textId="77777777" w:rsidR="001204FD" w:rsidRDefault="001204FD" w:rsidP="00CD421F">
            <w:pPr>
              <w:pStyle w:val="a"/>
              <w:tabs>
                <w:tab w:val="decimal" w:pos="1127"/>
              </w:tabs>
              <w:spacing w:line="240" w:lineRule="exact"/>
              <w:jc w:val="left"/>
              <w:textAlignment w:val="auto"/>
              <w:rPr>
                <w:rFonts w:ascii="Times New Roman" w:eastAsia="SimHei" w:hAnsi="Times New Roman" w:cs="Times New Roman"/>
                <w:lang w:val="en-US"/>
              </w:rPr>
            </w:pPr>
          </w:p>
        </w:tc>
        <w:tc>
          <w:tcPr>
            <w:tcW w:w="1247" w:type="dxa"/>
            <w:tcMar>
              <w:top w:w="0" w:type="dxa"/>
              <w:left w:w="0" w:type="dxa"/>
              <w:bottom w:w="0" w:type="dxa"/>
              <w:right w:w="0" w:type="dxa"/>
            </w:tcMar>
            <w:vAlign w:val="bottom"/>
          </w:tcPr>
          <w:p w14:paraId="6FA4F002" w14:textId="77777777" w:rsidR="001204FD" w:rsidRDefault="001204FD" w:rsidP="00CD421F">
            <w:pPr>
              <w:pStyle w:val="a"/>
              <w:tabs>
                <w:tab w:val="decimal" w:pos="1127"/>
              </w:tabs>
              <w:spacing w:line="240" w:lineRule="exact"/>
              <w:jc w:val="left"/>
              <w:textAlignment w:val="auto"/>
              <w:rPr>
                <w:rFonts w:ascii="Times New Roman" w:eastAsia="SimHei" w:hAnsi="Times New Roman" w:cs="Times New Roman"/>
                <w:lang w:val="en-US"/>
              </w:rPr>
            </w:pPr>
          </w:p>
        </w:tc>
        <w:tc>
          <w:tcPr>
            <w:tcW w:w="1247" w:type="dxa"/>
            <w:tcMar>
              <w:top w:w="0" w:type="dxa"/>
              <w:left w:w="0" w:type="dxa"/>
              <w:bottom w:w="0" w:type="dxa"/>
              <w:right w:w="0" w:type="dxa"/>
            </w:tcMar>
            <w:vAlign w:val="bottom"/>
          </w:tcPr>
          <w:p w14:paraId="259882C6" w14:textId="77777777" w:rsidR="001204FD" w:rsidRDefault="001204FD" w:rsidP="00CD421F">
            <w:pPr>
              <w:pStyle w:val="a"/>
              <w:tabs>
                <w:tab w:val="decimal" w:pos="1127"/>
              </w:tabs>
              <w:spacing w:line="240" w:lineRule="exact"/>
              <w:jc w:val="left"/>
              <w:textAlignment w:val="auto"/>
              <w:rPr>
                <w:rFonts w:ascii="Times New Roman" w:eastAsia="SimHei" w:hAnsi="Times New Roman" w:cs="Times New Roman"/>
                <w:lang w:val="en-US"/>
              </w:rPr>
            </w:pPr>
          </w:p>
        </w:tc>
        <w:tc>
          <w:tcPr>
            <w:tcW w:w="1248" w:type="dxa"/>
            <w:tcMar>
              <w:top w:w="0" w:type="dxa"/>
              <w:left w:w="0" w:type="dxa"/>
              <w:bottom w:w="0" w:type="dxa"/>
              <w:right w:w="0" w:type="dxa"/>
            </w:tcMar>
            <w:vAlign w:val="bottom"/>
          </w:tcPr>
          <w:p w14:paraId="66DDBE1E" w14:textId="77777777" w:rsidR="001204FD" w:rsidRDefault="001204FD" w:rsidP="00CD421F">
            <w:pPr>
              <w:pStyle w:val="a"/>
              <w:tabs>
                <w:tab w:val="decimal" w:pos="1127"/>
              </w:tabs>
              <w:spacing w:line="240" w:lineRule="exact"/>
              <w:jc w:val="left"/>
              <w:textAlignment w:val="auto"/>
              <w:rPr>
                <w:rFonts w:ascii="Times New Roman" w:eastAsia="SimHei" w:hAnsi="Times New Roman" w:cs="Times New Roman"/>
                <w:lang w:val="en-US"/>
              </w:rPr>
            </w:pPr>
          </w:p>
        </w:tc>
        <w:tc>
          <w:tcPr>
            <w:tcW w:w="1247" w:type="dxa"/>
            <w:tcMar>
              <w:top w:w="0" w:type="dxa"/>
              <w:left w:w="0" w:type="dxa"/>
              <w:bottom w:w="0" w:type="dxa"/>
              <w:right w:w="0" w:type="dxa"/>
            </w:tcMar>
            <w:vAlign w:val="bottom"/>
          </w:tcPr>
          <w:p w14:paraId="63D37D15" w14:textId="77777777" w:rsidR="001204FD" w:rsidRDefault="001204FD" w:rsidP="00CD421F">
            <w:pPr>
              <w:pStyle w:val="a"/>
              <w:tabs>
                <w:tab w:val="decimal" w:pos="1127"/>
              </w:tabs>
              <w:spacing w:line="240" w:lineRule="exact"/>
              <w:jc w:val="left"/>
              <w:textAlignment w:val="auto"/>
              <w:rPr>
                <w:rFonts w:ascii="Times New Roman" w:eastAsia="SimHei" w:hAnsi="Times New Roman" w:cs="Times New Roman"/>
                <w:lang w:val="en-US"/>
              </w:rPr>
            </w:pPr>
          </w:p>
        </w:tc>
      </w:tr>
      <w:tr w:rsidR="001204FD" w14:paraId="6B9B1D26" w14:textId="77777777" w:rsidTr="00B330D6">
        <w:trPr>
          <w:trHeight w:val="59"/>
        </w:trPr>
        <w:tc>
          <w:tcPr>
            <w:tcW w:w="3402" w:type="dxa"/>
            <w:tcMar>
              <w:top w:w="0" w:type="dxa"/>
              <w:left w:w="113" w:type="dxa"/>
              <w:bottom w:w="0" w:type="dxa"/>
              <w:right w:w="0" w:type="dxa"/>
            </w:tcMar>
            <w:vAlign w:val="bottom"/>
          </w:tcPr>
          <w:p w14:paraId="1923FDFD" w14:textId="63481B7C" w:rsidR="001204FD" w:rsidRDefault="003423F9">
            <w:pPr>
              <w:pStyle w:val="50TableText"/>
              <w:ind w:left="283" w:hanging="283"/>
              <w:jc w:val="left"/>
              <w:rPr>
                <w:rFonts w:ascii="Times New Roman" w:hAnsi="Times New Roman" w:cs="Times New Roman"/>
              </w:rPr>
            </w:pPr>
            <w:r w:rsidRPr="006F6117">
              <w:rPr>
                <w:rStyle w:val="75Bold"/>
                <w:rFonts w:ascii="Times New Roman" w:eastAsia="DengXian" w:hAnsi="Times New Roman" w:cs="Times New Roman"/>
                <w:b/>
                <w:lang w:eastAsia="zh-CN"/>
              </w:rPr>
              <w:t>(a)</w:t>
            </w:r>
            <w:r>
              <w:rPr>
                <w:rStyle w:val="75Bold"/>
                <w:rFonts w:ascii="Times New Roman" w:eastAsia="新細明體" w:hAnsi="Times New Roman" w:cs="Times New Roman"/>
                <w:b/>
                <w:lang w:eastAsia="zh-CN"/>
              </w:rPr>
              <w:tab/>
            </w:r>
            <w:r w:rsidRPr="006F6117">
              <w:rPr>
                <w:rStyle w:val="75Bold"/>
                <w:rFonts w:ascii="Times New Roman" w:eastAsia="DengXian" w:hAnsi="Times New Roman" w:cs="Times New Roman" w:hint="eastAsia"/>
                <w:b/>
                <w:lang w:eastAsia="zh-CN"/>
              </w:rPr>
              <w:t>须处理的申诉个案</w:t>
            </w:r>
          </w:p>
        </w:tc>
        <w:tc>
          <w:tcPr>
            <w:tcW w:w="1247" w:type="dxa"/>
            <w:tcMar>
              <w:top w:w="0" w:type="dxa"/>
              <w:left w:w="0" w:type="dxa"/>
              <w:bottom w:w="0" w:type="dxa"/>
              <w:right w:w="0" w:type="dxa"/>
            </w:tcMar>
            <w:vAlign w:val="bottom"/>
          </w:tcPr>
          <w:p w14:paraId="14D39F6A" w14:textId="74F2B9B4"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5,487</w:t>
            </w:r>
          </w:p>
        </w:tc>
        <w:tc>
          <w:tcPr>
            <w:tcW w:w="1247" w:type="dxa"/>
            <w:tcMar>
              <w:top w:w="0" w:type="dxa"/>
              <w:left w:w="0" w:type="dxa"/>
              <w:bottom w:w="0" w:type="dxa"/>
              <w:right w:w="0" w:type="dxa"/>
            </w:tcMar>
            <w:vAlign w:val="bottom"/>
          </w:tcPr>
          <w:p w14:paraId="15976A72" w14:textId="70C4F19F"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4,984</w:t>
            </w:r>
          </w:p>
        </w:tc>
        <w:tc>
          <w:tcPr>
            <w:tcW w:w="1247" w:type="dxa"/>
            <w:tcMar>
              <w:top w:w="0" w:type="dxa"/>
              <w:left w:w="0" w:type="dxa"/>
              <w:bottom w:w="0" w:type="dxa"/>
              <w:right w:w="0" w:type="dxa"/>
            </w:tcMar>
            <w:vAlign w:val="bottom"/>
          </w:tcPr>
          <w:p w14:paraId="6CDB4F15" w14:textId="2E365845"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4,979</w:t>
            </w:r>
          </w:p>
        </w:tc>
        <w:tc>
          <w:tcPr>
            <w:tcW w:w="1248" w:type="dxa"/>
            <w:tcMar>
              <w:top w:w="0" w:type="dxa"/>
              <w:left w:w="0" w:type="dxa"/>
              <w:bottom w:w="0" w:type="dxa"/>
              <w:right w:w="0" w:type="dxa"/>
            </w:tcMar>
            <w:vAlign w:val="bottom"/>
          </w:tcPr>
          <w:p w14:paraId="3475D742" w14:textId="711D57F2"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5,951</w:t>
            </w:r>
          </w:p>
        </w:tc>
        <w:tc>
          <w:tcPr>
            <w:tcW w:w="1247" w:type="dxa"/>
            <w:tcMar>
              <w:top w:w="0" w:type="dxa"/>
              <w:left w:w="0" w:type="dxa"/>
              <w:bottom w:w="0" w:type="dxa"/>
              <w:right w:w="0" w:type="dxa"/>
            </w:tcMar>
            <w:vAlign w:val="bottom"/>
          </w:tcPr>
          <w:p w14:paraId="27CFD7EB" w14:textId="2BEC2F53"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5,626</w:t>
            </w:r>
          </w:p>
        </w:tc>
      </w:tr>
      <w:tr w:rsidR="001204FD" w14:paraId="2A66F533" w14:textId="77777777" w:rsidTr="00B330D6">
        <w:trPr>
          <w:trHeight w:val="59"/>
        </w:trPr>
        <w:tc>
          <w:tcPr>
            <w:tcW w:w="3402" w:type="dxa"/>
            <w:tcMar>
              <w:top w:w="0" w:type="dxa"/>
              <w:left w:w="113" w:type="dxa"/>
              <w:bottom w:w="0" w:type="dxa"/>
              <w:right w:w="0" w:type="dxa"/>
            </w:tcMar>
            <w:vAlign w:val="bottom"/>
          </w:tcPr>
          <w:p w14:paraId="38BA1F49" w14:textId="1B8565B0" w:rsidR="001204FD" w:rsidRDefault="003423F9">
            <w:pPr>
              <w:pStyle w:val="50TableText"/>
              <w:ind w:left="283"/>
              <w:jc w:val="left"/>
              <w:rPr>
                <w:rFonts w:ascii="Times New Roman" w:hAnsi="Times New Roman" w:cs="Times New Roman"/>
              </w:rPr>
            </w:pPr>
            <w:r w:rsidRPr="006F6117">
              <w:rPr>
                <w:rFonts w:ascii="Times New Roman" w:eastAsia="DengXian" w:hAnsi="Times New Roman" w:cs="Times New Roman" w:hint="eastAsia"/>
                <w:lang w:eastAsia="zh-CN"/>
              </w:rPr>
              <w:t>－接到的申诉</w:t>
            </w:r>
          </w:p>
        </w:tc>
        <w:tc>
          <w:tcPr>
            <w:tcW w:w="1247" w:type="dxa"/>
            <w:tcMar>
              <w:top w:w="0" w:type="dxa"/>
              <w:left w:w="0" w:type="dxa"/>
              <w:bottom w:w="0" w:type="dxa"/>
              <w:right w:w="0" w:type="dxa"/>
            </w:tcMar>
            <w:vAlign w:val="bottom"/>
          </w:tcPr>
          <w:p w14:paraId="574EFD53" w14:textId="3914752B" w:rsidR="001204FD" w:rsidRDefault="003423F9" w:rsidP="00D77365">
            <w:pPr>
              <w:pStyle w:val="50TableText"/>
              <w:tabs>
                <w:tab w:val="clear" w:pos="397"/>
                <w:tab w:val="clear" w:pos="794"/>
                <w:tab w:val="clear" w:pos="1191"/>
                <w:tab w:val="decimal" w:pos="842"/>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5,167[28]</w:t>
            </w:r>
          </w:p>
        </w:tc>
        <w:tc>
          <w:tcPr>
            <w:tcW w:w="1247" w:type="dxa"/>
            <w:tcMar>
              <w:top w:w="0" w:type="dxa"/>
              <w:left w:w="0" w:type="dxa"/>
              <w:bottom w:w="0" w:type="dxa"/>
              <w:right w:w="0" w:type="dxa"/>
            </w:tcMar>
            <w:vAlign w:val="bottom"/>
          </w:tcPr>
          <w:p w14:paraId="0C592FC6" w14:textId="05D5EF7B" w:rsidR="001204FD" w:rsidRDefault="003423F9" w:rsidP="00D77365">
            <w:pPr>
              <w:pStyle w:val="50TableText"/>
              <w:tabs>
                <w:tab w:val="clear" w:pos="397"/>
                <w:tab w:val="clear" w:pos="794"/>
                <w:tab w:val="clear" w:pos="1191"/>
                <w:tab w:val="decimal" w:pos="838"/>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4,402[53]</w:t>
            </w:r>
          </w:p>
        </w:tc>
        <w:tc>
          <w:tcPr>
            <w:tcW w:w="1247" w:type="dxa"/>
            <w:tcMar>
              <w:top w:w="0" w:type="dxa"/>
              <w:left w:w="0" w:type="dxa"/>
              <w:bottom w:w="0" w:type="dxa"/>
              <w:right w:w="0" w:type="dxa"/>
            </w:tcMar>
            <w:vAlign w:val="bottom"/>
          </w:tcPr>
          <w:p w14:paraId="548A7181" w14:textId="6CA60E62" w:rsidR="001204FD" w:rsidRDefault="003423F9" w:rsidP="00D77365">
            <w:pPr>
              <w:pStyle w:val="50TableText"/>
              <w:tabs>
                <w:tab w:val="clear" w:pos="397"/>
                <w:tab w:val="clear" w:pos="794"/>
                <w:tab w:val="clear" w:pos="1191"/>
                <w:tab w:val="decimal" w:pos="735"/>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4,351[146]</w:t>
            </w:r>
          </w:p>
        </w:tc>
        <w:tc>
          <w:tcPr>
            <w:tcW w:w="1248" w:type="dxa"/>
            <w:tcMar>
              <w:top w:w="0" w:type="dxa"/>
              <w:left w:w="0" w:type="dxa"/>
              <w:bottom w:w="0" w:type="dxa"/>
              <w:right w:w="0" w:type="dxa"/>
            </w:tcMar>
            <w:vAlign w:val="bottom"/>
          </w:tcPr>
          <w:p w14:paraId="5E315301" w14:textId="65422BBE" w:rsidR="001204FD" w:rsidRDefault="003423F9" w:rsidP="00D77365">
            <w:pPr>
              <w:pStyle w:val="50TableText"/>
              <w:tabs>
                <w:tab w:val="clear" w:pos="397"/>
                <w:tab w:val="clear" w:pos="794"/>
                <w:tab w:val="clear" w:pos="1191"/>
                <w:tab w:val="decimal" w:pos="735"/>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5,357[233]</w:t>
            </w:r>
          </w:p>
        </w:tc>
        <w:tc>
          <w:tcPr>
            <w:tcW w:w="1247" w:type="dxa"/>
            <w:tcMar>
              <w:top w:w="0" w:type="dxa"/>
              <w:left w:w="0" w:type="dxa"/>
              <w:bottom w:w="0" w:type="dxa"/>
              <w:right w:w="0" w:type="dxa"/>
            </w:tcMar>
            <w:vAlign w:val="bottom"/>
          </w:tcPr>
          <w:p w14:paraId="254A31D8" w14:textId="0C26506A" w:rsidR="001204FD" w:rsidRDefault="003423F9" w:rsidP="00D77365">
            <w:pPr>
              <w:pStyle w:val="50TableText"/>
              <w:tabs>
                <w:tab w:val="clear" w:pos="397"/>
                <w:tab w:val="clear" w:pos="794"/>
                <w:tab w:val="clear" w:pos="1191"/>
                <w:tab w:val="decimal" w:pos="735"/>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4,934[140]</w:t>
            </w:r>
          </w:p>
        </w:tc>
      </w:tr>
      <w:tr w:rsidR="001204FD" w14:paraId="635CC36B" w14:textId="77777777" w:rsidTr="00B330D6">
        <w:trPr>
          <w:trHeight w:val="59"/>
        </w:trPr>
        <w:tc>
          <w:tcPr>
            <w:tcW w:w="3402" w:type="dxa"/>
            <w:tcMar>
              <w:top w:w="0" w:type="dxa"/>
              <w:left w:w="113" w:type="dxa"/>
              <w:bottom w:w="0" w:type="dxa"/>
              <w:right w:w="0" w:type="dxa"/>
            </w:tcMar>
            <w:vAlign w:val="bottom"/>
          </w:tcPr>
          <w:p w14:paraId="4AD9752D" w14:textId="391C0096" w:rsidR="001204FD" w:rsidRDefault="003423F9">
            <w:pPr>
              <w:pStyle w:val="50TableText"/>
              <w:ind w:left="283"/>
              <w:jc w:val="left"/>
              <w:rPr>
                <w:rFonts w:ascii="Times New Roman" w:hAnsi="Times New Roman" w:cs="Times New Roman"/>
              </w:rPr>
            </w:pPr>
            <w:r w:rsidRPr="006F6117">
              <w:rPr>
                <w:rFonts w:ascii="Times New Roman" w:eastAsia="DengXian" w:hAnsi="Times New Roman" w:cs="Times New Roman" w:hint="eastAsia"/>
                <w:lang w:eastAsia="zh-CN"/>
              </w:rPr>
              <w:t>－由上年度转入</w:t>
            </w:r>
          </w:p>
        </w:tc>
        <w:tc>
          <w:tcPr>
            <w:tcW w:w="1247" w:type="dxa"/>
            <w:tcMar>
              <w:top w:w="0" w:type="dxa"/>
              <w:left w:w="0" w:type="dxa"/>
              <w:bottom w:w="0" w:type="dxa"/>
              <w:right w:w="0" w:type="dxa"/>
            </w:tcMar>
            <w:vAlign w:val="bottom"/>
          </w:tcPr>
          <w:p w14:paraId="13711C69" w14:textId="36D38487"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320</w:t>
            </w:r>
          </w:p>
        </w:tc>
        <w:tc>
          <w:tcPr>
            <w:tcW w:w="1247" w:type="dxa"/>
            <w:tcMar>
              <w:top w:w="0" w:type="dxa"/>
              <w:left w:w="0" w:type="dxa"/>
              <w:bottom w:w="0" w:type="dxa"/>
              <w:right w:w="0" w:type="dxa"/>
            </w:tcMar>
            <w:vAlign w:val="bottom"/>
          </w:tcPr>
          <w:p w14:paraId="755BB28C" w14:textId="0F3BD415"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582</w:t>
            </w:r>
          </w:p>
        </w:tc>
        <w:tc>
          <w:tcPr>
            <w:tcW w:w="1247" w:type="dxa"/>
            <w:tcMar>
              <w:top w:w="0" w:type="dxa"/>
              <w:left w:w="0" w:type="dxa"/>
              <w:bottom w:w="0" w:type="dxa"/>
              <w:right w:w="0" w:type="dxa"/>
            </w:tcMar>
            <w:vAlign w:val="bottom"/>
          </w:tcPr>
          <w:p w14:paraId="59DD8CDC" w14:textId="186C1C23"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628</w:t>
            </w:r>
          </w:p>
        </w:tc>
        <w:tc>
          <w:tcPr>
            <w:tcW w:w="1248" w:type="dxa"/>
            <w:tcMar>
              <w:top w:w="0" w:type="dxa"/>
              <w:left w:w="0" w:type="dxa"/>
              <w:bottom w:w="0" w:type="dxa"/>
              <w:right w:w="0" w:type="dxa"/>
            </w:tcMar>
            <w:vAlign w:val="bottom"/>
          </w:tcPr>
          <w:p w14:paraId="2371B242" w14:textId="7E57B558"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594</w:t>
            </w:r>
          </w:p>
        </w:tc>
        <w:tc>
          <w:tcPr>
            <w:tcW w:w="1247" w:type="dxa"/>
            <w:tcMar>
              <w:top w:w="0" w:type="dxa"/>
              <w:left w:w="0" w:type="dxa"/>
              <w:bottom w:w="0" w:type="dxa"/>
              <w:right w:w="0" w:type="dxa"/>
            </w:tcMar>
            <w:vAlign w:val="bottom"/>
          </w:tcPr>
          <w:p w14:paraId="5BD05BC0" w14:textId="56DE6397"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692</w:t>
            </w:r>
          </w:p>
        </w:tc>
      </w:tr>
      <w:tr w:rsidR="001204FD" w14:paraId="5FA627B7" w14:textId="77777777" w:rsidTr="00B330D6">
        <w:trPr>
          <w:trHeight w:val="59"/>
        </w:trPr>
        <w:tc>
          <w:tcPr>
            <w:tcW w:w="3402" w:type="dxa"/>
            <w:tcMar>
              <w:top w:w="0" w:type="dxa"/>
              <w:left w:w="113" w:type="dxa"/>
              <w:bottom w:w="0" w:type="dxa"/>
              <w:right w:w="0" w:type="dxa"/>
            </w:tcMar>
            <w:vAlign w:val="bottom"/>
          </w:tcPr>
          <w:p w14:paraId="5AE02042" w14:textId="0CF942CB" w:rsidR="001204FD" w:rsidRDefault="003423F9">
            <w:pPr>
              <w:pStyle w:val="50TableText"/>
              <w:ind w:left="283" w:hanging="283"/>
              <w:jc w:val="left"/>
              <w:rPr>
                <w:rFonts w:ascii="Times New Roman" w:hAnsi="Times New Roman" w:cs="Times New Roman"/>
              </w:rPr>
            </w:pPr>
            <w:r w:rsidRPr="006F6117">
              <w:rPr>
                <w:rStyle w:val="75Bold"/>
                <w:rFonts w:ascii="Times New Roman" w:eastAsia="DengXian" w:hAnsi="Times New Roman" w:cs="Times New Roman"/>
                <w:b/>
                <w:lang w:eastAsia="zh-CN"/>
              </w:rPr>
              <w:t>(b)</w:t>
            </w:r>
            <w:r>
              <w:rPr>
                <w:rStyle w:val="75Bold"/>
                <w:rFonts w:ascii="Times New Roman" w:eastAsia="新細明體" w:hAnsi="Times New Roman" w:cs="Times New Roman"/>
                <w:b/>
                <w:lang w:eastAsia="zh-CN"/>
              </w:rPr>
              <w:tab/>
            </w:r>
            <w:r w:rsidRPr="006F6117">
              <w:rPr>
                <w:rStyle w:val="75Bold"/>
                <w:rFonts w:ascii="Times New Roman" w:eastAsia="DengXian" w:hAnsi="Times New Roman" w:cs="Times New Roman" w:hint="eastAsia"/>
                <w:b/>
                <w:lang w:eastAsia="zh-CN"/>
              </w:rPr>
              <w:t>已完成的申诉个案</w:t>
            </w:r>
          </w:p>
        </w:tc>
        <w:tc>
          <w:tcPr>
            <w:tcW w:w="1247" w:type="dxa"/>
            <w:tcMar>
              <w:top w:w="0" w:type="dxa"/>
              <w:left w:w="0" w:type="dxa"/>
              <w:bottom w:w="0" w:type="dxa"/>
              <w:right w:w="0" w:type="dxa"/>
            </w:tcMar>
            <w:vAlign w:val="bottom"/>
          </w:tcPr>
          <w:p w14:paraId="63426F0C" w14:textId="539D5351" w:rsidR="001204FD" w:rsidRDefault="003423F9" w:rsidP="00D77365">
            <w:pPr>
              <w:pStyle w:val="50TableText"/>
              <w:tabs>
                <w:tab w:val="clear" w:pos="397"/>
                <w:tab w:val="clear" w:pos="794"/>
                <w:tab w:val="clear" w:pos="1191"/>
                <w:tab w:val="decimal" w:pos="842"/>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5,012[22]</w:t>
            </w:r>
          </w:p>
        </w:tc>
        <w:tc>
          <w:tcPr>
            <w:tcW w:w="1247" w:type="dxa"/>
            <w:tcMar>
              <w:top w:w="0" w:type="dxa"/>
              <w:left w:w="0" w:type="dxa"/>
              <w:bottom w:w="0" w:type="dxa"/>
              <w:right w:w="0" w:type="dxa"/>
            </w:tcMar>
            <w:vAlign w:val="bottom"/>
          </w:tcPr>
          <w:p w14:paraId="06AB0EDB" w14:textId="65F88EAC" w:rsidR="001204FD" w:rsidRDefault="003423F9" w:rsidP="00D77365">
            <w:pPr>
              <w:pStyle w:val="50TableText"/>
              <w:tabs>
                <w:tab w:val="clear" w:pos="397"/>
                <w:tab w:val="clear" w:pos="794"/>
                <w:tab w:val="clear" w:pos="1191"/>
                <w:tab w:val="decimal" w:pos="838"/>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4,664[52]</w:t>
            </w:r>
          </w:p>
        </w:tc>
        <w:tc>
          <w:tcPr>
            <w:tcW w:w="1247" w:type="dxa"/>
            <w:tcMar>
              <w:top w:w="0" w:type="dxa"/>
              <w:left w:w="0" w:type="dxa"/>
              <w:bottom w:w="0" w:type="dxa"/>
              <w:right w:w="0" w:type="dxa"/>
            </w:tcMar>
            <w:vAlign w:val="bottom"/>
          </w:tcPr>
          <w:p w14:paraId="6B65A5D2" w14:textId="36ED3F2E" w:rsidR="001204FD" w:rsidRDefault="003423F9" w:rsidP="00D77365">
            <w:pPr>
              <w:pStyle w:val="50TableText"/>
              <w:tabs>
                <w:tab w:val="clear" w:pos="397"/>
                <w:tab w:val="clear" w:pos="794"/>
                <w:tab w:val="clear" w:pos="1191"/>
                <w:tab w:val="decimal" w:pos="838"/>
              </w:tabs>
              <w:spacing w:line="240" w:lineRule="exact"/>
              <w:ind w:rightChars="47" w:right="113"/>
              <w:jc w:val="left"/>
              <w:rPr>
                <w:rFonts w:ascii="Times New Roman" w:hAnsi="Times New Roman" w:cs="Times New Roman"/>
              </w:rPr>
            </w:pPr>
            <w:r w:rsidRPr="006F6117">
              <w:rPr>
                <w:rStyle w:val="75Bold"/>
                <w:rFonts w:ascii="Times New Roman" w:eastAsia="DengXian" w:hAnsi="Times New Roman" w:cs="Times New Roman"/>
                <w:b/>
                <w:lang w:eastAsia="zh-CN"/>
              </w:rPr>
              <w:t>4,397[151]</w:t>
            </w:r>
          </w:p>
        </w:tc>
        <w:tc>
          <w:tcPr>
            <w:tcW w:w="1248" w:type="dxa"/>
            <w:tcMar>
              <w:top w:w="0" w:type="dxa"/>
              <w:left w:w="0" w:type="dxa"/>
              <w:bottom w:w="0" w:type="dxa"/>
              <w:right w:w="0" w:type="dxa"/>
            </w:tcMar>
            <w:vAlign w:val="bottom"/>
          </w:tcPr>
          <w:p w14:paraId="35976752" w14:textId="2523B43D" w:rsidR="001204FD" w:rsidRDefault="003423F9" w:rsidP="00D77365">
            <w:pPr>
              <w:pStyle w:val="50TableText"/>
              <w:tabs>
                <w:tab w:val="clear" w:pos="397"/>
                <w:tab w:val="clear" w:pos="794"/>
                <w:tab w:val="clear" w:pos="1191"/>
                <w:tab w:val="decimal" w:pos="838"/>
              </w:tabs>
              <w:spacing w:line="240" w:lineRule="exact"/>
              <w:ind w:rightChars="48" w:right="115"/>
              <w:jc w:val="left"/>
              <w:rPr>
                <w:rFonts w:ascii="Times New Roman" w:hAnsi="Times New Roman" w:cs="Times New Roman"/>
              </w:rPr>
            </w:pPr>
            <w:r w:rsidRPr="006F6117">
              <w:rPr>
                <w:rStyle w:val="75Bold"/>
                <w:rFonts w:ascii="Times New Roman" w:eastAsia="DengXian" w:hAnsi="Times New Roman" w:cs="Times New Roman"/>
                <w:b/>
                <w:lang w:eastAsia="zh-CN"/>
              </w:rPr>
              <w:t>5,323[254]</w:t>
            </w:r>
          </w:p>
        </w:tc>
        <w:tc>
          <w:tcPr>
            <w:tcW w:w="1247" w:type="dxa"/>
            <w:tcMar>
              <w:top w:w="0" w:type="dxa"/>
              <w:left w:w="0" w:type="dxa"/>
              <w:bottom w:w="0" w:type="dxa"/>
              <w:right w:w="0" w:type="dxa"/>
            </w:tcMar>
            <w:vAlign w:val="bottom"/>
          </w:tcPr>
          <w:p w14:paraId="0C637C59" w14:textId="01EA8261" w:rsidR="001204FD" w:rsidRDefault="003423F9" w:rsidP="00D77365">
            <w:pPr>
              <w:pStyle w:val="50TableText"/>
              <w:tabs>
                <w:tab w:val="clear" w:pos="397"/>
                <w:tab w:val="clear" w:pos="794"/>
                <w:tab w:val="clear" w:pos="1191"/>
                <w:tab w:val="decimal" w:pos="838"/>
              </w:tabs>
              <w:spacing w:line="240" w:lineRule="exact"/>
              <w:ind w:rightChars="50" w:right="120"/>
              <w:jc w:val="left"/>
              <w:rPr>
                <w:rFonts w:ascii="Times New Roman" w:hAnsi="Times New Roman" w:cs="Times New Roman"/>
              </w:rPr>
            </w:pPr>
            <w:r w:rsidRPr="006F6117">
              <w:rPr>
                <w:rStyle w:val="75Bold"/>
                <w:rFonts w:ascii="Times New Roman" w:eastAsia="DengXian" w:hAnsi="Times New Roman" w:cs="Times New Roman"/>
                <w:b/>
                <w:lang w:eastAsia="zh-CN"/>
              </w:rPr>
              <w:t>5,032[135]</w:t>
            </w:r>
          </w:p>
        </w:tc>
      </w:tr>
      <w:tr w:rsidR="001204FD" w14:paraId="156D4903" w14:textId="77777777" w:rsidTr="00B330D6">
        <w:trPr>
          <w:trHeight w:val="59"/>
        </w:trPr>
        <w:tc>
          <w:tcPr>
            <w:tcW w:w="3402" w:type="dxa"/>
            <w:tcMar>
              <w:top w:w="0" w:type="dxa"/>
              <w:left w:w="113" w:type="dxa"/>
              <w:bottom w:w="0" w:type="dxa"/>
              <w:right w:w="0" w:type="dxa"/>
            </w:tcMar>
            <w:vAlign w:val="bottom"/>
          </w:tcPr>
          <w:p w14:paraId="044E78F7" w14:textId="22849FD6" w:rsidR="001204FD" w:rsidRDefault="003423F9">
            <w:pPr>
              <w:pStyle w:val="50TableText"/>
              <w:ind w:left="283"/>
              <w:jc w:val="left"/>
              <w:rPr>
                <w:rFonts w:ascii="Times New Roman" w:hAnsi="Times New Roman" w:cs="Times New Roman"/>
              </w:rPr>
            </w:pPr>
            <w:r w:rsidRPr="006F6117">
              <w:rPr>
                <w:rStyle w:val="75Bold"/>
                <w:rFonts w:ascii="Times New Roman" w:eastAsia="DengXian" w:hAnsi="Times New Roman" w:cs="Times New Roman" w:hint="eastAsia"/>
                <w:b/>
                <w:lang w:eastAsia="zh-CN"/>
              </w:rPr>
              <w:t>已跟进并结案</w:t>
            </w:r>
          </w:p>
        </w:tc>
        <w:tc>
          <w:tcPr>
            <w:tcW w:w="1247" w:type="dxa"/>
            <w:tcMar>
              <w:top w:w="0" w:type="dxa"/>
              <w:left w:w="0" w:type="dxa"/>
              <w:bottom w:w="0" w:type="dxa"/>
              <w:right w:w="0" w:type="dxa"/>
            </w:tcMar>
            <w:vAlign w:val="bottom"/>
          </w:tcPr>
          <w:p w14:paraId="51835B45" w14:textId="447699E1"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1,591</w:t>
            </w:r>
          </w:p>
        </w:tc>
        <w:tc>
          <w:tcPr>
            <w:tcW w:w="1247" w:type="dxa"/>
            <w:tcMar>
              <w:top w:w="0" w:type="dxa"/>
              <w:left w:w="0" w:type="dxa"/>
              <w:bottom w:w="0" w:type="dxa"/>
              <w:right w:w="0" w:type="dxa"/>
            </w:tcMar>
            <w:vAlign w:val="bottom"/>
          </w:tcPr>
          <w:p w14:paraId="3751411B" w14:textId="5911AB2E" w:rsidR="001204FD" w:rsidRDefault="003423F9" w:rsidP="00D77365">
            <w:pPr>
              <w:pStyle w:val="50TableText"/>
              <w:tabs>
                <w:tab w:val="clear" w:pos="397"/>
                <w:tab w:val="clear" w:pos="794"/>
                <w:tab w:val="clear" w:pos="1191"/>
                <w:tab w:val="decimal" w:pos="936"/>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1,655[4]</w:t>
            </w:r>
          </w:p>
        </w:tc>
        <w:tc>
          <w:tcPr>
            <w:tcW w:w="1247" w:type="dxa"/>
            <w:tcMar>
              <w:top w:w="0" w:type="dxa"/>
              <w:left w:w="0" w:type="dxa"/>
              <w:bottom w:w="0" w:type="dxa"/>
              <w:right w:w="0" w:type="dxa"/>
            </w:tcMar>
            <w:vAlign w:val="bottom"/>
          </w:tcPr>
          <w:p w14:paraId="433B76E2" w14:textId="729F8DDA" w:rsidR="001204FD" w:rsidRDefault="003423F9" w:rsidP="00D77365">
            <w:pPr>
              <w:pStyle w:val="50TableText"/>
              <w:tabs>
                <w:tab w:val="clear" w:pos="397"/>
                <w:tab w:val="clear" w:pos="794"/>
                <w:tab w:val="clear" w:pos="1191"/>
                <w:tab w:val="decimal" w:pos="1015"/>
              </w:tabs>
              <w:spacing w:line="240" w:lineRule="exact"/>
              <w:ind w:rightChars="47" w:right="113"/>
              <w:jc w:val="left"/>
              <w:rPr>
                <w:rFonts w:ascii="Times New Roman" w:hAnsi="Times New Roman" w:cs="Times New Roman"/>
              </w:rPr>
            </w:pPr>
            <w:r w:rsidRPr="006F6117">
              <w:rPr>
                <w:rStyle w:val="75Bold"/>
                <w:rFonts w:ascii="Times New Roman" w:eastAsia="DengXian" w:hAnsi="Times New Roman" w:cs="Times New Roman"/>
                <w:b/>
                <w:lang w:eastAsia="zh-CN"/>
              </w:rPr>
              <w:t>2,053[8]</w:t>
            </w:r>
          </w:p>
        </w:tc>
        <w:tc>
          <w:tcPr>
            <w:tcW w:w="1248" w:type="dxa"/>
            <w:tcMar>
              <w:top w:w="0" w:type="dxa"/>
              <w:left w:w="0" w:type="dxa"/>
              <w:bottom w:w="0" w:type="dxa"/>
              <w:right w:w="0" w:type="dxa"/>
            </w:tcMar>
            <w:vAlign w:val="bottom"/>
          </w:tcPr>
          <w:p w14:paraId="5B4CA048" w14:textId="3DFE3F9D" w:rsidR="001204FD" w:rsidRDefault="003423F9" w:rsidP="00D77365">
            <w:pPr>
              <w:pStyle w:val="50TableText"/>
              <w:tabs>
                <w:tab w:val="clear" w:pos="397"/>
                <w:tab w:val="clear" w:pos="794"/>
                <w:tab w:val="clear" w:pos="1191"/>
                <w:tab w:val="decimal" w:pos="936"/>
              </w:tabs>
              <w:spacing w:line="240" w:lineRule="exact"/>
              <w:ind w:rightChars="48" w:right="115"/>
              <w:jc w:val="left"/>
              <w:rPr>
                <w:rFonts w:ascii="Times New Roman" w:hAnsi="Times New Roman" w:cs="Times New Roman"/>
              </w:rPr>
            </w:pPr>
            <w:r w:rsidRPr="006F6117">
              <w:rPr>
                <w:rStyle w:val="75Bold"/>
                <w:rFonts w:ascii="Times New Roman" w:eastAsia="DengXian" w:hAnsi="Times New Roman" w:cs="Times New Roman"/>
                <w:b/>
                <w:lang w:eastAsia="zh-CN"/>
              </w:rPr>
              <w:t>2,558[138]</w:t>
            </w:r>
          </w:p>
        </w:tc>
        <w:tc>
          <w:tcPr>
            <w:tcW w:w="1247" w:type="dxa"/>
            <w:tcMar>
              <w:top w:w="0" w:type="dxa"/>
              <w:left w:w="0" w:type="dxa"/>
              <w:bottom w:w="0" w:type="dxa"/>
              <w:right w:w="0" w:type="dxa"/>
            </w:tcMar>
            <w:vAlign w:val="bottom"/>
          </w:tcPr>
          <w:p w14:paraId="25ADBE61" w14:textId="4090F0FF" w:rsidR="001204FD" w:rsidRDefault="003423F9" w:rsidP="00D77365">
            <w:pPr>
              <w:pStyle w:val="50TableText"/>
              <w:tabs>
                <w:tab w:val="clear" w:pos="397"/>
                <w:tab w:val="clear" w:pos="794"/>
                <w:tab w:val="clear" w:pos="1191"/>
                <w:tab w:val="decimal" w:pos="936"/>
              </w:tabs>
              <w:spacing w:line="240" w:lineRule="exact"/>
              <w:ind w:rightChars="50" w:right="120"/>
              <w:jc w:val="left"/>
              <w:rPr>
                <w:rFonts w:ascii="Times New Roman" w:hAnsi="Times New Roman" w:cs="Times New Roman"/>
              </w:rPr>
            </w:pPr>
            <w:r w:rsidRPr="006F6117">
              <w:rPr>
                <w:rStyle w:val="75Bold"/>
                <w:rFonts w:ascii="Times New Roman" w:eastAsia="DengXian" w:hAnsi="Times New Roman" w:cs="Times New Roman"/>
                <w:b/>
                <w:lang w:eastAsia="zh-CN"/>
              </w:rPr>
              <w:t>2,739[102]</w:t>
            </w:r>
          </w:p>
        </w:tc>
      </w:tr>
      <w:tr w:rsidR="001204FD" w14:paraId="1F21DCF6" w14:textId="77777777" w:rsidTr="00B330D6">
        <w:trPr>
          <w:trHeight w:val="59"/>
        </w:trPr>
        <w:tc>
          <w:tcPr>
            <w:tcW w:w="3402" w:type="dxa"/>
            <w:tcMar>
              <w:top w:w="0" w:type="dxa"/>
              <w:left w:w="113" w:type="dxa"/>
              <w:bottom w:w="0" w:type="dxa"/>
              <w:right w:w="0" w:type="dxa"/>
            </w:tcMar>
            <w:vAlign w:val="bottom"/>
          </w:tcPr>
          <w:p w14:paraId="1C96AD4B" w14:textId="156896D5" w:rsidR="001204FD" w:rsidRDefault="003423F9">
            <w:pPr>
              <w:pStyle w:val="50TableText"/>
              <w:ind w:left="283"/>
              <w:jc w:val="left"/>
              <w:rPr>
                <w:rFonts w:ascii="Times New Roman" w:hAnsi="Times New Roman" w:cs="Times New Roman"/>
              </w:rPr>
            </w:pPr>
            <w:r w:rsidRPr="006F6117">
              <w:rPr>
                <w:rFonts w:ascii="Times New Roman" w:eastAsia="DengXian" w:hAnsi="Times New Roman" w:cs="Times New Roman" w:hint="eastAsia"/>
                <w:lang w:eastAsia="zh-CN"/>
              </w:rPr>
              <w:t>－经查讯后结案</w:t>
            </w:r>
            <w:r w:rsidRPr="006F6117">
              <w:rPr>
                <w:rFonts w:ascii="Times New Roman" w:eastAsia="DengXian" w:hAnsi="Times New Roman" w:cs="Times New Roman"/>
                <w:vertAlign w:val="superscript"/>
                <w:lang w:eastAsia="zh-CN"/>
              </w:rPr>
              <w:t>2</w:t>
            </w:r>
          </w:p>
        </w:tc>
        <w:tc>
          <w:tcPr>
            <w:tcW w:w="1247" w:type="dxa"/>
            <w:tcMar>
              <w:top w:w="0" w:type="dxa"/>
              <w:left w:w="0" w:type="dxa"/>
              <w:bottom w:w="0" w:type="dxa"/>
              <w:right w:w="0" w:type="dxa"/>
            </w:tcMar>
            <w:vAlign w:val="bottom"/>
          </w:tcPr>
          <w:p w14:paraId="5B82C85F" w14:textId="0D282767"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400</w:t>
            </w:r>
          </w:p>
        </w:tc>
        <w:tc>
          <w:tcPr>
            <w:tcW w:w="1247" w:type="dxa"/>
            <w:tcMar>
              <w:top w:w="0" w:type="dxa"/>
              <w:left w:w="0" w:type="dxa"/>
              <w:bottom w:w="0" w:type="dxa"/>
              <w:right w:w="0" w:type="dxa"/>
            </w:tcMar>
            <w:vAlign w:val="bottom"/>
          </w:tcPr>
          <w:p w14:paraId="434DD235" w14:textId="33356255" w:rsidR="001204FD" w:rsidRDefault="003423F9" w:rsidP="00D77365">
            <w:pPr>
              <w:pStyle w:val="50TableText"/>
              <w:tabs>
                <w:tab w:val="clear" w:pos="397"/>
                <w:tab w:val="clear" w:pos="794"/>
                <w:tab w:val="clear" w:pos="1191"/>
                <w:tab w:val="decimal" w:pos="936"/>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1,060[4]</w:t>
            </w:r>
          </w:p>
        </w:tc>
        <w:tc>
          <w:tcPr>
            <w:tcW w:w="1247" w:type="dxa"/>
            <w:tcMar>
              <w:top w:w="0" w:type="dxa"/>
              <w:left w:w="0" w:type="dxa"/>
              <w:bottom w:w="0" w:type="dxa"/>
              <w:right w:w="0" w:type="dxa"/>
            </w:tcMar>
            <w:vAlign w:val="bottom"/>
          </w:tcPr>
          <w:p w14:paraId="1B861219" w14:textId="784CFEEE" w:rsidR="001204FD" w:rsidRDefault="003423F9" w:rsidP="00D77365">
            <w:pPr>
              <w:pStyle w:val="50TableText"/>
              <w:tabs>
                <w:tab w:val="clear" w:pos="397"/>
                <w:tab w:val="clear" w:pos="794"/>
                <w:tab w:val="clear" w:pos="1191"/>
                <w:tab w:val="decimal" w:pos="1113"/>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1,771</w:t>
            </w:r>
          </w:p>
        </w:tc>
        <w:tc>
          <w:tcPr>
            <w:tcW w:w="1248" w:type="dxa"/>
            <w:tcMar>
              <w:top w:w="0" w:type="dxa"/>
              <w:left w:w="0" w:type="dxa"/>
              <w:bottom w:w="0" w:type="dxa"/>
              <w:right w:w="0" w:type="dxa"/>
            </w:tcMar>
            <w:vAlign w:val="bottom"/>
          </w:tcPr>
          <w:p w14:paraId="01711091" w14:textId="04512CC4" w:rsidR="001204FD" w:rsidRDefault="003423F9" w:rsidP="00D77365">
            <w:pPr>
              <w:pStyle w:val="50TableText"/>
              <w:tabs>
                <w:tab w:val="clear" w:pos="397"/>
                <w:tab w:val="clear" w:pos="794"/>
                <w:tab w:val="clear" w:pos="1191"/>
                <w:tab w:val="decimal" w:pos="1127"/>
              </w:tabs>
              <w:spacing w:line="240" w:lineRule="exact"/>
              <w:ind w:rightChars="48" w:right="115"/>
              <w:jc w:val="left"/>
              <w:rPr>
                <w:rFonts w:ascii="Times New Roman" w:hAnsi="Times New Roman" w:cs="Times New Roman"/>
              </w:rPr>
            </w:pPr>
            <w:r w:rsidRPr="006F6117">
              <w:rPr>
                <w:rFonts w:ascii="Times New Roman" w:eastAsia="DengXian" w:hAnsi="Times New Roman" w:cs="Times New Roman"/>
                <w:lang w:eastAsia="zh-CN"/>
              </w:rPr>
              <w:t>2,112[119]</w:t>
            </w:r>
          </w:p>
        </w:tc>
        <w:tc>
          <w:tcPr>
            <w:tcW w:w="1247" w:type="dxa"/>
            <w:tcMar>
              <w:top w:w="0" w:type="dxa"/>
              <w:left w:w="0" w:type="dxa"/>
              <w:bottom w:w="0" w:type="dxa"/>
              <w:right w:w="0" w:type="dxa"/>
            </w:tcMar>
            <w:vAlign w:val="bottom"/>
          </w:tcPr>
          <w:p w14:paraId="69954917" w14:textId="5CE2DFED" w:rsidR="001204FD" w:rsidRDefault="003423F9" w:rsidP="00D77365">
            <w:pPr>
              <w:pStyle w:val="50TableText"/>
              <w:tabs>
                <w:tab w:val="clear" w:pos="397"/>
                <w:tab w:val="clear" w:pos="794"/>
                <w:tab w:val="clear" w:pos="1191"/>
                <w:tab w:val="decimal" w:pos="1127"/>
              </w:tabs>
              <w:spacing w:line="240" w:lineRule="exact"/>
              <w:ind w:rightChars="50" w:right="120"/>
              <w:jc w:val="left"/>
              <w:rPr>
                <w:rFonts w:ascii="Times New Roman" w:hAnsi="Times New Roman" w:cs="Times New Roman"/>
              </w:rPr>
            </w:pPr>
            <w:r w:rsidRPr="006F6117">
              <w:rPr>
                <w:rFonts w:ascii="Times New Roman" w:eastAsia="DengXian" w:hAnsi="Times New Roman" w:cs="Times New Roman"/>
                <w:lang w:eastAsia="zh-CN"/>
              </w:rPr>
              <w:t>2,432[102]</w:t>
            </w:r>
          </w:p>
        </w:tc>
      </w:tr>
      <w:tr w:rsidR="001204FD" w14:paraId="1435D0A4" w14:textId="77777777" w:rsidTr="00B330D6">
        <w:trPr>
          <w:trHeight w:val="59"/>
        </w:trPr>
        <w:tc>
          <w:tcPr>
            <w:tcW w:w="3402" w:type="dxa"/>
            <w:tcMar>
              <w:top w:w="0" w:type="dxa"/>
              <w:left w:w="113" w:type="dxa"/>
              <w:bottom w:w="0" w:type="dxa"/>
              <w:right w:w="0" w:type="dxa"/>
            </w:tcMar>
            <w:vAlign w:val="bottom"/>
          </w:tcPr>
          <w:p w14:paraId="712693FE" w14:textId="7D6422BC" w:rsidR="001204FD" w:rsidRDefault="003423F9">
            <w:pPr>
              <w:pStyle w:val="50TableText"/>
              <w:ind w:left="283"/>
              <w:jc w:val="left"/>
              <w:rPr>
                <w:rFonts w:ascii="Times New Roman" w:hAnsi="Times New Roman" w:cs="Times New Roman"/>
              </w:rPr>
            </w:pPr>
            <w:r w:rsidRPr="006F6117">
              <w:rPr>
                <w:rFonts w:ascii="Times New Roman" w:eastAsia="DengXian" w:hAnsi="Times New Roman" w:cs="Times New Roman" w:hint="eastAsia"/>
                <w:lang w:eastAsia="zh-CN"/>
              </w:rPr>
              <w:t>－经全面调查后结案</w:t>
            </w:r>
            <w:r w:rsidRPr="006F6117">
              <w:rPr>
                <w:rFonts w:ascii="Times New Roman" w:eastAsia="DengXian" w:hAnsi="Times New Roman" w:cs="Times New Roman"/>
                <w:vertAlign w:val="superscript"/>
                <w:lang w:eastAsia="zh-CN"/>
              </w:rPr>
              <w:t>3</w:t>
            </w:r>
          </w:p>
        </w:tc>
        <w:tc>
          <w:tcPr>
            <w:tcW w:w="1247" w:type="dxa"/>
            <w:tcMar>
              <w:top w:w="0" w:type="dxa"/>
              <w:left w:w="0" w:type="dxa"/>
              <w:bottom w:w="0" w:type="dxa"/>
              <w:right w:w="0" w:type="dxa"/>
            </w:tcMar>
            <w:vAlign w:val="bottom"/>
          </w:tcPr>
          <w:p w14:paraId="7008742D" w14:textId="55F0BBD4"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46</w:t>
            </w:r>
          </w:p>
        </w:tc>
        <w:tc>
          <w:tcPr>
            <w:tcW w:w="1247" w:type="dxa"/>
            <w:tcMar>
              <w:top w:w="0" w:type="dxa"/>
              <w:left w:w="0" w:type="dxa"/>
              <w:bottom w:w="0" w:type="dxa"/>
              <w:right w:w="0" w:type="dxa"/>
            </w:tcMar>
            <w:vAlign w:val="bottom"/>
          </w:tcPr>
          <w:p w14:paraId="0F5DDAC3" w14:textId="52DA7CE0"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40</w:t>
            </w:r>
          </w:p>
        </w:tc>
        <w:tc>
          <w:tcPr>
            <w:tcW w:w="1247" w:type="dxa"/>
            <w:tcMar>
              <w:top w:w="0" w:type="dxa"/>
              <w:left w:w="0" w:type="dxa"/>
              <w:bottom w:w="0" w:type="dxa"/>
              <w:right w:w="0" w:type="dxa"/>
            </w:tcMar>
            <w:vAlign w:val="bottom"/>
          </w:tcPr>
          <w:p w14:paraId="1E9E1A6C" w14:textId="40F087DD" w:rsidR="001204FD" w:rsidRDefault="003423F9" w:rsidP="00D77365">
            <w:pPr>
              <w:pStyle w:val="50TableText"/>
              <w:tabs>
                <w:tab w:val="clear" w:pos="397"/>
                <w:tab w:val="clear" w:pos="794"/>
                <w:tab w:val="clear" w:pos="1191"/>
                <w:tab w:val="decimal" w:pos="903"/>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95[7]</w:t>
            </w:r>
          </w:p>
        </w:tc>
        <w:tc>
          <w:tcPr>
            <w:tcW w:w="1248" w:type="dxa"/>
            <w:tcMar>
              <w:top w:w="0" w:type="dxa"/>
              <w:left w:w="0" w:type="dxa"/>
              <w:bottom w:w="0" w:type="dxa"/>
              <w:right w:w="0" w:type="dxa"/>
            </w:tcMar>
            <w:vAlign w:val="bottom"/>
          </w:tcPr>
          <w:p w14:paraId="326861D3" w14:textId="17A0CE39" w:rsidR="001204FD" w:rsidRDefault="003423F9" w:rsidP="00D77365">
            <w:pPr>
              <w:pStyle w:val="50TableText"/>
              <w:tabs>
                <w:tab w:val="clear" w:pos="397"/>
                <w:tab w:val="clear" w:pos="794"/>
                <w:tab w:val="clear" w:pos="1191"/>
                <w:tab w:val="decimal" w:pos="1127"/>
              </w:tabs>
              <w:spacing w:line="240" w:lineRule="exact"/>
              <w:ind w:rightChars="48" w:right="115"/>
              <w:jc w:val="left"/>
              <w:rPr>
                <w:rFonts w:ascii="Times New Roman" w:hAnsi="Times New Roman" w:cs="Times New Roman"/>
              </w:rPr>
            </w:pPr>
            <w:r w:rsidRPr="006F6117">
              <w:rPr>
                <w:rFonts w:ascii="Times New Roman" w:eastAsia="DengXian" w:hAnsi="Times New Roman" w:cs="Times New Roman"/>
                <w:lang w:eastAsia="zh-CN"/>
              </w:rPr>
              <w:t>141[16]</w:t>
            </w:r>
          </w:p>
        </w:tc>
        <w:tc>
          <w:tcPr>
            <w:tcW w:w="1247" w:type="dxa"/>
            <w:tcMar>
              <w:top w:w="0" w:type="dxa"/>
              <w:left w:w="0" w:type="dxa"/>
              <w:bottom w:w="0" w:type="dxa"/>
              <w:right w:w="0" w:type="dxa"/>
            </w:tcMar>
            <w:vAlign w:val="bottom"/>
          </w:tcPr>
          <w:p w14:paraId="697DA528" w14:textId="0FFE04C2"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92</w:t>
            </w:r>
          </w:p>
        </w:tc>
      </w:tr>
      <w:tr w:rsidR="001204FD" w14:paraId="5CBD0B42" w14:textId="77777777" w:rsidTr="00B330D6">
        <w:trPr>
          <w:trHeight w:val="59"/>
        </w:trPr>
        <w:tc>
          <w:tcPr>
            <w:tcW w:w="3402" w:type="dxa"/>
            <w:tcMar>
              <w:top w:w="0" w:type="dxa"/>
              <w:left w:w="113" w:type="dxa"/>
              <w:bottom w:w="0" w:type="dxa"/>
              <w:right w:w="0" w:type="dxa"/>
            </w:tcMar>
            <w:vAlign w:val="bottom"/>
          </w:tcPr>
          <w:p w14:paraId="6F91E6A3" w14:textId="74550E6A" w:rsidR="001204FD" w:rsidRDefault="003423F9">
            <w:pPr>
              <w:pStyle w:val="50TableText"/>
              <w:ind w:left="283"/>
              <w:jc w:val="left"/>
              <w:rPr>
                <w:rFonts w:ascii="Times New Roman" w:hAnsi="Times New Roman" w:cs="Times New Roman"/>
              </w:rPr>
            </w:pPr>
            <w:r w:rsidRPr="006F6117">
              <w:rPr>
                <w:rFonts w:ascii="Times New Roman" w:eastAsia="DengXian" w:hAnsi="Times New Roman" w:cs="Times New Roman" w:hint="eastAsia"/>
                <w:lang w:eastAsia="zh-CN"/>
              </w:rPr>
              <w:t>－经调解后结案</w:t>
            </w:r>
            <w:r w:rsidRPr="006F6117">
              <w:rPr>
                <w:rFonts w:ascii="Times New Roman" w:eastAsia="DengXian" w:hAnsi="Times New Roman" w:cs="Times New Roman"/>
                <w:vertAlign w:val="superscript"/>
                <w:lang w:eastAsia="zh-CN"/>
              </w:rPr>
              <w:t>4</w:t>
            </w:r>
          </w:p>
        </w:tc>
        <w:tc>
          <w:tcPr>
            <w:tcW w:w="1247" w:type="dxa"/>
            <w:tcMar>
              <w:top w:w="0" w:type="dxa"/>
              <w:left w:w="0" w:type="dxa"/>
              <w:bottom w:w="0" w:type="dxa"/>
              <w:right w:w="0" w:type="dxa"/>
            </w:tcMar>
            <w:vAlign w:val="bottom"/>
          </w:tcPr>
          <w:p w14:paraId="4B49EADC" w14:textId="506A65CB"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1,145</w:t>
            </w:r>
          </w:p>
        </w:tc>
        <w:tc>
          <w:tcPr>
            <w:tcW w:w="1247" w:type="dxa"/>
            <w:tcMar>
              <w:top w:w="0" w:type="dxa"/>
              <w:left w:w="0" w:type="dxa"/>
              <w:bottom w:w="0" w:type="dxa"/>
              <w:right w:w="0" w:type="dxa"/>
            </w:tcMar>
            <w:vAlign w:val="bottom"/>
          </w:tcPr>
          <w:p w14:paraId="6DC3C645" w14:textId="741F0889"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555</w:t>
            </w:r>
          </w:p>
        </w:tc>
        <w:tc>
          <w:tcPr>
            <w:tcW w:w="1247" w:type="dxa"/>
            <w:tcMar>
              <w:top w:w="0" w:type="dxa"/>
              <w:left w:w="0" w:type="dxa"/>
              <w:bottom w:w="0" w:type="dxa"/>
              <w:right w:w="0" w:type="dxa"/>
            </w:tcMar>
            <w:vAlign w:val="bottom"/>
          </w:tcPr>
          <w:p w14:paraId="0A9A48CB" w14:textId="7E05B152" w:rsidR="001204FD" w:rsidRDefault="003423F9" w:rsidP="00D77365">
            <w:pPr>
              <w:pStyle w:val="50TableText"/>
              <w:tabs>
                <w:tab w:val="clear" w:pos="397"/>
                <w:tab w:val="clear" w:pos="794"/>
                <w:tab w:val="clear" w:pos="1191"/>
                <w:tab w:val="decimal" w:pos="903"/>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187[1]</w:t>
            </w:r>
          </w:p>
        </w:tc>
        <w:tc>
          <w:tcPr>
            <w:tcW w:w="1248" w:type="dxa"/>
            <w:tcMar>
              <w:top w:w="0" w:type="dxa"/>
              <w:left w:w="0" w:type="dxa"/>
              <w:bottom w:w="0" w:type="dxa"/>
              <w:right w:w="0" w:type="dxa"/>
            </w:tcMar>
            <w:vAlign w:val="bottom"/>
          </w:tcPr>
          <w:p w14:paraId="5BE753CF" w14:textId="690FC36F" w:rsidR="001204FD" w:rsidRDefault="003423F9" w:rsidP="00D77365">
            <w:pPr>
              <w:pStyle w:val="50TableText"/>
              <w:tabs>
                <w:tab w:val="clear" w:pos="397"/>
                <w:tab w:val="clear" w:pos="794"/>
                <w:tab w:val="clear" w:pos="1191"/>
                <w:tab w:val="decimal" w:pos="1127"/>
              </w:tabs>
              <w:spacing w:line="240" w:lineRule="exact"/>
              <w:ind w:rightChars="48" w:right="115"/>
              <w:jc w:val="left"/>
              <w:rPr>
                <w:rFonts w:ascii="Times New Roman" w:hAnsi="Times New Roman" w:cs="Times New Roman"/>
              </w:rPr>
            </w:pPr>
            <w:r w:rsidRPr="006F6117">
              <w:rPr>
                <w:rFonts w:ascii="Times New Roman" w:eastAsia="DengXian" w:hAnsi="Times New Roman" w:cs="Times New Roman"/>
                <w:lang w:eastAsia="zh-CN"/>
              </w:rPr>
              <w:t>305[3]</w:t>
            </w:r>
          </w:p>
        </w:tc>
        <w:tc>
          <w:tcPr>
            <w:tcW w:w="1247" w:type="dxa"/>
            <w:tcMar>
              <w:top w:w="0" w:type="dxa"/>
              <w:left w:w="0" w:type="dxa"/>
              <w:bottom w:w="0" w:type="dxa"/>
              <w:right w:w="0" w:type="dxa"/>
            </w:tcMar>
            <w:vAlign w:val="bottom"/>
          </w:tcPr>
          <w:p w14:paraId="548711A7" w14:textId="77A42915"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215</w:t>
            </w:r>
          </w:p>
        </w:tc>
      </w:tr>
      <w:tr w:rsidR="001204FD" w14:paraId="1A5FC3C9" w14:textId="77777777" w:rsidTr="00B330D6">
        <w:trPr>
          <w:trHeight w:val="59"/>
        </w:trPr>
        <w:tc>
          <w:tcPr>
            <w:tcW w:w="3402" w:type="dxa"/>
            <w:tcMar>
              <w:top w:w="0" w:type="dxa"/>
              <w:left w:w="113" w:type="dxa"/>
              <w:bottom w:w="0" w:type="dxa"/>
              <w:right w:w="0" w:type="dxa"/>
            </w:tcMar>
            <w:vAlign w:val="bottom"/>
          </w:tcPr>
          <w:p w14:paraId="5B65C9C7" w14:textId="0F5537AF" w:rsidR="001204FD" w:rsidRDefault="003423F9">
            <w:pPr>
              <w:pStyle w:val="50TableText"/>
              <w:ind w:left="283"/>
              <w:jc w:val="left"/>
              <w:rPr>
                <w:rFonts w:ascii="Times New Roman" w:hAnsi="Times New Roman" w:cs="Times New Roman"/>
              </w:rPr>
            </w:pPr>
            <w:r w:rsidRPr="006F6117">
              <w:rPr>
                <w:rStyle w:val="75Bold"/>
                <w:rFonts w:ascii="Times New Roman" w:eastAsia="DengXian" w:hAnsi="Times New Roman" w:cs="Times New Roman" w:hint="eastAsia"/>
                <w:b/>
                <w:lang w:eastAsia="zh-CN"/>
              </w:rPr>
              <w:t>经评审并结案</w:t>
            </w:r>
          </w:p>
        </w:tc>
        <w:tc>
          <w:tcPr>
            <w:tcW w:w="1247" w:type="dxa"/>
            <w:tcMar>
              <w:top w:w="0" w:type="dxa"/>
              <w:left w:w="0" w:type="dxa"/>
              <w:bottom w:w="0" w:type="dxa"/>
              <w:right w:w="0" w:type="dxa"/>
            </w:tcMar>
            <w:vAlign w:val="bottom"/>
          </w:tcPr>
          <w:p w14:paraId="6AFAB939" w14:textId="3B209530" w:rsidR="001204FD" w:rsidRDefault="003423F9" w:rsidP="00D77365">
            <w:pPr>
              <w:pStyle w:val="50TableText"/>
              <w:tabs>
                <w:tab w:val="clear" w:pos="397"/>
                <w:tab w:val="clear" w:pos="794"/>
                <w:tab w:val="clear" w:pos="1191"/>
                <w:tab w:val="decimal" w:pos="842"/>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3,421[22]</w:t>
            </w:r>
          </w:p>
        </w:tc>
        <w:tc>
          <w:tcPr>
            <w:tcW w:w="1247" w:type="dxa"/>
            <w:tcMar>
              <w:top w:w="0" w:type="dxa"/>
              <w:left w:w="0" w:type="dxa"/>
              <w:bottom w:w="0" w:type="dxa"/>
              <w:right w:w="0" w:type="dxa"/>
            </w:tcMar>
            <w:vAlign w:val="bottom"/>
          </w:tcPr>
          <w:p w14:paraId="2FA0A90F" w14:textId="12469E12" w:rsidR="001204FD" w:rsidRDefault="003423F9" w:rsidP="00D77365">
            <w:pPr>
              <w:pStyle w:val="50TableText"/>
              <w:tabs>
                <w:tab w:val="clear" w:pos="397"/>
                <w:tab w:val="clear" w:pos="794"/>
                <w:tab w:val="clear" w:pos="1191"/>
                <w:tab w:val="decimal" w:pos="824"/>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3,009[48]</w:t>
            </w:r>
          </w:p>
        </w:tc>
        <w:tc>
          <w:tcPr>
            <w:tcW w:w="1247" w:type="dxa"/>
            <w:tcMar>
              <w:top w:w="0" w:type="dxa"/>
              <w:left w:w="0" w:type="dxa"/>
              <w:bottom w:w="0" w:type="dxa"/>
              <w:right w:w="0" w:type="dxa"/>
            </w:tcMar>
            <w:vAlign w:val="bottom"/>
          </w:tcPr>
          <w:p w14:paraId="418266E9" w14:textId="16298F68" w:rsidR="001204FD" w:rsidRDefault="003423F9" w:rsidP="00D77365">
            <w:pPr>
              <w:pStyle w:val="50TableText"/>
              <w:tabs>
                <w:tab w:val="clear" w:pos="397"/>
                <w:tab w:val="clear" w:pos="794"/>
                <w:tab w:val="clear" w:pos="1191"/>
                <w:tab w:val="decimal" w:pos="903"/>
              </w:tabs>
              <w:spacing w:line="240" w:lineRule="exact"/>
              <w:ind w:rightChars="52" w:right="125"/>
              <w:jc w:val="left"/>
              <w:rPr>
                <w:rFonts w:ascii="Times New Roman" w:hAnsi="Times New Roman" w:cs="Times New Roman"/>
              </w:rPr>
            </w:pPr>
            <w:r w:rsidRPr="006F6117">
              <w:rPr>
                <w:rStyle w:val="75Bold"/>
                <w:rFonts w:ascii="Times New Roman" w:eastAsia="DengXian" w:hAnsi="Times New Roman" w:cs="Times New Roman"/>
                <w:b/>
                <w:lang w:eastAsia="zh-CN"/>
              </w:rPr>
              <w:t>2,344[143]</w:t>
            </w:r>
          </w:p>
        </w:tc>
        <w:tc>
          <w:tcPr>
            <w:tcW w:w="1248" w:type="dxa"/>
            <w:tcMar>
              <w:top w:w="0" w:type="dxa"/>
              <w:left w:w="0" w:type="dxa"/>
              <w:bottom w:w="0" w:type="dxa"/>
              <w:right w:w="0" w:type="dxa"/>
            </w:tcMar>
            <w:vAlign w:val="bottom"/>
          </w:tcPr>
          <w:p w14:paraId="42B2D6E8" w14:textId="6C9E4AB3" w:rsidR="001204FD" w:rsidRDefault="003423F9" w:rsidP="00D77365">
            <w:pPr>
              <w:pStyle w:val="50TableText"/>
              <w:tabs>
                <w:tab w:val="clear" w:pos="397"/>
                <w:tab w:val="clear" w:pos="794"/>
                <w:tab w:val="clear" w:pos="1191"/>
                <w:tab w:val="decimal" w:pos="1127"/>
              </w:tabs>
              <w:spacing w:line="240" w:lineRule="exact"/>
              <w:ind w:rightChars="48" w:right="115"/>
              <w:jc w:val="left"/>
              <w:rPr>
                <w:rFonts w:ascii="Times New Roman" w:hAnsi="Times New Roman" w:cs="Times New Roman"/>
              </w:rPr>
            </w:pPr>
            <w:r w:rsidRPr="006F6117">
              <w:rPr>
                <w:rStyle w:val="75Bold"/>
                <w:rFonts w:ascii="Times New Roman" w:eastAsia="DengXian" w:hAnsi="Times New Roman" w:cs="Times New Roman"/>
                <w:b/>
                <w:lang w:eastAsia="zh-CN"/>
              </w:rPr>
              <w:t>2,765[116]</w:t>
            </w:r>
          </w:p>
        </w:tc>
        <w:tc>
          <w:tcPr>
            <w:tcW w:w="1247" w:type="dxa"/>
            <w:tcMar>
              <w:top w:w="0" w:type="dxa"/>
              <w:left w:w="0" w:type="dxa"/>
              <w:bottom w:w="0" w:type="dxa"/>
              <w:right w:w="0" w:type="dxa"/>
            </w:tcMar>
            <w:vAlign w:val="bottom"/>
          </w:tcPr>
          <w:p w14:paraId="61EB4916" w14:textId="39F50AC5" w:rsidR="001204FD" w:rsidRDefault="003423F9" w:rsidP="00D77365">
            <w:pPr>
              <w:pStyle w:val="50TableText"/>
              <w:tabs>
                <w:tab w:val="clear" w:pos="397"/>
                <w:tab w:val="clear" w:pos="794"/>
                <w:tab w:val="clear" w:pos="1191"/>
                <w:tab w:val="decimal" w:pos="1017"/>
              </w:tabs>
              <w:spacing w:line="240" w:lineRule="exact"/>
              <w:ind w:rightChars="56" w:right="134"/>
              <w:jc w:val="left"/>
              <w:rPr>
                <w:rFonts w:ascii="Times New Roman" w:hAnsi="Times New Roman" w:cs="Times New Roman"/>
              </w:rPr>
            </w:pPr>
            <w:r w:rsidRPr="006F6117">
              <w:rPr>
                <w:rStyle w:val="75Bold"/>
                <w:rFonts w:ascii="Times New Roman" w:eastAsia="DengXian" w:hAnsi="Times New Roman" w:cs="Times New Roman"/>
                <w:b/>
                <w:lang w:eastAsia="zh-CN"/>
              </w:rPr>
              <w:t>2,293[33]</w:t>
            </w:r>
          </w:p>
        </w:tc>
      </w:tr>
      <w:tr w:rsidR="001204FD" w14:paraId="3464F247" w14:textId="77777777" w:rsidTr="00B330D6">
        <w:trPr>
          <w:trHeight w:val="59"/>
        </w:trPr>
        <w:tc>
          <w:tcPr>
            <w:tcW w:w="3402" w:type="dxa"/>
            <w:tcMar>
              <w:top w:w="0" w:type="dxa"/>
              <w:left w:w="113" w:type="dxa"/>
              <w:bottom w:w="0" w:type="dxa"/>
              <w:right w:w="0" w:type="dxa"/>
            </w:tcMar>
            <w:vAlign w:val="bottom"/>
          </w:tcPr>
          <w:p w14:paraId="66E6B3FC" w14:textId="39000B93" w:rsidR="001204FD" w:rsidRDefault="003423F9">
            <w:pPr>
              <w:pStyle w:val="50TableText"/>
              <w:ind w:left="283"/>
              <w:jc w:val="left"/>
              <w:rPr>
                <w:rFonts w:ascii="Times New Roman" w:hAnsi="Times New Roman" w:cs="Times New Roman"/>
              </w:rPr>
            </w:pPr>
            <w:r w:rsidRPr="006F6117">
              <w:rPr>
                <w:rFonts w:ascii="Times New Roman" w:eastAsia="DengXian" w:hAnsi="Times New Roman" w:cs="Times New Roman" w:hint="eastAsia"/>
                <w:lang w:eastAsia="zh-CN"/>
              </w:rPr>
              <w:t>－缺乏充分理据跟进</w:t>
            </w:r>
            <w:r w:rsidRPr="006F6117">
              <w:rPr>
                <w:rFonts w:ascii="Times New Roman" w:eastAsia="DengXian" w:hAnsi="Times New Roman" w:cs="Times New Roman"/>
                <w:vertAlign w:val="superscript"/>
                <w:lang w:eastAsia="zh-CN"/>
              </w:rPr>
              <w:t>5</w:t>
            </w:r>
          </w:p>
        </w:tc>
        <w:tc>
          <w:tcPr>
            <w:tcW w:w="1247" w:type="dxa"/>
            <w:tcMar>
              <w:top w:w="0" w:type="dxa"/>
              <w:left w:w="0" w:type="dxa"/>
              <w:bottom w:w="0" w:type="dxa"/>
              <w:right w:w="0" w:type="dxa"/>
            </w:tcMar>
            <w:vAlign w:val="bottom"/>
          </w:tcPr>
          <w:p w14:paraId="3B93ACB4" w14:textId="1E89A7A7" w:rsidR="001204FD" w:rsidRDefault="003423F9" w:rsidP="00D77365">
            <w:pPr>
              <w:pStyle w:val="50TableText"/>
              <w:tabs>
                <w:tab w:val="clear" w:pos="397"/>
                <w:tab w:val="clear" w:pos="794"/>
                <w:tab w:val="clear" w:pos="1191"/>
                <w:tab w:val="decimal" w:pos="842"/>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2,247[12]</w:t>
            </w:r>
          </w:p>
        </w:tc>
        <w:tc>
          <w:tcPr>
            <w:tcW w:w="1247" w:type="dxa"/>
            <w:tcMar>
              <w:top w:w="0" w:type="dxa"/>
              <w:left w:w="0" w:type="dxa"/>
              <w:bottom w:w="0" w:type="dxa"/>
              <w:right w:w="0" w:type="dxa"/>
            </w:tcMar>
            <w:vAlign w:val="bottom"/>
          </w:tcPr>
          <w:p w14:paraId="2B554D48" w14:textId="453AC8AE" w:rsidR="001204FD" w:rsidRDefault="003423F9" w:rsidP="00D77365">
            <w:pPr>
              <w:pStyle w:val="50TableText"/>
              <w:tabs>
                <w:tab w:val="clear" w:pos="397"/>
                <w:tab w:val="clear" w:pos="794"/>
                <w:tab w:val="clear" w:pos="1191"/>
                <w:tab w:val="decimal" w:pos="824"/>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1,805[32]</w:t>
            </w:r>
          </w:p>
        </w:tc>
        <w:tc>
          <w:tcPr>
            <w:tcW w:w="1247" w:type="dxa"/>
            <w:tcMar>
              <w:top w:w="0" w:type="dxa"/>
              <w:left w:w="0" w:type="dxa"/>
              <w:bottom w:w="0" w:type="dxa"/>
              <w:right w:w="0" w:type="dxa"/>
            </w:tcMar>
            <w:vAlign w:val="bottom"/>
          </w:tcPr>
          <w:p w14:paraId="02829F79" w14:textId="3AED45D7" w:rsidR="001204FD" w:rsidRDefault="003423F9" w:rsidP="00D77365">
            <w:pPr>
              <w:pStyle w:val="50TableText"/>
              <w:tabs>
                <w:tab w:val="clear" w:pos="397"/>
                <w:tab w:val="clear" w:pos="794"/>
                <w:tab w:val="clear" w:pos="1191"/>
                <w:tab w:val="decimal" w:pos="903"/>
              </w:tabs>
              <w:spacing w:line="240" w:lineRule="exact"/>
              <w:ind w:rightChars="52" w:right="125"/>
              <w:jc w:val="left"/>
              <w:rPr>
                <w:rFonts w:ascii="Times New Roman" w:hAnsi="Times New Roman" w:cs="Times New Roman"/>
              </w:rPr>
            </w:pPr>
            <w:r w:rsidRPr="006F6117">
              <w:rPr>
                <w:rFonts w:ascii="Times New Roman" w:eastAsia="DengXian" w:hAnsi="Times New Roman" w:cs="Times New Roman"/>
                <w:lang w:eastAsia="zh-CN"/>
              </w:rPr>
              <w:t>1,470[110]</w:t>
            </w:r>
          </w:p>
        </w:tc>
        <w:tc>
          <w:tcPr>
            <w:tcW w:w="1248" w:type="dxa"/>
            <w:tcMar>
              <w:top w:w="0" w:type="dxa"/>
              <w:left w:w="0" w:type="dxa"/>
              <w:bottom w:w="0" w:type="dxa"/>
              <w:right w:w="0" w:type="dxa"/>
            </w:tcMar>
            <w:vAlign w:val="bottom"/>
          </w:tcPr>
          <w:p w14:paraId="682C900A" w14:textId="15107E13" w:rsidR="001204FD" w:rsidRDefault="003423F9" w:rsidP="00D77365">
            <w:pPr>
              <w:pStyle w:val="50TableText"/>
              <w:tabs>
                <w:tab w:val="clear" w:pos="397"/>
                <w:tab w:val="clear" w:pos="794"/>
                <w:tab w:val="clear" w:pos="1191"/>
                <w:tab w:val="decimal" w:pos="1127"/>
              </w:tabs>
              <w:spacing w:line="240" w:lineRule="exact"/>
              <w:ind w:rightChars="48" w:right="115"/>
              <w:jc w:val="left"/>
              <w:rPr>
                <w:rFonts w:ascii="Times New Roman" w:hAnsi="Times New Roman" w:cs="Times New Roman"/>
              </w:rPr>
            </w:pPr>
            <w:r w:rsidRPr="006F6117">
              <w:rPr>
                <w:rFonts w:ascii="Times New Roman" w:eastAsia="DengXian" w:hAnsi="Times New Roman" w:cs="Times New Roman"/>
                <w:lang w:eastAsia="zh-CN"/>
              </w:rPr>
              <w:t>1,787[85]</w:t>
            </w:r>
          </w:p>
        </w:tc>
        <w:tc>
          <w:tcPr>
            <w:tcW w:w="1247" w:type="dxa"/>
            <w:tcMar>
              <w:top w:w="0" w:type="dxa"/>
              <w:left w:w="0" w:type="dxa"/>
              <w:bottom w:w="0" w:type="dxa"/>
              <w:right w:w="0" w:type="dxa"/>
            </w:tcMar>
            <w:vAlign w:val="bottom"/>
          </w:tcPr>
          <w:p w14:paraId="109EBA7C" w14:textId="779EE39D" w:rsidR="001204FD" w:rsidRDefault="003423F9" w:rsidP="00D77365">
            <w:pPr>
              <w:pStyle w:val="50TableText"/>
              <w:tabs>
                <w:tab w:val="clear" w:pos="397"/>
                <w:tab w:val="clear" w:pos="794"/>
                <w:tab w:val="clear" w:pos="1191"/>
                <w:tab w:val="decimal" w:pos="1017"/>
              </w:tabs>
              <w:spacing w:line="240" w:lineRule="exact"/>
              <w:ind w:rightChars="56" w:right="134"/>
              <w:jc w:val="left"/>
              <w:rPr>
                <w:rFonts w:ascii="Times New Roman" w:hAnsi="Times New Roman" w:cs="Times New Roman"/>
              </w:rPr>
            </w:pPr>
            <w:r w:rsidRPr="006F6117">
              <w:rPr>
                <w:rFonts w:ascii="Times New Roman" w:eastAsia="DengXian" w:hAnsi="Times New Roman" w:cs="Times New Roman"/>
                <w:lang w:eastAsia="zh-CN"/>
              </w:rPr>
              <w:t>1,171[6]</w:t>
            </w:r>
          </w:p>
        </w:tc>
      </w:tr>
      <w:tr w:rsidR="001204FD" w14:paraId="710E9505" w14:textId="77777777" w:rsidTr="00B330D6">
        <w:trPr>
          <w:trHeight w:val="59"/>
        </w:trPr>
        <w:tc>
          <w:tcPr>
            <w:tcW w:w="3402" w:type="dxa"/>
            <w:tcMar>
              <w:top w:w="0" w:type="dxa"/>
              <w:left w:w="113" w:type="dxa"/>
              <w:bottom w:w="0" w:type="dxa"/>
              <w:right w:w="0" w:type="dxa"/>
            </w:tcMar>
            <w:vAlign w:val="bottom"/>
          </w:tcPr>
          <w:p w14:paraId="1FAF4F5C" w14:textId="0E077BEA" w:rsidR="001204FD" w:rsidRDefault="003423F9">
            <w:pPr>
              <w:pStyle w:val="50TableText"/>
              <w:ind w:left="283"/>
              <w:jc w:val="left"/>
              <w:rPr>
                <w:rFonts w:ascii="Times New Roman" w:hAnsi="Times New Roman" w:cs="Times New Roman"/>
                <w:lang w:eastAsia="zh-CN"/>
              </w:rPr>
            </w:pPr>
            <w:r w:rsidRPr="006F6117">
              <w:rPr>
                <w:rFonts w:ascii="Times New Roman" w:eastAsia="DengXian" w:hAnsi="Times New Roman" w:cs="Times New Roman" w:hint="eastAsia"/>
                <w:lang w:eastAsia="zh-CN"/>
              </w:rPr>
              <w:t>－受条例所限不得调查</w:t>
            </w:r>
            <w:r w:rsidRPr="006F6117">
              <w:rPr>
                <w:rFonts w:ascii="Times New Roman" w:eastAsia="DengXian" w:hAnsi="Times New Roman" w:cs="Times New Roman"/>
                <w:vertAlign w:val="superscript"/>
                <w:lang w:eastAsia="zh-CN"/>
              </w:rPr>
              <w:t>6</w:t>
            </w:r>
          </w:p>
        </w:tc>
        <w:tc>
          <w:tcPr>
            <w:tcW w:w="1247" w:type="dxa"/>
            <w:tcMar>
              <w:top w:w="0" w:type="dxa"/>
              <w:left w:w="0" w:type="dxa"/>
              <w:bottom w:w="0" w:type="dxa"/>
              <w:right w:w="0" w:type="dxa"/>
            </w:tcMar>
            <w:vAlign w:val="bottom"/>
          </w:tcPr>
          <w:p w14:paraId="23842D6D" w14:textId="61824ABE" w:rsidR="001204FD" w:rsidRDefault="003423F9" w:rsidP="00D77365">
            <w:pPr>
              <w:pStyle w:val="50TableText"/>
              <w:tabs>
                <w:tab w:val="clear" w:pos="397"/>
                <w:tab w:val="clear" w:pos="794"/>
                <w:tab w:val="clear" w:pos="1191"/>
                <w:tab w:val="decimal" w:pos="842"/>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1,174[10]</w:t>
            </w:r>
          </w:p>
        </w:tc>
        <w:tc>
          <w:tcPr>
            <w:tcW w:w="1247" w:type="dxa"/>
            <w:tcMar>
              <w:top w:w="0" w:type="dxa"/>
              <w:left w:w="0" w:type="dxa"/>
              <w:bottom w:w="0" w:type="dxa"/>
              <w:right w:w="0" w:type="dxa"/>
            </w:tcMar>
            <w:vAlign w:val="bottom"/>
          </w:tcPr>
          <w:p w14:paraId="20CF807F" w14:textId="144491B0" w:rsidR="001204FD" w:rsidRDefault="003423F9" w:rsidP="00D77365">
            <w:pPr>
              <w:pStyle w:val="50TableText"/>
              <w:tabs>
                <w:tab w:val="clear" w:pos="397"/>
                <w:tab w:val="clear" w:pos="794"/>
                <w:tab w:val="clear" w:pos="1191"/>
                <w:tab w:val="decimal" w:pos="824"/>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1,204[16]</w:t>
            </w:r>
          </w:p>
        </w:tc>
        <w:tc>
          <w:tcPr>
            <w:tcW w:w="1247" w:type="dxa"/>
            <w:tcMar>
              <w:top w:w="0" w:type="dxa"/>
              <w:left w:w="0" w:type="dxa"/>
              <w:bottom w:w="0" w:type="dxa"/>
              <w:right w:w="0" w:type="dxa"/>
            </w:tcMar>
            <w:vAlign w:val="bottom"/>
          </w:tcPr>
          <w:p w14:paraId="53815011" w14:textId="0002F1A7" w:rsidR="001204FD" w:rsidRDefault="003423F9" w:rsidP="00D77365">
            <w:pPr>
              <w:pStyle w:val="50TableText"/>
              <w:tabs>
                <w:tab w:val="clear" w:pos="397"/>
                <w:tab w:val="clear" w:pos="794"/>
                <w:tab w:val="clear" w:pos="1191"/>
                <w:tab w:val="decimal" w:pos="903"/>
              </w:tabs>
              <w:spacing w:line="240" w:lineRule="exact"/>
              <w:ind w:rightChars="52" w:right="125"/>
              <w:jc w:val="left"/>
              <w:rPr>
                <w:rFonts w:ascii="Times New Roman" w:hAnsi="Times New Roman" w:cs="Times New Roman"/>
              </w:rPr>
            </w:pPr>
            <w:r w:rsidRPr="006F6117">
              <w:rPr>
                <w:rFonts w:ascii="Times New Roman" w:eastAsia="DengXian" w:hAnsi="Times New Roman" w:cs="Times New Roman"/>
                <w:lang w:eastAsia="zh-CN"/>
              </w:rPr>
              <w:t>874[33]</w:t>
            </w:r>
          </w:p>
        </w:tc>
        <w:tc>
          <w:tcPr>
            <w:tcW w:w="1248" w:type="dxa"/>
            <w:tcMar>
              <w:top w:w="0" w:type="dxa"/>
              <w:left w:w="0" w:type="dxa"/>
              <w:bottom w:w="0" w:type="dxa"/>
              <w:right w:w="0" w:type="dxa"/>
            </w:tcMar>
            <w:vAlign w:val="bottom"/>
          </w:tcPr>
          <w:p w14:paraId="22E98467" w14:textId="106273D0" w:rsidR="001204FD" w:rsidRDefault="003423F9" w:rsidP="00D77365">
            <w:pPr>
              <w:pStyle w:val="50TableText"/>
              <w:tabs>
                <w:tab w:val="clear" w:pos="397"/>
                <w:tab w:val="clear" w:pos="794"/>
                <w:tab w:val="clear" w:pos="1191"/>
                <w:tab w:val="decimal" w:pos="1127"/>
              </w:tabs>
              <w:spacing w:line="240" w:lineRule="exact"/>
              <w:ind w:rightChars="48" w:right="115"/>
              <w:jc w:val="left"/>
              <w:rPr>
                <w:rFonts w:ascii="Times New Roman" w:hAnsi="Times New Roman" w:cs="Times New Roman"/>
              </w:rPr>
            </w:pPr>
            <w:r w:rsidRPr="006F6117">
              <w:rPr>
                <w:rFonts w:ascii="Times New Roman" w:eastAsia="DengXian" w:hAnsi="Times New Roman" w:cs="Times New Roman"/>
                <w:lang w:eastAsia="zh-CN"/>
              </w:rPr>
              <w:t>978[31]</w:t>
            </w:r>
          </w:p>
        </w:tc>
        <w:tc>
          <w:tcPr>
            <w:tcW w:w="1247" w:type="dxa"/>
            <w:tcMar>
              <w:top w:w="0" w:type="dxa"/>
              <w:left w:w="0" w:type="dxa"/>
              <w:bottom w:w="0" w:type="dxa"/>
              <w:right w:w="0" w:type="dxa"/>
            </w:tcMar>
            <w:vAlign w:val="bottom"/>
          </w:tcPr>
          <w:p w14:paraId="7389304B" w14:textId="59136B45" w:rsidR="001204FD" w:rsidRDefault="003423F9" w:rsidP="00D77365">
            <w:pPr>
              <w:pStyle w:val="50TableText"/>
              <w:tabs>
                <w:tab w:val="clear" w:pos="397"/>
                <w:tab w:val="clear" w:pos="794"/>
                <w:tab w:val="clear" w:pos="1191"/>
                <w:tab w:val="decimal" w:pos="1017"/>
              </w:tabs>
              <w:spacing w:line="240" w:lineRule="exact"/>
              <w:ind w:rightChars="56" w:right="134"/>
              <w:jc w:val="left"/>
              <w:rPr>
                <w:rFonts w:ascii="Times New Roman" w:hAnsi="Times New Roman" w:cs="Times New Roman"/>
              </w:rPr>
            </w:pPr>
            <w:r w:rsidRPr="006F6117">
              <w:rPr>
                <w:rFonts w:ascii="Times New Roman" w:eastAsia="DengXian" w:hAnsi="Times New Roman" w:cs="Times New Roman"/>
                <w:lang w:eastAsia="zh-CN"/>
              </w:rPr>
              <w:t>1,122[27]</w:t>
            </w:r>
          </w:p>
        </w:tc>
      </w:tr>
      <w:tr w:rsidR="001204FD" w14:paraId="471D156D" w14:textId="77777777" w:rsidTr="00B330D6">
        <w:trPr>
          <w:trHeight w:val="59"/>
        </w:trPr>
        <w:tc>
          <w:tcPr>
            <w:tcW w:w="3402" w:type="dxa"/>
            <w:tcMar>
              <w:top w:w="0" w:type="dxa"/>
              <w:left w:w="113" w:type="dxa"/>
              <w:bottom w:w="0" w:type="dxa"/>
              <w:right w:w="0" w:type="dxa"/>
            </w:tcMar>
            <w:vAlign w:val="bottom"/>
          </w:tcPr>
          <w:p w14:paraId="6471ACBB" w14:textId="2CC2BCF9" w:rsidR="001204FD" w:rsidRDefault="003423F9">
            <w:pPr>
              <w:pStyle w:val="50TableText"/>
              <w:ind w:left="283" w:hanging="283"/>
              <w:jc w:val="left"/>
              <w:rPr>
                <w:rFonts w:ascii="Times New Roman" w:hAnsi="Times New Roman" w:cs="Times New Roman"/>
              </w:rPr>
            </w:pPr>
            <w:r w:rsidRPr="006F6117">
              <w:rPr>
                <w:rStyle w:val="75Bold"/>
                <w:rFonts w:ascii="Times New Roman" w:eastAsia="DengXian" w:hAnsi="Times New Roman" w:cs="Times New Roman"/>
                <w:b/>
                <w:lang w:eastAsia="zh-CN"/>
              </w:rPr>
              <w:t>(c)</w:t>
            </w:r>
            <w:r>
              <w:rPr>
                <w:rStyle w:val="75Bold"/>
                <w:rFonts w:ascii="Times New Roman" w:eastAsia="新細明體" w:hAnsi="Times New Roman" w:cs="Times New Roman"/>
                <w:b/>
                <w:lang w:eastAsia="zh-CN"/>
              </w:rPr>
              <w:tab/>
            </w:r>
            <w:r w:rsidRPr="006F6117">
              <w:rPr>
                <w:rStyle w:val="75Bold"/>
                <w:rFonts w:ascii="Times New Roman" w:eastAsia="DengXian" w:hAnsi="Times New Roman" w:cs="Times New Roman" w:hint="eastAsia"/>
                <w:b/>
                <w:lang w:eastAsia="zh-CN"/>
              </w:rPr>
              <w:t>已完成的申诉个案百分比</w:t>
            </w:r>
            <w:r w:rsidR="001204FD">
              <w:rPr>
                <w:rStyle w:val="75Bold"/>
                <w:rFonts w:ascii="Times New Roman" w:eastAsia="新細明體" w:hAnsi="Times New Roman" w:cs="Times New Roman"/>
                <w:b/>
              </w:rPr>
              <w:br/>
            </w:r>
            <w:r w:rsidRPr="006F6117">
              <w:rPr>
                <w:rStyle w:val="75Bold"/>
                <w:rFonts w:ascii="Times New Roman" w:eastAsia="DengXian" w:hAnsi="Times New Roman" w:cs="Times New Roman"/>
                <w:b/>
                <w:lang w:eastAsia="zh-CN"/>
              </w:rPr>
              <w:t>= (b)/(a)</w:t>
            </w:r>
          </w:p>
        </w:tc>
        <w:tc>
          <w:tcPr>
            <w:tcW w:w="1247" w:type="dxa"/>
            <w:tcMar>
              <w:top w:w="0" w:type="dxa"/>
              <w:left w:w="0" w:type="dxa"/>
              <w:bottom w:w="0" w:type="dxa"/>
              <w:right w:w="0" w:type="dxa"/>
            </w:tcMar>
            <w:vAlign w:val="bottom"/>
          </w:tcPr>
          <w:p w14:paraId="77FC7DA3" w14:textId="1A4809EA" w:rsidR="001204FD" w:rsidRDefault="003423F9" w:rsidP="00CD421F">
            <w:pPr>
              <w:pStyle w:val="50TableText"/>
              <w:tabs>
                <w:tab w:val="clear" w:pos="397"/>
                <w:tab w:val="clear" w:pos="794"/>
                <w:tab w:val="clear" w:pos="1191"/>
                <w:tab w:val="decimal" w:pos="1127"/>
              </w:tabs>
              <w:spacing w:line="240" w:lineRule="exact"/>
              <w:ind w:right="113"/>
              <w:jc w:val="left"/>
              <w:rPr>
                <w:rFonts w:ascii="Times New Roman" w:hAnsi="Times New Roman" w:cs="Times New Roman"/>
              </w:rPr>
            </w:pPr>
            <w:r w:rsidRPr="006F6117">
              <w:rPr>
                <w:rStyle w:val="75Bold"/>
                <w:rFonts w:ascii="Times New Roman" w:eastAsia="DengXian" w:hAnsi="Times New Roman" w:cs="Times New Roman"/>
                <w:b/>
                <w:lang w:eastAsia="zh-CN"/>
              </w:rPr>
              <w:t>91.3%</w:t>
            </w:r>
          </w:p>
        </w:tc>
        <w:tc>
          <w:tcPr>
            <w:tcW w:w="1247" w:type="dxa"/>
            <w:tcMar>
              <w:top w:w="0" w:type="dxa"/>
              <w:left w:w="0" w:type="dxa"/>
              <w:bottom w:w="0" w:type="dxa"/>
              <w:right w:w="0" w:type="dxa"/>
            </w:tcMar>
            <w:vAlign w:val="bottom"/>
          </w:tcPr>
          <w:p w14:paraId="2C6CD226" w14:textId="1F4C179A" w:rsidR="001204FD" w:rsidRDefault="003423F9" w:rsidP="00CD421F">
            <w:pPr>
              <w:pStyle w:val="50TableText"/>
              <w:tabs>
                <w:tab w:val="clear" w:pos="397"/>
                <w:tab w:val="clear" w:pos="794"/>
                <w:tab w:val="clear" w:pos="1191"/>
                <w:tab w:val="decimal" w:pos="1127"/>
              </w:tabs>
              <w:spacing w:line="240" w:lineRule="exact"/>
              <w:ind w:right="113"/>
              <w:jc w:val="left"/>
              <w:rPr>
                <w:rFonts w:ascii="Times New Roman" w:hAnsi="Times New Roman" w:cs="Times New Roman"/>
              </w:rPr>
            </w:pPr>
            <w:r w:rsidRPr="006F6117">
              <w:rPr>
                <w:rStyle w:val="75Bold"/>
                <w:rFonts w:ascii="Times New Roman" w:eastAsia="DengXian" w:hAnsi="Times New Roman" w:cs="Times New Roman"/>
                <w:b/>
                <w:lang w:eastAsia="zh-CN"/>
              </w:rPr>
              <w:t>93.6%</w:t>
            </w:r>
          </w:p>
        </w:tc>
        <w:tc>
          <w:tcPr>
            <w:tcW w:w="1247" w:type="dxa"/>
            <w:tcMar>
              <w:top w:w="0" w:type="dxa"/>
              <w:left w:w="0" w:type="dxa"/>
              <w:bottom w:w="0" w:type="dxa"/>
              <w:right w:w="0" w:type="dxa"/>
            </w:tcMar>
            <w:vAlign w:val="bottom"/>
          </w:tcPr>
          <w:p w14:paraId="65C6C010" w14:textId="33618CBD" w:rsidR="001204FD" w:rsidRDefault="003423F9" w:rsidP="00CD421F">
            <w:pPr>
              <w:pStyle w:val="50TableText"/>
              <w:tabs>
                <w:tab w:val="clear" w:pos="397"/>
                <w:tab w:val="clear" w:pos="794"/>
                <w:tab w:val="clear" w:pos="1191"/>
                <w:tab w:val="decimal" w:pos="1127"/>
              </w:tabs>
              <w:spacing w:line="240" w:lineRule="exact"/>
              <w:ind w:right="113"/>
              <w:jc w:val="left"/>
              <w:rPr>
                <w:rFonts w:ascii="Times New Roman" w:hAnsi="Times New Roman" w:cs="Times New Roman"/>
              </w:rPr>
            </w:pPr>
            <w:r w:rsidRPr="006F6117">
              <w:rPr>
                <w:rStyle w:val="75Bold"/>
                <w:rFonts w:ascii="Times New Roman" w:eastAsia="DengXian" w:hAnsi="Times New Roman" w:cs="Times New Roman"/>
                <w:b/>
                <w:lang w:eastAsia="zh-CN"/>
              </w:rPr>
              <w:t>88.3%</w:t>
            </w:r>
          </w:p>
        </w:tc>
        <w:tc>
          <w:tcPr>
            <w:tcW w:w="1248" w:type="dxa"/>
            <w:tcMar>
              <w:top w:w="0" w:type="dxa"/>
              <w:left w:w="0" w:type="dxa"/>
              <w:bottom w:w="0" w:type="dxa"/>
              <w:right w:w="0" w:type="dxa"/>
            </w:tcMar>
            <w:vAlign w:val="bottom"/>
          </w:tcPr>
          <w:p w14:paraId="14C311DD" w14:textId="637C2018" w:rsidR="001204FD" w:rsidRDefault="003423F9" w:rsidP="00CD421F">
            <w:pPr>
              <w:pStyle w:val="50TableText"/>
              <w:tabs>
                <w:tab w:val="clear" w:pos="397"/>
                <w:tab w:val="clear" w:pos="794"/>
                <w:tab w:val="clear" w:pos="1191"/>
                <w:tab w:val="decimal" w:pos="1127"/>
              </w:tabs>
              <w:spacing w:line="240" w:lineRule="exact"/>
              <w:ind w:right="113"/>
              <w:jc w:val="left"/>
              <w:rPr>
                <w:rFonts w:ascii="Times New Roman" w:hAnsi="Times New Roman" w:cs="Times New Roman"/>
              </w:rPr>
            </w:pPr>
            <w:r w:rsidRPr="006F6117">
              <w:rPr>
                <w:rStyle w:val="75Bold"/>
                <w:rFonts w:ascii="Times New Roman" w:eastAsia="DengXian" w:hAnsi="Times New Roman" w:cs="Times New Roman"/>
                <w:b/>
                <w:lang w:eastAsia="zh-CN"/>
              </w:rPr>
              <w:t>89.5%</w:t>
            </w:r>
          </w:p>
        </w:tc>
        <w:tc>
          <w:tcPr>
            <w:tcW w:w="1247" w:type="dxa"/>
            <w:tcMar>
              <w:top w:w="0" w:type="dxa"/>
              <w:left w:w="0" w:type="dxa"/>
              <w:bottom w:w="0" w:type="dxa"/>
              <w:right w:w="0" w:type="dxa"/>
            </w:tcMar>
            <w:vAlign w:val="bottom"/>
          </w:tcPr>
          <w:p w14:paraId="1A90FBEB" w14:textId="06107098" w:rsidR="001204FD" w:rsidRDefault="003423F9" w:rsidP="00CD421F">
            <w:pPr>
              <w:pStyle w:val="50TableText"/>
              <w:tabs>
                <w:tab w:val="clear" w:pos="397"/>
                <w:tab w:val="clear" w:pos="794"/>
                <w:tab w:val="clear" w:pos="1191"/>
                <w:tab w:val="decimal" w:pos="1127"/>
              </w:tabs>
              <w:spacing w:line="240" w:lineRule="exact"/>
              <w:ind w:right="113"/>
              <w:jc w:val="left"/>
              <w:rPr>
                <w:rFonts w:ascii="Times New Roman" w:hAnsi="Times New Roman" w:cs="Times New Roman"/>
              </w:rPr>
            </w:pPr>
            <w:r w:rsidRPr="006F6117">
              <w:rPr>
                <w:rStyle w:val="75Bold"/>
                <w:rFonts w:ascii="Times New Roman" w:eastAsia="DengXian" w:hAnsi="Times New Roman" w:cs="Times New Roman"/>
                <w:b/>
                <w:lang w:eastAsia="zh-CN"/>
              </w:rPr>
              <w:t>89.4%</w:t>
            </w:r>
          </w:p>
        </w:tc>
      </w:tr>
      <w:tr w:rsidR="001204FD" w14:paraId="1717128E" w14:textId="77777777" w:rsidTr="00B330D6">
        <w:trPr>
          <w:trHeight w:val="59"/>
        </w:trPr>
        <w:tc>
          <w:tcPr>
            <w:tcW w:w="3402" w:type="dxa"/>
            <w:tcMar>
              <w:top w:w="0" w:type="dxa"/>
              <w:left w:w="113" w:type="dxa"/>
              <w:bottom w:w="0" w:type="dxa"/>
              <w:right w:w="0" w:type="dxa"/>
            </w:tcMar>
            <w:vAlign w:val="bottom"/>
          </w:tcPr>
          <w:p w14:paraId="5B2F27D3" w14:textId="3D7C8A28" w:rsidR="001204FD" w:rsidRDefault="003423F9">
            <w:pPr>
              <w:pStyle w:val="50TableText"/>
              <w:ind w:left="283" w:hanging="283"/>
              <w:jc w:val="left"/>
              <w:rPr>
                <w:rFonts w:ascii="Times New Roman" w:hAnsi="Times New Roman" w:cs="Times New Roman"/>
              </w:rPr>
            </w:pPr>
            <w:r w:rsidRPr="006F6117">
              <w:rPr>
                <w:rStyle w:val="75Bold"/>
                <w:rFonts w:ascii="Times New Roman" w:eastAsia="DengXian" w:hAnsi="Times New Roman" w:cs="Times New Roman"/>
                <w:b/>
                <w:lang w:eastAsia="zh-CN"/>
              </w:rPr>
              <w:t>(d)</w:t>
            </w:r>
            <w:r>
              <w:rPr>
                <w:rStyle w:val="75Bold"/>
                <w:rFonts w:ascii="Times New Roman" w:eastAsia="新細明體" w:hAnsi="Times New Roman" w:cs="Times New Roman"/>
                <w:b/>
                <w:lang w:eastAsia="zh-CN"/>
              </w:rPr>
              <w:tab/>
            </w:r>
            <w:r w:rsidRPr="006F6117">
              <w:rPr>
                <w:rStyle w:val="75Bold"/>
                <w:rFonts w:ascii="Times New Roman" w:eastAsia="DengXian" w:hAnsi="Times New Roman" w:cs="Times New Roman" w:hint="eastAsia"/>
                <w:b/>
                <w:lang w:eastAsia="zh-CN"/>
              </w:rPr>
              <w:t>转拨下年度</w:t>
            </w:r>
            <w:r w:rsidRPr="006F6117">
              <w:rPr>
                <w:rStyle w:val="75Bold"/>
                <w:rFonts w:ascii="Times New Roman" w:eastAsia="DengXian" w:hAnsi="Times New Roman" w:cs="Times New Roman"/>
                <w:b/>
                <w:lang w:eastAsia="zh-CN"/>
              </w:rPr>
              <w:t>= (a) – (b)</w:t>
            </w:r>
          </w:p>
        </w:tc>
        <w:tc>
          <w:tcPr>
            <w:tcW w:w="1247" w:type="dxa"/>
            <w:tcMar>
              <w:top w:w="0" w:type="dxa"/>
              <w:left w:w="0" w:type="dxa"/>
              <w:bottom w:w="0" w:type="dxa"/>
              <w:right w:w="0" w:type="dxa"/>
            </w:tcMar>
            <w:vAlign w:val="bottom"/>
          </w:tcPr>
          <w:p w14:paraId="3B17AB96" w14:textId="6B5A83EF"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475</w:t>
            </w:r>
          </w:p>
        </w:tc>
        <w:tc>
          <w:tcPr>
            <w:tcW w:w="1247" w:type="dxa"/>
            <w:tcMar>
              <w:top w:w="0" w:type="dxa"/>
              <w:left w:w="0" w:type="dxa"/>
              <w:bottom w:w="0" w:type="dxa"/>
              <w:right w:w="0" w:type="dxa"/>
            </w:tcMar>
            <w:vAlign w:val="bottom"/>
          </w:tcPr>
          <w:p w14:paraId="161E5C7B" w14:textId="0F732186"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320</w:t>
            </w:r>
          </w:p>
        </w:tc>
        <w:tc>
          <w:tcPr>
            <w:tcW w:w="1247" w:type="dxa"/>
            <w:tcMar>
              <w:top w:w="0" w:type="dxa"/>
              <w:left w:w="0" w:type="dxa"/>
              <w:bottom w:w="0" w:type="dxa"/>
              <w:right w:w="0" w:type="dxa"/>
            </w:tcMar>
            <w:vAlign w:val="bottom"/>
          </w:tcPr>
          <w:p w14:paraId="25CE9CFF" w14:textId="158CA8C3"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582</w:t>
            </w:r>
          </w:p>
        </w:tc>
        <w:tc>
          <w:tcPr>
            <w:tcW w:w="1248" w:type="dxa"/>
            <w:tcMar>
              <w:top w:w="0" w:type="dxa"/>
              <w:left w:w="0" w:type="dxa"/>
              <w:bottom w:w="0" w:type="dxa"/>
              <w:right w:w="0" w:type="dxa"/>
            </w:tcMar>
            <w:vAlign w:val="bottom"/>
          </w:tcPr>
          <w:p w14:paraId="0269B2F7" w14:textId="51C48BB4"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628</w:t>
            </w:r>
          </w:p>
        </w:tc>
        <w:tc>
          <w:tcPr>
            <w:tcW w:w="1247" w:type="dxa"/>
            <w:tcMar>
              <w:top w:w="0" w:type="dxa"/>
              <w:left w:w="0" w:type="dxa"/>
              <w:bottom w:w="0" w:type="dxa"/>
              <w:right w:w="0" w:type="dxa"/>
            </w:tcMar>
            <w:vAlign w:val="bottom"/>
          </w:tcPr>
          <w:p w14:paraId="2C03566B" w14:textId="6670405A"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594</w:t>
            </w:r>
          </w:p>
        </w:tc>
      </w:tr>
      <w:tr w:rsidR="001204FD" w14:paraId="19CC6F1B" w14:textId="77777777" w:rsidTr="00B330D6">
        <w:trPr>
          <w:trHeight w:val="59"/>
        </w:trPr>
        <w:tc>
          <w:tcPr>
            <w:tcW w:w="3402" w:type="dxa"/>
            <w:tcMar>
              <w:top w:w="0" w:type="dxa"/>
              <w:left w:w="113" w:type="dxa"/>
              <w:bottom w:w="0" w:type="dxa"/>
              <w:right w:w="0" w:type="dxa"/>
            </w:tcMar>
            <w:vAlign w:val="bottom"/>
          </w:tcPr>
          <w:p w14:paraId="3012E165" w14:textId="6C3A3C06" w:rsidR="001204FD" w:rsidRDefault="003423F9">
            <w:pPr>
              <w:pStyle w:val="50TableText"/>
              <w:jc w:val="left"/>
              <w:rPr>
                <w:rFonts w:ascii="Times New Roman" w:hAnsi="Times New Roman" w:cs="Times New Roman"/>
                <w:lang w:eastAsia="zh-CN"/>
              </w:rPr>
            </w:pPr>
            <w:r w:rsidRPr="006F6117">
              <w:rPr>
                <w:rStyle w:val="75Bold"/>
                <w:rFonts w:ascii="Times New Roman" w:eastAsia="DengXian" w:hAnsi="Times New Roman" w:cs="Times New Roman" w:hint="eastAsia"/>
                <w:b/>
                <w:lang w:eastAsia="zh-CN"/>
              </w:rPr>
              <w:t>已完成的主动调查行动数目</w:t>
            </w:r>
          </w:p>
        </w:tc>
        <w:tc>
          <w:tcPr>
            <w:tcW w:w="1247" w:type="dxa"/>
            <w:tcMar>
              <w:top w:w="0" w:type="dxa"/>
              <w:left w:w="0" w:type="dxa"/>
              <w:bottom w:w="0" w:type="dxa"/>
              <w:right w:w="0" w:type="dxa"/>
            </w:tcMar>
            <w:vAlign w:val="bottom"/>
          </w:tcPr>
          <w:p w14:paraId="5F5DBBC7" w14:textId="36D35F14"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10</w:t>
            </w:r>
          </w:p>
        </w:tc>
        <w:tc>
          <w:tcPr>
            <w:tcW w:w="1247" w:type="dxa"/>
            <w:tcMar>
              <w:top w:w="0" w:type="dxa"/>
              <w:left w:w="0" w:type="dxa"/>
              <w:bottom w:w="0" w:type="dxa"/>
              <w:right w:w="0" w:type="dxa"/>
            </w:tcMar>
            <w:vAlign w:val="bottom"/>
          </w:tcPr>
          <w:p w14:paraId="29F9A433" w14:textId="44ED604C"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8</w:t>
            </w:r>
          </w:p>
        </w:tc>
        <w:tc>
          <w:tcPr>
            <w:tcW w:w="1247" w:type="dxa"/>
            <w:tcMar>
              <w:top w:w="0" w:type="dxa"/>
              <w:left w:w="0" w:type="dxa"/>
              <w:bottom w:w="0" w:type="dxa"/>
              <w:right w:w="0" w:type="dxa"/>
            </w:tcMar>
            <w:vAlign w:val="bottom"/>
          </w:tcPr>
          <w:p w14:paraId="691D095F" w14:textId="0C4E5E87"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10</w:t>
            </w:r>
          </w:p>
        </w:tc>
        <w:tc>
          <w:tcPr>
            <w:tcW w:w="1248" w:type="dxa"/>
            <w:tcMar>
              <w:top w:w="0" w:type="dxa"/>
              <w:left w:w="0" w:type="dxa"/>
              <w:bottom w:w="0" w:type="dxa"/>
              <w:right w:w="0" w:type="dxa"/>
            </w:tcMar>
            <w:vAlign w:val="bottom"/>
          </w:tcPr>
          <w:p w14:paraId="19FD8158" w14:textId="01029C5D"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9</w:t>
            </w:r>
          </w:p>
        </w:tc>
        <w:tc>
          <w:tcPr>
            <w:tcW w:w="1247" w:type="dxa"/>
            <w:tcMar>
              <w:top w:w="0" w:type="dxa"/>
              <w:left w:w="0" w:type="dxa"/>
              <w:bottom w:w="0" w:type="dxa"/>
              <w:right w:w="0" w:type="dxa"/>
            </w:tcMar>
            <w:vAlign w:val="bottom"/>
          </w:tcPr>
          <w:p w14:paraId="2D57BBCD" w14:textId="022C062B" w:rsidR="001204FD" w:rsidRDefault="003423F9"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sidRPr="006F6117">
              <w:rPr>
                <w:rStyle w:val="75Bold"/>
                <w:rFonts w:ascii="Times New Roman" w:eastAsia="DengXian" w:hAnsi="Times New Roman" w:cs="Times New Roman"/>
                <w:b/>
                <w:lang w:eastAsia="zh-CN"/>
              </w:rPr>
              <w:t>8</w:t>
            </w:r>
          </w:p>
        </w:tc>
      </w:tr>
    </w:tbl>
    <w:p w14:paraId="52CF2B29" w14:textId="77777777" w:rsidR="00D57B29" w:rsidRDefault="00D57B29">
      <w:pPr>
        <w:pStyle w:val="00BodyText"/>
        <w:rPr>
          <w:rFonts w:ascii="Times New Roman" w:eastAsia="新細明體" w:hAnsi="Times New Roman" w:cs="Times New Roman"/>
        </w:rPr>
      </w:pPr>
    </w:p>
    <w:p w14:paraId="70B7A141" w14:textId="77777777" w:rsidR="00D57B29" w:rsidRDefault="00D57B29">
      <w:pPr>
        <w:pStyle w:val="00BodyText"/>
        <w:rPr>
          <w:rFonts w:ascii="Times New Roman" w:eastAsia="新細明體" w:hAnsi="Times New Roman" w:cs="Times New Roman"/>
        </w:rPr>
      </w:pPr>
    </w:p>
    <w:p w14:paraId="4FB220E4" w14:textId="74B8D7D3" w:rsidR="00D57B29" w:rsidRDefault="003423F9">
      <w:pPr>
        <w:pStyle w:val="10NotesText"/>
        <w:rPr>
          <w:rFonts w:ascii="Times New Roman" w:eastAsia="新細明體" w:hAnsi="Times New Roman" w:cs="Times New Roman"/>
        </w:rPr>
      </w:pPr>
      <w:r w:rsidRPr="006F6117">
        <w:rPr>
          <w:rFonts w:ascii="Times New Roman" w:eastAsia="DengXian" w:hAnsi="Times New Roman" w:cs="Times New Roman" w:hint="eastAsia"/>
          <w:lang w:eastAsia="zh-CN"/>
        </w:rPr>
        <w:t>注释：</w:t>
      </w:r>
    </w:p>
    <w:p w14:paraId="7FA4A26A" w14:textId="6D5B4627" w:rsidR="00D57B29" w:rsidRDefault="003423F9">
      <w:pPr>
        <w:pStyle w:val="10Notes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1.</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自每年</w:t>
      </w:r>
      <w:r w:rsidRPr="006F6117">
        <w:rPr>
          <w:rFonts w:ascii="Times New Roman" w:eastAsia="DengXian" w:hAnsi="Times New Roman" w:cs="Times New Roman"/>
          <w:lang w:eastAsia="zh-CN"/>
        </w:rPr>
        <w:t>4</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日至翌年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31</w:t>
      </w:r>
      <w:r w:rsidRPr="006F6117">
        <w:rPr>
          <w:rFonts w:ascii="Times New Roman" w:eastAsia="DengXian" w:hAnsi="Times New Roman" w:cs="Times New Roman" w:hint="eastAsia"/>
          <w:lang w:eastAsia="zh-CN"/>
        </w:rPr>
        <w:t>日。</w:t>
      </w:r>
    </w:p>
    <w:p w14:paraId="69F7C9AC" w14:textId="27106BD6" w:rsidR="00D57B29" w:rsidRDefault="003423F9">
      <w:pPr>
        <w:pStyle w:val="10NotesText"/>
        <w:ind w:left="397" w:hanging="397"/>
        <w:rPr>
          <w:rFonts w:ascii="Times New Roman" w:eastAsia="新細明體" w:hAnsi="Times New Roman" w:cs="Times New Roman"/>
        </w:rPr>
      </w:pPr>
      <w:r w:rsidRPr="006F6117">
        <w:rPr>
          <w:rFonts w:ascii="Times New Roman" w:eastAsia="DengXian" w:hAnsi="Times New Roman" w:cs="Times New Roman"/>
        </w:rPr>
        <w:t>2.</w:t>
      </w:r>
      <w:r>
        <w:rPr>
          <w:rFonts w:ascii="Times New Roman" w:eastAsia="新細明體" w:hAnsi="Times New Roman" w:cs="Times New Roman"/>
        </w:rPr>
        <w:tab/>
      </w:r>
      <w:r w:rsidRPr="006F6117">
        <w:rPr>
          <w:rFonts w:ascii="Times New Roman" w:eastAsia="DengXian" w:hAnsi="Times New Roman" w:cs="Times New Roman" w:hint="eastAsia"/>
          <w:lang w:eastAsia="zh-CN"/>
        </w:rPr>
        <w:t>根据《申诉专员条例》第</w:t>
      </w:r>
      <w:r w:rsidRPr="006F6117">
        <w:rPr>
          <w:rFonts w:ascii="Times New Roman" w:eastAsia="DengXian" w:hAnsi="Times New Roman" w:cs="Times New Roman"/>
        </w:rPr>
        <w:t>11A</w:t>
      </w:r>
      <w:r w:rsidRPr="006F6117">
        <w:rPr>
          <w:rFonts w:ascii="Times New Roman" w:eastAsia="DengXian" w:hAnsi="Times New Roman" w:cs="Times New Roman" w:hint="eastAsia"/>
          <w:lang w:eastAsia="zh-CN"/>
        </w:rPr>
        <w:t>条跟进的一般性质的个案。</w:t>
      </w:r>
    </w:p>
    <w:p w14:paraId="6200AD6A" w14:textId="03A7466E" w:rsidR="00D57B29" w:rsidRDefault="003423F9">
      <w:pPr>
        <w:pStyle w:val="10NotesText"/>
        <w:ind w:left="397" w:hanging="397"/>
        <w:rPr>
          <w:rFonts w:ascii="Times New Roman" w:eastAsia="新細明體" w:hAnsi="Times New Roman" w:cs="Times New Roman"/>
        </w:rPr>
      </w:pPr>
      <w:r w:rsidRPr="006F6117">
        <w:rPr>
          <w:rFonts w:ascii="Times New Roman" w:eastAsia="DengXian" w:hAnsi="Times New Roman" w:cs="Times New Roman"/>
        </w:rPr>
        <w:t>3.</w:t>
      </w:r>
      <w:r>
        <w:rPr>
          <w:rFonts w:ascii="Times New Roman" w:eastAsia="新細明體" w:hAnsi="Times New Roman" w:cs="Times New Roman"/>
        </w:rPr>
        <w:tab/>
      </w:r>
      <w:r w:rsidRPr="006F6117">
        <w:rPr>
          <w:rFonts w:ascii="Times New Roman" w:eastAsia="DengXian" w:hAnsi="Times New Roman" w:cs="Times New Roman" w:hint="eastAsia"/>
          <w:lang w:eastAsia="zh-CN"/>
        </w:rPr>
        <w:t>根据《申诉专员条例》第</w:t>
      </w:r>
      <w:r w:rsidRPr="006F6117">
        <w:rPr>
          <w:rFonts w:ascii="Times New Roman" w:eastAsia="DengXian" w:hAnsi="Times New Roman" w:cs="Times New Roman"/>
        </w:rPr>
        <w:t>12</w:t>
      </w:r>
      <w:r w:rsidRPr="006F6117">
        <w:rPr>
          <w:rFonts w:ascii="Times New Roman" w:eastAsia="DengXian" w:hAnsi="Times New Roman" w:cs="Times New Roman" w:hint="eastAsia"/>
          <w:lang w:eastAsia="zh-CN"/>
        </w:rPr>
        <w:t>条跟进的较复杂的个案，当中可能涉及严重的行政失当、行政体制上的流弊等。</w:t>
      </w:r>
    </w:p>
    <w:p w14:paraId="4F09A4DB" w14:textId="65DB3B0D" w:rsidR="00D57B29" w:rsidRDefault="003423F9">
      <w:pPr>
        <w:pStyle w:val="10NotesText"/>
        <w:ind w:left="397" w:hanging="397"/>
        <w:rPr>
          <w:rFonts w:ascii="Times New Roman" w:eastAsia="新細明體" w:hAnsi="Times New Roman" w:cs="Times New Roman"/>
        </w:rPr>
      </w:pPr>
      <w:r w:rsidRPr="006F6117">
        <w:rPr>
          <w:rFonts w:ascii="Times New Roman" w:eastAsia="DengXian" w:hAnsi="Times New Roman" w:cs="Times New Roman"/>
        </w:rPr>
        <w:t>4.</w:t>
      </w:r>
      <w:r>
        <w:rPr>
          <w:rFonts w:ascii="Times New Roman" w:eastAsia="新細明體" w:hAnsi="Times New Roman" w:cs="Times New Roman"/>
        </w:rPr>
        <w:tab/>
      </w:r>
      <w:r w:rsidRPr="006F6117">
        <w:rPr>
          <w:rFonts w:ascii="Times New Roman" w:eastAsia="DengXian" w:hAnsi="Times New Roman" w:cs="Times New Roman" w:hint="eastAsia"/>
          <w:lang w:eastAsia="zh-CN"/>
        </w:rPr>
        <w:t>根据《申诉专员条例》第</w:t>
      </w:r>
      <w:r w:rsidRPr="006F6117">
        <w:rPr>
          <w:rFonts w:ascii="Times New Roman" w:eastAsia="DengXian" w:hAnsi="Times New Roman" w:cs="Times New Roman"/>
        </w:rPr>
        <w:t>11B</w:t>
      </w:r>
      <w:r w:rsidRPr="006F6117">
        <w:rPr>
          <w:rFonts w:ascii="Times New Roman" w:eastAsia="DengXian" w:hAnsi="Times New Roman" w:cs="Times New Roman" w:hint="eastAsia"/>
          <w:lang w:eastAsia="zh-CN"/>
        </w:rPr>
        <w:t>条跟进的个案，当中不涉及行政失当，或只涉及轻微的行政失当。</w:t>
      </w:r>
    </w:p>
    <w:p w14:paraId="40064E3C" w14:textId="61D39A61" w:rsidR="00D57B29" w:rsidRDefault="003423F9">
      <w:pPr>
        <w:pStyle w:val="10NotesText"/>
        <w:ind w:left="397" w:hanging="397"/>
        <w:rPr>
          <w:rFonts w:ascii="Times New Roman" w:eastAsia="新細明體" w:hAnsi="Times New Roman" w:cs="Times New Roman"/>
        </w:rPr>
      </w:pPr>
      <w:r w:rsidRPr="006F6117">
        <w:rPr>
          <w:rFonts w:ascii="Times New Roman" w:eastAsia="DengXian" w:hAnsi="Times New Roman" w:cs="Times New Roman"/>
        </w:rPr>
        <w:t>5.</w:t>
      </w:r>
      <w:r>
        <w:rPr>
          <w:rFonts w:ascii="Times New Roman" w:eastAsia="新細明體" w:hAnsi="Times New Roman" w:cs="Times New Roman"/>
        </w:rPr>
        <w:tab/>
      </w:r>
      <w:r w:rsidRPr="006F6117">
        <w:rPr>
          <w:rFonts w:ascii="Times New Roman" w:eastAsia="DengXian" w:hAnsi="Times New Roman" w:cs="Times New Roman" w:hint="eastAsia"/>
          <w:lang w:eastAsia="zh-CN"/>
        </w:rPr>
        <w:t>根据《申诉专员条例》第</w:t>
      </w:r>
      <w:r w:rsidRPr="006F6117">
        <w:rPr>
          <w:rFonts w:ascii="Times New Roman" w:eastAsia="DengXian" w:hAnsi="Times New Roman" w:cs="Times New Roman"/>
        </w:rPr>
        <w:t>10(2)</w:t>
      </w:r>
      <w:r w:rsidRPr="006F6117">
        <w:rPr>
          <w:rFonts w:ascii="Times New Roman" w:eastAsia="DengXian" w:hAnsi="Times New Roman" w:cs="Times New Roman" w:hint="eastAsia"/>
          <w:lang w:eastAsia="zh-CN"/>
        </w:rPr>
        <w:t>条而不予跟进并已结案的个案。</w:t>
      </w:r>
    </w:p>
    <w:p w14:paraId="4CF4241F" w14:textId="4F3AE5F5" w:rsidR="00D57B29" w:rsidRDefault="003423F9">
      <w:pPr>
        <w:pStyle w:val="10NotesText"/>
        <w:ind w:left="397" w:hanging="397"/>
        <w:rPr>
          <w:rFonts w:ascii="Times New Roman" w:eastAsia="新細明體" w:hAnsi="Times New Roman" w:cs="Times New Roman"/>
        </w:rPr>
      </w:pPr>
      <w:r w:rsidRPr="006F6117">
        <w:rPr>
          <w:rFonts w:ascii="Times New Roman" w:eastAsia="DengXian" w:hAnsi="Times New Roman" w:cs="Times New Roman"/>
        </w:rPr>
        <w:t>6.</w:t>
      </w:r>
      <w:r>
        <w:rPr>
          <w:rFonts w:ascii="Times New Roman" w:eastAsia="新細明體" w:hAnsi="Times New Roman" w:cs="Times New Roman"/>
        </w:rPr>
        <w:tab/>
      </w:r>
      <w:r w:rsidRPr="006F6117">
        <w:rPr>
          <w:rFonts w:ascii="Times New Roman" w:eastAsia="DengXian" w:hAnsi="Times New Roman" w:cs="Times New Roman" w:hint="eastAsia"/>
          <w:lang w:eastAsia="zh-CN"/>
        </w:rPr>
        <w:t>根据《申诉专员条例》第</w:t>
      </w:r>
      <w:r w:rsidRPr="006F6117">
        <w:rPr>
          <w:rFonts w:ascii="Times New Roman" w:eastAsia="DengXian" w:hAnsi="Times New Roman" w:cs="Times New Roman"/>
        </w:rPr>
        <w:t>8</w:t>
      </w:r>
      <w:r w:rsidRPr="006F6117">
        <w:rPr>
          <w:rFonts w:ascii="Times New Roman" w:eastAsia="DengXian" w:hAnsi="Times New Roman" w:cs="Times New Roman" w:hint="eastAsia"/>
          <w:lang w:eastAsia="zh-CN"/>
        </w:rPr>
        <w:t>条超出公署职权范围，或受第</w:t>
      </w:r>
      <w:r w:rsidRPr="006F6117">
        <w:rPr>
          <w:rFonts w:ascii="Times New Roman" w:eastAsia="DengXian" w:hAnsi="Times New Roman" w:cs="Times New Roman"/>
        </w:rPr>
        <w:t>10(1)</w:t>
      </w:r>
      <w:r w:rsidRPr="006F6117">
        <w:rPr>
          <w:rFonts w:ascii="Times New Roman" w:eastAsia="DengXian" w:hAnsi="Times New Roman" w:cs="Times New Roman" w:hint="eastAsia"/>
          <w:lang w:eastAsia="zh-CN"/>
        </w:rPr>
        <w:t>条所限不得调查。</w:t>
      </w:r>
    </w:p>
    <w:p w14:paraId="4D1A8850" w14:textId="538E1DE9" w:rsidR="00D57B29" w:rsidRDefault="003423F9">
      <w:pPr>
        <w:pStyle w:val="10Notes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 ]</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表示属于同类主题申诉从属个案的数目。</w:t>
      </w:r>
    </w:p>
    <w:p w14:paraId="0DEC30BE" w14:textId="77777777" w:rsidR="00D57B29" w:rsidRDefault="00D57B29">
      <w:pPr>
        <w:pStyle w:val="10NotesText"/>
        <w:ind w:left="397" w:hanging="397"/>
        <w:rPr>
          <w:rFonts w:ascii="Times New Roman" w:eastAsia="新細明體" w:hAnsi="Times New Roman" w:cs="Times New Roman"/>
          <w:lang w:eastAsia="zh-CN"/>
        </w:rPr>
      </w:pPr>
    </w:p>
    <w:p w14:paraId="3916AE08" w14:textId="77777777" w:rsidR="00D57B29" w:rsidRDefault="00D57B29">
      <w:pPr>
        <w:pStyle w:val="00BodyText"/>
        <w:rPr>
          <w:rFonts w:ascii="Times New Roman" w:eastAsia="新細明體" w:hAnsi="Times New Roman" w:cs="Times New Roman"/>
          <w:lang w:eastAsia="zh-CN"/>
        </w:rPr>
      </w:pPr>
    </w:p>
    <w:p w14:paraId="1F23998D" w14:textId="77777777" w:rsidR="00D57B29" w:rsidRDefault="00D57B29">
      <w:pPr>
        <w:pStyle w:val="00BodyText"/>
        <w:rPr>
          <w:rFonts w:ascii="Times New Roman" w:eastAsia="新細明體" w:hAnsi="Times New Roman" w:cs="Times New Roman"/>
          <w:sz w:val="2"/>
          <w:szCs w:val="2"/>
          <w:lang w:eastAsia="zh-CN"/>
        </w:rPr>
      </w:pPr>
    </w:p>
    <w:p w14:paraId="33C66F8B" w14:textId="45A923E3" w:rsidR="00D57B29" w:rsidRDefault="00D77365">
      <w:pPr>
        <w:pStyle w:val="a"/>
        <w:tabs>
          <w:tab w:val="left" w:pos="567"/>
        </w:tabs>
        <w:suppressAutoHyphens/>
        <w:spacing w:line="240" w:lineRule="auto"/>
        <w:jc w:val="left"/>
        <w:rPr>
          <w:rFonts w:ascii="Times New Roman" w:hAnsi="Times New Roman" w:cs="Times New Roman"/>
          <w:lang w:eastAsia="zh-CN"/>
        </w:rPr>
      </w:pPr>
      <w:r>
        <w:rPr>
          <w:rFonts w:ascii="Times New Roman" w:eastAsia="新細明體" w:hAnsi="Times New Roman" w:cs="Times New Roman"/>
          <w:b/>
          <w:spacing w:val="-1"/>
          <w:sz w:val="20"/>
          <w:szCs w:val="20"/>
          <w:lang w:eastAsia="zh-CN"/>
        </w:rPr>
        <w:br w:type="page"/>
      </w:r>
      <w:r w:rsidR="003423F9" w:rsidRPr="006F6117">
        <w:rPr>
          <w:rFonts w:ascii="Times New Roman" w:eastAsia="DengXian" w:hAnsi="Times New Roman" w:cs="Times New Roman" w:hint="eastAsia"/>
          <w:b/>
          <w:spacing w:val="-1"/>
          <w:sz w:val="20"/>
          <w:szCs w:val="20"/>
          <w:lang w:eastAsia="zh-CN"/>
        </w:rPr>
        <w:t>附录</w:t>
      </w:r>
      <w:r w:rsidR="003423F9" w:rsidRPr="006F6117">
        <w:rPr>
          <w:rFonts w:ascii="Times New Roman" w:eastAsia="DengXian" w:hAnsi="Times New Roman" w:cs="Times New Roman"/>
          <w:b/>
          <w:spacing w:val="-1"/>
          <w:sz w:val="20"/>
          <w:szCs w:val="20"/>
          <w:lang w:val="en-GB" w:eastAsia="zh-CN"/>
        </w:rPr>
        <w:t>4</w:t>
      </w:r>
    </w:p>
    <w:p w14:paraId="5EB1FF9C" w14:textId="77777777" w:rsidR="00D57B29" w:rsidRDefault="00D57B29">
      <w:pPr>
        <w:pStyle w:val="00BodyText"/>
        <w:rPr>
          <w:rFonts w:ascii="Times New Roman" w:eastAsia="新細明體" w:hAnsi="Times New Roman" w:cs="Times New Roman"/>
          <w:lang w:eastAsia="zh-CN"/>
        </w:rPr>
      </w:pPr>
    </w:p>
    <w:p w14:paraId="6DA7F4E3" w14:textId="202F068F" w:rsidR="00D57B29" w:rsidRDefault="003423F9">
      <w:pPr>
        <w:pStyle w:val="a"/>
        <w:tabs>
          <w:tab w:val="left" w:pos="567"/>
        </w:tabs>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z w:val="44"/>
          <w:szCs w:val="44"/>
          <w:lang w:eastAsia="zh-CN"/>
        </w:rPr>
        <w:t>接到及已跟进并结案的申诉个案</w:t>
      </w:r>
    </w:p>
    <w:p w14:paraId="5F6A93E9" w14:textId="7FCE02BB" w:rsidR="00D57B29" w:rsidRDefault="003423F9">
      <w:pPr>
        <w:pStyle w:val="00BodyText"/>
        <w:jc w:val="left"/>
        <w:rPr>
          <w:rFonts w:ascii="Times New Roman" w:eastAsia="新細明體" w:hAnsi="Times New Roman" w:cs="Times New Roman"/>
          <w:sz w:val="16"/>
          <w:szCs w:val="16"/>
        </w:rPr>
      </w:pPr>
      <w:r w:rsidRPr="006F6117">
        <w:rPr>
          <w:rFonts w:ascii="Times New Roman" w:eastAsia="DengXian" w:hAnsi="Times New Roman" w:cs="Times New Roman" w:hint="eastAsia"/>
          <w:sz w:val="16"/>
          <w:szCs w:val="16"/>
          <w:lang w:eastAsia="zh-CN"/>
        </w:rPr>
        <w:t>按英文字母顺序排列</w:t>
      </w:r>
    </w:p>
    <w:p w14:paraId="16B93DC5" w14:textId="77777777" w:rsidR="00D57B29" w:rsidRDefault="00D57B29">
      <w:pPr>
        <w:pStyle w:val="00BodyText"/>
        <w:jc w:val="left"/>
        <w:rPr>
          <w:rFonts w:ascii="Times New Roman" w:eastAsia="新細明體" w:hAnsi="Times New Roman" w:cs="Times New Roman"/>
        </w:rPr>
      </w:pPr>
    </w:p>
    <w:tbl>
      <w:tblPr>
        <w:tblW w:w="96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65"/>
        <w:gridCol w:w="1330"/>
        <w:gridCol w:w="1544"/>
        <w:gridCol w:w="6"/>
      </w:tblGrid>
      <w:tr w:rsidR="00D57B29" w14:paraId="007CD3E5" w14:textId="77777777" w:rsidTr="00B330D6">
        <w:trPr>
          <w:gridAfter w:val="1"/>
          <w:wAfter w:w="6" w:type="dxa"/>
          <w:trHeight w:val="59"/>
          <w:tblHeader/>
        </w:trPr>
        <w:tc>
          <w:tcPr>
            <w:tcW w:w="6765" w:type="dxa"/>
            <w:tcMar>
              <w:top w:w="0" w:type="dxa"/>
              <w:left w:w="113" w:type="dxa"/>
              <w:bottom w:w="0" w:type="dxa"/>
              <w:right w:w="0" w:type="dxa"/>
            </w:tcMar>
            <w:vAlign w:val="bottom"/>
          </w:tcPr>
          <w:p w14:paraId="5B836629" w14:textId="7ADAF5B4" w:rsidR="00D57B29" w:rsidRDefault="003423F9">
            <w:pPr>
              <w:pStyle w:val="50TableText"/>
              <w:jc w:val="left"/>
              <w:rPr>
                <w:rFonts w:ascii="Times New Roman" w:hAnsi="Times New Roman" w:cs="Times New Roman"/>
              </w:rPr>
            </w:pPr>
            <w:r w:rsidRPr="006F6117">
              <w:rPr>
                <w:rStyle w:val="75Bold"/>
                <w:rFonts w:ascii="Times New Roman" w:eastAsia="DengXian" w:hAnsi="Times New Roman" w:cs="Times New Roman" w:hint="eastAsia"/>
                <w:b/>
                <w:lang w:eastAsia="zh-CN"/>
              </w:rPr>
              <w:t>部门或机构</w:t>
            </w:r>
          </w:p>
        </w:tc>
        <w:tc>
          <w:tcPr>
            <w:tcW w:w="1330" w:type="dxa"/>
            <w:tcMar>
              <w:top w:w="0" w:type="dxa"/>
              <w:left w:w="0" w:type="dxa"/>
              <w:bottom w:w="0" w:type="dxa"/>
              <w:right w:w="0" w:type="dxa"/>
            </w:tcMar>
            <w:vAlign w:val="bottom"/>
          </w:tcPr>
          <w:p w14:paraId="5AF32A8E" w14:textId="500883ED" w:rsidR="00D57B29" w:rsidRDefault="003423F9" w:rsidP="00D77365">
            <w:pPr>
              <w:pStyle w:val="50TableText"/>
              <w:tabs>
                <w:tab w:val="clear" w:pos="397"/>
                <w:tab w:val="clear" w:pos="794"/>
                <w:tab w:val="clear" w:pos="1191"/>
                <w:tab w:val="decimal" w:pos="1239"/>
              </w:tabs>
              <w:spacing w:line="240" w:lineRule="exact"/>
              <w:jc w:val="left"/>
              <w:rPr>
                <w:rStyle w:val="75Bold"/>
                <w:rFonts w:ascii="Times New Roman" w:eastAsia="新細明體" w:hAnsi="Times New Roman" w:cs="Times New Roman"/>
                <w:b/>
              </w:rPr>
            </w:pPr>
            <w:r w:rsidRPr="006F6117">
              <w:rPr>
                <w:rStyle w:val="75Bold"/>
                <w:rFonts w:ascii="Times New Roman" w:eastAsia="DengXian" w:hAnsi="Times New Roman" w:cs="Times New Roman" w:hint="eastAsia"/>
                <w:b/>
                <w:lang w:eastAsia="zh-CN"/>
              </w:rPr>
              <w:t>接到的申诉</w:t>
            </w:r>
          </w:p>
          <w:p w14:paraId="3DB4667F" w14:textId="0882EF82" w:rsidR="00D57B29" w:rsidRDefault="003423F9" w:rsidP="00D77365">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Style w:val="75Bold"/>
                <w:rFonts w:ascii="Times New Roman" w:eastAsia="DengXian" w:hAnsi="Times New Roman" w:cs="Times New Roman" w:hint="eastAsia"/>
                <w:b/>
                <w:lang w:eastAsia="zh-CN"/>
              </w:rPr>
              <w:t>个案数目</w:t>
            </w:r>
          </w:p>
        </w:tc>
        <w:tc>
          <w:tcPr>
            <w:tcW w:w="1544" w:type="dxa"/>
            <w:tcMar>
              <w:top w:w="0" w:type="dxa"/>
              <w:left w:w="0" w:type="dxa"/>
              <w:bottom w:w="0" w:type="dxa"/>
              <w:right w:w="0" w:type="dxa"/>
            </w:tcMar>
            <w:vAlign w:val="bottom"/>
          </w:tcPr>
          <w:p w14:paraId="4CCCF8F7" w14:textId="64A8822F" w:rsidR="00D57B29" w:rsidRDefault="003423F9" w:rsidP="00D77365">
            <w:pPr>
              <w:pStyle w:val="50TableText"/>
              <w:tabs>
                <w:tab w:val="clear" w:pos="397"/>
                <w:tab w:val="clear" w:pos="794"/>
                <w:tab w:val="clear" w:pos="1191"/>
                <w:tab w:val="decimal" w:pos="1239"/>
              </w:tabs>
              <w:spacing w:line="240" w:lineRule="exact"/>
              <w:jc w:val="left"/>
              <w:rPr>
                <w:rStyle w:val="75Bold"/>
                <w:rFonts w:ascii="Times New Roman" w:eastAsia="新細明體" w:hAnsi="Times New Roman" w:cs="Times New Roman"/>
                <w:b/>
                <w:lang w:eastAsia="zh-CN"/>
              </w:rPr>
            </w:pPr>
            <w:r w:rsidRPr="006F6117">
              <w:rPr>
                <w:rStyle w:val="75Bold"/>
                <w:rFonts w:ascii="Times New Roman" w:eastAsia="DengXian" w:hAnsi="Times New Roman" w:cs="Times New Roman" w:hint="eastAsia"/>
                <w:b/>
                <w:lang w:eastAsia="zh-CN"/>
              </w:rPr>
              <w:t>已跟进并</w:t>
            </w:r>
          </w:p>
          <w:p w14:paraId="6E780BF8" w14:textId="577D9B28" w:rsidR="00D57B29" w:rsidRDefault="003423F9" w:rsidP="00D77365">
            <w:pPr>
              <w:pStyle w:val="50TableText"/>
              <w:tabs>
                <w:tab w:val="clear" w:pos="397"/>
                <w:tab w:val="clear" w:pos="794"/>
                <w:tab w:val="clear" w:pos="1191"/>
                <w:tab w:val="decimal" w:pos="1239"/>
              </w:tabs>
              <w:spacing w:line="240" w:lineRule="exact"/>
              <w:jc w:val="left"/>
              <w:rPr>
                <w:rStyle w:val="75Bold"/>
                <w:rFonts w:ascii="Times New Roman" w:eastAsia="新細明體" w:hAnsi="Times New Roman" w:cs="Times New Roman"/>
                <w:b/>
                <w:lang w:eastAsia="zh-CN"/>
              </w:rPr>
            </w:pPr>
            <w:r w:rsidRPr="006F6117">
              <w:rPr>
                <w:rStyle w:val="75Bold"/>
                <w:rFonts w:ascii="Times New Roman" w:eastAsia="DengXian" w:hAnsi="Times New Roman" w:cs="Times New Roman" w:hint="eastAsia"/>
                <w:b/>
                <w:lang w:eastAsia="zh-CN"/>
              </w:rPr>
              <w:t>结案的申诉</w:t>
            </w:r>
          </w:p>
          <w:p w14:paraId="0E702D0C" w14:textId="609F6AB4" w:rsidR="00D57B29" w:rsidRDefault="003423F9" w:rsidP="00D77365">
            <w:pPr>
              <w:pStyle w:val="50TableText"/>
              <w:tabs>
                <w:tab w:val="clear" w:pos="397"/>
                <w:tab w:val="clear" w:pos="794"/>
                <w:tab w:val="clear" w:pos="1191"/>
                <w:tab w:val="decimal" w:pos="1239"/>
              </w:tabs>
              <w:spacing w:line="240" w:lineRule="exact"/>
              <w:jc w:val="left"/>
              <w:rPr>
                <w:rFonts w:ascii="Times New Roman" w:hAnsi="Times New Roman" w:cs="Times New Roman"/>
                <w:lang w:eastAsia="zh-CN"/>
              </w:rPr>
            </w:pPr>
            <w:r w:rsidRPr="006F6117">
              <w:rPr>
                <w:rStyle w:val="75Bold"/>
                <w:rFonts w:ascii="Times New Roman" w:eastAsia="DengXian" w:hAnsi="Times New Roman" w:cs="Times New Roman" w:hint="eastAsia"/>
                <w:b/>
                <w:lang w:eastAsia="zh-CN"/>
              </w:rPr>
              <w:t>个案数目</w:t>
            </w:r>
            <w:r w:rsidRPr="006F6117">
              <w:rPr>
                <w:rStyle w:val="75Bold"/>
                <w:rFonts w:ascii="Times New Roman" w:eastAsia="DengXian" w:hAnsi="Times New Roman" w:cs="Times New Roman"/>
                <w:b/>
                <w:vertAlign w:val="superscript"/>
                <w:lang w:eastAsia="zh-CN"/>
              </w:rPr>
              <w:t>1</w:t>
            </w:r>
          </w:p>
        </w:tc>
      </w:tr>
      <w:tr w:rsidR="00D57B29" w14:paraId="237FB558" w14:textId="77777777" w:rsidTr="00B330D6">
        <w:trPr>
          <w:gridAfter w:val="1"/>
          <w:wAfter w:w="6" w:type="dxa"/>
          <w:trHeight w:val="59"/>
        </w:trPr>
        <w:tc>
          <w:tcPr>
            <w:tcW w:w="6765" w:type="dxa"/>
            <w:tcMar>
              <w:top w:w="0" w:type="dxa"/>
              <w:left w:w="113" w:type="dxa"/>
              <w:bottom w:w="0" w:type="dxa"/>
              <w:right w:w="0" w:type="dxa"/>
            </w:tcMar>
            <w:vAlign w:val="bottom"/>
          </w:tcPr>
          <w:p w14:paraId="4FD9A3F3" w14:textId="4AD0580A" w:rsidR="00D57B29" w:rsidRDefault="003423F9">
            <w:pPr>
              <w:pStyle w:val="50TableText"/>
              <w:jc w:val="left"/>
              <w:rPr>
                <w:rFonts w:ascii="Times New Roman" w:hAnsi="Times New Roman" w:cs="Times New Roman"/>
              </w:rPr>
            </w:pPr>
            <w:r w:rsidRPr="006F6117">
              <w:rPr>
                <w:rStyle w:val="75Bold"/>
                <w:rFonts w:ascii="Times New Roman" w:eastAsia="DengXian" w:hAnsi="Times New Roman" w:cs="Times New Roman" w:hint="eastAsia"/>
                <w:b/>
                <w:lang w:eastAsia="zh-CN"/>
              </w:rPr>
              <w:t>第</w:t>
            </w:r>
            <w:r w:rsidRPr="006F6117">
              <w:rPr>
                <w:rStyle w:val="75Bold"/>
                <w:rFonts w:ascii="Times New Roman" w:eastAsia="DengXian" w:hAnsi="Times New Roman" w:cs="Times New Roman"/>
                <w:b/>
                <w:lang w:eastAsia="zh-CN"/>
              </w:rPr>
              <w:t>1</w:t>
            </w:r>
            <w:r w:rsidRPr="006F6117">
              <w:rPr>
                <w:rStyle w:val="75Bold"/>
                <w:rFonts w:ascii="Times New Roman" w:eastAsia="DengXian" w:hAnsi="Times New Roman" w:cs="Times New Roman" w:hint="eastAsia"/>
                <w:b/>
                <w:lang w:eastAsia="zh-CN"/>
              </w:rPr>
              <w:t>部分：政府部门</w:t>
            </w:r>
          </w:p>
        </w:tc>
        <w:tc>
          <w:tcPr>
            <w:tcW w:w="1330" w:type="dxa"/>
            <w:tcMar>
              <w:top w:w="0" w:type="dxa"/>
              <w:left w:w="0" w:type="dxa"/>
              <w:bottom w:w="0" w:type="dxa"/>
              <w:right w:w="0" w:type="dxa"/>
            </w:tcMar>
            <w:vAlign w:val="bottom"/>
          </w:tcPr>
          <w:p w14:paraId="6B737E1D" w14:textId="77777777" w:rsidR="00D57B29" w:rsidRDefault="00D57B29" w:rsidP="00D77365">
            <w:pPr>
              <w:pStyle w:val="a"/>
              <w:tabs>
                <w:tab w:val="decimal" w:pos="1239"/>
              </w:tabs>
              <w:spacing w:line="240" w:lineRule="exact"/>
              <w:jc w:val="left"/>
              <w:textAlignment w:val="auto"/>
              <w:rPr>
                <w:rFonts w:ascii="Times New Roman" w:eastAsia="SimHei" w:hAnsi="Times New Roman" w:cs="Times New Roman"/>
                <w:lang w:val="en-US"/>
              </w:rPr>
            </w:pPr>
          </w:p>
        </w:tc>
        <w:tc>
          <w:tcPr>
            <w:tcW w:w="1544" w:type="dxa"/>
            <w:tcMar>
              <w:top w:w="0" w:type="dxa"/>
              <w:left w:w="0" w:type="dxa"/>
              <w:bottom w:w="0" w:type="dxa"/>
              <w:right w:w="0" w:type="dxa"/>
            </w:tcMar>
            <w:vAlign w:val="bottom"/>
          </w:tcPr>
          <w:p w14:paraId="48BA05DC" w14:textId="77777777" w:rsidR="00D57B29" w:rsidRDefault="00D57B29" w:rsidP="00D77365">
            <w:pPr>
              <w:pStyle w:val="a"/>
              <w:tabs>
                <w:tab w:val="decimal" w:pos="1239"/>
              </w:tabs>
              <w:spacing w:line="240" w:lineRule="exact"/>
              <w:jc w:val="left"/>
              <w:textAlignment w:val="auto"/>
              <w:rPr>
                <w:rFonts w:ascii="Times New Roman" w:eastAsia="SimHei" w:hAnsi="Times New Roman" w:cs="Times New Roman"/>
                <w:lang w:val="en-US"/>
              </w:rPr>
            </w:pPr>
          </w:p>
        </w:tc>
      </w:tr>
      <w:tr w:rsidR="00D57B29" w14:paraId="63B82847" w14:textId="77777777" w:rsidTr="00B330D6">
        <w:trPr>
          <w:gridAfter w:val="1"/>
          <w:wAfter w:w="6" w:type="dxa"/>
          <w:trHeight w:val="59"/>
        </w:trPr>
        <w:tc>
          <w:tcPr>
            <w:tcW w:w="6765" w:type="dxa"/>
            <w:tcMar>
              <w:top w:w="0" w:type="dxa"/>
              <w:left w:w="113" w:type="dxa"/>
              <w:bottom w:w="0" w:type="dxa"/>
              <w:right w:w="0" w:type="dxa"/>
            </w:tcMar>
            <w:vAlign w:val="bottom"/>
          </w:tcPr>
          <w:p w14:paraId="755CC470" w14:textId="49B342A0"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渔农自然护理署</w:t>
            </w:r>
          </w:p>
        </w:tc>
        <w:tc>
          <w:tcPr>
            <w:tcW w:w="1330" w:type="dxa"/>
            <w:tcMar>
              <w:top w:w="0" w:type="dxa"/>
              <w:left w:w="0" w:type="dxa"/>
              <w:bottom w:w="0" w:type="dxa"/>
              <w:right w:w="0" w:type="dxa"/>
            </w:tcMar>
            <w:vAlign w:val="bottom"/>
          </w:tcPr>
          <w:p w14:paraId="02E8E3DE" w14:textId="62BF0A01" w:rsidR="00D57B29" w:rsidRDefault="003423F9" w:rsidP="00D77365">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56</w:t>
            </w:r>
          </w:p>
        </w:tc>
        <w:tc>
          <w:tcPr>
            <w:tcW w:w="1544" w:type="dxa"/>
            <w:tcMar>
              <w:top w:w="0" w:type="dxa"/>
              <w:left w:w="0" w:type="dxa"/>
              <w:bottom w:w="0" w:type="dxa"/>
              <w:right w:w="0" w:type="dxa"/>
            </w:tcMar>
            <w:vAlign w:val="bottom"/>
          </w:tcPr>
          <w:p w14:paraId="3B7A73C5" w14:textId="671CE051" w:rsidR="00D57B29" w:rsidRDefault="003423F9" w:rsidP="00D77365">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13</w:t>
            </w:r>
          </w:p>
        </w:tc>
      </w:tr>
      <w:tr w:rsidR="00D57B29" w14:paraId="7C58B813" w14:textId="77777777" w:rsidTr="00B330D6">
        <w:trPr>
          <w:gridAfter w:val="1"/>
          <w:wAfter w:w="6" w:type="dxa"/>
          <w:trHeight w:val="59"/>
        </w:trPr>
        <w:tc>
          <w:tcPr>
            <w:tcW w:w="6765" w:type="dxa"/>
            <w:tcMar>
              <w:top w:w="0" w:type="dxa"/>
              <w:left w:w="113" w:type="dxa"/>
              <w:bottom w:w="0" w:type="dxa"/>
              <w:right w:w="0" w:type="dxa"/>
            </w:tcMar>
            <w:vAlign w:val="bottom"/>
          </w:tcPr>
          <w:p w14:paraId="2AEE2939" w14:textId="12B5E97F"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建筑署</w:t>
            </w:r>
          </w:p>
        </w:tc>
        <w:tc>
          <w:tcPr>
            <w:tcW w:w="1330" w:type="dxa"/>
            <w:tcMar>
              <w:top w:w="0" w:type="dxa"/>
              <w:left w:w="0" w:type="dxa"/>
              <w:bottom w:w="0" w:type="dxa"/>
              <w:right w:w="0" w:type="dxa"/>
            </w:tcMar>
            <w:vAlign w:val="bottom"/>
          </w:tcPr>
          <w:p w14:paraId="0DB04C19" w14:textId="7F60430D" w:rsidR="00D57B29" w:rsidRDefault="003423F9" w:rsidP="00D77365">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14</w:t>
            </w:r>
          </w:p>
        </w:tc>
        <w:tc>
          <w:tcPr>
            <w:tcW w:w="1544" w:type="dxa"/>
            <w:tcMar>
              <w:top w:w="0" w:type="dxa"/>
              <w:left w:w="0" w:type="dxa"/>
              <w:bottom w:w="0" w:type="dxa"/>
              <w:right w:w="0" w:type="dxa"/>
            </w:tcMar>
            <w:vAlign w:val="bottom"/>
          </w:tcPr>
          <w:p w14:paraId="3F640D22" w14:textId="362EB685" w:rsidR="00D57B29" w:rsidRDefault="003423F9" w:rsidP="00D77365">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5</w:t>
            </w:r>
          </w:p>
        </w:tc>
      </w:tr>
      <w:tr w:rsidR="00377287" w14:paraId="7BFC3F4C" w14:textId="77777777" w:rsidTr="00B330D6">
        <w:trPr>
          <w:trHeight w:val="59"/>
        </w:trPr>
        <w:tc>
          <w:tcPr>
            <w:tcW w:w="6765" w:type="dxa"/>
            <w:tcMar>
              <w:top w:w="0" w:type="dxa"/>
              <w:left w:w="113" w:type="dxa"/>
              <w:bottom w:w="0" w:type="dxa"/>
              <w:right w:w="0" w:type="dxa"/>
            </w:tcMar>
            <w:vAlign w:val="bottom"/>
          </w:tcPr>
          <w:p w14:paraId="74C2590A" w14:textId="259F33BB"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医疗辅助队</w:t>
            </w:r>
          </w:p>
        </w:tc>
        <w:tc>
          <w:tcPr>
            <w:tcW w:w="1330" w:type="dxa"/>
            <w:tcMar>
              <w:top w:w="0" w:type="dxa"/>
              <w:left w:w="0" w:type="dxa"/>
              <w:bottom w:w="0" w:type="dxa"/>
              <w:right w:w="0" w:type="dxa"/>
            </w:tcMar>
            <w:vAlign w:val="bottom"/>
          </w:tcPr>
          <w:p w14:paraId="5EDEB98F" w14:textId="25AA5ACF"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c>
          <w:tcPr>
            <w:tcW w:w="1550" w:type="dxa"/>
            <w:gridSpan w:val="2"/>
            <w:tcMar>
              <w:top w:w="0" w:type="dxa"/>
              <w:left w:w="0" w:type="dxa"/>
              <w:bottom w:w="0" w:type="dxa"/>
              <w:right w:w="0" w:type="dxa"/>
            </w:tcMar>
            <w:vAlign w:val="bottom"/>
          </w:tcPr>
          <w:p w14:paraId="21819691" w14:textId="75AD9374"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2EB950AB" w14:textId="77777777" w:rsidTr="00B330D6">
        <w:trPr>
          <w:trHeight w:val="59"/>
        </w:trPr>
        <w:tc>
          <w:tcPr>
            <w:tcW w:w="6765" w:type="dxa"/>
            <w:tcMar>
              <w:top w:w="0" w:type="dxa"/>
              <w:left w:w="113" w:type="dxa"/>
              <w:bottom w:w="0" w:type="dxa"/>
              <w:right w:w="0" w:type="dxa"/>
            </w:tcMar>
            <w:vAlign w:val="bottom"/>
          </w:tcPr>
          <w:p w14:paraId="3CEA84D8" w14:textId="304B1D9C"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屋宇署</w:t>
            </w:r>
          </w:p>
        </w:tc>
        <w:tc>
          <w:tcPr>
            <w:tcW w:w="1330" w:type="dxa"/>
            <w:tcMar>
              <w:top w:w="0" w:type="dxa"/>
              <w:left w:w="0" w:type="dxa"/>
              <w:bottom w:w="0" w:type="dxa"/>
              <w:right w:w="0" w:type="dxa"/>
            </w:tcMar>
            <w:vAlign w:val="bottom"/>
          </w:tcPr>
          <w:p w14:paraId="0BF727AA" w14:textId="58B2FC7F"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302</w:t>
            </w:r>
          </w:p>
        </w:tc>
        <w:tc>
          <w:tcPr>
            <w:tcW w:w="1550" w:type="dxa"/>
            <w:gridSpan w:val="2"/>
            <w:tcMar>
              <w:top w:w="0" w:type="dxa"/>
              <w:left w:w="0" w:type="dxa"/>
              <w:bottom w:w="0" w:type="dxa"/>
              <w:right w:w="0" w:type="dxa"/>
            </w:tcMar>
            <w:vAlign w:val="bottom"/>
          </w:tcPr>
          <w:p w14:paraId="23B96C64" w14:textId="7E87389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182</w:t>
            </w:r>
          </w:p>
        </w:tc>
      </w:tr>
      <w:tr w:rsidR="00377287" w14:paraId="1D13E4AB" w14:textId="77777777" w:rsidTr="00B330D6">
        <w:trPr>
          <w:trHeight w:val="59"/>
        </w:trPr>
        <w:tc>
          <w:tcPr>
            <w:tcW w:w="6765" w:type="dxa"/>
            <w:tcMar>
              <w:top w:w="0" w:type="dxa"/>
              <w:left w:w="113" w:type="dxa"/>
              <w:bottom w:w="0" w:type="dxa"/>
              <w:right w:w="0" w:type="dxa"/>
            </w:tcMar>
            <w:vAlign w:val="bottom"/>
          </w:tcPr>
          <w:p w14:paraId="601F64C2" w14:textId="107B4FA0"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政府统计处</w:t>
            </w:r>
          </w:p>
        </w:tc>
        <w:tc>
          <w:tcPr>
            <w:tcW w:w="1330" w:type="dxa"/>
            <w:tcMar>
              <w:top w:w="0" w:type="dxa"/>
              <w:left w:w="0" w:type="dxa"/>
              <w:bottom w:w="0" w:type="dxa"/>
              <w:right w:w="0" w:type="dxa"/>
            </w:tcMar>
            <w:vAlign w:val="bottom"/>
          </w:tcPr>
          <w:p w14:paraId="2F694A35" w14:textId="581739C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550" w:type="dxa"/>
            <w:gridSpan w:val="2"/>
            <w:tcMar>
              <w:top w:w="0" w:type="dxa"/>
              <w:left w:w="0" w:type="dxa"/>
              <w:bottom w:w="0" w:type="dxa"/>
              <w:right w:w="0" w:type="dxa"/>
            </w:tcMar>
            <w:vAlign w:val="bottom"/>
          </w:tcPr>
          <w:p w14:paraId="7550AF7D" w14:textId="22F5A359"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23E6A060" w14:textId="77777777" w:rsidTr="00B330D6">
        <w:trPr>
          <w:trHeight w:val="59"/>
        </w:trPr>
        <w:tc>
          <w:tcPr>
            <w:tcW w:w="6765" w:type="dxa"/>
            <w:tcMar>
              <w:top w:w="0" w:type="dxa"/>
              <w:left w:w="113" w:type="dxa"/>
              <w:bottom w:w="0" w:type="dxa"/>
              <w:right w:w="0" w:type="dxa"/>
            </w:tcMar>
            <w:vAlign w:val="bottom"/>
          </w:tcPr>
          <w:p w14:paraId="666443F7" w14:textId="3D1F14DC"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民众安全服务处</w:t>
            </w:r>
          </w:p>
        </w:tc>
        <w:tc>
          <w:tcPr>
            <w:tcW w:w="1330" w:type="dxa"/>
            <w:tcMar>
              <w:top w:w="0" w:type="dxa"/>
              <w:left w:w="0" w:type="dxa"/>
              <w:bottom w:w="0" w:type="dxa"/>
              <w:right w:w="0" w:type="dxa"/>
            </w:tcMar>
            <w:vAlign w:val="bottom"/>
          </w:tcPr>
          <w:p w14:paraId="2F9050E5" w14:textId="217B9CF9"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w:t>
            </w:r>
          </w:p>
        </w:tc>
        <w:tc>
          <w:tcPr>
            <w:tcW w:w="1550" w:type="dxa"/>
            <w:gridSpan w:val="2"/>
            <w:tcMar>
              <w:top w:w="0" w:type="dxa"/>
              <w:left w:w="0" w:type="dxa"/>
              <w:bottom w:w="0" w:type="dxa"/>
              <w:right w:w="0" w:type="dxa"/>
            </w:tcMar>
            <w:vAlign w:val="bottom"/>
          </w:tcPr>
          <w:p w14:paraId="4E7C25D3" w14:textId="5BDB94E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0978BF0C" w14:textId="77777777" w:rsidTr="00B330D6">
        <w:trPr>
          <w:trHeight w:val="59"/>
        </w:trPr>
        <w:tc>
          <w:tcPr>
            <w:tcW w:w="6765" w:type="dxa"/>
            <w:tcMar>
              <w:top w:w="0" w:type="dxa"/>
              <w:left w:w="113" w:type="dxa"/>
              <w:bottom w:w="0" w:type="dxa"/>
              <w:right w:w="0" w:type="dxa"/>
            </w:tcMar>
            <w:vAlign w:val="bottom"/>
          </w:tcPr>
          <w:p w14:paraId="0ED6BD8F" w14:textId="3404565E"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民航处</w:t>
            </w:r>
          </w:p>
        </w:tc>
        <w:tc>
          <w:tcPr>
            <w:tcW w:w="1330" w:type="dxa"/>
            <w:tcMar>
              <w:top w:w="0" w:type="dxa"/>
              <w:left w:w="0" w:type="dxa"/>
              <w:bottom w:w="0" w:type="dxa"/>
              <w:right w:w="0" w:type="dxa"/>
            </w:tcMar>
            <w:vAlign w:val="bottom"/>
          </w:tcPr>
          <w:p w14:paraId="5F32DD61" w14:textId="257B35B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7</w:t>
            </w:r>
          </w:p>
        </w:tc>
        <w:tc>
          <w:tcPr>
            <w:tcW w:w="1550" w:type="dxa"/>
            <w:gridSpan w:val="2"/>
            <w:tcMar>
              <w:top w:w="0" w:type="dxa"/>
              <w:left w:w="0" w:type="dxa"/>
              <w:bottom w:w="0" w:type="dxa"/>
              <w:right w:w="0" w:type="dxa"/>
            </w:tcMar>
            <w:vAlign w:val="bottom"/>
          </w:tcPr>
          <w:p w14:paraId="3D63C88D" w14:textId="3C8C95A2"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780F78" w14:paraId="04C6D985" w14:textId="77777777" w:rsidTr="00B330D6">
        <w:trPr>
          <w:gridAfter w:val="1"/>
          <w:wAfter w:w="6" w:type="dxa"/>
          <w:trHeight w:val="59"/>
        </w:trPr>
        <w:tc>
          <w:tcPr>
            <w:tcW w:w="6765" w:type="dxa"/>
            <w:tcMar>
              <w:top w:w="0" w:type="dxa"/>
              <w:left w:w="113" w:type="dxa"/>
              <w:bottom w:w="0" w:type="dxa"/>
              <w:right w:w="0" w:type="dxa"/>
            </w:tcMar>
            <w:vAlign w:val="bottom"/>
          </w:tcPr>
          <w:p w14:paraId="2A6BCDE9" w14:textId="7A89832E"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土木工程拓展署</w:t>
            </w:r>
          </w:p>
        </w:tc>
        <w:tc>
          <w:tcPr>
            <w:tcW w:w="1330" w:type="dxa"/>
            <w:tcMar>
              <w:top w:w="0" w:type="dxa"/>
              <w:left w:w="0" w:type="dxa"/>
              <w:bottom w:w="0" w:type="dxa"/>
              <w:right w:w="0" w:type="dxa"/>
            </w:tcMar>
            <w:vAlign w:val="bottom"/>
          </w:tcPr>
          <w:p w14:paraId="04C71F24" w14:textId="5AC5F639"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22</w:t>
            </w:r>
          </w:p>
        </w:tc>
        <w:tc>
          <w:tcPr>
            <w:tcW w:w="1544" w:type="dxa"/>
            <w:tcMar>
              <w:top w:w="0" w:type="dxa"/>
              <w:left w:w="0" w:type="dxa"/>
              <w:bottom w:w="0" w:type="dxa"/>
              <w:right w:w="0" w:type="dxa"/>
            </w:tcMar>
            <w:vAlign w:val="bottom"/>
          </w:tcPr>
          <w:p w14:paraId="66026418" w14:textId="177487E2"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8</w:t>
            </w:r>
          </w:p>
        </w:tc>
      </w:tr>
      <w:tr w:rsidR="00780F78" w14:paraId="0ED4CACE" w14:textId="77777777" w:rsidTr="00B330D6">
        <w:trPr>
          <w:gridAfter w:val="1"/>
          <w:wAfter w:w="6" w:type="dxa"/>
          <w:trHeight w:val="59"/>
        </w:trPr>
        <w:tc>
          <w:tcPr>
            <w:tcW w:w="6765" w:type="dxa"/>
            <w:tcMar>
              <w:top w:w="0" w:type="dxa"/>
              <w:left w:w="113" w:type="dxa"/>
              <w:bottom w:w="0" w:type="dxa"/>
              <w:right w:w="0" w:type="dxa"/>
            </w:tcMar>
            <w:vAlign w:val="bottom"/>
          </w:tcPr>
          <w:p w14:paraId="5B936CE6" w14:textId="12CA8844"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公司注册处</w:t>
            </w:r>
          </w:p>
        </w:tc>
        <w:tc>
          <w:tcPr>
            <w:tcW w:w="1330" w:type="dxa"/>
            <w:tcMar>
              <w:top w:w="0" w:type="dxa"/>
              <w:left w:w="0" w:type="dxa"/>
              <w:bottom w:w="0" w:type="dxa"/>
              <w:right w:w="0" w:type="dxa"/>
            </w:tcMar>
            <w:vAlign w:val="bottom"/>
          </w:tcPr>
          <w:p w14:paraId="41C5AC7D" w14:textId="165BE163"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13</w:t>
            </w:r>
          </w:p>
        </w:tc>
        <w:tc>
          <w:tcPr>
            <w:tcW w:w="1544" w:type="dxa"/>
            <w:tcMar>
              <w:top w:w="0" w:type="dxa"/>
              <w:left w:w="0" w:type="dxa"/>
              <w:bottom w:w="0" w:type="dxa"/>
              <w:right w:w="0" w:type="dxa"/>
            </w:tcMar>
            <w:vAlign w:val="bottom"/>
          </w:tcPr>
          <w:p w14:paraId="577717B1" w14:textId="4F5010B8"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2</w:t>
            </w:r>
          </w:p>
        </w:tc>
      </w:tr>
      <w:tr w:rsidR="00780F78" w14:paraId="131C6736" w14:textId="77777777" w:rsidTr="00B330D6">
        <w:trPr>
          <w:gridAfter w:val="1"/>
          <w:wAfter w:w="6" w:type="dxa"/>
          <w:trHeight w:val="59"/>
        </w:trPr>
        <w:tc>
          <w:tcPr>
            <w:tcW w:w="6765" w:type="dxa"/>
            <w:tcMar>
              <w:top w:w="0" w:type="dxa"/>
              <w:left w:w="113" w:type="dxa"/>
              <w:bottom w:w="0" w:type="dxa"/>
              <w:right w:w="0" w:type="dxa"/>
            </w:tcMar>
            <w:vAlign w:val="bottom"/>
          </w:tcPr>
          <w:p w14:paraId="1474EAB9" w14:textId="4AEC92D9"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惩教署</w:t>
            </w:r>
          </w:p>
        </w:tc>
        <w:tc>
          <w:tcPr>
            <w:tcW w:w="1330" w:type="dxa"/>
            <w:tcMar>
              <w:top w:w="0" w:type="dxa"/>
              <w:left w:w="0" w:type="dxa"/>
              <w:bottom w:w="0" w:type="dxa"/>
              <w:right w:w="0" w:type="dxa"/>
            </w:tcMar>
            <w:vAlign w:val="bottom"/>
          </w:tcPr>
          <w:p w14:paraId="645D8349" w14:textId="220CC9EA"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30</w:t>
            </w:r>
          </w:p>
        </w:tc>
        <w:tc>
          <w:tcPr>
            <w:tcW w:w="1544" w:type="dxa"/>
            <w:tcMar>
              <w:top w:w="0" w:type="dxa"/>
              <w:left w:w="0" w:type="dxa"/>
              <w:bottom w:w="0" w:type="dxa"/>
              <w:right w:w="0" w:type="dxa"/>
            </w:tcMar>
            <w:vAlign w:val="bottom"/>
          </w:tcPr>
          <w:p w14:paraId="72827DAE" w14:textId="38F74994"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w:t>
            </w:r>
          </w:p>
        </w:tc>
      </w:tr>
      <w:tr w:rsidR="00780F78" w14:paraId="0F1671D0" w14:textId="77777777" w:rsidTr="00B330D6">
        <w:trPr>
          <w:gridAfter w:val="1"/>
          <w:wAfter w:w="6" w:type="dxa"/>
          <w:trHeight w:val="59"/>
        </w:trPr>
        <w:tc>
          <w:tcPr>
            <w:tcW w:w="6765" w:type="dxa"/>
            <w:tcMar>
              <w:top w:w="0" w:type="dxa"/>
              <w:left w:w="113" w:type="dxa"/>
              <w:bottom w:w="0" w:type="dxa"/>
              <w:right w:w="0" w:type="dxa"/>
            </w:tcMar>
            <w:vAlign w:val="bottom"/>
          </w:tcPr>
          <w:p w14:paraId="43B044C7" w14:textId="69D2C08D"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香港海关</w:t>
            </w:r>
          </w:p>
        </w:tc>
        <w:tc>
          <w:tcPr>
            <w:tcW w:w="1330" w:type="dxa"/>
            <w:tcMar>
              <w:top w:w="0" w:type="dxa"/>
              <w:left w:w="0" w:type="dxa"/>
              <w:bottom w:w="0" w:type="dxa"/>
              <w:right w:w="0" w:type="dxa"/>
            </w:tcMar>
            <w:vAlign w:val="bottom"/>
          </w:tcPr>
          <w:p w14:paraId="5C4B6F0B" w14:textId="722CA31A"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45</w:t>
            </w:r>
          </w:p>
        </w:tc>
        <w:tc>
          <w:tcPr>
            <w:tcW w:w="1544" w:type="dxa"/>
            <w:tcMar>
              <w:top w:w="0" w:type="dxa"/>
              <w:left w:w="0" w:type="dxa"/>
              <w:bottom w:w="0" w:type="dxa"/>
              <w:right w:w="0" w:type="dxa"/>
            </w:tcMar>
            <w:vAlign w:val="bottom"/>
          </w:tcPr>
          <w:p w14:paraId="54EFD049" w14:textId="27BB48B6"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0</w:t>
            </w:r>
          </w:p>
        </w:tc>
      </w:tr>
      <w:tr w:rsidR="00780F78" w14:paraId="2FB4B4D1" w14:textId="77777777" w:rsidTr="00B330D6">
        <w:trPr>
          <w:gridAfter w:val="1"/>
          <w:wAfter w:w="6" w:type="dxa"/>
          <w:trHeight w:val="59"/>
        </w:trPr>
        <w:tc>
          <w:tcPr>
            <w:tcW w:w="6765" w:type="dxa"/>
            <w:tcMar>
              <w:top w:w="0" w:type="dxa"/>
              <w:left w:w="113" w:type="dxa"/>
              <w:bottom w:w="0" w:type="dxa"/>
              <w:right w:w="0" w:type="dxa"/>
            </w:tcMar>
            <w:vAlign w:val="bottom"/>
          </w:tcPr>
          <w:p w14:paraId="6785CDAC" w14:textId="1B057A04"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卫生署</w:t>
            </w:r>
          </w:p>
        </w:tc>
        <w:tc>
          <w:tcPr>
            <w:tcW w:w="1330" w:type="dxa"/>
            <w:tcMar>
              <w:top w:w="0" w:type="dxa"/>
              <w:left w:w="0" w:type="dxa"/>
              <w:bottom w:w="0" w:type="dxa"/>
              <w:right w:w="0" w:type="dxa"/>
            </w:tcMar>
            <w:vAlign w:val="bottom"/>
          </w:tcPr>
          <w:p w14:paraId="13302BFC" w14:textId="321EB173"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71</w:t>
            </w:r>
          </w:p>
        </w:tc>
        <w:tc>
          <w:tcPr>
            <w:tcW w:w="1544" w:type="dxa"/>
            <w:tcMar>
              <w:top w:w="0" w:type="dxa"/>
              <w:left w:w="0" w:type="dxa"/>
              <w:bottom w:w="0" w:type="dxa"/>
              <w:right w:w="0" w:type="dxa"/>
            </w:tcMar>
            <w:vAlign w:val="bottom"/>
          </w:tcPr>
          <w:p w14:paraId="3A14169F" w14:textId="7EB6B067"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18</w:t>
            </w:r>
          </w:p>
        </w:tc>
      </w:tr>
      <w:tr w:rsidR="00780F78" w14:paraId="2366D7D0" w14:textId="77777777" w:rsidTr="00B330D6">
        <w:trPr>
          <w:gridAfter w:val="1"/>
          <w:wAfter w:w="6" w:type="dxa"/>
          <w:trHeight w:val="59"/>
        </w:trPr>
        <w:tc>
          <w:tcPr>
            <w:tcW w:w="6765" w:type="dxa"/>
            <w:tcMar>
              <w:top w:w="0" w:type="dxa"/>
              <w:left w:w="113" w:type="dxa"/>
              <w:bottom w:w="0" w:type="dxa"/>
              <w:right w:w="0" w:type="dxa"/>
            </w:tcMar>
            <w:vAlign w:val="bottom"/>
          </w:tcPr>
          <w:p w14:paraId="428994B6" w14:textId="591F9645"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律政司</w:t>
            </w:r>
          </w:p>
        </w:tc>
        <w:tc>
          <w:tcPr>
            <w:tcW w:w="1330" w:type="dxa"/>
            <w:tcMar>
              <w:top w:w="0" w:type="dxa"/>
              <w:left w:w="0" w:type="dxa"/>
              <w:bottom w:w="0" w:type="dxa"/>
              <w:right w:w="0" w:type="dxa"/>
            </w:tcMar>
            <w:vAlign w:val="bottom"/>
          </w:tcPr>
          <w:p w14:paraId="331ADB57" w14:textId="1C0CCC03"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11</w:t>
            </w:r>
          </w:p>
        </w:tc>
        <w:tc>
          <w:tcPr>
            <w:tcW w:w="1544" w:type="dxa"/>
            <w:tcMar>
              <w:top w:w="0" w:type="dxa"/>
              <w:left w:w="0" w:type="dxa"/>
              <w:bottom w:w="0" w:type="dxa"/>
              <w:right w:w="0" w:type="dxa"/>
            </w:tcMar>
            <w:vAlign w:val="bottom"/>
          </w:tcPr>
          <w:p w14:paraId="285D6E8D" w14:textId="11D34838"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0</w:t>
            </w:r>
          </w:p>
        </w:tc>
      </w:tr>
      <w:tr w:rsidR="00780F78" w14:paraId="62A10968" w14:textId="77777777" w:rsidTr="00B330D6">
        <w:trPr>
          <w:gridAfter w:val="1"/>
          <w:wAfter w:w="6" w:type="dxa"/>
          <w:trHeight w:val="59"/>
        </w:trPr>
        <w:tc>
          <w:tcPr>
            <w:tcW w:w="6765" w:type="dxa"/>
            <w:tcMar>
              <w:top w:w="0" w:type="dxa"/>
              <w:left w:w="113" w:type="dxa"/>
              <w:bottom w:w="0" w:type="dxa"/>
              <w:right w:w="0" w:type="dxa"/>
            </w:tcMar>
            <w:vAlign w:val="bottom"/>
          </w:tcPr>
          <w:p w14:paraId="3B721011" w14:textId="460ECFAD"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数字政策办公室</w:t>
            </w:r>
          </w:p>
        </w:tc>
        <w:tc>
          <w:tcPr>
            <w:tcW w:w="1330" w:type="dxa"/>
            <w:tcMar>
              <w:top w:w="0" w:type="dxa"/>
              <w:left w:w="0" w:type="dxa"/>
              <w:bottom w:w="0" w:type="dxa"/>
              <w:right w:w="0" w:type="dxa"/>
            </w:tcMar>
            <w:vAlign w:val="bottom"/>
          </w:tcPr>
          <w:p w14:paraId="21DF3D49" w14:textId="1C7ED651"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34</w:t>
            </w:r>
          </w:p>
        </w:tc>
        <w:tc>
          <w:tcPr>
            <w:tcW w:w="1544" w:type="dxa"/>
            <w:tcMar>
              <w:top w:w="0" w:type="dxa"/>
              <w:left w:w="0" w:type="dxa"/>
              <w:bottom w:w="0" w:type="dxa"/>
              <w:right w:w="0" w:type="dxa"/>
            </w:tcMar>
            <w:vAlign w:val="bottom"/>
          </w:tcPr>
          <w:p w14:paraId="0C3EDC95" w14:textId="53281596"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16</w:t>
            </w:r>
          </w:p>
        </w:tc>
      </w:tr>
      <w:tr w:rsidR="00780F78" w14:paraId="39735D9F" w14:textId="77777777" w:rsidTr="00B330D6">
        <w:trPr>
          <w:gridAfter w:val="1"/>
          <w:wAfter w:w="6" w:type="dxa"/>
          <w:trHeight w:val="59"/>
        </w:trPr>
        <w:tc>
          <w:tcPr>
            <w:tcW w:w="6765" w:type="dxa"/>
            <w:tcMar>
              <w:top w:w="0" w:type="dxa"/>
              <w:left w:w="113" w:type="dxa"/>
              <w:bottom w:w="0" w:type="dxa"/>
              <w:right w:w="0" w:type="dxa"/>
            </w:tcMar>
            <w:vAlign w:val="bottom"/>
          </w:tcPr>
          <w:p w14:paraId="56F2CD58" w14:textId="42C24B27"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渠务署</w:t>
            </w:r>
          </w:p>
        </w:tc>
        <w:tc>
          <w:tcPr>
            <w:tcW w:w="1330" w:type="dxa"/>
            <w:tcMar>
              <w:top w:w="0" w:type="dxa"/>
              <w:left w:w="0" w:type="dxa"/>
              <w:bottom w:w="0" w:type="dxa"/>
              <w:right w:w="0" w:type="dxa"/>
            </w:tcMar>
            <w:vAlign w:val="bottom"/>
          </w:tcPr>
          <w:p w14:paraId="3BBC9EC2" w14:textId="0A1E1528"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25</w:t>
            </w:r>
          </w:p>
        </w:tc>
        <w:tc>
          <w:tcPr>
            <w:tcW w:w="1544" w:type="dxa"/>
            <w:tcMar>
              <w:top w:w="0" w:type="dxa"/>
              <w:left w:w="0" w:type="dxa"/>
              <w:bottom w:w="0" w:type="dxa"/>
              <w:right w:w="0" w:type="dxa"/>
            </w:tcMar>
            <w:vAlign w:val="bottom"/>
          </w:tcPr>
          <w:p w14:paraId="4E2340A2" w14:textId="0C546385"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13</w:t>
            </w:r>
          </w:p>
        </w:tc>
      </w:tr>
      <w:tr w:rsidR="00780F78" w14:paraId="0ED81E08" w14:textId="77777777" w:rsidTr="00B330D6">
        <w:trPr>
          <w:gridAfter w:val="1"/>
          <w:wAfter w:w="6" w:type="dxa"/>
          <w:trHeight w:val="59"/>
        </w:trPr>
        <w:tc>
          <w:tcPr>
            <w:tcW w:w="6765" w:type="dxa"/>
            <w:tcMar>
              <w:top w:w="0" w:type="dxa"/>
              <w:left w:w="113" w:type="dxa"/>
              <w:bottom w:w="0" w:type="dxa"/>
              <w:right w:w="0" w:type="dxa"/>
            </w:tcMar>
            <w:vAlign w:val="bottom"/>
          </w:tcPr>
          <w:p w14:paraId="591BBDB4" w14:textId="255E7FC4"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机电工程署</w:t>
            </w:r>
          </w:p>
        </w:tc>
        <w:tc>
          <w:tcPr>
            <w:tcW w:w="1330" w:type="dxa"/>
            <w:tcMar>
              <w:top w:w="0" w:type="dxa"/>
              <w:left w:w="0" w:type="dxa"/>
              <w:bottom w:w="0" w:type="dxa"/>
              <w:right w:w="0" w:type="dxa"/>
            </w:tcMar>
            <w:vAlign w:val="bottom"/>
          </w:tcPr>
          <w:p w14:paraId="18498333" w14:textId="1768BF59"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26</w:t>
            </w:r>
          </w:p>
        </w:tc>
        <w:tc>
          <w:tcPr>
            <w:tcW w:w="1544" w:type="dxa"/>
            <w:tcMar>
              <w:top w:w="0" w:type="dxa"/>
              <w:left w:w="0" w:type="dxa"/>
              <w:bottom w:w="0" w:type="dxa"/>
              <w:right w:w="0" w:type="dxa"/>
            </w:tcMar>
            <w:vAlign w:val="bottom"/>
          </w:tcPr>
          <w:p w14:paraId="573B0914" w14:textId="0815946D"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6</w:t>
            </w:r>
          </w:p>
        </w:tc>
      </w:tr>
      <w:tr w:rsidR="00780F78" w14:paraId="0520E860" w14:textId="77777777" w:rsidTr="00B330D6">
        <w:trPr>
          <w:gridAfter w:val="1"/>
          <w:wAfter w:w="6" w:type="dxa"/>
          <w:trHeight w:val="59"/>
        </w:trPr>
        <w:tc>
          <w:tcPr>
            <w:tcW w:w="6765" w:type="dxa"/>
            <w:tcMar>
              <w:top w:w="0" w:type="dxa"/>
              <w:left w:w="113" w:type="dxa"/>
              <w:bottom w:w="0" w:type="dxa"/>
              <w:right w:w="0" w:type="dxa"/>
            </w:tcMar>
            <w:vAlign w:val="bottom"/>
          </w:tcPr>
          <w:p w14:paraId="1404E39D" w14:textId="78BF5135"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环境保护署</w:t>
            </w:r>
          </w:p>
        </w:tc>
        <w:tc>
          <w:tcPr>
            <w:tcW w:w="1330" w:type="dxa"/>
            <w:tcMar>
              <w:top w:w="0" w:type="dxa"/>
              <w:left w:w="0" w:type="dxa"/>
              <w:bottom w:w="0" w:type="dxa"/>
              <w:right w:w="0" w:type="dxa"/>
            </w:tcMar>
            <w:vAlign w:val="bottom"/>
          </w:tcPr>
          <w:p w14:paraId="1A9CB52F" w14:textId="07FC91D8"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56</w:t>
            </w:r>
          </w:p>
        </w:tc>
        <w:tc>
          <w:tcPr>
            <w:tcW w:w="1544" w:type="dxa"/>
            <w:tcMar>
              <w:top w:w="0" w:type="dxa"/>
              <w:left w:w="0" w:type="dxa"/>
              <w:bottom w:w="0" w:type="dxa"/>
              <w:right w:w="0" w:type="dxa"/>
            </w:tcMar>
            <w:vAlign w:val="bottom"/>
          </w:tcPr>
          <w:p w14:paraId="08DF99EE" w14:textId="152C4A34"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16</w:t>
            </w:r>
          </w:p>
        </w:tc>
      </w:tr>
      <w:tr w:rsidR="00377287" w14:paraId="77C87642" w14:textId="77777777" w:rsidTr="00B330D6">
        <w:trPr>
          <w:trHeight w:val="59"/>
        </w:trPr>
        <w:tc>
          <w:tcPr>
            <w:tcW w:w="6765" w:type="dxa"/>
            <w:tcMar>
              <w:top w:w="0" w:type="dxa"/>
              <w:left w:w="113" w:type="dxa"/>
              <w:bottom w:w="0" w:type="dxa"/>
              <w:right w:w="0" w:type="dxa"/>
            </w:tcMar>
            <w:vAlign w:val="bottom"/>
          </w:tcPr>
          <w:p w14:paraId="6179A3EC" w14:textId="05667F4A"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消防处</w:t>
            </w:r>
          </w:p>
        </w:tc>
        <w:tc>
          <w:tcPr>
            <w:tcW w:w="1330" w:type="dxa"/>
            <w:tcMar>
              <w:top w:w="0" w:type="dxa"/>
              <w:left w:w="0" w:type="dxa"/>
              <w:bottom w:w="0" w:type="dxa"/>
              <w:right w:w="0" w:type="dxa"/>
            </w:tcMar>
            <w:vAlign w:val="bottom"/>
          </w:tcPr>
          <w:p w14:paraId="12926DFA" w14:textId="24623AD2"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45</w:t>
            </w:r>
          </w:p>
        </w:tc>
        <w:tc>
          <w:tcPr>
            <w:tcW w:w="1550" w:type="dxa"/>
            <w:gridSpan w:val="2"/>
            <w:tcMar>
              <w:top w:w="0" w:type="dxa"/>
              <w:left w:w="0" w:type="dxa"/>
              <w:bottom w:w="0" w:type="dxa"/>
              <w:right w:w="0" w:type="dxa"/>
            </w:tcMar>
            <w:vAlign w:val="bottom"/>
          </w:tcPr>
          <w:p w14:paraId="1691D01D" w14:textId="67D673DA"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6</w:t>
            </w:r>
          </w:p>
        </w:tc>
      </w:tr>
      <w:tr w:rsidR="00377287" w14:paraId="7A7BAE53" w14:textId="77777777" w:rsidTr="00B330D6">
        <w:trPr>
          <w:trHeight w:val="59"/>
        </w:trPr>
        <w:tc>
          <w:tcPr>
            <w:tcW w:w="6765" w:type="dxa"/>
            <w:tcMar>
              <w:top w:w="0" w:type="dxa"/>
              <w:left w:w="113" w:type="dxa"/>
              <w:bottom w:w="0" w:type="dxa"/>
              <w:right w:w="0" w:type="dxa"/>
            </w:tcMar>
            <w:vAlign w:val="bottom"/>
          </w:tcPr>
          <w:p w14:paraId="1E6B32DE" w14:textId="65F2AC0A"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食物环境卫生署</w:t>
            </w:r>
          </w:p>
        </w:tc>
        <w:tc>
          <w:tcPr>
            <w:tcW w:w="1330" w:type="dxa"/>
            <w:tcMar>
              <w:top w:w="0" w:type="dxa"/>
              <w:left w:w="0" w:type="dxa"/>
              <w:bottom w:w="0" w:type="dxa"/>
              <w:right w:w="0" w:type="dxa"/>
            </w:tcMar>
            <w:vAlign w:val="bottom"/>
          </w:tcPr>
          <w:p w14:paraId="118B2E6A" w14:textId="1CC4E9F4"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428</w:t>
            </w:r>
          </w:p>
        </w:tc>
        <w:tc>
          <w:tcPr>
            <w:tcW w:w="1550" w:type="dxa"/>
            <w:gridSpan w:val="2"/>
            <w:tcMar>
              <w:top w:w="0" w:type="dxa"/>
              <w:left w:w="0" w:type="dxa"/>
              <w:bottom w:w="0" w:type="dxa"/>
              <w:right w:w="0" w:type="dxa"/>
            </w:tcMar>
            <w:vAlign w:val="bottom"/>
          </w:tcPr>
          <w:p w14:paraId="23806217" w14:textId="1CC851E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237</w:t>
            </w:r>
          </w:p>
        </w:tc>
      </w:tr>
      <w:tr w:rsidR="00377287" w14:paraId="38564D06" w14:textId="77777777" w:rsidTr="00B330D6">
        <w:trPr>
          <w:trHeight w:val="59"/>
        </w:trPr>
        <w:tc>
          <w:tcPr>
            <w:tcW w:w="6765" w:type="dxa"/>
            <w:tcMar>
              <w:top w:w="0" w:type="dxa"/>
              <w:left w:w="113" w:type="dxa"/>
              <w:bottom w:w="0" w:type="dxa"/>
              <w:right w:w="0" w:type="dxa"/>
            </w:tcMar>
            <w:vAlign w:val="bottom"/>
          </w:tcPr>
          <w:p w14:paraId="456E221F" w14:textId="4CDCB126" w:rsidR="00780F78" w:rsidRDefault="003423F9" w:rsidP="00780F78">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行政长官办公室总务室</w:t>
            </w:r>
          </w:p>
        </w:tc>
        <w:tc>
          <w:tcPr>
            <w:tcW w:w="1330" w:type="dxa"/>
            <w:tcMar>
              <w:top w:w="0" w:type="dxa"/>
              <w:left w:w="0" w:type="dxa"/>
              <w:bottom w:w="0" w:type="dxa"/>
              <w:right w:w="0" w:type="dxa"/>
            </w:tcMar>
            <w:vAlign w:val="bottom"/>
          </w:tcPr>
          <w:p w14:paraId="2D1FCF23" w14:textId="0A2CEFF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9</w:t>
            </w:r>
          </w:p>
        </w:tc>
        <w:tc>
          <w:tcPr>
            <w:tcW w:w="1550" w:type="dxa"/>
            <w:gridSpan w:val="2"/>
            <w:tcMar>
              <w:top w:w="0" w:type="dxa"/>
              <w:left w:w="0" w:type="dxa"/>
              <w:bottom w:w="0" w:type="dxa"/>
              <w:right w:w="0" w:type="dxa"/>
            </w:tcMar>
            <w:vAlign w:val="bottom"/>
          </w:tcPr>
          <w:p w14:paraId="385A3D51" w14:textId="5054FDA5"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780F78" w14:paraId="2D18F3C3" w14:textId="77777777" w:rsidTr="00B330D6">
        <w:trPr>
          <w:gridAfter w:val="1"/>
          <w:wAfter w:w="6" w:type="dxa"/>
          <w:trHeight w:val="59"/>
        </w:trPr>
        <w:tc>
          <w:tcPr>
            <w:tcW w:w="6765" w:type="dxa"/>
            <w:tcMar>
              <w:top w:w="0" w:type="dxa"/>
              <w:left w:w="113" w:type="dxa"/>
              <w:bottom w:w="0" w:type="dxa"/>
              <w:right w:w="0" w:type="dxa"/>
            </w:tcMar>
            <w:vAlign w:val="bottom"/>
          </w:tcPr>
          <w:p w14:paraId="5FD5DFB8" w14:textId="1E4F6B8A"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政府物流服务署</w:t>
            </w:r>
          </w:p>
        </w:tc>
        <w:tc>
          <w:tcPr>
            <w:tcW w:w="1330" w:type="dxa"/>
            <w:tcMar>
              <w:top w:w="0" w:type="dxa"/>
              <w:left w:w="0" w:type="dxa"/>
              <w:bottom w:w="0" w:type="dxa"/>
              <w:right w:w="0" w:type="dxa"/>
            </w:tcMar>
            <w:vAlign w:val="bottom"/>
          </w:tcPr>
          <w:p w14:paraId="2AF47168" w14:textId="317F8A41"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5</w:t>
            </w:r>
          </w:p>
        </w:tc>
        <w:tc>
          <w:tcPr>
            <w:tcW w:w="1544" w:type="dxa"/>
            <w:tcMar>
              <w:top w:w="0" w:type="dxa"/>
              <w:left w:w="0" w:type="dxa"/>
              <w:bottom w:w="0" w:type="dxa"/>
              <w:right w:w="0" w:type="dxa"/>
            </w:tcMar>
            <w:vAlign w:val="bottom"/>
          </w:tcPr>
          <w:p w14:paraId="7EAF7B45" w14:textId="46F67D81"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0</w:t>
            </w:r>
          </w:p>
        </w:tc>
      </w:tr>
      <w:tr w:rsidR="00780F78" w14:paraId="013863E4" w14:textId="77777777" w:rsidTr="00B330D6">
        <w:trPr>
          <w:gridAfter w:val="1"/>
          <w:wAfter w:w="6" w:type="dxa"/>
          <w:trHeight w:val="59"/>
        </w:trPr>
        <w:tc>
          <w:tcPr>
            <w:tcW w:w="6765" w:type="dxa"/>
            <w:tcMar>
              <w:top w:w="0" w:type="dxa"/>
              <w:left w:w="113" w:type="dxa"/>
              <w:bottom w:w="0" w:type="dxa"/>
              <w:right w:w="0" w:type="dxa"/>
            </w:tcMar>
            <w:vAlign w:val="bottom"/>
          </w:tcPr>
          <w:p w14:paraId="314C56AF" w14:textId="32805A6D"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政府产业署</w:t>
            </w:r>
          </w:p>
        </w:tc>
        <w:tc>
          <w:tcPr>
            <w:tcW w:w="1330" w:type="dxa"/>
            <w:tcMar>
              <w:top w:w="0" w:type="dxa"/>
              <w:left w:w="0" w:type="dxa"/>
              <w:bottom w:w="0" w:type="dxa"/>
              <w:right w:w="0" w:type="dxa"/>
            </w:tcMar>
            <w:vAlign w:val="bottom"/>
          </w:tcPr>
          <w:p w14:paraId="58A63F0E" w14:textId="5502045D"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10</w:t>
            </w:r>
          </w:p>
        </w:tc>
        <w:tc>
          <w:tcPr>
            <w:tcW w:w="1544" w:type="dxa"/>
            <w:tcMar>
              <w:top w:w="0" w:type="dxa"/>
              <w:left w:w="0" w:type="dxa"/>
              <w:bottom w:w="0" w:type="dxa"/>
              <w:right w:w="0" w:type="dxa"/>
            </w:tcMar>
            <w:vAlign w:val="bottom"/>
          </w:tcPr>
          <w:p w14:paraId="7CCDE0DC" w14:textId="276127B1" w:rsidR="00780F78" w:rsidRDefault="003423F9"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sidRPr="006F6117">
              <w:rPr>
                <w:rFonts w:ascii="Times New Roman" w:eastAsia="DengXian" w:hAnsi="Times New Roman" w:cs="Times New Roman"/>
                <w:lang w:eastAsia="zh-CN"/>
              </w:rPr>
              <w:t>3</w:t>
            </w:r>
          </w:p>
        </w:tc>
      </w:tr>
      <w:tr w:rsidR="00377287" w14:paraId="1D215611" w14:textId="77777777" w:rsidTr="00B330D6">
        <w:trPr>
          <w:trHeight w:val="59"/>
        </w:trPr>
        <w:tc>
          <w:tcPr>
            <w:tcW w:w="6765" w:type="dxa"/>
            <w:tcMar>
              <w:top w:w="0" w:type="dxa"/>
              <w:left w:w="113" w:type="dxa"/>
              <w:bottom w:w="0" w:type="dxa"/>
              <w:right w:w="0" w:type="dxa"/>
            </w:tcMar>
            <w:vAlign w:val="bottom"/>
          </w:tcPr>
          <w:p w14:paraId="561F0918" w14:textId="0B123F87"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政府总部</w:t>
            </w:r>
          </w:p>
        </w:tc>
        <w:tc>
          <w:tcPr>
            <w:tcW w:w="1330" w:type="dxa"/>
            <w:tcMar>
              <w:top w:w="0" w:type="dxa"/>
              <w:left w:w="0" w:type="dxa"/>
              <w:bottom w:w="0" w:type="dxa"/>
              <w:right w:w="0" w:type="dxa"/>
            </w:tcMar>
            <w:vAlign w:val="bottom"/>
          </w:tcPr>
          <w:p w14:paraId="7FACCB56"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p>
        </w:tc>
        <w:tc>
          <w:tcPr>
            <w:tcW w:w="1550" w:type="dxa"/>
            <w:gridSpan w:val="2"/>
            <w:tcMar>
              <w:top w:w="0" w:type="dxa"/>
              <w:left w:w="0" w:type="dxa"/>
              <w:bottom w:w="0" w:type="dxa"/>
              <w:right w:w="0" w:type="dxa"/>
            </w:tcMar>
            <w:vAlign w:val="bottom"/>
          </w:tcPr>
          <w:p w14:paraId="2301987B"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p>
        </w:tc>
      </w:tr>
      <w:tr w:rsidR="00377287" w14:paraId="620ECDED" w14:textId="77777777" w:rsidTr="00B330D6">
        <w:trPr>
          <w:trHeight w:val="59"/>
        </w:trPr>
        <w:tc>
          <w:tcPr>
            <w:tcW w:w="6765" w:type="dxa"/>
            <w:tcMar>
              <w:top w:w="0" w:type="dxa"/>
              <w:left w:w="113" w:type="dxa"/>
              <w:bottom w:w="0" w:type="dxa"/>
              <w:right w:w="0" w:type="dxa"/>
            </w:tcMar>
            <w:vAlign w:val="bottom"/>
          </w:tcPr>
          <w:p w14:paraId="1CE06846" w14:textId="0272E1D0"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－政务司司长办公室</w:t>
            </w:r>
          </w:p>
        </w:tc>
        <w:tc>
          <w:tcPr>
            <w:tcW w:w="1330" w:type="dxa"/>
            <w:tcMar>
              <w:top w:w="0" w:type="dxa"/>
              <w:left w:w="0" w:type="dxa"/>
              <w:bottom w:w="0" w:type="dxa"/>
              <w:right w:w="0" w:type="dxa"/>
            </w:tcMar>
            <w:vAlign w:val="bottom"/>
          </w:tcPr>
          <w:p w14:paraId="680D112E" w14:textId="1A08CA8F"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w:t>
            </w:r>
          </w:p>
        </w:tc>
        <w:tc>
          <w:tcPr>
            <w:tcW w:w="1550" w:type="dxa"/>
            <w:gridSpan w:val="2"/>
            <w:tcMar>
              <w:top w:w="0" w:type="dxa"/>
              <w:left w:w="0" w:type="dxa"/>
              <w:bottom w:w="0" w:type="dxa"/>
              <w:right w:w="0" w:type="dxa"/>
            </w:tcMar>
            <w:vAlign w:val="bottom"/>
          </w:tcPr>
          <w:p w14:paraId="5859040D" w14:textId="2B82A185"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572DFBD1" w14:textId="77777777" w:rsidTr="00B330D6">
        <w:trPr>
          <w:trHeight w:val="59"/>
        </w:trPr>
        <w:tc>
          <w:tcPr>
            <w:tcW w:w="6765" w:type="dxa"/>
            <w:tcMar>
              <w:top w:w="0" w:type="dxa"/>
              <w:left w:w="113" w:type="dxa"/>
              <w:bottom w:w="0" w:type="dxa"/>
              <w:right w:w="0" w:type="dxa"/>
            </w:tcMar>
            <w:vAlign w:val="bottom"/>
          </w:tcPr>
          <w:p w14:paraId="379A100F" w14:textId="0C698918"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－公务员事务局</w:t>
            </w:r>
          </w:p>
        </w:tc>
        <w:tc>
          <w:tcPr>
            <w:tcW w:w="1330" w:type="dxa"/>
            <w:tcMar>
              <w:top w:w="0" w:type="dxa"/>
              <w:left w:w="0" w:type="dxa"/>
              <w:bottom w:w="0" w:type="dxa"/>
              <w:right w:w="0" w:type="dxa"/>
            </w:tcMar>
            <w:vAlign w:val="bottom"/>
          </w:tcPr>
          <w:p w14:paraId="2C66E70B" w14:textId="3E65B903"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14</w:t>
            </w:r>
          </w:p>
        </w:tc>
        <w:tc>
          <w:tcPr>
            <w:tcW w:w="1550" w:type="dxa"/>
            <w:gridSpan w:val="2"/>
            <w:tcMar>
              <w:top w:w="0" w:type="dxa"/>
              <w:left w:w="0" w:type="dxa"/>
              <w:bottom w:w="0" w:type="dxa"/>
              <w:right w:w="0" w:type="dxa"/>
            </w:tcMar>
            <w:vAlign w:val="bottom"/>
          </w:tcPr>
          <w:p w14:paraId="02BA5170" w14:textId="081669BF"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582253AD" w14:textId="77777777" w:rsidTr="00B330D6">
        <w:trPr>
          <w:trHeight w:val="59"/>
        </w:trPr>
        <w:tc>
          <w:tcPr>
            <w:tcW w:w="6765" w:type="dxa"/>
            <w:tcMar>
              <w:top w:w="0" w:type="dxa"/>
              <w:left w:w="113" w:type="dxa"/>
              <w:bottom w:w="0" w:type="dxa"/>
              <w:right w:w="0" w:type="dxa"/>
            </w:tcMar>
            <w:vAlign w:val="bottom"/>
          </w:tcPr>
          <w:p w14:paraId="74C229C6" w14:textId="58A7FD60"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－商务及经济发展局</w:t>
            </w:r>
          </w:p>
        </w:tc>
        <w:tc>
          <w:tcPr>
            <w:tcW w:w="1330" w:type="dxa"/>
            <w:tcMar>
              <w:top w:w="0" w:type="dxa"/>
              <w:left w:w="0" w:type="dxa"/>
              <w:bottom w:w="0" w:type="dxa"/>
              <w:right w:w="0" w:type="dxa"/>
            </w:tcMar>
            <w:vAlign w:val="bottom"/>
          </w:tcPr>
          <w:p w14:paraId="57C98D89" w14:textId="67B72034"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550" w:type="dxa"/>
            <w:gridSpan w:val="2"/>
            <w:tcMar>
              <w:top w:w="0" w:type="dxa"/>
              <w:left w:w="0" w:type="dxa"/>
              <w:bottom w:w="0" w:type="dxa"/>
              <w:right w:w="0" w:type="dxa"/>
            </w:tcMar>
            <w:vAlign w:val="bottom"/>
          </w:tcPr>
          <w:p w14:paraId="6A479D4E" w14:textId="091FA9C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4246E690" w14:textId="77777777" w:rsidTr="00B330D6">
        <w:trPr>
          <w:trHeight w:val="59"/>
        </w:trPr>
        <w:tc>
          <w:tcPr>
            <w:tcW w:w="6765" w:type="dxa"/>
            <w:tcMar>
              <w:top w:w="0" w:type="dxa"/>
              <w:left w:w="113" w:type="dxa"/>
              <w:bottom w:w="0" w:type="dxa"/>
              <w:right w:w="0" w:type="dxa"/>
            </w:tcMar>
            <w:vAlign w:val="bottom"/>
          </w:tcPr>
          <w:p w14:paraId="63E6A4C3" w14:textId="71870254"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－政制及内地事务局</w:t>
            </w:r>
          </w:p>
        </w:tc>
        <w:tc>
          <w:tcPr>
            <w:tcW w:w="1330" w:type="dxa"/>
            <w:tcMar>
              <w:top w:w="0" w:type="dxa"/>
              <w:left w:w="0" w:type="dxa"/>
              <w:bottom w:w="0" w:type="dxa"/>
              <w:right w:w="0" w:type="dxa"/>
            </w:tcMar>
            <w:vAlign w:val="bottom"/>
          </w:tcPr>
          <w:p w14:paraId="224BC314" w14:textId="0C0D41C9"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5</w:t>
            </w:r>
          </w:p>
        </w:tc>
        <w:tc>
          <w:tcPr>
            <w:tcW w:w="1550" w:type="dxa"/>
            <w:gridSpan w:val="2"/>
            <w:tcMar>
              <w:top w:w="0" w:type="dxa"/>
              <w:left w:w="0" w:type="dxa"/>
              <w:bottom w:w="0" w:type="dxa"/>
              <w:right w:w="0" w:type="dxa"/>
            </w:tcMar>
            <w:vAlign w:val="bottom"/>
          </w:tcPr>
          <w:p w14:paraId="4F87A1DE" w14:textId="13FA046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07AF543D" w14:textId="77777777" w:rsidTr="00B330D6">
        <w:trPr>
          <w:trHeight w:val="59"/>
        </w:trPr>
        <w:tc>
          <w:tcPr>
            <w:tcW w:w="6765" w:type="dxa"/>
            <w:tcMar>
              <w:top w:w="0" w:type="dxa"/>
              <w:left w:w="113" w:type="dxa"/>
              <w:bottom w:w="0" w:type="dxa"/>
              <w:right w:w="0" w:type="dxa"/>
            </w:tcMar>
            <w:vAlign w:val="bottom"/>
          </w:tcPr>
          <w:p w14:paraId="5B861D28" w14:textId="677FDE21"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－文化体育及旅游局</w:t>
            </w:r>
          </w:p>
        </w:tc>
        <w:tc>
          <w:tcPr>
            <w:tcW w:w="1330" w:type="dxa"/>
            <w:tcMar>
              <w:top w:w="0" w:type="dxa"/>
              <w:left w:w="0" w:type="dxa"/>
              <w:bottom w:w="0" w:type="dxa"/>
              <w:right w:w="0" w:type="dxa"/>
            </w:tcMar>
            <w:vAlign w:val="bottom"/>
          </w:tcPr>
          <w:p w14:paraId="431975D3" w14:textId="644C7E7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9</w:t>
            </w:r>
          </w:p>
        </w:tc>
        <w:tc>
          <w:tcPr>
            <w:tcW w:w="1550" w:type="dxa"/>
            <w:gridSpan w:val="2"/>
            <w:tcMar>
              <w:top w:w="0" w:type="dxa"/>
              <w:left w:w="0" w:type="dxa"/>
              <w:bottom w:w="0" w:type="dxa"/>
              <w:right w:w="0" w:type="dxa"/>
            </w:tcMar>
            <w:vAlign w:val="bottom"/>
          </w:tcPr>
          <w:p w14:paraId="42CA07E1" w14:textId="1C104F24"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3F867837" w14:textId="77777777" w:rsidTr="00B330D6">
        <w:trPr>
          <w:trHeight w:val="59"/>
        </w:trPr>
        <w:tc>
          <w:tcPr>
            <w:tcW w:w="6765" w:type="dxa"/>
            <w:tcMar>
              <w:top w:w="0" w:type="dxa"/>
              <w:left w:w="113" w:type="dxa"/>
              <w:bottom w:w="0" w:type="dxa"/>
              <w:right w:w="0" w:type="dxa"/>
            </w:tcMar>
            <w:vAlign w:val="bottom"/>
          </w:tcPr>
          <w:p w14:paraId="3278614B" w14:textId="25854B54"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－发展局</w:t>
            </w:r>
          </w:p>
        </w:tc>
        <w:tc>
          <w:tcPr>
            <w:tcW w:w="1330" w:type="dxa"/>
            <w:tcMar>
              <w:top w:w="0" w:type="dxa"/>
              <w:left w:w="0" w:type="dxa"/>
              <w:bottom w:w="0" w:type="dxa"/>
              <w:right w:w="0" w:type="dxa"/>
            </w:tcMar>
            <w:vAlign w:val="bottom"/>
          </w:tcPr>
          <w:p w14:paraId="4F39537C" w14:textId="08A979A7"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15</w:t>
            </w:r>
          </w:p>
        </w:tc>
        <w:tc>
          <w:tcPr>
            <w:tcW w:w="1550" w:type="dxa"/>
            <w:gridSpan w:val="2"/>
            <w:tcMar>
              <w:top w:w="0" w:type="dxa"/>
              <w:left w:w="0" w:type="dxa"/>
              <w:bottom w:w="0" w:type="dxa"/>
              <w:right w:w="0" w:type="dxa"/>
            </w:tcMar>
            <w:vAlign w:val="bottom"/>
          </w:tcPr>
          <w:p w14:paraId="6544A2B2" w14:textId="4662D21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52723ABD" w14:textId="77777777" w:rsidTr="00B330D6">
        <w:trPr>
          <w:trHeight w:val="59"/>
        </w:trPr>
        <w:tc>
          <w:tcPr>
            <w:tcW w:w="6765" w:type="dxa"/>
            <w:tcMar>
              <w:top w:w="0" w:type="dxa"/>
              <w:left w:w="113" w:type="dxa"/>
              <w:bottom w:w="0" w:type="dxa"/>
              <w:right w:w="0" w:type="dxa"/>
            </w:tcMar>
            <w:vAlign w:val="bottom"/>
          </w:tcPr>
          <w:p w14:paraId="00765043" w14:textId="5F093E5D"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－教育局</w:t>
            </w:r>
          </w:p>
        </w:tc>
        <w:tc>
          <w:tcPr>
            <w:tcW w:w="1330" w:type="dxa"/>
            <w:tcMar>
              <w:top w:w="0" w:type="dxa"/>
              <w:left w:w="0" w:type="dxa"/>
              <w:bottom w:w="0" w:type="dxa"/>
              <w:right w:w="0" w:type="dxa"/>
            </w:tcMar>
            <w:vAlign w:val="bottom"/>
          </w:tcPr>
          <w:p w14:paraId="55F1CB31" w14:textId="22ABE88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114</w:t>
            </w:r>
          </w:p>
        </w:tc>
        <w:tc>
          <w:tcPr>
            <w:tcW w:w="1550" w:type="dxa"/>
            <w:gridSpan w:val="2"/>
            <w:tcMar>
              <w:top w:w="0" w:type="dxa"/>
              <w:left w:w="0" w:type="dxa"/>
              <w:bottom w:w="0" w:type="dxa"/>
              <w:right w:w="0" w:type="dxa"/>
            </w:tcMar>
            <w:vAlign w:val="bottom"/>
          </w:tcPr>
          <w:p w14:paraId="380D0120" w14:textId="3FDBB81A"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14</w:t>
            </w:r>
          </w:p>
        </w:tc>
      </w:tr>
      <w:tr w:rsidR="00377287" w14:paraId="1483387D" w14:textId="77777777" w:rsidTr="00B330D6">
        <w:trPr>
          <w:trHeight w:val="59"/>
        </w:trPr>
        <w:tc>
          <w:tcPr>
            <w:tcW w:w="6765" w:type="dxa"/>
            <w:tcMar>
              <w:top w:w="0" w:type="dxa"/>
              <w:left w:w="113" w:type="dxa"/>
              <w:bottom w:w="0" w:type="dxa"/>
              <w:right w:w="0" w:type="dxa"/>
            </w:tcMar>
            <w:vAlign w:val="bottom"/>
          </w:tcPr>
          <w:p w14:paraId="1DFC0316" w14:textId="102D2E52"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－环境及生态局</w:t>
            </w:r>
          </w:p>
        </w:tc>
        <w:tc>
          <w:tcPr>
            <w:tcW w:w="1330" w:type="dxa"/>
            <w:tcMar>
              <w:top w:w="0" w:type="dxa"/>
              <w:left w:w="0" w:type="dxa"/>
              <w:bottom w:w="0" w:type="dxa"/>
              <w:right w:w="0" w:type="dxa"/>
            </w:tcMar>
            <w:vAlign w:val="bottom"/>
          </w:tcPr>
          <w:p w14:paraId="680F1B1D" w14:textId="0CD11F3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550" w:type="dxa"/>
            <w:gridSpan w:val="2"/>
            <w:tcMar>
              <w:top w:w="0" w:type="dxa"/>
              <w:left w:w="0" w:type="dxa"/>
              <w:bottom w:w="0" w:type="dxa"/>
              <w:right w:w="0" w:type="dxa"/>
            </w:tcMar>
            <w:vAlign w:val="bottom"/>
          </w:tcPr>
          <w:p w14:paraId="26900340" w14:textId="2825FE0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3ABFA91D" w14:textId="77777777" w:rsidTr="00B330D6">
        <w:trPr>
          <w:trHeight w:val="59"/>
        </w:trPr>
        <w:tc>
          <w:tcPr>
            <w:tcW w:w="6765" w:type="dxa"/>
            <w:tcMar>
              <w:top w:w="0" w:type="dxa"/>
              <w:left w:w="113" w:type="dxa"/>
              <w:bottom w:w="0" w:type="dxa"/>
              <w:right w:w="0" w:type="dxa"/>
            </w:tcMar>
            <w:vAlign w:val="bottom"/>
          </w:tcPr>
          <w:p w14:paraId="177CDF77" w14:textId="17B70E76"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－财政司司长办公室</w:t>
            </w:r>
          </w:p>
        </w:tc>
        <w:tc>
          <w:tcPr>
            <w:tcW w:w="1330" w:type="dxa"/>
            <w:tcMar>
              <w:top w:w="0" w:type="dxa"/>
              <w:left w:w="0" w:type="dxa"/>
              <w:bottom w:w="0" w:type="dxa"/>
              <w:right w:w="0" w:type="dxa"/>
            </w:tcMar>
            <w:vAlign w:val="bottom"/>
          </w:tcPr>
          <w:p w14:paraId="2C958D35" w14:textId="2E5512EB"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550" w:type="dxa"/>
            <w:gridSpan w:val="2"/>
            <w:tcMar>
              <w:top w:w="0" w:type="dxa"/>
              <w:left w:w="0" w:type="dxa"/>
              <w:bottom w:w="0" w:type="dxa"/>
              <w:right w:w="0" w:type="dxa"/>
            </w:tcMar>
            <w:vAlign w:val="bottom"/>
          </w:tcPr>
          <w:p w14:paraId="005704D9" w14:textId="37B69FDD"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629A66B9" w14:textId="77777777" w:rsidTr="00B330D6">
        <w:trPr>
          <w:trHeight w:val="59"/>
        </w:trPr>
        <w:tc>
          <w:tcPr>
            <w:tcW w:w="6765" w:type="dxa"/>
            <w:tcMar>
              <w:top w:w="0" w:type="dxa"/>
              <w:left w:w="113" w:type="dxa"/>
              <w:bottom w:w="0" w:type="dxa"/>
              <w:right w:w="0" w:type="dxa"/>
            </w:tcMar>
            <w:vAlign w:val="bottom"/>
          </w:tcPr>
          <w:p w14:paraId="5CFC8400" w14:textId="7F8B959B"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－财经事务及库务局</w:t>
            </w:r>
          </w:p>
        </w:tc>
        <w:tc>
          <w:tcPr>
            <w:tcW w:w="1330" w:type="dxa"/>
            <w:tcMar>
              <w:top w:w="0" w:type="dxa"/>
              <w:left w:w="0" w:type="dxa"/>
              <w:bottom w:w="0" w:type="dxa"/>
              <w:right w:w="0" w:type="dxa"/>
            </w:tcMar>
            <w:vAlign w:val="bottom"/>
          </w:tcPr>
          <w:p w14:paraId="5E60E6DD" w14:textId="32EC147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w:t>
            </w:r>
          </w:p>
        </w:tc>
        <w:tc>
          <w:tcPr>
            <w:tcW w:w="1550" w:type="dxa"/>
            <w:gridSpan w:val="2"/>
            <w:tcMar>
              <w:top w:w="0" w:type="dxa"/>
              <w:left w:w="0" w:type="dxa"/>
              <w:bottom w:w="0" w:type="dxa"/>
              <w:right w:w="0" w:type="dxa"/>
            </w:tcMar>
            <w:vAlign w:val="bottom"/>
          </w:tcPr>
          <w:p w14:paraId="46859795" w14:textId="1403EAAA"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1E3F6F0D" w14:textId="77777777" w:rsidTr="00B330D6">
        <w:trPr>
          <w:trHeight w:val="59"/>
        </w:trPr>
        <w:tc>
          <w:tcPr>
            <w:tcW w:w="6765" w:type="dxa"/>
            <w:tcMar>
              <w:top w:w="0" w:type="dxa"/>
              <w:left w:w="113" w:type="dxa"/>
              <w:bottom w:w="0" w:type="dxa"/>
              <w:right w:w="0" w:type="dxa"/>
            </w:tcMar>
            <w:vAlign w:val="bottom"/>
          </w:tcPr>
          <w:p w14:paraId="50CD0FFE" w14:textId="564E21C0"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－医务卫生局</w:t>
            </w:r>
          </w:p>
        </w:tc>
        <w:tc>
          <w:tcPr>
            <w:tcW w:w="1330" w:type="dxa"/>
            <w:tcMar>
              <w:top w:w="0" w:type="dxa"/>
              <w:left w:w="0" w:type="dxa"/>
              <w:bottom w:w="0" w:type="dxa"/>
              <w:right w:w="0" w:type="dxa"/>
            </w:tcMar>
            <w:vAlign w:val="bottom"/>
          </w:tcPr>
          <w:p w14:paraId="65EB66C7" w14:textId="367D2AF2"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9</w:t>
            </w:r>
          </w:p>
        </w:tc>
        <w:tc>
          <w:tcPr>
            <w:tcW w:w="1550" w:type="dxa"/>
            <w:gridSpan w:val="2"/>
            <w:tcMar>
              <w:top w:w="0" w:type="dxa"/>
              <w:left w:w="0" w:type="dxa"/>
              <w:bottom w:w="0" w:type="dxa"/>
              <w:right w:w="0" w:type="dxa"/>
            </w:tcMar>
            <w:vAlign w:val="bottom"/>
          </w:tcPr>
          <w:p w14:paraId="12D2C287" w14:textId="48922F15"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6F73022C" w14:textId="77777777" w:rsidTr="00B330D6">
        <w:trPr>
          <w:trHeight w:val="59"/>
        </w:trPr>
        <w:tc>
          <w:tcPr>
            <w:tcW w:w="6765" w:type="dxa"/>
            <w:tcMar>
              <w:top w:w="0" w:type="dxa"/>
              <w:left w:w="113" w:type="dxa"/>
              <w:bottom w:w="0" w:type="dxa"/>
              <w:right w:w="0" w:type="dxa"/>
            </w:tcMar>
            <w:vAlign w:val="bottom"/>
          </w:tcPr>
          <w:p w14:paraId="7CC6748A" w14:textId="4AD1B9C7"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－民政及青年事务局</w:t>
            </w:r>
          </w:p>
        </w:tc>
        <w:tc>
          <w:tcPr>
            <w:tcW w:w="1330" w:type="dxa"/>
            <w:tcMar>
              <w:top w:w="0" w:type="dxa"/>
              <w:left w:w="0" w:type="dxa"/>
              <w:bottom w:w="0" w:type="dxa"/>
              <w:right w:w="0" w:type="dxa"/>
            </w:tcMar>
            <w:vAlign w:val="bottom"/>
          </w:tcPr>
          <w:p w14:paraId="6471BC87" w14:textId="6D33C62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w:t>
            </w:r>
          </w:p>
        </w:tc>
        <w:tc>
          <w:tcPr>
            <w:tcW w:w="1550" w:type="dxa"/>
            <w:gridSpan w:val="2"/>
            <w:tcMar>
              <w:top w:w="0" w:type="dxa"/>
              <w:left w:w="0" w:type="dxa"/>
              <w:bottom w:w="0" w:type="dxa"/>
              <w:right w:w="0" w:type="dxa"/>
            </w:tcMar>
            <w:vAlign w:val="bottom"/>
          </w:tcPr>
          <w:p w14:paraId="7A5A848B" w14:textId="08E1C4D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413C92D1" w14:textId="77777777" w:rsidTr="00B330D6">
        <w:trPr>
          <w:trHeight w:val="59"/>
        </w:trPr>
        <w:tc>
          <w:tcPr>
            <w:tcW w:w="6765" w:type="dxa"/>
            <w:tcMar>
              <w:top w:w="0" w:type="dxa"/>
              <w:left w:w="113" w:type="dxa"/>
              <w:bottom w:w="0" w:type="dxa"/>
              <w:right w:w="0" w:type="dxa"/>
            </w:tcMar>
            <w:vAlign w:val="bottom"/>
          </w:tcPr>
          <w:p w14:paraId="368881CF" w14:textId="10ED057B"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－房屋局</w:t>
            </w:r>
          </w:p>
        </w:tc>
        <w:tc>
          <w:tcPr>
            <w:tcW w:w="1330" w:type="dxa"/>
            <w:tcMar>
              <w:top w:w="0" w:type="dxa"/>
              <w:left w:w="0" w:type="dxa"/>
              <w:bottom w:w="0" w:type="dxa"/>
              <w:right w:w="0" w:type="dxa"/>
            </w:tcMar>
            <w:vAlign w:val="bottom"/>
          </w:tcPr>
          <w:p w14:paraId="2DE8B3F3" w14:textId="1906DD3D"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21</w:t>
            </w:r>
          </w:p>
        </w:tc>
        <w:tc>
          <w:tcPr>
            <w:tcW w:w="1550" w:type="dxa"/>
            <w:gridSpan w:val="2"/>
            <w:tcMar>
              <w:top w:w="0" w:type="dxa"/>
              <w:left w:w="0" w:type="dxa"/>
              <w:bottom w:w="0" w:type="dxa"/>
              <w:right w:w="0" w:type="dxa"/>
            </w:tcMar>
            <w:vAlign w:val="bottom"/>
          </w:tcPr>
          <w:p w14:paraId="534C2B45" w14:textId="4B4E561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w:t>
            </w:r>
          </w:p>
        </w:tc>
      </w:tr>
      <w:tr w:rsidR="00377287" w14:paraId="566C3D7F" w14:textId="77777777" w:rsidTr="00B330D6">
        <w:trPr>
          <w:trHeight w:val="59"/>
        </w:trPr>
        <w:tc>
          <w:tcPr>
            <w:tcW w:w="6765" w:type="dxa"/>
            <w:tcMar>
              <w:top w:w="0" w:type="dxa"/>
              <w:left w:w="113" w:type="dxa"/>
              <w:bottom w:w="0" w:type="dxa"/>
              <w:right w:w="0" w:type="dxa"/>
            </w:tcMar>
            <w:vAlign w:val="bottom"/>
          </w:tcPr>
          <w:p w14:paraId="4DBAAF4A" w14:textId="7F358491"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－创新科技及工业局</w:t>
            </w:r>
          </w:p>
        </w:tc>
        <w:tc>
          <w:tcPr>
            <w:tcW w:w="1330" w:type="dxa"/>
            <w:tcMar>
              <w:top w:w="0" w:type="dxa"/>
              <w:left w:w="0" w:type="dxa"/>
              <w:bottom w:w="0" w:type="dxa"/>
              <w:right w:w="0" w:type="dxa"/>
            </w:tcMar>
            <w:vAlign w:val="bottom"/>
          </w:tcPr>
          <w:p w14:paraId="0DE381ED" w14:textId="001FA5A0"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550" w:type="dxa"/>
            <w:gridSpan w:val="2"/>
            <w:tcMar>
              <w:top w:w="0" w:type="dxa"/>
              <w:left w:w="0" w:type="dxa"/>
              <w:bottom w:w="0" w:type="dxa"/>
              <w:right w:w="0" w:type="dxa"/>
            </w:tcMar>
            <w:vAlign w:val="bottom"/>
          </w:tcPr>
          <w:p w14:paraId="6BFC24FB" w14:textId="77FF8070"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382D45D7" w14:textId="77777777" w:rsidTr="00B330D6">
        <w:trPr>
          <w:trHeight w:val="59"/>
        </w:trPr>
        <w:tc>
          <w:tcPr>
            <w:tcW w:w="6765" w:type="dxa"/>
            <w:tcMar>
              <w:top w:w="0" w:type="dxa"/>
              <w:left w:w="113" w:type="dxa"/>
              <w:bottom w:w="0" w:type="dxa"/>
              <w:right w:w="0" w:type="dxa"/>
            </w:tcMar>
            <w:vAlign w:val="bottom"/>
          </w:tcPr>
          <w:p w14:paraId="3FB92B5E" w14:textId="37D51B22"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－劳工及福利局</w:t>
            </w:r>
          </w:p>
        </w:tc>
        <w:tc>
          <w:tcPr>
            <w:tcW w:w="1330" w:type="dxa"/>
            <w:tcMar>
              <w:top w:w="0" w:type="dxa"/>
              <w:left w:w="0" w:type="dxa"/>
              <w:bottom w:w="0" w:type="dxa"/>
              <w:right w:w="0" w:type="dxa"/>
            </w:tcMar>
            <w:vAlign w:val="bottom"/>
          </w:tcPr>
          <w:p w14:paraId="3DC17FA1" w14:textId="698CF49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7</w:t>
            </w:r>
          </w:p>
        </w:tc>
        <w:tc>
          <w:tcPr>
            <w:tcW w:w="1550" w:type="dxa"/>
            <w:gridSpan w:val="2"/>
            <w:tcMar>
              <w:top w:w="0" w:type="dxa"/>
              <w:left w:w="0" w:type="dxa"/>
              <w:bottom w:w="0" w:type="dxa"/>
              <w:right w:w="0" w:type="dxa"/>
            </w:tcMar>
            <w:vAlign w:val="bottom"/>
          </w:tcPr>
          <w:p w14:paraId="434A0C18" w14:textId="187A2375"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5F1C99E7" w14:textId="77777777" w:rsidTr="00B330D6">
        <w:trPr>
          <w:trHeight w:val="59"/>
        </w:trPr>
        <w:tc>
          <w:tcPr>
            <w:tcW w:w="6765" w:type="dxa"/>
            <w:tcMar>
              <w:top w:w="0" w:type="dxa"/>
              <w:left w:w="113" w:type="dxa"/>
              <w:bottom w:w="0" w:type="dxa"/>
              <w:right w:w="0" w:type="dxa"/>
            </w:tcMar>
            <w:vAlign w:val="bottom"/>
          </w:tcPr>
          <w:p w14:paraId="4D613AE6" w14:textId="76584E90"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－保安局</w:t>
            </w:r>
          </w:p>
        </w:tc>
        <w:tc>
          <w:tcPr>
            <w:tcW w:w="1330" w:type="dxa"/>
            <w:tcMar>
              <w:top w:w="0" w:type="dxa"/>
              <w:left w:w="0" w:type="dxa"/>
              <w:bottom w:w="0" w:type="dxa"/>
              <w:right w:w="0" w:type="dxa"/>
            </w:tcMar>
            <w:vAlign w:val="bottom"/>
          </w:tcPr>
          <w:p w14:paraId="261D5875" w14:textId="66C784C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5</w:t>
            </w:r>
          </w:p>
        </w:tc>
        <w:tc>
          <w:tcPr>
            <w:tcW w:w="1550" w:type="dxa"/>
            <w:gridSpan w:val="2"/>
            <w:tcMar>
              <w:top w:w="0" w:type="dxa"/>
              <w:left w:w="0" w:type="dxa"/>
              <w:bottom w:w="0" w:type="dxa"/>
              <w:right w:w="0" w:type="dxa"/>
            </w:tcMar>
            <w:vAlign w:val="bottom"/>
          </w:tcPr>
          <w:p w14:paraId="4ED73E3F" w14:textId="75FCB1C7"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63FC4BD5" w14:textId="77777777" w:rsidTr="00B330D6">
        <w:trPr>
          <w:trHeight w:val="59"/>
        </w:trPr>
        <w:tc>
          <w:tcPr>
            <w:tcW w:w="6765" w:type="dxa"/>
            <w:tcMar>
              <w:top w:w="0" w:type="dxa"/>
              <w:left w:w="113" w:type="dxa"/>
              <w:bottom w:w="0" w:type="dxa"/>
              <w:right w:w="0" w:type="dxa"/>
            </w:tcMar>
            <w:vAlign w:val="bottom"/>
          </w:tcPr>
          <w:p w14:paraId="5E474658" w14:textId="16CB72DA"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－运输及物流局</w:t>
            </w:r>
          </w:p>
        </w:tc>
        <w:tc>
          <w:tcPr>
            <w:tcW w:w="1330" w:type="dxa"/>
            <w:tcMar>
              <w:top w:w="0" w:type="dxa"/>
              <w:left w:w="0" w:type="dxa"/>
              <w:bottom w:w="0" w:type="dxa"/>
              <w:right w:w="0" w:type="dxa"/>
            </w:tcMar>
            <w:vAlign w:val="bottom"/>
          </w:tcPr>
          <w:p w14:paraId="6F629301" w14:textId="619E1090"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7</w:t>
            </w:r>
          </w:p>
        </w:tc>
        <w:tc>
          <w:tcPr>
            <w:tcW w:w="1550" w:type="dxa"/>
            <w:gridSpan w:val="2"/>
            <w:tcMar>
              <w:top w:w="0" w:type="dxa"/>
              <w:left w:w="0" w:type="dxa"/>
              <w:bottom w:w="0" w:type="dxa"/>
              <w:right w:w="0" w:type="dxa"/>
            </w:tcMar>
            <w:vAlign w:val="bottom"/>
          </w:tcPr>
          <w:p w14:paraId="33AE82ED" w14:textId="5C73D193"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2A0A6AA2" w14:textId="77777777" w:rsidTr="00B330D6">
        <w:trPr>
          <w:trHeight w:val="59"/>
        </w:trPr>
        <w:tc>
          <w:tcPr>
            <w:tcW w:w="6765" w:type="dxa"/>
            <w:tcMar>
              <w:top w:w="0" w:type="dxa"/>
              <w:left w:w="113" w:type="dxa"/>
              <w:bottom w:w="0" w:type="dxa"/>
              <w:right w:w="0" w:type="dxa"/>
            </w:tcMar>
            <w:vAlign w:val="bottom"/>
          </w:tcPr>
          <w:p w14:paraId="6AC37D78" w14:textId="304939CF"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路政署</w:t>
            </w:r>
          </w:p>
        </w:tc>
        <w:tc>
          <w:tcPr>
            <w:tcW w:w="1330" w:type="dxa"/>
            <w:tcMar>
              <w:top w:w="0" w:type="dxa"/>
              <w:left w:w="0" w:type="dxa"/>
              <w:bottom w:w="0" w:type="dxa"/>
              <w:right w:w="0" w:type="dxa"/>
            </w:tcMar>
            <w:vAlign w:val="bottom"/>
          </w:tcPr>
          <w:p w14:paraId="68B162EC" w14:textId="7D8B4B37"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81</w:t>
            </w:r>
          </w:p>
        </w:tc>
        <w:tc>
          <w:tcPr>
            <w:tcW w:w="1550" w:type="dxa"/>
            <w:gridSpan w:val="2"/>
            <w:tcMar>
              <w:top w:w="0" w:type="dxa"/>
              <w:left w:w="0" w:type="dxa"/>
              <w:bottom w:w="0" w:type="dxa"/>
              <w:right w:w="0" w:type="dxa"/>
            </w:tcMar>
            <w:vAlign w:val="bottom"/>
          </w:tcPr>
          <w:p w14:paraId="782CDB03" w14:textId="747D5FAF"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32</w:t>
            </w:r>
          </w:p>
        </w:tc>
      </w:tr>
      <w:tr w:rsidR="00377287" w14:paraId="2EB83770" w14:textId="77777777" w:rsidTr="00B330D6">
        <w:trPr>
          <w:trHeight w:val="59"/>
        </w:trPr>
        <w:tc>
          <w:tcPr>
            <w:tcW w:w="6765" w:type="dxa"/>
            <w:tcMar>
              <w:top w:w="0" w:type="dxa"/>
              <w:left w:w="113" w:type="dxa"/>
              <w:bottom w:w="0" w:type="dxa"/>
              <w:right w:w="0" w:type="dxa"/>
            </w:tcMar>
            <w:vAlign w:val="bottom"/>
          </w:tcPr>
          <w:p w14:paraId="4A8C15D6" w14:textId="2F762702"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民政事务总署</w:t>
            </w:r>
          </w:p>
        </w:tc>
        <w:tc>
          <w:tcPr>
            <w:tcW w:w="1330" w:type="dxa"/>
            <w:tcMar>
              <w:top w:w="0" w:type="dxa"/>
              <w:left w:w="0" w:type="dxa"/>
              <w:bottom w:w="0" w:type="dxa"/>
              <w:right w:w="0" w:type="dxa"/>
            </w:tcMar>
            <w:vAlign w:val="bottom"/>
          </w:tcPr>
          <w:p w14:paraId="7B2E95F2" w14:textId="7676C360"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122</w:t>
            </w:r>
          </w:p>
        </w:tc>
        <w:tc>
          <w:tcPr>
            <w:tcW w:w="1550" w:type="dxa"/>
            <w:gridSpan w:val="2"/>
            <w:tcMar>
              <w:top w:w="0" w:type="dxa"/>
              <w:left w:w="0" w:type="dxa"/>
              <w:bottom w:w="0" w:type="dxa"/>
              <w:right w:w="0" w:type="dxa"/>
            </w:tcMar>
            <w:vAlign w:val="bottom"/>
          </w:tcPr>
          <w:p w14:paraId="453B51A3" w14:textId="32584989"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41</w:t>
            </w:r>
          </w:p>
        </w:tc>
      </w:tr>
      <w:tr w:rsidR="00377287" w14:paraId="357E94EA" w14:textId="77777777" w:rsidTr="00B330D6">
        <w:trPr>
          <w:trHeight w:val="59"/>
        </w:trPr>
        <w:tc>
          <w:tcPr>
            <w:tcW w:w="6765" w:type="dxa"/>
            <w:tcMar>
              <w:top w:w="0" w:type="dxa"/>
              <w:left w:w="113" w:type="dxa"/>
              <w:bottom w:w="0" w:type="dxa"/>
              <w:right w:w="0" w:type="dxa"/>
            </w:tcMar>
            <w:vAlign w:val="bottom"/>
          </w:tcPr>
          <w:p w14:paraId="4042D4CB" w14:textId="13D003A7"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香港天文台</w:t>
            </w:r>
          </w:p>
        </w:tc>
        <w:tc>
          <w:tcPr>
            <w:tcW w:w="1330" w:type="dxa"/>
            <w:tcMar>
              <w:top w:w="0" w:type="dxa"/>
              <w:left w:w="0" w:type="dxa"/>
              <w:bottom w:w="0" w:type="dxa"/>
              <w:right w:w="0" w:type="dxa"/>
            </w:tcMar>
            <w:vAlign w:val="bottom"/>
          </w:tcPr>
          <w:p w14:paraId="5EEA39C6" w14:textId="70BB22F2"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8</w:t>
            </w:r>
          </w:p>
        </w:tc>
        <w:tc>
          <w:tcPr>
            <w:tcW w:w="1550" w:type="dxa"/>
            <w:gridSpan w:val="2"/>
            <w:tcMar>
              <w:top w:w="0" w:type="dxa"/>
              <w:left w:w="0" w:type="dxa"/>
              <w:bottom w:w="0" w:type="dxa"/>
              <w:right w:w="0" w:type="dxa"/>
            </w:tcMar>
            <w:vAlign w:val="bottom"/>
          </w:tcPr>
          <w:p w14:paraId="5AB74C73" w14:textId="527BD4A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7F6C83C5" w14:textId="77777777" w:rsidTr="00B330D6">
        <w:trPr>
          <w:trHeight w:val="59"/>
        </w:trPr>
        <w:tc>
          <w:tcPr>
            <w:tcW w:w="6765" w:type="dxa"/>
            <w:tcMar>
              <w:top w:w="0" w:type="dxa"/>
              <w:left w:w="113" w:type="dxa"/>
              <w:bottom w:w="0" w:type="dxa"/>
              <w:right w:w="0" w:type="dxa"/>
            </w:tcMar>
            <w:vAlign w:val="bottom"/>
          </w:tcPr>
          <w:p w14:paraId="03C6C825" w14:textId="6CA77D08"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香港警务处</w:t>
            </w:r>
          </w:p>
        </w:tc>
        <w:tc>
          <w:tcPr>
            <w:tcW w:w="1330" w:type="dxa"/>
            <w:tcMar>
              <w:top w:w="0" w:type="dxa"/>
              <w:left w:w="0" w:type="dxa"/>
              <w:bottom w:w="0" w:type="dxa"/>
              <w:right w:w="0" w:type="dxa"/>
            </w:tcMar>
            <w:vAlign w:val="bottom"/>
          </w:tcPr>
          <w:p w14:paraId="7BF8E03F" w14:textId="443F73C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109</w:t>
            </w:r>
          </w:p>
        </w:tc>
        <w:tc>
          <w:tcPr>
            <w:tcW w:w="1550" w:type="dxa"/>
            <w:gridSpan w:val="2"/>
            <w:tcMar>
              <w:top w:w="0" w:type="dxa"/>
              <w:left w:w="0" w:type="dxa"/>
              <w:bottom w:w="0" w:type="dxa"/>
              <w:right w:w="0" w:type="dxa"/>
            </w:tcMar>
            <w:vAlign w:val="bottom"/>
          </w:tcPr>
          <w:p w14:paraId="15BFC28E" w14:textId="28D60BD4"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2B706CB4" w14:textId="77777777" w:rsidTr="00B330D6">
        <w:trPr>
          <w:trHeight w:val="59"/>
        </w:trPr>
        <w:tc>
          <w:tcPr>
            <w:tcW w:w="6765" w:type="dxa"/>
            <w:tcMar>
              <w:top w:w="0" w:type="dxa"/>
              <w:left w:w="113" w:type="dxa"/>
              <w:bottom w:w="0" w:type="dxa"/>
              <w:right w:w="0" w:type="dxa"/>
            </w:tcMar>
            <w:vAlign w:val="bottom"/>
          </w:tcPr>
          <w:p w14:paraId="792EE4E5" w14:textId="60EE5B4E"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房屋署</w:t>
            </w:r>
          </w:p>
        </w:tc>
        <w:tc>
          <w:tcPr>
            <w:tcW w:w="1330" w:type="dxa"/>
            <w:tcMar>
              <w:top w:w="0" w:type="dxa"/>
              <w:left w:w="0" w:type="dxa"/>
              <w:bottom w:w="0" w:type="dxa"/>
              <w:right w:w="0" w:type="dxa"/>
            </w:tcMar>
            <w:vAlign w:val="bottom"/>
          </w:tcPr>
          <w:p w14:paraId="1710253F" w14:textId="11525F13"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508</w:t>
            </w:r>
          </w:p>
        </w:tc>
        <w:tc>
          <w:tcPr>
            <w:tcW w:w="1550" w:type="dxa"/>
            <w:gridSpan w:val="2"/>
            <w:tcMar>
              <w:top w:w="0" w:type="dxa"/>
              <w:left w:w="0" w:type="dxa"/>
              <w:bottom w:w="0" w:type="dxa"/>
              <w:right w:w="0" w:type="dxa"/>
            </w:tcMar>
            <w:vAlign w:val="bottom"/>
          </w:tcPr>
          <w:p w14:paraId="6171A5B2" w14:textId="099DCACF"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258</w:t>
            </w:r>
          </w:p>
        </w:tc>
      </w:tr>
      <w:tr w:rsidR="00377287" w14:paraId="0142CB1A" w14:textId="77777777" w:rsidTr="00B330D6">
        <w:trPr>
          <w:trHeight w:val="59"/>
        </w:trPr>
        <w:tc>
          <w:tcPr>
            <w:tcW w:w="6765" w:type="dxa"/>
            <w:tcMar>
              <w:top w:w="0" w:type="dxa"/>
              <w:left w:w="113" w:type="dxa"/>
              <w:bottom w:w="0" w:type="dxa"/>
              <w:right w:w="0" w:type="dxa"/>
            </w:tcMar>
            <w:vAlign w:val="bottom"/>
          </w:tcPr>
          <w:p w14:paraId="727D1AD1" w14:textId="3AB9D55D"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入境事务处</w:t>
            </w:r>
          </w:p>
        </w:tc>
        <w:tc>
          <w:tcPr>
            <w:tcW w:w="1330" w:type="dxa"/>
            <w:tcMar>
              <w:top w:w="0" w:type="dxa"/>
              <w:left w:w="0" w:type="dxa"/>
              <w:bottom w:w="0" w:type="dxa"/>
              <w:right w:w="0" w:type="dxa"/>
            </w:tcMar>
            <w:vAlign w:val="bottom"/>
          </w:tcPr>
          <w:p w14:paraId="447ABCC9" w14:textId="2397B390"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196</w:t>
            </w:r>
          </w:p>
        </w:tc>
        <w:tc>
          <w:tcPr>
            <w:tcW w:w="1550" w:type="dxa"/>
            <w:gridSpan w:val="2"/>
            <w:tcMar>
              <w:top w:w="0" w:type="dxa"/>
              <w:left w:w="0" w:type="dxa"/>
              <w:bottom w:w="0" w:type="dxa"/>
              <w:right w:w="0" w:type="dxa"/>
            </w:tcMar>
            <w:vAlign w:val="bottom"/>
          </w:tcPr>
          <w:p w14:paraId="33A94469" w14:textId="0D769585"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14</w:t>
            </w:r>
          </w:p>
        </w:tc>
      </w:tr>
      <w:tr w:rsidR="00377287" w14:paraId="3FF383A0" w14:textId="77777777" w:rsidTr="00B330D6">
        <w:trPr>
          <w:trHeight w:val="59"/>
        </w:trPr>
        <w:tc>
          <w:tcPr>
            <w:tcW w:w="6765" w:type="dxa"/>
            <w:tcMar>
              <w:top w:w="0" w:type="dxa"/>
              <w:left w:w="113" w:type="dxa"/>
              <w:bottom w:w="0" w:type="dxa"/>
              <w:right w:w="0" w:type="dxa"/>
            </w:tcMar>
            <w:vAlign w:val="bottom"/>
          </w:tcPr>
          <w:p w14:paraId="5B34E558" w14:textId="198B9A74"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政府新闻处</w:t>
            </w:r>
          </w:p>
        </w:tc>
        <w:tc>
          <w:tcPr>
            <w:tcW w:w="1330" w:type="dxa"/>
            <w:tcMar>
              <w:top w:w="0" w:type="dxa"/>
              <w:left w:w="0" w:type="dxa"/>
              <w:bottom w:w="0" w:type="dxa"/>
              <w:right w:w="0" w:type="dxa"/>
            </w:tcMar>
            <w:vAlign w:val="bottom"/>
          </w:tcPr>
          <w:p w14:paraId="174F50D7" w14:textId="7110CEFB"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c>
          <w:tcPr>
            <w:tcW w:w="1550" w:type="dxa"/>
            <w:gridSpan w:val="2"/>
            <w:tcMar>
              <w:top w:w="0" w:type="dxa"/>
              <w:left w:w="0" w:type="dxa"/>
              <w:bottom w:w="0" w:type="dxa"/>
              <w:right w:w="0" w:type="dxa"/>
            </w:tcMar>
            <w:vAlign w:val="bottom"/>
          </w:tcPr>
          <w:p w14:paraId="58DD02D9" w14:textId="607BEA0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134CB3C1" w14:textId="77777777" w:rsidTr="00B330D6">
        <w:trPr>
          <w:trHeight w:val="59"/>
        </w:trPr>
        <w:tc>
          <w:tcPr>
            <w:tcW w:w="6765" w:type="dxa"/>
            <w:tcMar>
              <w:top w:w="0" w:type="dxa"/>
              <w:left w:w="113" w:type="dxa"/>
              <w:bottom w:w="0" w:type="dxa"/>
              <w:right w:w="0" w:type="dxa"/>
            </w:tcMar>
            <w:vAlign w:val="bottom"/>
          </w:tcPr>
          <w:p w14:paraId="7C161949" w14:textId="7C5485B8"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税务局</w:t>
            </w:r>
          </w:p>
        </w:tc>
        <w:tc>
          <w:tcPr>
            <w:tcW w:w="1330" w:type="dxa"/>
            <w:tcMar>
              <w:top w:w="0" w:type="dxa"/>
              <w:left w:w="0" w:type="dxa"/>
              <w:bottom w:w="0" w:type="dxa"/>
              <w:right w:w="0" w:type="dxa"/>
            </w:tcMar>
            <w:vAlign w:val="bottom"/>
          </w:tcPr>
          <w:p w14:paraId="76D4FBFA" w14:textId="401CBBA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90</w:t>
            </w:r>
          </w:p>
        </w:tc>
        <w:tc>
          <w:tcPr>
            <w:tcW w:w="1550" w:type="dxa"/>
            <w:gridSpan w:val="2"/>
            <w:tcMar>
              <w:top w:w="0" w:type="dxa"/>
              <w:left w:w="0" w:type="dxa"/>
              <w:bottom w:w="0" w:type="dxa"/>
              <w:right w:w="0" w:type="dxa"/>
            </w:tcMar>
            <w:vAlign w:val="bottom"/>
          </w:tcPr>
          <w:p w14:paraId="63D3ACC4" w14:textId="30D342EA"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47</w:t>
            </w:r>
          </w:p>
        </w:tc>
      </w:tr>
      <w:tr w:rsidR="00377287" w14:paraId="325D4ABF" w14:textId="77777777" w:rsidTr="00B330D6">
        <w:trPr>
          <w:trHeight w:val="59"/>
        </w:trPr>
        <w:tc>
          <w:tcPr>
            <w:tcW w:w="6765" w:type="dxa"/>
            <w:tcMar>
              <w:top w:w="0" w:type="dxa"/>
              <w:left w:w="113" w:type="dxa"/>
              <w:bottom w:w="0" w:type="dxa"/>
              <w:right w:w="0" w:type="dxa"/>
            </w:tcMar>
            <w:vAlign w:val="bottom"/>
          </w:tcPr>
          <w:p w14:paraId="2A01DFED" w14:textId="227D1AEE"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创新科技署</w:t>
            </w:r>
          </w:p>
        </w:tc>
        <w:tc>
          <w:tcPr>
            <w:tcW w:w="1330" w:type="dxa"/>
            <w:tcMar>
              <w:top w:w="0" w:type="dxa"/>
              <w:left w:w="0" w:type="dxa"/>
              <w:bottom w:w="0" w:type="dxa"/>
              <w:right w:w="0" w:type="dxa"/>
            </w:tcMar>
            <w:vAlign w:val="bottom"/>
          </w:tcPr>
          <w:p w14:paraId="24F8401F" w14:textId="039C7217"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23</w:t>
            </w:r>
          </w:p>
        </w:tc>
        <w:tc>
          <w:tcPr>
            <w:tcW w:w="1550" w:type="dxa"/>
            <w:gridSpan w:val="2"/>
            <w:tcMar>
              <w:top w:w="0" w:type="dxa"/>
              <w:left w:w="0" w:type="dxa"/>
              <w:bottom w:w="0" w:type="dxa"/>
              <w:right w:w="0" w:type="dxa"/>
            </w:tcMar>
            <w:vAlign w:val="bottom"/>
          </w:tcPr>
          <w:p w14:paraId="62C0A181" w14:textId="3B33FCC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11</w:t>
            </w:r>
          </w:p>
        </w:tc>
      </w:tr>
      <w:tr w:rsidR="00377287" w14:paraId="129CB0D7" w14:textId="77777777" w:rsidTr="00B330D6">
        <w:trPr>
          <w:trHeight w:val="59"/>
        </w:trPr>
        <w:tc>
          <w:tcPr>
            <w:tcW w:w="6765" w:type="dxa"/>
            <w:tcMar>
              <w:top w:w="0" w:type="dxa"/>
              <w:left w:w="113" w:type="dxa"/>
              <w:bottom w:w="0" w:type="dxa"/>
              <w:right w:w="0" w:type="dxa"/>
            </w:tcMar>
            <w:vAlign w:val="bottom"/>
          </w:tcPr>
          <w:p w14:paraId="634EBF0C" w14:textId="359D20F9"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知识产权署</w:t>
            </w:r>
          </w:p>
        </w:tc>
        <w:tc>
          <w:tcPr>
            <w:tcW w:w="1330" w:type="dxa"/>
            <w:tcMar>
              <w:top w:w="0" w:type="dxa"/>
              <w:left w:w="0" w:type="dxa"/>
              <w:bottom w:w="0" w:type="dxa"/>
              <w:right w:w="0" w:type="dxa"/>
            </w:tcMar>
            <w:vAlign w:val="bottom"/>
          </w:tcPr>
          <w:p w14:paraId="5F041483" w14:textId="67497A4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c>
          <w:tcPr>
            <w:tcW w:w="1550" w:type="dxa"/>
            <w:gridSpan w:val="2"/>
            <w:tcMar>
              <w:top w:w="0" w:type="dxa"/>
              <w:left w:w="0" w:type="dxa"/>
              <w:bottom w:w="0" w:type="dxa"/>
              <w:right w:w="0" w:type="dxa"/>
            </w:tcMar>
            <w:vAlign w:val="bottom"/>
          </w:tcPr>
          <w:p w14:paraId="3A93C7AC" w14:textId="2D235A6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4C7D0377" w14:textId="77777777" w:rsidTr="00B330D6">
        <w:trPr>
          <w:trHeight w:val="59"/>
        </w:trPr>
        <w:tc>
          <w:tcPr>
            <w:tcW w:w="6765" w:type="dxa"/>
            <w:tcMar>
              <w:top w:w="0" w:type="dxa"/>
              <w:left w:w="113" w:type="dxa"/>
              <w:bottom w:w="0" w:type="dxa"/>
              <w:right w:w="0" w:type="dxa"/>
            </w:tcMar>
            <w:vAlign w:val="bottom"/>
          </w:tcPr>
          <w:p w14:paraId="3A6F5B9C" w14:textId="72AD0A83"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司法机构政务长</w:t>
            </w:r>
          </w:p>
        </w:tc>
        <w:tc>
          <w:tcPr>
            <w:tcW w:w="1330" w:type="dxa"/>
            <w:tcMar>
              <w:top w:w="0" w:type="dxa"/>
              <w:left w:w="0" w:type="dxa"/>
              <w:bottom w:w="0" w:type="dxa"/>
              <w:right w:w="0" w:type="dxa"/>
            </w:tcMar>
            <w:vAlign w:val="bottom"/>
          </w:tcPr>
          <w:p w14:paraId="5D1A3D12" w14:textId="0E83B090"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27</w:t>
            </w:r>
          </w:p>
        </w:tc>
        <w:tc>
          <w:tcPr>
            <w:tcW w:w="1550" w:type="dxa"/>
            <w:gridSpan w:val="2"/>
            <w:tcMar>
              <w:top w:w="0" w:type="dxa"/>
              <w:left w:w="0" w:type="dxa"/>
              <w:bottom w:w="0" w:type="dxa"/>
              <w:right w:w="0" w:type="dxa"/>
            </w:tcMar>
            <w:vAlign w:val="bottom"/>
          </w:tcPr>
          <w:p w14:paraId="52A5CDBB" w14:textId="7BA09080"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5D49864D" w14:textId="77777777" w:rsidTr="00B330D6">
        <w:trPr>
          <w:trHeight w:val="59"/>
        </w:trPr>
        <w:tc>
          <w:tcPr>
            <w:tcW w:w="6765" w:type="dxa"/>
            <w:tcMar>
              <w:top w:w="0" w:type="dxa"/>
              <w:left w:w="113" w:type="dxa"/>
              <w:bottom w:w="0" w:type="dxa"/>
              <w:right w:w="0" w:type="dxa"/>
            </w:tcMar>
            <w:vAlign w:val="bottom"/>
          </w:tcPr>
          <w:p w14:paraId="33E9B915" w14:textId="4658A4CB"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劳工处</w:t>
            </w:r>
          </w:p>
        </w:tc>
        <w:tc>
          <w:tcPr>
            <w:tcW w:w="1330" w:type="dxa"/>
            <w:tcMar>
              <w:top w:w="0" w:type="dxa"/>
              <w:left w:w="0" w:type="dxa"/>
              <w:bottom w:w="0" w:type="dxa"/>
              <w:right w:w="0" w:type="dxa"/>
            </w:tcMar>
            <w:vAlign w:val="bottom"/>
          </w:tcPr>
          <w:p w14:paraId="286E3957" w14:textId="71A3202F"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104</w:t>
            </w:r>
          </w:p>
        </w:tc>
        <w:tc>
          <w:tcPr>
            <w:tcW w:w="1550" w:type="dxa"/>
            <w:gridSpan w:val="2"/>
            <w:tcMar>
              <w:top w:w="0" w:type="dxa"/>
              <w:left w:w="0" w:type="dxa"/>
              <w:bottom w:w="0" w:type="dxa"/>
              <w:right w:w="0" w:type="dxa"/>
            </w:tcMar>
            <w:vAlign w:val="bottom"/>
          </w:tcPr>
          <w:p w14:paraId="279A88DC" w14:textId="70628F3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9</w:t>
            </w:r>
          </w:p>
        </w:tc>
      </w:tr>
      <w:tr w:rsidR="00377287" w14:paraId="4F87D244" w14:textId="77777777" w:rsidTr="00B330D6">
        <w:trPr>
          <w:trHeight w:val="59"/>
        </w:trPr>
        <w:tc>
          <w:tcPr>
            <w:tcW w:w="6765" w:type="dxa"/>
            <w:tcMar>
              <w:top w:w="0" w:type="dxa"/>
              <w:left w:w="113" w:type="dxa"/>
              <w:bottom w:w="0" w:type="dxa"/>
              <w:right w:w="0" w:type="dxa"/>
            </w:tcMar>
            <w:vAlign w:val="bottom"/>
          </w:tcPr>
          <w:p w14:paraId="78A875BD" w14:textId="633E322A"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土地注册处</w:t>
            </w:r>
          </w:p>
        </w:tc>
        <w:tc>
          <w:tcPr>
            <w:tcW w:w="1330" w:type="dxa"/>
            <w:tcMar>
              <w:top w:w="0" w:type="dxa"/>
              <w:left w:w="0" w:type="dxa"/>
              <w:bottom w:w="0" w:type="dxa"/>
              <w:right w:w="0" w:type="dxa"/>
            </w:tcMar>
            <w:vAlign w:val="bottom"/>
          </w:tcPr>
          <w:p w14:paraId="71B9D68F" w14:textId="6D3F63E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w:t>
            </w:r>
          </w:p>
        </w:tc>
        <w:tc>
          <w:tcPr>
            <w:tcW w:w="1550" w:type="dxa"/>
            <w:gridSpan w:val="2"/>
            <w:tcMar>
              <w:top w:w="0" w:type="dxa"/>
              <w:left w:w="0" w:type="dxa"/>
              <w:bottom w:w="0" w:type="dxa"/>
              <w:right w:w="0" w:type="dxa"/>
            </w:tcMar>
            <w:vAlign w:val="bottom"/>
          </w:tcPr>
          <w:p w14:paraId="01691261" w14:textId="5ABBFEE2"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6AFB723D" w14:textId="77777777" w:rsidTr="00B330D6">
        <w:trPr>
          <w:trHeight w:val="59"/>
        </w:trPr>
        <w:tc>
          <w:tcPr>
            <w:tcW w:w="6765" w:type="dxa"/>
            <w:tcMar>
              <w:top w:w="0" w:type="dxa"/>
              <w:left w:w="113" w:type="dxa"/>
              <w:bottom w:w="0" w:type="dxa"/>
              <w:right w:w="0" w:type="dxa"/>
            </w:tcMar>
            <w:vAlign w:val="bottom"/>
          </w:tcPr>
          <w:p w14:paraId="57F108D1" w14:textId="789E483D"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地政总署</w:t>
            </w:r>
          </w:p>
        </w:tc>
        <w:tc>
          <w:tcPr>
            <w:tcW w:w="1330" w:type="dxa"/>
            <w:tcMar>
              <w:top w:w="0" w:type="dxa"/>
              <w:left w:w="0" w:type="dxa"/>
              <w:bottom w:w="0" w:type="dxa"/>
              <w:right w:w="0" w:type="dxa"/>
            </w:tcMar>
            <w:vAlign w:val="bottom"/>
          </w:tcPr>
          <w:p w14:paraId="54EC3003" w14:textId="03B5947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202</w:t>
            </w:r>
          </w:p>
        </w:tc>
        <w:tc>
          <w:tcPr>
            <w:tcW w:w="1550" w:type="dxa"/>
            <w:gridSpan w:val="2"/>
            <w:tcMar>
              <w:top w:w="0" w:type="dxa"/>
              <w:left w:w="0" w:type="dxa"/>
              <w:bottom w:w="0" w:type="dxa"/>
              <w:right w:w="0" w:type="dxa"/>
            </w:tcMar>
            <w:vAlign w:val="bottom"/>
          </w:tcPr>
          <w:p w14:paraId="03FAC720" w14:textId="7C03995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74</w:t>
            </w:r>
          </w:p>
        </w:tc>
      </w:tr>
      <w:tr w:rsidR="00377287" w14:paraId="5EB020A0" w14:textId="77777777" w:rsidTr="00B330D6">
        <w:trPr>
          <w:trHeight w:val="59"/>
        </w:trPr>
        <w:tc>
          <w:tcPr>
            <w:tcW w:w="6765" w:type="dxa"/>
            <w:tcMar>
              <w:top w:w="0" w:type="dxa"/>
              <w:left w:w="113" w:type="dxa"/>
              <w:bottom w:w="0" w:type="dxa"/>
              <w:right w:w="0" w:type="dxa"/>
            </w:tcMar>
            <w:vAlign w:val="bottom"/>
          </w:tcPr>
          <w:p w14:paraId="3864F4A9" w14:textId="279E6634"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法律援助署</w:t>
            </w:r>
          </w:p>
        </w:tc>
        <w:tc>
          <w:tcPr>
            <w:tcW w:w="1330" w:type="dxa"/>
            <w:tcMar>
              <w:top w:w="0" w:type="dxa"/>
              <w:left w:w="0" w:type="dxa"/>
              <w:bottom w:w="0" w:type="dxa"/>
              <w:right w:w="0" w:type="dxa"/>
            </w:tcMar>
            <w:vAlign w:val="bottom"/>
          </w:tcPr>
          <w:p w14:paraId="140AC8D8" w14:textId="23CFD99B"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37</w:t>
            </w:r>
          </w:p>
        </w:tc>
        <w:tc>
          <w:tcPr>
            <w:tcW w:w="1550" w:type="dxa"/>
            <w:gridSpan w:val="2"/>
            <w:tcMar>
              <w:top w:w="0" w:type="dxa"/>
              <w:left w:w="0" w:type="dxa"/>
              <w:bottom w:w="0" w:type="dxa"/>
              <w:right w:w="0" w:type="dxa"/>
            </w:tcMar>
            <w:vAlign w:val="bottom"/>
          </w:tcPr>
          <w:p w14:paraId="7CC7CAF3" w14:textId="47AF4075"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7</w:t>
            </w:r>
          </w:p>
        </w:tc>
      </w:tr>
      <w:tr w:rsidR="00377287" w14:paraId="23EEB83D" w14:textId="77777777" w:rsidTr="00B330D6">
        <w:trPr>
          <w:trHeight w:val="59"/>
        </w:trPr>
        <w:tc>
          <w:tcPr>
            <w:tcW w:w="6765" w:type="dxa"/>
            <w:tcMar>
              <w:top w:w="0" w:type="dxa"/>
              <w:left w:w="113" w:type="dxa"/>
              <w:bottom w:w="0" w:type="dxa"/>
              <w:right w:w="0" w:type="dxa"/>
            </w:tcMar>
            <w:vAlign w:val="bottom"/>
          </w:tcPr>
          <w:p w14:paraId="4E97AE5C" w14:textId="636351CF"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康乐及文化事务署</w:t>
            </w:r>
          </w:p>
        </w:tc>
        <w:tc>
          <w:tcPr>
            <w:tcW w:w="1330" w:type="dxa"/>
            <w:tcMar>
              <w:top w:w="0" w:type="dxa"/>
              <w:left w:w="0" w:type="dxa"/>
              <w:bottom w:w="0" w:type="dxa"/>
              <w:right w:w="0" w:type="dxa"/>
            </w:tcMar>
            <w:vAlign w:val="bottom"/>
          </w:tcPr>
          <w:p w14:paraId="2C08EF5E" w14:textId="4C9CF6BB"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179</w:t>
            </w:r>
          </w:p>
        </w:tc>
        <w:tc>
          <w:tcPr>
            <w:tcW w:w="1550" w:type="dxa"/>
            <w:gridSpan w:val="2"/>
            <w:tcMar>
              <w:top w:w="0" w:type="dxa"/>
              <w:left w:w="0" w:type="dxa"/>
              <w:bottom w:w="0" w:type="dxa"/>
              <w:right w:w="0" w:type="dxa"/>
            </w:tcMar>
            <w:vAlign w:val="bottom"/>
          </w:tcPr>
          <w:p w14:paraId="6DD3AADC" w14:textId="1AFEBD5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76</w:t>
            </w:r>
          </w:p>
        </w:tc>
      </w:tr>
      <w:tr w:rsidR="00377287" w14:paraId="6FE19D6F" w14:textId="77777777" w:rsidTr="00B330D6">
        <w:trPr>
          <w:trHeight w:val="59"/>
        </w:trPr>
        <w:tc>
          <w:tcPr>
            <w:tcW w:w="6765" w:type="dxa"/>
            <w:tcMar>
              <w:top w:w="0" w:type="dxa"/>
              <w:left w:w="113" w:type="dxa"/>
              <w:bottom w:w="0" w:type="dxa"/>
              <w:right w:w="0" w:type="dxa"/>
            </w:tcMar>
            <w:vAlign w:val="bottom"/>
          </w:tcPr>
          <w:p w14:paraId="04412E49" w14:textId="33A5FCC8"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海事处</w:t>
            </w:r>
          </w:p>
        </w:tc>
        <w:tc>
          <w:tcPr>
            <w:tcW w:w="1330" w:type="dxa"/>
            <w:tcMar>
              <w:top w:w="0" w:type="dxa"/>
              <w:left w:w="0" w:type="dxa"/>
              <w:bottom w:w="0" w:type="dxa"/>
              <w:right w:w="0" w:type="dxa"/>
            </w:tcMar>
            <w:vAlign w:val="bottom"/>
          </w:tcPr>
          <w:p w14:paraId="53995F77" w14:textId="70028DC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10</w:t>
            </w:r>
          </w:p>
        </w:tc>
        <w:tc>
          <w:tcPr>
            <w:tcW w:w="1550" w:type="dxa"/>
            <w:gridSpan w:val="2"/>
            <w:tcMar>
              <w:top w:w="0" w:type="dxa"/>
              <w:left w:w="0" w:type="dxa"/>
              <w:bottom w:w="0" w:type="dxa"/>
              <w:right w:w="0" w:type="dxa"/>
            </w:tcMar>
            <w:vAlign w:val="bottom"/>
          </w:tcPr>
          <w:p w14:paraId="3DF033DE" w14:textId="53D88D2F"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201C97B1" w14:textId="77777777" w:rsidTr="00B330D6">
        <w:trPr>
          <w:trHeight w:val="59"/>
        </w:trPr>
        <w:tc>
          <w:tcPr>
            <w:tcW w:w="6765" w:type="dxa"/>
            <w:tcMar>
              <w:top w:w="0" w:type="dxa"/>
              <w:left w:w="113" w:type="dxa"/>
              <w:bottom w:w="0" w:type="dxa"/>
              <w:right w:w="0" w:type="dxa"/>
            </w:tcMar>
            <w:vAlign w:val="bottom"/>
          </w:tcPr>
          <w:p w14:paraId="33BF29F5" w14:textId="4F2A771E" w:rsidR="00780F78" w:rsidRDefault="003423F9" w:rsidP="00780F78">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通讯事务管理局办公室</w:t>
            </w:r>
          </w:p>
        </w:tc>
        <w:tc>
          <w:tcPr>
            <w:tcW w:w="1330" w:type="dxa"/>
            <w:tcMar>
              <w:top w:w="0" w:type="dxa"/>
              <w:left w:w="0" w:type="dxa"/>
              <w:bottom w:w="0" w:type="dxa"/>
              <w:right w:w="0" w:type="dxa"/>
            </w:tcMar>
            <w:vAlign w:val="bottom"/>
          </w:tcPr>
          <w:p w14:paraId="47B9788A" w14:textId="4E317169"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24</w:t>
            </w:r>
          </w:p>
        </w:tc>
        <w:tc>
          <w:tcPr>
            <w:tcW w:w="1550" w:type="dxa"/>
            <w:gridSpan w:val="2"/>
            <w:tcMar>
              <w:top w:w="0" w:type="dxa"/>
              <w:left w:w="0" w:type="dxa"/>
              <w:bottom w:w="0" w:type="dxa"/>
              <w:right w:w="0" w:type="dxa"/>
            </w:tcMar>
            <w:vAlign w:val="bottom"/>
          </w:tcPr>
          <w:p w14:paraId="31522C7C" w14:textId="67280CC2"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w:t>
            </w:r>
          </w:p>
        </w:tc>
      </w:tr>
      <w:tr w:rsidR="00377287" w14:paraId="5AAD880F" w14:textId="77777777" w:rsidTr="00B330D6">
        <w:trPr>
          <w:trHeight w:val="59"/>
        </w:trPr>
        <w:tc>
          <w:tcPr>
            <w:tcW w:w="6765" w:type="dxa"/>
            <w:tcMar>
              <w:top w:w="0" w:type="dxa"/>
              <w:left w:w="113" w:type="dxa"/>
              <w:bottom w:w="0" w:type="dxa"/>
              <w:right w:w="0" w:type="dxa"/>
            </w:tcMar>
            <w:vAlign w:val="bottom"/>
          </w:tcPr>
          <w:p w14:paraId="7242E726" w14:textId="3B1B3E60"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破产管理署</w:t>
            </w:r>
          </w:p>
        </w:tc>
        <w:tc>
          <w:tcPr>
            <w:tcW w:w="1330" w:type="dxa"/>
            <w:tcMar>
              <w:top w:w="0" w:type="dxa"/>
              <w:left w:w="0" w:type="dxa"/>
              <w:bottom w:w="0" w:type="dxa"/>
              <w:right w:w="0" w:type="dxa"/>
            </w:tcMar>
            <w:vAlign w:val="bottom"/>
          </w:tcPr>
          <w:p w14:paraId="0BAA9E49" w14:textId="457ADF8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11</w:t>
            </w:r>
          </w:p>
        </w:tc>
        <w:tc>
          <w:tcPr>
            <w:tcW w:w="1550" w:type="dxa"/>
            <w:gridSpan w:val="2"/>
            <w:tcMar>
              <w:top w:w="0" w:type="dxa"/>
              <w:left w:w="0" w:type="dxa"/>
              <w:bottom w:w="0" w:type="dxa"/>
              <w:right w:w="0" w:type="dxa"/>
            </w:tcMar>
            <w:vAlign w:val="bottom"/>
          </w:tcPr>
          <w:p w14:paraId="2B870534" w14:textId="7F2B259D"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6FAB2C09" w14:textId="77777777" w:rsidTr="00B330D6">
        <w:trPr>
          <w:trHeight w:val="59"/>
        </w:trPr>
        <w:tc>
          <w:tcPr>
            <w:tcW w:w="6765" w:type="dxa"/>
            <w:tcMar>
              <w:top w:w="0" w:type="dxa"/>
              <w:left w:w="113" w:type="dxa"/>
              <w:bottom w:w="0" w:type="dxa"/>
              <w:right w:w="0" w:type="dxa"/>
            </w:tcMar>
            <w:vAlign w:val="bottom"/>
          </w:tcPr>
          <w:p w14:paraId="309DFE0F" w14:textId="30CFB6E8"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规划署</w:t>
            </w:r>
          </w:p>
        </w:tc>
        <w:tc>
          <w:tcPr>
            <w:tcW w:w="1330" w:type="dxa"/>
            <w:tcMar>
              <w:top w:w="0" w:type="dxa"/>
              <w:left w:w="0" w:type="dxa"/>
              <w:bottom w:w="0" w:type="dxa"/>
              <w:right w:w="0" w:type="dxa"/>
            </w:tcMar>
            <w:vAlign w:val="bottom"/>
          </w:tcPr>
          <w:p w14:paraId="38285F84" w14:textId="01E9F29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17</w:t>
            </w:r>
          </w:p>
        </w:tc>
        <w:tc>
          <w:tcPr>
            <w:tcW w:w="1550" w:type="dxa"/>
            <w:gridSpan w:val="2"/>
            <w:tcMar>
              <w:top w:w="0" w:type="dxa"/>
              <w:left w:w="0" w:type="dxa"/>
              <w:bottom w:w="0" w:type="dxa"/>
              <w:right w:w="0" w:type="dxa"/>
            </w:tcMar>
            <w:vAlign w:val="bottom"/>
          </w:tcPr>
          <w:p w14:paraId="7FE50B2A" w14:textId="75EC37A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w:t>
            </w:r>
          </w:p>
        </w:tc>
      </w:tr>
      <w:tr w:rsidR="00377287" w14:paraId="0B350616" w14:textId="77777777" w:rsidTr="00B330D6">
        <w:trPr>
          <w:trHeight w:val="59"/>
        </w:trPr>
        <w:tc>
          <w:tcPr>
            <w:tcW w:w="6765" w:type="dxa"/>
            <w:tcMar>
              <w:top w:w="0" w:type="dxa"/>
              <w:left w:w="113" w:type="dxa"/>
              <w:bottom w:w="0" w:type="dxa"/>
              <w:right w:w="0" w:type="dxa"/>
            </w:tcMar>
            <w:vAlign w:val="bottom"/>
          </w:tcPr>
          <w:p w14:paraId="4C099A7E" w14:textId="39E75E63"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邮政署</w:t>
            </w:r>
          </w:p>
        </w:tc>
        <w:tc>
          <w:tcPr>
            <w:tcW w:w="1330" w:type="dxa"/>
            <w:tcMar>
              <w:top w:w="0" w:type="dxa"/>
              <w:left w:w="0" w:type="dxa"/>
              <w:bottom w:w="0" w:type="dxa"/>
              <w:right w:w="0" w:type="dxa"/>
            </w:tcMar>
            <w:vAlign w:val="bottom"/>
          </w:tcPr>
          <w:p w14:paraId="2778A692" w14:textId="75F32EA9"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37</w:t>
            </w:r>
          </w:p>
        </w:tc>
        <w:tc>
          <w:tcPr>
            <w:tcW w:w="1550" w:type="dxa"/>
            <w:gridSpan w:val="2"/>
            <w:tcMar>
              <w:top w:w="0" w:type="dxa"/>
              <w:left w:w="0" w:type="dxa"/>
              <w:bottom w:w="0" w:type="dxa"/>
              <w:right w:w="0" w:type="dxa"/>
            </w:tcMar>
            <w:vAlign w:val="bottom"/>
          </w:tcPr>
          <w:p w14:paraId="5A9AFDDD" w14:textId="1C16A90F"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11</w:t>
            </w:r>
          </w:p>
        </w:tc>
      </w:tr>
      <w:tr w:rsidR="00377287" w14:paraId="47E36E5F" w14:textId="77777777" w:rsidTr="00B330D6">
        <w:trPr>
          <w:trHeight w:val="59"/>
        </w:trPr>
        <w:tc>
          <w:tcPr>
            <w:tcW w:w="6765" w:type="dxa"/>
            <w:tcMar>
              <w:top w:w="0" w:type="dxa"/>
              <w:left w:w="113" w:type="dxa"/>
              <w:bottom w:w="0" w:type="dxa"/>
              <w:right w:w="0" w:type="dxa"/>
            </w:tcMar>
            <w:vAlign w:val="bottom"/>
          </w:tcPr>
          <w:p w14:paraId="7251FAC1" w14:textId="0AFF63E6"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香港电台</w:t>
            </w:r>
          </w:p>
        </w:tc>
        <w:tc>
          <w:tcPr>
            <w:tcW w:w="1330" w:type="dxa"/>
            <w:tcMar>
              <w:top w:w="0" w:type="dxa"/>
              <w:left w:w="0" w:type="dxa"/>
              <w:bottom w:w="0" w:type="dxa"/>
              <w:right w:w="0" w:type="dxa"/>
            </w:tcMar>
            <w:vAlign w:val="bottom"/>
          </w:tcPr>
          <w:p w14:paraId="4E0DAE81" w14:textId="0587D19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w:t>
            </w:r>
          </w:p>
        </w:tc>
        <w:tc>
          <w:tcPr>
            <w:tcW w:w="1550" w:type="dxa"/>
            <w:gridSpan w:val="2"/>
            <w:tcMar>
              <w:top w:w="0" w:type="dxa"/>
              <w:left w:w="0" w:type="dxa"/>
              <w:bottom w:w="0" w:type="dxa"/>
              <w:right w:w="0" w:type="dxa"/>
            </w:tcMar>
            <w:vAlign w:val="bottom"/>
          </w:tcPr>
          <w:p w14:paraId="7DEC7662" w14:textId="45D22EF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47FF8333" w14:textId="77777777" w:rsidTr="00B330D6">
        <w:trPr>
          <w:trHeight w:val="59"/>
        </w:trPr>
        <w:tc>
          <w:tcPr>
            <w:tcW w:w="6765" w:type="dxa"/>
            <w:tcMar>
              <w:top w:w="0" w:type="dxa"/>
              <w:left w:w="113" w:type="dxa"/>
              <w:bottom w:w="0" w:type="dxa"/>
              <w:right w:w="0" w:type="dxa"/>
            </w:tcMar>
            <w:vAlign w:val="bottom"/>
          </w:tcPr>
          <w:p w14:paraId="405567ED" w14:textId="1360066A"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差饷物业估价署</w:t>
            </w:r>
          </w:p>
        </w:tc>
        <w:tc>
          <w:tcPr>
            <w:tcW w:w="1330" w:type="dxa"/>
            <w:tcMar>
              <w:top w:w="0" w:type="dxa"/>
              <w:left w:w="0" w:type="dxa"/>
              <w:bottom w:w="0" w:type="dxa"/>
              <w:right w:w="0" w:type="dxa"/>
            </w:tcMar>
            <w:vAlign w:val="bottom"/>
          </w:tcPr>
          <w:p w14:paraId="2780D228" w14:textId="470CB1A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23</w:t>
            </w:r>
          </w:p>
        </w:tc>
        <w:tc>
          <w:tcPr>
            <w:tcW w:w="1550" w:type="dxa"/>
            <w:gridSpan w:val="2"/>
            <w:tcMar>
              <w:top w:w="0" w:type="dxa"/>
              <w:left w:w="0" w:type="dxa"/>
              <w:bottom w:w="0" w:type="dxa"/>
              <w:right w:w="0" w:type="dxa"/>
            </w:tcMar>
            <w:vAlign w:val="bottom"/>
          </w:tcPr>
          <w:p w14:paraId="140B00F5" w14:textId="4AE6C70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7</w:t>
            </w:r>
          </w:p>
        </w:tc>
      </w:tr>
      <w:tr w:rsidR="00377287" w14:paraId="58FA0CC7" w14:textId="77777777" w:rsidTr="00B330D6">
        <w:trPr>
          <w:trHeight w:val="59"/>
        </w:trPr>
        <w:tc>
          <w:tcPr>
            <w:tcW w:w="6765" w:type="dxa"/>
            <w:tcMar>
              <w:top w:w="0" w:type="dxa"/>
              <w:left w:w="113" w:type="dxa"/>
              <w:bottom w:w="0" w:type="dxa"/>
              <w:right w:w="0" w:type="dxa"/>
            </w:tcMar>
            <w:vAlign w:val="bottom"/>
          </w:tcPr>
          <w:p w14:paraId="298FA4B3" w14:textId="08B97B3C"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选举事务处</w:t>
            </w:r>
          </w:p>
        </w:tc>
        <w:tc>
          <w:tcPr>
            <w:tcW w:w="1330" w:type="dxa"/>
            <w:tcMar>
              <w:top w:w="0" w:type="dxa"/>
              <w:left w:w="0" w:type="dxa"/>
              <w:bottom w:w="0" w:type="dxa"/>
              <w:right w:w="0" w:type="dxa"/>
            </w:tcMar>
            <w:vAlign w:val="bottom"/>
          </w:tcPr>
          <w:p w14:paraId="06AE3C13" w14:textId="3972A64F"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9</w:t>
            </w:r>
          </w:p>
        </w:tc>
        <w:tc>
          <w:tcPr>
            <w:tcW w:w="1550" w:type="dxa"/>
            <w:gridSpan w:val="2"/>
            <w:tcMar>
              <w:top w:w="0" w:type="dxa"/>
              <w:left w:w="0" w:type="dxa"/>
              <w:bottom w:w="0" w:type="dxa"/>
              <w:right w:w="0" w:type="dxa"/>
            </w:tcMar>
            <w:vAlign w:val="bottom"/>
          </w:tcPr>
          <w:p w14:paraId="65435E98" w14:textId="34FA1AC2"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203FF783" w14:textId="77777777" w:rsidTr="00B330D6">
        <w:trPr>
          <w:trHeight w:val="59"/>
        </w:trPr>
        <w:tc>
          <w:tcPr>
            <w:tcW w:w="6765" w:type="dxa"/>
            <w:tcMar>
              <w:top w:w="0" w:type="dxa"/>
              <w:left w:w="113" w:type="dxa"/>
              <w:bottom w:w="0" w:type="dxa"/>
              <w:right w:w="0" w:type="dxa"/>
            </w:tcMar>
            <w:vAlign w:val="bottom"/>
          </w:tcPr>
          <w:p w14:paraId="32BF1504" w14:textId="526B4372"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社会福利署</w:t>
            </w:r>
          </w:p>
        </w:tc>
        <w:tc>
          <w:tcPr>
            <w:tcW w:w="1330" w:type="dxa"/>
            <w:tcMar>
              <w:top w:w="0" w:type="dxa"/>
              <w:left w:w="0" w:type="dxa"/>
              <w:bottom w:w="0" w:type="dxa"/>
              <w:right w:w="0" w:type="dxa"/>
            </w:tcMar>
            <w:vAlign w:val="bottom"/>
          </w:tcPr>
          <w:p w14:paraId="67960EE5" w14:textId="4D0A5BA9"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125</w:t>
            </w:r>
          </w:p>
        </w:tc>
        <w:tc>
          <w:tcPr>
            <w:tcW w:w="1550" w:type="dxa"/>
            <w:gridSpan w:val="2"/>
            <w:tcMar>
              <w:top w:w="0" w:type="dxa"/>
              <w:left w:w="0" w:type="dxa"/>
              <w:bottom w:w="0" w:type="dxa"/>
              <w:right w:w="0" w:type="dxa"/>
            </w:tcMar>
            <w:vAlign w:val="bottom"/>
          </w:tcPr>
          <w:p w14:paraId="02C65C3C" w14:textId="2A4E9755"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37</w:t>
            </w:r>
          </w:p>
        </w:tc>
      </w:tr>
      <w:tr w:rsidR="00377287" w14:paraId="0EEB24F8" w14:textId="77777777" w:rsidTr="00B330D6">
        <w:trPr>
          <w:trHeight w:val="59"/>
        </w:trPr>
        <w:tc>
          <w:tcPr>
            <w:tcW w:w="6765" w:type="dxa"/>
            <w:tcMar>
              <w:top w:w="0" w:type="dxa"/>
              <w:left w:w="113" w:type="dxa"/>
              <w:bottom w:w="0" w:type="dxa"/>
              <w:right w:w="0" w:type="dxa"/>
            </w:tcMar>
            <w:vAlign w:val="bottom"/>
          </w:tcPr>
          <w:p w14:paraId="35F5FBEA" w14:textId="23524F43"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工业贸易署</w:t>
            </w:r>
          </w:p>
        </w:tc>
        <w:tc>
          <w:tcPr>
            <w:tcW w:w="1330" w:type="dxa"/>
            <w:tcMar>
              <w:top w:w="0" w:type="dxa"/>
              <w:left w:w="0" w:type="dxa"/>
              <w:bottom w:w="0" w:type="dxa"/>
              <w:right w:w="0" w:type="dxa"/>
            </w:tcMar>
            <w:vAlign w:val="bottom"/>
          </w:tcPr>
          <w:p w14:paraId="38CE1547" w14:textId="476F258F"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12</w:t>
            </w:r>
          </w:p>
        </w:tc>
        <w:tc>
          <w:tcPr>
            <w:tcW w:w="1550" w:type="dxa"/>
            <w:gridSpan w:val="2"/>
            <w:tcMar>
              <w:top w:w="0" w:type="dxa"/>
              <w:left w:w="0" w:type="dxa"/>
              <w:bottom w:w="0" w:type="dxa"/>
              <w:right w:w="0" w:type="dxa"/>
            </w:tcMar>
            <w:vAlign w:val="bottom"/>
          </w:tcPr>
          <w:p w14:paraId="55131364" w14:textId="4B483FD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w:t>
            </w:r>
          </w:p>
        </w:tc>
      </w:tr>
      <w:tr w:rsidR="00377287" w14:paraId="10243B16" w14:textId="77777777" w:rsidTr="00B330D6">
        <w:trPr>
          <w:trHeight w:val="59"/>
        </w:trPr>
        <w:tc>
          <w:tcPr>
            <w:tcW w:w="6765" w:type="dxa"/>
            <w:tcMar>
              <w:top w:w="0" w:type="dxa"/>
              <w:left w:w="113" w:type="dxa"/>
              <w:bottom w:w="0" w:type="dxa"/>
              <w:right w:w="0" w:type="dxa"/>
            </w:tcMar>
            <w:vAlign w:val="bottom"/>
          </w:tcPr>
          <w:p w14:paraId="518B3870" w14:textId="464BED30"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运输署</w:t>
            </w:r>
          </w:p>
        </w:tc>
        <w:tc>
          <w:tcPr>
            <w:tcW w:w="1330" w:type="dxa"/>
            <w:tcMar>
              <w:top w:w="0" w:type="dxa"/>
              <w:left w:w="0" w:type="dxa"/>
              <w:bottom w:w="0" w:type="dxa"/>
              <w:right w:w="0" w:type="dxa"/>
            </w:tcMar>
            <w:vAlign w:val="bottom"/>
          </w:tcPr>
          <w:p w14:paraId="65010B3C" w14:textId="7B19662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291</w:t>
            </w:r>
          </w:p>
        </w:tc>
        <w:tc>
          <w:tcPr>
            <w:tcW w:w="1550" w:type="dxa"/>
            <w:gridSpan w:val="2"/>
            <w:tcMar>
              <w:top w:w="0" w:type="dxa"/>
              <w:left w:w="0" w:type="dxa"/>
              <w:bottom w:w="0" w:type="dxa"/>
              <w:right w:w="0" w:type="dxa"/>
            </w:tcMar>
            <w:vAlign w:val="bottom"/>
          </w:tcPr>
          <w:p w14:paraId="7418E1DF" w14:textId="5A0FDC0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84</w:t>
            </w:r>
          </w:p>
        </w:tc>
      </w:tr>
      <w:tr w:rsidR="00377287" w14:paraId="46028D45" w14:textId="77777777" w:rsidTr="00B330D6">
        <w:trPr>
          <w:trHeight w:val="59"/>
        </w:trPr>
        <w:tc>
          <w:tcPr>
            <w:tcW w:w="6765" w:type="dxa"/>
            <w:tcMar>
              <w:top w:w="0" w:type="dxa"/>
              <w:left w:w="113" w:type="dxa"/>
              <w:bottom w:w="0" w:type="dxa"/>
              <w:right w:w="0" w:type="dxa"/>
            </w:tcMar>
            <w:vAlign w:val="bottom"/>
          </w:tcPr>
          <w:p w14:paraId="0C351F5C" w14:textId="2D071366"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库务署</w:t>
            </w:r>
          </w:p>
        </w:tc>
        <w:tc>
          <w:tcPr>
            <w:tcW w:w="1330" w:type="dxa"/>
            <w:tcMar>
              <w:top w:w="0" w:type="dxa"/>
              <w:left w:w="0" w:type="dxa"/>
              <w:bottom w:w="0" w:type="dxa"/>
              <w:right w:w="0" w:type="dxa"/>
            </w:tcMar>
            <w:vAlign w:val="bottom"/>
          </w:tcPr>
          <w:p w14:paraId="6D00C7B0" w14:textId="5E50F2AB"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550" w:type="dxa"/>
            <w:gridSpan w:val="2"/>
            <w:tcMar>
              <w:top w:w="0" w:type="dxa"/>
              <w:left w:w="0" w:type="dxa"/>
              <w:bottom w:w="0" w:type="dxa"/>
              <w:right w:w="0" w:type="dxa"/>
            </w:tcMar>
            <w:vAlign w:val="bottom"/>
          </w:tcPr>
          <w:p w14:paraId="51F99EC7" w14:textId="0F7BA1F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2E7857CA" w14:textId="77777777" w:rsidTr="00B330D6">
        <w:trPr>
          <w:trHeight w:val="59"/>
        </w:trPr>
        <w:tc>
          <w:tcPr>
            <w:tcW w:w="6765" w:type="dxa"/>
            <w:tcMar>
              <w:top w:w="0" w:type="dxa"/>
              <w:left w:w="113" w:type="dxa"/>
              <w:bottom w:w="0" w:type="dxa"/>
              <w:right w:w="0" w:type="dxa"/>
            </w:tcMar>
            <w:vAlign w:val="bottom"/>
          </w:tcPr>
          <w:p w14:paraId="22CC412A" w14:textId="6496C7FA" w:rsidR="00780F78" w:rsidRDefault="003423F9" w:rsidP="00780F78">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大学教育资助委员会秘书处</w:t>
            </w:r>
          </w:p>
        </w:tc>
        <w:tc>
          <w:tcPr>
            <w:tcW w:w="1330" w:type="dxa"/>
            <w:tcMar>
              <w:top w:w="0" w:type="dxa"/>
              <w:left w:w="0" w:type="dxa"/>
              <w:bottom w:w="0" w:type="dxa"/>
              <w:right w:w="0" w:type="dxa"/>
            </w:tcMar>
            <w:vAlign w:val="bottom"/>
          </w:tcPr>
          <w:p w14:paraId="10ECA16E" w14:textId="38BA12A5"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c>
          <w:tcPr>
            <w:tcW w:w="1550" w:type="dxa"/>
            <w:gridSpan w:val="2"/>
            <w:tcMar>
              <w:top w:w="0" w:type="dxa"/>
              <w:left w:w="0" w:type="dxa"/>
              <w:bottom w:w="0" w:type="dxa"/>
              <w:right w:w="0" w:type="dxa"/>
            </w:tcMar>
            <w:vAlign w:val="bottom"/>
          </w:tcPr>
          <w:p w14:paraId="60F9C323" w14:textId="61E8C02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23FE26A9" w14:textId="77777777" w:rsidTr="00B330D6">
        <w:trPr>
          <w:trHeight w:val="59"/>
        </w:trPr>
        <w:tc>
          <w:tcPr>
            <w:tcW w:w="6765" w:type="dxa"/>
            <w:tcMar>
              <w:top w:w="0" w:type="dxa"/>
              <w:left w:w="113" w:type="dxa"/>
              <w:bottom w:w="0" w:type="dxa"/>
              <w:right w:w="0" w:type="dxa"/>
            </w:tcMar>
            <w:vAlign w:val="bottom"/>
          </w:tcPr>
          <w:p w14:paraId="60A8641C" w14:textId="0DD90C70"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水务署</w:t>
            </w:r>
          </w:p>
        </w:tc>
        <w:tc>
          <w:tcPr>
            <w:tcW w:w="1330" w:type="dxa"/>
            <w:tcMar>
              <w:top w:w="0" w:type="dxa"/>
              <w:left w:w="0" w:type="dxa"/>
              <w:bottom w:w="0" w:type="dxa"/>
              <w:right w:w="0" w:type="dxa"/>
            </w:tcMar>
            <w:vAlign w:val="bottom"/>
          </w:tcPr>
          <w:p w14:paraId="371573B8" w14:textId="64DC876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105</w:t>
            </w:r>
          </w:p>
        </w:tc>
        <w:tc>
          <w:tcPr>
            <w:tcW w:w="1550" w:type="dxa"/>
            <w:gridSpan w:val="2"/>
            <w:tcMar>
              <w:top w:w="0" w:type="dxa"/>
              <w:left w:w="0" w:type="dxa"/>
              <w:bottom w:w="0" w:type="dxa"/>
              <w:right w:w="0" w:type="dxa"/>
            </w:tcMar>
            <w:vAlign w:val="bottom"/>
          </w:tcPr>
          <w:p w14:paraId="4D0522C0" w14:textId="7FC5776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58</w:t>
            </w:r>
          </w:p>
        </w:tc>
      </w:tr>
      <w:tr w:rsidR="00377287" w14:paraId="287C4483" w14:textId="77777777" w:rsidTr="00B330D6">
        <w:trPr>
          <w:trHeight w:val="59"/>
        </w:trPr>
        <w:tc>
          <w:tcPr>
            <w:tcW w:w="6765" w:type="dxa"/>
            <w:tcMar>
              <w:top w:w="0" w:type="dxa"/>
              <w:left w:w="113" w:type="dxa"/>
              <w:bottom w:w="0" w:type="dxa"/>
              <w:right w:w="0" w:type="dxa"/>
            </w:tcMar>
            <w:vAlign w:val="bottom"/>
          </w:tcPr>
          <w:p w14:paraId="5AFD3839" w14:textId="2C386C37" w:rsidR="00780F78" w:rsidRDefault="003423F9" w:rsidP="00780F78">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在职家庭及学生资助事务处</w:t>
            </w:r>
          </w:p>
        </w:tc>
        <w:tc>
          <w:tcPr>
            <w:tcW w:w="1330" w:type="dxa"/>
            <w:tcMar>
              <w:top w:w="0" w:type="dxa"/>
              <w:left w:w="0" w:type="dxa"/>
              <w:bottom w:w="0" w:type="dxa"/>
              <w:right w:w="0" w:type="dxa"/>
            </w:tcMar>
            <w:vAlign w:val="bottom"/>
          </w:tcPr>
          <w:p w14:paraId="3F62D4D3" w14:textId="031E00F2"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30</w:t>
            </w:r>
          </w:p>
        </w:tc>
        <w:tc>
          <w:tcPr>
            <w:tcW w:w="1550" w:type="dxa"/>
            <w:gridSpan w:val="2"/>
            <w:tcMar>
              <w:top w:w="0" w:type="dxa"/>
              <w:left w:w="0" w:type="dxa"/>
              <w:bottom w:w="0" w:type="dxa"/>
              <w:right w:w="0" w:type="dxa"/>
            </w:tcMar>
            <w:vAlign w:val="bottom"/>
          </w:tcPr>
          <w:p w14:paraId="4D8B6EA1" w14:textId="5834B37A"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7</w:t>
            </w:r>
          </w:p>
        </w:tc>
      </w:tr>
      <w:tr w:rsidR="00377287" w14:paraId="63D28D51" w14:textId="77777777" w:rsidTr="00B330D6">
        <w:trPr>
          <w:trHeight w:val="59"/>
        </w:trPr>
        <w:tc>
          <w:tcPr>
            <w:tcW w:w="6765" w:type="dxa"/>
            <w:tcMar>
              <w:top w:w="0" w:type="dxa"/>
              <w:left w:w="113" w:type="dxa"/>
              <w:bottom w:w="0" w:type="dxa"/>
              <w:right w:w="0" w:type="dxa"/>
            </w:tcMar>
            <w:vAlign w:val="bottom"/>
          </w:tcPr>
          <w:p w14:paraId="3052C11C" w14:textId="7591B333" w:rsidR="00780F78" w:rsidRDefault="003423F9" w:rsidP="00780F78">
            <w:pPr>
              <w:pStyle w:val="50TableText"/>
              <w:jc w:val="left"/>
              <w:rPr>
                <w:rFonts w:ascii="Times New Roman" w:eastAsia="新細明體" w:hAnsi="Times New Roman" w:cs="Times New Roman"/>
              </w:rPr>
            </w:pPr>
            <w:r w:rsidRPr="006F6117">
              <w:rPr>
                <w:rStyle w:val="75Bold"/>
                <w:rFonts w:ascii="Times New Roman" w:eastAsia="DengXian" w:hAnsi="Times New Roman" w:cs="Times New Roman" w:hint="eastAsia"/>
                <w:b/>
                <w:lang w:eastAsia="zh-CN"/>
              </w:rPr>
              <w:t>第</w:t>
            </w:r>
            <w:r w:rsidRPr="006F6117">
              <w:rPr>
                <w:rStyle w:val="75Bold"/>
                <w:rFonts w:ascii="Times New Roman" w:eastAsia="DengXian" w:hAnsi="Times New Roman" w:cs="Times New Roman"/>
                <w:b/>
                <w:lang w:eastAsia="zh-CN"/>
              </w:rPr>
              <w:t>2</w:t>
            </w:r>
            <w:r w:rsidRPr="006F6117">
              <w:rPr>
                <w:rStyle w:val="75Bold"/>
                <w:rFonts w:ascii="Times New Roman" w:eastAsia="DengXian" w:hAnsi="Times New Roman" w:cs="Times New Roman" w:hint="eastAsia"/>
                <w:b/>
                <w:lang w:eastAsia="zh-CN"/>
              </w:rPr>
              <w:t>部分：公营机构</w:t>
            </w:r>
          </w:p>
        </w:tc>
        <w:tc>
          <w:tcPr>
            <w:tcW w:w="1330" w:type="dxa"/>
            <w:tcMar>
              <w:top w:w="0" w:type="dxa"/>
              <w:left w:w="0" w:type="dxa"/>
              <w:bottom w:w="0" w:type="dxa"/>
              <w:right w:w="0" w:type="dxa"/>
            </w:tcMar>
            <w:vAlign w:val="bottom"/>
          </w:tcPr>
          <w:p w14:paraId="71C709D7" w14:textId="1CE34A7E"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p>
        </w:tc>
        <w:tc>
          <w:tcPr>
            <w:tcW w:w="1550" w:type="dxa"/>
            <w:gridSpan w:val="2"/>
            <w:tcMar>
              <w:top w:w="0" w:type="dxa"/>
              <w:left w:w="0" w:type="dxa"/>
              <w:bottom w:w="0" w:type="dxa"/>
              <w:right w:w="0" w:type="dxa"/>
            </w:tcMar>
            <w:vAlign w:val="bottom"/>
          </w:tcPr>
          <w:p w14:paraId="7BD15F8F" w14:textId="56AD81A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p>
        </w:tc>
      </w:tr>
      <w:tr w:rsidR="00377287" w14:paraId="4F70BC09" w14:textId="77777777" w:rsidTr="00B330D6">
        <w:trPr>
          <w:trHeight w:val="59"/>
        </w:trPr>
        <w:tc>
          <w:tcPr>
            <w:tcW w:w="6765" w:type="dxa"/>
            <w:tcMar>
              <w:top w:w="0" w:type="dxa"/>
              <w:left w:w="113" w:type="dxa"/>
              <w:bottom w:w="0" w:type="dxa"/>
              <w:right w:w="0" w:type="dxa"/>
            </w:tcMar>
            <w:vAlign w:val="bottom"/>
          </w:tcPr>
          <w:p w14:paraId="12D20A1A" w14:textId="6CD555FA"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会计及财务汇报局</w:t>
            </w:r>
          </w:p>
        </w:tc>
        <w:tc>
          <w:tcPr>
            <w:tcW w:w="1330" w:type="dxa"/>
            <w:tcMar>
              <w:top w:w="0" w:type="dxa"/>
              <w:left w:w="0" w:type="dxa"/>
              <w:bottom w:w="0" w:type="dxa"/>
              <w:right w:w="0" w:type="dxa"/>
            </w:tcMar>
            <w:vAlign w:val="bottom"/>
          </w:tcPr>
          <w:p w14:paraId="1EDA36F4" w14:textId="53852705"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c>
          <w:tcPr>
            <w:tcW w:w="1550" w:type="dxa"/>
            <w:gridSpan w:val="2"/>
            <w:tcMar>
              <w:top w:w="0" w:type="dxa"/>
              <w:left w:w="0" w:type="dxa"/>
              <w:bottom w:w="0" w:type="dxa"/>
              <w:right w:w="0" w:type="dxa"/>
            </w:tcMar>
            <w:vAlign w:val="bottom"/>
          </w:tcPr>
          <w:p w14:paraId="347AE843" w14:textId="6DBE973A"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0B05CE3B" w14:textId="77777777" w:rsidTr="00B330D6">
        <w:trPr>
          <w:trHeight w:val="59"/>
        </w:trPr>
        <w:tc>
          <w:tcPr>
            <w:tcW w:w="6765" w:type="dxa"/>
            <w:tcMar>
              <w:top w:w="0" w:type="dxa"/>
              <w:left w:w="113" w:type="dxa"/>
              <w:bottom w:w="0" w:type="dxa"/>
              <w:right w:w="0" w:type="dxa"/>
            </w:tcMar>
            <w:vAlign w:val="bottom"/>
          </w:tcPr>
          <w:p w14:paraId="666E1A1B" w14:textId="31EB5BF0"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机场管理局</w:t>
            </w:r>
          </w:p>
        </w:tc>
        <w:tc>
          <w:tcPr>
            <w:tcW w:w="1330" w:type="dxa"/>
            <w:tcMar>
              <w:top w:w="0" w:type="dxa"/>
              <w:left w:w="0" w:type="dxa"/>
              <w:bottom w:w="0" w:type="dxa"/>
              <w:right w:w="0" w:type="dxa"/>
            </w:tcMar>
            <w:vAlign w:val="bottom"/>
          </w:tcPr>
          <w:p w14:paraId="28EC7612" w14:textId="0F3D129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20</w:t>
            </w:r>
          </w:p>
        </w:tc>
        <w:tc>
          <w:tcPr>
            <w:tcW w:w="1550" w:type="dxa"/>
            <w:gridSpan w:val="2"/>
            <w:tcMar>
              <w:top w:w="0" w:type="dxa"/>
              <w:left w:w="0" w:type="dxa"/>
              <w:bottom w:w="0" w:type="dxa"/>
              <w:right w:w="0" w:type="dxa"/>
            </w:tcMar>
            <w:vAlign w:val="bottom"/>
          </w:tcPr>
          <w:p w14:paraId="127A5879" w14:textId="393B319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w:t>
            </w:r>
          </w:p>
        </w:tc>
      </w:tr>
      <w:tr w:rsidR="00377287" w14:paraId="134E38DE" w14:textId="77777777" w:rsidTr="00B330D6">
        <w:trPr>
          <w:trHeight w:val="59"/>
        </w:trPr>
        <w:tc>
          <w:tcPr>
            <w:tcW w:w="6765" w:type="dxa"/>
            <w:tcMar>
              <w:top w:w="0" w:type="dxa"/>
              <w:left w:w="113" w:type="dxa"/>
              <w:bottom w:w="0" w:type="dxa"/>
              <w:right w:w="0" w:type="dxa"/>
            </w:tcMar>
            <w:vAlign w:val="bottom"/>
          </w:tcPr>
          <w:p w14:paraId="162ABBAA" w14:textId="13F4A661"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竞争事务委员会</w:t>
            </w:r>
          </w:p>
        </w:tc>
        <w:tc>
          <w:tcPr>
            <w:tcW w:w="1330" w:type="dxa"/>
            <w:tcMar>
              <w:top w:w="0" w:type="dxa"/>
              <w:left w:w="0" w:type="dxa"/>
              <w:bottom w:w="0" w:type="dxa"/>
              <w:right w:w="0" w:type="dxa"/>
            </w:tcMar>
            <w:vAlign w:val="bottom"/>
          </w:tcPr>
          <w:p w14:paraId="006E138C" w14:textId="24F22520"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c>
          <w:tcPr>
            <w:tcW w:w="1550" w:type="dxa"/>
            <w:gridSpan w:val="2"/>
            <w:tcMar>
              <w:top w:w="0" w:type="dxa"/>
              <w:left w:w="0" w:type="dxa"/>
              <w:bottom w:w="0" w:type="dxa"/>
              <w:right w:w="0" w:type="dxa"/>
            </w:tcMar>
            <w:vAlign w:val="bottom"/>
          </w:tcPr>
          <w:p w14:paraId="19F08A79" w14:textId="6ECC638D"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11EA63CE" w14:textId="77777777" w:rsidTr="00B330D6">
        <w:trPr>
          <w:trHeight w:val="59"/>
        </w:trPr>
        <w:tc>
          <w:tcPr>
            <w:tcW w:w="6765" w:type="dxa"/>
            <w:tcMar>
              <w:top w:w="0" w:type="dxa"/>
              <w:left w:w="113" w:type="dxa"/>
              <w:bottom w:w="0" w:type="dxa"/>
              <w:right w:w="0" w:type="dxa"/>
            </w:tcMar>
            <w:vAlign w:val="bottom"/>
          </w:tcPr>
          <w:p w14:paraId="01C7BAF7" w14:textId="44CF43D0"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消费者委员会</w:t>
            </w:r>
          </w:p>
        </w:tc>
        <w:tc>
          <w:tcPr>
            <w:tcW w:w="1330" w:type="dxa"/>
            <w:tcMar>
              <w:top w:w="0" w:type="dxa"/>
              <w:left w:w="0" w:type="dxa"/>
              <w:bottom w:w="0" w:type="dxa"/>
              <w:right w:w="0" w:type="dxa"/>
            </w:tcMar>
            <w:vAlign w:val="bottom"/>
          </w:tcPr>
          <w:p w14:paraId="665C5425" w14:textId="0DB3EE7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31</w:t>
            </w:r>
          </w:p>
        </w:tc>
        <w:tc>
          <w:tcPr>
            <w:tcW w:w="1550" w:type="dxa"/>
            <w:gridSpan w:val="2"/>
            <w:tcMar>
              <w:top w:w="0" w:type="dxa"/>
              <w:left w:w="0" w:type="dxa"/>
              <w:bottom w:w="0" w:type="dxa"/>
              <w:right w:w="0" w:type="dxa"/>
            </w:tcMar>
            <w:vAlign w:val="bottom"/>
          </w:tcPr>
          <w:p w14:paraId="7F14F50B" w14:textId="08F7C1A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4A9998F2" w14:textId="77777777" w:rsidTr="00B330D6">
        <w:trPr>
          <w:trHeight w:val="59"/>
        </w:trPr>
        <w:tc>
          <w:tcPr>
            <w:tcW w:w="6765" w:type="dxa"/>
            <w:tcMar>
              <w:top w:w="0" w:type="dxa"/>
              <w:left w:w="113" w:type="dxa"/>
              <w:bottom w:w="0" w:type="dxa"/>
              <w:right w:w="0" w:type="dxa"/>
            </w:tcMar>
            <w:vAlign w:val="bottom"/>
          </w:tcPr>
          <w:p w14:paraId="1C152101" w14:textId="20701530"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雇员再培训局</w:t>
            </w:r>
          </w:p>
        </w:tc>
        <w:tc>
          <w:tcPr>
            <w:tcW w:w="1330" w:type="dxa"/>
            <w:tcMar>
              <w:top w:w="0" w:type="dxa"/>
              <w:left w:w="0" w:type="dxa"/>
              <w:bottom w:w="0" w:type="dxa"/>
              <w:right w:w="0" w:type="dxa"/>
            </w:tcMar>
            <w:vAlign w:val="bottom"/>
          </w:tcPr>
          <w:p w14:paraId="719FEB24" w14:textId="4C1BA1A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14</w:t>
            </w:r>
          </w:p>
        </w:tc>
        <w:tc>
          <w:tcPr>
            <w:tcW w:w="1550" w:type="dxa"/>
            <w:gridSpan w:val="2"/>
            <w:tcMar>
              <w:top w:w="0" w:type="dxa"/>
              <w:left w:w="0" w:type="dxa"/>
              <w:bottom w:w="0" w:type="dxa"/>
              <w:right w:w="0" w:type="dxa"/>
            </w:tcMar>
            <w:vAlign w:val="bottom"/>
          </w:tcPr>
          <w:p w14:paraId="1F0CC4BB" w14:textId="3D96E7A4"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25DD85A0" w14:textId="77777777" w:rsidTr="00B330D6">
        <w:trPr>
          <w:trHeight w:val="59"/>
        </w:trPr>
        <w:tc>
          <w:tcPr>
            <w:tcW w:w="6765" w:type="dxa"/>
            <w:tcMar>
              <w:top w:w="0" w:type="dxa"/>
              <w:left w:w="113" w:type="dxa"/>
              <w:bottom w:w="0" w:type="dxa"/>
              <w:right w:w="0" w:type="dxa"/>
            </w:tcMar>
            <w:vAlign w:val="bottom"/>
          </w:tcPr>
          <w:p w14:paraId="6EE2CFBB" w14:textId="2387EB6F"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平等机会委员会</w:t>
            </w:r>
          </w:p>
        </w:tc>
        <w:tc>
          <w:tcPr>
            <w:tcW w:w="1330" w:type="dxa"/>
            <w:tcMar>
              <w:top w:w="0" w:type="dxa"/>
              <w:left w:w="0" w:type="dxa"/>
              <w:bottom w:w="0" w:type="dxa"/>
              <w:right w:w="0" w:type="dxa"/>
            </w:tcMar>
            <w:vAlign w:val="bottom"/>
          </w:tcPr>
          <w:p w14:paraId="0E482E59" w14:textId="631DC8D7"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20</w:t>
            </w:r>
          </w:p>
        </w:tc>
        <w:tc>
          <w:tcPr>
            <w:tcW w:w="1550" w:type="dxa"/>
            <w:gridSpan w:val="2"/>
            <w:tcMar>
              <w:top w:w="0" w:type="dxa"/>
              <w:left w:w="0" w:type="dxa"/>
              <w:bottom w:w="0" w:type="dxa"/>
              <w:right w:w="0" w:type="dxa"/>
            </w:tcMar>
            <w:vAlign w:val="bottom"/>
          </w:tcPr>
          <w:p w14:paraId="0226D817" w14:textId="357BC3EB"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595CD9B7" w14:textId="77777777" w:rsidTr="00B330D6">
        <w:trPr>
          <w:trHeight w:val="59"/>
        </w:trPr>
        <w:tc>
          <w:tcPr>
            <w:tcW w:w="6765" w:type="dxa"/>
            <w:tcMar>
              <w:top w:w="0" w:type="dxa"/>
              <w:left w:w="113" w:type="dxa"/>
              <w:bottom w:w="0" w:type="dxa"/>
              <w:right w:w="0" w:type="dxa"/>
            </w:tcMar>
            <w:vAlign w:val="bottom"/>
          </w:tcPr>
          <w:p w14:paraId="5439191F" w14:textId="777399F3"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地产代理监管局</w:t>
            </w:r>
          </w:p>
        </w:tc>
        <w:tc>
          <w:tcPr>
            <w:tcW w:w="1330" w:type="dxa"/>
            <w:tcMar>
              <w:top w:w="0" w:type="dxa"/>
              <w:left w:w="0" w:type="dxa"/>
              <w:bottom w:w="0" w:type="dxa"/>
              <w:right w:w="0" w:type="dxa"/>
            </w:tcMar>
            <w:vAlign w:val="bottom"/>
          </w:tcPr>
          <w:p w14:paraId="2D859321" w14:textId="1B97F739"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10</w:t>
            </w:r>
          </w:p>
        </w:tc>
        <w:tc>
          <w:tcPr>
            <w:tcW w:w="1550" w:type="dxa"/>
            <w:gridSpan w:val="2"/>
            <w:tcMar>
              <w:top w:w="0" w:type="dxa"/>
              <w:left w:w="0" w:type="dxa"/>
              <w:bottom w:w="0" w:type="dxa"/>
              <w:right w:w="0" w:type="dxa"/>
            </w:tcMar>
            <w:vAlign w:val="bottom"/>
          </w:tcPr>
          <w:p w14:paraId="786A1CCC" w14:textId="3E82E80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w:t>
            </w:r>
          </w:p>
        </w:tc>
      </w:tr>
      <w:tr w:rsidR="00377287" w14:paraId="38B32F67" w14:textId="77777777" w:rsidTr="00B330D6">
        <w:trPr>
          <w:trHeight w:val="59"/>
        </w:trPr>
        <w:tc>
          <w:tcPr>
            <w:tcW w:w="6765" w:type="dxa"/>
            <w:tcMar>
              <w:top w:w="0" w:type="dxa"/>
              <w:left w:w="113" w:type="dxa"/>
              <w:bottom w:w="0" w:type="dxa"/>
              <w:right w:w="0" w:type="dxa"/>
            </w:tcMar>
            <w:vAlign w:val="bottom"/>
          </w:tcPr>
          <w:p w14:paraId="1781EB96" w14:textId="6DB650B9"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香港艺术发展局</w:t>
            </w:r>
          </w:p>
        </w:tc>
        <w:tc>
          <w:tcPr>
            <w:tcW w:w="1330" w:type="dxa"/>
            <w:tcMar>
              <w:top w:w="0" w:type="dxa"/>
              <w:left w:w="0" w:type="dxa"/>
              <w:bottom w:w="0" w:type="dxa"/>
              <w:right w:w="0" w:type="dxa"/>
            </w:tcMar>
            <w:vAlign w:val="bottom"/>
          </w:tcPr>
          <w:p w14:paraId="6E37A6D1" w14:textId="701FC3A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w:t>
            </w:r>
          </w:p>
        </w:tc>
        <w:tc>
          <w:tcPr>
            <w:tcW w:w="1550" w:type="dxa"/>
            <w:gridSpan w:val="2"/>
            <w:tcMar>
              <w:top w:w="0" w:type="dxa"/>
              <w:left w:w="0" w:type="dxa"/>
              <w:bottom w:w="0" w:type="dxa"/>
              <w:right w:w="0" w:type="dxa"/>
            </w:tcMar>
            <w:vAlign w:val="bottom"/>
          </w:tcPr>
          <w:p w14:paraId="68078B25" w14:textId="0B7D9C6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7CB45E7D" w14:textId="77777777" w:rsidTr="00B330D6">
        <w:trPr>
          <w:trHeight w:val="59"/>
        </w:trPr>
        <w:tc>
          <w:tcPr>
            <w:tcW w:w="6765" w:type="dxa"/>
            <w:tcMar>
              <w:top w:w="0" w:type="dxa"/>
              <w:left w:w="113" w:type="dxa"/>
              <w:bottom w:w="0" w:type="dxa"/>
              <w:right w:w="0" w:type="dxa"/>
            </w:tcMar>
            <w:vAlign w:val="bottom"/>
          </w:tcPr>
          <w:p w14:paraId="794761D4" w14:textId="6EAB52CC"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香港房屋委员会</w:t>
            </w:r>
          </w:p>
        </w:tc>
        <w:tc>
          <w:tcPr>
            <w:tcW w:w="1330" w:type="dxa"/>
            <w:tcMar>
              <w:top w:w="0" w:type="dxa"/>
              <w:left w:w="0" w:type="dxa"/>
              <w:bottom w:w="0" w:type="dxa"/>
              <w:right w:w="0" w:type="dxa"/>
            </w:tcMar>
            <w:vAlign w:val="bottom"/>
          </w:tcPr>
          <w:p w14:paraId="428101C5" w14:textId="7EAF05E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16</w:t>
            </w:r>
          </w:p>
        </w:tc>
        <w:tc>
          <w:tcPr>
            <w:tcW w:w="1550" w:type="dxa"/>
            <w:gridSpan w:val="2"/>
            <w:tcMar>
              <w:top w:w="0" w:type="dxa"/>
              <w:left w:w="0" w:type="dxa"/>
              <w:bottom w:w="0" w:type="dxa"/>
              <w:right w:w="0" w:type="dxa"/>
            </w:tcMar>
            <w:vAlign w:val="bottom"/>
          </w:tcPr>
          <w:p w14:paraId="6A2DB0DD" w14:textId="1AC5019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w:t>
            </w:r>
          </w:p>
        </w:tc>
      </w:tr>
      <w:tr w:rsidR="00377287" w14:paraId="2CD9FCDC" w14:textId="77777777" w:rsidTr="00B330D6">
        <w:trPr>
          <w:trHeight w:val="59"/>
        </w:trPr>
        <w:tc>
          <w:tcPr>
            <w:tcW w:w="6765" w:type="dxa"/>
            <w:tcMar>
              <w:top w:w="0" w:type="dxa"/>
              <w:left w:w="113" w:type="dxa"/>
              <w:bottom w:w="0" w:type="dxa"/>
              <w:right w:w="0" w:type="dxa"/>
            </w:tcMar>
            <w:vAlign w:val="bottom"/>
          </w:tcPr>
          <w:p w14:paraId="17AEC465" w14:textId="1626887C"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香港房屋协会</w:t>
            </w:r>
          </w:p>
        </w:tc>
        <w:tc>
          <w:tcPr>
            <w:tcW w:w="1330" w:type="dxa"/>
            <w:tcMar>
              <w:top w:w="0" w:type="dxa"/>
              <w:left w:w="0" w:type="dxa"/>
              <w:bottom w:w="0" w:type="dxa"/>
              <w:right w:w="0" w:type="dxa"/>
            </w:tcMar>
            <w:vAlign w:val="bottom"/>
          </w:tcPr>
          <w:p w14:paraId="26B1175B" w14:textId="6B6918B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33</w:t>
            </w:r>
          </w:p>
        </w:tc>
        <w:tc>
          <w:tcPr>
            <w:tcW w:w="1550" w:type="dxa"/>
            <w:gridSpan w:val="2"/>
            <w:tcMar>
              <w:top w:w="0" w:type="dxa"/>
              <w:left w:w="0" w:type="dxa"/>
              <w:bottom w:w="0" w:type="dxa"/>
              <w:right w:w="0" w:type="dxa"/>
            </w:tcMar>
            <w:vAlign w:val="bottom"/>
          </w:tcPr>
          <w:p w14:paraId="72D9CE87" w14:textId="66551CC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13</w:t>
            </w:r>
          </w:p>
        </w:tc>
      </w:tr>
      <w:tr w:rsidR="00377287" w14:paraId="294483F3" w14:textId="77777777" w:rsidTr="00B330D6">
        <w:trPr>
          <w:trHeight w:val="59"/>
        </w:trPr>
        <w:tc>
          <w:tcPr>
            <w:tcW w:w="6765" w:type="dxa"/>
            <w:tcMar>
              <w:top w:w="0" w:type="dxa"/>
              <w:left w:w="113" w:type="dxa"/>
              <w:bottom w:w="0" w:type="dxa"/>
              <w:right w:w="0" w:type="dxa"/>
            </w:tcMar>
            <w:vAlign w:val="bottom"/>
          </w:tcPr>
          <w:p w14:paraId="09C85E84" w14:textId="03F2766B"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香港金融管理局</w:t>
            </w:r>
          </w:p>
        </w:tc>
        <w:tc>
          <w:tcPr>
            <w:tcW w:w="1330" w:type="dxa"/>
            <w:tcMar>
              <w:top w:w="0" w:type="dxa"/>
              <w:left w:w="0" w:type="dxa"/>
              <w:bottom w:w="0" w:type="dxa"/>
              <w:right w:w="0" w:type="dxa"/>
            </w:tcMar>
            <w:vAlign w:val="bottom"/>
          </w:tcPr>
          <w:p w14:paraId="66DEAD44" w14:textId="5F25608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44</w:t>
            </w:r>
          </w:p>
        </w:tc>
        <w:tc>
          <w:tcPr>
            <w:tcW w:w="1550" w:type="dxa"/>
            <w:gridSpan w:val="2"/>
            <w:tcMar>
              <w:top w:w="0" w:type="dxa"/>
              <w:left w:w="0" w:type="dxa"/>
              <w:bottom w:w="0" w:type="dxa"/>
              <w:right w:w="0" w:type="dxa"/>
            </w:tcMar>
            <w:vAlign w:val="bottom"/>
          </w:tcPr>
          <w:p w14:paraId="07A9F634" w14:textId="4A637F4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7E9392C2" w14:textId="77777777" w:rsidTr="00B330D6">
        <w:trPr>
          <w:trHeight w:val="59"/>
        </w:trPr>
        <w:tc>
          <w:tcPr>
            <w:tcW w:w="6765" w:type="dxa"/>
            <w:tcMar>
              <w:top w:w="0" w:type="dxa"/>
              <w:left w:w="113" w:type="dxa"/>
              <w:bottom w:w="0" w:type="dxa"/>
              <w:right w:w="0" w:type="dxa"/>
            </w:tcMar>
            <w:vAlign w:val="bottom"/>
          </w:tcPr>
          <w:p w14:paraId="7672E971" w14:textId="1604B1F9" w:rsidR="00780F78" w:rsidRDefault="003423F9" w:rsidP="00780F78">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香港体育学院有限公司</w:t>
            </w:r>
          </w:p>
        </w:tc>
        <w:tc>
          <w:tcPr>
            <w:tcW w:w="1330" w:type="dxa"/>
            <w:tcMar>
              <w:top w:w="0" w:type="dxa"/>
              <w:left w:w="0" w:type="dxa"/>
              <w:bottom w:w="0" w:type="dxa"/>
              <w:right w:w="0" w:type="dxa"/>
            </w:tcMar>
            <w:vAlign w:val="bottom"/>
          </w:tcPr>
          <w:p w14:paraId="31727994" w14:textId="37075F8F"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w:t>
            </w:r>
          </w:p>
        </w:tc>
        <w:tc>
          <w:tcPr>
            <w:tcW w:w="1550" w:type="dxa"/>
            <w:gridSpan w:val="2"/>
            <w:tcMar>
              <w:top w:w="0" w:type="dxa"/>
              <w:left w:w="0" w:type="dxa"/>
              <w:bottom w:w="0" w:type="dxa"/>
              <w:right w:w="0" w:type="dxa"/>
            </w:tcMar>
            <w:vAlign w:val="bottom"/>
          </w:tcPr>
          <w:p w14:paraId="0FAF0167" w14:textId="1326E3CB"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103865D3" w14:textId="77777777" w:rsidTr="00B330D6">
        <w:trPr>
          <w:trHeight w:val="59"/>
        </w:trPr>
        <w:tc>
          <w:tcPr>
            <w:tcW w:w="6765" w:type="dxa"/>
            <w:tcMar>
              <w:top w:w="0" w:type="dxa"/>
              <w:left w:w="113" w:type="dxa"/>
              <w:bottom w:w="0" w:type="dxa"/>
              <w:right w:w="0" w:type="dxa"/>
            </w:tcMar>
            <w:vAlign w:val="bottom"/>
          </w:tcPr>
          <w:p w14:paraId="2C3BB7FF" w14:textId="7BEC00B6"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医院管理局</w:t>
            </w:r>
          </w:p>
        </w:tc>
        <w:tc>
          <w:tcPr>
            <w:tcW w:w="1330" w:type="dxa"/>
            <w:tcMar>
              <w:top w:w="0" w:type="dxa"/>
              <w:left w:w="0" w:type="dxa"/>
              <w:bottom w:w="0" w:type="dxa"/>
              <w:right w:w="0" w:type="dxa"/>
            </w:tcMar>
            <w:vAlign w:val="bottom"/>
          </w:tcPr>
          <w:p w14:paraId="0A0E7B12" w14:textId="7CDD58C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202</w:t>
            </w:r>
          </w:p>
        </w:tc>
        <w:tc>
          <w:tcPr>
            <w:tcW w:w="1550" w:type="dxa"/>
            <w:gridSpan w:val="2"/>
            <w:tcMar>
              <w:top w:w="0" w:type="dxa"/>
              <w:left w:w="0" w:type="dxa"/>
              <w:bottom w:w="0" w:type="dxa"/>
              <w:right w:w="0" w:type="dxa"/>
            </w:tcMar>
            <w:vAlign w:val="bottom"/>
          </w:tcPr>
          <w:p w14:paraId="68941550" w14:textId="6B9D1582"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31</w:t>
            </w:r>
          </w:p>
        </w:tc>
      </w:tr>
      <w:tr w:rsidR="00377287" w14:paraId="2D7B7893" w14:textId="77777777" w:rsidTr="00B330D6">
        <w:trPr>
          <w:trHeight w:val="59"/>
        </w:trPr>
        <w:tc>
          <w:tcPr>
            <w:tcW w:w="6765" w:type="dxa"/>
            <w:tcMar>
              <w:top w:w="0" w:type="dxa"/>
              <w:left w:w="113" w:type="dxa"/>
              <w:bottom w:w="0" w:type="dxa"/>
              <w:right w:w="0" w:type="dxa"/>
            </w:tcMar>
            <w:vAlign w:val="bottom"/>
          </w:tcPr>
          <w:p w14:paraId="3282300D" w14:textId="6525D1C7"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廉政公署</w:t>
            </w:r>
          </w:p>
        </w:tc>
        <w:tc>
          <w:tcPr>
            <w:tcW w:w="1330" w:type="dxa"/>
            <w:tcMar>
              <w:top w:w="0" w:type="dxa"/>
              <w:left w:w="0" w:type="dxa"/>
              <w:bottom w:w="0" w:type="dxa"/>
              <w:right w:w="0" w:type="dxa"/>
            </w:tcMar>
            <w:vAlign w:val="bottom"/>
          </w:tcPr>
          <w:p w14:paraId="477A3DD6" w14:textId="1911E5B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5</w:t>
            </w:r>
          </w:p>
        </w:tc>
        <w:tc>
          <w:tcPr>
            <w:tcW w:w="1550" w:type="dxa"/>
            <w:gridSpan w:val="2"/>
            <w:tcMar>
              <w:top w:w="0" w:type="dxa"/>
              <w:left w:w="0" w:type="dxa"/>
              <w:bottom w:w="0" w:type="dxa"/>
              <w:right w:w="0" w:type="dxa"/>
            </w:tcMar>
            <w:vAlign w:val="bottom"/>
          </w:tcPr>
          <w:p w14:paraId="37A30FC9" w14:textId="4C8B72F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1E3824C3" w14:textId="77777777" w:rsidTr="00B330D6">
        <w:trPr>
          <w:trHeight w:val="59"/>
        </w:trPr>
        <w:tc>
          <w:tcPr>
            <w:tcW w:w="6765" w:type="dxa"/>
            <w:tcMar>
              <w:top w:w="0" w:type="dxa"/>
              <w:left w:w="113" w:type="dxa"/>
              <w:bottom w:w="0" w:type="dxa"/>
              <w:right w:w="0" w:type="dxa"/>
            </w:tcMar>
            <w:vAlign w:val="bottom"/>
          </w:tcPr>
          <w:p w14:paraId="033BDD87" w14:textId="7725C93C"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保险业监管局</w:t>
            </w:r>
          </w:p>
        </w:tc>
        <w:tc>
          <w:tcPr>
            <w:tcW w:w="1330" w:type="dxa"/>
            <w:tcMar>
              <w:top w:w="0" w:type="dxa"/>
              <w:left w:w="0" w:type="dxa"/>
              <w:bottom w:w="0" w:type="dxa"/>
              <w:right w:w="0" w:type="dxa"/>
            </w:tcMar>
            <w:vAlign w:val="bottom"/>
          </w:tcPr>
          <w:p w14:paraId="2AAE25B0" w14:textId="1D35BB1D"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17</w:t>
            </w:r>
          </w:p>
        </w:tc>
        <w:tc>
          <w:tcPr>
            <w:tcW w:w="1550" w:type="dxa"/>
            <w:gridSpan w:val="2"/>
            <w:tcMar>
              <w:top w:w="0" w:type="dxa"/>
              <w:left w:w="0" w:type="dxa"/>
              <w:bottom w:w="0" w:type="dxa"/>
              <w:right w:w="0" w:type="dxa"/>
            </w:tcMar>
            <w:vAlign w:val="bottom"/>
          </w:tcPr>
          <w:p w14:paraId="75E899C4" w14:textId="19B81792"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5</w:t>
            </w:r>
          </w:p>
        </w:tc>
      </w:tr>
      <w:tr w:rsidR="00377287" w14:paraId="25A5F736" w14:textId="77777777" w:rsidTr="00B330D6">
        <w:trPr>
          <w:trHeight w:val="59"/>
        </w:trPr>
        <w:tc>
          <w:tcPr>
            <w:tcW w:w="6765" w:type="dxa"/>
            <w:tcMar>
              <w:top w:w="0" w:type="dxa"/>
              <w:left w:w="113" w:type="dxa"/>
              <w:bottom w:w="0" w:type="dxa"/>
              <w:right w:w="0" w:type="dxa"/>
            </w:tcMar>
            <w:vAlign w:val="bottom"/>
          </w:tcPr>
          <w:p w14:paraId="4D8373AD" w14:textId="5F74C6DC" w:rsidR="00780F78" w:rsidRDefault="003423F9" w:rsidP="00780F78">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强制性公积金计划管理局</w:t>
            </w:r>
          </w:p>
        </w:tc>
        <w:tc>
          <w:tcPr>
            <w:tcW w:w="1330" w:type="dxa"/>
            <w:tcMar>
              <w:top w:w="0" w:type="dxa"/>
              <w:left w:w="0" w:type="dxa"/>
              <w:bottom w:w="0" w:type="dxa"/>
              <w:right w:w="0" w:type="dxa"/>
            </w:tcMar>
            <w:vAlign w:val="bottom"/>
          </w:tcPr>
          <w:p w14:paraId="46F980A6" w14:textId="2E448463"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281</w:t>
            </w:r>
          </w:p>
        </w:tc>
        <w:tc>
          <w:tcPr>
            <w:tcW w:w="1550" w:type="dxa"/>
            <w:gridSpan w:val="2"/>
            <w:tcMar>
              <w:top w:w="0" w:type="dxa"/>
              <w:left w:w="0" w:type="dxa"/>
              <w:bottom w:w="0" w:type="dxa"/>
              <w:right w:w="0" w:type="dxa"/>
            </w:tcMar>
            <w:vAlign w:val="bottom"/>
          </w:tcPr>
          <w:p w14:paraId="6CC9411C" w14:textId="7476F2E3"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137</w:t>
            </w:r>
          </w:p>
        </w:tc>
      </w:tr>
      <w:tr w:rsidR="00377287" w14:paraId="58169E03" w14:textId="77777777" w:rsidTr="00B330D6">
        <w:trPr>
          <w:trHeight w:val="59"/>
        </w:trPr>
        <w:tc>
          <w:tcPr>
            <w:tcW w:w="6765" w:type="dxa"/>
            <w:tcMar>
              <w:top w:w="0" w:type="dxa"/>
              <w:left w:w="113" w:type="dxa"/>
              <w:bottom w:w="0" w:type="dxa"/>
              <w:right w:w="0" w:type="dxa"/>
            </w:tcMar>
            <w:vAlign w:val="bottom"/>
          </w:tcPr>
          <w:p w14:paraId="002DD77C" w14:textId="42AACCDB"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个人资料私隐专员</w:t>
            </w:r>
          </w:p>
        </w:tc>
        <w:tc>
          <w:tcPr>
            <w:tcW w:w="1330" w:type="dxa"/>
            <w:tcMar>
              <w:top w:w="0" w:type="dxa"/>
              <w:left w:w="0" w:type="dxa"/>
              <w:bottom w:w="0" w:type="dxa"/>
              <w:right w:w="0" w:type="dxa"/>
            </w:tcMar>
            <w:vAlign w:val="bottom"/>
          </w:tcPr>
          <w:p w14:paraId="79B061B9" w14:textId="662D4CD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24</w:t>
            </w:r>
          </w:p>
        </w:tc>
        <w:tc>
          <w:tcPr>
            <w:tcW w:w="1550" w:type="dxa"/>
            <w:gridSpan w:val="2"/>
            <w:tcMar>
              <w:top w:w="0" w:type="dxa"/>
              <w:left w:w="0" w:type="dxa"/>
              <w:bottom w:w="0" w:type="dxa"/>
              <w:right w:w="0" w:type="dxa"/>
            </w:tcMar>
            <w:vAlign w:val="bottom"/>
          </w:tcPr>
          <w:p w14:paraId="7EA1E074" w14:textId="092A9572"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121CC898" w14:textId="77777777" w:rsidTr="00B330D6">
        <w:trPr>
          <w:trHeight w:val="59"/>
        </w:trPr>
        <w:tc>
          <w:tcPr>
            <w:tcW w:w="6765" w:type="dxa"/>
            <w:tcMar>
              <w:top w:w="0" w:type="dxa"/>
              <w:left w:w="113" w:type="dxa"/>
              <w:bottom w:w="0" w:type="dxa"/>
              <w:right w:w="0" w:type="dxa"/>
            </w:tcMar>
            <w:vAlign w:val="bottom"/>
          </w:tcPr>
          <w:p w14:paraId="3EE48737" w14:textId="2C4EF674"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物业管理业监管局</w:t>
            </w:r>
          </w:p>
        </w:tc>
        <w:tc>
          <w:tcPr>
            <w:tcW w:w="1330" w:type="dxa"/>
            <w:tcMar>
              <w:top w:w="0" w:type="dxa"/>
              <w:left w:w="0" w:type="dxa"/>
              <w:bottom w:w="0" w:type="dxa"/>
              <w:right w:w="0" w:type="dxa"/>
            </w:tcMar>
            <w:vAlign w:val="bottom"/>
          </w:tcPr>
          <w:p w14:paraId="60242896" w14:textId="0E0C2C35"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77</w:t>
            </w:r>
          </w:p>
        </w:tc>
        <w:tc>
          <w:tcPr>
            <w:tcW w:w="1550" w:type="dxa"/>
            <w:gridSpan w:val="2"/>
            <w:tcMar>
              <w:top w:w="0" w:type="dxa"/>
              <w:left w:w="0" w:type="dxa"/>
              <w:bottom w:w="0" w:type="dxa"/>
              <w:right w:w="0" w:type="dxa"/>
            </w:tcMar>
            <w:vAlign w:val="bottom"/>
          </w:tcPr>
          <w:p w14:paraId="6635FA00" w14:textId="5CF655FB"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40</w:t>
            </w:r>
          </w:p>
        </w:tc>
      </w:tr>
      <w:tr w:rsidR="00377287" w14:paraId="6C6CB8E4" w14:textId="77777777" w:rsidTr="00B330D6">
        <w:trPr>
          <w:trHeight w:val="59"/>
        </w:trPr>
        <w:tc>
          <w:tcPr>
            <w:tcW w:w="6765" w:type="dxa"/>
            <w:tcMar>
              <w:top w:w="0" w:type="dxa"/>
              <w:left w:w="113" w:type="dxa"/>
              <w:bottom w:w="0" w:type="dxa"/>
              <w:right w:w="0" w:type="dxa"/>
            </w:tcMar>
            <w:vAlign w:val="bottom"/>
          </w:tcPr>
          <w:p w14:paraId="2BCE26B7" w14:textId="3F8CEBF9" w:rsidR="00780F78" w:rsidRDefault="003423F9" w:rsidP="00780F78">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证券及期货事务监察委员会</w:t>
            </w:r>
          </w:p>
        </w:tc>
        <w:tc>
          <w:tcPr>
            <w:tcW w:w="1330" w:type="dxa"/>
            <w:tcMar>
              <w:top w:w="0" w:type="dxa"/>
              <w:left w:w="0" w:type="dxa"/>
              <w:bottom w:w="0" w:type="dxa"/>
              <w:right w:w="0" w:type="dxa"/>
            </w:tcMar>
            <w:vAlign w:val="bottom"/>
          </w:tcPr>
          <w:p w14:paraId="1EB0063C" w14:textId="315809CD"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33</w:t>
            </w:r>
          </w:p>
        </w:tc>
        <w:tc>
          <w:tcPr>
            <w:tcW w:w="1550" w:type="dxa"/>
            <w:gridSpan w:val="2"/>
            <w:tcMar>
              <w:top w:w="0" w:type="dxa"/>
              <w:left w:w="0" w:type="dxa"/>
              <w:bottom w:w="0" w:type="dxa"/>
              <w:right w:w="0" w:type="dxa"/>
            </w:tcMar>
            <w:vAlign w:val="bottom"/>
          </w:tcPr>
          <w:p w14:paraId="61EBF7C6" w14:textId="64AAB1C0"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0A8A24F9" w14:textId="77777777" w:rsidTr="00B330D6">
        <w:trPr>
          <w:trHeight w:val="59"/>
        </w:trPr>
        <w:tc>
          <w:tcPr>
            <w:tcW w:w="6765" w:type="dxa"/>
            <w:tcMar>
              <w:top w:w="0" w:type="dxa"/>
              <w:left w:w="113" w:type="dxa"/>
              <w:bottom w:w="0" w:type="dxa"/>
              <w:right w:w="0" w:type="dxa"/>
            </w:tcMar>
            <w:vAlign w:val="bottom"/>
          </w:tcPr>
          <w:p w14:paraId="05F75706" w14:textId="48488397"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香港考试及评核局</w:t>
            </w:r>
          </w:p>
        </w:tc>
        <w:tc>
          <w:tcPr>
            <w:tcW w:w="1330" w:type="dxa"/>
            <w:tcMar>
              <w:top w:w="0" w:type="dxa"/>
              <w:left w:w="0" w:type="dxa"/>
              <w:bottom w:w="0" w:type="dxa"/>
              <w:right w:w="0" w:type="dxa"/>
            </w:tcMar>
            <w:vAlign w:val="bottom"/>
          </w:tcPr>
          <w:p w14:paraId="7CD23A7F" w14:textId="43A9D5D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9</w:t>
            </w:r>
          </w:p>
        </w:tc>
        <w:tc>
          <w:tcPr>
            <w:tcW w:w="1550" w:type="dxa"/>
            <w:gridSpan w:val="2"/>
            <w:tcMar>
              <w:top w:w="0" w:type="dxa"/>
              <w:left w:w="0" w:type="dxa"/>
              <w:bottom w:w="0" w:type="dxa"/>
              <w:right w:w="0" w:type="dxa"/>
            </w:tcMar>
            <w:vAlign w:val="bottom"/>
          </w:tcPr>
          <w:p w14:paraId="281B189E" w14:textId="41D3A5BC"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w:t>
            </w:r>
          </w:p>
        </w:tc>
      </w:tr>
      <w:tr w:rsidR="00377287" w14:paraId="2D54CC02" w14:textId="77777777" w:rsidTr="00B330D6">
        <w:trPr>
          <w:trHeight w:val="59"/>
        </w:trPr>
        <w:tc>
          <w:tcPr>
            <w:tcW w:w="6765" w:type="dxa"/>
            <w:tcMar>
              <w:top w:w="0" w:type="dxa"/>
              <w:left w:w="113" w:type="dxa"/>
              <w:bottom w:w="0" w:type="dxa"/>
              <w:right w:w="0" w:type="dxa"/>
            </w:tcMar>
            <w:vAlign w:val="bottom"/>
          </w:tcPr>
          <w:p w14:paraId="582E82C6" w14:textId="1D1F7144"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旅游业监管局</w:t>
            </w:r>
          </w:p>
        </w:tc>
        <w:tc>
          <w:tcPr>
            <w:tcW w:w="1330" w:type="dxa"/>
            <w:tcMar>
              <w:top w:w="0" w:type="dxa"/>
              <w:left w:w="0" w:type="dxa"/>
              <w:bottom w:w="0" w:type="dxa"/>
              <w:right w:w="0" w:type="dxa"/>
            </w:tcMar>
            <w:vAlign w:val="bottom"/>
          </w:tcPr>
          <w:p w14:paraId="0B5BD7F9" w14:textId="3D02B03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17</w:t>
            </w:r>
          </w:p>
        </w:tc>
        <w:tc>
          <w:tcPr>
            <w:tcW w:w="1550" w:type="dxa"/>
            <w:gridSpan w:val="2"/>
            <w:tcMar>
              <w:top w:w="0" w:type="dxa"/>
              <w:left w:w="0" w:type="dxa"/>
              <w:bottom w:w="0" w:type="dxa"/>
              <w:right w:w="0" w:type="dxa"/>
            </w:tcMar>
            <w:vAlign w:val="bottom"/>
          </w:tcPr>
          <w:p w14:paraId="5D793077" w14:textId="6F0E3F81"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w:t>
            </w:r>
          </w:p>
        </w:tc>
      </w:tr>
      <w:tr w:rsidR="00377287" w14:paraId="6829F262" w14:textId="77777777" w:rsidTr="00B330D6">
        <w:trPr>
          <w:trHeight w:val="59"/>
        </w:trPr>
        <w:tc>
          <w:tcPr>
            <w:tcW w:w="6765" w:type="dxa"/>
            <w:tcMar>
              <w:top w:w="0" w:type="dxa"/>
              <w:left w:w="113" w:type="dxa"/>
              <w:bottom w:w="0" w:type="dxa"/>
              <w:right w:w="0" w:type="dxa"/>
            </w:tcMar>
            <w:vAlign w:val="bottom"/>
          </w:tcPr>
          <w:p w14:paraId="61998593" w14:textId="7A63B2D1"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市区重建局</w:t>
            </w:r>
          </w:p>
        </w:tc>
        <w:tc>
          <w:tcPr>
            <w:tcW w:w="1330" w:type="dxa"/>
            <w:tcMar>
              <w:top w:w="0" w:type="dxa"/>
              <w:left w:w="0" w:type="dxa"/>
              <w:bottom w:w="0" w:type="dxa"/>
              <w:right w:w="0" w:type="dxa"/>
            </w:tcMar>
            <w:vAlign w:val="bottom"/>
          </w:tcPr>
          <w:p w14:paraId="59A632D7" w14:textId="0CAF8AD8"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30</w:t>
            </w:r>
          </w:p>
        </w:tc>
        <w:tc>
          <w:tcPr>
            <w:tcW w:w="1550" w:type="dxa"/>
            <w:gridSpan w:val="2"/>
            <w:tcMar>
              <w:top w:w="0" w:type="dxa"/>
              <w:left w:w="0" w:type="dxa"/>
              <w:bottom w:w="0" w:type="dxa"/>
              <w:right w:w="0" w:type="dxa"/>
            </w:tcMar>
            <w:vAlign w:val="bottom"/>
          </w:tcPr>
          <w:p w14:paraId="57F94529" w14:textId="2EA949A6"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6</w:t>
            </w:r>
          </w:p>
        </w:tc>
      </w:tr>
      <w:tr w:rsidR="00377287" w14:paraId="6422AFD4" w14:textId="77777777" w:rsidTr="00B330D6">
        <w:trPr>
          <w:trHeight w:val="59"/>
        </w:trPr>
        <w:tc>
          <w:tcPr>
            <w:tcW w:w="6765" w:type="dxa"/>
            <w:tcMar>
              <w:top w:w="0" w:type="dxa"/>
              <w:left w:w="113" w:type="dxa"/>
              <w:bottom w:w="0" w:type="dxa"/>
              <w:right w:w="0" w:type="dxa"/>
            </w:tcMar>
            <w:vAlign w:val="bottom"/>
          </w:tcPr>
          <w:p w14:paraId="523D0892" w14:textId="2543AAD9"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职业训练局</w:t>
            </w:r>
          </w:p>
        </w:tc>
        <w:tc>
          <w:tcPr>
            <w:tcW w:w="1330" w:type="dxa"/>
            <w:tcMar>
              <w:top w:w="0" w:type="dxa"/>
              <w:left w:w="0" w:type="dxa"/>
              <w:bottom w:w="0" w:type="dxa"/>
              <w:right w:w="0" w:type="dxa"/>
            </w:tcMar>
            <w:vAlign w:val="bottom"/>
          </w:tcPr>
          <w:p w14:paraId="0A7EB6D0" w14:textId="42AB5E7E"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20</w:t>
            </w:r>
          </w:p>
        </w:tc>
        <w:tc>
          <w:tcPr>
            <w:tcW w:w="1550" w:type="dxa"/>
            <w:gridSpan w:val="2"/>
            <w:tcMar>
              <w:top w:w="0" w:type="dxa"/>
              <w:left w:w="0" w:type="dxa"/>
              <w:bottom w:w="0" w:type="dxa"/>
              <w:right w:w="0" w:type="dxa"/>
            </w:tcMar>
            <w:vAlign w:val="bottom"/>
          </w:tcPr>
          <w:p w14:paraId="3A380103" w14:textId="2BD2E507"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6</w:t>
            </w:r>
          </w:p>
        </w:tc>
      </w:tr>
      <w:tr w:rsidR="00377287" w14:paraId="69557239" w14:textId="77777777" w:rsidTr="00B330D6">
        <w:trPr>
          <w:trHeight w:val="59"/>
        </w:trPr>
        <w:tc>
          <w:tcPr>
            <w:tcW w:w="6765" w:type="dxa"/>
            <w:tcMar>
              <w:top w:w="0" w:type="dxa"/>
              <w:left w:w="113" w:type="dxa"/>
              <w:bottom w:w="0" w:type="dxa"/>
              <w:right w:w="0" w:type="dxa"/>
            </w:tcMar>
            <w:vAlign w:val="bottom"/>
          </w:tcPr>
          <w:p w14:paraId="204C515C" w14:textId="70F3B5D2"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西九文化区管理局</w:t>
            </w:r>
          </w:p>
        </w:tc>
        <w:tc>
          <w:tcPr>
            <w:tcW w:w="1330" w:type="dxa"/>
            <w:tcMar>
              <w:top w:w="0" w:type="dxa"/>
              <w:left w:w="0" w:type="dxa"/>
              <w:bottom w:w="0" w:type="dxa"/>
              <w:right w:w="0" w:type="dxa"/>
            </w:tcMar>
            <w:vAlign w:val="bottom"/>
          </w:tcPr>
          <w:p w14:paraId="2AD9F30A" w14:textId="39DDD649"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2</w:t>
            </w:r>
          </w:p>
        </w:tc>
        <w:tc>
          <w:tcPr>
            <w:tcW w:w="1550" w:type="dxa"/>
            <w:gridSpan w:val="2"/>
            <w:tcMar>
              <w:top w:w="0" w:type="dxa"/>
              <w:left w:w="0" w:type="dxa"/>
              <w:bottom w:w="0" w:type="dxa"/>
              <w:right w:w="0" w:type="dxa"/>
            </w:tcMar>
            <w:vAlign w:val="bottom"/>
          </w:tcPr>
          <w:p w14:paraId="064D9E74" w14:textId="57EC455D"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3587DD26" w14:textId="77777777" w:rsidTr="00B330D6">
        <w:trPr>
          <w:trHeight w:val="59"/>
        </w:trPr>
        <w:tc>
          <w:tcPr>
            <w:tcW w:w="6765" w:type="dxa"/>
            <w:tcMar>
              <w:top w:w="0" w:type="dxa"/>
              <w:left w:w="113" w:type="dxa"/>
              <w:bottom w:w="0" w:type="dxa"/>
              <w:right w:w="0" w:type="dxa"/>
            </w:tcMar>
            <w:vAlign w:val="bottom"/>
          </w:tcPr>
          <w:p w14:paraId="4B4323AC" w14:textId="72347FF8"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其他机构</w:t>
            </w:r>
            <w:r w:rsidRPr="006F6117">
              <w:rPr>
                <w:rFonts w:ascii="Times New Roman" w:eastAsia="DengXian" w:hAnsi="Times New Roman" w:cs="Times New Roman"/>
                <w:vertAlign w:val="superscript"/>
                <w:lang w:eastAsia="zh-CN"/>
              </w:rPr>
              <w:t>2</w:t>
            </w:r>
          </w:p>
        </w:tc>
        <w:tc>
          <w:tcPr>
            <w:tcW w:w="1330" w:type="dxa"/>
            <w:tcMar>
              <w:top w:w="0" w:type="dxa"/>
              <w:left w:w="0" w:type="dxa"/>
              <w:bottom w:w="0" w:type="dxa"/>
              <w:right w:w="0" w:type="dxa"/>
            </w:tcMar>
            <w:vAlign w:val="bottom"/>
          </w:tcPr>
          <w:p w14:paraId="69BC561F" w14:textId="1832A047"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419</w:t>
            </w:r>
          </w:p>
        </w:tc>
        <w:tc>
          <w:tcPr>
            <w:tcW w:w="1550" w:type="dxa"/>
            <w:gridSpan w:val="2"/>
            <w:tcMar>
              <w:top w:w="0" w:type="dxa"/>
              <w:left w:w="0" w:type="dxa"/>
              <w:bottom w:w="0" w:type="dxa"/>
              <w:right w:w="0" w:type="dxa"/>
            </w:tcMar>
            <w:vAlign w:val="bottom"/>
          </w:tcPr>
          <w:p w14:paraId="7940DEE4" w14:textId="2D0199B5"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270AE315" w14:textId="77777777" w:rsidTr="00B330D6">
        <w:trPr>
          <w:trHeight w:val="59"/>
        </w:trPr>
        <w:tc>
          <w:tcPr>
            <w:tcW w:w="6765" w:type="dxa"/>
            <w:tcMar>
              <w:top w:w="0" w:type="dxa"/>
              <w:left w:w="113" w:type="dxa"/>
              <w:bottom w:w="0" w:type="dxa"/>
              <w:right w:w="0" w:type="dxa"/>
            </w:tcMar>
            <w:vAlign w:val="bottom"/>
          </w:tcPr>
          <w:p w14:paraId="7EAF60AF" w14:textId="134549DA" w:rsidR="00780F78" w:rsidRDefault="003423F9" w:rsidP="00780F78">
            <w:pPr>
              <w:pStyle w:val="50TableText"/>
              <w:jc w:val="left"/>
              <w:rPr>
                <w:rFonts w:ascii="Times New Roman" w:eastAsia="新細明體" w:hAnsi="Times New Roman" w:cs="Times New Roman"/>
              </w:rPr>
            </w:pPr>
            <w:r w:rsidRPr="006F6117">
              <w:rPr>
                <w:rStyle w:val="75Bold"/>
                <w:rFonts w:ascii="Times New Roman" w:eastAsia="DengXian" w:hAnsi="Times New Roman" w:cs="Times New Roman" w:hint="eastAsia"/>
                <w:b/>
                <w:lang w:eastAsia="zh-CN"/>
              </w:rPr>
              <w:t>合计</w:t>
            </w:r>
          </w:p>
        </w:tc>
        <w:tc>
          <w:tcPr>
            <w:tcW w:w="1330" w:type="dxa"/>
            <w:tcMar>
              <w:top w:w="0" w:type="dxa"/>
              <w:left w:w="0" w:type="dxa"/>
              <w:bottom w:w="0" w:type="dxa"/>
              <w:right w:w="0" w:type="dxa"/>
            </w:tcMar>
            <w:vAlign w:val="bottom"/>
          </w:tcPr>
          <w:p w14:paraId="291D1F8C" w14:textId="74B8FC79"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Style w:val="75Bold"/>
                <w:rFonts w:ascii="Times New Roman" w:eastAsia="DengXian" w:hAnsi="Times New Roman" w:cs="Times New Roman"/>
                <w:b/>
                <w:lang w:eastAsia="zh-CN"/>
              </w:rPr>
              <w:t>5,167</w:t>
            </w:r>
          </w:p>
        </w:tc>
        <w:tc>
          <w:tcPr>
            <w:tcW w:w="1550" w:type="dxa"/>
            <w:gridSpan w:val="2"/>
            <w:tcMar>
              <w:top w:w="0" w:type="dxa"/>
              <w:left w:w="0" w:type="dxa"/>
              <w:bottom w:w="0" w:type="dxa"/>
              <w:right w:w="0" w:type="dxa"/>
            </w:tcMar>
            <w:vAlign w:val="bottom"/>
          </w:tcPr>
          <w:p w14:paraId="5D500F01" w14:textId="5005C939" w:rsidR="00780F78" w:rsidRDefault="003423F9"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sidRPr="006F6117">
              <w:rPr>
                <w:rStyle w:val="75Bold"/>
                <w:rFonts w:ascii="Times New Roman" w:eastAsia="DengXian" w:hAnsi="Times New Roman" w:cs="Times New Roman"/>
                <w:b/>
                <w:lang w:eastAsia="zh-CN"/>
              </w:rPr>
              <w:t>1,591</w:t>
            </w:r>
          </w:p>
        </w:tc>
      </w:tr>
    </w:tbl>
    <w:p w14:paraId="61983ABF" w14:textId="77777777" w:rsidR="00D57B29" w:rsidRDefault="00D57B29">
      <w:pPr>
        <w:pStyle w:val="00BodyText"/>
        <w:rPr>
          <w:rFonts w:ascii="Times New Roman" w:eastAsia="新細明體" w:hAnsi="Times New Roman" w:cs="Times New Roman"/>
        </w:rPr>
      </w:pPr>
    </w:p>
    <w:p w14:paraId="28128921" w14:textId="3249D387" w:rsidR="00D57B29" w:rsidRDefault="003423F9">
      <w:pPr>
        <w:pStyle w:val="10NotesText"/>
        <w:rPr>
          <w:rFonts w:ascii="Times New Roman" w:eastAsia="新細明體" w:hAnsi="Times New Roman" w:cs="Times New Roman"/>
        </w:rPr>
      </w:pPr>
      <w:r w:rsidRPr="006F6117">
        <w:rPr>
          <w:rFonts w:ascii="Times New Roman" w:eastAsia="DengXian" w:hAnsi="Times New Roman" w:cs="Times New Roman" w:hint="eastAsia"/>
          <w:lang w:eastAsia="zh-CN"/>
        </w:rPr>
        <w:t>注释︰</w:t>
      </w:r>
    </w:p>
    <w:p w14:paraId="6A23855C" w14:textId="7B28C00C" w:rsidR="00D57B29" w:rsidRDefault="003423F9">
      <w:pPr>
        <w:pStyle w:val="10NotesText"/>
        <w:ind w:left="397" w:hanging="397"/>
        <w:rPr>
          <w:rFonts w:ascii="Times New Roman" w:eastAsia="新細明體" w:hAnsi="Times New Roman" w:cs="Times New Roman"/>
        </w:rPr>
      </w:pPr>
      <w:r w:rsidRPr="006F6117">
        <w:rPr>
          <w:rFonts w:ascii="Times New Roman" w:eastAsia="DengXian" w:hAnsi="Times New Roman" w:cs="Times New Roman"/>
        </w:rPr>
        <w:t>1.</w:t>
      </w:r>
      <w:r>
        <w:rPr>
          <w:rFonts w:ascii="Times New Roman" w:eastAsia="新細明體" w:hAnsi="Times New Roman" w:cs="Times New Roman"/>
        </w:rPr>
        <w:tab/>
      </w:r>
      <w:r w:rsidRPr="006F6117">
        <w:rPr>
          <w:rFonts w:ascii="Times New Roman" w:eastAsia="DengXian" w:hAnsi="Times New Roman" w:cs="Times New Roman" w:hint="eastAsia"/>
          <w:lang w:eastAsia="zh-CN"/>
        </w:rPr>
        <w:t>包括在上一个年度接到，但在本年度才完成跟进并结案的申诉个案。</w:t>
      </w:r>
    </w:p>
    <w:p w14:paraId="6FC01A79" w14:textId="5207B9A9" w:rsidR="00D57B29" w:rsidRDefault="003423F9">
      <w:pPr>
        <w:pStyle w:val="10Notes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2.</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「其他机构」是指不在《申诉专员条例》附表</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内的机构。</w:t>
      </w:r>
    </w:p>
    <w:p w14:paraId="37C47E0E" w14:textId="77777777" w:rsidR="00D57B29" w:rsidRDefault="00D57B29">
      <w:pPr>
        <w:pStyle w:val="10NotesText"/>
        <w:ind w:left="397" w:hanging="397"/>
        <w:rPr>
          <w:rFonts w:ascii="Times New Roman" w:eastAsia="新細明體" w:hAnsi="Times New Roman" w:cs="Times New Roman"/>
          <w:lang w:eastAsia="zh-CN"/>
        </w:rPr>
      </w:pPr>
    </w:p>
    <w:p w14:paraId="0824C0B9" w14:textId="77777777" w:rsidR="00D57B29" w:rsidRDefault="00D57B29">
      <w:pPr>
        <w:pStyle w:val="00BodyText"/>
        <w:rPr>
          <w:rFonts w:ascii="Times New Roman" w:eastAsia="新細明體" w:hAnsi="Times New Roman" w:cs="Times New Roman"/>
          <w:lang w:eastAsia="zh-CN"/>
        </w:rPr>
      </w:pPr>
    </w:p>
    <w:p w14:paraId="05022053" w14:textId="77777777" w:rsidR="00D57B29" w:rsidRDefault="00D57B29">
      <w:pPr>
        <w:pStyle w:val="00BodyText"/>
        <w:rPr>
          <w:rFonts w:ascii="Times New Roman" w:eastAsia="新細明體" w:hAnsi="Times New Roman" w:cs="Times New Roman"/>
          <w:lang w:eastAsia="zh-CN"/>
        </w:rPr>
      </w:pPr>
    </w:p>
    <w:p w14:paraId="0A2E2191" w14:textId="44C27B6B" w:rsidR="00D57B29" w:rsidRDefault="00D77365">
      <w:pPr>
        <w:pStyle w:val="a"/>
        <w:tabs>
          <w:tab w:val="left" w:pos="567"/>
        </w:tabs>
        <w:suppressAutoHyphens/>
        <w:spacing w:line="240" w:lineRule="auto"/>
        <w:jc w:val="left"/>
        <w:rPr>
          <w:rFonts w:ascii="Times New Roman" w:hAnsi="Times New Roman" w:cs="Times New Roman"/>
          <w:lang w:eastAsia="zh-CN"/>
        </w:rPr>
      </w:pPr>
      <w:r>
        <w:rPr>
          <w:rFonts w:ascii="Times New Roman" w:eastAsia="新細明體" w:hAnsi="Times New Roman" w:cs="Times New Roman"/>
          <w:b/>
          <w:spacing w:val="-1"/>
          <w:sz w:val="20"/>
          <w:szCs w:val="20"/>
          <w:lang w:eastAsia="zh-CN"/>
        </w:rPr>
        <w:br w:type="page"/>
      </w:r>
      <w:r w:rsidR="003423F9" w:rsidRPr="006F6117">
        <w:rPr>
          <w:rFonts w:ascii="Times New Roman" w:eastAsia="DengXian" w:hAnsi="Times New Roman" w:cs="Times New Roman" w:hint="eastAsia"/>
          <w:b/>
          <w:spacing w:val="-1"/>
          <w:sz w:val="20"/>
          <w:szCs w:val="20"/>
          <w:lang w:eastAsia="zh-CN"/>
        </w:rPr>
        <w:t>附录</w:t>
      </w:r>
      <w:r w:rsidR="003423F9" w:rsidRPr="006F6117">
        <w:rPr>
          <w:rFonts w:ascii="Times New Roman" w:eastAsia="DengXian" w:hAnsi="Times New Roman" w:cs="Times New Roman"/>
          <w:b/>
          <w:spacing w:val="-1"/>
          <w:sz w:val="20"/>
          <w:szCs w:val="20"/>
          <w:lang w:val="en-GB" w:eastAsia="zh-CN"/>
        </w:rPr>
        <w:t>5</w:t>
      </w:r>
      <w:r w:rsidR="00A651F9">
        <w:rPr>
          <w:rFonts w:ascii="Times New Roman" w:eastAsia="新細明體" w:hAnsi="Times New Roman" w:cs="Times New Roman"/>
          <w:b/>
          <w:spacing w:val="-1"/>
          <w:sz w:val="20"/>
          <w:szCs w:val="20"/>
          <w:lang w:val="en-GB" w:eastAsia="zh-CN"/>
        </w:rPr>
        <w:t xml:space="preserve"> </w:t>
      </w:r>
    </w:p>
    <w:p w14:paraId="26CA62B0" w14:textId="77777777" w:rsidR="00D57B29" w:rsidRDefault="00D57B29">
      <w:pPr>
        <w:pStyle w:val="00BodyText"/>
        <w:rPr>
          <w:rFonts w:ascii="Times New Roman" w:eastAsia="新細明體" w:hAnsi="Times New Roman" w:cs="Times New Roman"/>
          <w:lang w:eastAsia="zh-CN"/>
        </w:rPr>
      </w:pPr>
    </w:p>
    <w:p w14:paraId="3D38B774" w14:textId="136653CB" w:rsidR="00D57B29" w:rsidRDefault="003423F9">
      <w:pPr>
        <w:pStyle w:val="a"/>
        <w:tabs>
          <w:tab w:val="left" w:pos="567"/>
        </w:tabs>
        <w:suppressAutoHyphens/>
        <w:spacing w:line="240" w:lineRule="auto"/>
        <w:jc w:val="left"/>
        <w:rPr>
          <w:rFonts w:ascii="Times New Roman" w:hAnsi="Times New Roman" w:cs="Times New Roman"/>
          <w:lang w:eastAsia="zh-CN"/>
        </w:rPr>
      </w:pPr>
      <w:r w:rsidRPr="006F6117">
        <w:rPr>
          <w:rFonts w:ascii="Times New Roman" w:eastAsia="DengXian" w:hAnsi="Times New Roman" w:cs="Times New Roman" w:hint="eastAsia"/>
          <w:b/>
          <w:sz w:val="44"/>
          <w:szCs w:val="44"/>
          <w:lang w:eastAsia="zh-CN"/>
        </w:rPr>
        <w:t>以查讯方式结案的申诉个案结果</w:t>
      </w:r>
    </w:p>
    <w:p w14:paraId="43E2BBDA" w14:textId="1692AC61" w:rsidR="00D57B29" w:rsidRDefault="003423F9" w:rsidP="00D77365">
      <w:pPr>
        <w:pStyle w:val="00BodyText"/>
        <w:jc w:val="left"/>
        <w:rPr>
          <w:rFonts w:ascii="Times New Roman" w:eastAsia="新細明體" w:hAnsi="Times New Roman" w:cs="Times New Roman"/>
          <w:sz w:val="16"/>
          <w:szCs w:val="16"/>
        </w:rPr>
      </w:pPr>
      <w:r w:rsidRPr="006F6117">
        <w:rPr>
          <w:rFonts w:ascii="Times New Roman" w:eastAsia="DengXian" w:hAnsi="Times New Roman" w:cs="Times New Roman" w:hint="eastAsia"/>
          <w:sz w:val="16"/>
          <w:szCs w:val="16"/>
          <w:lang w:eastAsia="zh-CN"/>
        </w:rPr>
        <w:t>按英文字母顺序排列</w:t>
      </w:r>
    </w:p>
    <w:p w14:paraId="6C4D6472" w14:textId="77777777" w:rsidR="00D57B29" w:rsidRDefault="00D57B29">
      <w:pPr>
        <w:pStyle w:val="00BodyText"/>
        <w:rPr>
          <w:rFonts w:ascii="Times New Roman" w:eastAsia="新細明體" w:hAnsi="Times New Roman" w:cs="Times New Roman"/>
        </w:rPr>
      </w:pPr>
    </w:p>
    <w:tbl>
      <w:tblPr>
        <w:tblW w:w="96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23"/>
        <w:gridCol w:w="1304"/>
        <w:gridCol w:w="1419"/>
      </w:tblGrid>
      <w:tr w:rsidR="00D57B29" w14:paraId="7F964C2F" w14:textId="77777777" w:rsidTr="00B330D6">
        <w:trPr>
          <w:trHeight w:val="59"/>
          <w:tblHeader/>
        </w:trPr>
        <w:tc>
          <w:tcPr>
            <w:tcW w:w="6922" w:type="dxa"/>
            <w:tcMar>
              <w:top w:w="0" w:type="dxa"/>
              <w:left w:w="113" w:type="dxa"/>
              <w:bottom w:w="0" w:type="dxa"/>
              <w:right w:w="0" w:type="dxa"/>
            </w:tcMar>
            <w:vAlign w:val="bottom"/>
          </w:tcPr>
          <w:p w14:paraId="33D043D5" w14:textId="557BD1C1" w:rsidR="00D57B29" w:rsidRDefault="003423F9">
            <w:pPr>
              <w:pStyle w:val="50TableText"/>
              <w:jc w:val="left"/>
              <w:rPr>
                <w:rFonts w:ascii="Times New Roman" w:hAnsi="Times New Roman" w:cs="Times New Roman"/>
              </w:rPr>
            </w:pPr>
            <w:r w:rsidRPr="006F6117">
              <w:rPr>
                <w:rStyle w:val="75Bold"/>
                <w:rFonts w:ascii="Times New Roman" w:eastAsia="DengXian" w:hAnsi="Times New Roman" w:cs="Times New Roman" w:hint="eastAsia"/>
                <w:b/>
                <w:lang w:eastAsia="zh-CN"/>
              </w:rPr>
              <w:t>部门或机构</w:t>
            </w:r>
          </w:p>
        </w:tc>
        <w:tc>
          <w:tcPr>
            <w:tcW w:w="1304" w:type="dxa"/>
            <w:tcMar>
              <w:top w:w="0" w:type="dxa"/>
              <w:left w:w="0" w:type="dxa"/>
              <w:bottom w:w="0" w:type="dxa"/>
              <w:right w:w="0" w:type="dxa"/>
            </w:tcMar>
            <w:vAlign w:val="bottom"/>
          </w:tcPr>
          <w:p w14:paraId="57C71D6A" w14:textId="250E7612" w:rsidR="00D57B29" w:rsidRDefault="003423F9" w:rsidP="00D77365">
            <w:pPr>
              <w:pStyle w:val="50TableText"/>
              <w:tabs>
                <w:tab w:val="clear" w:pos="397"/>
                <w:tab w:val="clear" w:pos="794"/>
                <w:tab w:val="clear" w:pos="1191"/>
                <w:tab w:val="decimal" w:pos="1183"/>
              </w:tabs>
              <w:jc w:val="left"/>
              <w:rPr>
                <w:rStyle w:val="75Bold"/>
                <w:rFonts w:ascii="Times New Roman" w:eastAsia="新細明體" w:hAnsi="Times New Roman" w:cs="Times New Roman"/>
                <w:b/>
                <w:lang w:eastAsia="zh-CN"/>
              </w:rPr>
            </w:pPr>
            <w:r w:rsidRPr="006F6117">
              <w:rPr>
                <w:rStyle w:val="75Bold"/>
                <w:rFonts w:ascii="Times New Roman" w:eastAsia="DengXian" w:hAnsi="Times New Roman" w:cs="Times New Roman" w:hint="eastAsia"/>
                <w:b/>
                <w:lang w:eastAsia="zh-CN"/>
              </w:rPr>
              <w:t>以查讯方式</w:t>
            </w:r>
          </w:p>
          <w:p w14:paraId="0CC05FF3" w14:textId="0B333D3F" w:rsidR="00D57B29" w:rsidRDefault="003423F9" w:rsidP="00D77365">
            <w:pPr>
              <w:pStyle w:val="50TableText"/>
              <w:tabs>
                <w:tab w:val="clear" w:pos="397"/>
                <w:tab w:val="clear" w:pos="794"/>
                <w:tab w:val="clear" w:pos="1191"/>
                <w:tab w:val="decimal" w:pos="1183"/>
              </w:tabs>
              <w:jc w:val="left"/>
              <w:rPr>
                <w:rStyle w:val="75Bold"/>
                <w:rFonts w:ascii="Times New Roman" w:eastAsia="新細明體" w:hAnsi="Times New Roman" w:cs="Times New Roman"/>
                <w:b/>
                <w:lang w:eastAsia="zh-CN"/>
              </w:rPr>
            </w:pPr>
            <w:r w:rsidRPr="006F6117">
              <w:rPr>
                <w:rStyle w:val="75Bold"/>
                <w:rFonts w:ascii="Times New Roman" w:eastAsia="DengXian" w:hAnsi="Times New Roman" w:cs="Times New Roman" w:hint="eastAsia"/>
                <w:b/>
                <w:lang w:eastAsia="zh-CN"/>
              </w:rPr>
              <w:t>结案的申诉</w:t>
            </w:r>
          </w:p>
          <w:p w14:paraId="4B2DAB18" w14:textId="5CDBC4CD" w:rsidR="00D57B29" w:rsidRDefault="003423F9" w:rsidP="00D77365">
            <w:pPr>
              <w:pStyle w:val="50TableText"/>
              <w:tabs>
                <w:tab w:val="clear" w:pos="397"/>
                <w:tab w:val="clear" w:pos="794"/>
                <w:tab w:val="clear" w:pos="1191"/>
                <w:tab w:val="decimal" w:pos="1183"/>
              </w:tabs>
              <w:jc w:val="left"/>
              <w:rPr>
                <w:rFonts w:ascii="Times New Roman" w:hAnsi="Times New Roman" w:cs="Times New Roman"/>
                <w:lang w:eastAsia="zh-CN"/>
              </w:rPr>
            </w:pPr>
            <w:r w:rsidRPr="006F6117">
              <w:rPr>
                <w:rStyle w:val="75Bold"/>
                <w:rFonts w:ascii="Times New Roman" w:eastAsia="DengXian" w:hAnsi="Times New Roman" w:cs="Times New Roman" w:hint="eastAsia"/>
                <w:b/>
                <w:lang w:eastAsia="zh-CN"/>
              </w:rPr>
              <w:t>个案数目</w:t>
            </w:r>
          </w:p>
        </w:tc>
        <w:tc>
          <w:tcPr>
            <w:tcW w:w="1419" w:type="dxa"/>
            <w:tcMar>
              <w:top w:w="0" w:type="dxa"/>
              <w:left w:w="0" w:type="dxa"/>
              <w:bottom w:w="0" w:type="dxa"/>
              <w:right w:w="0" w:type="dxa"/>
            </w:tcMar>
            <w:vAlign w:val="bottom"/>
          </w:tcPr>
          <w:p w14:paraId="32098BF0" w14:textId="59325632" w:rsidR="00D57B29" w:rsidRDefault="003423F9" w:rsidP="00D77365">
            <w:pPr>
              <w:pStyle w:val="50TableText"/>
              <w:tabs>
                <w:tab w:val="clear" w:pos="397"/>
                <w:tab w:val="clear" w:pos="794"/>
                <w:tab w:val="clear" w:pos="1191"/>
                <w:tab w:val="decimal" w:pos="1297"/>
              </w:tabs>
              <w:jc w:val="left"/>
              <w:rPr>
                <w:rStyle w:val="75Bold"/>
                <w:rFonts w:ascii="Times New Roman" w:eastAsia="新細明體" w:hAnsi="Times New Roman" w:cs="Times New Roman"/>
                <w:b/>
                <w:lang w:eastAsia="zh-CN"/>
              </w:rPr>
            </w:pPr>
            <w:r w:rsidRPr="006F6117">
              <w:rPr>
                <w:rStyle w:val="75Bold"/>
                <w:rFonts w:ascii="Times New Roman" w:eastAsia="DengXian" w:hAnsi="Times New Roman" w:cs="Times New Roman" w:hint="eastAsia"/>
                <w:b/>
                <w:lang w:eastAsia="zh-CN"/>
              </w:rPr>
              <w:t>发现有缺失</w:t>
            </w:r>
          </w:p>
          <w:p w14:paraId="334A5652" w14:textId="5261F796" w:rsidR="00D57B29" w:rsidRDefault="003423F9" w:rsidP="00D77365">
            <w:pPr>
              <w:pStyle w:val="50TableText"/>
              <w:tabs>
                <w:tab w:val="clear" w:pos="397"/>
                <w:tab w:val="clear" w:pos="794"/>
                <w:tab w:val="clear" w:pos="1191"/>
                <w:tab w:val="decimal" w:pos="1297"/>
              </w:tabs>
              <w:jc w:val="left"/>
              <w:rPr>
                <w:rStyle w:val="75Bold"/>
                <w:rFonts w:ascii="Times New Roman" w:eastAsia="新細明體" w:hAnsi="Times New Roman" w:cs="Times New Roman"/>
                <w:b/>
                <w:lang w:eastAsia="zh-CN"/>
              </w:rPr>
            </w:pPr>
            <w:r w:rsidRPr="006F6117">
              <w:rPr>
                <w:rStyle w:val="75Bold"/>
                <w:rFonts w:ascii="Times New Roman" w:eastAsia="DengXian" w:hAnsi="Times New Roman" w:cs="Times New Roman" w:hint="eastAsia"/>
                <w:b/>
                <w:lang w:eastAsia="zh-CN"/>
              </w:rPr>
              <w:t>或不足之处</w:t>
            </w:r>
          </w:p>
          <w:p w14:paraId="45DE635A" w14:textId="024AEEEF" w:rsidR="00D57B29" w:rsidRDefault="003423F9" w:rsidP="00D77365">
            <w:pPr>
              <w:pStyle w:val="50TableText"/>
              <w:tabs>
                <w:tab w:val="clear" w:pos="397"/>
                <w:tab w:val="clear" w:pos="794"/>
                <w:tab w:val="clear" w:pos="1191"/>
                <w:tab w:val="decimal" w:pos="1297"/>
              </w:tabs>
              <w:jc w:val="left"/>
              <w:rPr>
                <w:rFonts w:ascii="Times New Roman" w:hAnsi="Times New Roman" w:cs="Times New Roman"/>
                <w:lang w:eastAsia="zh-CN"/>
              </w:rPr>
            </w:pPr>
            <w:r w:rsidRPr="006F6117">
              <w:rPr>
                <w:rStyle w:val="75Bold"/>
                <w:rFonts w:ascii="Times New Roman" w:eastAsia="DengXian" w:hAnsi="Times New Roman" w:cs="Times New Roman" w:hint="eastAsia"/>
                <w:b/>
                <w:lang w:eastAsia="zh-CN"/>
              </w:rPr>
              <w:t>的个案</w:t>
            </w:r>
          </w:p>
        </w:tc>
      </w:tr>
      <w:tr w:rsidR="00D57B29" w14:paraId="198C95E8" w14:textId="77777777" w:rsidTr="00B330D6">
        <w:trPr>
          <w:trHeight w:val="59"/>
        </w:trPr>
        <w:tc>
          <w:tcPr>
            <w:tcW w:w="6922" w:type="dxa"/>
            <w:tcMar>
              <w:top w:w="0" w:type="dxa"/>
              <w:left w:w="113" w:type="dxa"/>
              <w:bottom w:w="0" w:type="dxa"/>
              <w:right w:w="0" w:type="dxa"/>
            </w:tcMar>
            <w:vAlign w:val="bottom"/>
          </w:tcPr>
          <w:p w14:paraId="43F594C5" w14:textId="46B8FD6D" w:rsidR="00D57B29" w:rsidRDefault="003423F9">
            <w:pPr>
              <w:pStyle w:val="50TableText"/>
              <w:jc w:val="left"/>
              <w:rPr>
                <w:rFonts w:ascii="Times New Roman" w:hAnsi="Times New Roman" w:cs="Times New Roman"/>
              </w:rPr>
            </w:pPr>
            <w:r w:rsidRPr="006F6117">
              <w:rPr>
                <w:rStyle w:val="75Bold"/>
                <w:rFonts w:ascii="Times New Roman" w:eastAsia="DengXian" w:hAnsi="Times New Roman" w:cs="Times New Roman" w:hint="eastAsia"/>
                <w:b/>
                <w:lang w:eastAsia="zh-CN"/>
              </w:rPr>
              <w:t>第</w:t>
            </w:r>
            <w:r w:rsidRPr="006F6117">
              <w:rPr>
                <w:rStyle w:val="75Bold"/>
                <w:rFonts w:ascii="Times New Roman" w:eastAsia="DengXian" w:hAnsi="Times New Roman" w:cs="Times New Roman"/>
                <w:b/>
                <w:lang w:eastAsia="zh-CN"/>
              </w:rPr>
              <w:t>1</w:t>
            </w:r>
            <w:r w:rsidRPr="006F6117">
              <w:rPr>
                <w:rStyle w:val="75Bold"/>
                <w:rFonts w:ascii="Times New Roman" w:eastAsia="DengXian" w:hAnsi="Times New Roman" w:cs="Times New Roman" w:hint="eastAsia"/>
                <w:b/>
                <w:lang w:eastAsia="zh-CN"/>
              </w:rPr>
              <w:t>部分︰政府部门</w:t>
            </w:r>
          </w:p>
        </w:tc>
        <w:tc>
          <w:tcPr>
            <w:tcW w:w="1304" w:type="dxa"/>
            <w:tcMar>
              <w:top w:w="0" w:type="dxa"/>
              <w:left w:w="0" w:type="dxa"/>
              <w:bottom w:w="0" w:type="dxa"/>
              <w:right w:w="0" w:type="dxa"/>
            </w:tcMar>
            <w:vAlign w:val="bottom"/>
          </w:tcPr>
          <w:p w14:paraId="3F592069" w14:textId="77777777" w:rsidR="00D57B29" w:rsidRDefault="00D57B29" w:rsidP="00D77365">
            <w:pPr>
              <w:pStyle w:val="a"/>
              <w:tabs>
                <w:tab w:val="decimal" w:pos="1183"/>
              </w:tabs>
              <w:spacing w:line="240" w:lineRule="auto"/>
              <w:jc w:val="left"/>
              <w:textAlignment w:val="auto"/>
              <w:rPr>
                <w:rFonts w:ascii="Times New Roman" w:eastAsia="SimHei" w:hAnsi="Times New Roman" w:cs="Times New Roman"/>
                <w:lang w:val="en-US"/>
              </w:rPr>
            </w:pPr>
          </w:p>
        </w:tc>
        <w:tc>
          <w:tcPr>
            <w:tcW w:w="1419" w:type="dxa"/>
            <w:tcMar>
              <w:top w:w="0" w:type="dxa"/>
              <w:left w:w="0" w:type="dxa"/>
              <w:bottom w:w="0" w:type="dxa"/>
              <w:right w:w="0" w:type="dxa"/>
            </w:tcMar>
            <w:vAlign w:val="bottom"/>
          </w:tcPr>
          <w:p w14:paraId="593D23A0" w14:textId="77777777" w:rsidR="00D57B29" w:rsidRDefault="00D57B29" w:rsidP="00D77365">
            <w:pPr>
              <w:pStyle w:val="a"/>
              <w:tabs>
                <w:tab w:val="decimal" w:pos="1297"/>
              </w:tabs>
              <w:spacing w:line="240" w:lineRule="auto"/>
              <w:jc w:val="left"/>
              <w:textAlignment w:val="auto"/>
              <w:rPr>
                <w:rFonts w:ascii="Times New Roman" w:eastAsia="SimHei" w:hAnsi="Times New Roman" w:cs="Times New Roman"/>
                <w:lang w:val="en-US"/>
              </w:rPr>
            </w:pPr>
          </w:p>
        </w:tc>
      </w:tr>
      <w:tr w:rsidR="00D57B29" w14:paraId="5215F739" w14:textId="77777777" w:rsidTr="00B330D6">
        <w:trPr>
          <w:trHeight w:val="59"/>
        </w:trPr>
        <w:tc>
          <w:tcPr>
            <w:tcW w:w="6922" w:type="dxa"/>
            <w:tcMar>
              <w:top w:w="0" w:type="dxa"/>
              <w:left w:w="113" w:type="dxa"/>
              <w:bottom w:w="0" w:type="dxa"/>
              <w:right w:w="0" w:type="dxa"/>
            </w:tcMar>
            <w:vAlign w:val="bottom"/>
          </w:tcPr>
          <w:p w14:paraId="415FA485" w14:textId="260CDA1F"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渔农自然护理署</w:t>
            </w:r>
          </w:p>
        </w:tc>
        <w:tc>
          <w:tcPr>
            <w:tcW w:w="1304" w:type="dxa"/>
            <w:tcMar>
              <w:top w:w="0" w:type="dxa"/>
              <w:left w:w="0" w:type="dxa"/>
              <w:bottom w:w="0" w:type="dxa"/>
              <w:right w:w="0" w:type="dxa"/>
            </w:tcMar>
            <w:vAlign w:val="bottom"/>
          </w:tcPr>
          <w:p w14:paraId="0D3767D9" w14:textId="090D69A0" w:rsidR="00D57B29" w:rsidRDefault="003423F9" w:rsidP="00D77365">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4</w:t>
            </w:r>
          </w:p>
        </w:tc>
        <w:tc>
          <w:tcPr>
            <w:tcW w:w="1419" w:type="dxa"/>
            <w:tcMar>
              <w:top w:w="0" w:type="dxa"/>
              <w:left w:w="0" w:type="dxa"/>
              <w:bottom w:w="0" w:type="dxa"/>
              <w:right w:w="0" w:type="dxa"/>
            </w:tcMar>
            <w:vAlign w:val="bottom"/>
          </w:tcPr>
          <w:p w14:paraId="2197A808" w14:textId="4300264E" w:rsidR="00D57B29" w:rsidRDefault="003423F9" w:rsidP="00D77365">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1</w:t>
            </w:r>
          </w:p>
        </w:tc>
      </w:tr>
      <w:tr w:rsidR="00D57B29" w14:paraId="3288A040" w14:textId="77777777" w:rsidTr="00B330D6">
        <w:trPr>
          <w:trHeight w:val="59"/>
        </w:trPr>
        <w:tc>
          <w:tcPr>
            <w:tcW w:w="6922" w:type="dxa"/>
            <w:tcMar>
              <w:top w:w="0" w:type="dxa"/>
              <w:left w:w="113" w:type="dxa"/>
              <w:bottom w:w="0" w:type="dxa"/>
              <w:right w:w="0" w:type="dxa"/>
            </w:tcMar>
            <w:vAlign w:val="bottom"/>
          </w:tcPr>
          <w:p w14:paraId="2FBA2804" w14:textId="2A1B3735"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建筑署</w:t>
            </w:r>
          </w:p>
        </w:tc>
        <w:tc>
          <w:tcPr>
            <w:tcW w:w="1304" w:type="dxa"/>
            <w:tcMar>
              <w:top w:w="0" w:type="dxa"/>
              <w:left w:w="0" w:type="dxa"/>
              <w:bottom w:w="0" w:type="dxa"/>
              <w:right w:w="0" w:type="dxa"/>
            </w:tcMar>
            <w:vAlign w:val="bottom"/>
          </w:tcPr>
          <w:p w14:paraId="139DE0EC" w14:textId="37DBD6D7" w:rsidR="00D57B29" w:rsidRDefault="003423F9" w:rsidP="00D77365">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1</w:t>
            </w:r>
          </w:p>
        </w:tc>
        <w:tc>
          <w:tcPr>
            <w:tcW w:w="1419" w:type="dxa"/>
            <w:tcMar>
              <w:top w:w="0" w:type="dxa"/>
              <w:left w:w="0" w:type="dxa"/>
              <w:bottom w:w="0" w:type="dxa"/>
              <w:right w:w="0" w:type="dxa"/>
            </w:tcMar>
            <w:vAlign w:val="bottom"/>
          </w:tcPr>
          <w:p w14:paraId="2ACA6B71" w14:textId="7BFA5C3D" w:rsidR="00D57B29" w:rsidRDefault="003423F9" w:rsidP="00D77365">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0</w:t>
            </w:r>
          </w:p>
        </w:tc>
      </w:tr>
      <w:tr w:rsidR="00377287" w14:paraId="4A47EDA4" w14:textId="77777777" w:rsidTr="009E6F56">
        <w:trPr>
          <w:trHeight w:val="59"/>
        </w:trPr>
        <w:tc>
          <w:tcPr>
            <w:tcW w:w="6918" w:type="dxa"/>
            <w:tcMar>
              <w:top w:w="0" w:type="dxa"/>
              <w:left w:w="113" w:type="dxa"/>
              <w:bottom w:w="0" w:type="dxa"/>
              <w:right w:w="0" w:type="dxa"/>
            </w:tcMar>
            <w:vAlign w:val="bottom"/>
          </w:tcPr>
          <w:p w14:paraId="0262204A" w14:textId="0ECDBC96"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屋宇署</w:t>
            </w:r>
          </w:p>
        </w:tc>
        <w:tc>
          <w:tcPr>
            <w:tcW w:w="1304" w:type="dxa"/>
            <w:tcMar>
              <w:top w:w="0" w:type="dxa"/>
              <w:left w:w="0" w:type="dxa"/>
              <w:bottom w:w="0" w:type="dxa"/>
              <w:right w:w="0" w:type="dxa"/>
            </w:tcMar>
            <w:vAlign w:val="bottom"/>
          </w:tcPr>
          <w:p w14:paraId="097D6292" w14:textId="75A5E027"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47</w:t>
            </w:r>
          </w:p>
        </w:tc>
        <w:tc>
          <w:tcPr>
            <w:tcW w:w="1419" w:type="dxa"/>
            <w:tcMar>
              <w:top w:w="0" w:type="dxa"/>
              <w:left w:w="0" w:type="dxa"/>
              <w:bottom w:w="0" w:type="dxa"/>
              <w:right w:w="0" w:type="dxa"/>
            </w:tcMar>
            <w:vAlign w:val="bottom"/>
          </w:tcPr>
          <w:p w14:paraId="2A3B2A8C" w14:textId="31501577"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11</w:t>
            </w:r>
          </w:p>
        </w:tc>
      </w:tr>
      <w:tr w:rsidR="00377287" w14:paraId="24785D0E" w14:textId="77777777" w:rsidTr="009E6F56">
        <w:trPr>
          <w:trHeight w:val="59"/>
        </w:trPr>
        <w:tc>
          <w:tcPr>
            <w:tcW w:w="6918" w:type="dxa"/>
            <w:tcMar>
              <w:top w:w="0" w:type="dxa"/>
              <w:left w:w="113" w:type="dxa"/>
              <w:bottom w:w="0" w:type="dxa"/>
              <w:right w:w="0" w:type="dxa"/>
            </w:tcMar>
            <w:vAlign w:val="bottom"/>
          </w:tcPr>
          <w:p w14:paraId="2FD5B5C4" w14:textId="051D9963"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土木工程拓展署</w:t>
            </w:r>
          </w:p>
        </w:tc>
        <w:tc>
          <w:tcPr>
            <w:tcW w:w="1304" w:type="dxa"/>
            <w:tcMar>
              <w:top w:w="0" w:type="dxa"/>
              <w:left w:w="0" w:type="dxa"/>
              <w:bottom w:w="0" w:type="dxa"/>
              <w:right w:w="0" w:type="dxa"/>
            </w:tcMar>
            <w:vAlign w:val="bottom"/>
          </w:tcPr>
          <w:p w14:paraId="34AAE4B0" w14:textId="114A53D8"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419" w:type="dxa"/>
            <w:tcMar>
              <w:top w:w="0" w:type="dxa"/>
              <w:left w:w="0" w:type="dxa"/>
              <w:bottom w:w="0" w:type="dxa"/>
              <w:right w:w="0" w:type="dxa"/>
            </w:tcMar>
            <w:vAlign w:val="bottom"/>
          </w:tcPr>
          <w:p w14:paraId="1B140E87" w14:textId="0C78D96A"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1FAAB38B" w14:textId="77777777" w:rsidTr="009E6F56">
        <w:trPr>
          <w:trHeight w:val="59"/>
        </w:trPr>
        <w:tc>
          <w:tcPr>
            <w:tcW w:w="6918" w:type="dxa"/>
            <w:tcMar>
              <w:top w:w="0" w:type="dxa"/>
              <w:left w:w="113" w:type="dxa"/>
              <w:bottom w:w="0" w:type="dxa"/>
              <w:right w:w="0" w:type="dxa"/>
            </w:tcMar>
            <w:vAlign w:val="bottom"/>
          </w:tcPr>
          <w:p w14:paraId="23423BE5" w14:textId="1E2307B4"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公司注册处</w:t>
            </w:r>
          </w:p>
        </w:tc>
        <w:tc>
          <w:tcPr>
            <w:tcW w:w="1304" w:type="dxa"/>
            <w:tcMar>
              <w:top w:w="0" w:type="dxa"/>
              <w:left w:w="0" w:type="dxa"/>
              <w:bottom w:w="0" w:type="dxa"/>
              <w:right w:w="0" w:type="dxa"/>
            </w:tcMar>
            <w:vAlign w:val="bottom"/>
          </w:tcPr>
          <w:p w14:paraId="3F0091CA" w14:textId="1B5ACADB"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2</w:t>
            </w:r>
          </w:p>
        </w:tc>
        <w:tc>
          <w:tcPr>
            <w:tcW w:w="1419" w:type="dxa"/>
            <w:tcMar>
              <w:top w:w="0" w:type="dxa"/>
              <w:left w:w="0" w:type="dxa"/>
              <w:bottom w:w="0" w:type="dxa"/>
              <w:right w:w="0" w:type="dxa"/>
            </w:tcMar>
            <w:vAlign w:val="bottom"/>
          </w:tcPr>
          <w:p w14:paraId="13E5C4CF" w14:textId="774C6D12"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3901356F" w14:textId="77777777" w:rsidTr="009E6F56">
        <w:trPr>
          <w:trHeight w:val="59"/>
        </w:trPr>
        <w:tc>
          <w:tcPr>
            <w:tcW w:w="6918" w:type="dxa"/>
            <w:tcMar>
              <w:top w:w="0" w:type="dxa"/>
              <w:left w:w="113" w:type="dxa"/>
              <w:bottom w:w="0" w:type="dxa"/>
              <w:right w:w="0" w:type="dxa"/>
            </w:tcMar>
            <w:vAlign w:val="bottom"/>
          </w:tcPr>
          <w:p w14:paraId="74EC4380" w14:textId="2F02C6ED"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卫生署</w:t>
            </w:r>
          </w:p>
        </w:tc>
        <w:tc>
          <w:tcPr>
            <w:tcW w:w="1304" w:type="dxa"/>
            <w:tcMar>
              <w:top w:w="0" w:type="dxa"/>
              <w:left w:w="0" w:type="dxa"/>
              <w:bottom w:w="0" w:type="dxa"/>
              <w:right w:w="0" w:type="dxa"/>
            </w:tcMar>
            <w:vAlign w:val="bottom"/>
          </w:tcPr>
          <w:p w14:paraId="26E685DB" w14:textId="57CF74A9"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419" w:type="dxa"/>
            <w:tcMar>
              <w:top w:w="0" w:type="dxa"/>
              <w:left w:w="0" w:type="dxa"/>
              <w:bottom w:w="0" w:type="dxa"/>
              <w:right w:w="0" w:type="dxa"/>
            </w:tcMar>
            <w:vAlign w:val="bottom"/>
          </w:tcPr>
          <w:p w14:paraId="74A9DBE0" w14:textId="4CBD3337"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1C958A11" w14:textId="77777777" w:rsidTr="009E6F56">
        <w:trPr>
          <w:trHeight w:val="59"/>
        </w:trPr>
        <w:tc>
          <w:tcPr>
            <w:tcW w:w="6918" w:type="dxa"/>
            <w:tcMar>
              <w:top w:w="0" w:type="dxa"/>
              <w:left w:w="113" w:type="dxa"/>
              <w:bottom w:w="0" w:type="dxa"/>
              <w:right w:w="0" w:type="dxa"/>
            </w:tcMar>
            <w:vAlign w:val="bottom"/>
          </w:tcPr>
          <w:p w14:paraId="1D83DC85" w14:textId="0DD8A275"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数字政策办公室</w:t>
            </w:r>
          </w:p>
        </w:tc>
        <w:tc>
          <w:tcPr>
            <w:tcW w:w="1304" w:type="dxa"/>
            <w:tcMar>
              <w:top w:w="0" w:type="dxa"/>
              <w:left w:w="0" w:type="dxa"/>
              <w:bottom w:w="0" w:type="dxa"/>
              <w:right w:w="0" w:type="dxa"/>
            </w:tcMar>
            <w:vAlign w:val="bottom"/>
          </w:tcPr>
          <w:p w14:paraId="66AFA1CC" w14:textId="20A398B5"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5</w:t>
            </w:r>
          </w:p>
        </w:tc>
        <w:tc>
          <w:tcPr>
            <w:tcW w:w="1419" w:type="dxa"/>
            <w:tcMar>
              <w:top w:w="0" w:type="dxa"/>
              <w:left w:w="0" w:type="dxa"/>
              <w:bottom w:w="0" w:type="dxa"/>
              <w:right w:w="0" w:type="dxa"/>
            </w:tcMar>
            <w:vAlign w:val="bottom"/>
          </w:tcPr>
          <w:p w14:paraId="7ADEF3E2" w14:textId="35E7D5CC"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7484F50A" w14:textId="77777777" w:rsidTr="009E6F56">
        <w:trPr>
          <w:trHeight w:val="59"/>
        </w:trPr>
        <w:tc>
          <w:tcPr>
            <w:tcW w:w="6918" w:type="dxa"/>
            <w:tcMar>
              <w:top w:w="0" w:type="dxa"/>
              <w:left w:w="113" w:type="dxa"/>
              <w:bottom w:w="0" w:type="dxa"/>
              <w:right w:w="0" w:type="dxa"/>
            </w:tcMar>
            <w:vAlign w:val="bottom"/>
          </w:tcPr>
          <w:p w14:paraId="2BB28528" w14:textId="53486AA1"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渠务署</w:t>
            </w:r>
          </w:p>
        </w:tc>
        <w:tc>
          <w:tcPr>
            <w:tcW w:w="1304" w:type="dxa"/>
            <w:tcMar>
              <w:top w:w="0" w:type="dxa"/>
              <w:left w:w="0" w:type="dxa"/>
              <w:bottom w:w="0" w:type="dxa"/>
              <w:right w:w="0" w:type="dxa"/>
            </w:tcMar>
            <w:vAlign w:val="bottom"/>
          </w:tcPr>
          <w:p w14:paraId="7AAB2AA4" w14:textId="6451593B"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4</w:t>
            </w:r>
          </w:p>
        </w:tc>
        <w:tc>
          <w:tcPr>
            <w:tcW w:w="1419" w:type="dxa"/>
            <w:tcMar>
              <w:top w:w="0" w:type="dxa"/>
              <w:left w:w="0" w:type="dxa"/>
              <w:bottom w:w="0" w:type="dxa"/>
              <w:right w:w="0" w:type="dxa"/>
            </w:tcMar>
            <w:vAlign w:val="bottom"/>
          </w:tcPr>
          <w:p w14:paraId="138FD0FD" w14:textId="64D81155"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175B9F50" w14:textId="77777777" w:rsidTr="009E6F56">
        <w:trPr>
          <w:trHeight w:val="59"/>
        </w:trPr>
        <w:tc>
          <w:tcPr>
            <w:tcW w:w="6918" w:type="dxa"/>
            <w:tcMar>
              <w:top w:w="0" w:type="dxa"/>
              <w:left w:w="113" w:type="dxa"/>
              <w:bottom w:w="0" w:type="dxa"/>
              <w:right w:w="0" w:type="dxa"/>
            </w:tcMar>
            <w:vAlign w:val="bottom"/>
          </w:tcPr>
          <w:p w14:paraId="5E6C676D" w14:textId="22238D6C"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机电工程署</w:t>
            </w:r>
          </w:p>
        </w:tc>
        <w:tc>
          <w:tcPr>
            <w:tcW w:w="1304" w:type="dxa"/>
            <w:tcMar>
              <w:top w:w="0" w:type="dxa"/>
              <w:left w:w="0" w:type="dxa"/>
              <w:bottom w:w="0" w:type="dxa"/>
              <w:right w:w="0" w:type="dxa"/>
            </w:tcMar>
            <w:vAlign w:val="bottom"/>
          </w:tcPr>
          <w:p w14:paraId="7FC8A91A" w14:textId="7FCFF44B"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2</w:t>
            </w:r>
          </w:p>
        </w:tc>
        <w:tc>
          <w:tcPr>
            <w:tcW w:w="1419" w:type="dxa"/>
            <w:tcMar>
              <w:top w:w="0" w:type="dxa"/>
              <w:left w:w="0" w:type="dxa"/>
              <w:bottom w:w="0" w:type="dxa"/>
              <w:right w:w="0" w:type="dxa"/>
            </w:tcMar>
            <w:vAlign w:val="bottom"/>
          </w:tcPr>
          <w:p w14:paraId="500C3B10" w14:textId="773FC326"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40550951" w14:textId="77777777" w:rsidTr="009E6F56">
        <w:trPr>
          <w:trHeight w:val="59"/>
        </w:trPr>
        <w:tc>
          <w:tcPr>
            <w:tcW w:w="6918" w:type="dxa"/>
            <w:tcMar>
              <w:top w:w="0" w:type="dxa"/>
              <w:left w:w="113" w:type="dxa"/>
              <w:bottom w:w="0" w:type="dxa"/>
              <w:right w:w="0" w:type="dxa"/>
            </w:tcMar>
            <w:vAlign w:val="bottom"/>
          </w:tcPr>
          <w:p w14:paraId="1A3B0819" w14:textId="6573A444"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环境保护署</w:t>
            </w:r>
          </w:p>
        </w:tc>
        <w:tc>
          <w:tcPr>
            <w:tcW w:w="1304" w:type="dxa"/>
            <w:tcMar>
              <w:top w:w="0" w:type="dxa"/>
              <w:left w:w="0" w:type="dxa"/>
              <w:bottom w:w="0" w:type="dxa"/>
              <w:right w:w="0" w:type="dxa"/>
            </w:tcMar>
            <w:vAlign w:val="bottom"/>
          </w:tcPr>
          <w:p w14:paraId="65B26BCA" w14:textId="44E7091F"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2</w:t>
            </w:r>
          </w:p>
        </w:tc>
        <w:tc>
          <w:tcPr>
            <w:tcW w:w="1419" w:type="dxa"/>
            <w:tcMar>
              <w:top w:w="0" w:type="dxa"/>
              <w:left w:w="0" w:type="dxa"/>
              <w:bottom w:w="0" w:type="dxa"/>
              <w:right w:w="0" w:type="dxa"/>
            </w:tcMar>
            <w:vAlign w:val="bottom"/>
          </w:tcPr>
          <w:p w14:paraId="08DE13E1" w14:textId="6A9BD343"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780F78" w14:paraId="34DFA5F2" w14:textId="77777777" w:rsidTr="00B330D6">
        <w:trPr>
          <w:trHeight w:val="59"/>
        </w:trPr>
        <w:tc>
          <w:tcPr>
            <w:tcW w:w="6922" w:type="dxa"/>
            <w:tcMar>
              <w:top w:w="0" w:type="dxa"/>
              <w:left w:w="113" w:type="dxa"/>
              <w:bottom w:w="0" w:type="dxa"/>
              <w:right w:w="0" w:type="dxa"/>
            </w:tcMar>
            <w:vAlign w:val="bottom"/>
          </w:tcPr>
          <w:p w14:paraId="6810B3B6" w14:textId="08B78335"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消防处</w:t>
            </w:r>
          </w:p>
        </w:tc>
        <w:tc>
          <w:tcPr>
            <w:tcW w:w="1304" w:type="dxa"/>
            <w:tcMar>
              <w:top w:w="0" w:type="dxa"/>
              <w:left w:w="0" w:type="dxa"/>
              <w:bottom w:w="0" w:type="dxa"/>
              <w:right w:w="0" w:type="dxa"/>
            </w:tcMar>
            <w:vAlign w:val="bottom"/>
          </w:tcPr>
          <w:p w14:paraId="63CB321E" w14:textId="149931EB" w:rsidR="00780F78" w:rsidRDefault="003423F9" w:rsidP="00780F78">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1</w:t>
            </w:r>
          </w:p>
        </w:tc>
        <w:tc>
          <w:tcPr>
            <w:tcW w:w="1419" w:type="dxa"/>
            <w:tcMar>
              <w:top w:w="0" w:type="dxa"/>
              <w:left w:w="0" w:type="dxa"/>
              <w:bottom w:w="0" w:type="dxa"/>
              <w:right w:w="0" w:type="dxa"/>
            </w:tcMar>
            <w:vAlign w:val="bottom"/>
          </w:tcPr>
          <w:p w14:paraId="054EA369" w14:textId="6BA0B5B2" w:rsidR="00780F78" w:rsidRDefault="003423F9" w:rsidP="00780F78">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0</w:t>
            </w:r>
          </w:p>
        </w:tc>
      </w:tr>
      <w:tr w:rsidR="00780F78" w14:paraId="16ADD430" w14:textId="77777777" w:rsidTr="00B330D6">
        <w:trPr>
          <w:trHeight w:val="59"/>
        </w:trPr>
        <w:tc>
          <w:tcPr>
            <w:tcW w:w="6922" w:type="dxa"/>
            <w:tcMar>
              <w:top w:w="0" w:type="dxa"/>
              <w:left w:w="113" w:type="dxa"/>
              <w:bottom w:w="0" w:type="dxa"/>
              <w:right w:w="0" w:type="dxa"/>
            </w:tcMar>
            <w:vAlign w:val="bottom"/>
          </w:tcPr>
          <w:p w14:paraId="02EE149A" w14:textId="0C4262BE"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食物环境卫生署</w:t>
            </w:r>
          </w:p>
        </w:tc>
        <w:tc>
          <w:tcPr>
            <w:tcW w:w="1304" w:type="dxa"/>
            <w:tcMar>
              <w:top w:w="0" w:type="dxa"/>
              <w:left w:w="0" w:type="dxa"/>
              <w:bottom w:w="0" w:type="dxa"/>
              <w:right w:w="0" w:type="dxa"/>
            </w:tcMar>
            <w:vAlign w:val="bottom"/>
          </w:tcPr>
          <w:p w14:paraId="029909B4" w14:textId="5823F681" w:rsidR="00780F78" w:rsidRDefault="003423F9" w:rsidP="00780F78">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61</w:t>
            </w:r>
          </w:p>
        </w:tc>
        <w:tc>
          <w:tcPr>
            <w:tcW w:w="1419" w:type="dxa"/>
            <w:tcMar>
              <w:top w:w="0" w:type="dxa"/>
              <w:left w:w="0" w:type="dxa"/>
              <w:bottom w:w="0" w:type="dxa"/>
              <w:right w:w="0" w:type="dxa"/>
            </w:tcMar>
            <w:vAlign w:val="bottom"/>
          </w:tcPr>
          <w:p w14:paraId="4415E2E2" w14:textId="096C7136" w:rsidR="00780F78" w:rsidRDefault="003423F9" w:rsidP="00780F78">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11</w:t>
            </w:r>
          </w:p>
        </w:tc>
      </w:tr>
      <w:tr w:rsidR="00780F78" w14:paraId="59953403" w14:textId="77777777" w:rsidTr="00B330D6">
        <w:trPr>
          <w:trHeight w:val="59"/>
        </w:trPr>
        <w:tc>
          <w:tcPr>
            <w:tcW w:w="6922" w:type="dxa"/>
            <w:tcMar>
              <w:top w:w="0" w:type="dxa"/>
              <w:left w:w="113" w:type="dxa"/>
              <w:bottom w:w="0" w:type="dxa"/>
              <w:right w:w="0" w:type="dxa"/>
            </w:tcMar>
            <w:vAlign w:val="bottom"/>
          </w:tcPr>
          <w:p w14:paraId="7B7997BF" w14:textId="4B606D41"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政府产业署</w:t>
            </w:r>
          </w:p>
        </w:tc>
        <w:tc>
          <w:tcPr>
            <w:tcW w:w="1304" w:type="dxa"/>
            <w:tcMar>
              <w:top w:w="0" w:type="dxa"/>
              <w:left w:w="0" w:type="dxa"/>
              <w:bottom w:w="0" w:type="dxa"/>
              <w:right w:w="0" w:type="dxa"/>
            </w:tcMar>
            <w:vAlign w:val="bottom"/>
          </w:tcPr>
          <w:p w14:paraId="02BF64DD" w14:textId="7EFCE308" w:rsidR="00780F78" w:rsidRDefault="003423F9" w:rsidP="00780F78">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1</w:t>
            </w:r>
          </w:p>
        </w:tc>
        <w:tc>
          <w:tcPr>
            <w:tcW w:w="1419" w:type="dxa"/>
            <w:tcMar>
              <w:top w:w="0" w:type="dxa"/>
              <w:left w:w="0" w:type="dxa"/>
              <w:bottom w:w="0" w:type="dxa"/>
              <w:right w:w="0" w:type="dxa"/>
            </w:tcMar>
            <w:vAlign w:val="bottom"/>
          </w:tcPr>
          <w:p w14:paraId="038D2A1C" w14:textId="51EAAF28" w:rsidR="00780F78" w:rsidRDefault="003423F9" w:rsidP="00780F78">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1</w:t>
            </w:r>
          </w:p>
        </w:tc>
      </w:tr>
      <w:tr w:rsidR="00780F78" w14:paraId="5E38839E" w14:textId="77777777" w:rsidTr="00B330D6">
        <w:trPr>
          <w:trHeight w:val="59"/>
        </w:trPr>
        <w:tc>
          <w:tcPr>
            <w:tcW w:w="6922" w:type="dxa"/>
            <w:tcMar>
              <w:top w:w="0" w:type="dxa"/>
              <w:left w:w="113" w:type="dxa"/>
              <w:bottom w:w="0" w:type="dxa"/>
              <w:right w:w="0" w:type="dxa"/>
            </w:tcMar>
            <w:vAlign w:val="bottom"/>
          </w:tcPr>
          <w:p w14:paraId="4BF93EA2" w14:textId="63FDFBB9"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政府总部</w:t>
            </w:r>
          </w:p>
        </w:tc>
        <w:tc>
          <w:tcPr>
            <w:tcW w:w="1304" w:type="dxa"/>
            <w:tcMar>
              <w:top w:w="0" w:type="dxa"/>
              <w:left w:w="0" w:type="dxa"/>
              <w:bottom w:w="0" w:type="dxa"/>
              <w:right w:w="0" w:type="dxa"/>
            </w:tcMar>
            <w:vAlign w:val="bottom"/>
          </w:tcPr>
          <w:p w14:paraId="33E49875" w14:textId="77777777" w:rsidR="00780F78" w:rsidRDefault="00780F78" w:rsidP="00780F78">
            <w:pPr>
              <w:pStyle w:val="a"/>
              <w:tabs>
                <w:tab w:val="decimal" w:pos="1183"/>
              </w:tabs>
              <w:spacing w:line="240" w:lineRule="auto"/>
              <w:jc w:val="left"/>
              <w:textAlignment w:val="auto"/>
              <w:rPr>
                <w:rFonts w:ascii="Times New Roman" w:eastAsia="SimHei" w:hAnsi="Times New Roman" w:cs="Times New Roman"/>
                <w:lang w:val="en-US"/>
              </w:rPr>
            </w:pPr>
          </w:p>
        </w:tc>
        <w:tc>
          <w:tcPr>
            <w:tcW w:w="1419" w:type="dxa"/>
            <w:tcMar>
              <w:top w:w="0" w:type="dxa"/>
              <w:left w:w="0" w:type="dxa"/>
              <w:bottom w:w="0" w:type="dxa"/>
              <w:right w:w="0" w:type="dxa"/>
            </w:tcMar>
            <w:vAlign w:val="bottom"/>
          </w:tcPr>
          <w:p w14:paraId="63B97E8B" w14:textId="77777777" w:rsidR="00780F78" w:rsidRDefault="00780F78" w:rsidP="00780F78">
            <w:pPr>
              <w:pStyle w:val="a"/>
              <w:tabs>
                <w:tab w:val="decimal" w:pos="1297"/>
              </w:tabs>
              <w:spacing w:line="240" w:lineRule="auto"/>
              <w:jc w:val="left"/>
              <w:textAlignment w:val="auto"/>
              <w:rPr>
                <w:rFonts w:ascii="Times New Roman" w:eastAsia="SimHei" w:hAnsi="Times New Roman" w:cs="Times New Roman"/>
                <w:lang w:val="en-US"/>
              </w:rPr>
            </w:pPr>
          </w:p>
        </w:tc>
      </w:tr>
      <w:tr w:rsidR="00780F78" w14:paraId="5125822F" w14:textId="77777777" w:rsidTr="00B330D6">
        <w:trPr>
          <w:trHeight w:val="59"/>
        </w:trPr>
        <w:tc>
          <w:tcPr>
            <w:tcW w:w="6922" w:type="dxa"/>
            <w:tcMar>
              <w:top w:w="0" w:type="dxa"/>
              <w:left w:w="113" w:type="dxa"/>
              <w:bottom w:w="0" w:type="dxa"/>
              <w:right w:w="0" w:type="dxa"/>
            </w:tcMar>
            <w:vAlign w:val="bottom"/>
          </w:tcPr>
          <w:p w14:paraId="391E3E88" w14:textId="4B22D7D4" w:rsidR="00780F78" w:rsidRDefault="003423F9" w:rsidP="00780F78">
            <w:pPr>
              <w:pStyle w:val="50TableText"/>
              <w:ind w:left="227"/>
              <w:jc w:val="left"/>
              <w:rPr>
                <w:rFonts w:ascii="Times New Roman" w:hAnsi="Times New Roman" w:cs="Times New Roman"/>
              </w:rPr>
            </w:pPr>
            <w:r w:rsidRPr="006F6117">
              <w:rPr>
                <w:rFonts w:ascii="Times New Roman" w:eastAsia="DengXian" w:hAnsi="Times New Roman" w:cs="Times New Roman" w:hint="eastAsia"/>
                <w:lang w:eastAsia="zh-CN"/>
              </w:rPr>
              <w:t>－商务及经济发展局</w:t>
            </w:r>
          </w:p>
        </w:tc>
        <w:tc>
          <w:tcPr>
            <w:tcW w:w="1304" w:type="dxa"/>
            <w:tcMar>
              <w:top w:w="0" w:type="dxa"/>
              <w:left w:w="0" w:type="dxa"/>
              <w:bottom w:w="0" w:type="dxa"/>
              <w:right w:w="0" w:type="dxa"/>
            </w:tcMar>
            <w:vAlign w:val="bottom"/>
          </w:tcPr>
          <w:p w14:paraId="5851C417" w14:textId="3B4E6853" w:rsidR="00780F78" w:rsidRDefault="003423F9" w:rsidP="00780F78">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1</w:t>
            </w:r>
          </w:p>
        </w:tc>
        <w:tc>
          <w:tcPr>
            <w:tcW w:w="1419" w:type="dxa"/>
            <w:tcMar>
              <w:top w:w="0" w:type="dxa"/>
              <w:left w:w="0" w:type="dxa"/>
              <w:bottom w:w="0" w:type="dxa"/>
              <w:right w:w="0" w:type="dxa"/>
            </w:tcMar>
            <w:vAlign w:val="bottom"/>
          </w:tcPr>
          <w:p w14:paraId="53DC9AA5" w14:textId="3E457DD1" w:rsidR="00780F78" w:rsidRDefault="003423F9" w:rsidP="00780F78">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0</w:t>
            </w:r>
          </w:p>
        </w:tc>
      </w:tr>
      <w:tr w:rsidR="00780F78" w14:paraId="17A19D45" w14:textId="77777777" w:rsidTr="00B330D6">
        <w:trPr>
          <w:trHeight w:val="59"/>
        </w:trPr>
        <w:tc>
          <w:tcPr>
            <w:tcW w:w="6922" w:type="dxa"/>
            <w:tcMar>
              <w:top w:w="0" w:type="dxa"/>
              <w:left w:w="113" w:type="dxa"/>
              <w:bottom w:w="0" w:type="dxa"/>
              <w:right w:w="0" w:type="dxa"/>
            </w:tcMar>
            <w:vAlign w:val="bottom"/>
          </w:tcPr>
          <w:p w14:paraId="2700218A" w14:textId="7F66FE3D" w:rsidR="00780F78" w:rsidRDefault="003423F9" w:rsidP="00780F78">
            <w:pPr>
              <w:pStyle w:val="50TableText"/>
              <w:ind w:left="227"/>
              <w:jc w:val="left"/>
              <w:rPr>
                <w:rFonts w:ascii="Times New Roman" w:hAnsi="Times New Roman" w:cs="Times New Roman"/>
              </w:rPr>
            </w:pPr>
            <w:r w:rsidRPr="006F6117">
              <w:rPr>
                <w:rFonts w:ascii="Times New Roman" w:eastAsia="DengXian" w:hAnsi="Times New Roman" w:cs="Times New Roman" w:hint="eastAsia"/>
                <w:lang w:eastAsia="zh-CN"/>
              </w:rPr>
              <w:t>－发展局</w:t>
            </w:r>
          </w:p>
        </w:tc>
        <w:tc>
          <w:tcPr>
            <w:tcW w:w="1304" w:type="dxa"/>
            <w:tcMar>
              <w:top w:w="0" w:type="dxa"/>
              <w:left w:w="0" w:type="dxa"/>
              <w:bottom w:w="0" w:type="dxa"/>
              <w:right w:w="0" w:type="dxa"/>
            </w:tcMar>
            <w:vAlign w:val="bottom"/>
          </w:tcPr>
          <w:p w14:paraId="4B136427" w14:textId="4FF816E9" w:rsidR="00780F78" w:rsidRDefault="003423F9" w:rsidP="00780F78">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1</w:t>
            </w:r>
          </w:p>
        </w:tc>
        <w:tc>
          <w:tcPr>
            <w:tcW w:w="1419" w:type="dxa"/>
            <w:tcMar>
              <w:top w:w="0" w:type="dxa"/>
              <w:left w:w="0" w:type="dxa"/>
              <w:bottom w:w="0" w:type="dxa"/>
              <w:right w:w="0" w:type="dxa"/>
            </w:tcMar>
            <w:vAlign w:val="bottom"/>
          </w:tcPr>
          <w:p w14:paraId="41F60EC6" w14:textId="71DD5B15" w:rsidR="00780F78" w:rsidRDefault="003423F9" w:rsidP="00780F78">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0</w:t>
            </w:r>
          </w:p>
        </w:tc>
      </w:tr>
      <w:tr w:rsidR="00780F78" w14:paraId="48A190E9" w14:textId="77777777" w:rsidTr="00B330D6">
        <w:trPr>
          <w:trHeight w:val="59"/>
        </w:trPr>
        <w:tc>
          <w:tcPr>
            <w:tcW w:w="6922" w:type="dxa"/>
            <w:tcMar>
              <w:top w:w="0" w:type="dxa"/>
              <w:left w:w="113" w:type="dxa"/>
              <w:bottom w:w="0" w:type="dxa"/>
              <w:right w:w="0" w:type="dxa"/>
            </w:tcMar>
            <w:vAlign w:val="bottom"/>
          </w:tcPr>
          <w:p w14:paraId="2E1B23A7" w14:textId="0BF6F2FA" w:rsidR="00780F78" w:rsidRDefault="003423F9" w:rsidP="00780F78">
            <w:pPr>
              <w:pStyle w:val="50TableText"/>
              <w:ind w:left="227"/>
              <w:jc w:val="left"/>
              <w:rPr>
                <w:rFonts w:ascii="Times New Roman" w:hAnsi="Times New Roman" w:cs="Times New Roman"/>
              </w:rPr>
            </w:pPr>
            <w:r w:rsidRPr="006F6117">
              <w:rPr>
                <w:rFonts w:ascii="Times New Roman" w:eastAsia="DengXian" w:hAnsi="Times New Roman" w:cs="Times New Roman" w:hint="eastAsia"/>
                <w:lang w:eastAsia="zh-CN"/>
              </w:rPr>
              <w:t>－教育局</w:t>
            </w:r>
          </w:p>
        </w:tc>
        <w:tc>
          <w:tcPr>
            <w:tcW w:w="1304" w:type="dxa"/>
            <w:tcMar>
              <w:top w:w="0" w:type="dxa"/>
              <w:left w:w="0" w:type="dxa"/>
              <w:bottom w:w="0" w:type="dxa"/>
              <w:right w:w="0" w:type="dxa"/>
            </w:tcMar>
            <w:vAlign w:val="bottom"/>
          </w:tcPr>
          <w:p w14:paraId="6233915C" w14:textId="3212D9AC" w:rsidR="00780F78" w:rsidRDefault="003423F9" w:rsidP="00780F78">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5</w:t>
            </w:r>
          </w:p>
        </w:tc>
        <w:tc>
          <w:tcPr>
            <w:tcW w:w="1419" w:type="dxa"/>
            <w:tcMar>
              <w:top w:w="0" w:type="dxa"/>
              <w:left w:w="0" w:type="dxa"/>
              <w:bottom w:w="0" w:type="dxa"/>
              <w:right w:w="0" w:type="dxa"/>
            </w:tcMar>
            <w:vAlign w:val="bottom"/>
          </w:tcPr>
          <w:p w14:paraId="6F5C7280" w14:textId="51EC107A" w:rsidR="00780F78" w:rsidRDefault="003423F9" w:rsidP="00780F78">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0</w:t>
            </w:r>
          </w:p>
        </w:tc>
      </w:tr>
      <w:tr w:rsidR="00780F78" w14:paraId="132CF739" w14:textId="77777777" w:rsidTr="00B330D6">
        <w:trPr>
          <w:trHeight w:val="59"/>
        </w:trPr>
        <w:tc>
          <w:tcPr>
            <w:tcW w:w="6922" w:type="dxa"/>
            <w:tcMar>
              <w:top w:w="0" w:type="dxa"/>
              <w:left w:w="113" w:type="dxa"/>
              <w:bottom w:w="0" w:type="dxa"/>
              <w:right w:w="0" w:type="dxa"/>
            </w:tcMar>
            <w:vAlign w:val="bottom"/>
          </w:tcPr>
          <w:p w14:paraId="79411096" w14:textId="1E0FC6A6" w:rsidR="00780F78" w:rsidRDefault="003423F9" w:rsidP="00780F78">
            <w:pPr>
              <w:pStyle w:val="50TableText"/>
              <w:ind w:left="227"/>
              <w:jc w:val="left"/>
              <w:rPr>
                <w:rFonts w:ascii="Times New Roman" w:hAnsi="Times New Roman" w:cs="Times New Roman"/>
              </w:rPr>
            </w:pPr>
            <w:r w:rsidRPr="006F6117">
              <w:rPr>
                <w:rFonts w:ascii="Times New Roman" w:eastAsia="DengXian" w:hAnsi="Times New Roman" w:cs="Times New Roman" w:hint="eastAsia"/>
                <w:lang w:eastAsia="zh-CN"/>
              </w:rPr>
              <w:t>－环境及生态局</w:t>
            </w:r>
          </w:p>
        </w:tc>
        <w:tc>
          <w:tcPr>
            <w:tcW w:w="1304" w:type="dxa"/>
            <w:tcMar>
              <w:top w:w="0" w:type="dxa"/>
              <w:left w:w="0" w:type="dxa"/>
              <w:bottom w:w="0" w:type="dxa"/>
              <w:right w:w="0" w:type="dxa"/>
            </w:tcMar>
            <w:vAlign w:val="bottom"/>
          </w:tcPr>
          <w:p w14:paraId="50263171" w14:textId="056A44E0" w:rsidR="00780F78" w:rsidRDefault="003423F9" w:rsidP="00780F78">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1</w:t>
            </w:r>
          </w:p>
        </w:tc>
        <w:tc>
          <w:tcPr>
            <w:tcW w:w="1419" w:type="dxa"/>
            <w:tcMar>
              <w:top w:w="0" w:type="dxa"/>
              <w:left w:w="0" w:type="dxa"/>
              <w:bottom w:w="0" w:type="dxa"/>
              <w:right w:w="0" w:type="dxa"/>
            </w:tcMar>
            <w:vAlign w:val="bottom"/>
          </w:tcPr>
          <w:p w14:paraId="6443AC11" w14:textId="4969F85C" w:rsidR="00780F78" w:rsidRDefault="003423F9" w:rsidP="00780F78">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0</w:t>
            </w:r>
          </w:p>
        </w:tc>
      </w:tr>
      <w:tr w:rsidR="00780F78" w14:paraId="4D368564" w14:textId="77777777" w:rsidTr="00B330D6">
        <w:trPr>
          <w:trHeight w:val="59"/>
        </w:trPr>
        <w:tc>
          <w:tcPr>
            <w:tcW w:w="6922" w:type="dxa"/>
            <w:tcMar>
              <w:top w:w="0" w:type="dxa"/>
              <w:left w:w="113" w:type="dxa"/>
              <w:bottom w:w="0" w:type="dxa"/>
              <w:right w:w="0" w:type="dxa"/>
            </w:tcMar>
            <w:vAlign w:val="bottom"/>
          </w:tcPr>
          <w:p w14:paraId="3F150087" w14:textId="4F9DF262" w:rsidR="00780F78" w:rsidRDefault="003423F9" w:rsidP="00780F78">
            <w:pPr>
              <w:pStyle w:val="50TableText"/>
              <w:ind w:left="227"/>
              <w:jc w:val="left"/>
              <w:rPr>
                <w:rFonts w:ascii="Times New Roman" w:hAnsi="Times New Roman" w:cs="Times New Roman"/>
              </w:rPr>
            </w:pPr>
            <w:r w:rsidRPr="006F6117">
              <w:rPr>
                <w:rFonts w:ascii="Times New Roman" w:eastAsia="DengXian" w:hAnsi="Times New Roman" w:cs="Times New Roman" w:hint="eastAsia"/>
                <w:lang w:eastAsia="zh-CN"/>
              </w:rPr>
              <w:t>－医务卫生局</w:t>
            </w:r>
          </w:p>
        </w:tc>
        <w:tc>
          <w:tcPr>
            <w:tcW w:w="1304" w:type="dxa"/>
            <w:tcMar>
              <w:top w:w="0" w:type="dxa"/>
              <w:left w:w="0" w:type="dxa"/>
              <w:bottom w:w="0" w:type="dxa"/>
              <w:right w:w="0" w:type="dxa"/>
            </w:tcMar>
            <w:vAlign w:val="bottom"/>
          </w:tcPr>
          <w:p w14:paraId="23C20513" w14:textId="37C56BD1" w:rsidR="00780F78" w:rsidRDefault="003423F9" w:rsidP="00780F78">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1</w:t>
            </w:r>
          </w:p>
        </w:tc>
        <w:tc>
          <w:tcPr>
            <w:tcW w:w="1419" w:type="dxa"/>
            <w:tcMar>
              <w:top w:w="0" w:type="dxa"/>
              <w:left w:w="0" w:type="dxa"/>
              <w:bottom w:w="0" w:type="dxa"/>
              <w:right w:w="0" w:type="dxa"/>
            </w:tcMar>
            <w:vAlign w:val="bottom"/>
          </w:tcPr>
          <w:p w14:paraId="65496F0F" w14:textId="659DE9A2" w:rsidR="00780F78" w:rsidRDefault="003423F9" w:rsidP="00780F78">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0</w:t>
            </w:r>
          </w:p>
        </w:tc>
      </w:tr>
      <w:tr w:rsidR="00780F78" w14:paraId="5A0E51B9" w14:textId="77777777" w:rsidTr="00B330D6">
        <w:trPr>
          <w:trHeight w:val="59"/>
        </w:trPr>
        <w:tc>
          <w:tcPr>
            <w:tcW w:w="6922" w:type="dxa"/>
            <w:tcMar>
              <w:top w:w="0" w:type="dxa"/>
              <w:left w:w="113" w:type="dxa"/>
              <w:bottom w:w="0" w:type="dxa"/>
              <w:right w:w="0" w:type="dxa"/>
            </w:tcMar>
            <w:vAlign w:val="bottom"/>
          </w:tcPr>
          <w:p w14:paraId="3FA8193B" w14:textId="34896DBE" w:rsidR="00780F78" w:rsidRDefault="003423F9" w:rsidP="00780F78">
            <w:pPr>
              <w:pStyle w:val="50TableText"/>
              <w:ind w:left="227"/>
              <w:jc w:val="left"/>
              <w:rPr>
                <w:rFonts w:ascii="Times New Roman" w:hAnsi="Times New Roman" w:cs="Times New Roman"/>
              </w:rPr>
            </w:pPr>
            <w:r w:rsidRPr="006F6117">
              <w:rPr>
                <w:rFonts w:ascii="Times New Roman" w:eastAsia="DengXian" w:hAnsi="Times New Roman" w:cs="Times New Roman" w:hint="eastAsia"/>
                <w:lang w:eastAsia="zh-CN"/>
              </w:rPr>
              <w:t>－房屋局</w:t>
            </w:r>
          </w:p>
        </w:tc>
        <w:tc>
          <w:tcPr>
            <w:tcW w:w="1304" w:type="dxa"/>
            <w:tcMar>
              <w:top w:w="0" w:type="dxa"/>
              <w:left w:w="0" w:type="dxa"/>
              <w:bottom w:w="0" w:type="dxa"/>
              <w:right w:w="0" w:type="dxa"/>
            </w:tcMar>
            <w:vAlign w:val="bottom"/>
          </w:tcPr>
          <w:p w14:paraId="2EDCC659" w14:textId="2285DCED" w:rsidR="00780F78" w:rsidRDefault="003423F9" w:rsidP="00780F78">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1</w:t>
            </w:r>
          </w:p>
        </w:tc>
        <w:tc>
          <w:tcPr>
            <w:tcW w:w="1419" w:type="dxa"/>
            <w:tcMar>
              <w:top w:w="0" w:type="dxa"/>
              <w:left w:w="0" w:type="dxa"/>
              <w:bottom w:w="0" w:type="dxa"/>
              <w:right w:w="0" w:type="dxa"/>
            </w:tcMar>
            <w:vAlign w:val="bottom"/>
          </w:tcPr>
          <w:p w14:paraId="66B21CF8" w14:textId="39BAA905" w:rsidR="00780F78" w:rsidRDefault="003423F9" w:rsidP="00780F78">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0</w:t>
            </w:r>
          </w:p>
        </w:tc>
      </w:tr>
      <w:tr w:rsidR="00780F78" w14:paraId="1028688F" w14:textId="77777777" w:rsidTr="00B330D6">
        <w:trPr>
          <w:trHeight w:val="59"/>
        </w:trPr>
        <w:tc>
          <w:tcPr>
            <w:tcW w:w="6922" w:type="dxa"/>
            <w:tcMar>
              <w:top w:w="0" w:type="dxa"/>
              <w:left w:w="113" w:type="dxa"/>
              <w:bottom w:w="0" w:type="dxa"/>
              <w:right w:w="0" w:type="dxa"/>
            </w:tcMar>
            <w:vAlign w:val="bottom"/>
          </w:tcPr>
          <w:p w14:paraId="774BB811" w14:textId="2A8562B5"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路政署</w:t>
            </w:r>
          </w:p>
        </w:tc>
        <w:tc>
          <w:tcPr>
            <w:tcW w:w="1304" w:type="dxa"/>
            <w:tcMar>
              <w:top w:w="0" w:type="dxa"/>
              <w:left w:w="0" w:type="dxa"/>
              <w:bottom w:w="0" w:type="dxa"/>
              <w:right w:w="0" w:type="dxa"/>
            </w:tcMar>
            <w:vAlign w:val="bottom"/>
          </w:tcPr>
          <w:p w14:paraId="2EE16C3F" w14:textId="612EC5D6" w:rsidR="00780F78" w:rsidRDefault="003423F9" w:rsidP="00780F78">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6</w:t>
            </w:r>
          </w:p>
        </w:tc>
        <w:tc>
          <w:tcPr>
            <w:tcW w:w="1419" w:type="dxa"/>
            <w:tcMar>
              <w:top w:w="0" w:type="dxa"/>
              <w:left w:w="0" w:type="dxa"/>
              <w:bottom w:w="0" w:type="dxa"/>
              <w:right w:w="0" w:type="dxa"/>
            </w:tcMar>
            <w:vAlign w:val="bottom"/>
          </w:tcPr>
          <w:p w14:paraId="19028155" w14:textId="7AD8743D" w:rsidR="00780F78" w:rsidRDefault="003423F9" w:rsidP="00780F78">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0</w:t>
            </w:r>
          </w:p>
        </w:tc>
      </w:tr>
      <w:tr w:rsidR="00780F78" w14:paraId="4F4C75F0" w14:textId="77777777" w:rsidTr="00B330D6">
        <w:trPr>
          <w:trHeight w:val="59"/>
        </w:trPr>
        <w:tc>
          <w:tcPr>
            <w:tcW w:w="6922" w:type="dxa"/>
            <w:tcMar>
              <w:top w:w="0" w:type="dxa"/>
              <w:left w:w="113" w:type="dxa"/>
              <w:bottom w:w="0" w:type="dxa"/>
              <w:right w:w="0" w:type="dxa"/>
            </w:tcMar>
            <w:vAlign w:val="bottom"/>
          </w:tcPr>
          <w:p w14:paraId="793FDEC8" w14:textId="0840331B"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民政事务总署</w:t>
            </w:r>
          </w:p>
        </w:tc>
        <w:tc>
          <w:tcPr>
            <w:tcW w:w="1304" w:type="dxa"/>
            <w:tcMar>
              <w:top w:w="0" w:type="dxa"/>
              <w:left w:w="0" w:type="dxa"/>
              <w:bottom w:w="0" w:type="dxa"/>
              <w:right w:w="0" w:type="dxa"/>
            </w:tcMar>
            <w:vAlign w:val="bottom"/>
          </w:tcPr>
          <w:p w14:paraId="22529EA3" w14:textId="5A45884D" w:rsidR="00780F78" w:rsidRDefault="003423F9" w:rsidP="00780F78">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8</w:t>
            </w:r>
          </w:p>
        </w:tc>
        <w:tc>
          <w:tcPr>
            <w:tcW w:w="1419" w:type="dxa"/>
            <w:tcMar>
              <w:top w:w="0" w:type="dxa"/>
              <w:left w:w="0" w:type="dxa"/>
              <w:bottom w:w="0" w:type="dxa"/>
              <w:right w:w="0" w:type="dxa"/>
            </w:tcMar>
            <w:vAlign w:val="bottom"/>
          </w:tcPr>
          <w:p w14:paraId="569C8FFB" w14:textId="423ABF65" w:rsidR="00780F78" w:rsidRDefault="003423F9" w:rsidP="00780F78">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0</w:t>
            </w:r>
          </w:p>
        </w:tc>
      </w:tr>
      <w:tr w:rsidR="00780F78" w14:paraId="0E050B45" w14:textId="77777777" w:rsidTr="00B330D6">
        <w:trPr>
          <w:trHeight w:val="59"/>
        </w:trPr>
        <w:tc>
          <w:tcPr>
            <w:tcW w:w="6922" w:type="dxa"/>
            <w:tcMar>
              <w:top w:w="0" w:type="dxa"/>
              <w:left w:w="113" w:type="dxa"/>
              <w:bottom w:w="0" w:type="dxa"/>
              <w:right w:w="0" w:type="dxa"/>
            </w:tcMar>
            <w:vAlign w:val="bottom"/>
          </w:tcPr>
          <w:p w14:paraId="4355454A" w14:textId="7C0793E0" w:rsidR="00780F78" w:rsidRDefault="003423F9" w:rsidP="00780F78">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房屋署</w:t>
            </w:r>
          </w:p>
        </w:tc>
        <w:tc>
          <w:tcPr>
            <w:tcW w:w="1304" w:type="dxa"/>
            <w:tcMar>
              <w:top w:w="0" w:type="dxa"/>
              <w:left w:w="0" w:type="dxa"/>
              <w:bottom w:w="0" w:type="dxa"/>
              <w:right w:w="0" w:type="dxa"/>
            </w:tcMar>
            <w:vAlign w:val="bottom"/>
          </w:tcPr>
          <w:p w14:paraId="394FFE33" w14:textId="0BFBACDB" w:rsidR="00780F78" w:rsidRDefault="003423F9" w:rsidP="00780F78">
            <w:pPr>
              <w:pStyle w:val="50TableText"/>
              <w:tabs>
                <w:tab w:val="clear" w:pos="397"/>
                <w:tab w:val="clear" w:pos="794"/>
                <w:tab w:val="clear" w:pos="1191"/>
                <w:tab w:val="decimal" w:pos="1183"/>
              </w:tabs>
              <w:jc w:val="left"/>
              <w:rPr>
                <w:rFonts w:ascii="Times New Roman" w:hAnsi="Times New Roman" w:cs="Times New Roman"/>
              </w:rPr>
            </w:pPr>
            <w:r w:rsidRPr="006F6117">
              <w:rPr>
                <w:rFonts w:ascii="Times New Roman" w:eastAsia="DengXian" w:hAnsi="Times New Roman" w:cs="Times New Roman"/>
                <w:lang w:eastAsia="zh-CN"/>
              </w:rPr>
              <w:t>55</w:t>
            </w:r>
          </w:p>
        </w:tc>
        <w:tc>
          <w:tcPr>
            <w:tcW w:w="1419" w:type="dxa"/>
            <w:tcMar>
              <w:top w:w="0" w:type="dxa"/>
              <w:left w:w="0" w:type="dxa"/>
              <w:bottom w:w="0" w:type="dxa"/>
              <w:right w:w="0" w:type="dxa"/>
            </w:tcMar>
            <w:vAlign w:val="bottom"/>
          </w:tcPr>
          <w:p w14:paraId="4CD7CDF5" w14:textId="496C8B1A" w:rsidR="00780F78" w:rsidRDefault="003423F9" w:rsidP="00780F78">
            <w:pPr>
              <w:pStyle w:val="50TableText"/>
              <w:tabs>
                <w:tab w:val="clear" w:pos="397"/>
                <w:tab w:val="clear" w:pos="794"/>
                <w:tab w:val="clear" w:pos="1191"/>
                <w:tab w:val="decimal" w:pos="1297"/>
              </w:tabs>
              <w:jc w:val="left"/>
              <w:rPr>
                <w:rFonts w:ascii="Times New Roman" w:hAnsi="Times New Roman" w:cs="Times New Roman"/>
              </w:rPr>
            </w:pPr>
            <w:r w:rsidRPr="006F6117">
              <w:rPr>
                <w:rFonts w:ascii="Times New Roman" w:eastAsia="DengXian" w:hAnsi="Times New Roman" w:cs="Times New Roman"/>
                <w:lang w:eastAsia="zh-CN"/>
              </w:rPr>
              <w:t>4</w:t>
            </w:r>
          </w:p>
        </w:tc>
      </w:tr>
      <w:tr w:rsidR="00377287" w14:paraId="571BAD67" w14:textId="77777777" w:rsidTr="009E6F56">
        <w:trPr>
          <w:trHeight w:val="59"/>
        </w:trPr>
        <w:tc>
          <w:tcPr>
            <w:tcW w:w="6922" w:type="dxa"/>
            <w:tcMar>
              <w:top w:w="0" w:type="dxa"/>
              <w:left w:w="113" w:type="dxa"/>
              <w:bottom w:w="0" w:type="dxa"/>
              <w:right w:w="0" w:type="dxa"/>
            </w:tcMar>
            <w:vAlign w:val="bottom"/>
          </w:tcPr>
          <w:p w14:paraId="06E594DE" w14:textId="6A9025FE"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税务局</w:t>
            </w:r>
          </w:p>
        </w:tc>
        <w:tc>
          <w:tcPr>
            <w:tcW w:w="1304" w:type="dxa"/>
            <w:tcMar>
              <w:top w:w="0" w:type="dxa"/>
              <w:left w:w="0" w:type="dxa"/>
              <w:bottom w:w="0" w:type="dxa"/>
              <w:right w:w="0" w:type="dxa"/>
            </w:tcMar>
            <w:vAlign w:val="bottom"/>
          </w:tcPr>
          <w:p w14:paraId="308CC21F" w14:textId="3DB8CE79"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11</w:t>
            </w:r>
          </w:p>
        </w:tc>
        <w:tc>
          <w:tcPr>
            <w:tcW w:w="1413" w:type="dxa"/>
            <w:tcMar>
              <w:top w:w="0" w:type="dxa"/>
              <w:left w:w="0" w:type="dxa"/>
              <w:bottom w:w="0" w:type="dxa"/>
              <w:right w:w="0" w:type="dxa"/>
            </w:tcMar>
            <w:vAlign w:val="bottom"/>
          </w:tcPr>
          <w:p w14:paraId="22FFDEF4" w14:textId="2748ABFF"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1C3F72E4" w14:textId="77777777" w:rsidTr="009E6F56">
        <w:trPr>
          <w:trHeight w:val="59"/>
        </w:trPr>
        <w:tc>
          <w:tcPr>
            <w:tcW w:w="6922" w:type="dxa"/>
            <w:tcMar>
              <w:top w:w="0" w:type="dxa"/>
              <w:left w:w="113" w:type="dxa"/>
              <w:bottom w:w="0" w:type="dxa"/>
              <w:right w:w="0" w:type="dxa"/>
            </w:tcMar>
            <w:vAlign w:val="bottom"/>
          </w:tcPr>
          <w:p w14:paraId="07A8B055" w14:textId="24702BF6"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创新科技署</w:t>
            </w:r>
          </w:p>
        </w:tc>
        <w:tc>
          <w:tcPr>
            <w:tcW w:w="1304" w:type="dxa"/>
            <w:tcMar>
              <w:top w:w="0" w:type="dxa"/>
              <w:left w:w="0" w:type="dxa"/>
              <w:bottom w:w="0" w:type="dxa"/>
              <w:right w:w="0" w:type="dxa"/>
            </w:tcMar>
            <w:vAlign w:val="bottom"/>
          </w:tcPr>
          <w:p w14:paraId="6D8162AD" w14:textId="591CFA9B"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6</w:t>
            </w:r>
          </w:p>
        </w:tc>
        <w:tc>
          <w:tcPr>
            <w:tcW w:w="1413" w:type="dxa"/>
            <w:tcMar>
              <w:top w:w="0" w:type="dxa"/>
              <w:left w:w="0" w:type="dxa"/>
              <w:bottom w:w="0" w:type="dxa"/>
              <w:right w:w="0" w:type="dxa"/>
            </w:tcMar>
            <w:vAlign w:val="bottom"/>
          </w:tcPr>
          <w:p w14:paraId="17B370B9" w14:textId="33E29834"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6886EF22" w14:textId="77777777" w:rsidTr="009E6F56">
        <w:trPr>
          <w:trHeight w:val="59"/>
        </w:trPr>
        <w:tc>
          <w:tcPr>
            <w:tcW w:w="6922" w:type="dxa"/>
            <w:tcMar>
              <w:top w:w="0" w:type="dxa"/>
              <w:left w:w="113" w:type="dxa"/>
              <w:bottom w:w="0" w:type="dxa"/>
              <w:right w:w="0" w:type="dxa"/>
            </w:tcMar>
            <w:vAlign w:val="bottom"/>
          </w:tcPr>
          <w:p w14:paraId="3BFCC292" w14:textId="6EAF1FCC"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地政总署</w:t>
            </w:r>
          </w:p>
        </w:tc>
        <w:tc>
          <w:tcPr>
            <w:tcW w:w="1304" w:type="dxa"/>
            <w:tcMar>
              <w:top w:w="0" w:type="dxa"/>
              <w:left w:w="0" w:type="dxa"/>
              <w:bottom w:w="0" w:type="dxa"/>
              <w:right w:w="0" w:type="dxa"/>
            </w:tcMar>
            <w:vAlign w:val="bottom"/>
          </w:tcPr>
          <w:p w14:paraId="6AC11DCC" w14:textId="40915720"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10</w:t>
            </w:r>
          </w:p>
        </w:tc>
        <w:tc>
          <w:tcPr>
            <w:tcW w:w="1413" w:type="dxa"/>
            <w:tcMar>
              <w:top w:w="0" w:type="dxa"/>
              <w:left w:w="0" w:type="dxa"/>
              <w:bottom w:w="0" w:type="dxa"/>
              <w:right w:w="0" w:type="dxa"/>
            </w:tcMar>
            <w:vAlign w:val="bottom"/>
          </w:tcPr>
          <w:p w14:paraId="0DA1153F" w14:textId="765E1269"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2</w:t>
            </w:r>
          </w:p>
        </w:tc>
      </w:tr>
      <w:tr w:rsidR="00377287" w14:paraId="271F0AF1" w14:textId="77777777" w:rsidTr="009E6F56">
        <w:trPr>
          <w:trHeight w:val="59"/>
        </w:trPr>
        <w:tc>
          <w:tcPr>
            <w:tcW w:w="6922" w:type="dxa"/>
            <w:tcMar>
              <w:top w:w="0" w:type="dxa"/>
              <w:left w:w="113" w:type="dxa"/>
              <w:bottom w:w="0" w:type="dxa"/>
              <w:right w:w="0" w:type="dxa"/>
            </w:tcMar>
            <w:vAlign w:val="bottom"/>
          </w:tcPr>
          <w:p w14:paraId="2A1163C7" w14:textId="070093E2"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法律援助署</w:t>
            </w:r>
          </w:p>
        </w:tc>
        <w:tc>
          <w:tcPr>
            <w:tcW w:w="1304" w:type="dxa"/>
            <w:tcMar>
              <w:top w:w="0" w:type="dxa"/>
              <w:left w:w="0" w:type="dxa"/>
              <w:bottom w:w="0" w:type="dxa"/>
              <w:right w:w="0" w:type="dxa"/>
            </w:tcMar>
            <w:vAlign w:val="bottom"/>
          </w:tcPr>
          <w:p w14:paraId="782D824F" w14:textId="7C6BC47F"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413" w:type="dxa"/>
            <w:tcMar>
              <w:top w:w="0" w:type="dxa"/>
              <w:left w:w="0" w:type="dxa"/>
              <w:bottom w:w="0" w:type="dxa"/>
              <w:right w:w="0" w:type="dxa"/>
            </w:tcMar>
            <w:vAlign w:val="bottom"/>
          </w:tcPr>
          <w:p w14:paraId="04ED19AC" w14:textId="324F1203"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15350E5A" w14:textId="77777777" w:rsidTr="009E6F56">
        <w:trPr>
          <w:trHeight w:val="59"/>
        </w:trPr>
        <w:tc>
          <w:tcPr>
            <w:tcW w:w="6922" w:type="dxa"/>
            <w:tcMar>
              <w:top w:w="0" w:type="dxa"/>
              <w:left w:w="113" w:type="dxa"/>
              <w:bottom w:w="0" w:type="dxa"/>
              <w:right w:w="0" w:type="dxa"/>
            </w:tcMar>
            <w:vAlign w:val="bottom"/>
          </w:tcPr>
          <w:p w14:paraId="2F9FA9F6" w14:textId="361F6078"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康乐及文化事务署</w:t>
            </w:r>
          </w:p>
        </w:tc>
        <w:tc>
          <w:tcPr>
            <w:tcW w:w="1304" w:type="dxa"/>
            <w:tcMar>
              <w:top w:w="0" w:type="dxa"/>
              <w:left w:w="0" w:type="dxa"/>
              <w:bottom w:w="0" w:type="dxa"/>
              <w:right w:w="0" w:type="dxa"/>
            </w:tcMar>
            <w:vAlign w:val="bottom"/>
          </w:tcPr>
          <w:p w14:paraId="1B48128B" w14:textId="52E40450"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23</w:t>
            </w:r>
          </w:p>
        </w:tc>
        <w:tc>
          <w:tcPr>
            <w:tcW w:w="1413" w:type="dxa"/>
            <w:tcMar>
              <w:top w:w="0" w:type="dxa"/>
              <w:left w:w="0" w:type="dxa"/>
              <w:bottom w:w="0" w:type="dxa"/>
              <w:right w:w="0" w:type="dxa"/>
            </w:tcMar>
            <w:vAlign w:val="bottom"/>
          </w:tcPr>
          <w:p w14:paraId="36FC1F9C" w14:textId="0BB7C8CD"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40E85D5F" w14:textId="77777777" w:rsidTr="009E6F56">
        <w:trPr>
          <w:trHeight w:val="59"/>
        </w:trPr>
        <w:tc>
          <w:tcPr>
            <w:tcW w:w="6922" w:type="dxa"/>
            <w:tcMar>
              <w:top w:w="0" w:type="dxa"/>
              <w:left w:w="113" w:type="dxa"/>
              <w:bottom w:w="0" w:type="dxa"/>
              <w:right w:w="0" w:type="dxa"/>
            </w:tcMar>
            <w:vAlign w:val="bottom"/>
          </w:tcPr>
          <w:p w14:paraId="1679BCDE" w14:textId="03FB77E7" w:rsidR="00780F78" w:rsidRDefault="003423F9" w:rsidP="00780F78">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通讯事务管理局办公室</w:t>
            </w:r>
          </w:p>
        </w:tc>
        <w:tc>
          <w:tcPr>
            <w:tcW w:w="1304" w:type="dxa"/>
            <w:tcMar>
              <w:top w:w="0" w:type="dxa"/>
              <w:left w:w="0" w:type="dxa"/>
              <w:bottom w:w="0" w:type="dxa"/>
              <w:right w:w="0" w:type="dxa"/>
            </w:tcMar>
            <w:vAlign w:val="bottom"/>
          </w:tcPr>
          <w:p w14:paraId="574F416D" w14:textId="13DCB680"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w:t>
            </w:r>
          </w:p>
        </w:tc>
        <w:tc>
          <w:tcPr>
            <w:tcW w:w="1413" w:type="dxa"/>
            <w:tcMar>
              <w:top w:w="0" w:type="dxa"/>
              <w:left w:w="0" w:type="dxa"/>
              <w:bottom w:w="0" w:type="dxa"/>
              <w:right w:w="0" w:type="dxa"/>
            </w:tcMar>
            <w:vAlign w:val="bottom"/>
          </w:tcPr>
          <w:p w14:paraId="168DD5F5" w14:textId="08BB8A21"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04566BA5" w14:textId="77777777" w:rsidTr="009E6F56">
        <w:trPr>
          <w:trHeight w:val="59"/>
        </w:trPr>
        <w:tc>
          <w:tcPr>
            <w:tcW w:w="6922" w:type="dxa"/>
            <w:tcMar>
              <w:top w:w="0" w:type="dxa"/>
              <w:left w:w="113" w:type="dxa"/>
              <w:bottom w:w="0" w:type="dxa"/>
              <w:right w:w="0" w:type="dxa"/>
            </w:tcMar>
            <w:vAlign w:val="bottom"/>
          </w:tcPr>
          <w:p w14:paraId="7DECEE8D" w14:textId="56B95FCC"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邮政署</w:t>
            </w:r>
          </w:p>
        </w:tc>
        <w:tc>
          <w:tcPr>
            <w:tcW w:w="1304" w:type="dxa"/>
            <w:tcMar>
              <w:top w:w="0" w:type="dxa"/>
              <w:left w:w="0" w:type="dxa"/>
              <w:bottom w:w="0" w:type="dxa"/>
              <w:right w:w="0" w:type="dxa"/>
            </w:tcMar>
            <w:vAlign w:val="bottom"/>
          </w:tcPr>
          <w:p w14:paraId="05889CD3" w14:textId="3F3CF550"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413" w:type="dxa"/>
            <w:tcMar>
              <w:top w:w="0" w:type="dxa"/>
              <w:left w:w="0" w:type="dxa"/>
              <w:bottom w:w="0" w:type="dxa"/>
              <w:right w:w="0" w:type="dxa"/>
            </w:tcMar>
            <w:vAlign w:val="bottom"/>
          </w:tcPr>
          <w:p w14:paraId="64F4F908" w14:textId="14749914"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2</w:t>
            </w:r>
          </w:p>
        </w:tc>
      </w:tr>
      <w:tr w:rsidR="00377287" w14:paraId="46E985D1" w14:textId="77777777" w:rsidTr="009E6F56">
        <w:trPr>
          <w:trHeight w:val="59"/>
        </w:trPr>
        <w:tc>
          <w:tcPr>
            <w:tcW w:w="6922" w:type="dxa"/>
            <w:tcMar>
              <w:top w:w="0" w:type="dxa"/>
              <w:left w:w="113" w:type="dxa"/>
              <w:bottom w:w="0" w:type="dxa"/>
              <w:right w:w="0" w:type="dxa"/>
            </w:tcMar>
            <w:vAlign w:val="bottom"/>
          </w:tcPr>
          <w:p w14:paraId="025BC425" w14:textId="0FE6D468"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差饷物业估价署</w:t>
            </w:r>
          </w:p>
        </w:tc>
        <w:tc>
          <w:tcPr>
            <w:tcW w:w="1304" w:type="dxa"/>
            <w:tcMar>
              <w:top w:w="0" w:type="dxa"/>
              <w:left w:w="0" w:type="dxa"/>
              <w:bottom w:w="0" w:type="dxa"/>
              <w:right w:w="0" w:type="dxa"/>
            </w:tcMar>
            <w:vAlign w:val="bottom"/>
          </w:tcPr>
          <w:p w14:paraId="158083EE" w14:textId="39753457"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w:t>
            </w:r>
          </w:p>
        </w:tc>
        <w:tc>
          <w:tcPr>
            <w:tcW w:w="1413" w:type="dxa"/>
            <w:tcMar>
              <w:top w:w="0" w:type="dxa"/>
              <w:left w:w="0" w:type="dxa"/>
              <w:bottom w:w="0" w:type="dxa"/>
              <w:right w:w="0" w:type="dxa"/>
            </w:tcMar>
            <w:vAlign w:val="bottom"/>
          </w:tcPr>
          <w:p w14:paraId="7E51F5AF" w14:textId="39FD84F8"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55418EB1" w14:textId="77777777" w:rsidTr="009E6F56">
        <w:trPr>
          <w:trHeight w:val="59"/>
        </w:trPr>
        <w:tc>
          <w:tcPr>
            <w:tcW w:w="6922" w:type="dxa"/>
            <w:tcMar>
              <w:top w:w="0" w:type="dxa"/>
              <w:left w:w="113" w:type="dxa"/>
              <w:bottom w:w="0" w:type="dxa"/>
              <w:right w:w="0" w:type="dxa"/>
            </w:tcMar>
            <w:vAlign w:val="bottom"/>
          </w:tcPr>
          <w:p w14:paraId="4DDB1D36" w14:textId="156B733A"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社会福利署</w:t>
            </w:r>
          </w:p>
        </w:tc>
        <w:tc>
          <w:tcPr>
            <w:tcW w:w="1304" w:type="dxa"/>
            <w:tcMar>
              <w:top w:w="0" w:type="dxa"/>
              <w:left w:w="0" w:type="dxa"/>
              <w:bottom w:w="0" w:type="dxa"/>
              <w:right w:w="0" w:type="dxa"/>
            </w:tcMar>
            <w:vAlign w:val="bottom"/>
          </w:tcPr>
          <w:p w14:paraId="69FC7A27" w14:textId="11372935"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13</w:t>
            </w:r>
          </w:p>
        </w:tc>
        <w:tc>
          <w:tcPr>
            <w:tcW w:w="1413" w:type="dxa"/>
            <w:tcMar>
              <w:top w:w="0" w:type="dxa"/>
              <w:left w:w="0" w:type="dxa"/>
              <w:bottom w:w="0" w:type="dxa"/>
              <w:right w:w="0" w:type="dxa"/>
            </w:tcMar>
            <w:vAlign w:val="bottom"/>
          </w:tcPr>
          <w:p w14:paraId="15E72CB2" w14:textId="56E518FC"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34F7112E" w14:textId="77777777" w:rsidTr="009E6F56">
        <w:trPr>
          <w:trHeight w:val="59"/>
        </w:trPr>
        <w:tc>
          <w:tcPr>
            <w:tcW w:w="6922" w:type="dxa"/>
            <w:tcMar>
              <w:top w:w="0" w:type="dxa"/>
              <w:left w:w="113" w:type="dxa"/>
              <w:bottom w:w="0" w:type="dxa"/>
              <w:right w:w="0" w:type="dxa"/>
            </w:tcMar>
            <w:vAlign w:val="bottom"/>
          </w:tcPr>
          <w:p w14:paraId="48BE0227" w14:textId="4447C9EE"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工业贸易署</w:t>
            </w:r>
          </w:p>
        </w:tc>
        <w:tc>
          <w:tcPr>
            <w:tcW w:w="1304" w:type="dxa"/>
            <w:tcMar>
              <w:top w:w="0" w:type="dxa"/>
              <w:left w:w="0" w:type="dxa"/>
              <w:bottom w:w="0" w:type="dxa"/>
              <w:right w:w="0" w:type="dxa"/>
            </w:tcMar>
            <w:vAlign w:val="bottom"/>
          </w:tcPr>
          <w:p w14:paraId="3C6574C6" w14:textId="426E1C82"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2</w:t>
            </w:r>
          </w:p>
        </w:tc>
        <w:tc>
          <w:tcPr>
            <w:tcW w:w="1413" w:type="dxa"/>
            <w:tcMar>
              <w:top w:w="0" w:type="dxa"/>
              <w:left w:w="0" w:type="dxa"/>
              <w:bottom w:w="0" w:type="dxa"/>
              <w:right w:w="0" w:type="dxa"/>
            </w:tcMar>
            <w:vAlign w:val="bottom"/>
          </w:tcPr>
          <w:p w14:paraId="1B3DAB45" w14:textId="16F71898"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2B1F14D2" w14:textId="77777777" w:rsidTr="009E6F56">
        <w:trPr>
          <w:trHeight w:val="59"/>
        </w:trPr>
        <w:tc>
          <w:tcPr>
            <w:tcW w:w="6922" w:type="dxa"/>
            <w:tcMar>
              <w:top w:w="0" w:type="dxa"/>
              <w:left w:w="113" w:type="dxa"/>
              <w:bottom w:w="0" w:type="dxa"/>
              <w:right w:w="0" w:type="dxa"/>
            </w:tcMar>
            <w:vAlign w:val="bottom"/>
          </w:tcPr>
          <w:p w14:paraId="27D23563" w14:textId="1BDFFA4C"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运输署</w:t>
            </w:r>
          </w:p>
        </w:tc>
        <w:tc>
          <w:tcPr>
            <w:tcW w:w="1304" w:type="dxa"/>
            <w:tcMar>
              <w:top w:w="0" w:type="dxa"/>
              <w:left w:w="0" w:type="dxa"/>
              <w:bottom w:w="0" w:type="dxa"/>
              <w:right w:w="0" w:type="dxa"/>
            </w:tcMar>
            <w:vAlign w:val="bottom"/>
          </w:tcPr>
          <w:p w14:paraId="4656E15E" w14:textId="4EF1D143"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28</w:t>
            </w:r>
          </w:p>
        </w:tc>
        <w:tc>
          <w:tcPr>
            <w:tcW w:w="1413" w:type="dxa"/>
            <w:tcMar>
              <w:top w:w="0" w:type="dxa"/>
              <w:left w:w="0" w:type="dxa"/>
              <w:bottom w:w="0" w:type="dxa"/>
              <w:right w:w="0" w:type="dxa"/>
            </w:tcMar>
            <w:vAlign w:val="bottom"/>
          </w:tcPr>
          <w:p w14:paraId="0E10BB27" w14:textId="4A21A67C"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3</w:t>
            </w:r>
          </w:p>
        </w:tc>
      </w:tr>
      <w:tr w:rsidR="00377287" w14:paraId="3A2D4747" w14:textId="77777777" w:rsidTr="009E6F56">
        <w:trPr>
          <w:trHeight w:val="59"/>
        </w:trPr>
        <w:tc>
          <w:tcPr>
            <w:tcW w:w="6922" w:type="dxa"/>
            <w:tcMar>
              <w:top w:w="0" w:type="dxa"/>
              <w:left w:w="113" w:type="dxa"/>
              <w:bottom w:w="0" w:type="dxa"/>
              <w:right w:w="0" w:type="dxa"/>
            </w:tcMar>
            <w:vAlign w:val="bottom"/>
          </w:tcPr>
          <w:p w14:paraId="19B16D5B" w14:textId="0928BCA3"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水务署</w:t>
            </w:r>
          </w:p>
        </w:tc>
        <w:tc>
          <w:tcPr>
            <w:tcW w:w="1304" w:type="dxa"/>
            <w:tcMar>
              <w:top w:w="0" w:type="dxa"/>
              <w:left w:w="0" w:type="dxa"/>
              <w:bottom w:w="0" w:type="dxa"/>
              <w:right w:w="0" w:type="dxa"/>
            </w:tcMar>
            <w:vAlign w:val="bottom"/>
          </w:tcPr>
          <w:p w14:paraId="46BD0B08" w14:textId="013A1ED7"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10</w:t>
            </w:r>
          </w:p>
        </w:tc>
        <w:tc>
          <w:tcPr>
            <w:tcW w:w="1413" w:type="dxa"/>
            <w:tcMar>
              <w:top w:w="0" w:type="dxa"/>
              <w:left w:w="0" w:type="dxa"/>
              <w:bottom w:w="0" w:type="dxa"/>
              <w:right w:w="0" w:type="dxa"/>
            </w:tcMar>
            <w:vAlign w:val="bottom"/>
          </w:tcPr>
          <w:p w14:paraId="5D5D1CFA" w14:textId="663511C4"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67B4B636" w14:textId="77777777" w:rsidTr="009E6F56">
        <w:trPr>
          <w:trHeight w:val="59"/>
        </w:trPr>
        <w:tc>
          <w:tcPr>
            <w:tcW w:w="6922" w:type="dxa"/>
            <w:tcMar>
              <w:top w:w="0" w:type="dxa"/>
              <w:left w:w="113" w:type="dxa"/>
              <w:bottom w:w="0" w:type="dxa"/>
              <w:right w:w="0" w:type="dxa"/>
            </w:tcMar>
            <w:vAlign w:val="bottom"/>
          </w:tcPr>
          <w:p w14:paraId="7A62E087" w14:textId="5C897951" w:rsidR="00780F78" w:rsidRDefault="003423F9" w:rsidP="00780F78">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在职家庭及学生资助事务处</w:t>
            </w:r>
          </w:p>
        </w:tc>
        <w:tc>
          <w:tcPr>
            <w:tcW w:w="1304" w:type="dxa"/>
            <w:tcMar>
              <w:top w:w="0" w:type="dxa"/>
              <w:left w:w="0" w:type="dxa"/>
              <w:bottom w:w="0" w:type="dxa"/>
              <w:right w:w="0" w:type="dxa"/>
            </w:tcMar>
            <w:vAlign w:val="bottom"/>
          </w:tcPr>
          <w:p w14:paraId="3E4C8298" w14:textId="18DDCB45"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413" w:type="dxa"/>
            <w:tcMar>
              <w:top w:w="0" w:type="dxa"/>
              <w:left w:w="0" w:type="dxa"/>
              <w:bottom w:w="0" w:type="dxa"/>
              <w:right w:w="0" w:type="dxa"/>
            </w:tcMar>
            <w:vAlign w:val="bottom"/>
          </w:tcPr>
          <w:p w14:paraId="183ADC42" w14:textId="1ACE4AD7"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0F452B49" w14:textId="77777777" w:rsidTr="009E6F56">
        <w:trPr>
          <w:trHeight w:val="59"/>
        </w:trPr>
        <w:tc>
          <w:tcPr>
            <w:tcW w:w="6922" w:type="dxa"/>
            <w:tcMar>
              <w:top w:w="0" w:type="dxa"/>
              <w:left w:w="113" w:type="dxa"/>
              <w:bottom w:w="0" w:type="dxa"/>
              <w:right w:w="0" w:type="dxa"/>
            </w:tcMar>
            <w:vAlign w:val="bottom"/>
          </w:tcPr>
          <w:p w14:paraId="3B319A0F" w14:textId="448E1A9E" w:rsidR="00780F78" w:rsidRDefault="003423F9" w:rsidP="00780F78">
            <w:pPr>
              <w:pStyle w:val="50TableText"/>
              <w:jc w:val="left"/>
              <w:rPr>
                <w:rFonts w:ascii="Times New Roman" w:eastAsia="新細明體" w:hAnsi="Times New Roman" w:cs="Times New Roman"/>
              </w:rPr>
            </w:pPr>
            <w:r w:rsidRPr="006F6117">
              <w:rPr>
                <w:rStyle w:val="75Bold"/>
                <w:rFonts w:ascii="Times New Roman" w:eastAsia="DengXian" w:hAnsi="Times New Roman" w:cs="Times New Roman" w:hint="eastAsia"/>
                <w:b/>
                <w:lang w:eastAsia="zh-CN"/>
              </w:rPr>
              <w:t>第</w:t>
            </w:r>
            <w:r w:rsidRPr="006F6117">
              <w:rPr>
                <w:rStyle w:val="75Bold"/>
                <w:rFonts w:ascii="Times New Roman" w:eastAsia="DengXian" w:hAnsi="Times New Roman" w:cs="Times New Roman"/>
                <w:b/>
                <w:lang w:eastAsia="zh-CN"/>
              </w:rPr>
              <w:t>2</w:t>
            </w:r>
            <w:r w:rsidRPr="006F6117">
              <w:rPr>
                <w:rStyle w:val="75Bold"/>
                <w:rFonts w:ascii="Times New Roman" w:eastAsia="DengXian" w:hAnsi="Times New Roman" w:cs="Times New Roman" w:hint="eastAsia"/>
                <w:b/>
                <w:lang w:eastAsia="zh-CN"/>
              </w:rPr>
              <w:t>部分：公营机构</w:t>
            </w:r>
          </w:p>
        </w:tc>
        <w:tc>
          <w:tcPr>
            <w:tcW w:w="1304" w:type="dxa"/>
            <w:tcMar>
              <w:top w:w="0" w:type="dxa"/>
              <w:left w:w="0" w:type="dxa"/>
              <w:bottom w:w="0" w:type="dxa"/>
              <w:right w:w="0" w:type="dxa"/>
            </w:tcMar>
            <w:vAlign w:val="bottom"/>
          </w:tcPr>
          <w:p w14:paraId="78F00331" w14:textId="77777777"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p>
        </w:tc>
        <w:tc>
          <w:tcPr>
            <w:tcW w:w="1413" w:type="dxa"/>
            <w:tcMar>
              <w:top w:w="0" w:type="dxa"/>
              <w:left w:w="0" w:type="dxa"/>
              <w:bottom w:w="0" w:type="dxa"/>
              <w:right w:w="0" w:type="dxa"/>
            </w:tcMar>
            <w:vAlign w:val="bottom"/>
          </w:tcPr>
          <w:p w14:paraId="2AB77586" w14:textId="77777777"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p>
        </w:tc>
      </w:tr>
      <w:tr w:rsidR="00377287" w14:paraId="6A89D699" w14:textId="77777777" w:rsidTr="009E6F56">
        <w:trPr>
          <w:trHeight w:val="59"/>
        </w:trPr>
        <w:tc>
          <w:tcPr>
            <w:tcW w:w="6922" w:type="dxa"/>
            <w:tcMar>
              <w:top w:w="0" w:type="dxa"/>
              <w:left w:w="113" w:type="dxa"/>
              <w:bottom w:w="0" w:type="dxa"/>
              <w:right w:w="0" w:type="dxa"/>
            </w:tcMar>
            <w:vAlign w:val="bottom"/>
          </w:tcPr>
          <w:p w14:paraId="384AEB44" w14:textId="073D5E6C"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雇员再培训局</w:t>
            </w:r>
          </w:p>
        </w:tc>
        <w:tc>
          <w:tcPr>
            <w:tcW w:w="1304" w:type="dxa"/>
            <w:tcMar>
              <w:top w:w="0" w:type="dxa"/>
              <w:left w:w="0" w:type="dxa"/>
              <w:bottom w:w="0" w:type="dxa"/>
              <w:right w:w="0" w:type="dxa"/>
            </w:tcMar>
            <w:vAlign w:val="bottom"/>
          </w:tcPr>
          <w:p w14:paraId="2D304F18" w14:textId="5BE9D541"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w:t>
            </w:r>
          </w:p>
        </w:tc>
        <w:tc>
          <w:tcPr>
            <w:tcW w:w="1413" w:type="dxa"/>
            <w:tcMar>
              <w:top w:w="0" w:type="dxa"/>
              <w:left w:w="0" w:type="dxa"/>
              <w:bottom w:w="0" w:type="dxa"/>
              <w:right w:w="0" w:type="dxa"/>
            </w:tcMar>
            <w:vAlign w:val="bottom"/>
          </w:tcPr>
          <w:p w14:paraId="315718D2" w14:textId="094D9580"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01B06F73" w14:textId="77777777" w:rsidTr="009E6F56">
        <w:trPr>
          <w:trHeight w:val="59"/>
        </w:trPr>
        <w:tc>
          <w:tcPr>
            <w:tcW w:w="6922" w:type="dxa"/>
            <w:tcMar>
              <w:top w:w="0" w:type="dxa"/>
              <w:left w:w="113" w:type="dxa"/>
              <w:bottom w:w="0" w:type="dxa"/>
              <w:right w:w="0" w:type="dxa"/>
            </w:tcMar>
            <w:vAlign w:val="bottom"/>
          </w:tcPr>
          <w:p w14:paraId="1DAA323D" w14:textId="705A4B06"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地产代理监管局</w:t>
            </w:r>
          </w:p>
        </w:tc>
        <w:tc>
          <w:tcPr>
            <w:tcW w:w="1304" w:type="dxa"/>
            <w:tcMar>
              <w:top w:w="0" w:type="dxa"/>
              <w:left w:w="0" w:type="dxa"/>
              <w:bottom w:w="0" w:type="dxa"/>
              <w:right w:w="0" w:type="dxa"/>
            </w:tcMar>
            <w:vAlign w:val="bottom"/>
          </w:tcPr>
          <w:p w14:paraId="2555FEA4" w14:textId="5502F8B7"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2</w:t>
            </w:r>
          </w:p>
        </w:tc>
        <w:tc>
          <w:tcPr>
            <w:tcW w:w="1413" w:type="dxa"/>
            <w:tcMar>
              <w:top w:w="0" w:type="dxa"/>
              <w:left w:w="0" w:type="dxa"/>
              <w:bottom w:w="0" w:type="dxa"/>
              <w:right w:w="0" w:type="dxa"/>
            </w:tcMar>
            <w:vAlign w:val="bottom"/>
          </w:tcPr>
          <w:p w14:paraId="6F16A10F" w14:textId="6AA82BAD"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1C94542F" w14:textId="77777777" w:rsidTr="009E6F56">
        <w:trPr>
          <w:trHeight w:val="59"/>
        </w:trPr>
        <w:tc>
          <w:tcPr>
            <w:tcW w:w="6922" w:type="dxa"/>
            <w:tcMar>
              <w:top w:w="0" w:type="dxa"/>
              <w:left w:w="113" w:type="dxa"/>
              <w:bottom w:w="0" w:type="dxa"/>
              <w:right w:w="0" w:type="dxa"/>
            </w:tcMar>
            <w:vAlign w:val="bottom"/>
          </w:tcPr>
          <w:p w14:paraId="1B37B9E4" w14:textId="3727430E"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香港房屋委员会</w:t>
            </w:r>
          </w:p>
        </w:tc>
        <w:tc>
          <w:tcPr>
            <w:tcW w:w="1304" w:type="dxa"/>
            <w:tcMar>
              <w:top w:w="0" w:type="dxa"/>
              <w:left w:w="0" w:type="dxa"/>
              <w:bottom w:w="0" w:type="dxa"/>
              <w:right w:w="0" w:type="dxa"/>
            </w:tcMar>
            <w:vAlign w:val="bottom"/>
          </w:tcPr>
          <w:p w14:paraId="43E31E8B" w14:textId="6D8D2983"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2</w:t>
            </w:r>
          </w:p>
        </w:tc>
        <w:tc>
          <w:tcPr>
            <w:tcW w:w="1413" w:type="dxa"/>
            <w:tcMar>
              <w:top w:w="0" w:type="dxa"/>
              <w:left w:w="0" w:type="dxa"/>
              <w:bottom w:w="0" w:type="dxa"/>
              <w:right w:w="0" w:type="dxa"/>
            </w:tcMar>
            <w:vAlign w:val="bottom"/>
          </w:tcPr>
          <w:p w14:paraId="7B17959B" w14:textId="1B9F1E31"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4BDE38C3" w14:textId="77777777" w:rsidTr="009E6F56">
        <w:trPr>
          <w:trHeight w:val="59"/>
        </w:trPr>
        <w:tc>
          <w:tcPr>
            <w:tcW w:w="6922" w:type="dxa"/>
            <w:tcMar>
              <w:top w:w="0" w:type="dxa"/>
              <w:left w:w="113" w:type="dxa"/>
              <w:bottom w:w="0" w:type="dxa"/>
              <w:right w:w="0" w:type="dxa"/>
            </w:tcMar>
            <w:vAlign w:val="bottom"/>
          </w:tcPr>
          <w:p w14:paraId="4BAE9303" w14:textId="77B10FF8"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香港房屋协会</w:t>
            </w:r>
          </w:p>
        </w:tc>
        <w:tc>
          <w:tcPr>
            <w:tcW w:w="1304" w:type="dxa"/>
            <w:tcMar>
              <w:top w:w="0" w:type="dxa"/>
              <w:left w:w="0" w:type="dxa"/>
              <w:bottom w:w="0" w:type="dxa"/>
              <w:right w:w="0" w:type="dxa"/>
            </w:tcMar>
            <w:vAlign w:val="bottom"/>
          </w:tcPr>
          <w:p w14:paraId="034ABC1A" w14:textId="4F8036FB"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6</w:t>
            </w:r>
          </w:p>
        </w:tc>
        <w:tc>
          <w:tcPr>
            <w:tcW w:w="1413" w:type="dxa"/>
            <w:tcMar>
              <w:top w:w="0" w:type="dxa"/>
              <w:left w:w="0" w:type="dxa"/>
              <w:bottom w:w="0" w:type="dxa"/>
              <w:right w:w="0" w:type="dxa"/>
            </w:tcMar>
            <w:vAlign w:val="bottom"/>
          </w:tcPr>
          <w:p w14:paraId="651ED509" w14:textId="5A7DD75B"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0365C774" w14:textId="77777777" w:rsidTr="009E6F56">
        <w:trPr>
          <w:trHeight w:val="59"/>
        </w:trPr>
        <w:tc>
          <w:tcPr>
            <w:tcW w:w="6922" w:type="dxa"/>
            <w:tcMar>
              <w:top w:w="0" w:type="dxa"/>
              <w:left w:w="113" w:type="dxa"/>
              <w:bottom w:w="0" w:type="dxa"/>
              <w:right w:w="0" w:type="dxa"/>
            </w:tcMar>
            <w:vAlign w:val="bottom"/>
          </w:tcPr>
          <w:p w14:paraId="0E037ED7" w14:textId="40B3793C"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香港金融管理局</w:t>
            </w:r>
          </w:p>
        </w:tc>
        <w:tc>
          <w:tcPr>
            <w:tcW w:w="1304" w:type="dxa"/>
            <w:tcMar>
              <w:top w:w="0" w:type="dxa"/>
              <w:left w:w="0" w:type="dxa"/>
              <w:bottom w:w="0" w:type="dxa"/>
              <w:right w:w="0" w:type="dxa"/>
            </w:tcMar>
            <w:vAlign w:val="bottom"/>
          </w:tcPr>
          <w:p w14:paraId="3725C2AA" w14:textId="436B8454"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w:t>
            </w:r>
          </w:p>
        </w:tc>
        <w:tc>
          <w:tcPr>
            <w:tcW w:w="1413" w:type="dxa"/>
            <w:tcMar>
              <w:top w:w="0" w:type="dxa"/>
              <w:left w:w="0" w:type="dxa"/>
              <w:bottom w:w="0" w:type="dxa"/>
              <w:right w:w="0" w:type="dxa"/>
            </w:tcMar>
            <w:vAlign w:val="bottom"/>
          </w:tcPr>
          <w:p w14:paraId="3EA9D551" w14:textId="04DCB3FC"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0171835F" w14:textId="77777777" w:rsidTr="009E6F56">
        <w:trPr>
          <w:trHeight w:val="59"/>
        </w:trPr>
        <w:tc>
          <w:tcPr>
            <w:tcW w:w="6922" w:type="dxa"/>
            <w:tcMar>
              <w:top w:w="0" w:type="dxa"/>
              <w:left w:w="113" w:type="dxa"/>
              <w:bottom w:w="0" w:type="dxa"/>
              <w:right w:w="0" w:type="dxa"/>
            </w:tcMar>
            <w:vAlign w:val="bottom"/>
          </w:tcPr>
          <w:p w14:paraId="44E7BEC8" w14:textId="4A6807BD"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医院管理局</w:t>
            </w:r>
          </w:p>
        </w:tc>
        <w:tc>
          <w:tcPr>
            <w:tcW w:w="1304" w:type="dxa"/>
            <w:tcMar>
              <w:top w:w="0" w:type="dxa"/>
              <w:left w:w="0" w:type="dxa"/>
              <w:bottom w:w="0" w:type="dxa"/>
              <w:right w:w="0" w:type="dxa"/>
            </w:tcMar>
            <w:vAlign w:val="bottom"/>
          </w:tcPr>
          <w:p w14:paraId="098ECA0A" w14:textId="0544F465"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13</w:t>
            </w:r>
          </w:p>
        </w:tc>
        <w:tc>
          <w:tcPr>
            <w:tcW w:w="1413" w:type="dxa"/>
            <w:tcMar>
              <w:top w:w="0" w:type="dxa"/>
              <w:left w:w="0" w:type="dxa"/>
              <w:bottom w:w="0" w:type="dxa"/>
              <w:right w:w="0" w:type="dxa"/>
            </w:tcMar>
            <w:vAlign w:val="bottom"/>
          </w:tcPr>
          <w:p w14:paraId="45E98AC5" w14:textId="2CDCB990"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65AA56F0" w14:textId="77777777" w:rsidTr="009E6F56">
        <w:trPr>
          <w:trHeight w:val="59"/>
        </w:trPr>
        <w:tc>
          <w:tcPr>
            <w:tcW w:w="6922" w:type="dxa"/>
            <w:tcMar>
              <w:top w:w="0" w:type="dxa"/>
              <w:left w:w="113" w:type="dxa"/>
              <w:bottom w:w="0" w:type="dxa"/>
              <w:right w:w="0" w:type="dxa"/>
            </w:tcMar>
            <w:vAlign w:val="bottom"/>
          </w:tcPr>
          <w:p w14:paraId="77558C22" w14:textId="451BDFC0"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保险业监管局</w:t>
            </w:r>
          </w:p>
        </w:tc>
        <w:tc>
          <w:tcPr>
            <w:tcW w:w="1304" w:type="dxa"/>
            <w:tcMar>
              <w:top w:w="0" w:type="dxa"/>
              <w:left w:w="0" w:type="dxa"/>
              <w:bottom w:w="0" w:type="dxa"/>
              <w:right w:w="0" w:type="dxa"/>
            </w:tcMar>
            <w:vAlign w:val="bottom"/>
          </w:tcPr>
          <w:p w14:paraId="27EDE040" w14:textId="5C7002E6"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413" w:type="dxa"/>
            <w:tcMar>
              <w:top w:w="0" w:type="dxa"/>
              <w:left w:w="0" w:type="dxa"/>
              <w:bottom w:w="0" w:type="dxa"/>
              <w:right w:w="0" w:type="dxa"/>
            </w:tcMar>
            <w:vAlign w:val="bottom"/>
          </w:tcPr>
          <w:p w14:paraId="6BC0C04E" w14:textId="48082D78"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1C8D008C" w14:textId="77777777" w:rsidTr="009E6F56">
        <w:trPr>
          <w:trHeight w:val="59"/>
        </w:trPr>
        <w:tc>
          <w:tcPr>
            <w:tcW w:w="6922" w:type="dxa"/>
            <w:tcMar>
              <w:top w:w="0" w:type="dxa"/>
              <w:left w:w="113" w:type="dxa"/>
              <w:bottom w:w="0" w:type="dxa"/>
              <w:right w:w="0" w:type="dxa"/>
            </w:tcMar>
            <w:vAlign w:val="bottom"/>
          </w:tcPr>
          <w:p w14:paraId="678900A3" w14:textId="368727FC" w:rsidR="00780F78" w:rsidRDefault="003423F9" w:rsidP="00780F78">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强制性公积金计划管理局</w:t>
            </w:r>
          </w:p>
        </w:tc>
        <w:tc>
          <w:tcPr>
            <w:tcW w:w="1304" w:type="dxa"/>
            <w:tcMar>
              <w:top w:w="0" w:type="dxa"/>
              <w:left w:w="0" w:type="dxa"/>
              <w:bottom w:w="0" w:type="dxa"/>
              <w:right w:w="0" w:type="dxa"/>
            </w:tcMar>
            <w:vAlign w:val="bottom"/>
          </w:tcPr>
          <w:p w14:paraId="0DEA4C3A" w14:textId="2F3420F8"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13</w:t>
            </w:r>
          </w:p>
        </w:tc>
        <w:tc>
          <w:tcPr>
            <w:tcW w:w="1413" w:type="dxa"/>
            <w:tcMar>
              <w:top w:w="0" w:type="dxa"/>
              <w:left w:w="0" w:type="dxa"/>
              <w:bottom w:w="0" w:type="dxa"/>
              <w:right w:w="0" w:type="dxa"/>
            </w:tcMar>
            <w:vAlign w:val="bottom"/>
          </w:tcPr>
          <w:p w14:paraId="707B0CD5" w14:textId="50CE825D"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30C6FE49" w14:textId="77777777" w:rsidTr="009E6F56">
        <w:trPr>
          <w:trHeight w:val="59"/>
        </w:trPr>
        <w:tc>
          <w:tcPr>
            <w:tcW w:w="6922" w:type="dxa"/>
            <w:tcMar>
              <w:top w:w="0" w:type="dxa"/>
              <w:left w:w="113" w:type="dxa"/>
              <w:bottom w:w="0" w:type="dxa"/>
              <w:right w:w="0" w:type="dxa"/>
            </w:tcMar>
            <w:vAlign w:val="bottom"/>
          </w:tcPr>
          <w:p w14:paraId="4C2AF643" w14:textId="5377E6EF"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个人资料私隐专员</w:t>
            </w:r>
          </w:p>
        </w:tc>
        <w:tc>
          <w:tcPr>
            <w:tcW w:w="1304" w:type="dxa"/>
            <w:tcMar>
              <w:top w:w="0" w:type="dxa"/>
              <w:left w:w="0" w:type="dxa"/>
              <w:bottom w:w="0" w:type="dxa"/>
              <w:right w:w="0" w:type="dxa"/>
            </w:tcMar>
            <w:vAlign w:val="bottom"/>
          </w:tcPr>
          <w:p w14:paraId="2736440E" w14:textId="5F74473C"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w:t>
            </w:r>
          </w:p>
        </w:tc>
        <w:tc>
          <w:tcPr>
            <w:tcW w:w="1413" w:type="dxa"/>
            <w:tcMar>
              <w:top w:w="0" w:type="dxa"/>
              <w:left w:w="0" w:type="dxa"/>
              <w:bottom w:w="0" w:type="dxa"/>
              <w:right w:w="0" w:type="dxa"/>
            </w:tcMar>
            <w:vAlign w:val="bottom"/>
          </w:tcPr>
          <w:p w14:paraId="67DD8D26" w14:textId="76FC731F"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28FE9516" w14:textId="77777777" w:rsidTr="009E6F56">
        <w:trPr>
          <w:trHeight w:val="59"/>
        </w:trPr>
        <w:tc>
          <w:tcPr>
            <w:tcW w:w="6922" w:type="dxa"/>
            <w:tcMar>
              <w:top w:w="0" w:type="dxa"/>
              <w:left w:w="113" w:type="dxa"/>
              <w:bottom w:w="0" w:type="dxa"/>
              <w:right w:w="0" w:type="dxa"/>
            </w:tcMar>
            <w:vAlign w:val="bottom"/>
          </w:tcPr>
          <w:p w14:paraId="43EAE3FB" w14:textId="26F53C11"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物业管理业监管局</w:t>
            </w:r>
          </w:p>
        </w:tc>
        <w:tc>
          <w:tcPr>
            <w:tcW w:w="1304" w:type="dxa"/>
            <w:tcMar>
              <w:top w:w="0" w:type="dxa"/>
              <w:left w:w="0" w:type="dxa"/>
              <w:bottom w:w="0" w:type="dxa"/>
              <w:right w:w="0" w:type="dxa"/>
            </w:tcMar>
            <w:vAlign w:val="bottom"/>
          </w:tcPr>
          <w:p w14:paraId="2538E8EF" w14:textId="20AFF47B"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15</w:t>
            </w:r>
          </w:p>
        </w:tc>
        <w:tc>
          <w:tcPr>
            <w:tcW w:w="1413" w:type="dxa"/>
            <w:tcMar>
              <w:top w:w="0" w:type="dxa"/>
              <w:left w:w="0" w:type="dxa"/>
              <w:bottom w:w="0" w:type="dxa"/>
              <w:right w:w="0" w:type="dxa"/>
            </w:tcMar>
            <w:vAlign w:val="bottom"/>
          </w:tcPr>
          <w:p w14:paraId="134CCDA7" w14:textId="3450E6B1"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3</w:t>
            </w:r>
          </w:p>
        </w:tc>
      </w:tr>
      <w:tr w:rsidR="00377287" w14:paraId="3049371B" w14:textId="77777777" w:rsidTr="009E6F56">
        <w:trPr>
          <w:trHeight w:val="59"/>
        </w:trPr>
        <w:tc>
          <w:tcPr>
            <w:tcW w:w="6922" w:type="dxa"/>
            <w:tcMar>
              <w:top w:w="0" w:type="dxa"/>
              <w:left w:w="113" w:type="dxa"/>
              <w:bottom w:w="0" w:type="dxa"/>
              <w:right w:w="0" w:type="dxa"/>
            </w:tcMar>
            <w:vAlign w:val="bottom"/>
          </w:tcPr>
          <w:p w14:paraId="0FD77110" w14:textId="38F2813E" w:rsidR="00780F78" w:rsidRDefault="003423F9" w:rsidP="00780F78">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证券及期货事务监察委员会</w:t>
            </w:r>
          </w:p>
        </w:tc>
        <w:tc>
          <w:tcPr>
            <w:tcW w:w="1304" w:type="dxa"/>
            <w:tcMar>
              <w:top w:w="0" w:type="dxa"/>
              <w:left w:w="0" w:type="dxa"/>
              <w:bottom w:w="0" w:type="dxa"/>
              <w:right w:w="0" w:type="dxa"/>
            </w:tcMar>
            <w:vAlign w:val="bottom"/>
          </w:tcPr>
          <w:p w14:paraId="5719362C" w14:textId="36D7E45A"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1</w:t>
            </w:r>
          </w:p>
        </w:tc>
        <w:tc>
          <w:tcPr>
            <w:tcW w:w="1413" w:type="dxa"/>
            <w:tcMar>
              <w:top w:w="0" w:type="dxa"/>
              <w:left w:w="0" w:type="dxa"/>
              <w:bottom w:w="0" w:type="dxa"/>
              <w:right w:w="0" w:type="dxa"/>
            </w:tcMar>
            <w:vAlign w:val="bottom"/>
          </w:tcPr>
          <w:p w14:paraId="7D401B22" w14:textId="68361F01"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5E57FEA3" w14:textId="77777777" w:rsidTr="009E6F56">
        <w:trPr>
          <w:trHeight w:val="59"/>
        </w:trPr>
        <w:tc>
          <w:tcPr>
            <w:tcW w:w="6922" w:type="dxa"/>
            <w:tcMar>
              <w:top w:w="0" w:type="dxa"/>
              <w:left w:w="113" w:type="dxa"/>
              <w:bottom w:w="0" w:type="dxa"/>
              <w:right w:w="0" w:type="dxa"/>
            </w:tcMar>
            <w:vAlign w:val="bottom"/>
          </w:tcPr>
          <w:p w14:paraId="522EAA1B" w14:textId="4839F084"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香港考试及评核局</w:t>
            </w:r>
          </w:p>
        </w:tc>
        <w:tc>
          <w:tcPr>
            <w:tcW w:w="1304" w:type="dxa"/>
            <w:tcMar>
              <w:top w:w="0" w:type="dxa"/>
              <w:left w:w="0" w:type="dxa"/>
              <w:bottom w:w="0" w:type="dxa"/>
              <w:right w:w="0" w:type="dxa"/>
            </w:tcMar>
            <w:vAlign w:val="bottom"/>
          </w:tcPr>
          <w:p w14:paraId="63409CC8" w14:textId="58E6F26F"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2</w:t>
            </w:r>
          </w:p>
        </w:tc>
        <w:tc>
          <w:tcPr>
            <w:tcW w:w="1413" w:type="dxa"/>
            <w:tcMar>
              <w:top w:w="0" w:type="dxa"/>
              <w:left w:w="0" w:type="dxa"/>
              <w:bottom w:w="0" w:type="dxa"/>
              <w:right w:w="0" w:type="dxa"/>
            </w:tcMar>
            <w:vAlign w:val="bottom"/>
          </w:tcPr>
          <w:p w14:paraId="40CB8FBB" w14:textId="34E97FFF"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2A9807F9" w14:textId="77777777" w:rsidTr="009E6F56">
        <w:trPr>
          <w:trHeight w:val="59"/>
        </w:trPr>
        <w:tc>
          <w:tcPr>
            <w:tcW w:w="6922" w:type="dxa"/>
            <w:tcMar>
              <w:top w:w="0" w:type="dxa"/>
              <w:left w:w="113" w:type="dxa"/>
              <w:bottom w:w="0" w:type="dxa"/>
              <w:right w:w="0" w:type="dxa"/>
            </w:tcMar>
            <w:vAlign w:val="bottom"/>
          </w:tcPr>
          <w:p w14:paraId="1F2B74A4" w14:textId="3C410DBD"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旅游业监管局</w:t>
            </w:r>
          </w:p>
        </w:tc>
        <w:tc>
          <w:tcPr>
            <w:tcW w:w="1304" w:type="dxa"/>
            <w:tcMar>
              <w:top w:w="0" w:type="dxa"/>
              <w:left w:w="0" w:type="dxa"/>
              <w:bottom w:w="0" w:type="dxa"/>
              <w:right w:w="0" w:type="dxa"/>
            </w:tcMar>
            <w:vAlign w:val="bottom"/>
          </w:tcPr>
          <w:p w14:paraId="6126686E" w14:textId="1F2F26D4"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3</w:t>
            </w:r>
          </w:p>
        </w:tc>
        <w:tc>
          <w:tcPr>
            <w:tcW w:w="1413" w:type="dxa"/>
            <w:tcMar>
              <w:top w:w="0" w:type="dxa"/>
              <w:left w:w="0" w:type="dxa"/>
              <w:bottom w:w="0" w:type="dxa"/>
              <w:right w:w="0" w:type="dxa"/>
            </w:tcMar>
            <w:vAlign w:val="bottom"/>
          </w:tcPr>
          <w:p w14:paraId="19812E49" w14:textId="3B6EC752"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4BB0EEEF" w14:textId="77777777" w:rsidTr="009E6F56">
        <w:trPr>
          <w:trHeight w:val="59"/>
        </w:trPr>
        <w:tc>
          <w:tcPr>
            <w:tcW w:w="6922" w:type="dxa"/>
            <w:tcMar>
              <w:top w:w="0" w:type="dxa"/>
              <w:left w:w="113" w:type="dxa"/>
              <w:bottom w:w="0" w:type="dxa"/>
              <w:right w:w="0" w:type="dxa"/>
            </w:tcMar>
            <w:vAlign w:val="bottom"/>
          </w:tcPr>
          <w:p w14:paraId="6005B334" w14:textId="1C075506"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市区重建局</w:t>
            </w:r>
          </w:p>
        </w:tc>
        <w:tc>
          <w:tcPr>
            <w:tcW w:w="1304" w:type="dxa"/>
            <w:tcMar>
              <w:top w:w="0" w:type="dxa"/>
              <w:left w:w="0" w:type="dxa"/>
              <w:bottom w:w="0" w:type="dxa"/>
              <w:right w:w="0" w:type="dxa"/>
            </w:tcMar>
            <w:vAlign w:val="bottom"/>
          </w:tcPr>
          <w:p w14:paraId="55B8A97B" w14:textId="4AD38AC1"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4</w:t>
            </w:r>
          </w:p>
        </w:tc>
        <w:tc>
          <w:tcPr>
            <w:tcW w:w="1413" w:type="dxa"/>
            <w:tcMar>
              <w:top w:w="0" w:type="dxa"/>
              <w:left w:w="0" w:type="dxa"/>
              <w:bottom w:w="0" w:type="dxa"/>
              <w:right w:w="0" w:type="dxa"/>
            </w:tcMar>
            <w:vAlign w:val="bottom"/>
          </w:tcPr>
          <w:p w14:paraId="284ABA7D" w14:textId="0FDA4A36"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0</w:t>
            </w:r>
          </w:p>
        </w:tc>
      </w:tr>
      <w:tr w:rsidR="00377287" w14:paraId="1FF7C58F" w14:textId="77777777" w:rsidTr="009E6F56">
        <w:trPr>
          <w:trHeight w:val="59"/>
        </w:trPr>
        <w:tc>
          <w:tcPr>
            <w:tcW w:w="6922" w:type="dxa"/>
            <w:tcMar>
              <w:top w:w="0" w:type="dxa"/>
              <w:left w:w="113" w:type="dxa"/>
              <w:bottom w:w="0" w:type="dxa"/>
              <w:right w:w="0" w:type="dxa"/>
            </w:tcMar>
            <w:vAlign w:val="bottom"/>
          </w:tcPr>
          <w:p w14:paraId="7073C0A8" w14:textId="5B21E83B" w:rsidR="00780F78" w:rsidRDefault="003423F9" w:rsidP="00780F78">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职业训练局</w:t>
            </w:r>
          </w:p>
        </w:tc>
        <w:tc>
          <w:tcPr>
            <w:tcW w:w="1304" w:type="dxa"/>
            <w:tcMar>
              <w:top w:w="0" w:type="dxa"/>
              <w:left w:w="0" w:type="dxa"/>
              <w:bottom w:w="0" w:type="dxa"/>
              <w:right w:w="0" w:type="dxa"/>
            </w:tcMar>
            <w:vAlign w:val="bottom"/>
          </w:tcPr>
          <w:p w14:paraId="23B2EA77" w14:textId="5A9E27A6"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Fonts w:ascii="Times New Roman" w:eastAsia="DengXian" w:hAnsi="Times New Roman" w:cs="Times New Roman"/>
                <w:lang w:eastAsia="zh-CN"/>
              </w:rPr>
              <w:t>4</w:t>
            </w:r>
          </w:p>
        </w:tc>
        <w:tc>
          <w:tcPr>
            <w:tcW w:w="1413" w:type="dxa"/>
            <w:tcMar>
              <w:top w:w="0" w:type="dxa"/>
              <w:left w:w="0" w:type="dxa"/>
              <w:bottom w:w="0" w:type="dxa"/>
              <w:right w:w="0" w:type="dxa"/>
            </w:tcMar>
            <w:vAlign w:val="bottom"/>
          </w:tcPr>
          <w:p w14:paraId="21D98D68" w14:textId="1565B694"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793644C7" w14:textId="77777777" w:rsidTr="009E6F56">
        <w:trPr>
          <w:trHeight w:val="59"/>
        </w:trPr>
        <w:tc>
          <w:tcPr>
            <w:tcW w:w="6922" w:type="dxa"/>
            <w:tcMar>
              <w:top w:w="0" w:type="dxa"/>
              <w:left w:w="113" w:type="dxa"/>
              <w:bottom w:w="0" w:type="dxa"/>
              <w:right w:w="0" w:type="dxa"/>
            </w:tcMar>
            <w:vAlign w:val="bottom"/>
          </w:tcPr>
          <w:p w14:paraId="739DE444" w14:textId="54E5B098" w:rsidR="00780F78" w:rsidRDefault="003423F9" w:rsidP="00780F78">
            <w:pPr>
              <w:pStyle w:val="50TableText"/>
              <w:jc w:val="left"/>
              <w:rPr>
                <w:rFonts w:ascii="Times New Roman" w:eastAsia="新細明體" w:hAnsi="Times New Roman" w:cs="Times New Roman"/>
              </w:rPr>
            </w:pPr>
            <w:r w:rsidRPr="006F6117">
              <w:rPr>
                <w:rStyle w:val="75Bold"/>
                <w:rFonts w:ascii="Times New Roman" w:eastAsia="DengXian" w:hAnsi="Times New Roman" w:cs="Times New Roman" w:hint="eastAsia"/>
                <w:b/>
                <w:lang w:eastAsia="zh-CN"/>
              </w:rPr>
              <w:t>合计</w:t>
            </w:r>
          </w:p>
        </w:tc>
        <w:tc>
          <w:tcPr>
            <w:tcW w:w="1304" w:type="dxa"/>
            <w:tcMar>
              <w:top w:w="0" w:type="dxa"/>
              <w:left w:w="0" w:type="dxa"/>
              <w:bottom w:w="0" w:type="dxa"/>
              <w:right w:w="0" w:type="dxa"/>
            </w:tcMar>
            <w:vAlign w:val="bottom"/>
          </w:tcPr>
          <w:p w14:paraId="0B4B03C9" w14:textId="4C393D9A" w:rsidR="00780F78" w:rsidRDefault="003423F9" w:rsidP="00780F78">
            <w:pPr>
              <w:pStyle w:val="50TableText"/>
              <w:tabs>
                <w:tab w:val="clear" w:pos="397"/>
                <w:tab w:val="clear" w:pos="794"/>
                <w:tab w:val="clear" w:pos="1191"/>
                <w:tab w:val="decimal" w:pos="1183"/>
              </w:tabs>
              <w:jc w:val="left"/>
              <w:rPr>
                <w:rFonts w:ascii="Times New Roman" w:eastAsia="新細明體" w:hAnsi="Times New Roman" w:cs="Times New Roman"/>
              </w:rPr>
            </w:pPr>
            <w:r w:rsidRPr="006F6117">
              <w:rPr>
                <w:rStyle w:val="75Bold"/>
                <w:rFonts w:ascii="Times New Roman" w:eastAsia="DengXian" w:hAnsi="Times New Roman" w:cs="Times New Roman"/>
                <w:b/>
                <w:lang w:eastAsia="zh-CN"/>
              </w:rPr>
              <w:t>400</w:t>
            </w:r>
          </w:p>
        </w:tc>
        <w:tc>
          <w:tcPr>
            <w:tcW w:w="1413" w:type="dxa"/>
            <w:tcMar>
              <w:top w:w="0" w:type="dxa"/>
              <w:left w:w="0" w:type="dxa"/>
              <w:bottom w:w="0" w:type="dxa"/>
              <w:right w:w="0" w:type="dxa"/>
            </w:tcMar>
            <w:vAlign w:val="bottom"/>
          </w:tcPr>
          <w:p w14:paraId="57DCEBE4" w14:textId="6D9609B4" w:rsidR="00780F78" w:rsidRDefault="003423F9" w:rsidP="00780F78">
            <w:pPr>
              <w:pStyle w:val="50TableText"/>
              <w:tabs>
                <w:tab w:val="clear" w:pos="397"/>
                <w:tab w:val="clear" w:pos="794"/>
                <w:tab w:val="clear" w:pos="1191"/>
                <w:tab w:val="decimal" w:pos="1297"/>
              </w:tabs>
              <w:jc w:val="left"/>
              <w:rPr>
                <w:rFonts w:ascii="Times New Roman" w:eastAsia="新細明體" w:hAnsi="Times New Roman" w:cs="Times New Roman"/>
              </w:rPr>
            </w:pPr>
            <w:r w:rsidRPr="006F6117">
              <w:rPr>
                <w:rStyle w:val="75Bold"/>
                <w:rFonts w:ascii="Times New Roman" w:eastAsia="DengXian" w:hAnsi="Times New Roman" w:cs="Times New Roman"/>
                <w:b/>
                <w:lang w:eastAsia="zh-CN"/>
              </w:rPr>
              <w:t>44</w:t>
            </w:r>
          </w:p>
        </w:tc>
      </w:tr>
    </w:tbl>
    <w:p w14:paraId="5097FA32" w14:textId="77777777" w:rsidR="00D57B29" w:rsidRDefault="00D57B29">
      <w:pPr>
        <w:pStyle w:val="00BodyText"/>
        <w:jc w:val="right"/>
        <w:rPr>
          <w:rFonts w:ascii="Times New Roman" w:eastAsia="新細明體" w:hAnsi="Times New Roman" w:cs="Times New Roman"/>
          <w:sz w:val="2"/>
          <w:szCs w:val="2"/>
        </w:rPr>
      </w:pPr>
    </w:p>
    <w:p w14:paraId="71663C22" w14:textId="77777777" w:rsidR="00D57B29" w:rsidRDefault="00D57B29">
      <w:pPr>
        <w:pStyle w:val="00BodyText"/>
        <w:jc w:val="right"/>
        <w:rPr>
          <w:rFonts w:ascii="Times New Roman" w:eastAsia="新細明體" w:hAnsi="Times New Roman" w:cs="Times New Roman"/>
          <w:sz w:val="2"/>
          <w:szCs w:val="2"/>
        </w:rPr>
      </w:pPr>
    </w:p>
    <w:p w14:paraId="7A1DE633" w14:textId="77777777" w:rsidR="00D57B29" w:rsidRDefault="00D57B29">
      <w:pPr>
        <w:pStyle w:val="00BodyText"/>
        <w:jc w:val="right"/>
        <w:rPr>
          <w:rFonts w:ascii="Times New Roman" w:eastAsia="新細明體" w:hAnsi="Times New Roman" w:cs="Times New Roman"/>
          <w:sz w:val="2"/>
          <w:szCs w:val="2"/>
        </w:rPr>
      </w:pPr>
    </w:p>
    <w:p w14:paraId="68152A7C" w14:textId="77777777" w:rsidR="00D57B29" w:rsidRDefault="00D57B29">
      <w:pPr>
        <w:pStyle w:val="00BodyText"/>
        <w:jc w:val="left"/>
        <w:rPr>
          <w:rFonts w:ascii="Times New Roman" w:eastAsia="新細明體" w:hAnsi="Times New Roman" w:cs="Times New Roman"/>
          <w:sz w:val="2"/>
          <w:szCs w:val="2"/>
        </w:rPr>
      </w:pPr>
    </w:p>
    <w:p w14:paraId="0F0BCFE9" w14:textId="77777777" w:rsidR="00D57B29" w:rsidRDefault="00D57B29">
      <w:pPr>
        <w:pStyle w:val="00BodyText"/>
        <w:jc w:val="left"/>
        <w:rPr>
          <w:rFonts w:ascii="Times New Roman" w:eastAsia="新細明體" w:hAnsi="Times New Roman" w:cs="Times New Roman"/>
        </w:rPr>
      </w:pPr>
    </w:p>
    <w:p w14:paraId="5333D098" w14:textId="7C88D237" w:rsidR="00D57B29" w:rsidRDefault="00D77365">
      <w:pPr>
        <w:pStyle w:val="00BodyText"/>
        <w:jc w:val="left"/>
        <w:rPr>
          <w:rFonts w:ascii="Times New Roman" w:eastAsia="新細明體" w:hAnsi="Times New Roman" w:cs="Times New Roman"/>
          <w:b/>
          <w:spacing w:val="-1"/>
          <w:sz w:val="20"/>
          <w:szCs w:val="20"/>
        </w:rPr>
      </w:pPr>
      <w:r>
        <w:rPr>
          <w:rFonts w:ascii="Times New Roman" w:eastAsia="新細明體" w:hAnsi="Times New Roman" w:cs="Times New Roman"/>
          <w:b/>
          <w:spacing w:val="-1"/>
          <w:sz w:val="20"/>
          <w:szCs w:val="20"/>
        </w:rPr>
        <w:br w:type="page"/>
      </w:r>
      <w:r w:rsidR="003423F9" w:rsidRPr="006F6117">
        <w:rPr>
          <w:rFonts w:ascii="Times New Roman" w:eastAsia="DengXian" w:hAnsi="Times New Roman" w:cs="Times New Roman" w:hint="eastAsia"/>
          <w:b/>
          <w:spacing w:val="-1"/>
          <w:sz w:val="20"/>
          <w:szCs w:val="20"/>
          <w:lang w:eastAsia="zh-CN"/>
        </w:rPr>
        <w:t>附录</w:t>
      </w:r>
      <w:r w:rsidR="003423F9" w:rsidRPr="006F6117">
        <w:rPr>
          <w:rFonts w:ascii="Times New Roman" w:eastAsia="DengXian" w:hAnsi="Times New Roman" w:cs="Times New Roman"/>
          <w:b/>
          <w:spacing w:val="-1"/>
          <w:sz w:val="20"/>
          <w:szCs w:val="20"/>
          <w:lang w:eastAsia="zh-CN"/>
        </w:rPr>
        <w:t>6</w:t>
      </w:r>
    </w:p>
    <w:p w14:paraId="05D644D8" w14:textId="77777777" w:rsidR="00D57B29" w:rsidRDefault="00D57B29">
      <w:pPr>
        <w:pStyle w:val="00BodyText"/>
        <w:jc w:val="left"/>
        <w:rPr>
          <w:rFonts w:ascii="Times New Roman" w:eastAsia="新細明體" w:hAnsi="Times New Roman" w:cs="Times New Roman"/>
        </w:rPr>
      </w:pPr>
    </w:p>
    <w:p w14:paraId="081BBBFC" w14:textId="125F1A46" w:rsidR="00D57B29" w:rsidRDefault="003423F9">
      <w:pPr>
        <w:pStyle w:val="a"/>
        <w:tabs>
          <w:tab w:val="left" w:pos="567"/>
        </w:tabs>
        <w:suppressAutoHyphens/>
        <w:spacing w:line="240" w:lineRule="auto"/>
        <w:jc w:val="left"/>
        <w:rPr>
          <w:rFonts w:ascii="Times New Roman" w:eastAsia="新細明體" w:hAnsi="Times New Roman" w:cs="Times New Roman"/>
          <w:b/>
          <w:sz w:val="44"/>
          <w:szCs w:val="44"/>
          <w:lang w:eastAsia="zh-CN"/>
        </w:rPr>
      </w:pPr>
      <w:r w:rsidRPr="006F6117">
        <w:rPr>
          <w:rFonts w:ascii="Times New Roman" w:eastAsia="DengXian" w:hAnsi="Times New Roman" w:cs="Times New Roman" w:hint="eastAsia"/>
          <w:b/>
          <w:sz w:val="44"/>
          <w:szCs w:val="44"/>
          <w:lang w:eastAsia="zh-CN"/>
        </w:rPr>
        <w:t>经全面调查后结案的个案索引</w:t>
      </w:r>
    </w:p>
    <w:p w14:paraId="2B0757CA" w14:textId="77777777" w:rsidR="00D57B29" w:rsidRDefault="00D57B29">
      <w:pPr>
        <w:pStyle w:val="a"/>
        <w:tabs>
          <w:tab w:val="left" w:pos="567"/>
        </w:tabs>
        <w:suppressAutoHyphens/>
        <w:spacing w:line="240" w:lineRule="auto"/>
        <w:jc w:val="left"/>
        <w:rPr>
          <w:rFonts w:ascii="Times New Roman" w:hAnsi="Times New Roman" w:cs="Times New Roman"/>
          <w:lang w:eastAsia="zh-CN"/>
        </w:rPr>
      </w:pPr>
    </w:p>
    <w:p w14:paraId="53BF9E6C" w14:textId="35ACD8CD" w:rsidR="00D57B29" w:rsidRDefault="003423F9" w:rsidP="00291608">
      <w:pPr>
        <w:pStyle w:val="00BodyText"/>
        <w:tabs>
          <w:tab w:val="left" w:pos="8161"/>
        </w:tabs>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部分：政府部门</w:t>
      </w:r>
      <w:r>
        <w:rPr>
          <w:rFonts w:ascii="Times New Roman" w:eastAsia="新細明體" w:hAnsi="Times New Roman" w:cs="Times New Roman"/>
          <w:lang w:eastAsia="zh-CN"/>
        </w:rPr>
        <w:tab/>
      </w:r>
      <w:r w:rsidRPr="006F6117">
        <w:rPr>
          <w:rFonts w:ascii="Times New Roman" w:eastAsia="DengXian" w:hAnsi="Times New Roman" w:cs="Times New Roman" w:hint="eastAsia"/>
          <w:sz w:val="16"/>
          <w:szCs w:val="16"/>
          <w:lang w:eastAsia="zh-CN"/>
        </w:rPr>
        <w:t>按英文字母顺序排列</w:t>
      </w:r>
    </w:p>
    <w:p w14:paraId="61556331" w14:textId="77777777" w:rsidR="00D57B29" w:rsidRDefault="00D57B29">
      <w:pPr>
        <w:pStyle w:val="00BodyText"/>
        <w:rPr>
          <w:rFonts w:ascii="Times New Roman" w:eastAsia="新細明體" w:hAnsi="Times New Roman" w:cs="Times New Roman"/>
          <w:lang w:eastAsia="zh-CN"/>
        </w:rPr>
      </w:pPr>
    </w:p>
    <w:tbl>
      <w:tblPr>
        <w:tblW w:w="96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6"/>
        <w:gridCol w:w="4760"/>
        <w:gridCol w:w="1551"/>
        <w:gridCol w:w="1772"/>
        <w:gridCol w:w="7"/>
      </w:tblGrid>
      <w:tr w:rsidR="00D57B29" w14:paraId="662C1F59" w14:textId="77777777" w:rsidTr="00B330D6">
        <w:trPr>
          <w:gridAfter w:val="1"/>
          <w:wAfter w:w="7" w:type="dxa"/>
          <w:trHeight w:val="59"/>
          <w:tblHeader/>
        </w:trPr>
        <w:tc>
          <w:tcPr>
            <w:tcW w:w="1556" w:type="dxa"/>
            <w:tcMar>
              <w:top w:w="0" w:type="dxa"/>
              <w:left w:w="113" w:type="dxa"/>
              <w:bottom w:w="0" w:type="dxa"/>
              <w:right w:w="0" w:type="dxa"/>
            </w:tcMar>
            <w:vAlign w:val="bottom"/>
          </w:tcPr>
          <w:p w14:paraId="23CB2BA4" w14:textId="55C9FEA5" w:rsidR="00D57B29" w:rsidRDefault="003423F9">
            <w:pPr>
              <w:pStyle w:val="50TableText"/>
              <w:rPr>
                <w:rFonts w:ascii="Times New Roman" w:hAnsi="Times New Roman" w:cs="Times New Roman"/>
              </w:rPr>
            </w:pPr>
            <w:r w:rsidRPr="006F6117">
              <w:rPr>
                <w:rStyle w:val="75Bold"/>
                <w:rFonts w:ascii="Times New Roman" w:eastAsia="DengXian" w:hAnsi="Times New Roman" w:cs="Times New Roman" w:hint="eastAsia"/>
                <w:b/>
                <w:lang w:eastAsia="zh-CN"/>
              </w:rPr>
              <w:t>个案编号</w:t>
            </w:r>
          </w:p>
        </w:tc>
        <w:tc>
          <w:tcPr>
            <w:tcW w:w="4760" w:type="dxa"/>
            <w:tcMar>
              <w:top w:w="0" w:type="dxa"/>
              <w:left w:w="113" w:type="dxa"/>
              <w:bottom w:w="0" w:type="dxa"/>
              <w:right w:w="0" w:type="dxa"/>
            </w:tcMar>
            <w:vAlign w:val="bottom"/>
          </w:tcPr>
          <w:p w14:paraId="4455E814" w14:textId="0A76B72F" w:rsidR="00D57B29" w:rsidRDefault="003423F9">
            <w:pPr>
              <w:pStyle w:val="50TableText"/>
              <w:rPr>
                <w:rFonts w:ascii="Times New Roman" w:hAnsi="Times New Roman" w:cs="Times New Roman"/>
              </w:rPr>
            </w:pPr>
            <w:r w:rsidRPr="006F6117">
              <w:rPr>
                <w:rStyle w:val="75Bold"/>
                <w:rFonts w:ascii="Times New Roman" w:eastAsia="DengXian" w:hAnsi="Times New Roman" w:cs="Times New Roman" w:hint="eastAsia"/>
                <w:b/>
                <w:lang w:eastAsia="zh-CN"/>
              </w:rPr>
              <w:t>申诉事项</w:t>
            </w:r>
          </w:p>
        </w:tc>
        <w:tc>
          <w:tcPr>
            <w:tcW w:w="1551" w:type="dxa"/>
            <w:tcMar>
              <w:top w:w="0" w:type="dxa"/>
              <w:left w:w="113" w:type="dxa"/>
              <w:bottom w:w="0" w:type="dxa"/>
              <w:right w:w="0" w:type="dxa"/>
            </w:tcMar>
            <w:vAlign w:val="bottom"/>
          </w:tcPr>
          <w:p w14:paraId="2EB51544" w14:textId="46177948" w:rsidR="00D57B29" w:rsidRDefault="003423F9">
            <w:pPr>
              <w:pStyle w:val="50TableText"/>
              <w:jc w:val="left"/>
              <w:rPr>
                <w:rFonts w:ascii="Times New Roman" w:hAnsi="Times New Roman" w:cs="Times New Roman"/>
              </w:rPr>
            </w:pPr>
            <w:r w:rsidRPr="006F6117">
              <w:rPr>
                <w:rStyle w:val="75Bold"/>
                <w:rFonts w:ascii="Times New Roman" w:eastAsia="DengXian" w:hAnsi="Times New Roman" w:cs="Times New Roman" w:hint="eastAsia"/>
                <w:b/>
                <w:lang w:eastAsia="zh-CN"/>
              </w:rPr>
              <w:t>整体结论</w:t>
            </w:r>
          </w:p>
        </w:tc>
        <w:tc>
          <w:tcPr>
            <w:tcW w:w="1772" w:type="dxa"/>
            <w:tcMar>
              <w:top w:w="0" w:type="dxa"/>
              <w:left w:w="0" w:type="dxa"/>
              <w:bottom w:w="0" w:type="dxa"/>
              <w:right w:w="0" w:type="dxa"/>
            </w:tcMar>
            <w:vAlign w:val="bottom"/>
          </w:tcPr>
          <w:p w14:paraId="73FDAEE9" w14:textId="17E0EA45" w:rsidR="00D57B29" w:rsidRDefault="003423F9" w:rsidP="00D77365">
            <w:pPr>
              <w:pStyle w:val="50TableText"/>
              <w:tabs>
                <w:tab w:val="clear" w:pos="397"/>
                <w:tab w:val="clear" w:pos="794"/>
                <w:tab w:val="clear" w:pos="1191"/>
                <w:tab w:val="decimal" w:pos="1466"/>
              </w:tabs>
              <w:rPr>
                <w:rFonts w:ascii="Times New Roman" w:hAnsi="Times New Roman" w:cs="Times New Roman"/>
              </w:rPr>
            </w:pPr>
            <w:r w:rsidRPr="006F6117">
              <w:rPr>
                <w:rStyle w:val="75Bold"/>
                <w:rFonts w:ascii="Times New Roman" w:eastAsia="DengXian" w:hAnsi="Times New Roman" w:cs="Times New Roman" w:hint="eastAsia"/>
                <w:b/>
                <w:lang w:eastAsia="zh-CN"/>
              </w:rPr>
              <w:t>建议数目</w:t>
            </w:r>
          </w:p>
        </w:tc>
      </w:tr>
      <w:tr w:rsidR="00D57B29" w14:paraId="4424264F" w14:textId="77777777" w:rsidTr="00B330D6">
        <w:trPr>
          <w:gridAfter w:val="1"/>
          <w:wAfter w:w="7" w:type="dxa"/>
          <w:trHeight w:val="59"/>
        </w:trPr>
        <w:tc>
          <w:tcPr>
            <w:tcW w:w="9639" w:type="dxa"/>
            <w:gridSpan w:val="4"/>
            <w:tcMar>
              <w:top w:w="0" w:type="dxa"/>
              <w:left w:w="113" w:type="dxa"/>
              <w:bottom w:w="0" w:type="dxa"/>
              <w:right w:w="0" w:type="dxa"/>
            </w:tcMar>
            <w:vAlign w:val="bottom"/>
          </w:tcPr>
          <w:p w14:paraId="45BB792A" w14:textId="41D450F8" w:rsidR="00D57B29" w:rsidRDefault="003423F9" w:rsidP="00D77365">
            <w:pPr>
              <w:pStyle w:val="50TableText"/>
              <w:tabs>
                <w:tab w:val="clear" w:pos="397"/>
                <w:tab w:val="clear" w:pos="794"/>
                <w:tab w:val="clear" w:pos="1191"/>
              </w:tabs>
              <w:rPr>
                <w:rFonts w:ascii="Times New Roman" w:hAnsi="Times New Roman" w:cs="Times New Roman"/>
              </w:rPr>
            </w:pPr>
            <w:r w:rsidRPr="006F6117">
              <w:rPr>
                <w:rStyle w:val="Bold"/>
                <w:rFonts w:ascii="Times New Roman" w:eastAsia="DengXian" w:hAnsi="Times New Roman" w:cs="Times New Roman" w:hint="eastAsia"/>
                <w:b/>
                <w:lang w:eastAsia="zh-CN"/>
              </w:rPr>
              <w:t>渔农自然护理署</w:t>
            </w:r>
          </w:p>
        </w:tc>
      </w:tr>
      <w:tr w:rsidR="00D57B29" w14:paraId="250D13E7" w14:textId="77777777" w:rsidTr="00B330D6">
        <w:trPr>
          <w:gridAfter w:val="1"/>
          <w:wAfter w:w="7" w:type="dxa"/>
          <w:trHeight w:val="59"/>
        </w:trPr>
        <w:tc>
          <w:tcPr>
            <w:tcW w:w="1556" w:type="dxa"/>
            <w:tcMar>
              <w:top w:w="0" w:type="dxa"/>
              <w:left w:w="113" w:type="dxa"/>
              <w:bottom w:w="0" w:type="dxa"/>
              <w:right w:w="0" w:type="dxa"/>
            </w:tcMar>
            <w:vAlign w:val="bottom"/>
          </w:tcPr>
          <w:p w14:paraId="39DE8DAD" w14:textId="05D8BD49"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2025/1057</w:t>
            </w:r>
          </w:p>
        </w:tc>
        <w:tc>
          <w:tcPr>
            <w:tcW w:w="4760" w:type="dxa"/>
            <w:tcMar>
              <w:top w:w="0" w:type="dxa"/>
              <w:left w:w="113" w:type="dxa"/>
              <w:bottom w:w="0" w:type="dxa"/>
              <w:right w:w="0" w:type="dxa"/>
            </w:tcMar>
            <w:vAlign w:val="bottom"/>
          </w:tcPr>
          <w:p w14:paraId="29EDEBAF" w14:textId="1520683F"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延误维修因台风损坏的某公厕</w:t>
            </w:r>
          </w:p>
        </w:tc>
        <w:tc>
          <w:tcPr>
            <w:tcW w:w="1551" w:type="dxa"/>
            <w:tcMar>
              <w:top w:w="0" w:type="dxa"/>
              <w:left w:w="113" w:type="dxa"/>
              <w:bottom w:w="0" w:type="dxa"/>
              <w:right w:w="0" w:type="dxa"/>
            </w:tcMar>
            <w:vAlign w:val="bottom"/>
          </w:tcPr>
          <w:p w14:paraId="27775724" w14:textId="5A9CF094"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成立</w:t>
            </w:r>
          </w:p>
        </w:tc>
        <w:tc>
          <w:tcPr>
            <w:tcW w:w="1772" w:type="dxa"/>
            <w:tcMar>
              <w:top w:w="0" w:type="dxa"/>
              <w:left w:w="0" w:type="dxa"/>
              <w:bottom w:w="0" w:type="dxa"/>
              <w:right w:w="0" w:type="dxa"/>
            </w:tcMar>
            <w:vAlign w:val="bottom"/>
          </w:tcPr>
          <w:p w14:paraId="2856CD42" w14:textId="406937C7" w:rsidR="00D57B29" w:rsidRDefault="003423F9" w:rsidP="00D77365">
            <w:pPr>
              <w:pStyle w:val="50TableText"/>
              <w:tabs>
                <w:tab w:val="clear" w:pos="397"/>
                <w:tab w:val="clear" w:pos="794"/>
                <w:tab w:val="clear" w:pos="1191"/>
                <w:tab w:val="decimal" w:pos="1466"/>
              </w:tabs>
              <w:rPr>
                <w:rFonts w:ascii="Times New Roman" w:hAnsi="Times New Roman" w:cs="Times New Roman"/>
              </w:rPr>
            </w:pPr>
            <w:r w:rsidRPr="006F6117">
              <w:rPr>
                <w:rFonts w:ascii="Times New Roman" w:eastAsia="DengXian" w:hAnsi="Times New Roman" w:cs="Times New Roman"/>
                <w:lang w:eastAsia="zh-CN"/>
              </w:rPr>
              <w:t>17</w:t>
            </w:r>
          </w:p>
        </w:tc>
      </w:tr>
      <w:tr w:rsidR="00D57B29" w14:paraId="49FAA479" w14:textId="77777777" w:rsidTr="00B330D6">
        <w:trPr>
          <w:gridAfter w:val="1"/>
          <w:wAfter w:w="7" w:type="dxa"/>
          <w:trHeight w:val="59"/>
        </w:trPr>
        <w:tc>
          <w:tcPr>
            <w:tcW w:w="1556" w:type="dxa"/>
            <w:tcMar>
              <w:top w:w="0" w:type="dxa"/>
              <w:left w:w="113" w:type="dxa"/>
              <w:bottom w:w="0" w:type="dxa"/>
              <w:right w:w="0" w:type="dxa"/>
            </w:tcMar>
            <w:vAlign w:val="bottom"/>
          </w:tcPr>
          <w:p w14:paraId="2E2DD101" w14:textId="170CC3A4"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2025/1921</w:t>
            </w:r>
          </w:p>
        </w:tc>
        <w:tc>
          <w:tcPr>
            <w:tcW w:w="4760" w:type="dxa"/>
            <w:tcMar>
              <w:top w:w="0" w:type="dxa"/>
              <w:left w:w="113" w:type="dxa"/>
              <w:bottom w:w="0" w:type="dxa"/>
              <w:right w:w="0" w:type="dxa"/>
            </w:tcMar>
            <w:vAlign w:val="bottom"/>
          </w:tcPr>
          <w:p w14:paraId="2EB7E3EA" w14:textId="02DAA85B"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无理拒绝在已换上新水龙头的某公厕恢复供水</w:t>
            </w:r>
          </w:p>
        </w:tc>
        <w:tc>
          <w:tcPr>
            <w:tcW w:w="1551" w:type="dxa"/>
            <w:tcMar>
              <w:top w:w="0" w:type="dxa"/>
              <w:left w:w="113" w:type="dxa"/>
              <w:bottom w:w="0" w:type="dxa"/>
              <w:right w:w="0" w:type="dxa"/>
            </w:tcMar>
            <w:vAlign w:val="bottom"/>
          </w:tcPr>
          <w:p w14:paraId="5FAF4599" w14:textId="60351F0E"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不成立</w:t>
            </w:r>
          </w:p>
        </w:tc>
        <w:tc>
          <w:tcPr>
            <w:tcW w:w="1772" w:type="dxa"/>
            <w:tcMar>
              <w:top w:w="0" w:type="dxa"/>
              <w:left w:w="0" w:type="dxa"/>
              <w:bottom w:w="0" w:type="dxa"/>
              <w:right w:w="0" w:type="dxa"/>
            </w:tcMar>
            <w:vAlign w:val="bottom"/>
          </w:tcPr>
          <w:p w14:paraId="620DE442" w14:textId="0BA9852F" w:rsidR="00D57B29" w:rsidRDefault="003423F9" w:rsidP="00D77365">
            <w:pPr>
              <w:pStyle w:val="50TableText"/>
              <w:tabs>
                <w:tab w:val="clear" w:pos="397"/>
                <w:tab w:val="clear" w:pos="794"/>
                <w:tab w:val="clear" w:pos="1191"/>
                <w:tab w:val="decimal" w:pos="1466"/>
              </w:tabs>
              <w:rPr>
                <w:rFonts w:ascii="Times New Roman" w:hAnsi="Times New Roman" w:cs="Times New Roman"/>
              </w:rPr>
            </w:pPr>
            <w:r w:rsidRPr="006F6117">
              <w:rPr>
                <w:rFonts w:ascii="Times New Roman" w:eastAsia="DengXian" w:hAnsi="Times New Roman" w:cs="Times New Roman"/>
                <w:lang w:eastAsia="zh-CN"/>
              </w:rPr>
              <w:t>0</w:t>
            </w:r>
          </w:p>
        </w:tc>
      </w:tr>
      <w:tr w:rsidR="00FD01EB" w14:paraId="312DEBA5" w14:textId="77777777" w:rsidTr="00B330D6">
        <w:trPr>
          <w:gridAfter w:val="1"/>
          <w:wAfter w:w="7" w:type="dxa"/>
          <w:trHeight w:val="59"/>
        </w:trPr>
        <w:tc>
          <w:tcPr>
            <w:tcW w:w="1556" w:type="dxa"/>
            <w:tcMar>
              <w:top w:w="0" w:type="dxa"/>
              <w:left w:w="113" w:type="dxa"/>
              <w:bottom w:w="0" w:type="dxa"/>
              <w:right w:w="0" w:type="dxa"/>
            </w:tcMar>
            <w:vAlign w:val="bottom"/>
          </w:tcPr>
          <w:p w14:paraId="56530A1A" w14:textId="6BFFCC8B" w:rsidR="00D57B29" w:rsidRDefault="003423F9">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2025/2010</w:t>
            </w:r>
          </w:p>
          <w:p w14:paraId="0088FC1F" w14:textId="77777777" w:rsidR="00D77365" w:rsidRDefault="00D77365">
            <w:pPr>
              <w:pStyle w:val="50TableText"/>
              <w:rPr>
                <w:rFonts w:ascii="Times New Roman" w:hAnsi="Times New Roman" w:cs="Times New Roman"/>
              </w:rPr>
            </w:pPr>
          </w:p>
        </w:tc>
        <w:tc>
          <w:tcPr>
            <w:tcW w:w="4760" w:type="dxa"/>
            <w:tcMar>
              <w:top w:w="0" w:type="dxa"/>
              <w:left w:w="113" w:type="dxa"/>
              <w:bottom w:w="0" w:type="dxa"/>
              <w:right w:w="113" w:type="dxa"/>
            </w:tcMar>
            <w:vAlign w:val="bottom"/>
          </w:tcPr>
          <w:p w14:paraId="223CD48E" w14:textId="54FB24B6"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无理拒绝申诉人的狗只牌照申请及没有提供清晰资讯说明申请时须出示的证明文件</w:t>
            </w:r>
          </w:p>
        </w:tc>
        <w:tc>
          <w:tcPr>
            <w:tcW w:w="1551" w:type="dxa"/>
            <w:tcMar>
              <w:top w:w="0" w:type="dxa"/>
              <w:left w:w="113" w:type="dxa"/>
              <w:bottom w:w="0" w:type="dxa"/>
              <w:right w:w="0" w:type="dxa"/>
            </w:tcMar>
            <w:vAlign w:val="bottom"/>
          </w:tcPr>
          <w:p w14:paraId="7A0A68F2" w14:textId="6AF43D41" w:rsidR="00D57B29" w:rsidRDefault="003423F9">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部分成立</w:t>
            </w:r>
          </w:p>
          <w:p w14:paraId="12B31445" w14:textId="77777777" w:rsidR="00D77365" w:rsidRPr="00D77365" w:rsidRDefault="00D77365">
            <w:pPr>
              <w:pStyle w:val="50TableText"/>
              <w:jc w:val="left"/>
              <w:rPr>
                <w:rFonts w:ascii="Times New Roman" w:hAnsi="Times New Roman" w:cs="Times New Roman"/>
                <w:lang w:val="en-US"/>
              </w:rPr>
            </w:pPr>
          </w:p>
        </w:tc>
        <w:tc>
          <w:tcPr>
            <w:tcW w:w="1772" w:type="dxa"/>
            <w:tcMar>
              <w:top w:w="0" w:type="dxa"/>
              <w:left w:w="0" w:type="dxa"/>
              <w:bottom w:w="0" w:type="dxa"/>
              <w:right w:w="0" w:type="dxa"/>
            </w:tcMar>
            <w:vAlign w:val="bottom"/>
          </w:tcPr>
          <w:p w14:paraId="025AD6CF" w14:textId="1C13C219" w:rsidR="00D57B29" w:rsidRDefault="003423F9" w:rsidP="00D77365">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9</w:t>
            </w:r>
          </w:p>
          <w:p w14:paraId="7B1D6162" w14:textId="77777777" w:rsidR="00D77365" w:rsidRDefault="00D77365" w:rsidP="00D77365">
            <w:pPr>
              <w:pStyle w:val="50TableText"/>
              <w:tabs>
                <w:tab w:val="clear" w:pos="397"/>
                <w:tab w:val="clear" w:pos="794"/>
                <w:tab w:val="clear" w:pos="1191"/>
                <w:tab w:val="decimal" w:pos="1466"/>
              </w:tabs>
              <w:rPr>
                <w:rFonts w:ascii="Times New Roman" w:hAnsi="Times New Roman" w:cs="Times New Roman"/>
              </w:rPr>
            </w:pPr>
          </w:p>
        </w:tc>
      </w:tr>
      <w:tr w:rsidR="00D57B29" w14:paraId="6127973F" w14:textId="77777777" w:rsidTr="00B330D6">
        <w:trPr>
          <w:gridAfter w:val="1"/>
          <w:wAfter w:w="7" w:type="dxa"/>
          <w:trHeight w:val="59"/>
        </w:trPr>
        <w:tc>
          <w:tcPr>
            <w:tcW w:w="9639" w:type="dxa"/>
            <w:gridSpan w:val="4"/>
            <w:tcMar>
              <w:top w:w="0" w:type="dxa"/>
              <w:left w:w="113" w:type="dxa"/>
              <w:bottom w:w="0" w:type="dxa"/>
              <w:right w:w="0" w:type="dxa"/>
            </w:tcMar>
            <w:vAlign w:val="bottom"/>
          </w:tcPr>
          <w:p w14:paraId="49B5DE8D" w14:textId="425489A5" w:rsidR="00D57B29" w:rsidRDefault="003423F9" w:rsidP="00D77365">
            <w:pPr>
              <w:pStyle w:val="50TableText"/>
              <w:tabs>
                <w:tab w:val="clear" w:pos="397"/>
                <w:tab w:val="clear" w:pos="794"/>
                <w:tab w:val="clear" w:pos="1191"/>
              </w:tabs>
              <w:rPr>
                <w:rFonts w:ascii="Times New Roman" w:hAnsi="Times New Roman" w:cs="Times New Roman"/>
              </w:rPr>
            </w:pPr>
            <w:r w:rsidRPr="006F6117">
              <w:rPr>
                <w:rStyle w:val="Bold"/>
                <w:rFonts w:ascii="Times New Roman" w:eastAsia="DengXian" w:hAnsi="Times New Roman" w:cs="Times New Roman" w:hint="eastAsia"/>
                <w:b/>
                <w:lang w:eastAsia="zh-CN"/>
              </w:rPr>
              <w:t>建筑署</w:t>
            </w:r>
          </w:p>
        </w:tc>
      </w:tr>
      <w:tr w:rsidR="00FD01EB" w14:paraId="65E273F2" w14:textId="77777777" w:rsidTr="00B330D6">
        <w:trPr>
          <w:gridAfter w:val="1"/>
          <w:wAfter w:w="7" w:type="dxa"/>
          <w:trHeight w:val="59"/>
        </w:trPr>
        <w:tc>
          <w:tcPr>
            <w:tcW w:w="1556" w:type="dxa"/>
            <w:tcMar>
              <w:top w:w="0" w:type="dxa"/>
              <w:left w:w="113" w:type="dxa"/>
              <w:bottom w:w="0" w:type="dxa"/>
              <w:right w:w="0" w:type="dxa"/>
            </w:tcMar>
            <w:vAlign w:val="bottom"/>
          </w:tcPr>
          <w:p w14:paraId="46E2256D" w14:textId="407B1E94"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2025/1057</w:t>
            </w:r>
          </w:p>
        </w:tc>
        <w:tc>
          <w:tcPr>
            <w:tcW w:w="4760" w:type="dxa"/>
            <w:tcMar>
              <w:top w:w="0" w:type="dxa"/>
              <w:left w:w="113" w:type="dxa"/>
              <w:bottom w:w="0" w:type="dxa"/>
              <w:right w:w="113" w:type="dxa"/>
            </w:tcMar>
            <w:vAlign w:val="bottom"/>
          </w:tcPr>
          <w:p w14:paraId="6CC2A2C2" w14:textId="10FD4D64"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延误维修因台风损坏的某公厕</w:t>
            </w:r>
          </w:p>
        </w:tc>
        <w:tc>
          <w:tcPr>
            <w:tcW w:w="1551" w:type="dxa"/>
            <w:tcMar>
              <w:top w:w="0" w:type="dxa"/>
              <w:left w:w="113" w:type="dxa"/>
              <w:bottom w:w="0" w:type="dxa"/>
              <w:right w:w="0" w:type="dxa"/>
            </w:tcMar>
            <w:vAlign w:val="bottom"/>
          </w:tcPr>
          <w:p w14:paraId="01EAD65B" w14:textId="5BC39A72"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不成立</w:t>
            </w:r>
          </w:p>
        </w:tc>
        <w:tc>
          <w:tcPr>
            <w:tcW w:w="1772" w:type="dxa"/>
            <w:tcMar>
              <w:top w:w="0" w:type="dxa"/>
              <w:left w:w="0" w:type="dxa"/>
              <w:bottom w:w="0" w:type="dxa"/>
              <w:right w:w="0" w:type="dxa"/>
            </w:tcMar>
            <w:vAlign w:val="bottom"/>
          </w:tcPr>
          <w:p w14:paraId="292E0780" w14:textId="4528C495" w:rsidR="00D57B29" w:rsidRDefault="003423F9" w:rsidP="00D77365">
            <w:pPr>
              <w:pStyle w:val="50TableText"/>
              <w:tabs>
                <w:tab w:val="clear" w:pos="397"/>
                <w:tab w:val="clear" w:pos="794"/>
                <w:tab w:val="clear" w:pos="1191"/>
                <w:tab w:val="decimal" w:pos="1466"/>
              </w:tabs>
              <w:rPr>
                <w:rFonts w:ascii="Times New Roman" w:hAnsi="Times New Roman" w:cs="Times New Roman"/>
              </w:rPr>
            </w:pPr>
            <w:r w:rsidRPr="006F6117">
              <w:rPr>
                <w:rFonts w:ascii="Times New Roman" w:eastAsia="DengXian" w:hAnsi="Times New Roman" w:cs="Times New Roman"/>
                <w:lang w:eastAsia="zh-CN"/>
              </w:rPr>
              <w:t>0</w:t>
            </w:r>
          </w:p>
        </w:tc>
      </w:tr>
      <w:tr w:rsidR="00D57B29" w14:paraId="429D9F4B" w14:textId="77777777" w:rsidTr="00B330D6">
        <w:trPr>
          <w:gridAfter w:val="1"/>
          <w:wAfter w:w="7" w:type="dxa"/>
          <w:trHeight w:val="59"/>
        </w:trPr>
        <w:tc>
          <w:tcPr>
            <w:tcW w:w="9639" w:type="dxa"/>
            <w:gridSpan w:val="4"/>
            <w:tcMar>
              <w:top w:w="0" w:type="dxa"/>
              <w:left w:w="113" w:type="dxa"/>
              <w:bottom w:w="0" w:type="dxa"/>
              <w:right w:w="0" w:type="dxa"/>
            </w:tcMar>
            <w:vAlign w:val="bottom"/>
          </w:tcPr>
          <w:p w14:paraId="3B86EF78" w14:textId="516E77FD" w:rsidR="00D57B29" w:rsidRDefault="003423F9" w:rsidP="00D77365">
            <w:pPr>
              <w:pStyle w:val="50TableText"/>
              <w:tabs>
                <w:tab w:val="clear" w:pos="397"/>
                <w:tab w:val="clear" w:pos="794"/>
                <w:tab w:val="clear" w:pos="1191"/>
              </w:tabs>
              <w:rPr>
                <w:rFonts w:ascii="Times New Roman" w:hAnsi="Times New Roman" w:cs="Times New Roman"/>
              </w:rPr>
            </w:pPr>
            <w:r w:rsidRPr="006F6117">
              <w:rPr>
                <w:rStyle w:val="Bold"/>
                <w:rFonts w:ascii="Times New Roman" w:eastAsia="DengXian" w:hAnsi="Times New Roman" w:cs="Times New Roman" w:hint="eastAsia"/>
                <w:b/>
                <w:lang w:eastAsia="zh-CN"/>
              </w:rPr>
              <w:t>屋宇署</w:t>
            </w:r>
          </w:p>
        </w:tc>
      </w:tr>
      <w:tr w:rsidR="00FD01EB" w14:paraId="7AB8852D" w14:textId="77777777" w:rsidTr="00B330D6">
        <w:trPr>
          <w:gridAfter w:val="1"/>
          <w:wAfter w:w="7" w:type="dxa"/>
          <w:trHeight w:val="59"/>
        </w:trPr>
        <w:tc>
          <w:tcPr>
            <w:tcW w:w="1556" w:type="dxa"/>
            <w:tcMar>
              <w:top w:w="0" w:type="dxa"/>
              <w:left w:w="113" w:type="dxa"/>
              <w:bottom w:w="0" w:type="dxa"/>
              <w:right w:w="0" w:type="dxa"/>
            </w:tcMar>
            <w:vAlign w:val="bottom"/>
          </w:tcPr>
          <w:p w14:paraId="33F4CBC6" w14:textId="4E1CC6A9"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2025/2362</w:t>
            </w:r>
          </w:p>
        </w:tc>
        <w:tc>
          <w:tcPr>
            <w:tcW w:w="4760" w:type="dxa"/>
            <w:tcMar>
              <w:top w:w="0" w:type="dxa"/>
              <w:left w:w="113" w:type="dxa"/>
              <w:bottom w:w="0" w:type="dxa"/>
              <w:right w:w="113" w:type="dxa"/>
            </w:tcMar>
            <w:vAlign w:val="bottom"/>
          </w:tcPr>
          <w:p w14:paraId="513A485D" w14:textId="6FE05909"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没有跟进平台僭建物的清拆令</w:t>
            </w:r>
          </w:p>
        </w:tc>
        <w:tc>
          <w:tcPr>
            <w:tcW w:w="1551" w:type="dxa"/>
            <w:tcMar>
              <w:top w:w="0" w:type="dxa"/>
              <w:left w:w="113" w:type="dxa"/>
              <w:bottom w:w="0" w:type="dxa"/>
              <w:right w:w="0" w:type="dxa"/>
            </w:tcMar>
            <w:vAlign w:val="bottom"/>
          </w:tcPr>
          <w:p w14:paraId="43F70508" w14:textId="6D63CC5C"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部分成立</w:t>
            </w:r>
          </w:p>
        </w:tc>
        <w:tc>
          <w:tcPr>
            <w:tcW w:w="1772" w:type="dxa"/>
            <w:tcMar>
              <w:top w:w="0" w:type="dxa"/>
              <w:left w:w="0" w:type="dxa"/>
              <w:bottom w:w="0" w:type="dxa"/>
              <w:right w:w="0" w:type="dxa"/>
            </w:tcMar>
            <w:vAlign w:val="bottom"/>
          </w:tcPr>
          <w:p w14:paraId="7688D74C" w14:textId="32709FAA" w:rsidR="00D57B29" w:rsidRDefault="003423F9" w:rsidP="00D77365">
            <w:pPr>
              <w:pStyle w:val="50TableText"/>
              <w:tabs>
                <w:tab w:val="clear" w:pos="397"/>
                <w:tab w:val="clear" w:pos="794"/>
                <w:tab w:val="clear" w:pos="1191"/>
                <w:tab w:val="decimal" w:pos="1466"/>
              </w:tabs>
              <w:rPr>
                <w:rFonts w:ascii="Times New Roman" w:hAnsi="Times New Roman" w:cs="Times New Roman"/>
              </w:rPr>
            </w:pPr>
            <w:r w:rsidRPr="006F6117">
              <w:rPr>
                <w:rFonts w:ascii="Times New Roman" w:eastAsia="DengXian" w:hAnsi="Times New Roman" w:cs="Times New Roman"/>
                <w:lang w:eastAsia="zh-CN"/>
              </w:rPr>
              <w:t>4</w:t>
            </w:r>
          </w:p>
        </w:tc>
      </w:tr>
      <w:tr w:rsidR="00D57B29" w14:paraId="6A983177" w14:textId="77777777" w:rsidTr="00B330D6">
        <w:trPr>
          <w:gridAfter w:val="1"/>
          <w:wAfter w:w="7" w:type="dxa"/>
          <w:trHeight w:val="59"/>
        </w:trPr>
        <w:tc>
          <w:tcPr>
            <w:tcW w:w="1556" w:type="dxa"/>
            <w:tcMar>
              <w:top w:w="0" w:type="dxa"/>
              <w:left w:w="113" w:type="dxa"/>
              <w:bottom w:w="0" w:type="dxa"/>
              <w:right w:w="0" w:type="dxa"/>
            </w:tcMar>
            <w:vAlign w:val="bottom"/>
          </w:tcPr>
          <w:p w14:paraId="15750F0F" w14:textId="06EFF741"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2025/2363</w:t>
            </w:r>
          </w:p>
        </w:tc>
        <w:tc>
          <w:tcPr>
            <w:tcW w:w="4760" w:type="dxa"/>
            <w:tcMar>
              <w:top w:w="0" w:type="dxa"/>
              <w:left w:w="113" w:type="dxa"/>
              <w:bottom w:w="0" w:type="dxa"/>
              <w:right w:w="0" w:type="dxa"/>
            </w:tcMar>
            <w:vAlign w:val="bottom"/>
          </w:tcPr>
          <w:p w14:paraId="46CF71D7" w14:textId="29573BD6"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拖延跟进渗水问题</w:t>
            </w:r>
          </w:p>
        </w:tc>
        <w:tc>
          <w:tcPr>
            <w:tcW w:w="1551" w:type="dxa"/>
            <w:tcMar>
              <w:top w:w="0" w:type="dxa"/>
              <w:left w:w="113" w:type="dxa"/>
              <w:bottom w:w="0" w:type="dxa"/>
              <w:right w:w="0" w:type="dxa"/>
            </w:tcMar>
            <w:vAlign w:val="bottom"/>
          </w:tcPr>
          <w:p w14:paraId="1F4F1236" w14:textId="011EB475"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部分成立</w:t>
            </w:r>
          </w:p>
        </w:tc>
        <w:tc>
          <w:tcPr>
            <w:tcW w:w="1772" w:type="dxa"/>
            <w:tcMar>
              <w:top w:w="0" w:type="dxa"/>
              <w:left w:w="0" w:type="dxa"/>
              <w:bottom w:w="0" w:type="dxa"/>
              <w:right w:w="0" w:type="dxa"/>
            </w:tcMar>
            <w:vAlign w:val="bottom"/>
          </w:tcPr>
          <w:p w14:paraId="377A5192" w14:textId="4C0E796A" w:rsidR="00D57B29" w:rsidRDefault="003423F9" w:rsidP="00D77365">
            <w:pPr>
              <w:pStyle w:val="50TableText"/>
              <w:tabs>
                <w:tab w:val="clear" w:pos="397"/>
                <w:tab w:val="clear" w:pos="794"/>
                <w:tab w:val="clear" w:pos="1191"/>
                <w:tab w:val="decimal" w:pos="1466"/>
              </w:tabs>
              <w:rPr>
                <w:rFonts w:ascii="Times New Roman" w:hAnsi="Times New Roman" w:cs="Times New Roman"/>
              </w:rPr>
            </w:pPr>
            <w:r w:rsidRPr="006F6117">
              <w:rPr>
                <w:rFonts w:ascii="Times New Roman" w:eastAsia="DengXian" w:hAnsi="Times New Roman" w:cs="Times New Roman"/>
                <w:lang w:eastAsia="zh-CN"/>
              </w:rPr>
              <w:t>5</w:t>
            </w:r>
          </w:p>
        </w:tc>
      </w:tr>
      <w:tr w:rsidR="00FD01EB" w14:paraId="6C3A66E7" w14:textId="77777777" w:rsidTr="00B330D6">
        <w:trPr>
          <w:gridAfter w:val="1"/>
          <w:wAfter w:w="7" w:type="dxa"/>
          <w:trHeight w:val="59"/>
        </w:trPr>
        <w:tc>
          <w:tcPr>
            <w:tcW w:w="1556" w:type="dxa"/>
            <w:tcMar>
              <w:top w:w="0" w:type="dxa"/>
              <w:left w:w="113" w:type="dxa"/>
              <w:bottom w:w="0" w:type="dxa"/>
              <w:right w:w="0" w:type="dxa"/>
            </w:tcMar>
            <w:vAlign w:val="bottom"/>
          </w:tcPr>
          <w:p w14:paraId="46A72131" w14:textId="660EE5EF"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2025/2399</w:t>
            </w:r>
          </w:p>
        </w:tc>
        <w:tc>
          <w:tcPr>
            <w:tcW w:w="4760" w:type="dxa"/>
            <w:tcMar>
              <w:top w:w="0" w:type="dxa"/>
              <w:left w:w="113" w:type="dxa"/>
              <w:bottom w:w="0" w:type="dxa"/>
              <w:right w:w="113" w:type="dxa"/>
            </w:tcMar>
            <w:vAlign w:val="bottom"/>
          </w:tcPr>
          <w:p w14:paraId="14B12F64" w14:textId="34DDABE0"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未有妥善处理申诉人的滴水投诉</w:t>
            </w:r>
          </w:p>
        </w:tc>
        <w:tc>
          <w:tcPr>
            <w:tcW w:w="1551" w:type="dxa"/>
            <w:tcMar>
              <w:top w:w="0" w:type="dxa"/>
              <w:left w:w="113" w:type="dxa"/>
              <w:bottom w:w="0" w:type="dxa"/>
              <w:right w:w="0" w:type="dxa"/>
            </w:tcMar>
            <w:vAlign w:val="bottom"/>
          </w:tcPr>
          <w:p w14:paraId="6C73D9F4" w14:textId="19301EEB"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不成立</w:t>
            </w:r>
          </w:p>
        </w:tc>
        <w:tc>
          <w:tcPr>
            <w:tcW w:w="1772" w:type="dxa"/>
            <w:tcMar>
              <w:top w:w="0" w:type="dxa"/>
              <w:left w:w="0" w:type="dxa"/>
              <w:bottom w:w="0" w:type="dxa"/>
              <w:right w:w="0" w:type="dxa"/>
            </w:tcMar>
            <w:vAlign w:val="bottom"/>
          </w:tcPr>
          <w:p w14:paraId="337D628C" w14:textId="4A9D3FB5" w:rsidR="00D57B29" w:rsidRDefault="003423F9" w:rsidP="00D77365">
            <w:pPr>
              <w:pStyle w:val="50TableText"/>
              <w:tabs>
                <w:tab w:val="clear" w:pos="397"/>
                <w:tab w:val="clear" w:pos="794"/>
                <w:tab w:val="clear" w:pos="1191"/>
                <w:tab w:val="decimal" w:pos="1466"/>
              </w:tabs>
              <w:rPr>
                <w:rFonts w:ascii="Times New Roman" w:hAnsi="Times New Roman" w:cs="Times New Roman"/>
              </w:rPr>
            </w:pPr>
            <w:r w:rsidRPr="006F6117">
              <w:rPr>
                <w:rFonts w:ascii="Times New Roman" w:eastAsia="DengXian" w:hAnsi="Times New Roman" w:cs="Times New Roman"/>
                <w:lang w:eastAsia="zh-CN"/>
              </w:rPr>
              <w:t>5</w:t>
            </w:r>
          </w:p>
        </w:tc>
      </w:tr>
      <w:tr w:rsidR="00377287" w14:paraId="48F657A4" w14:textId="77777777" w:rsidTr="00B330D6">
        <w:trPr>
          <w:trHeight w:val="59"/>
        </w:trPr>
        <w:tc>
          <w:tcPr>
            <w:tcW w:w="9646" w:type="dxa"/>
            <w:gridSpan w:val="5"/>
            <w:tcMar>
              <w:top w:w="0" w:type="dxa"/>
              <w:left w:w="113" w:type="dxa"/>
              <w:bottom w:w="0" w:type="dxa"/>
              <w:right w:w="0" w:type="dxa"/>
            </w:tcMar>
            <w:vAlign w:val="bottom"/>
          </w:tcPr>
          <w:p w14:paraId="016BD859" w14:textId="1439D4AC" w:rsidR="00D86727" w:rsidRDefault="003423F9" w:rsidP="00B330D6">
            <w:pPr>
              <w:pStyle w:val="50TableText"/>
              <w:tabs>
                <w:tab w:val="clear" w:pos="397"/>
                <w:tab w:val="clear" w:pos="794"/>
                <w:tab w:val="clear" w:pos="1191"/>
                <w:tab w:val="decimal" w:pos="592"/>
              </w:tabs>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卫生署</w:t>
            </w:r>
          </w:p>
        </w:tc>
      </w:tr>
      <w:tr w:rsidR="00377287" w14:paraId="268E18F2" w14:textId="77777777" w:rsidTr="00B330D6">
        <w:trPr>
          <w:trHeight w:val="59"/>
        </w:trPr>
        <w:tc>
          <w:tcPr>
            <w:tcW w:w="1556" w:type="dxa"/>
            <w:tcMar>
              <w:top w:w="0" w:type="dxa"/>
              <w:left w:w="113" w:type="dxa"/>
              <w:bottom w:w="0" w:type="dxa"/>
              <w:right w:w="0" w:type="dxa"/>
            </w:tcMar>
            <w:vAlign w:val="bottom"/>
          </w:tcPr>
          <w:p w14:paraId="72EEAFB0" w14:textId="6D9711D4"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2025/0308</w:t>
            </w:r>
          </w:p>
          <w:p w14:paraId="58C7D460" w14:textId="77777777" w:rsidR="00D86727" w:rsidRDefault="00D86727" w:rsidP="00D86727">
            <w:pPr>
              <w:pStyle w:val="50TableText"/>
              <w:rPr>
                <w:rFonts w:ascii="Times New Roman" w:eastAsia="新細明體" w:hAnsi="Times New Roman" w:cs="Times New Roman"/>
              </w:rPr>
            </w:pPr>
          </w:p>
        </w:tc>
        <w:tc>
          <w:tcPr>
            <w:tcW w:w="4760" w:type="dxa"/>
            <w:tcMar>
              <w:top w:w="0" w:type="dxa"/>
              <w:left w:w="113" w:type="dxa"/>
              <w:bottom w:w="0" w:type="dxa"/>
              <w:right w:w="113" w:type="dxa"/>
            </w:tcMar>
            <w:vAlign w:val="bottom"/>
          </w:tcPr>
          <w:p w14:paraId="052B50D4" w14:textId="60C8EB36"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拖延处理某物理治疗师被投诉的个案及没有告知当事人个案的进度</w:t>
            </w:r>
          </w:p>
        </w:tc>
        <w:tc>
          <w:tcPr>
            <w:tcW w:w="1551" w:type="dxa"/>
            <w:tcMar>
              <w:top w:w="0" w:type="dxa"/>
              <w:left w:w="113" w:type="dxa"/>
              <w:bottom w:w="0" w:type="dxa"/>
              <w:right w:w="0" w:type="dxa"/>
            </w:tcMar>
            <w:vAlign w:val="bottom"/>
          </w:tcPr>
          <w:p w14:paraId="5465F2D4" w14:textId="38182F26"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部分成立</w:t>
            </w:r>
          </w:p>
          <w:p w14:paraId="69C88258" w14:textId="77777777" w:rsidR="00D86727" w:rsidRDefault="00D86727" w:rsidP="00D86727">
            <w:pPr>
              <w:pStyle w:val="50TableText"/>
              <w:jc w:val="left"/>
              <w:rPr>
                <w:rFonts w:ascii="Times New Roman" w:eastAsia="新細明體" w:hAnsi="Times New Roman" w:cs="Times New Roman"/>
              </w:rPr>
            </w:pPr>
          </w:p>
        </w:tc>
        <w:tc>
          <w:tcPr>
            <w:tcW w:w="1779" w:type="dxa"/>
            <w:gridSpan w:val="2"/>
            <w:tcMar>
              <w:top w:w="0" w:type="dxa"/>
              <w:left w:w="0" w:type="dxa"/>
              <w:bottom w:w="0" w:type="dxa"/>
              <w:right w:w="0" w:type="dxa"/>
            </w:tcMar>
            <w:vAlign w:val="bottom"/>
          </w:tcPr>
          <w:p w14:paraId="66219BF6" w14:textId="258AB044"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15</w:t>
            </w:r>
          </w:p>
          <w:p w14:paraId="4C3D660D"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p>
        </w:tc>
      </w:tr>
      <w:tr w:rsidR="000C06DB" w14:paraId="61B3F800" w14:textId="77777777" w:rsidTr="009159FD">
        <w:trPr>
          <w:trHeight w:val="59"/>
        </w:trPr>
        <w:tc>
          <w:tcPr>
            <w:tcW w:w="9646" w:type="dxa"/>
            <w:gridSpan w:val="5"/>
            <w:tcMar>
              <w:top w:w="0" w:type="dxa"/>
              <w:left w:w="113" w:type="dxa"/>
              <w:bottom w:w="0" w:type="dxa"/>
              <w:right w:w="0" w:type="dxa"/>
            </w:tcMar>
            <w:vAlign w:val="bottom"/>
          </w:tcPr>
          <w:p w14:paraId="7BC2228A" w14:textId="32937954" w:rsidR="000C06DB" w:rsidRPr="006F6117" w:rsidRDefault="000C06DB" w:rsidP="001E2C28">
            <w:pPr>
              <w:pStyle w:val="50TableText"/>
              <w:tabs>
                <w:tab w:val="clear" w:pos="397"/>
                <w:tab w:val="clear" w:pos="794"/>
                <w:tab w:val="clear" w:pos="1191"/>
                <w:tab w:val="left" w:pos="341"/>
                <w:tab w:val="decimal" w:pos="1466"/>
              </w:tabs>
              <w:ind w:left="58"/>
              <w:rPr>
                <w:rFonts w:ascii="Times New Roman" w:eastAsia="DengXian" w:hAnsi="Times New Roman" w:cs="Times New Roman"/>
                <w:lang w:eastAsia="zh-CN"/>
              </w:rPr>
            </w:pPr>
            <w:r w:rsidRPr="001D6672">
              <w:rPr>
                <w:rFonts w:ascii="Times New Roman" w:eastAsia="DengXian" w:hAnsi="Times New Roman" w:cs="Times New Roman" w:hint="eastAsia"/>
                <w:b/>
                <w:bCs/>
                <w:lang w:eastAsia="zh-CN"/>
              </w:rPr>
              <w:t>数字政策办公室</w:t>
            </w:r>
          </w:p>
        </w:tc>
      </w:tr>
      <w:tr w:rsidR="000C06DB" w14:paraId="6B3B6C81" w14:textId="77777777" w:rsidTr="00B330D6">
        <w:trPr>
          <w:trHeight w:val="59"/>
        </w:trPr>
        <w:tc>
          <w:tcPr>
            <w:tcW w:w="1556" w:type="dxa"/>
            <w:tcMar>
              <w:top w:w="0" w:type="dxa"/>
              <w:left w:w="113" w:type="dxa"/>
              <w:bottom w:w="0" w:type="dxa"/>
              <w:right w:w="0" w:type="dxa"/>
            </w:tcMar>
            <w:vAlign w:val="bottom"/>
          </w:tcPr>
          <w:p w14:paraId="64181000" w14:textId="296C3E9D" w:rsidR="000C06DB" w:rsidRPr="006F6117" w:rsidRDefault="000C06DB" w:rsidP="00D86727">
            <w:pPr>
              <w:pStyle w:val="50TableText"/>
              <w:rPr>
                <w:rFonts w:ascii="Times New Roman" w:eastAsia="DengXian" w:hAnsi="Times New Roman" w:cs="Times New Roman"/>
                <w:lang w:eastAsia="zh-CN"/>
              </w:rPr>
            </w:pPr>
            <w:r w:rsidRPr="00866A2F">
              <w:rPr>
                <w:rFonts w:ascii="Times New Roman" w:eastAsia="DengXian" w:hAnsi="Times New Roman" w:cs="Times New Roman"/>
                <w:lang w:eastAsia="zh-CN"/>
              </w:rPr>
              <w:t>2025/2023</w:t>
            </w:r>
          </w:p>
        </w:tc>
        <w:tc>
          <w:tcPr>
            <w:tcW w:w="4760" w:type="dxa"/>
            <w:tcMar>
              <w:top w:w="0" w:type="dxa"/>
              <w:left w:w="113" w:type="dxa"/>
              <w:bottom w:w="0" w:type="dxa"/>
              <w:right w:w="113" w:type="dxa"/>
            </w:tcMar>
            <w:vAlign w:val="bottom"/>
          </w:tcPr>
          <w:p w14:paraId="0A2AACB1" w14:textId="59485F34" w:rsidR="000C06DB" w:rsidRPr="006F6117" w:rsidRDefault="000C06DB" w:rsidP="00D86727">
            <w:pPr>
              <w:pStyle w:val="50TableText"/>
              <w:jc w:val="left"/>
              <w:rPr>
                <w:rFonts w:ascii="Times New Roman" w:eastAsia="DengXian" w:hAnsi="Times New Roman" w:cs="Times New Roman"/>
                <w:lang w:eastAsia="zh-CN"/>
              </w:rPr>
            </w:pPr>
            <w:r w:rsidRPr="00866A2F">
              <w:rPr>
                <w:rFonts w:ascii="Times New Roman" w:eastAsia="DengXian" w:hAnsi="Times New Roman" w:cs="Times New Roman" w:hint="eastAsia"/>
                <w:lang w:eastAsia="zh-CN"/>
              </w:rPr>
              <w:t>未有适时回复申诉人的投诉</w:t>
            </w:r>
          </w:p>
        </w:tc>
        <w:tc>
          <w:tcPr>
            <w:tcW w:w="1551" w:type="dxa"/>
            <w:tcMar>
              <w:top w:w="0" w:type="dxa"/>
              <w:left w:w="113" w:type="dxa"/>
              <w:bottom w:w="0" w:type="dxa"/>
              <w:right w:w="0" w:type="dxa"/>
            </w:tcMar>
            <w:vAlign w:val="bottom"/>
          </w:tcPr>
          <w:p w14:paraId="222FA9DD" w14:textId="0C06B35F" w:rsidR="000C06DB" w:rsidRPr="006F6117" w:rsidRDefault="000C06DB" w:rsidP="00D86727">
            <w:pPr>
              <w:pStyle w:val="50TableText"/>
              <w:jc w:val="left"/>
              <w:rPr>
                <w:rFonts w:ascii="Times New Roman" w:eastAsia="DengXian" w:hAnsi="Times New Roman" w:cs="Times New Roman"/>
                <w:lang w:eastAsia="zh-CN"/>
              </w:rPr>
            </w:pPr>
            <w:r w:rsidRPr="00866A2F">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19945988" w14:textId="2A6CC182" w:rsidR="000C06DB" w:rsidRPr="006F6117" w:rsidRDefault="000C06DB" w:rsidP="00D86727">
            <w:pPr>
              <w:pStyle w:val="50TableText"/>
              <w:tabs>
                <w:tab w:val="clear" w:pos="397"/>
                <w:tab w:val="clear" w:pos="794"/>
                <w:tab w:val="clear" w:pos="1191"/>
                <w:tab w:val="decimal" w:pos="1466"/>
              </w:tabs>
              <w:rPr>
                <w:rFonts w:ascii="Times New Roman" w:eastAsia="DengXian" w:hAnsi="Times New Roman" w:cs="Times New Roman"/>
                <w:lang w:eastAsia="zh-CN"/>
              </w:rPr>
            </w:pPr>
            <w:r>
              <w:rPr>
                <w:rFonts w:ascii="Times New Roman" w:eastAsia="DengXian" w:hAnsi="Times New Roman" w:cs="Times New Roman" w:hint="eastAsia"/>
                <w:lang w:eastAsia="zh-CN"/>
              </w:rPr>
              <w:t>0</w:t>
            </w:r>
          </w:p>
        </w:tc>
      </w:tr>
      <w:tr w:rsidR="00377287" w14:paraId="33E1055D" w14:textId="77777777" w:rsidTr="00B330D6">
        <w:trPr>
          <w:trHeight w:val="59"/>
        </w:trPr>
        <w:tc>
          <w:tcPr>
            <w:tcW w:w="1556" w:type="dxa"/>
            <w:tcMar>
              <w:top w:w="0" w:type="dxa"/>
              <w:left w:w="113" w:type="dxa"/>
              <w:bottom w:w="0" w:type="dxa"/>
              <w:right w:w="0" w:type="dxa"/>
            </w:tcMar>
            <w:vAlign w:val="bottom"/>
          </w:tcPr>
          <w:p w14:paraId="1E011FAD" w14:textId="08A2FCC5"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2025/2399</w:t>
            </w:r>
          </w:p>
        </w:tc>
        <w:tc>
          <w:tcPr>
            <w:tcW w:w="4760" w:type="dxa"/>
            <w:tcMar>
              <w:top w:w="0" w:type="dxa"/>
              <w:left w:w="113" w:type="dxa"/>
              <w:bottom w:w="0" w:type="dxa"/>
              <w:right w:w="113" w:type="dxa"/>
            </w:tcMar>
            <w:vAlign w:val="bottom"/>
          </w:tcPr>
          <w:p w14:paraId="2C28E80C" w14:textId="601B0EEE"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未有妥善处理申诉人的滴水投诉</w:t>
            </w:r>
          </w:p>
        </w:tc>
        <w:tc>
          <w:tcPr>
            <w:tcW w:w="1551" w:type="dxa"/>
            <w:tcMar>
              <w:top w:w="0" w:type="dxa"/>
              <w:left w:w="113" w:type="dxa"/>
              <w:bottom w:w="0" w:type="dxa"/>
              <w:right w:w="0" w:type="dxa"/>
            </w:tcMar>
            <w:vAlign w:val="bottom"/>
          </w:tcPr>
          <w:p w14:paraId="385AD0AD" w14:textId="136AE50A"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部分成立</w:t>
            </w:r>
          </w:p>
        </w:tc>
        <w:tc>
          <w:tcPr>
            <w:tcW w:w="1779" w:type="dxa"/>
            <w:gridSpan w:val="2"/>
            <w:tcMar>
              <w:top w:w="0" w:type="dxa"/>
              <w:left w:w="0" w:type="dxa"/>
              <w:bottom w:w="0" w:type="dxa"/>
              <w:right w:w="0" w:type="dxa"/>
            </w:tcMar>
            <w:vAlign w:val="bottom"/>
          </w:tcPr>
          <w:p w14:paraId="0F045F28" w14:textId="1145C6C7"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9</w:t>
            </w:r>
          </w:p>
        </w:tc>
      </w:tr>
      <w:tr w:rsidR="00377287" w14:paraId="0753845A" w14:textId="77777777" w:rsidTr="00B330D6">
        <w:trPr>
          <w:trHeight w:val="59"/>
        </w:trPr>
        <w:tc>
          <w:tcPr>
            <w:tcW w:w="9646" w:type="dxa"/>
            <w:gridSpan w:val="5"/>
            <w:tcMar>
              <w:top w:w="0" w:type="dxa"/>
              <w:left w:w="113" w:type="dxa"/>
              <w:bottom w:w="0" w:type="dxa"/>
              <w:right w:w="0" w:type="dxa"/>
            </w:tcMar>
            <w:vAlign w:val="bottom"/>
          </w:tcPr>
          <w:p w14:paraId="37E02CAD" w14:textId="15376AEA" w:rsidR="00D86727" w:rsidRDefault="003423F9" w:rsidP="00B330D6">
            <w:pPr>
              <w:pStyle w:val="50TableText"/>
              <w:tabs>
                <w:tab w:val="clear" w:pos="397"/>
                <w:tab w:val="clear" w:pos="794"/>
                <w:tab w:val="clear" w:pos="1191"/>
                <w:tab w:val="decimal" w:pos="876"/>
              </w:tabs>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机电工程署</w:t>
            </w:r>
          </w:p>
        </w:tc>
      </w:tr>
      <w:tr w:rsidR="00377287" w14:paraId="1AA21157" w14:textId="77777777" w:rsidTr="00B330D6">
        <w:trPr>
          <w:trHeight w:val="59"/>
        </w:trPr>
        <w:tc>
          <w:tcPr>
            <w:tcW w:w="1556" w:type="dxa"/>
            <w:tcMar>
              <w:top w:w="0" w:type="dxa"/>
              <w:left w:w="113" w:type="dxa"/>
              <w:bottom w:w="0" w:type="dxa"/>
              <w:right w:w="0" w:type="dxa"/>
            </w:tcMar>
            <w:vAlign w:val="bottom"/>
          </w:tcPr>
          <w:p w14:paraId="034250A1" w14:textId="3D4CB294"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2025/1057</w:t>
            </w:r>
          </w:p>
        </w:tc>
        <w:tc>
          <w:tcPr>
            <w:tcW w:w="4760" w:type="dxa"/>
            <w:tcMar>
              <w:top w:w="0" w:type="dxa"/>
              <w:left w:w="113" w:type="dxa"/>
              <w:bottom w:w="0" w:type="dxa"/>
              <w:right w:w="113" w:type="dxa"/>
            </w:tcMar>
            <w:vAlign w:val="bottom"/>
          </w:tcPr>
          <w:p w14:paraId="221BF008" w14:textId="3667318E"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延误维修因台风损坏的某公厕</w:t>
            </w:r>
          </w:p>
        </w:tc>
        <w:tc>
          <w:tcPr>
            <w:tcW w:w="1551" w:type="dxa"/>
            <w:tcMar>
              <w:top w:w="0" w:type="dxa"/>
              <w:left w:w="113" w:type="dxa"/>
              <w:bottom w:w="0" w:type="dxa"/>
              <w:right w:w="0" w:type="dxa"/>
            </w:tcMar>
            <w:vAlign w:val="bottom"/>
          </w:tcPr>
          <w:p w14:paraId="24D41796" w14:textId="79264519"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成立</w:t>
            </w:r>
          </w:p>
        </w:tc>
        <w:tc>
          <w:tcPr>
            <w:tcW w:w="1779" w:type="dxa"/>
            <w:gridSpan w:val="2"/>
            <w:tcMar>
              <w:top w:w="0" w:type="dxa"/>
              <w:left w:w="0" w:type="dxa"/>
              <w:bottom w:w="0" w:type="dxa"/>
              <w:right w:w="0" w:type="dxa"/>
            </w:tcMar>
            <w:vAlign w:val="bottom"/>
          </w:tcPr>
          <w:p w14:paraId="77999434" w14:textId="47F18D5A"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10</w:t>
            </w:r>
          </w:p>
        </w:tc>
      </w:tr>
      <w:tr w:rsidR="00377287" w14:paraId="22A44FED" w14:textId="77777777" w:rsidTr="00B330D6">
        <w:trPr>
          <w:trHeight w:val="59"/>
        </w:trPr>
        <w:tc>
          <w:tcPr>
            <w:tcW w:w="9646" w:type="dxa"/>
            <w:gridSpan w:val="5"/>
            <w:tcMar>
              <w:top w:w="0" w:type="dxa"/>
              <w:left w:w="113" w:type="dxa"/>
              <w:bottom w:w="0" w:type="dxa"/>
              <w:right w:w="0" w:type="dxa"/>
            </w:tcMar>
            <w:vAlign w:val="bottom"/>
          </w:tcPr>
          <w:p w14:paraId="429DA94B" w14:textId="61B8A69F" w:rsidR="00D86727" w:rsidRDefault="003423F9" w:rsidP="00B330D6">
            <w:pPr>
              <w:pStyle w:val="50TableText"/>
              <w:tabs>
                <w:tab w:val="clear" w:pos="397"/>
                <w:tab w:val="clear" w:pos="794"/>
                <w:tab w:val="clear" w:pos="1191"/>
                <w:tab w:val="decimal" w:pos="1159"/>
              </w:tabs>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食物环境卫生署</w:t>
            </w:r>
          </w:p>
        </w:tc>
      </w:tr>
      <w:tr w:rsidR="00377287" w14:paraId="1368732A" w14:textId="77777777" w:rsidTr="00B330D6">
        <w:trPr>
          <w:trHeight w:val="59"/>
        </w:trPr>
        <w:tc>
          <w:tcPr>
            <w:tcW w:w="1556" w:type="dxa"/>
            <w:tcMar>
              <w:top w:w="0" w:type="dxa"/>
              <w:left w:w="113" w:type="dxa"/>
              <w:bottom w:w="0" w:type="dxa"/>
              <w:right w:w="0" w:type="dxa"/>
            </w:tcMar>
            <w:vAlign w:val="bottom"/>
          </w:tcPr>
          <w:p w14:paraId="715BC7BD" w14:textId="50902A66"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2024/2361</w:t>
            </w:r>
          </w:p>
        </w:tc>
        <w:tc>
          <w:tcPr>
            <w:tcW w:w="4760" w:type="dxa"/>
            <w:tcMar>
              <w:top w:w="0" w:type="dxa"/>
              <w:left w:w="113" w:type="dxa"/>
              <w:bottom w:w="0" w:type="dxa"/>
              <w:right w:w="113" w:type="dxa"/>
            </w:tcMar>
            <w:vAlign w:val="bottom"/>
          </w:tcPr>
          <w:p w14:paraId="690A8EA6" w14:textId="2A8935A1"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没有妥善跟进冷气机滴水个案</w:t>
            </w:r>
          </w:p>
        </w:tc>
        <w:tc>
          <w:tcPr>
            <w:tcW w:w="1551" w:type="dxa"/>
            <w:tcMar>
              <w:top w:w="0" w:type="dxa"/>
              <w:left w:w="113" w:type="dxa"/>
              <w:bottom w:w="0" w:type="dxa"/>
              <w:right w:w="0" w:type="dxa"/>
            </w:tcMar>
            <w:vAlign w:val="bottom"/>
          </w:tcPr>
          <w:p w14:paraId="550F7336" w14:textId="2DF0A02F"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部分成立</w:t>
            </w:r>
          </w:p>
        </w:tc>
        <w:tc>
          <w:tcPr>
            <w:tcW w:w="1779" w:type="dxa"/>
            <w:gridSpan w:val="2"/>
            <w:tcMar>
              <w:top w:w="0" w:type="dxa"/>
              <w:left w:w="0" w:type="dxa"/>
              <w:bottom w:w="0" w:type="dxa"/>
              <w:right w:w="0" w:type="dxa"/>
            </w:tcMar>
            <w:vAlign w:val="bottom"/>
          </w:tcPr>
          <w:p w14:paraId="4CC3B097" w14:textId="7D8E93D5"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10</w:t>
            </w:r>
          </w:p>
        </w:tc>
      </w:tr>
      <w:tr w:rsidR="00377287" w14:paraId="4491EF84" w14:textId="77777777" w:rsidTr="00B330D6">
        <w:trPr>
          <w:trHeight w:val="59"/>
        </w:trPr>
        <w:tc>
          <w:tcPr>
            <w:tcW w:w="1556" w:type="dxa"/>
            <w:tcMar>
              <w:top w:w="0" w:type="dxa"/>
              <w:left w:w="113" w:type="dxa"/>
              <w:bottom w:w="0" w:type="dxa"/>
              <w:right w:w="0" w:type="dxa"/>
            </w:tcMar>
            <w:vAlign w:val="bottom"/>
          </w:tcPr>
          <w:p w14:paraId="070B043F" w14:textId="27A71FA3"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2025/0618</w:t>
            </w:r>
          </w:p>
        </w:tc>
        <w:tc>
          <w:tcPr>
            <w:tcW w:w="4760" w:type="dxa"/>
            <w:tcMar>
              <w:top w:w="0" w:type="dxa"/>
              <w:left w:w="113" w:type="dxa"/>
              <w:bottom w:w="0" w:type="dxa"/>
              <w:right w:w="113" w:type="dxa"/>
            </w:tcMar>
            <w:vAlign w:val="bottom"/>
          </w:tcPr>
          <w:p w14:paraId="4CAEA6D3" w14:textId="21A91604"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没有妥善处理单车租赁店铺引致的违泊情况</w:t>
            </w:r>
          </w:p>
        </w:tc>
        <w:tc>
          <w:tcPr>
            <w:tcW w:w="1551" w:type="dxa"/>
            <w:tcMar>
              <w:top w:w="0" w:type="dxa"/>
              <w:left w:w="113" w:type="dxa"/>
              <w:bottom w:w="0" w:type="dxa"/>
              <w:right w:w="0" w:type="dxa"/>
            </w:tcMar>
            <w:vAlign w:val="bottom"/>
          </w:tcPr>
          <w:p w14:paraId="6342C07F" w14:textId="16C5ED32"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12DFABCB" w14:textId="44A88CAF"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57C2DEDC" w14:textId="77777777" w:rsidTr="00B330D6">
        <w:trPr>
          <w:trHeight w:val="59"/>
        </w:trPr>
        <w:tc>
          <w:tcPr>
            <w:tcW w:w="1556" w:type="dxa"/>
            <w:tcMar>
              <w:top w:w="0" w:type="dxa"/>
              <w:left w:w="113" w:type="dxa"/>
              <w:bottom w:w="0" w:type="dxa"/>
              <w:right w:w="0" w:type="dxa"/>
            </w:tcMar>
            <w:vAlign w:val="bottom"/>
          </w:tcPr>
          <w:p w14:paraId="6F7E5896" w14:textId="0DF2A84A"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2025/1571</w:t>
            </w:r>
          </w:p>
        </w:tc>
        <w:tc>
          <w:tcPr>
            <w:tcW w:w="4760" w:type="dxa"/>
            <w:tcMar>
              <w:top w:w="0" w:type="dxa"/>
              <w:left w:w="113" w:type="dxa"/>
              <w:bottom w:w="0" w:type="dxa"/>
              <w:right w:w="113" w:type="dxa"/>
            </w:tcMar>
            <w:vAlign w:val="bottom"/>
          </w:tcPr>
          <w:p w14:paraId="5D197278" w14:textId="6F1784C2"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处理长者违规喂饲野鸽的个案欠妥善</w:t>
            </w:r>
          </w:p>
        </w:tc>
        <w:tc>
          <w:tcPr>
            <w:tcW w:w="1551" w:type="dxa"/>
            <w:tcMar>
              <w:top w:w="0" w:type="dxa"/>
              <w:left w:w="113" w:type="dxa"/>
              <w:bottom w:w="0" w:type="dxa"/>
              <w:right w:w="0" w:type="dxa"/>
            </w:tcMar>
            <w:vAlign w:val="bottom"/>
          </w:tcPr>
          <w:p w14:paraId="34495444" w14:textId="4AC98A2A"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7C32730A" w14:textId="40DEE48C"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6</w:t>
            </w:r>
          </w:p>
        </w:tc>
      </w:tr>
      <w:tr w:rsidR="00377287" w14:paraId="6B32693E" w14:textId="77777777" w:rsidTr="00B330D6">
        <w:trPr>
          <w:trHeight w:val="59"/>
        </w:trPr>
        <w:tc>
          <w:tcPr>
            <w:tcW w:w="1556" w:type="dxa"/>
            <w:tcMar>
              <w:top w:w="0" w:type="dxa"/>
              <w:left w:w="113" w:type="dxa"/>
              <w:bottom w:w="0" w:type="dxa"/>
              <w:right w:w="0" w:type="dxa"/>
            </w:tcMar>
            <w:vAlign w:val="bottom"/>
          </w:tcPr>
          <w:p w14:paraId="6CA14F71" w14:textId="16EDD94E"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2025/1935</w:t>
            </w:r>
          </w:p>
        </w:tc>
        <w:tc>
          <w:tcPr>
            <w:tcW w:w="4760" w:type="dxa"/>
            <w:tcMar>
              <w:top w:w="0" w:type="dxa"/>
              <w:left w:w="113" w:type="dxa"/>
              <w:bottom w:w="0" w:type="dxa"/>
              <w:right w:w="113" w:type="dxa"/>
            </w:tcMar>
            <w:vAlign w:val="bottom"/>
          </w:tcPr>
          <w:p w14:paraId="0371924C" w14:textId="11F65D84"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未有妥善回应视障人士的查询</w:t>
            </w:r>
          </w:p>
        </w:tc>
        <w:tc>
          <w:tcPr>
            <w:tcW w:w="1551" w:type="dxa"/>
            <w:tcMar>
              <w:top w:w="0" w:type="dxa"/>
              <w:left w:w="113" w:type="dxa"/>
              <w:bottom w:w="0" w:type="dxa"/>
              <w:right w:w="0" w:type="dxa"/>
            </w:tcMar>
            <w:vAlign w:val="bottom"/>
          </w:tcPr>
          <w:p w14:paraId="370624FB" w14:textId="277ACAB0"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01C593F1" w14:textId="2496938F"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5</w:t>
            </w:r>
          </w:p>
        </w:tc>
      </w:tr>
      <w:tr w:rsidR="00377287" w14:paraId="04D95982" w14:textId="77777777" w:rsidTr="00B330D6">
        <w:trPr>
          <w:trHeight w:val="59"/>
        </w:trPr>
        <w:tc>
          <w:tcPr>
            <w:tcW w:w="1556" w:type="dxa"/>
            <w:tcMar>
              <w:top w:w="0" w:type="dxa"/>
              <w:left w:w="113" w:type="dxa"/>
              <w:bottom w:w="0" w:type="dxa"/>
              <w:right w:w="0" w:type="dxa"/>
            </w:tcMar>
            <w:vAlign w:val="bottom"/>
          </w:tcPr>
          <w:p w14:paraId="6F9534D8" w14:textId="197FCB64"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2025/2363</w:t>
            </w:r>
          </w:p>
        </w:tc>
        <w:tc>
          <w:tcPr>
            <w:tcW w:w="4760" w:type="dxa"/>
            <w:tcMar>
              <w:top w:w="0" w:type="dxa"/>
              <w:left w:w="113" w:type="dxa"/>
              <w:bottom w:w="0" w:type="dxa"/>
              <w:right w:w="113" w:type="dxa"/>
            </w:tcMar>
            <w:vAlign w:val="bottom"/>
          </w:tcPr>
          <w:p w14:paraId="4A1946F1" w14:textId="67D073CF"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拖延跟进渗水问题</w:t>
            </w:r>
          </w:p>
        </w:tc>
        <w:tc>
          <w:tcPr>
            <w:tcW w:w="1551" w:type="dxa"/>
            <w:tcMar>
              <w:top w:w="0" w:type="dxa"/>
              <w:left w:w="113" w:type="dxa"/>
              <w:bottom w:w="0" w:type="dxa"/>
              <w:right w:w="0" w:type="dxa"/>
            </w:tcMar>
            <w:vAlign w:val="bottom"/>
          </w:tcPr>
          <w:p w14:paraId="46C36AC9" w14:textId="36B7251C"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部分成立</w:t>
            </w:r>
          </w:p>
        </w:tc>
        <w:tc>
          <w:tcPr>
            <w:tcW w:w="1779" w:type="dxa"/>
            <w:gridSpan w:val="2"/>
            <w:tcMar>
              <w:top w:w="0" w:type="dxa"/>
              <w:left w:w="0" w:type="dxa"/>
              <w:bottom w:w="0" w:type="dxa"/>
              <w:right w:w="0" w:type="dxa"/>
            </w:tcMar>
            <w:vAlign w:val="bottom"/>
          </w:tcPr>
          <w:p w14:paraId="51E475B0" w14:textId="3D1E450A"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5</w:t>
            </w:r>
          </w:p>
        </w:tc>
      </w:tr>
      <w:tr w:rsidR="00377287" w14:paraId="0CEC8972" w14:textId="77777777" w:rsidTr="00B330D6">
        <w:trPr>
          <w:trHeight w:val="59"/>
        </w:trPr>
        <w:tc>
          <w:tcPr>
            <w:tcW w:w="1556" w:type="dxa"/>
            <w:tcMar>
              <w:top w:w="0" w:type="dxa"/>
              <w:left w:w="113" w:type="dxa"/>
              <w:bottom w:w="0" w:type="dxa"/>
              <w:right w:w="0" w:type="dxa"/>
            </w:tcMar>
            <w:vAlign w:val="bottom"/>
          </w:tcPr>
          <w:p w14:paraId="6AC7990C" w14:textId="631DA029"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2025/2399</w:t>
            </w:r>
          </w:p>
        </w:tc>
        <w:tc>
          <w:tcPr>
            <w:tcW w:w="4760" w:type="dxa"/>
            <w:tcMar>
              <w:top w:w="0" w:type="dxa"/>
              <w:left w:w="113" w:type="dxa"/>
              <w:bottom w:w="0" w:type="dxa"/>
              <w:right w:w="113" w:type="dxa"/>
            </w:tcMar>
            <w:vAlign w:val="bottom"/>
          </w:tcPr>
          <w:p w14:paraId="064761DE" w14:textId="550BD99F"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未有妥善处理申诉人的滴水投诉</w:t>
            </w:r>
          </w:p>
        </w:tc>
        <w:tc>
          <w:tcPr>
            <w:tcW w:w="1551" w:type="dxa"/>
            <w:tcMar>
              <w:top w:w="0" w:type="dxa"/>
              <w:left w:w="113" w:type="dxa"/>
              <w:bottom w:w="0" w:type="dxa"/>
              <w:right w:w="0" w:type="dxa"/>
            </w:tcMar>
            <w:vAlign w:val="bottom"/>
          </w:tcPr>
          <w:p w14:paraId="7B82228A" w14:textId="57EBDC7F"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4A73FE5F" w14:textId="7F165DFF"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5</w:t>
            </w:r>
          </w:p>
        </w:tc>
      </w:tr>
      <w:tr w:rsidR="00377287" w14:paraId="6B78B3E3" w14:textId="77777777" w:rsidTr="00B330D6">
        <w:trPr>
          <w:trHeight w:val="59"/>
        </w:trPr>
        <w:tc>
          <w:tcPr>
            <w:tcW w:w="9646" w:type="dxa"/>
            <w:gridSpan w:val="5"/>
            <w:tcMar>
              <w:top w:w="0" w:type="dxa"/>
              <w:left w:w="113" w:type="dxa"/>
              <w:bottom w:w="0" w:type="dxa"/>
              <w:right w:w="0" w:type="dxa"/>
            </w:tcMar>
            <w:vAlign w:val="bottom"/>
          </w:tcPr>
          <w:p w14:paraId="3DEDD968" w14:textId="458506F5" w:rsidR="00D86727" w:rsidRDefault="003423F9" w:rsidP="00B330D6">
            <w:pPr>
              <w:pStyle w:val="50TableText"/>
              <w:tabs>
                <w:tab w:val="clear" w:pos="397"/>
                <w:tab w:val="clear" w:pos="794"/>
                <w:tab w:val="clear" w:pos="1191"/>
                <w:tab w:val="decimal" w:pos="1159"/>
              </w:tabs>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政府总部－房屋局</w:t>
            </w:r>
          </w:p>
        </w:tc>
      </w:tr>
      <w:tr w:rsidR="00377287" w14:paraId="4C5A33C6" w14:textId="77777777" w:rsidTr="00B330D6">
        <w:trPr>
          <w:trHeight w:val="59"/>
        </w:trPr>
        <w:tc>
          <w:tcPr>
            <w:tcW w:w="1556" w:type="dxa"/>
            <w:tcMar>
              <w:top w:w="0" w:type="dxa"/>
              <w:left w:w="113" w:type="dxa"/>
              <w:bottom w:w="0" w:type="dxa"/>
              <w:right w:w="0" w:type="dxa"/>
            </w:tcMar>
            <w:vAlign w:val="bottom"/>
          </w:tcPr>
          <w:p w14:paraId="1FC0B631" w14:textId="1D514BED"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2025/1975</w:t>
            </w:r>
          </w:p>
          <w:p w14:paraId="567D95C2" w14:textId="77777777" w:rsidR="00D86727" w:rsidRDefault="00D86727" w:rsidP="00D86727">
            <w:pPr>
              <w:pStyle w:val="50TableText"/>
              <w:rPr>
                <w:rFonts w:ascii="Times New Roman" w:eastAsia="新細明體" w:hAnsi="Times New Roman" w:cs="Times New Roman"/>
              </w:rPr>
            </w:pPr>
          </w:p>
        </w:tc>
        <w:tc>
          <w:tcPr>
            <w:tcW w:w="4760" w:type="dxa"/>
            <w:tcMar>
              <w:top w:w="0" w:type="dxa"/>
              <w:left w:w="113" w:type="dxa"/>
              <w:bottom w:w="0" w:type="dxa"/>
              <w:right w:w="113" w:type="dxa"/>
            </w:tcMar>
            <w:vAlign w:val="bottom"/>
          </w:tcPr>
          <w:p w14:paraId="2AE70BAC" w14:textId="24E675D7"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将强制验窗通知书寄往申诉人早年于土地注册处登记但现已无效的通讯地址，以及在通知书被退回后多月才再次发出</w:t>
            </w:r>
          </w:p>
        </w:tc>
        <w:tc>
          <w:tcPr>
            <w:tcW w:w="1551" w:type="dxa"/>
            <w:tcMar>
              <w:top w:w="0" w:type="dxa"/>
              <w:left w:w="113" w:type="dxa"/>
              <w:bottom w:w="0" w:type="dxa"/>
              <w:right w:w="0" w:type="dxa"/>
            </w:tcMar>
            <w:vAlign w:val="bottom"/>
          </w:tcPr>
          <w:p w14:paraId="6D4ED0B1" w14:textId="0FD9E896"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部分成立</w:t>
            </w:r>
          </w:p>
          <w:p w14:paraId="7CB787F1" w14:textId="77777777" w:rsidR="00D86727" w:rsidRDefault="00D86727" w:rsidP="00D86727">
            <w:pPr>
              <w:pStyle w:val="50TableText"/>
              <w:jc w:val="left"/>
              <w:rPr>
                <w:rFonts w:ascii="Times New Roman" w:eastAsia="新細明體" w:hAnsi="Times New Roman" w:cs="Times New Roman"/>
              </w:rPr>
            </w:pPr>
          </w:p>
        </w:tc>
        <w:tc>
          <w:tcPr>
            <w:tcW w:w="1779" w:type="dxa"/>
            <w:gridSpan w:val="2"/>
            <w:tcMar>
              <w:top w:w="0" w:type="dxa"/>
              <w:left w:w="0" w:type="dxa"/>
              <w:bottom w:w="0" w:type="dxa"/>
              <w:right w:w="0" w:type="dxa"/>
            </w:tcMar>
            <w:vAlign w:val="bottom"/>
          </w:tcPr>
          <w:p w14:paraId="03A8FB4F" w14:textId="1A42DA0D"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5</w:t>
            </w:r>
          </w:p>
          <w:p w14:paraId="27E72D2D"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p>
        </w:tc>
      </w:tr>
      <w:tr w:rsidR="00377287" w14:paraId="50266A15" w14:textId="77777777" w:rsidTr="00B330D6">
        <w:trPr>
          <w:trHeight w:val="59"/>
        </w:trPr>
        <w:tc>
          <w:tcPr>
            <w:tcW w:w="9646" w:type="dxa"/>
            <w:gridSpan w:val="5"/>
            <w:tcMar>
              <w:top w:w="0" w:type="dxa"/>
              <w:left w:w="113" w:type="dxa"/>
              <w:bottom w:w="0" w:type="dxa"/>
              <w:right w:w="0" w:type="dxa"/>
            </w:tcMar>
            <w:vAlign w:val="bottom"/>
          </w:tcPr>
          <w:p w14:paraId="14C06A14" w14:textId="3FAFDDB4" w:rsidR="00D86727" w:rsidRDefault="003423F9" w:rsidP="00B330D6">
            <w:pPr>
              <w:pStyle w:val="50TableText"/>
              <w:tabs>
                <w:tab w:val="clear" w:pos="397"/>
                <w:tab w:val="clear" w:pos="794"/>
                <w:tab w:val="clear" w:pos="1191"/>
                <w:tab w:val="decimal" w:pos="592"/>
              </w:tabs>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路政署</w:t>
            </w:r>
          </w:p>
        </w:tc>
      </w:tr>
      <w:tr w:rsidR="00377287" w14:paraId="0371AB1B" w14:textId="77777777" w:rsidTr="00B330D6">
        <w:trPr>
          <w:trHeight w:val="59"/>
        </w:trPr>
        <w:tc>
          <w:tcPr>
            <w:tcW w:w="1556" w:type="dxa"/>
            <w:tcMar>
              <w:top w:w="0" w:type="dxa"/>
              <w:left w:w="113" w:type="dxa"/>
              <w:bottom w:w="0" w:type="dxa"/>
              <w:right w:w="0" w:type="dxa"/>
            </w:tcMar>
            <w:vAlign w:val="bottom"/>
          </w:tcPr>
          <w:p w14:paraId="17499915" w14:textId="1A6AC8A3"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2025/2929</w:t>
            </w:r>
          </w:p>
        </w:tc>
        <w:tc>
          <w:tcPr>
            <w:tcW w:w="4760" w:type="dxa"/>
            <w:tcMar>
              <w:top w:w="0" w:type="dxa"/>
              <w:left w:w="113" w:type="dxa"/>
              <w:bottom w:w="0" w:type="dxa"/>
              <w:right w:w="113" w:type="dxa"/>
            </w:tcMar>
            <w:vAlign w:val="bottom"/>
          </w:tcPr>
          <w:p w14:paraId="7D827525" w14:textId="47169222"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没有妥善跟进某行人过路处路面不平和破损的投诉</w:t>
            </w:r>
          </w:p>
        </w:tc>
        <w:tc>
          <w:tcPr>
            <w:tcW w:w="1551" w:type="dxa"/>
            <w:tcMar>
              <w:top w:w="0" w:type="dxa"/>
              <w:left w:w="113" w:type="dxa"/>
              <w:bottom w:w="0" w:type="dxa"/>
              <w:right w:w="0" w:type="dxa"/>
            </w:tcMar>
            <w:vAlign w:val="bottom"/>
          </w:tcPr>
          <w:p w14:paraId="10D50754" w14:textId="05DEF4C2"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5786D0CB" w14:textId="6DB6B3DB"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8</w:t>
            </w:r>
          </w:p>
        </w:tc>
      </w:tr>
      <w:tr w:rsidR="00377287" w14:paraId="3F46A7B6" w14:textId="77777777" w:rsidTr="00B330D6">
        <w:trPr>
          <w:trHeight w:val="59"/>
        </w:trPr>
        <w:tc>
          <w:tcPr>
            <w:tcW w:w="9646" w:type="dxa"/>
            <w:gridSpan w:val="5"/>
            <w:tcMar>
              <w:top w:w="0" w:type="dxa"/>
              <w:left w:w="113" w:type="dxa"/>
              <w:bottom w:w="0" w:type="dxa"/>
              <w:right w:w="0" w:type="dxa"/>
            </w:tcMar>
            <w:vAlign w:val="bottom"/>
          </w:tcPr>
          <w:p w14:paraId="774A2A20" w14:textId="580789B2" w:rsidR="00D86727" w:rsidRDefault="003423F9" w:rsidP="00B330D6">
            <w:pPr>
              <w:pStyle w:val="50TableText"/>
              <w:tabs>
                <w:tab w:val="clear" w:pos="397"/>
                <w:tab w:val="clear" w:pos="794"/>
                <w:tab w:val="clear" w:pos="1191"/>
              </w:tabs>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民政事务总署</w:t>
            </w:r>
          </w:p>
        </w:tc>
      </w:tr>
      <w:tr w:rsidR="00377287" w14:paraId="0F10EB66" w14:textId="77777777" w:rsidTr="00B330D6">
        <w:trPr>
          <w:trHeight w:val="59"/>
        </w:trPr>
        <w:tc>
          <w:tcPr>
            <w:tcW w:w="1556" w:type="dxa"/>
            <w:tcMar>
              <w:top w:w="0" w:type="dxa"/>
              <w:left w:w="113" w:type="dxa"/>
              <w:bottom w:w="0" w:type="dxa"/>
              <w:right w:w="0" w:type="dxa"/>
            </w:tcMar>
            <w:vAlign w:val="bottom"/>
          </w:tcPr>
          <w:p w14:paraId="7F3B7876" w14:textId="3E85E1F9"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2025/0618</w:t>
            </w:r>
          </w:p>
        </w:tc>
        <w:tc>
          <w:tcPr>
            <w:tcW w:w="4760" w:type="dxa"/>
            <w:tcMar>
              <w:top w:w="0" w:type="dxa"/>
              <w:left w:w="113" w:type="dxa"/>
              <w:bottom w:w="0" w:type="dxa"/>
              <w:right w:w="113" w:type="dxa"/>
            </w:tcMar>
            <w:vAlign w:val="bottom"/>
          </w:tcPr>
          <w:p w14:paraId="278955AF" w14:textId="389AA4E2"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没有妥善处理单车租赁店铺引致的违泊情况</w:t>
            </w:r>
          </w:p>
        </w:tc>
        <w:tc>
          <w:tcPr>
            <w:tcW w:w="1551" w:type="dxa"/>
            <w:tcMar>
              <w:top w:w="0" w:type="dxa"/>
              <w:left w:w="113" w:type="dxa"/>
              <w:bottom w:w="0" w:type="dxa"/>
              <w:right w:w="0" w:type="dxa"/>
            </w:tcMar>
            <w:vAlign w:val="bottom"/>
          </w:tcPr>
          <w:p w14:paraId="5AA8D624" w14:textId="5F4E76B3"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1A2C0C6E" w14:textId="2B5BEFD8"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13</w:t>
            </w:r>
          </w:p>
        </w:tc>
      </w:tr>
      <w:tr w:rsidR="00377287" w14:paraId="54C8E185" w14:textId="77777777" w:rsidTr="00B330D6">
        <w:trPr>
          <w:trHeight w:val="59"/>
        </w:trPr>
        <w:tc>
          <w:tcPr>
            <w:tcW w:w="9646" w:type="dxa"/>
            <w:gridSpan w:val="5"/>
            <w:tcMar>
              <w:top w:w="0" w:type="dxa"/>
              <w:left w:w="113" w:type="dxa"/>
              <w:bottom w:w="0" w:type="dxa"/>
              <w:right w:w="0" w:type="dxa"/>
            </w:tcMar>
            <w:vAlign w:val="bottom"/>
          </w:tcPr>
          <w:p w14:paraId="77EDC951" w14:textId="68D17166" w:rsidR="00D86727" w:rsidRDefault="003423F9" w:rsidP="00B330D6">
            <w:pPr>
              <w:pStyle w:val="50TableText"/>
              <w:tabs>
                <w:tab w:val="clear" w:pos="397"/>
                <w:tab w:val="clear" w:pos="794"/>
                <w:tab w:val="clear" w:pos="1191"/>
              </w:tabs>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房屋署</w:t>
            </w:r>
          </w:p>
        </w:tc>
      </w:tr>
      <w:tr w:rsidR="00377287" w14:paraId="2E932BB5" w14:textId="77777777" w:rsidTr="00B330D6">
        <w:trPr>
          <w:trHeight w:val="59"/>
        </w:trPr>
        <w:tc>
          <w:tcPr>
            <w:tcW w:w="1556" w:type="dxa"/>
            <w:tcMar>
              <w:top w:w="0" w:type="dxa"/>
              <w:left w:w="113" w:type="dxa"/>
              <w:bottom w:w="0" w:type="dxa"/>
              <w:right w:w="0" w:type="dxa"/>
            </w:tcMar>
            <w:vAlign w:val="bottom"/>
          </w:tcPr>
          <w:p w14:paraId="2A770EFF" w14:textId="627F65B5"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2025/0847</w:t>
            </w:r>
          </w:p>
        </w:tc>
        <w:tc>
          <w:tcPr>
            <w:tcW w:w="4760" w:type="dxa"/>
            <w:tcMar>
              <w:top w:w="0" w:type="dxa"/>
              <w:left w:w="113" w:type="dxa"/>
              <w:bottom w:w="0" w:type="dxa"/>
              <w:right w:w="113" w:type="dxa"/>
            </w:tcMar>
            <w:vAlign w:val="bottom"/>
          </w:tcPr>
          <w:p w14:paraId="34870941" w14:textId="27B1C9D2"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未有积极跟进申诉人公屋单位窗户多次沾有粪便的投诉</w:t>
            </w:r>
          </w:p>
        </w:tc>
        <w:tc>
          <w:tcPr>
            <w:tcW w:w="1551" w:type="dxa"/>
            <w:tcMar>
              <w:top w:w="0" w:type="dxa"/>
              <w:left w:w="113" w:type="dxa"/>
              <w:bottom w:w="0" w:type="dxa"/>
              <w:right w:w="0" w:type="dxa"/>
            </w:tcMar>
            <w:vAlign w:val="bottom"/>
          </w:tcPr>
          <w:p w14:paraId="3B7ADA6E" w14:textId="7039AB55"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731A834D" w14:textId="08350374"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2</w:t>
            </w:r>
          </w:p>
        </w:tc>
      </w:tr>
      <w:tr w:rsidR="00377287" w14:paraId="04BABD92" w14:textId="77777777" w:rsidTr="00B330D6">
        <w:trPr>
          <w:trHeight w:val="59"/>
        </w:trPr>
        <w:tc>
          <w:tcPr>
            <w:tcW w:w="1556" w:type="dxa"/>
            <w:tcMar>
              <w:top w:w="0" w:type="dxa"/>
              <w:left w:w="113" w:type="dxa"/>
              <w:bottom w:w="0" w:type="dxa"/>
              <w:right w:w="0" w:type="dxa"/>
            </w:tcMar>
            <w:vAlign w:val="bottom"/>
          </w:tcPr>
          <w:p w14:paraId="74FA4BC1" w14:textId="3CF2877C"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2025/1701</w:t>
            </w:r>
          </w:p>
          <w:p w14:paraId="51169F48" w14:textId="77777777" w:rsidR="00D86727" w:rsidRDefault="00D86727" w:rsidP="00D86727">
            <w:pPr>
              <w:pStyle w:val="50TableText"/>
              <w:rPr>
                <w:rFonts w:ascii="Times New Roman" w:eastAsia="新細明體" w:hAnsi="Times New Roman" w:cs="Times New Roman"/>
              </w:rPr>
            </w:pPr>
          </w:p>
        </w:tc>
        <w:tc>
          <w:tcPr>
            <w:tcW w:w="4760" w:type="dxa"/>
            <w:tcMar>
              <w:top w:w="0" w:type="dxa"/>
              <w:left w:w="113" w:type="dxa"/>
              <w:bottom w:w="0" w:type="dxa"/>
              <w:right w:w="113" w:type="dxa"/>
            </w:tcMar>
            <w:vAlign w:val="bottom"/>
          </w:tcPr>
          <w:p w14:paraId="6BE960B3" w14:textId="42C536F6"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就公屋「富户政策」申报事宜，职员未有提供适切协助及不当要求住户签署未完全填妥的申报表格</w:t>
            </w:r>
          </w:p>
        </w:tc>
        <w:tc>
          <w:tcPr>
            <w:tcW w:w="1551" w:type="dxa"/>
            <w:tcMar>
              <w:top w:w="0" w:type="dxa"/>
              <w:left w:w="113" w:type="dxa"/>
              <w:bottom w:w="0" w:type="dxa"/>
              <w:right w:w="0" w:type="dxa"/>
            </w:tcMar>
            <w:vAlign w:val="bottom"/>
          </w:tcPr>
          <w:p w14:paraId="47906792" w14:textId="2E56D4AB"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不成立</w:t>
            </w:r>
          </w:p>
          <w:p w14:paraId="732FA12B" w14:textId="77777777" w:rsidR="00D86727" w:rsidRDefault="00D86727" w:rsidP="00D86727">
            <w:pPr>
              <w:pStyle w:val="50TableText"/>
              <w:jc w:val="left"/>
              <w:rPr>
                <w:rFonts w:ascii="Times New Roman" w:eastAsia="新細明體" w:hAnsi="Times New Roman" w:cs="Times New Roman"/>
              </w:rPr>
            </w:pPr>
          </w:p>
        </w:tc>
        <w:tc>
          <w:tcPr>
            <w:tcW w:w="1779" w:type="dxa"/>
            <w:gridSpan w:val="2"/>
            <w:tcMar>
              <w:top w:w="0" w:type="dxa"/>
              <w:left w:w="0" w:type="dxa"/>
              <w:bottom w:w="0" w:type="dxa"/>
              <w:right w:w="0" w:type="dxa"/>
            </w:tcMar>
            <w:vAlign w:val="bottom"/>
          </w:tcPr>
          <w:p w14:paraId="09E230BF" w14:textId="52DE4590"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4</w:t>
            </w:r>
          </w:p>
          <w:p w14:paraId="0546EF6D"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p>
        </w:tc>
      </w:tr>
      <w:tr w:rsidR="00377287" w14:paraId="77D5C739" w14:textId="77777777" w:rsidTr="00B330D6">
        <w:trPr>
          <w:trHeight w:val="59"/>
        </w:trPr>
        <w:tc>
          <w:tcPr>
            <w:tcW w:w="1556" w:type="dxa"/>
            <w:tcMar>
              <w:top w:w="0" w:type="dxa"/>
              <w:left w:w="113" w:type="dxa"/>
              <w:bottom w:w="0" w:type="dxa"/>
              <w:right w:w="0" w:type="dxa"/>
            </w:tcMar>
            <w:vAlign w:val="bottom"/>
          </w:tcPr>
          <w:p w14:paraId="42948C13" w14:textId="36389A08"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2025/2023</w:t>
            </w:r>
          </w:p>
        </w:tc>
        <w:tc>
          <w:tcPr>
            <w:tcW w:w="4760" w:type="dxa"/>
            <w:tcMar>
              <w:top w:w="0" w:type="dxa"/>
              <w:left w:w="113" w:type="dxa"/>
              <w:bottom w:w="0" w:type="dxa"/>
              <w:right w:w="113" w:type="dxa"/>
            </w:tcMar>
            <w:vAlign w:val="bottom"/>
          </w:tcPr>
          <w:p w14:paraId="57CE8334" w14:textId="46DE3AAE"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未有适时回复申诉人的投诉</w:t>
            </w:r>
          </w:p>
        </w:tc>
        <w:tc>
          <w:tcPr>
            <w:tcW w:w="1551" w:type="dxa"/>
            <w:tcMar>
              <w:top w:w="0" w:type="dxa"/>
              <w:left w:w="113" w:type="dxa"/>
              <w:bottom w:w="0" w:type="dxa"/>
              <w:right w:w="0" w:type="dxa"/>
            </w:tcMar>
            <w:vAlign w:val="bottom"/>
          </w:tcPr>
          <w:p w14:paraId="288C349D" w14:textId="3AA8A7A7"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25CB32E5" w14:textId="4303BE73"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2</w:t>
            </w:r>
          </w:p>
        </w:tc>
      </w:tr>
      <w:tr w:rsidR="00377287" w14:paraId="22F8EC3F" w14:textId="77777777" w:rsidTr="00B330D6">
        <w:trPr>
          <w:trHeight w:val="59"/>
        </w:trPr>
        <w:tc>
          <w:tcPr>
            <w:tcW w:w="9646" w:type="dxa"/>
            <w:gridSpan w:val="5"/>
            <w:tcMar>
              <w:top w:w="0" w:type="dxa"/>
              <w:left w:w="113" w:type="dxa"/>
              <w:bottom w:w="0" w:type="dxa"/>
              <w:right w:w="0" w:type="dxa"/>
            </w:tcMar>
            <w:vAlign w:val="bottom"/>
          </w:tcPr>
          <w:p w14:paraId="73E45B63" w14:textId="0E5DD9F9" w:rsidR="00D86727" w:rsidRDefault="003423F9" w:rsidP="00B330D6">
            <w:pPr>
              <w:pStyle w:val="50TableText"/>
              <w:tabs>
                <w:tab w:val="clear" w:pos="397"/>
                <w:tab w:val="clear" w:pos="794"/>
                <w:tab w:val="clear" w:pos="1191"/>
                <w:tab w:val="decimal" w:pos="734"/>
              </w:tabs>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地政总署</w:t>
            </w:r>
          </w:p>
        </w:tc>
      </w:tr>
      <w:tr w:rsidR="00377287" w14:paraId="02D6F4B7" w14:textId="77777777" w:rsidTr="00B330D6">
        <w:trPr>
          <w:trHeight w:val="59"/>
        </w:trPr>
        <w:tc>
          <w:tcPr>
            <w:tcW w:w="1556" w:type="dxa"/>
            <w:tcMar>
              <w:top w:w="0" w:type="dxa"/>
              <w:left w:w="113" w:type="dxa"/>
              <w:bottom w:w="0" w:type="dxa"/>
              <w:right w:w="0" w:type="dxa"/>
            </w:tcMar>
            <w:vAlign w:val="bottom"/>
          </w:tcPr>
          <w:p w14:paraId="31F434E8" w14:textId="5FF47A08"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2025/0618</w:t>
            </w:r>
          </w:p>
        </w:tc>
        <w:tc>
          <w:tcPr>
            <w:tcW w:w="4760" w:type="dxa"/>
            <w:tcMar>
              <w:top w:w="0" w:type="dxa"/>
              <w:left w:w="113" w:type="dxa"/>
              <w:bottom w:w="0" w:type="dxa"/>
              <w:right w:w="113" w:type="dxa"/>
            </w:tcMar>
            <w:vAlign w:val="bottom"/>
          </w:tcPr>
          <w:p w14:paraId="009E7BAE" w14:textId="64E87F51"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没有妥善处理单车租赁店铺引致的违泊情况</w:t>
            </w:r>
          </w:p>
        </w:tc>
        <w:tc>
          <w:tcPr>
            <w:tcW w:w="1551" w:type="dxa"/>
            <w:tcMar>
              <w:top w:w="0" w:type="dxa"/>
              <w:left w:w="113" w:type="dxa"/>
              <w:bottom w:w="0" w:type="dxa"/>
              <w:right w:w="0" w:type="dxa"/>
            </w:tcMar>
            <w:vAlign w:val="bottom"/>
          </w:tcPr>
          <w:p w14:paraId="5AFB7C0E" w14:textId="4DFE54B9"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7CD3079D" w14:textId="2BB69482"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377287" w14:paraId="72CB6349" w14:textId="77777777" w:rsidTr="00B330D6">
        <w:trPr>
          <w:trHeight w:val="59"/>
        </w:trPr>
        <w:tc>
          <w:tcPr>
            <w:tcW w:w="9646" w:type="dxa"/>
            <w:gridSpan w:val="5"/>
            <w:tcMar>
              <w:top w:w="0" w:type="dxa"/>
              <w:left w:w="113" w:type="dxa"/>
              <w:bottom w:w="0" w:type="dxa"/>
              <w:right w:w="0" w:type="dxa"/>
            </w:tcMar>
            <w:vAlign w:val="bottom"/>
          </w:tcPr>
          <w:p w14:paraId="205F0867" w14:textId="479B05EE" w:rsidR="00D86727" w:rsidRDefault="003423F9" w:rsidP="00B330D6">
            <w:pPr>
              <w:pStyle w:val="50TableText"/>
              <w:tabs>
                <w:tab w:val="clear" w:pos="397"/>
                <w:tab w:val="clear" w:pos="794"/>
                <w:tab w:val="clear" w:pos="1191"/>
                <w:tab w:val="decimal" w:pos="876"/>
              </w:tabs>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法律援助署</w:t>
            </w:r>
          </w:p>
        </w:tc>
      </w:tr>
      <w:tr w:rsidR="00377287" w14:paraId="694D0E56" w14:textId="77777777" w:rsidTr="00B330D6">
        <w:trPr>
          <w:trHeight w:val="59"/>
        </w:trPr>
        <w:tc>
          <w:tcPr>
            <w:tcW w:w="1556" w:type="dxa"/>
            <w:tcMar>
              <w:top w:w="0" w:type="dxa"/>
              <w:left w:w="113" w:type="dxa"/>
              <w:bottom w:w="0" w:type="dxa"/>
              <w:right w:w="0" w:type="dxa"/>
            </w:tcMar>
            <w:vAlign w:val="bottom"/>
          </w:tcPr>
          <w:p w14:paraId="27BF08DD" w14:textId="182240D8"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2025/3235</w:t>
            </w:r>
          </w:p>
          <w:p w14:paraId="2E0E03FE" w14:textId="77777777" w:rsidR="00D86727" w:rsidRDefault="00D86727" w:rsidP="00D86727">
            <w:pPr>
              <w:pStyle w:val="50TableText"/>
              <w:rPr>
                <w:rFonts w:ascii="Times New Roman" w:eastAsia="新細明體" w:hAnsi="Times New Roman" w:cs="Times New Roman"/>
              </w:rPr>
            </w:pPr>
          </w:p>
        </w:tc>
        <w:tc>
          <w:tcPr>
            <w:tcW w:w="4760" w:type="dxa"/>
            <w:tcMar>
              <w:top w:w="0" w:type="dxa"/>
              <w:left w:w="113" w:type="dxa"/>
              <w:bottom w:w="0" w:type="dxa"/>
              <w:right w:w="113" w:type="dxa"/>
            </w:tcMar>
            <w:vAlign w:val="bottom"/>
          </w:tcPr>
          <w:p w14:paraId="6ABBE53D" w14:textId="269C69B3"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无理拖延向申诉人发放他获法律援助进行伤亡诉讼后，与被告人达成和解所获得的赔偿金</w:t>
            </w:r>
          </w:p>
        </w:tc>
        <w:tc>
          <w:tcPr>
            <w:tcW w:w="1551" w:type="dxa"/>
            <w:tcMar>
              <w:top w:w="0" w:type="dxa"/>
              <w:left w:w="113" w:type="dxa"/>
              <w:bottom w:w="0" w:type="dxa"/>
              <w:right w:w="0" w:type="dxa"/>
            </w:tcMar>
            <w:vAlign w:val="bottom"/>
          </w:tcPr>
          <w:p w14:paraId="03999BE1" w14:textId="7CDD8A0B"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不成立</w:t>
            </w:r>
          </w:p>
          <w:p w14:paraId="45563751" w14:textId="77777777" w:rsidR="00D86727" w:rsidRDefault="00D86727" w:rsidP="00D86727">
            <w:pPr>
              <w:pStyle w:val="50TableText"/>
              <w:jc w:val="left"/>
              <w:rPr>
                <w:rFonts w:ascii="Times New Roman" w:eastAsia="新細明體" w:hAnsi="Times New Roman" w:cs="Times New Roman"/>
              </w:rPr>
            </w:pPr>
          </w:p>
        </w:tc>
        <w:tc>
          <w:tcPr>
            <w:tcW w:w="1779" w:type="dxa"/>
            <w:gridSpan w:val="2"/>
            <w:tcMar>
              <w:top w:w="0" w:type="dxa"/>
              <w:left w:w="0" w:type="dxa"/>
              <w:bottom w:w="0" w:type="dxa"/>
              <w:right w:w="0" w:type="dxa"/>
            </w:tcMar>
            <w:vAlign w:val="bottom"/>
          </w:tcPr>
          <w:p w14:paraId="36FDB2CC" w14:textId="286B7A78"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4</w:t>
            </w:r>
          </w:p>
          <w:p w14:paraId="1794F652"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p>
        </w:tc>
      </w:tr>
      <w:tr w:rsidR="00377287" w14:paraId="10B50487" w14:textId="77777777" w:rsidTr="00B330D6">
        <w:trPr>
          <w:trHeight w:val="59"/>
        </w:trPr>
        <w:tc>
          <w:tcPr>
            <w:tcW w:w="9646" w:type="dxa"/>
            <w:gridSpan w:val="5"/>
            <w:tcMar>
              <w:top w:w="0" w:type="dxa"/>
              <w:left w:w="113" w:type="dxa"/>
              <w:bottom w:w="0" w:type="dxa"/>
              <w:right w:w="0" w:type="dxa"/>
            </w:tcMar>
            <w:vAlign w:val="bottom"/>
          </w:tcPr>
          <w:p w14:paraId="0322C34C" w14:textId="22051A49"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康乐及文化事务署</w:t>
            </w:r>
          </w:p>
        </w:tc>
      </w:tr>
      <w:tr w:rsidR="00377287" w14:paraId="2D359FDB" w14:textId="77777777" w:rsidTr="00B330D6">
        <w:trPr>
          <w:trHeight w:val="59"/>
        </w:trPr>
        <w:tc>
          <w:tcPr>
            <w:tcW w:w="1556" w:type="dxa"/>
            <w:tcMar>
              <w:top w:w="0" w:type="dxa"/>
              <w:left w:w="113" w:type="dxa"/>
              <w:bottom w:w="0" w:type="dxa"/>
              <w:right w:w="0" w:type="dxa"/>
            </w:tcMar>
            <w:vAlign w:val="bottom"/>
          </w:tcPr>
          <w:p w14:paraId="75D1514A" w14:textId="58F19DFC"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2025/3388</w:t>
            </w:r>
          </w:p>
          <w:p w14:paraId="27338895" w14:textId="77777777" w:rsidR="00D86727" w:rsidRDefault="00D86727" w:rsidP="00D86727">
            <w:pPr>
              <w:pStyle w:val="50TableText"/>
              <w:rPr>
                <w:rFonts w:ascii="Times New Roman" w:eastAsia="新細明體" w:hAnsi="Times New Roman" w:cs="Times New Roman"/>
              </w:rPr>
            </w:pPr>
          </w:p>
        </w:tc>
        <w:tc>
          <w:tcPr>
            <w:tcW w:w="4760" w:type="dxa"/>
            <w:tcMar>
              <w:top w:w="0" w:type="dxa"/>
              <w:left w:w="113" w:type="dxa"/>
              <w:bottom w:w="0" w:type="dxa"/>
              <w:right w:w="113" w:type="dxa"/>
            </w:tcMar>
            <w:vAlign w:val="bottom"/>
          </w:tcPr>
          <w:p w14:paraId="7F0B84E1" w14:textId="596CD582"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未有积极跟进申诉人就泳客穿着不雅泳装使用公众泳池的投诉</w:t>
            </w:r>
          </w:p>
        </w:tc>
        <w:tc>
          <w:tcPr>
            <w:tcW w:w="1551" w:type="dxa"/>
            <w:tcMar>
              <w:top w:w="0" w:type="dxa"/>
              <w:left w:w="113" w:type="dxa"/>
              <w:bottom w:w="0" w:type="dxa"/>
              <w:right w:w="0" w:type="dxa"/>
            </w:tcMar>
            <w:vAlign w:val="bottom"/>
          </w:tcPr>
          <w:p w14:paraId="7DA285B5" w14:textId="3C7123BD"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不成立</w:t>
            </w:r>
          </w:p>
          <w:p w14:paraId="77F5BA40" w14:textId="77777777" w:rsidR="00D86727" w:rsidRDefault="00D86727" w:rsidP="00D86727">
            <w:pPr>
              <w:pStyle w:val="50TableText"/>
              <w:jc w:val="left"/>
              <w:rPr>
                <w:rFonts w:ascii="Times New Roman" w:eastAsia="新細明體" w:hAnsi="Times New Roman" w:cs="Times New Roman"/>
              </w:rPr>
            </w:pPr>
          </w:p>
        </w:tc>
        <w:tc>
          <w:tcPr>
            <w:tcW w:w="1779" w:type="dxa"/>
            <w:gridSpan w:val="2"/>
            <w:tcMar>
              <w:top w:w="0" w:type="dxa"/>
              <w:left w:w="0" w:type="dxa"/>
              <w:bottom w:w="0" w:type="dxa"/>
              <w:right w:w="0" w:type="dxa"/>
            </w:tcMar>
            <w:vAlign w:val="bottom"/>
          </w:tcPr>
          <w:p w14:paraId="5EF0632B" w14:textId="2BA4F591"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11</w:t>
            </w:r>
          </w:p>
          <w:p w14:paraId="28F715AC"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p>
        </w:tc>
      </w:tr>
      <w:tr w:rsidR="00377287" w14:paraId="061E543D" w14:textId="77777777" w:rsidTr="00B330D6">
        <w:trPr>
          <w:trHeight w:val="59"/>
        </w:trPr>
        <w:tc>
          <w:tcPr>
            <w:tcW w:w="1556" w:type="dxa"/>
            <w:tcMar>
              <w:top w:w="0" w:type="dxa"/>
              <w:left w:w="113" w:type="dxa"/>
              <w:bottom w:w="0" w:type="dxa"/>
              <w:right w:w="0" w:type="dxa"/>
            </w:tcMar>
            <w:vAlign w:val="bottom"/>
          </w:tcPr>
          <w:p w14:paraId="3A6D3AD5" w14:textId="6CA40D73"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2025/3555</w:t>
            </w:r>
          </w:p>
          <w:p w14:paraId="0B76C6BD" w14:textId="0AC80771"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2025/3556</w:t>
            </w:r>
          </w:p>
          <w:p w14:paraId="150BB823" w14:textId="36ED33F1"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2025/3557</w:t>
            </w:r>
          </w:p>
        </w:tc>
        <w:tc>
          <w:tcPr>
            <w:tcW w:w="4760" w:type="dxa"/>
            <w:tcMar>
              <w:top w:w="0" w:type="dxa"/>
              <w:left w:w="113" w:type="dxa"/>
              <w:bottom w:w="0" w:type="dxa"/>
              <w:right w:w="113" w:type="dxa"/>
            </w:tcMar>
            <w:vAlign w:val="bottom"/>
          </w:tcPr>
          <w:p w14:paraId="7DA3D919" w14:textId="0B5420F0"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不合理地延迟提供暖水泳池设施的时间，对泳客造成不便</w:t>
            </w:r>
          </w:p>
        </w:tc>
        <w:tc>
          <w:tcPr>
            <w:tcW w:w="1551" w:type="dxa"/>
            <w:tcMar>
              <w:top w:w="0" w:type="dxa"/>
              <w:left w:w="113" w:type="dxa"/>
              <w:bottom w:w="0" w:type="dxa"/>
              <w:right w:w="0" w:type="dxa"/>
            </w:tcMar>
            <w:vAlign w:val="bottom"/>
          </w:tcPr>
          <w:p w14:paraId="11CC91BD" w14:textId="14307F48"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6FFFCAA9" w14:textId="56FE44F0"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8</w:t>
            </w:r>
          </w:p>
        </w:tc>
      </w:tr>
      <w:tr w:rsidR="00377287" w14:paraId="6AB720A1" w14:textId="77777777" w:rsidTr="00B330D6">
        <w:trPr>
          <w:trHeight w:val="59"/>
        </w:trPr>
        <w:tc>
          <w:tcPr>
            <w:tcW w:w="9646" w:type="dxa"/>
            <w:gridSpan w:val="5"/>
            <w:tcMar>
              <w:top w:w="0" w:type="dxa"/>
              <w:left w:w="113" w:type="dxa"/>
              <w:bottom w:w="0" w:type="dxa"/>
              <w:right w:w="0" w:type="dxa"/>
            </w:tcMar>
            <w:vAlign w:val="bottom"/>
          </w:tcPr>
          <w:p w14:paraId="01A877F8" w14:textId="7E61DB4C" w:rsidR="00D86727" w:rsidRDefault="003423F9" w:rsidP="00B330D6">
            <w:pPr>
              <w:pStyle w:val="50TableText"/>
              <w:tabs>
                <w:tab w:val="clear" w:pos="397"/>
                <w:tab w:val="clear" w:pos="794"/>
                <w:tab w:val="clear" w:pos="1191"/>
              </w:tabs>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运输署</w:t>
            </w:r>
          </w:p>
        </w:tc>
      </w:tr>
      <w:tr w:rsidR="00377287" w14:paraId="690447E8" w14:textId="77777777" w:rsidTr="00B330D6">
        <w:trPr>
          <w:trHeight w:val="59"/>
        </w:trPr>
        <w:tc>
          <w:tcPr>
            <w:tcW w:w="1556" w:type="dxa"/>
            <w:tcMar>
              <w:top w:w="0" w:type="dxa"/>
              <w:left w:w="113" w:type="dxa"/>
              <w:bottom w:w="0" w:type="dxa"/>
              <w:right w:w="0" w:type="dxa"/>
            </w:tcMar>
            <w:vAlign w:val="bottom"/>
          </w:tcPr>
          <w:p w14:paraId="038E6ABD" w14:textId="6D0D8C09"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2025/0439</w:t>
            </w:r>
          </w:p>
          <w:p w14:paraId="09A181EC" w14:textId="22AFEA1F"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2025/0891</w:t>
            </w:r>
          </w:p>
          <w:p w14:paraId="4621C56D" w14:textId="35D6F14A"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2025/1183</w:t>
            </w:r>
          </w:p>
        </w:tc>
        <w:tc>
          <w:tcPr>
            <w:tcW w:w="4760" w:type="dxa"/>
            <w:tcMar>
              <w:top w:w="0" w:type="dxa"/>
              <w:left w:w="113" w:type="dxa"/>
              <w:bottom w:w="0" w:type="dxa"/>
              <w:right w:w="113" w:type="dxa"/>
            </w:tcMar>
            <w:vAlign w:val="bottom"/>
          </w:tcPr>
          <w:p w14:paraId="189FCCE1" w14:textId="4402E133"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未有就更改隧道收费点位置预先通知公众，以及资讯发放有欠透明</w:t>
            </w:r>
          </w:p>
        </w:tc>
        <w:tc>
          <w:tcPr>
            <w:tcW w:w="1551" w:type="dxa"/>
            <w:tcMar>
              <w:top w:w="0" w:type="dxa"/>
              <w:left w:w="113" w:type="dxa"/>
              <w:bottom w:w="0" w:type="dxa"/>
              <w:right w:w="0" w:type="dxa"/>
            </w:tcMar>
            <w:vAlign w:val="bottom"/>
          </w:tcPr>
          <w:p w14:paraId="7FCB3B73" w14:textId="61EDF354"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部分成立</w:t>
            </w:r>
          </w:p>
          <w:p w14:paraId="458384E4" w14:textId="77777777" w:rsidR="00D86727" w:rsidRDefault="00D86727" w:rsidP="00D86727">
            <w:pPr>
              <w:pStyle w:val="50TableText"/>
              <w:jc w:val="left"/>
              <w:rPr>
                <w:rFonts w:ascii="Times New Roman" w:eastAsia="新細明體" w:hAnsi="Times New Roman" w:cs="Times New Roman"/>
              </w:rPr>
            </w:pPr>
          </w:p>
        </w:tc>
        <w:tc>
          <w:tcPr>
            <w:tcW w:w="1779" w:type="dxa"/>
            <w:gridSpan w:val="2"/>
            <w:tcMar>
              <w:top w:w="0" w:type="dxa"/>
              <w:left w:w="0" w:type="dxa"/>
              <w:bottom w:w="0" w:type="dxa"/>
              <w:right w:w="0" w:type="dxa"/>
            </w:tcMar>
            <w:vAlign w:val="bottom"/>
          </w:tcPr>
          <w:p w14:paraId="32B4B4A6" w14:textId="17B449EA"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9</w:t>
            </w:r>
          </w:p>
          <w:p w14:paraId="618DFEA9"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p>
        </w:tc>
      </w:tr>
      <w:tr w:rsidR="00377287" w14:paraId="2489DC0E" w14:textId="77777777" w:rsidTr="00B330D6">
        <w:trPr>
          <w:trHeight w:val="59"/>
        </w:trPr>
        <w:tc>
          <w:tcPr>
            <w:tcW w:w="1556" w:type="dxa"/>
            <w:tcMar>
              <w:top w:w="0" w:type="dxa"/>
              <w:left w:w="113" w:type="dxa"/>
              <w:bottom w:w="0" w:type="dxa"/>
              <w:right w:w="0" w:type="dxa"/>
            </w:tcMar>
            <w:vAlign w:val="bottom"/>
          </w:tcPr>
          <w:p w14:paraId="6FA7A87A" w14:textId="40E70D01"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2025/0618</w:t>
            </w:r>
          </w:p>
        </w:tc>
        <w:tc>
          <w:tcPr>
            <w:tcW w:w="4760" w:type="dxa"/>
            <w:tcMar>
              <w:top w:w="0" w:type="dxa"/>
              <w:left w:w="113" w:type="dxa"/>
              <w:bottom w:w="0" w:type="dxa"/>
              <w:right w:w="113" w:type="dxa"/>
            </w:tcMar>
            <w:vAlign w:val="bottom"/>
          </w:tcPr>
          <w:p w14:paraId="0DF734F4" w14:textId="19291911"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没有妥善处理单车租赁店铺引致的违泊情况</w:t>
            </w:r>
          </w:p>
        </w:tc>
        <w:tc>
          <w:tcPr>
            <w:tcW w:w="1551" w:type="dxa"/>
            <w:tcMar>
              <w:top w:w="0" w:type="dxa"/>
              <w:left w:w="113" w:type="dxa"/>
              <w:bottom w:w="0" w:type="dxa"/>
              <w:right w:w="0" w:type="dxa"/>
            </w:tcMar>
            <w:vAlign w:val="bottom"/>
          </w:tcPr>
          <w:p w14:paraId="5FB72604" w14:textId="74054DDA"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103A5C32" w14:textId="36D871A6"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2</w:t>
            </w:r>
          </w:p>
        </w:tc>
      </w:tr>
      <w:tr w:rsidR="00377287" w14:paraId="24CB21D9" w14:textId="77777777" w:rsidTr="00B330D6">
        <w:trPr>
          <w:trHeight w:val="59"/>
        </w:trPr>
        <w:tc>
          <w:tcPr>
            <w:tcW w:w="1556" w:type="dxa"/>
            <w:tcMar>
              <w:top w:w="0" w:type="dxa"/>
              <w:left w:w="113" w:type="dxa"/>
              <w:bottom w:w="0" w:type="dxa"/>
              <w:right w:w="0" w:type="dxa"/>
            </w:tcMar>
            <w:vAlign w:val="bottom"/>
          </w:tcPr>
          <w:p w14:paraId="0A4C0597" w14:textId="3911A706"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2025/2929</w:t>
            </w:r>
          </w:p>
        </w:tc>
        <w:tc>
          <w:tcPr>
            <w:tcW w:w="4760" w:type="dxa"/>
            <w:tcMar>
              <w:top w:w="0" w:type="dxa"/>
              <w:left w:w="113" w:type="dxa"/>
              <w:bottom w:w="0" w:type="dxa"/>
              <w:right w:w="113" w:type="dxa"/>
            </w:tcMar>
            <w:vAlign w:val="bottom"/>
          </w:tcPr>
          <w:p w14:paraId="217F3A77" w14:textId="67C226DC"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没有妥善跟进某行人过路处路面不平和破损的投诉</w:t>
            </w:r>
          </w:p>
        </w:tc>
        <w:tc>
          <w:tcPr>
            <w:tcW w:w="1551" w:type="dxa"/>
            <w:tcMar>
              <w:top w:w="0" w:type="dxa"/>
              <w:left w:w="113" w:type="dxa"/>
              <w:bottom w:w="0" w:type="dxa"/>
              <w:right w:w="0" w:type="dxa"/>
            </w:tcMar>
            <w:vAlign w:val="bottom"/>
          </w:tcPr>
          <w:p w14:paraId="28F29B15" w14:textId="729FE77D"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7E3442C7" w14:textId="0E1ACE1A"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2</w:t>
            </w:r>
          </w:p>
        </w:tc>
      </w:tr>
      <w:tr w:rsidR="00377287" w14:paraId="31BD9908" w14:textId="77777777" w:rsidTr="00B330D6">
        <w:trPr>
          <w:trHeight w:val="59"/>
        </w:trPr>
        <w:tc>
          <w:tcPr>
            <w:tcW w:w="9646" w:type="dxa"/>
            <w:gridSpan w:val="5"/>
            <w:tcMar>
              <w:top w:w="0" w:type="dxa"/>
              <w:left w:w="113" w:type="dxa"/>
              <w:bottom w:w="0" w:type="dxa"/>
              <w:right w:w="0" w:type="dxa"/>
            </w:tcMar>
            <w:vAlign w:val="bottom"/>
          </w:tcPr>
          <w:p w14:paraId="724D23A8" w14:textId="74EC30C9" w:rsidR="00D86727" w:rsidRDefault="003423F9" w:rsidP="00B330D6">
            <w:pPr>
              <w:pStyle w:val="50TableText"/>
              <w:tabs>
                <w:tab w:val="clear" w:pos="397"/>
                <w:tab w:val="clear" w:pos="794"/>
                <w:tab w:val="clear" w:pos="1191"/>
                <w:tab w:val="decimal" w:pos="309"/>
              </w:tabs>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水务署</w:t>
            </w:r>
          </w:p>
        </w:tc>
      </w:tr>
      <w:tr w:rsidR="00377287" w14:paraId="271E4FB7" w14:textId="77777777" w:rsidTr="00B330D6">
        <w:trPr>
          <w:trHeight w:val="59"/>
        </w:trPr>
        <w:tc>
          <w:tcPr>
            <w:tcW w:w="1556" w:type="dxa"/>
            <w:tcMar>
              <w:top w:w="0" w:type="dxa"/>
              <w:left w:w="113" w:type="dxa"/>
              <w:bottom w:w="0" w:type="dxa"/>
              <w:right w:w="0" w:type="dxa"/>
            </w:tcMar>
            <w:vAlign w:val="bottom"/>
          </w:tcPr>
          <w:p w14:paraId="0DA69D9E" w14:textId="5A053471"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2025/2399</w:t>
            </w:r>
          </w:p>
        </w:tc>
        <w:tc>
          <w:tcPr>
            <w:tcW w:w="4760" w:type="dxa"/>
            <w:tcMar>
              <w:top w:w="0" w:type="dxa"/>
              <w:left w:w="113" w:type="dxa"/>
              <w:bottom w:w="0" w:type="dxa"/>
              <w:right w:w="113" w:type="dxa"/>
            </w:tcMar>
            <w:vAlign w:val="bottom"/>
          </w:tcPr>
          <w:p w14:paraId="4BF980CD" w14:textId="318C5F9D"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未有妥善处理申诉人的滴水投诉</w:t>
            </w:r>
          </w:p>
        </w:tc>
        <w:tc>
          <w:tcPr>
            <w:tcW w:w="1551" w:type="dxa"/>
            <w:tcMar>
              <w:top w:w="0" w:type="dxa"/>
              <w:left w:w="113" w:type="dxa"/>
              <w:bottom w:w="0" w:type="dxa"/>
              <w:right w:w="0" w:type="dxa"/>
            </w:tcMar>
            <w:vAlign w:val="bottom"/>
          </w:tcPr>
          <w:p w14:paraId="3DCF2079" w14:textId="476680E7"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779" w:type="dxa"/>
            <w:gridSpan w:val="2"/>
            <w:tcMar>
              <w:top w:w="0" w:type="dxa"/>
              <w:left w:w="0" w:type="dxa"/>
              <w:bottom w:w="0" w:type="dxa"/>
              <w:right w:w="0" w:type="dxa"/>
            </w:tcMar>
            <w:vAlign w:val="bottom"/>
          </w:tcPr>
          <w:p w14:paraId="4E1DA04B" w14:textId="413AF419" w:rsidR="00D86727" w:rsidRDefault="003423F9" w:rsidP="00D86727">
            <w:pPr>
              <w:pStyle w:val="50TableText"/>
              <w:tabs>
                <w:tab w:val="clear" w:pos="397"/>
                <w:tab w:val="clear" w:pos="794"/>
                <w:tab w:val="clear" w:pos="1191"/>
                <w:tab w:val="decimal" w:pos="1466"/>
              </w:tabs>
              <w:rPr>
                <w:rFonts w:ascii="Times New Roman" w:eastAsia="新細明體" w:hAnsi="Times New Roman" w:cs="Times New Roman"/>
              </w:rPr>
            </w:pPr>
            <w:r w:rsidRPr="006F6117">
              <w:rPr>
                <w:rFonts w:ascii="Times New Roman" w:eastAsia="DengXian" w:hAnsi="Times New Roman" w:cs="Times New Roman"/>
                <w:lang w:eastAsia="zh-CN"/>
              </w:rPr>
              <w:t>5</w:t>
            </w:r>
          </w:p>
        </w:tc>
      </w:tr>
    </w:tbl>
    <w:p w14:paraId="699D2F95" w14:textId="77777777" w:rsidR="00D57B29" w:rsidRDefault="00D57B29">
      <w:pPr>
        <w:pStyle w:val="00BodyText"/>
        <w:rPr>
          <w:rFonts w:ascii="Times New Roman" w:eastAsia="新細明體" w:hAnsi="Times New Roman" w:cs="Times New Roman"/>
        </w:rPr>
      </w:pPr>
    </w:p>
    <w:p w14:paraId="3D5BE6DF" w14:textId="1DF68347" w:rsidR="00D57B29" w:rsidRDefault="003423F9">
      <w:pPr>
        <w:pStyle w:val="00BodyText"/>
        <w:rPr>
          <w:rFonts w:ascii="Times New Roman" w:eastAsia="新細明體" w:hAnsi="Times New Roman" w:cs="Times New Roman"/>
        </w:rPr>
      </w:pP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eastAsia="zh-CN"/>
        </w:rPr>
        <w:t>2</w:t>
      </w:r>
      <w:r w:rsidRPr="006F6117">
        <w:rPr>
          <w:rFonts w:ascii="Times New Roman" w:eastAsia="DengXian" w:hAnsi="Times New Roman" w:cs="Times New Roman" w:hint="eastAsia"/>
          <w:lang w:eastAsia="zh-CN"/>
        </w:rPr>
        <w:t>部分：公营机构</w:t>
      </w:r>
    </w:p>
    <w:p w14:paraId="09B4D4E1" w14:textId="77777777" w:rsidR="00D57B29" w:rsidRDefault="00D57B29">
      <w:pPr>
        <w:pStyle w:val="00BodyText"/>
        <w:rPr>
          <w:rFonts w:ascii="Times New Roman" w:eastAsia="新細明體" w:hAnsi="Times New Roman" w:cs="Times New Roman"/>
        </w:rPr>
      </w:pPr>
    </w:p>
    <w:tbl>
      <w:tblPr>
        <w:tblW w:w="9497"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8"/>
        <w:gridCol w:w="4753"/>
        <w:gridCol w:w="1538"/>
        <w:gridCol w:w="10"/>
        <w:gridCol w:w="1658"/>
      </w:tblGrid>
      <w:tr w:rsidR="00B15720" w14:paraId="71904F4C" w14:textId="77777777" w:rsidTr="00B330D6">
        <w:trPr>
          <w:trHeight w:val="59"/>
          <w:tblHeader/>
        </w:trPr>
        <w:tc>
          <w:tcPr>
            <w:tcW w:w="1538" w:type="dxa"/>
            <w:tcMar>
              <w:top w:w="0" w:type="dxa"/>
              <w:left w:w="113" w:type="dxa"/>
              <w:bottom w:w="0" w:type="dxa"/>
              <w:right w:w="0" w:type="dxa"/>
            </w:tcMar>
            <w:vAlign w:val="bottom"/>
          </w:tcPr>
          <w:p w14:paraId="7957635F" w14:textId="304BE15E" w:rsidR="00D57B29" w:rsidRDefault="003423F9">
            <w:pPr>
              <w:pStyle w:val="50TableText"/>
              <w:rPr>
                <w:rFonts w:ascii="Times New Roman" w:hAnsi="Times New Roman" w:cs="Times New Roman"/>
              </w:rPr>
            </w:pPr>
            <w:r w:rsidRPr="006F6117">
              <w:rPr>
                <w:rStyle w:val="75Bold"/>
                <w:rFonts w:ascii="Times New Roman" w:eastAsia="DengXian" w:hAnsi="Times New Roman" w:cs="Times New Roman" w:hint="eastAsia"/>
                <w:b/>
                <w:lang w:eastAsia="zh-CN"/>
              </w:rPr>
              <w:t>个案编号</w:t>
            </w:r>
          </w:p>
        </w:tc>
        <w:tc>
          <w:tcPr>
            <w:tcW w:w="4753" w:type="dxa"/>
            <w:tcMar>
              <w:top w:w="0" w:type="dxa"/>
              <w:left w:w="113" w:type="dxa"/>
              <w:bottom w:w="0" w:type="dxa"/>
              <w:right w:w="0" w:type="dxa"/>
            </w:tcMar>
            <w:vAlign w:val="bottom"/>
          </w:tcPr>
          <w:p w14:paraId="288C3716" w14:textId="3ED0A981" w:rsidR="00D57B29" w:rsidRDefault="003423F9">
            <w:pPr>
              <w:pStyle w:val="50TableText"/>
              <w:rPr>
                <w:rFonts w:ascii="Times New Roman" w:hAnsi="Times New Roman" w:cs="Times New Roman"/>
              </w:rPr>
            </w:pPr>
            <w:r w:rsidRPr="006F6117">
              <w:rPr>
                <w:rStyle w:val="75Bold"/>
                <w:rFonts w:ascii="Times New Roman" w:eastAsia="DengXian" w:hAnsi="Times New Roman" w:cs="Times New Roman" w:hint="eastAsia"/>
                <w:b/>
                <w:lang w:eastAsia="zh-CN"/>
              </w:rPr>
              <w:t>申诉事项</w:t>
            </w:r>
          </w:p>
        </w:tc>
        <w:tc>
          <w:tcPr>
            <w:tcW w:w="1538" w:type="dxa"/>
            <w:tcMar>
              <w:top w:w="0" w:type="dxa"/>
              <w:left w:w="113" w:type="dxa"/>
              <w:bottom w:w="0" w:type="dxa"/>
              <w:right w:w="0" w:type="dxa"/>
            </w:tcMar>
            <w:vAlign w:val="bottom"/>
          </w:tcPr>
          <w:p w14:paraId="262A1F56" w14:textId="2F215646" w:rsidR="00D57B29" w:rsidRDefault="003423F9">
            <w:pPr>
              <w:pStyle w:val="50TableText"/>
              <w:jc w:val="left"/>
              <w:rPr>
                <w:rFonts w:ascii="Times New Roman" w:hAnsi="Times New Roman" w:cs="Times New Roman"/>
              </w:rPr>
            </w:pPr>
            <w:r w:rsidRPr="006F6117">
              <w:rPr>
                <w:rStyle w:val="75Bold"/>
                <w:rFonts w:ascii="Times New Roman" w:eastAsia="DengXian" w:hAnsi="Times New Roman" w:cs="Times New Roman" w:hint="eastAsia"/>
                <w:b/>
                <w:lang w:eastAsia="zh-CN"/>
              </w:rPr>
              <w:t>整体结论</w:t>
            </w:r>
          </w:p>
        </w:tc>
        <w:tc>
          <w:tcPr>
            <w:tcW w:w="1668" w:type="dxa"/>
            <w:gridSpan w:val="2"/>
            <w:tcMar>
              <w:top w:w="0" w:type="dxa"/>
              <w:left w:w="0" w:type="dxa"/>
              <w:bottom w:w="0" w:type="dxa"/>
              <w:right w:w="0" w:type="dxa"/>
            </w:tcMar>
            <w:vAlign w:val="bottom"/>
          </w:tcPr>
          <w:p w14:paraId="3900DFA3" w14:textId="31880558" w:rsidR="00D57B29" w:rsidRDefault="003423F9" w:rsidP="00291608">
            <w:pPr>
              <w:pStyle w:val="50TableText"/>
              <w:tabs>
                <w:tab w:val="clear" w:pos="397"/>
                <w:tab w:val="clear" w:pos="794"/>
                <w:tab w:val="clear" w:pos="1191"/>
                <w:tab w:val="left" w:pos="1474"/>
              </w:tabs>
              <w:jc w:val="right"/>
              <w:rPr>
                <w:rFonts w:ascii="Times New Roman" w:hAnsi="Times New Roman" w:cs="Times New Roman"/>
              </w:rPr>
            </w:pPr>
            <w:r w:rsidRPr="006F6117">
              <w:rPr>
                <w:rStyle w:val="75Bold"/>
                <w:rFonts w:ascii="Times New Roman" w:eastAsia="DengXian" w:hAnsi="Times New Roman" w:cs="Times New Roman" w:hint="eastAsia"/>
                <w:b/>
                <w:lang w:eastAsia="zh-CN"/>
              </w:rPr>
              <w:t>建议数目</w:t>
            </w:r>
          </w:p>
        </w:tc>
      </w:tr>
      <w:tr w:rsidR="00D57B29" w14:paraId="347DFC37" w14:textId="77777777" w:rsidTr="00B330D6">
        <w:trPr>
          <w:trHeight w:val="59"/>
        </w:trPr>
        <w:tc>
          <w:tcPr>
            <w:tcW w:w="9497" w:type="dxa"/>
            <w:gridSpan w:val="5"/>
            <w:tcMar>
              <w:top w:w="0" w:type="dxa"/>
              <w:left w:w="113" w:type="dxa"/>
              <w:bottom w:w="0" w:type="dxa"/>
              <w:right w:w="0" w:type="dxa"/>
            </w:tcMar>
            <w:vAlign w:val="bottom"/>
          </w:tcPr>
          <w:p w14:paraId="483F03B4" w14:textId="57A2B4D7"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医院管理局</w:t>
            </w:r>
          </w:p>
        </w:tc>
      </w:tr>
      <w:tr w:rsidR="00B15720" w14:paraId="7CE9DB2B" w14:textId="77777777" w:rsidTr="00B330D6">
        <w:trPr>
          <w:trHeight w:val="59"/>
        </w:trPr>
        <w:tc>
          <w:tcPr>
            <w:tcW w:w="1538" w:type="dxa"/>
            <w:tcMar>
              <w:top w:w="0" w:type="dxa"/>
              <w:left w:w="113" w:type="dxa"/>
              <w:bottom w:w="0" w:type="dxa"/>
              <w:right w:w="0" w:type="dxa"/>
            </w:tcMar>
            <w:vAlign w:val="bottom"/>
          </w:tcPr>
          <w:p w14:paraId="60418C11" w14:textId="67AAB4B3" w:rsidR="00D57B29" w:rsidRDefault="003423F9">
            <w:pPr>
              <w:pStyle w:val="50TableText"/>
              <w:rPr>
                <w:rFonts w:ascii="Times New Roman" w:hAnsi="Times New Roman" w:cs="Times New Roman"/>
              </w:rPr>
            </w:pPr>
            <w:r w:rsidRPr="006F6117">
              <w:rPr>
                <w:rFonts w:ascii="Times New Roman" w:eastAsia="DengXian" w:hAnsi="Times New Roman" w:cs="Times New Roman"/>
                <w:lang w:eastAsia="zh-CN"/>
              </w:rPr>
              <w:t>2025/0260</w:t>
            </w:r>
          </w:p>
        </w:tc>
        <w:tc>
          <w:tcPr>
            <w:tcW w:w="4753" w:type="dxa"/>
            <w:tcMar>
              <w:top w:w="0" w:type="dxa"/>
              <w:left w:w="113" w:type="dxa"/>
              <w:bottom w:w="0" w:type="dxa"/>
              <w:right w:w="113" w:type="dxa"/>
            </w:tcMar>
            <w:vAlign w:val="bottom"/>
          </w:tcPr>
          <w:p w14:paraId="4DA749F5" w14:textId="18E4AE74"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借用辅助器材服务的退还按金安排不合理</w:t>
            </w:r>
          </w:p>
        </w:tc>
        <w:tc>
          <w:tcPr>
            <w:tcW w:w="1538" w:type="dxa"/>
            <w:tcMar>
              <w:top w:w="0" w:type="dxa"/>
              <w:left w:w="113" w:type="dxa"/>
              <w:bottom w:w="0" w:type="dxa"/>
              <w:right w:w="0" w:type="dxa"/>
            </w:tcMar>
            <w:vAlign w:val="bottom"/>
          </w:tcPr>
          <w:p w14:paraId="25CD176B" w14:textId="218B5789"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成立</w:t>
            </w:r>
          </w:p>
        </w:tc>
        <w:tc>
          <w:tcPr>
            <w:tcW w:w="1668" w:type="dxa"/>
            <w:gridSpan w:val="2"/>
            <w:tcMar>
              <w:top w:w="0" w:type="dxa"/>
              <w:left w:w="0" w:type="dxa"/>
              <w:bottom w:w="0" w:type="dxa"/>
              <w:right w:w="0" w:type="dxa"/>
            </w:tcMar>
            <w:vAlign w:val="bottom"/>
          </w:tcPr>
          <w:p w14:paraId="48082E6D" w14:textId="036A821D" w:rsidR="00D57B29" w:rsidRDefault="003423F9" w:rsidP="00B330D6">
            <w:pPr>
              <w:pStyle w:val="50TableText"/>
              <w:tabs>
                <w:tab w:val="clear" w:pos="397"/>
                <w:tab w:val="clear" w:pos="794"/>
                <w:tab w:val="clear" w:pos="1191"/>
              </w:tabs>
              <w:ind w:right="110"/>
              <w:jc w:val="right"/>
              <w:rPr>
                <w:rFonts w:ascii="Times New Roman" w:hAnsi="Times New Roman" w:cs="Times New Roman"/>
              </w:rPr>
            </w:pPr>
            <w:r w:rsidRPr="006F6117">
              <w:rPr>
                <w:rFonts w:ascii="Times New Roman" w:eastAsia="DengXian" w:hAnsi="Times New Roman" w:cs="Times New Roman"/>
                <w:lang w:eastAsia="zh-CN"/>
              </w:rPr>
              <w:t>12</w:t>
            </w:r>
          </w:p>
        </w:tc>
      </w:tr>
      <w:tr w:rsidR="00D57B29" w14:paraId="72BEB6DD" w14:textId="77777777" w:rsidTr="00B330D6">
        <w:trPr>
          <w:trHeight w:val="59"/>
        </w:trPr>
        <w:tc>
          <w:tcPr>
            <w:tcW w:w="9497" w:type="dxa"/>
            <w:gridSpan w:val="5"/>
            <w:tcMar>
              <w:top w:w="0" w:type="dxa"/>
              <w:left w:w="113" w:type="dxa"/>
              <w:bottom w:w="0" w:type="dxa"/>
              <w:right w:w="0" w:type="dxa"/>
            </w:tcMar>
            <w:vAlign w:val="bottom"/>
          </w:tcPr>
          <w:p w14:paraId="3289FD14" w14:textId="483EA023" w:rsidR="00D57B29" w:rsidRDefault="003423F9">
            <w:pPr>
              <w:pStyle w:val="50TableText"/>
              <w:rPr>
                <w:rFonts w:ascii="Times New Roman" w:hAnsi="Times New Roman" w:cs="Times New Roman"/>
                <w:lang w:eastAsia="zh-CN"/>
              </w:rPr>
            </w:pPr>
            <w:r w:rsidRPr="006F6117">
              <w:rPr>
                <w:rStyle w:val="Bold"/>
                <w:rFonts w:ascii="Times New Roman" w:eastAsia="DengXian" w:hAnsi="Times New Roman" w:cs="Times New Roman" w:hint="eastAsia"/>
                <w:b/>
                <w:lang w:eastAsia="zh-CN"/>
              </w:rPr>
              <w:t>强制性公积金计划管理局</w:t>
            </w:r>
          </w:p>
        </w:tc>
      </w:tr>
      <w:tr w:rsidR="00B15720" w14:paraId="0BF607DB" w14:textId="77777777" w:rsidTr="00B330D6">
        <w:trPr>
          <w:trHeight w:val="59"/>
        </w:trPr>
        <w:tc>
          <w:tcPr>
            <w:tcW w:w="1538" w:type="dxa"/>
            <w:tcMar>
              <w:top w:w="0" w:type="dxa"/>
              <w:left w:w="113" w:type="dxa"/>
              <w:bottom w:w="0" w:type="dxa"/>
              <w:right w:w="0" w:type="dxa"/>
            </w:tcMar>
            <w:vAlign w:val="bottom"/>
          </w:tcPr>
          <w:p w14:paraId="457CB935" w14:textId="788D0EDB" w:rsidR="00D57B29" w:rsidRDefault="003423F9">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2025/2409</w:t>
            </w:r>
          </w:p>
          <w:p w14:paraId="197A2AE2" w14:textId="77777777" w:rsidR="000B5999" w:rsidRDefault="000B5999">
            <w:pPr>
              <w:pStyle w:val="50TableText"/>
              <w:rPr>
                <w:rFonts w:ascii="Times New Roman" w:hAnsi="Times New Roman" w:cs="Times New Roman"/>
              </w:rPr>
            </w:pPr>
          </w:p>
        </w:tc>
        <w:tc>
          <w:tcPr>
            <w:tcW w:w="4753" w:type="dxa"/>
            <w:tcMar>
              <w:top w:w="0" w:type="dxa"/>
              <w:left w:w="113" w:type="dxa"/>
              <w:bottom w:w="0" w:type="dxa"/>
              <w:right w:w="113" w:type="dxa"/>
            </w:tcMar>
            <w:vAlign w:val="bottom"/>
          </w:tcPr>
          <w:p w14:paraId="7ECBD778" w14:textId="008C9C63"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积金易未有在平台显示每项基金的平均成本价及赚蚀金额，以及没有妥善处理相关投诉</w:t>
            </w:r>
          </w:p>
        </w:tc>
        <w:tc>
          <w:tcPr>
            <w:tcW w:w="1538" w:type="dxa"/>
            <w:tcMar>
              <w:top w:w="0" w:type="dxa"/>
              <w:left w:w="113" w:type="dxa"/>
              <w:bottom w:w="0" w:type="dxa"/>
              <w:right w:w="0" w:type="dxa"/>
            </w:tcMar>
            <w:vAlign w:val="bottom"/>
          </w:tcPr>
          <w:p w14:paraId="2F7F4A35" w14:textId="2E4E8779" w:rsidR="00D57B29" w:rsidRDefault="003423F9">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部分成立</w:t>
            </w:r>
          </w:p>
          <w:p w14:paraId="6D161FB6" w14:textId="77777777" w:rsidR="000B5999" w:rsidRPr="000B5999" w:rsidRDefault="000B5999">
            <w:pPr>
              <w:pStyle w:val="50TableText"/>
              <w:jc w:val="left"/>
              <w:rPr>
                <w:rFonts w:ascii="Times New Roman" w:hAnsi="Times New Roman" w:cs="Times New Roman"/>
                <w:lang w:val="en-US"/>
              </w:rPr>
            </w:pPr>
          </w:p>
        </w:tc>
        <w:tc>
          <w:tcPr>
            <w:tcW w:w="1668" w:type="dxa"/>
            <w:gridSpan w:val="2"/>
            <w:tcMar>
              <w:top w:w="0" w:type="dxa"/>
              <w:left w:w="0" w:type="dxa"/>
              <w:bottom w:w="0" w:type="dxa"/>
              <w:right w:w="0" w:type="dxa"/>
            </w:tcMar>
            <w:vAlign w:val="bottom"/>
          </w:tcPr>
          <w:p w14:paraId="7EF4EA2F" w14:textId="1A06641F" w:rsidR="00D57B29" w:rsidRDefault="003423F9" w:rsidP="00B330D6">
            <w:pPr>
              <w:pStyle w:val="50TableText"/>
              <w:tabs>
                <w:tab w:val="clear" w:pos="397"/>
                <w:tab w:val="clear" w:pos="794"/>
                <w:tab w:val="clear" w:pos="1191"/>
              </w:tabs>
              <w:ind w:right="110"/>
              <w:jc w:val="right"/>
              <w:rPr>
                <w:rFonts w:ascii="Times New Roman" w:eastAsia="新細明體" w:hAnsi="Times New Roman" w:cs="Times New Roman"/>
              </w:rPr>
            </w:pPr>
            <w:r w:rsidRPr="006F6117">
              <w:rPr>
                <w:rFonts w:ascii="Times New Roman" w:eastAsia="DengXian" w:hAnsi="Times New Roman" w:cs="Times New Roman"/>
                <w:lang w:eastAsia="zh-CN"/>
              </w:rPr>
              <w:t>10</w:t>
            </w:r>
          </w:p>
          <w:p w14:paraId="04CB728C" w14:textId="77777777" w:rsidR="000B5999" w:rsidRPr="00B330D6" w:rsidRDefault="000B5999" w:rsidP="00B330D6">
            <w:pPr>
              <w:pStyle w:val="50TableText"/>
              <w:tabs>
                <w:tab w:val="clear" w:pos="397"/>
                <w:tab w:val="clear" w:pos="794"/>
                <w:tab w:val="clear" w:pos="1191"/>
              </w:tabs>
              <w:ind w:right="110"/>
              <w:jc w:val="left"/>
              <w:rPr>
                <w:rFonts w:ascii="Times New Roman" w:eastAsia="新細明體" w:hAnsi="Times New Roman" w:cs="Times New Roman"/>
              </w:rPr>
            </w:pPr>
          </w:p>
        </w:tc>
      </w:tr>
      <w:tr w:rsidR="00377287" w14:paraId="3B94064A" w14:textId="77777777" w:rsidTr="00B330D6">
        <w:trPr>
          <w:trHeight w:val="59"/>
        </w:trPr>
        <w:tc>
          <w:tcPr>
            <w:tcW w:w="1538" w:type="dxa"/>
            <w:tcMar>
              <w:top w:w="0" w:type="dxa"/>
              <w:left w:w="113" w:type="dxa"/>
              <w:bottom w:w="0" w:type="dxa"/>
              <w:right w:w="0" w:type="dxa"/>
            </w:tcMar>
            <w:vAlign w:val="bottom"/>
          </w:tcPr>
          <w:p w14:paraId="39011B07" w14:textId="466B8FC0"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2025/2827</w:t>
            </w:r>
          </w:p>
          <w:p w14:paraId="46874424"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4E4DE355" w14:textId="0AE9C32C"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积金易延误处理申诉人于退休时提取自愿性供款累算权益的申请，以及没有妥善处理相关查询及投诉</w:t>
            </w:r>
          </w:p>
        </w:tc>
        <w:tc>
          <w:tcPr>
            <w:tcW w:w="1548" w:type="dxa"/>
            <w:gridSpan w:val="2"/>
            <w:tcMar>
              <w:top w:w="0" w:type="dxa"/>
              <w:left w:w="113" w:type="dxa"/>
              <w:bottom w:w="0" w:type="dxa"/>
              <w:right w:w="0" w:type="dxa"/>
            </w:tcMar>
            <w:vAlign w:val="bottom"/>
          </w:tcPr>
          <w:p w14:paraId="33D7A7C7" w14:textId="7405A08B"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成立</w:t>
            </w:r>
          </w:p>
          <w:p w14:paraId="1D170DF2"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734C5C86" w14:textId="17FC10D0" w:rsidR="00D86727" w:rsidRDefault="003423F9" w:rsidP="00B330D6">
            <w:pPr>
              <w:pStyle w:val="50TableText"/>
              <w:tabs>
                <w:tab w:val="clear" w:pos="397"/>
                <w:tab w:val="clear" w:pos="794"/>
                <w:tab w:val="clear" w:pos="1191"/>
              </w:tabs>
              <w:ind w:right="110"/>
              <w:jc w:val="right"/>
              <w:rPr>
                <w:rFonts w:ascii="Times New Roman" w:eastAsia="新細明體" w:hAnsi="Times New Roman" w:cs="Times New Roman"/>
              </w:rPr>
            </w:pPr>
            <w:r w:rsidRPr="006F6117">
              <w:rPr>
                <w:rFonts w:ascii="Times New Roman" w:eastAsia="DengXian" w:hAnsi="Times New Roman" w:cs="Times New Roman"/>
                <w:lang w:eastAsia="zh-CN"/>
              </w:rPr>
              <w:t>16</w:t>
            </w:r>
          </w:p>
          <w:p w14:paraId="187EBD21"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r w:rsidR="00377287" w14:paraId="67B217ED" w14:textId="77777777" w:rsidTr="00B330D6">
        <w:trPr>
          <w:trHeight w:val="59"/>
        </w:trPr>
        <w:tc>
          <w:tcPr>
            <w:tcW w:w="1538" w:type="dxa"/>
            <w:tcMar>
              <w:top w:w="0" w:type="dxa"/>
              <w:left w:w="113" w:type="dxa"/>
              <w:bottom w:w="0" w:type="dxa"/>
              <w:right w:w="0" w:type="dxa"/>
            </w:tcMar>
            <w:vAlign w:val="bottom"/>
          </w:tcPr>
          <w:p w14:paraId="4E6FC519" w14:textId="5CF2E039"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2025/2837</w:t>
            </w:r>
          </w:p>
          <w:p w14:paraId="1AD321BC"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30C1DD13" w14:textId="3BA42408"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积金易未有妥善处理强积金供款结算书及更改获授权人的申请，亦未有适切回应相关查询</w:t>
            </w:r>
          </w:p>
        </w:tc>
        <w:tc>
          <w:tcPr>
            <w:tcW w:w="1548" w:type="dxa"/>
            <w:gridSpan w:val="2"/>
            <w:tcMar>
              <w:top w:w="0" w:type="dxa"/>
              <w:left w:w="113" w:type="dxa"/>
              <w:bottom w:w="0" w:type="dxa"/>
              <w:right w:w="0" w:type="dxa"/>
            </w:tcMar>
            <w:vAlign w:val="bottom"/>
          </w:tcPr>
          <w:p w14:paraId="7A92C492" w14:textId="61C564F9"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部分成立</w:t>
            </w:r>
          </w:p>
          <w:p w14:paraId="184AE916"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6B8BFED6" w14:textId="0C6AD81C" w:rsidR="00D86727" w:rsidRDefault="003423F9" w:rsidP="00B330D6">
            <w:pPr>
              <w:pStyle w:val="50TableText"/>
              <w:tabs>
                <w:tab w:val="clear" w:pos="397"/>
                <w:tab w:val="clear" w:pos="794"/>
                <w:tab w:val="clear" w:pos="1191"/>
              </w:tabs>
              <w:ind w:right="110"/>
              <w:jc w:val="right"/>
              <w:rPr>
                <w:rFonts w:ascii="Times New Roman" w:eastAsia="新細明體" w:hAnsi="Times New Roman" w:cs="Times New Roman"/>
              </w:rPr>
            </w:pPr>
            <w:r w:rsidRPr="006F6117">
              <w:rPr>
                <w:rFonts w:ascii="Times New Roman" w:eastAsia="DengXian" w:hAnsi="Times New Roman" w:cs="Times New Roman"/>
                <w:lang w:eastAsia="zh-CN"/>
              </w:rPr>
              <w:t>16</w:t>
            </w:r>
          </w:p>
          <w:p w14:paraId="0CDCB9E7"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r w:rsidR="00377287" w14:paraId="6B23DF40" w14:textId="77777777" w:rsidTr="00B330D6">
        <w:trPr>
          <w:trHeight w:val="59"/>
        </w:trPr>
        <w:tc>
          <w:tcPr>
            <w:tcW w:w="1538" w:type="dxa"/>
            <w:tcMar>
              <w:top w:w="0" w:type="dxa"/>
              <w:left w:w="113" w:type="dxa"/>
              <w:bottom w:w="0" w:type="dxa"/>
              <w:right w:w="0" w:type="dxa"/>
            </w:tcMar>
            <w:vAlign w:val="bottom"/>
          </w:tcPr>
          <w:p w14:paraId="76720C76" w14:textId="3A5509FB"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2025/3078</w:t>
            </w:r>
          </w:p>
          <w:p w14:paraId="7D66A857"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66550405" w14:textId="42512810"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积金易将强积金存入雇员帐户的时间过长及没有适时回复查询</w:t>
            </w:r>
          </w:p>
        </w:tc>
        <w:tc>
          <w:tcPr>
            <w:tcW w:w="1548" w:type="dxa"/>
            <w:gridSpan w:val="2"/>
            <w:tcMar>
              <w:top w:w="0" w:type="dxa"/>
              <w:left w:w="113" w:type="dxa"/>
              <w:bottom w:w="0" w:type="dxa"/>
              <w:right w:w="0" w:type="dxa"/>
            </w:tcMar>
            <w:vAlign w:val="bottom"/>
          </w:tcPr>
          <w:p w14:paraId="291AE8C6" w14:textId="07B19EB0"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成立</w:t>
            </w:r>
          </w:p>
          <w:p w14:paraId="66881BBD"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0860BEB6" w14:textId="53EDE129" w:rsidR="00D86727" w:rsidRDefault="003423F9" w:rsidP="00B330D6">
            <w:pPr>
              <w:pStyle w:val="50TableText"/>
              <w:tabs>
                <w:tab w:val="clear" w:pos="397"/>
                <w:tab w:val="clear" w:pos="794"/>
                <w:tab w:val="clear" w:pos="1191"/>
              </w:tabs>
              <w:ind w:right="110"/>
              <w:jc w:val="right"/>
              <w:rPr>
                <w:rFonts w:ascii="Times New Roman" w:eastAsia="新細明體" w:hAnsi="Times New Roman" w:cs="Times New Roman"/>
              </w:rPr>
            </w:pPr>
            <w:r w:rsidRPr="006F6117">
              <w:rPr>
                <w:rFonts w:ascii="Times New Roman" w:eastAsia="DengXian" w:hAnsi="Times New Roman" w:cs="Times New Roman"/>
                <w:lang w:eastAsia="zh-CN"/>
              </w:rPr>
              <w:t>14</w:t>
            </w:r>
          </w:p>
          <w:p w14:paraId="0E9D1F65"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r w:rsidR="00377287" w14:paraId="01AE7F31" w14:textId="77777777" w:rsidTr="00B330D6">
        <w:trPr>
          <w:trHeight w:val="59"/>
        </w:trPr>
        <w:tc>
          <w:tcPr>
            <w:tcW w:w="1538" w:type="dxa"/>
            <w:tcMar>
              <w:top w:w="0" w:type="dxa"/>
              <w:left w:w="113" w:type="dxa"/>
              <w:bottom w:w="0" w:type="dxa"/>
              <w:right w:w="0" w:type="dxa"/>
            </w:tcMar>
            <w:vAlign w:val="bottom"/>
          </w:tcPr>
          <w:p w14:paraId="35419E36" w14:textId="2888D73E"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2025/3292</w:t>
            </w:r>
          </w:p>
          <w:p w14:paraId="143B55F8"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435DBEDF" w14:textId="7E536855"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积金易延误处理强积金自愿供款和提取累算权益指示，以及提供错误资讯</w:t>
            </w:r>
          </w:p>
        </w:tc>
        <w:tc>
          <w:tcPr>
            <w:tcW w:w="1548" w:type="dxa"/>
            <w:gridSpan w:val="2"/>
            <w:tcMar>
              <w:top w:w="0" w:type="dxa"/>
              <w:left w:w="113" w:type="dxa"/>
              <w:bottom w:w="0" w:type="dxa"/>
              <w:right w:w="0" w:type="dxa"/>
            </w:tcMar>
            <w:vAlign w:val="bottom"/>
          </w:tcPr>
          <w:p w14:paraId="31C1F424" w14:textId="21F2BA69"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部分成立</w:t>
            </w:r>
          </w:p>
          <w:p w14:paraId="7E703831"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78BFE7DC" w14:textId="511D7CCD" w:rsidR="00D86727" w:rsidRDefault="003423F9" w:rsidP="00B330D6">
            <w:pPr>
              <w:pStyle w:val="50TableText"/>
              <w:tabs>
                <w:tab w:val="clear" w:pos="397"/>
                <w:tab w:val="clear" w:pos="794"/>
                <w:tab w:val="clear" w:pos="1191"/>
              </w:tabs>
              <w:ind w:right="110"/>
              <w:jc w:val="right"/>
              <w:rPr>
                <w:rFonts w:ascii="Times New Roman" w:eastAsia="新細明體" w:hAnsi="Times New Roman" w:cs="Times New Roman"/>
              </w:rPr>
            </w:pPr>
            <w:r w:rsidRPr="006F6117">
              <w:rPr>
                <w:rFonts w:ascii="Times New Roman" w:eastAsia="DengXian" w:hAnsi="Times New Roman" w:cs="Times New Roman"/>
                <w:lang w:eastAsia="zh-CN"/>
              </w:rPr>
              <w:t>11</w:t>
            </w:r>
          </w:p>
          <w:p w14:paraId="32289F12"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r w:rsidR="00377287" w14:paraId="6B0177DF" w14:textId="77777777" w:rsidTr="00B330D6">
        <w:trPr>
          <w:trHeight w:val="59"/>
        </w:trPr>
        <w:tc>
          <w:tcPr>
            <w:tcW w:w="1538" w:type="dxa"/>
            <w:tcMar>
              <w:top w:w="0" w:type="dxa"/>
              <w:left w:w="113" w:type="dxa"/>
              <w:bottom w:w="0" w:type="dxa"/>
              <w:right w:w="0" w:type="dxa"/>
            </w:tcMar>
            <w:vAlign w:val="bottom"/>
          </w:tcPr>
          <w:p w14:paraId="37342995" w14:textId="68BE8694"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2025/3322</w:t>
            </w:r>
          </w:p>
        </w:tc>
        <w:tc>
          <w:tcPr>
            <w:tcW w:w="4753" w:type="dxa"/>
            <w:tcMar>
              <w:top w:w="0" w:type="dxa"/>
              <w:left w:w="113" w:type="dxa"/>
              <w:bottom w:w="0" w:type="dxa"/>
              <w:right w:w="113" w:type="dxa"/>
            </w:tcMar>
            <w:vAlign w:val="bottom"/>
          </w:tcPr>
          <w:p w14:paraId="672C0853" w14:textId="0F18972F"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积金易过渡期间处理强积金供款及相关文件欠妥</w:t>
            </w:r>
          </w:p>
        </w:tc>
        <w:tc>
          <w:tcPr>
            <w:tcW w:w="1548" w:type="dxa"/>
            <w:gridSpan w:val="2"/>
            <w:tcMar>
              <w:top w:w="0" w:type="dxa"/>
              <w:left w:w="113" w:type="dxa"/>
              <w:bottom w:w="0" w:type="dxa"/>
              <w:right w:w="0" w:type="dxa"/>
            </w:tcMar>
            <w:vAlign w:val="bottom"/>
          </w:tcPr>
          <w:p w14:paraId="1F485822" w14:textId="0C0BF3B9" w:rsidR="00D86727" w:rsidRDefault="003423F9" w:rsidP="00D86727">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不成立</w:t>
            </w:r>
          </w:p>
        </w:tc>
        <w:tc>
          <w:tcPr>
            <w:tcW w:w="1658" w:type="dxa"/>
            <w:tcMar>
              <w:top w:w="0" w:type="dxa"/>
              <w:left w:w="0" w:type="dxa"/>
              <w:bottom w:w="0" w:type="dxa"/>
              <w:right w:w="0" w:type="dxa"/>
            </w:tcMar>
            <w:vAlign w:val="bottom"/>
          </w:tcPr>
          <w:p w14:paraId="3569CD1F" w14:textId="0EFA42FD" w:rsidR="00D86727" w:rsidRDefault="003423F9" w:rsidP="00B330D6">
            <w:pPr>
              <w:pStyle w:val="50TableText"/>
              <w:tabs>
                <w:tab w:val="clear" w:pos="397"/>
                <w:tab w:val="clear" w:pos="794"/>
                <w:tab w:val="clear" w:pos="1191"/>
              </w:tabs>
              <w:ind w:right="110"/>
              <w:jc w:val="right"/>
              <w:rPr>
                <w:rFonts w:ascii="Times New Roman" w:eastAsia="新細明體" w:hAnsi="Times New Roman" w:cs="Times New Roman"/>
              </w:rPr>
            </w:pPr>
            <w:r w:rsidRPr="006F6117">
              <w:rPr>
                <w:rFonts w:ascii="Times New Roman" w:eastAsia="DengXian" w:hAnsi="Times New Roman" w:cs="Times New Roman"/>
                <w:lang w:eastAsia="zh-CN"/>
              </w:rPr>
              <w:t>4</w:t>
            </w:r>
          </w:p>
        </w:tc>
      </w:tr>
      <w:tr w:rsidR="00377287" w14:paraId="1AA2AB38" w14:textId="77777777" w:rsidTr="00B330D6">
        <w:trPr>
          <w:trHeight w:val="59"/>
        </w:trPr>
        <w:tc>
          <w:tcPr>
            <w:tcW w:w="1538" w:type="dxa"/>
            <w:tcMar>
              <w:top w:w="0" w:type="dxa"/>
              <w:left w:w="113" w:type="dxa"/>
              <w:bottom w:w="0" w:type="dxa"/>
              <w:right w:w="0" w:type="dxa"/>
            </w:tcMar>
            <w:vAlign w:val="bottom"/>
          </w:tcPr>
          <w:p w14:paraId="7CECE0B7" w14:textId="44D06DF2"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2025/3509</w:t>
            </w:r>
          </w:p>
          <w:p w14:paraId="67991952"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776D4729" w14:textId="0048A8FB"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积金易未有妥善处理过渡期间以提早退休为由提取累算权益的申请</w:t>
            </w:r>
          </w:p>
        </w:tc>
        <w:tc>
          <w:tcPr>
            <w:tcW w:w="1548" w:type="dxa"/>
            <w:gridSpan w:val="2"/>
            <w:tcMar>
              <w:top w:w="0" w:type="dxa"/>
              <w:left w:w="113" w:type="dxa"/>
              <w:bottom w:w="0" w:type="dxa"/>
              <w:right w:w="0" w:type="dxa"/>
            </w:tcMar>
            <w:vAlign w:val="bottom"/>
          </w:tcPr>
          <w:p w14:paraId="120BD260" w14:textId="2910A0B1"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不成立</w:t>
            </w:r>
          </w:p>
          <w:p w14:paraId="364FF112"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6A92576F" w14:textId="31302065" w:rsidR="00D86727" w:rsidRDefault="003423F9" w:rsidP="00B330D6">
            <w:pPr>
              <w:pStyle w:val="50TableText"/>
              <w:tabs>
                <w:tab w:val="clear" w:pos="397"/>
                <w:tab w:val="clear" w:pos="794"/>
                <w:tab w:val="clear" w:pos="1191"/>
              </w:tabs>
              <w:ind w:right="110"/>
              <w:jc w:val="right"/>
              <w:rPr>
                <w:rFonts w:ascii="Times New Roman" w:eastAsia="新細明體" w:hAnsi="Times New Roman" w:cs="Times New Roman"/>
              </w:rPr>
            </w:pPr>
            <w:r w:rsidRPr="006F6117">
              <w:rPr>
                <w:rFonts w:ascii="Times New Roman" w:eastAsia="DengXian" w:hAnsi="Times New Roman" w:cs="Times New Roman"/>
                <w:lang w:eastAsia="zh-CN"/>
              </w:rPr>
              <w:t>4</w:t>
            </w:r>
          </w:p>
          <w:p w14:paraId="33E01F13"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r w:rsidR="00FD01EB" w14:paraId="4E963E14" w14:textId="77777777" w:rsidTr="00B15720">
        <w:trPr>
          <w:trHeight w:val="59"/>
        </w:trPr>
        <w:tc>
          <w:tcPr>
            <w:tcW w:w="9497" w:type="dxa"/>
            <w:gridSpan w:val="5"/>
            <w:tcMar>
              <w:top w:w="0" w:type="dxa"/>
              <w:left w:w="113" w:type="dxa"/>
              <w:bottom w:w="0" w:type="dxa"/>
              <w:right w:w="0" w:type="dxa"/>
            </w:tcMar>
            <w:vAlign w:val="bottom"/>
          </w:tcPr>
          <w:p w14:paraId="6F7E84B8" w14:textId="1FAFFB04" w:rsidR="00D86727" w:rsidRDefault="003423F9" w:rsidP="00B330D6">
            <w:pPr>
              <w:pStyle w:val="50TableText"/>
              <w:tabs>
                <w:tab w:val="clear" w:pos="397"/>
                <w:tab w:val="clear" w:pos="794"/>
                <w:tab w:val="clear" w:pos="1191"/>
                <w:tab w:val="left" w:pos="734"/>
              </w:tabs>
              <w:jc w:val="left"/>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物业管理业监管局</w:t>
            </w:r>
          </w:p>
        </w:tc>
      </w:tr>
      <w:tr w:rsidR="00377287" w14:paraId="432452F8" w14:textId="77777777" w:rsidTr="00B330D6">
        <w:trPr>
          <w:trHeight w:val="59"/>
        </w:trPr>
        <w:tc>
          <w:tcPr>
            <w:tcW w:w="1538" w:type="dxa"/>
            <w:tcMar>
              <w:top w:w="0" w:type="dxa"/>
              <w:left w:w="113" w:type="dxa"/>
              <w:bottom w:w="0" w:type="dxa"/>
              <w:right w:w="0" w:type="dxa"/>
            </w:tcMar>
            <w:vAlign w:val="bottom"/>
          </w:tcPr>
          <w:p w14:paraId="764F6C8C" w14:textId="7BE1DE75"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2025/0407</w:t>
            </w:r>
          </w:p>
          <w:p w14:paraId="6004253A" w14:textId="77777777" w:rsidR="00D86727" w:rsidRDefault="00D86727" w:rsidP="00D86727">
            <w:pPr>
              <w:pStyle w:val="50TableText"/>
              <w:rPr>
                <w:rFonts w:ascii="Times New Roman" w:eastAsia="新細明體" w:hAnsi="Times New Roman" w:cs="Times New Roman"/>
                <w:lang w:val="en-US"/>
              </w:rPr>
            </w:pPr>
          </w:p>
          <w:p w14:paraId="4C1F2DDB"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1A151157" w14:textId="0FAC2EA2" w:rsidR="00D86727" w:rsidRDefault="003423F9" w:rsidP="00D8672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(1)</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没有就对某商场管理公司的投诉采取行动（不成立）；以及</w:t>
            </w:r>
          </w:p>
          <w:p w14:paraId="632F0179" w14:textId="7E21DEFC"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(2)</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没有实质回复申诉人投诉的调查进展或结果（部分成立）</w:t>
            </w:r>
          </w:p>
        </w:tc>
        <w:tc>
          <w:tcPr>
            <w:tcW w:w="1548" w:type="dxa"/>
            <w:gridSpan w:val="2"/>
            <w:tcMar>
              <w:top w:w="0" w:type="dxa"/>
              <w:left w:w="113" w:type="dxa"/>
              <w:bottom w:w="0" w:type="dxa"/>
              <w:right w:w="0" w:type="dxa"/>
            </w:tcMar>
            <w:vAlign w:val="bottom"/>
          </w:tcPr>
          <w:p w14:paraId="00CAA88D" w14:textId="3276CC26"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部分成立</w:t>
            </w:r>
          </w:p>
          <w:p w14:paraId="79B0C924" w14:textId="77777777" w:rsidR="00D86727" w:rsidRDefault="00D86727" w:rsidP="00D86727">
            <w:pPr>
              <w:pStyle w:val="50TableText"/>
              <w:jc w:val="left"/>
              <w:rPr>
                <w:rFonts w:ascii="Times New Roman" w:eastAsia="新細明體" w:hAnsi="Times New Roman" w:cs="Times New Roman"/>
                <w:lang w:val="en-US"/>
              </w:rPr>
            </w:pPr>
          </w:p>
          <w:p w14:paraId="1D5873C6"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0E215275" w14:textId="37BCC9C1" w:rsidR="00D86727" w:rsidRDefault="003423F9" w:rsidP="00B330D6">
            <w:pPr>
              <w:pStyle w:val="50TableText"/>
              <w:tabs>
                <w:tab w:val="clear" w:pos="397"/>
                <w:tab w:val="clear" w:pos="794"/>
                <w:tab w:val="clear" w:pos="1191"/>
              </w:tabs>
              <w:ind w:right="110"/>
              <w:jc w:val="right"/>
              <w:rPr>
                <w:rFonts w:ascii="Times New Roman" w:eastAsia="新細明體" w:hAnsi="Times New Roman" w:cs="Times New Roman"/>
              </w:rPr>
            </w:pPr>
            <w:r w:rsidRPr="006F6117">
              <w:rPr>
                <w:rFonts w:ascii="Times New Roman" w:eastAsia="DengXian" w:hAnsi="Times New Roman" w:cs="Times New Roman"/>
                <w:lang w:eastAsia="zh-CN"/>
              </w:rPr>
              <w:t>14</w:t>
            </w:r>
          </w:p>
          <w:p w14:paraId="2F651292" w14:textId="77777777" w:rsidR="00D86727" w:rsidRPr="00B330D6"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p w14:paraId="655E2D39"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r w:rsidR="00377287" w14:paraId="413C3BAC" w14:textId="77777777" w:rsidTr="00B330D6">
        <w:trPr>
          <w:trHeight w:val="59"/>
        </w:trPr>
        <w:tc>
          <w:tcPr>
            <w:tcW w:w="1538" w:type="dxa"/>
            <w:tcMar>
              <w:top w:w="0" w:type="dxa"/>
              <w:left w:w="113" w:type="dxa"/>
              <w:bottom w:w="0" w:type="dxa"/>
              <w:right w:w="0" w:type="dxa"/>
            </w:tcMar>
            <w:vAlign w:val="bottom"/>
          </w:tcPr>
          <w:p w14:paraId="1A510426" w14:textId="46940BD0" w:rsidR="00D86727" w:rsidRDefault="003423F9" w:rsidP="00D86727">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2025/1967</w:t>
            </w:r>
          </w:p>
          <w:p w14:paraId="3118DA2E" w14:textId="77777777" w:rsidR="00D86727" w:rsidRDefault="00D86727" w:rsidP="00D86727">
            <w:pPr>
              <w:pStyle w:val="50TableText"/>
              <w:rPr>
                <w:rFonts w:ascii="Times New Roman" w:eastAsia="新細明體" w:hAnsi="Times New Roman" w:cs="Times New Roman"/>
                <w:lang w:val="en-US"/>
              </w:rPr>
            </w:pPr>
          </w:p>
          <w:p w14:paraId="2176EF47" w14:textId="77777777" w:rsidR="00D86727" w:rsidRDefault="00D86727" w:rsidP="00D86727">
            <w:pPr>
              <w:pStyle w:val="50TableText"/>
              <w:rPr>
                <w:rFonts w:ascii="Times New Roman" w:eastAsia="新細明體" w:hAnsi="Times New Roman" w:cs="Times New Roman"/>
                <w:lang w:val="en-US"/>
              </w:rPr>
            </w:pPr>
          </w:p>
          <w:p w14:paraId="1F064378"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6AC64517" w14:textId="2B7F5BC6" w:rsidR="00D86727" w:rsidRDefault="003423F9" w:rsidP="00D8672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(1)</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延误调查及回复申诉人对物业管理公司的投诉（成立）；</w:t>
            </w:r>
          </w:p>
          <w:p w14:paraId="53557C70" w14:textId="15D367B0" w:rsidR="00D86727" w:rsidRDefault="003423F9" w:rsidP="00D8672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(2)</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简覆未有实质回复调查进展，只重复地表示正在跟进投诉（成立）；以及</w:t>
            </w:r>
          </w:p>
          <w:p w14:paraId="4E570E29" w14:textId="59390106" w:rsidR="00D86727" w:rsidRDefault="003423F9" w:rsidP="00D86727">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(3)</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简覆没有提供个案职员姓名和电话号码（不成立）</w:t>
            </w:r>
          </w:p>
        </w:tc>
        <w:tc>
          <w:tcPr>
            <w:tcW w:w="1548" w:type="dxa"/>
            <w:gridSpan w:val="2"/>
            <w:tcMar>
              <w:top w:w="0" w:type="dxa"/>
              <w:left w:w="113" w:type="dxa"/>
              <w:bottom w:w="0" w:type="dxa"/>
              <w:right w:w="0" w:type="dxa"/>
            </w:tcMar>
            <w:vAlign w:val="bottom"/>
          </w:tcPr>
          <w:p w14:paraId="6CA91F89" w14:textId="5F2D1668" w:rsidR="00D86727" w:rsidRDefault="003423F9" w:rsidP="00D86727">
            <w:pPr>
              <w:pStyle w:val="50TableText"/>
              <w:jc w:val="left"/>
              <w:rPr>
                <w:rFonts w:ascii="Times New Roman" w:eastAsia="新細明體" w:hAnsi="Times New Roman" w:cs="Times New Roman"/>
                <w:lang w:val="en-US"/>
              </w:rPr>
            </w:pPr>
            <w:r w:rsidRPr="006F6117">
              <w:rPr>
                <w:rFonts w:ascii="Times New Roman" w:eastAsia="DengXian" w:hAnsi="Times New Roman" w:cs="Times New Roman" w:hint="eastAsia"/>
                <w:lang w:eastAsia="zh-CN"/>
              </w:rPr>
              <w:t>部分成立</w:t>
            </w:r>
          </w:p>
          <w:p w14:paraId="2F2BC222" w14:textId="77777777" w:rsidR="00D86727" w:rsidRDefault="00D86727" w:rsidP="00D86727">
            <w:pPr>
              <w:pStyle w:val="50TableText"/>
              <w:jc w:val="left"/>
              <w:rPr>
                <w:rFonts w:ascii="Times New Roman" w:eastAsia="新細明體" w:hAnsi="Times New Roman" w:cs="Times New Roman"/>
                <w:lang w:val="en-US"/>
              </w:rPr>
            </w:pPr>
          </w:p>
          <w:p w14:paraId="3CC35377" w14:textId="77777777" w:rsidR="00D86727" w:rsidRDefault="00D86727" w:rsidP="00D86727">
            <w:pPr>
              <w:pStyle w:val="50TableText"/>
              <w:jc w:val="left"/>
              <w:rPr>
                <w:rFonts w:ascii="Times New Roman" w:eastAsia="新細明體" w:hAnsi="Times New Roman" w:cs="Times New Roman"/>
                <w:lang w:val="en-US"/>
              </w:rPr>
            </w:pPr>
          </w:p>
          <w:p w14:paraId="7CC7243E"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2C65D027" w14:textId="1AB3FD25" w:rsidR="00D86727" w:rsidRDefault="003423F9" w:rsidP="00B330D6">
            <w:pPr>
              <w:pStyle w:val="50TableText"/>
              <w:tabs>
                <w:tab w:val="clear" w:pos="397"/>
                <w:tab w:val="clear" w:pos="794"/>
                <w:tab w:val="clear" w:pos="1191"/>
              </w:tabs>
              <w:ind w:right="110"/>
              <w:jc w:val="right"/>
              <w:rPr>
                <w:rFonts w:ascii="Times New Roman" w:eastAsia="新細明體" w:hAnsi="Times New Roman" w:cs="Times New Roman"/>
              </w:rPr>
            </w:pPr>
            <w:r w:rsidRPr="006F6117">
              <w:rPr>
                <w:rFonts w:ascii="Times New Roman" w:eastAsia="DengXian" w:hAnsi="Times New Roman" w:cs="Times New Roman"/>
                <w:lang w:eastAsia="zh-CN"/>
              </w:rPr>
              <w:t>10</w:t>
            </w:r>
          </w:p>
          <w:p w14:paraId="58EF2C6D" w14:textId="77777777" w:rsidR="00D86727" w:rsidRPr="00B330D6" w:rsidRDefault="00D86727" w:rsidP="00B330D6">
            <w:pPr>
              <w:pStyle w:val="50TableText"/>
              <w:tabs>
                <w:tab w:val="clear" w:pos="397"/>
                <w:tab w:val="clear" w:pos="794"/>
                <w:tab w:val="clear" w:pos="1191"/>
              </w:tabs>
              <w:ind w:right="110"/>
              <w:jc w:val="left"/>
              <w:rPr>
                <w:rFonts w:ascii="Times New Roman" w:eastAsia="新細明體" w:hAnsi="Times New Roman" w:cs="Times New Roman"/>
              </w:rPr>
            </w:pPr>
          </w:p>
          <w:p w14:paraId="6A883DA4" w14:textId="77777777" w:rsidR="00D86727" w:rsidRPr="00B330D6" w:rsidRDefault="00D86727" w:rsidP="00B330D6">
            <w:pPr>
              <w:pStyle w:val="50TableText"/>
              <w:tabs>
                <w:tab w:val="clear" w:pos="397"/>
                <w:tab w:val="clear" w:pos="794"/>
                <w:tab w:val="clear" w:pos="1191"/>
              </w:tabs>
              <w:ind w:right="110"/>
              <w:jc w:val="left"/>
              <w:rPr>
                <w:rFonts w:ascii="Times New Roman" w:eastAsia="新細明體" w:hAnsi="Times New Roman" w:cs="Times New Roman"/>
              </w:rPr>
            </w:pPr>
          </w:p>
          <w:p w14:paraId="7EC64732"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bl>
    <w:p w14:paraId="462F2592" w14:textId="77777777" w:rsidR="00D57B29" w:rsidRDefault="00D57B29">
      <w:pPr>
        <w:pStyle w:val="00BodyText"/>
        <w:rPr>
          <w:rFonts w:ascii="Times New Roman" w:eastAsia="新細明體" w:hAnsi="Times New Roman" w:cs="Times New Roman"/>
        </w:rPr>
      </w:pPr>
    </w:p>
    <w:p w14:paraId="344FDA10" w14:textId="44FFD245" w:rsidR="00D57B29" w:rsidRDefault="000B5999">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r>
        <w:rPr>
          <w:rFonts w:ascii="Times New Roman" w:eastAsia="新細明體" w:hAnsi="Times New Roman" w:cs="Times New Roman"/>
          <w:b/>
          <w:spacing w:val="-1"/>
          <w:sz w:val="20"/>
          <w:szCs w:val="20"/>
        </w:rPr>
        <w:br w:type="page"/>
      </w:r>
      <w:r w:rsidR="003423F9" w:rsidRPr="006F6117">
        <w:rPr>
          <w:rFonts w:ascii="Times New Roman" w:eastAsia="DengXian" w:hAnsi="Times New Roman" w:cs="Times New Roman" w:hint="eastAsia"/>
          <w:b/>
          <w:spacing w:val="-1"/>
          <w:sz w:val="20"/>
          <w:szCs w:val="20"/>
          <w:lang w:eastAsia="zh-CN"/>
        </w:rPr>
        <w:t>附录</w:t>
      </w:r>
      <w:r w:rsidR="003423F9" w:rsidRPr="006F6117">
        <w:rPr>
          <w:rFonts w:ascii="Times New Roman" w:eastAsia="DengXian" w:hAnsi="Times New Roman" w:cs="Times New Roman"/>
          <w:b/>
          <w:spacing w:val="-1"/>
          <w:sz w:val="20"/>
          <w:szCs w:val="20"/>
          <w:lang w:val="en-GB" w:eastAsia="zh-CN"/>
        </w:rPr>
        <w:t>7</w:t>
      </w:r>
    </w:p>
    <w:p w14:paraId="5A795ED3" w14:textId="77777777" w:rsidR="000B5999" w:rsidRDefault="000B5999">
      <w:pPr>
        <w:pStyle w:val="a"/>
        <w:tabs>
          <w:tab w:val="left" w:pos="567"/>
        </w:tabs>
        <w:suppressAutoHyphens/>
        <w:spacing w:line="240" w:lineRule="auto"/>
        <w:jc w:val="left"/>
        <w:rPr>
          <w:rFonts w:ascii="Times New Roman" w:hAnsi="Times New Roman" w:cs="Times New Roman"/>
        </w:rPr>
      </w:pPr>
    </w:p>
    <w:p w14:paraId="766D6F2D" w14:textId="1ABEFDAF" w:rsidR="00D57B29" w:rsidRDefault="003423F9">
      <w:pPr>
        <w:pStyle w:val="a"/>
        <w:tabs>
          <w:tab w:val="left" w:pos="567"/>
        </w:tabs>
        <w:suppressAutoHyphens/>
        <w:spacing w:line="240" w:lineRule="auto"/>
        <w:jc w:val="left"/>
        <w:rPr>
          <w:rFonts w:ascii="Times New Roman" w:hAnsi="Times New Roman" w:cs="Times New Roman"/>
        </w:rPr>
      </w:pPr>
      <w:r w:rsidRPr="006F6117">
        <w:rPr>
          <w:rFonts w:ascii="Times New Roman" w:eastAsia="DengXian" w:hAnsi="Times New Roman" w:cs="Times New Roman" w:hint="eastAsia"/>
          <w:b/>
          <w:sz w:val="44"/>
          <w:szCs w:val="44"/>
          <w:lang w:eastAsia="zh-CN"/>
        </w:rPr>
        <w:t>改善措施实例</w:t>
      </w:r>
    </w:p>
    <w:p w14:paraId="76306DAD" w14:textId="77777777" w:rsidR="00D57B29" w:rsidRDefault="00D57B29">
      <w:pPr>
        <w:pStyle w:val="00BodyText"/>
        <w:rPr>
          <w:rFonts w:ascii="Times New Roman" w:eastAsia="新細明體" w:hAnsi="Times New Roman" w:cs="Times New Roman"/>
        </w:rPr>
      </w:pPr>
    </w:p>
    <w:p w14:paraId="3AEC750B" w14:textId="4DEE358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公署提出的改善建议可大致分为以下类别</w:t>
      </w:r>
      <w:r w:rsidRPr="006F6117">
        <w:rPr>
          <w:rFonts w:ascii="Times New Roman" w:eastAsia="DengXian" w:hAnsi="Times New Roman" w:cs="Times New Roman"/>
          <w:lang w:eastAsia="zh-CN"/>
        </w:rPr>
        <w:t>:</w:t>
      </w:r>
    </w:p>
    <w:p w14:paraId="1C52EFC1" w14:textId="77777777" w:rsidR="00D57B29" w:rsidRDefault="00D57B29">
      <w:pPr>
        <w:pStyle w:val="00BodyText"/>
        <w:rPr>
          <w:rFonts w:ascii="Times New Roman" w:eastAsia="新細明體" w:hAnsi="Times New Roman" w:cs="Times New Roman"/>
          <w:lang w:eastAsia="zh-CN"/>
        </w:rPr>
      </w:pPr>
    </w:p>
    <w:p w14:paraId="34C480E7" w14:textId="723BF499"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lang w:eastAsia="zh-CN"/>
        </w:rPr>
        <w:t>(1)</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制定更清晰指引，使运作更为一致和有效率</w:t>
      </w:r>
    </w:p>
    <w:p w14:paraId="7191E3D3" w14:textId="170F455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lang w:eastAsia="zh-CN"/>
        </w:rPr>
        <w:t>(2)</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鼓励跨部门的协调及优化安排</w:t>
      </w:r>
    </w:p>
    <w:p w14:paraId="53EE4747" w14:textId="66B56E6F"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lang w:eastAsia="zh-CN"/>
        </w:rPr>
        <w:t>(3)</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改善处理市民查询或投诉的措施</w:t>
      </w:r>
    </w:p>
    <w:p w14:paraId="77314C73" w14:textId="67867EE9"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lang w:eastAsia="zh-CN"/>
        </w:rPr>
        <w:t>(4)</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改善客户服务的措施</w:t>
      </w:r>
    </w:p>
    <w:p w14:paraId="394ED9EE" w14:textId="0B791B97"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lang w:eastAsia="zh-CN"/>
        </w:rPr>
        <w:t>(5)</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加强规管及管制的措施</w:t>
      </w:r>
    </w:p>
    <w:p w14:paraId="210B4692" w14:textId="716D5BF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lang w:eastAsia="zh-CN"/>
        </w:rPr>
        <w:t>(6)</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订立更清晰和合理的规则及收费</w:t>
      </w:r>
    </w:p>
    <w:p w14:paraId="489F10FA" w14:textId="7FB1208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lang w:eastAsia="zh-CN"/>
        </w:rPr>
        <w:t>(7)</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为市民提供更适时和更清晰的资料</w:t>
      </w:r>
    </w:p>
    <w:p w14:paraId="195B1AAB" w14:textId="2EE85EB4" w:rsidR="00D57B29" w:rsidRDefault="003423F9">
      <w:pPr>
        <w:pStyle w:val="00BodyText"/>
        <w:rPr>
          <w:rFonts w:ascii="Times New Roman" w:eastAsia="新細明體" w:hAnsi="Times New Roman" w:cs="Times New Roman"/>
        </w:rPr>
      </w:pPr>
      <w:r w:rsidRPr="006F6117">
        <w:rPr>
          <w:rFonts w:ascii="Times New Roman" w:eastAsia="DengXian" w:hAnsi="Times New Roman" w:cs="Times New Roman"/>
          <w:lang w:eastAsia="zh-CN"/>
        </w:rPr>
        <w:t>(8)</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加强员工培训</w:t>
      </w:r>
    </w:p>
    <w:p w14:paraId="571ACF69" w14:textId="6AF44A9C" w:rsidR="00D57B29" w:rsidRDefault="003423F9">
      <w:pPr>
        <w:pStyle w:val="00BodyText"/>
        <w:rPr>
          <w:rFonts w:ascii="Times New Roman" w:eastAsia="新細明體" w:hAnsi="Times New Roman" w:cs="Times New Roman"/>
        </w:rPr>
      </w:pPr>
      <w:r w:rsidRPr="006F6117">
        <w:rPr>
          <w:rFonts w:ascii="Times New Roman" w:eastAsia="DengXian" w:hAnsi="Times New Roman" w:cs="Times New Roman"/>
          <w:lang w:eastAsia="zh-CN"/>
        </w:rPr>
        <w:t>(9)</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其他</w:t>
      </w:r>
    </w:p>
    <w:p w14:paraId="2D3AAA27" w14:textId="77777777" w:rsidR="00D57B29" w:rsidRDefault="00D57B29">
      <w:pPr>
        <w:pStyle w:val="00BodyText"/>
        <w:rPr>
          <w:rFonts w:ascii="Times New Roman" w:eastAsia="新細明體" w:hAnsi="Times New Roman" w:cs="Times New Roman"/>
        </w:rPr>
      </w:pPr>
    </w:p>
    <w:p w14:paraId="3E9E64F2" w14:textId="77777777" w:rsidR="00D57B29" w:rsidRDefault="00D57B29">
      <w:pPr>
        <w:pStyle w:val="00BodyText"/>
        <w:jc w:val="right"/>
        <w:rPr>
          <w:rFonts w:ascii="Times New Roman" w:eastAsia="新細明體" w:hAnsi="Times New Roman" w:cs="Times New Roman"/>
        </w:rPr>
      </w:pPr>
    </w:p>
    <w:tbl>
      <w:tblPr>
        <w:tblW w:w="0" w:type="auto"/>
        <w:tblInd w:w="8" w:type="dxa"/>
        <w:tblLayout w:type="fixed"/>
        <w:tblCellMar>
          <w:left w:w="0" w:type="dxa"/>
          <w:right w:w="0" w:type="dxa"/>
        </w:tblCellMar>
        <w:tblLook w:val="0000" w:firstRow="0" w:lastRow="0" w:firstColumn="0" w:lastColumn="0" w:noHBand="0" w:noVBand="0"/>
      </w:tblPr>
      <w:tblGrid>
        <w:gridCol w:w="7370"/>
        <w:gridCol w:w="2268"/>
      </w:tblGrid>
      <w:tr w:rsidR="00D57B29" w14:paraId="7D54B93C" w14:textId="77777777" w:rsidTr="007A4304">
        <w:trPr>
          <w:trHeight w:val="60"/>
        </w:trPr>
        <w:tc>
          <w:tcPr>
            <w:tcW w:w="7370" w:type="dxa"/>
            <w:tcMar>
              <w:top w:w="0" w:type="dxa"/>
              <w:left w:w="0" w:type="dxa"/>
              <w:bottom w:w="0" w:type="dxa"/>
              <w:right w:w="0" w:type="dxa"/>
            </w:tcMar>
            <w:vAlign w:val="bottom"/>
          </w:tcPr>
          <w:p w14:paraId="5D937C64" w14:textId="3F3FCA10"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spacing w:val="-4"/>
                <w:lang w:eastAsia="zh-CN"/>
              </w:rPr>
              <w:t>第</w:t>
            </w:r>
            <w:r w:rsidRPr="006F6117">
              <w:rPr>
                <w:rFonts w:ascii="Times New Roman" w:eastAsia="DengXian" w:hAnsi="Times New Roman" w:cs="Times New Roman"/>
                <w:spacing w:val="-4"/>
                <w:lang w:eastAsia="zh-CN"/>
              </w:rPr>
              <w:t>1</w:t>
            </w:r>
            <w:r w:rsidRPr="006F6117">
              <w:rPr>
                <w:rFonts w:ascii="Times New Roman" w:eastAsia="DengXian" w:hAnsi="Times New Roman" w:cs="Times New Roman" w:hint="eastAsia"/>
                <w:spacing w:val="-4"/>
                <w:lang w:eastAsia="zh-CN"/>
              </w:rPr>
              <w:t>部分：所涉部门及机构在公署进行主动调查行动后已采取的改善措施实例</w:t>
            </w:r>
          </w:p>
        </w:tc>
        <w:tc>
          <w:tcPr>
            <w:tcW w:w="2268" w:type="dxa"/>
            <w:tcMar>
              <w:top w:w="0" w:type="dxa"/>
              <w:left w:w="0" w:type="dxa"/>
              <w:bottom w:w="0" w:type="dxa"/>
              <w:right w:w="0" w:type="dxa"/>
            </w:tcMar>
            <w:vAlign w:val="bottom"/>
          </w:tcPr>
          <w:p w14:paraId="7E17F86B" w14:textId="29781E65" w:rsidR="00D57B29" w:rsidRDefault="003423F9">
            <w:pPr>
              <w:pStyle w:val="50TableText"/>
              <w:jc w:val="right"/>
              <w:rPr>
                <w:rFonts w:ascii="Times New Roman" w:eastAsia="新細明體" w:hAnsi="Times New Roman" w:cs="Times New Roman"/>
                <w:spacing w:val="-4"/>
                <w:sz w:val="16"/>
                <w:szCs w:val="16"/>
              </w:rPr>
            </w:pPr>
            <w:r w:rsidRPr="006F6117">
              <w:rPr>
                <w:rFonts w:ascii="Times New Roman" w:eastAsia="DengXian" w:hAnsi="Times New Roman" w:cs="Times New Roman" w:hint="eastAsia"/>
                <w:spacing w:val="-4"/>
                <w:sz w:val="16"/>
                <w:szCs w:val="16"/>
                <w:lang w:eastAsia="zh-CN"/>
              </w:rPr>
              <w:t>按英文字母顺序排列</w:t>
            </w:r>
          </w:p>
          <w:p w14:paraId="78A216E1" w14:textId="77777777" w:rsidR="00D57B29" w:rsidRDefault="00D57B29">
            <w:pPr>
              <w:pStyle w:val="50TableText"/>
              <w:jc w:val="right"/>
              <w:rPr>
                <w:rFonts w:ascii="Times New Roman" w:hAnsi="Times New Roman" w:cs="Times New Roman"/>
              </w:rPr>
            </w:pPr>
          </w:p>
        </w:tc>
      </w:tr>
    </w:tbl>
    <w:p w14:paraId="36532A9C" w14:textId="77777777" w:rsidR="00D57B29" w:rsidRDefault="00D57B29">
      <w:pPr>
        <w:pStyle w:val="00BodyText"/>
        <w:jc w:val="right"/>
        <w:rPr>
          <w:rFonts w:ascii="Times New Roman" w:eastAsia="新細明體" w:hAnsi="Times New Roman" w:cs="Times New Roman"/>
        </w:rPr>
      </w:pPr>
    </w:p>
    <w:p w14:paraId="0EA91899" w14:textId="77777777" w:rsidR="0086364A" w:rsidRDefault="0086364A">
      <w:pPr>
        <w:pStyle w:val="00BodyText"/>
        <w:jc w:val="right"/>
        <w:rPr>
          <w:rFonts w:ascii="Times New Roman" w:eastAsia="新細明體" w:hAnsi="Times New Roman" w:cs="Times New Roman"/>
        </w:rPr>
      </w:pPr>
    </w:p>
    <w:tbl>
      <w:tblPr>
        <w:tblStyle w:val="TableGrid"/>
        <w:tblW w:w="0" w:type="auto"/>
        <w:tblLook w:val="04A0" w:firstRow="1" w:lastRow="0" w:firstColumn="1" w:lastColumn="0" w:noHBand="0" w:noVBand="1"/>
      </w:tblPr>
      <w:tblGrid>
        <w:gridCol w:w="3021"/>
        <w:gridCol w:w="5391"/>
        <w:gridCol w:w="1216"/>
      </w:tblGrid>
      <w:tr w:rsidR="00377287" w14:paraId="6EB30144" w14:textId="77777777" w:rsidTr="00103E34">
        <w:trPr>
          <w:tblHeader/>
        </w:trPr>
        <w:tc>
          <w:tcPr>
            <w:tcW w:w="3085" w:type="dxa"/>
            <w:vAlign w:val="center"/>
          </w:tcPr>
          <w:p w14:paraId="68D7955D" w14:textId="3854EDAB" w:rsidR="0086364A" w:rsidRDefault="003423F9" w:rsidP="00B330D6">
            <w:pPr>
              <w:pStyle w:val="00BodyText"/>
              <w:jc w:val="left"/>
              <w:rPr>
                <w:rFonts w:ascii="Times New Roman" w:eastAsia="新細明體" w:hAnsi="Times New Roman" w:cs="Times New Roman"/>
              </w:rPr>
            </w:pPr>
            <w:r w:rsidRPr="006F6117">
              <w:rPr>
                <w:rStyle w:val="75Bold"/>
                <w:rFonts w:ascii="Times New Roman" w:eastAsia="DengXian" w:hAnsi="Times New Roman" w:cs="Times New Roman" w:hint="eastAsia"/>
                <w:b/>
                <w:lang w:eastAsia="zh-CN"/>
              </w:rPr>
              <w:t>机构（个案编号）</w:t>
            </w:r>
          </w:p>
        </w:tc>
        <w:tc>
          <w:tcPr>
            <w:tcW w:w="5528" w:type="dxa"/>
            <w:vAlign w:val="center"/>
          </w:tcPr>
          <w:p w14:paraId="3189F3EB" w14:textId="6F1F038B" w:rsidR="0086364A" w:rsidRDefault="003423F9" w:rsidP="00B330D6">
            <w:pPr>
              <w:pStyle w:val="00BodyText"/>
              <w:jc w:val="left"/>
              <w:rPr>
                <w:rFonts w:ascii="Times New Roman" w:eastAsia="新細明體" w:hAnsi="Times New Roman" w:cs="Times New Roman"/>
              </w:rPr>
            </w:pPr>
            <w:r w:rsidRPr="006F6117">
              <w:rPr>
                <w:rStyle w:val="75Bold"/>
                <w:rFonts w:ascii="Times New Roman" w:eastAsia="DengXian" w:hAnsi="Times New Roman" w:cs="Times New Roman" w:hint="eastAsia"/>
                <w:b/>
                <w:lang w:eastAsia="zh-CN"/>
              </w:rPr>
              <w:t>改善措施</w:t>
            </w:r>
          </w:p>
        </w:tc>
        <w:tc>
          <w:tcPr>
            <w:tcW w:w="1241" w:type="dxa"/>
            <w:vAlign w:val="center"/>
          </w:tcPr>
          <w:p w14:paraId="145F3DC3" w14:textId="5B691B92" w:rsidR="0086364A" w:rsidRDefault="003423F9" w:rsidP="00B330D6">
            <w:pPr>
              <w:pStyle w:val="00BodyText"/>
              <w:jc w:val="center"/>
              <w:rPr>
                <w:rFonts w:ascii="Times New Roman" w:eastAsia="新細明體" w:hAnsi="Times New Roman" w:cs="Times New Roman"/>
              </w:rPr>
            </w:pPr>
            <w:r w:rsidRPr="006F6117">
              <w:rPr>
                <w:rStyle w:val="75Bold"/>
                <w:rFonts w:ascii="Times New Roman" w:eastAsia="DengXian" w:hAnsi="Times New Roman" w:cs="Times New Roman" w:hint="eastAsia"/>
                <w:b/>
                <w:lang w:eastAsia="zh-CN"/>
              </w:rPr>
              <w:t>类别</w:t>
            </w:r>
          </w:p>
        </w:tc>
      </w:tr>
      <w:tr w:rsidR="007C7FB6" w14:paraId="19AE77C7" w14:textId="77777777" w:rsidTr="00400EE3">
        <w:tc>
          <w:tcPr>
            <w:tcW w:w="3085" w:type="dxa"/>
            <w:vMerge w:val="restart"/>
          </w:tcPr>
          <w:p w14:paraId="6CBE8A0E" w14:textId="217E72AE" w:rsidR="0086364A" w:rsidRDefault="003423F9" w:rsidP="0086364A">
            <w:pPr>
              <w:pStyle w:val="50TableText"/>
              <w:ind w:right="57"/>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屋宇署、劳工处及发展局</w:t>
            </w:r>
          </w:p>
          <w:p w14:paraId="64C31C44" w14:textId="77777777" w:rsidR="0086364A" w:rsidRDefault="0086364A" w:rsidP="0086364A">
            <w:pPr>
              <w:pStyle w:val="50TableText"/>
              <w:ind w:right="57"/>
              <w:jc w:val="left"/>
              <w:rPr>
                <w:rFonts w:ascii="Times New Roman" w:eastAsia="新細明體" w:hAnsi="Times New Roman" w:cs="Times New Roman"/>
                <w:lang w:eastAsia="zh-CN"/>
              </w:rPr>
            </w:pPr>
          </w:p>
          <w:p w14:paraId="2C204D2C" w14:textId="71235E4D" w:rsidR="0086364A" w:rsidRDefault="003423F9" w:rsidP="0086364A">
            <w:pPr>
              <w:pStyle w:val="50TableText"/>
              <w:ind w:right="57"/>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「政府对建造业职业安全及健康的监管」</w:t>
            </w:r>
          </w:p>
          <w:p w14:paraId="6E3D5D1C" w14:textId="28B3368B" w:rsidR="0086364A" w:rsidRDefault="003423F9" w:rsidP="0086364A">
            <w:pPr>
              <w:pStyle w:val="50TableText"/>
              <w:ind w:right="57"/>
              <w:jc w:val="left"/>
              <w:rPr>
                <w:rFonts w:ascii="Times New Roman" w:eastAsia="新細明體" w:hAnsi="Times New Roman" w:cs="Times New Roman"/>
              </w:rPr>
            </w:pPr>
            <w:r w:rsidRPr="006F6117">
              <w:rPr>
                <w:rFonts w:ascii="Times New Roman" w:eastAsia="DengXian" w:hAnsi="Times New Roman" w:cs="Times New Roman"/>
                <w:lang w:eastAsia="zh-CN"/>
              </w:rPr>
              <w:t>(DI/464)</w:t>
            </w:r>
          </w:p>
          <w:p w14:paraId="0802A9DF" w14:textId="77777777" w:rsidR="0086364A" w:rsidRDefault="0086364A" w:rsidP="00B330D6">
            <w:pPr>
              <w:pStyle w:val="00BodyText"/>
              <w:jc w:val="left"/>
              <w:rPr>
                <w:rFonts w:ascii="Times New Roman" w:eastAsia="新細明體" w:hAnsi="Times New Roman" w:cs="Times New Roman"/>
              </w:rPr>
            </w:pPr>
          </w:p>
        </w:tc>
        <w:tc>
          <w:tcPr>
            <w:tcW w:w="5528" w:type="dxa"/>
          </w:tcPr>
          <w:p w14:paraId="693B8D13" w14:textId="29360C06" w:rsidR="0086364A"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就注册承建商的纪律处分制度，屋宇署制订个案处理时间指标，并加强监察由劳工处转介的定罪个案</w:t>
            </w:r>
          </w:p>
        </w:tc>
        <w:tc>
          <w:tcPr>
            <w:tcW w:w="1241" w:type="dxa"/>
          </w:tcPr>
          <w:p w14:paraId="68330A06" w14:textId="2C9BE2BC" w:rsidR="0086364A"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2CA01388" w14:textId="77777777" w:rsidR="0086364A" w:rsidRDefault="0086364A" w:rsidP="00B330D6">
            <w:pPr>
              <w:pStyle w:val="00BodyText"/>
              <w:jc w:val="center"/>
              <w:rPr>
                <w:rFonts w:ascii="Times New Roman" w:eastAsia="新細明體" w:hAnsi="Times New Roman" w:cs="Times New Roman"/>
              </w:rPr>
            </w:pPr>
          </w:p>
        </w:tc>
      </w:tr>
      <w:tr w:rsidR="007C7FB6" w14:paraId="1FA1B5B6" w14:textId="77777777" w:rsidTr="00400EE3">
        <w:tc>
          <w:tcPr>
            <w:tcW w:w="3085" w:type="dxa"/>
            <w:vMerge/>
          </w:tcPr>
          <w:p w14:paraId="453F8EFF" w14:textId="77777777" w:rsidR="0086364A" w:rsidRDefault="0086364A" w:rsidP="00B330D6">
            <w:pPr>
              <w:pStyle w:val="00BodyText"/>
              <w:jc w:val="left"/>
              <w:rPr>
                <w:rFonts w:ascii="Times New Roman" w:eastAsia="新細明體" w:hAnsi="Times New Roman" w:cs="Times New Roman"/>
              </w:rPr>
            </w:pPr>
          </w:p>
        </w:tc>
        <w:tc>
          <w:tcPr>
            <w:tcW w:w="5528" w:type="dxa"/>
          </w:tcPr>
          <w:p w14:paraId="325DA1FB" w14:textId="5F4D7AF6" w:rsidR="0086364A"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屋宇署收紧承建商纪律处分制度下的其中一个准则，由承建商在连续六个月期间内被判定有五宗与建筑工程相关的劳工安全罪行，减至四宗罪行</w:t>
            </w:r>
          </w:p>
        </w:tc>
        <w:tc>
          <w:tcPr>
            <w:tcW w:w="1241" w:type="dxa"/>
          </w:tcPr>
          <w:p w14:paraId="32C2D680" w14:textId="6C17F232" w:rsidR="0086364A"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4D1BEFC0" w14:textId="77777777" w:rsidR="0086364A" w:rsidRDefault="0086364A" w:rsidP="00B330D6">
            <w:pPr>
              <w:pStyle w:val="00BodyText"/>
              <w:jc w:val="center"/>
              <w:rPr>
                <w:rFonts w:ascii="Times New Roman" w:eastAsia="新細明體" w:hAnsi="Times New Roman" w:cs="Times New Roman"/>
              </w:rPr>
            </w:pPr>
          </w:p>
        </w:tc>
      </w:tr>
      <w:tr w:rsidR="007C7FB6" w14:paraId="0C5EC88F" w14:textId="77777777" w:rsidTr="00400EE3">
        <w:tc>
          <w:tcPr>
            <w:tcW w:w="3085" w:type="dxa"/>
            <w:vMerge/>
          </w:tcPr>
          <w:p w14:paraId="24BBFFD2" w14:textId="77777777" w:rsidR="0086364A" w:rsidRDefault="0086364A" w:rsidP="00B330D6">
            <w:pPr>
              <w:pStyle w:val="00BodyText"/>
              <w:jc w:val="left"/>
              <w:rPr>
                <w:rFonts w:ascii="Times New Roman" w:eastAsia="新細明體" w:hAnsi="Times New Roman" w:cs="Times New Roman"/>
              </w:rPr>
            </w:pPr>
          </w:p>
        </w:tc>
        <w:tc>
          <w:tcPr>
            <w:tcW w:w="5528" w:type="dxa"/>
          </w:tcPr>
          <w:p w14:paraId="5B51D429" w14:textId="6B817E7B" w:rsidR="0086364A"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劳工处使用小型无人机进行空中摄录及搜证，协助巡查执法及意外调查等工作；并研究引入语音转文字技术，协助录取口供及更便捷地发出法定通知书</w:t>
            </w:r>
          </w:p>
        </w:tc>
        <w:tc>
          <w:tcPr>
            <w:tcW w:w="1241" w:type="dxa"/>
          </w:tcPr>
          <w:p w14:paraId="3D03633A" w14:textId="24E4B71C" w:rsidR="0086364A"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6D44FD90" w14:textId="77777777" w:rsidR="0086364A" w:rsidRDefault="0086364A" w:rsidP="00B330D6">
            <w:pPr>
              <w:pStyle w:val="00BodyText"/>
              <w:jc w:val="center"/>
              <w:rPr>
                <w:rFonts w:ascii="Times New Roman" w:eastAsia="新細明體" w:hAnsi="Times New Roman" w:cs="Times New Roman"/>
              </w:rPr>
            </w:pPr>
          </w:p>
        </w:tc>
      </w:tr>
      <w:tr w:rsidR="007C7FB6" w14:paraId="36B88BFA" w14:textId="77777777" w:rsidTr="00400EE3">
        <w:tc>
          <w:tcPr>
            <w:tcW w:w="3085" w:type="dxa"/>
            <w:vMerge/>
          </w:tcPr>
          <w:p w14:paraId="1151F41B" w14:textId="77777777" w:rsidR="0086364A" w:rsidRDefault="0086364A" w:rsidP="00B330D6">
            <w:pPr>
              <w:pStyle w:val="00BodyText"/>
              <w:jc w:val="left"/>
              <w:rPr>
                <w:rFonts w:ascii="Times New Roman" w:eastAsia="新細明體" w:hAnsi="Times New Roman" w:cs="Times New Roman"/>
              </w:rPr>
            </w:pPr>
          </w:p>
        </w:tc>
        <w:tc>
          <w:tcPr>
            <w:tcW w:w="5528" w:type="dxa"/>
          </w:tcPr>
          <w:p w14:paraId="100E6B28" w14:textId="47D5D78A" w:rsidR="0086364A"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劳工处优化电脑资讯系统及输入资料的程序，以备存法定呈报的建筑地盘资料及数目，并记录职业安全主任进行首次巡查的日期，以计算在指定时间内进行首次巡查的达标率</w:t>
            </w:r>
          </w:p>
        </w:tc>
        <w:tc>
          <w:tcPr>
            <w:tcW w:w="1241" w:type="dxa"/>
          </w:tcPr>
          <w:p w14:paraId="0F8FC5C0" w14:textId="1F6443A2" w:rsidR="0086364A"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14318B9D" w14:textId="77777777" w:rsidR="0086364A" w:rsidRDefault="0086364A" w:rsidP="00B330D6">
            <w:pPr>
              <w:pStyle w:val="00BodyText"/>
              <w:jc w:val="center"/>
              <w:rPr>
                <w:rFonts w:ascii="Times New Roman" w:eastAsia="新細明體" w:hAnsi="Times New Roman" w:cs="Times New Roman"/>
              </w:rPr>
            </w:pPr>
          </w:p>
        </w:tc>
      </w:tr>
      <w:tr w:rsidR="007C7FB6" w14:paraId="3B206CFB" w14:textId="77777777" w:rsidTr="00400EE3">
        <w:tc>
          <w:tcPr>
            <w:tcW w:w="3085" w:type="dxa"/>
            <w:vMerge/>
          </w:tcPr>
          <w:p w14:paraId="7F7E1950" w14:textId="77777777" w:rsidR="0086364A" w:rsidRDefault="0086364A" w:rsidP="00B330D6">
            <w:pPr>
              <w:pStyle w:val="00BodyText"/>
              <w:jc w:val="left"/>
              <w:rPr>
                <w:rFonts w:ascii="Times New Roman" w:eastAsia="新細明體" w:hAnsi="Times New Roman" w:cs="Times New Roman"/>
              </w:rPr>
            </w:pPr>
          </w:p>
        </w:tc>
        <w:tc>
          <w:tcPr>
            <w:tcW w:w="5528" w:type="dxa"/>
          </w:tcPr>
          <w:p w14:paraId="239E120B" w14:textId="2499F4E6" w:rsidR="0086364A"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劳工处在网站及「职安健</w:t>
            </w:r>
            <w:r w:rsidRPr="006F6117">
              <w:rPr>
                <w:rFonts w:ascii="Times New Roman" w:eastAsia="DengXian" w:hAnsi="Times New Roman" w:cs="Times New Roman"/>
                <w:lang w:eastAsia="zh-CN"/>
              </w:rPr>
              <w:t>2.0</w:t>
            </w:r>
            <w:r w:rsidRPr="006F6117">
              <w:rPr>
                <w:rFonts w:ascii="Times New Roman" w:eastAsia="DengXian" w:hAnsi="Times New Roman" w:cs="Times New Roman" w:hint="eastAsia"/>
                <w:lang w:eastAsia="zh-CN"/>
              </w:rPr>
              <w:t>」流动应用程式新增「安全提示</w:t>
            </w:r>
            <w:r w:rsidRPr="006F6117">
              <w:rPr>
                <w:rFonts w:ascii="Segoe UI Symbol" w:eastAsia="DengXian" w:hAnsi="Segoe UI Symbol" w:cs="Segoe UI Symbol" w:hint="eastAsia"/>
                <w:lang w:eastAsia="zh-CN"/>
              </w:rPr>
              <w:t>╱</w:t>
            </w:r>
            <w:r w:rsidRPr="006F6117">
              <w:rPr>
                <w:rFonts w:ascii="Times New Roman" w:eastAsia="DengXian" w:hAnsi="Times New Roman" w:cs="Times New Roman" w:hint="eastAsia"/>
                <w:lang w:eastAsia="zh-CN"/>
              </w:rPr>
              <w:t>讯息」，提醒持责者进行高风险作业或操控机械设施时需留意及采取的安全措施</w:t>
            </w:r>
          </w:p>
        </w:tc>
        <w:tc>
          <w:tcPr>
            <w:tcW w:w="1241" w:type="dxa"/>
          </w:tcPr>
          <w:p w14:paraId="5D3EA03E" w14:textId="72DE3ACB" w:rsidR="0086364A"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(9)</w:t>
            </w:r>
          </w:p>
          <w:p w14:paraId="0226ECC4" w14:textId="77777777" w:rsidR="0086364A" w:rsidRDefault="0086364A" w:rsidP="00B330D6">
            <w:pPr>
              <w:pStyle w:val="00BodyText"/>
              <w:jc w:val="center"/>
              <w:rPr>
                <w:rFonts w:ascii="Times New Roman" w:eastAsia="新細明體" w:hAnsi="Times New Roman" w:cs="Times New Roman"/>
              </w:rPr>
            </w:pPr>
          </w:p>
        </w:tc>
      </w:tr>
      <w:tr w:rsidR="007C7FB6" w14:paraId="2BA31571" w14:textId="77777777" w:rsidTr="00400EE3">
        <w:tc>
          <w:tcPr>
            <w:tcW w:w="3085" w:type="dxa"/>
            <w:vMerge/>
          </w:tcPr>
          <w:p w14:paraId="3AAFC653" w14:textId="77777777" w:rsidR="0086364A" w:rsidRDefault="0086364A" w:rsidP="00B330D6">
            <w:pPr>
              <w:pStyle w:val="00BodyText"/>
              <w:jc w:val="left"/>
              <w:rPr>
                <w:rFonts w:ascii="Times New Roman" w:eastAsia="新細明體" w:hAnsi="Times New Roman" w:cs="Times New Roman"/>
              </w:rPr>
            </w:pPr>
          </w:p>
        </w:tc>
        <w:tc>
          <w:tcPr>
            <w:tcW w:w="5528" w:type="dxa"/>
          </w:tcPr>
          <w:p w14:paraId="0458251D" w14:textId="5FBDC612" w:rsidR="0086364A"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劳工处加派人手巡查强制性安全训练课程的营办机构，以监察营办机构及导师有否遵守课程批核条件</w:t>
            </w:r>
          </w:p>
        </w:tc>
        <w:tc>
          <w:tcPr>
            <w:tcW w:w="1241" w:type="dxa"/>
          </w:tcPr>
          <w:p w14:paraId="6A5057AB" w14:textId="40AC01EB" w:rsidR="0086364A"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44947D89" w14:textId="77777777" w:rsidR="0086364A" w:rsidRDefault="0086364A" w:rsidP="00B330D6">
            <w:pPr>
              <w:pStyle w:val="00BodyText"/>
              <w:jc w:val="center"/>
              <w:rPr>
                <w:rFonts w:ascii="Times New Roman" w:eastAsia="新細明體" w:hAnsi="Times New Roman" w:cs="Times New Roman"/>
              </w:rPr>
            </w:pPr>
          </w:p>
        </w:tc>
      </w:tr>
      <w:tr w:rsidR="007C7FB6" w14:paraId="7E4B4CFB" w14:textId="77777777" w:rsidTr="00400EE3">
        <w:tc>
          <w:tcPr>
            <w:tcW w:w="3085" w:type="dxa"/>
            <w:vMerge/>
          </w:tcPr>
          <w:p w14:paraId="26DFD077" w14:textId="77777777" w:rsidR="0086364A" w:rsidRDefault="0086364A" w:rsidP="00B330D6">
            <w:pPr>
              <w:pStyle w:val="00BodyText"/>
              <w:jc w:val="left"/>
              <w:rPr>
                <w:rFonts w:ascii="Times New Roman" w:eastAsia="新細明體" w:hAnsi="Times New Roman" w:cs="Times New Roman"/>
              </w:rPr>
            </w:pPr>
          </w:p>
        </w:tc>
        <w:tc>
          <w:tcPr>
            <w:tcW w:w="5528" w:type="dxa"/>
          </w:tcPr>
          <w:p w14:paraId="734D3613" w14:textId="161D83BB" w:rsidR="0086364A"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发展局优化工务工程标书评审制度，包括按承建商的过往工地安全记录设立加减分机制；以及收紧计算「安全分数」的标准，令安全表现较佳和较差的承建商所获得的分数差距变得更为显</w:t>
            </w:r>
            <w:r w:rsidR="00D81174" w:rsidRPr="00D81174">
              <w:rPr>
                <w:rFonts w:ascii="Times New Roman" w:eastAsia="DengXian" w:hAnsi="Times New Roman" w:cs="Times New Roman" w:hint="eastAsia"/>
                <w:lang w:val="en-HK" w:eastAsia="zh-CN"/>
              </w:rPr>
              <w:t>著</w:t>
            </w:r>
          </w:p>
        </w:tc>
        <w:tc>
          <w:tcPr>
            <w:tcW w:w="1241" w:type="dxa"/>
          </w:tcPr>
          <w:p w14:paraId="5C5383C2" w14:textId="57BF368A" w:rsidR="0086364A"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742076BA" w14:textId="77777777" w:rsidR="0086364A" w:rsidRDefault="0086364A" w:rsidP="00B330D6">
            <w:pPr>
              <w:pStyle w:val="00BodyText"/>
              <w:jc w:val="center"/>
              <w:rPr>
                <w:rFonts w:ascii="Times New Roman" w:eastAsia="新細明體" w:hAnsi="Times New Roman" w:cs="Times New Roman"/>
              </w:rPr>
            </w:pPr>
          </w:p>
        </w:tc>
      </w:tr>
      <w:tr w:rsidR="007C7FB6" w14:paraId="03E724FC" w14:textId="77777777" w:rsidTr="0086364A">
        <w:tc>
          <w:tcPr>
            <w:tcW w:w="3085" w:type="dxa"/>
            <w:vMerge/>
          </w:tcPr>
          <w:p w14:paraId="72F5820D" w14:textId="77777777" w:rsidR="0086364A" w:rsidRDefault="0086364A" w:rsidP="0086364A">
            <w:pPr>
              <w:pStyle w:val="00BodyText"/>
              <w:jc w:val="left"/>
              <w:rPr>
                <w:rFonts w:ascii="Times New Roman" w:eastAsia="新細明體" w:hAnsi="Times New Roman" w:cs="Times New Roman"/>
              </w:rPr>
            </w:pPr>
          </w:p>
        </w:tc>
        <w:tc>
          <w:tcPr>
            <w:tcW w:w="5528" w:type="dxa"/>
          </w:tcPr>
          <w:p w14:paraId="4F8B2701" w14:textId="25530962" w:rsidR="0086364A" w:rsidRPr="00B330D6" w:rsidRDefault="003423F9" w:rsidP="0086364A">
            <w:pPr>
              <w:pStyle w:val="50TableText"/>
              <w:ind w:left="283" w:hanging="283"/>
              <w:jc w:val="left"/>
              <w:rPr>
                <w:rFonts w:ascii="Times New Roman" w:eastAsia="新細明體" w:hAnsi="Times New Roman" w:cs="Times New Roman"/>
                <w:lang w:val="en-US"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就工务工程认可名册上的承建商，发展局的规管门槛由在任何六个月内五次违反工地安全相关法例，收紧至四次</w:t>
            </w:r>
          </w:p>
        </w:tc>
        <w:tc>
          <w:tcPr>
            <w:tcW w:w="1241" w:type="dxa"/>
          </w:tcPr>
          <w:p w14:paraId="5188E8D4" w14:textId="58CDCA74" w:rsidR="0086364A"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28643BFD" w14:textId="77777777" w:rsidR="0086364A" w:rsidRDefault="0086364A" w:rsidP="0086364A">
            <w:pPr>
              <w:pStyle w:val="50TableText"/>
              <w:jc w:val="center"/>
              <w:rPr>
                <w:rFonts w:ascii="Times New Roman" w:eastAsia="新細明體" w:hAnsi="Times New Roman" w:cs="Times New Roman"/>
              </w:rPr>
            </w:pPr>
          </w:p>
        </w:tc>
      </w:tr>
      <w:tr w:rsidR="007C7FB6" w14:paraId="7AAC18ED" w14:textId="77777777" w:rsidTr="0086364A">
        <w:tc>
          <w:tcPr>
            <w:tcW w:w="3085" w:type="dxa"/>
            <w:vMerge/>
          </w:tcPr>
          <w:p w14:paraId="160FA126" w14:textId="77777777" w:rsidR="0086364A" w:rsidRDefault="0086364A" w:rsidP="0086364A">
            <w:pPr>
              <w:pStyle w:val="00BodyText"/>
              <w:jc w:val="left"/>
              <w:rPr>
                <w:rFonts w:ascii="Times New Roman" w:eastAsia="新細明體" w:hAnsi="Times New Roman" w:cs="Times New Roman"/>
              </w:rPr>
            </w:pPr>
          </w:p>
        </w:tc>
        <w:tc>
          <w:tcPr>
            <w:tcW w:w="5528" w:type="dxa"/>
          </w:tcPr>
          <w:p w14:paraId="70A5FF33" w14:textId="563B5052" w:rsidR="0086364A" w:rsidRDefault="003423F9" w:rsidP="0086364A">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发展局与建造业议会分享工务工程的安全训练要求，并由建造业议会提供资助作为诱因，推动更多私人工程的工地人员参与相关安全训练</w:t>
            </w:r>
          </w:p>
        </w:tc>
        <w:tc>
          <w:tcPr>
            <w:tcW w:w="1241" w:type="dxa"/>
          </w:tcPr>
          <w:p w14:paraId="38895563" w14:textId="5F567F6C" w:rsidR="0086364A"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(9)</w:t>
            </w:r>
          </w:p>
          <w:p w14:paraId="2B3C43E9" w14:textId="77777777" w:rsidR="0086364A" w:rsidRDefault="0086364A" w:rsidP="0086364A">
            <w:pPr>
              <w:pStyle w:val="50TableText"/>
              <w:jc w:val="center"/>
              <w:rPr>
                <w:rFonts w:ascii="Times New Roman" w:eastAsia="新細明體" w:hAnsi="Times New Roman" w:cs="Times New Roman"/>
              </w:rPr>
            </w:pPr>
          </w:p>
        </w:tc>
      </w:tr>
      <w:tr w:rsidR="007C7FB6" w14:paraId="260ED106" w14:textId="77777777" w:rsidTr="0086364A">
        <w:tc>
          <w:tcPr>
            <w:tcW w:w="3085" w:type="dxa"/>
            <w:vMerge/>
          </w:tcPr>
          <w:p w14:paraId="6890B01F" w14:textId="77777777" w:rsidR="0086364A" w:rsidRDefault="0086364A" w:rsidP="0086364A">
            <w:pPr>
              <w:pStyle w:val="00BodyText"/>
              <w:jc w:val="left"/>
              <w:rPr>
                <w:rFonts w:ascii="Times New Roman" w:eastAsia="新細明體" w:hAnsi="Times New Roman" w:cs="Times New Roman"/>
              </w:rPr>
            </w:pPr>
          </w:p>
        </w:tc>
        <w:tc>
          <w:tcPr>
            <w:tcW w:w="5528" w:type="dxa"/>
          </w:tcPr>
          <w:p w14:paraId="11C177F2" w14:textId="5E7B844F" w:rsidR="0086364A" w:rsidRDefault="003423F9" w:rsidP="0086364A">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劳工处及屋宇署加强意外调查的协作，包括于发生大型事故后一个月内建立通讯联络、共享资讯及相关检控资料</w:t>
            </w:r>
          </w:p>
        </w:tc>
        <w:tc>
          <w:tcPr>
            <w:tcW w:w="1241" w:type="dxa"/>
          </w:tcPr>
          <w:p w14:paraId="5EC2B8AE" w14:textId="7B5714E4" w:rsidR="0086364A"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w:t>
            </w:r>
          </w:p>
          <w:p w14:paraId="46233ADB" w14:textId="77777777" w:rsidR="0086364A" w:rsidRDefault="0086364A" w:rsidP="0086364A">
            <w:pPr>
              <w:pStyle w:val="50TableText"/>
              <w:jc w:val="center"/>
              <w:rPr>
                <w:rFonts w:ascii="Times New Roman" w:eastAsia="新細明體" w:hAnsi="Times New Roman" w:cs="Times New Roman"/>
              </w:rPr>
            </w:pPr>
          </w:p>
        </w:tc>
      </w:tr>
      <w:tr w:rsidR="007C7FB6" w14:paraId="5BE61C1F" w14:textId="77777777" w:rsidTr="0086364A">
        <w:tc>
          <w:tcPr>
            <w:tcW w:w="3085" w:type="dxa"/>
            <w:vMerge w:val="restart"/>
          </w:tcPr>
          <w:p w14:paraId="6FCED25C" w14:textId="0A8422C3" w:rsidR="00F14E75" w:rsidRDefault="003423F9" w:rsidP="0086364A">
            <w:pPr>
              <w:pStyle w:val="50TableText"/>
              <w:ind w:right="57"/>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卫生署、食物环境卫生署（「食环署」）、医院管理局（「医管局」）及入境事务处（「入境处」）</w:t>
            </w:r>
          </w:p>
          <w:p w14:paraId="6C68F7E6" w14:textId="77777777" w:rsidR="00F14E75" w:rsidRDefault="00F14E75" w:rsidP="0086364A">
            <w:pPr>
              <w:pStyle w:val="00BodyText"/>
              <w:ind w:right="57"/>
              <w:jc w:val="left"/>
              <w:rPr>
                <w:rFonts w:ascii="Times New Roman" w:eastAsia="新細明體" w:hAnsi="Times New Roman" w:cs="Times New Roman"/>
                <w:lang w:eastAsia="zh-CN"/>
              </w:rPr>
            </w:pPr>
          </w:p>
          <w:p w14:paraId="11FB22BA" w14:textId="5D711766" w:rsidR="00F14E75" w:rsidRDefault="003423F9" w:rsidP="0086364A">
            <w:pPr>
              <w:pStyle w:val="50TableText"/>
              <w:ind w:right="57"/>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「政府提供办理先人过世手续相关的公共服务」</w:t>
            </w:r>
          </w:p>
          <w:p w14:paraId="6A6FE9E6" w14:textId="2B21B359" w:rsidR="00F14E75" w:rsidRDefault="003423F9" w:rsidP="0086364A">
            <w:pPr>
              <w:pStyle w:val="50TableText"/>
              <w:ind w:right="57"/>
              <w:jc w:val="left"/>
              <w:rPr>
                <w:rFonts w:ascii="Times New Roman" w:eastAsia="新細明體" w:hAnsi="Times New Roman" w:cs="Times New Roman"/>
              </w:rPr>
            </w:pPr>
            <w:r w:rsidRPr="006F6117">
              <w:rPr>
                <w:rFonts w:ascii="Times New Roman" w:eastAsia="DengXian" w:hAnsi="Times New Roman" w:cs="Times New Roman"/>
                <w:lang w:eastAsia="zh-CN"/>
              </w:rPr>
              <w:t>(DI/472)</w:t>
            </w:r>
          </w:p>
          <w:p w14:paraId="48AB6FFA" w14:textId="77777777" w:rsidR="00F14E75" w:rsidRDefault="00F14E75" w:rsidP="006005AC">
            <w:pPr>
              <w:pStyle w:val="00BodyText"/>
              <w:jc w:val="left"/>
              <w:rPr>
                <w:rFonts w:ascii="Times New Roman" w:eastAsia="新細明體" w:hAnsi="Times New Roman" w:cs="Times New Roman"/>
              </w:rPr>
            </w:pPr>
          </w:p>
        </w:tc>
        <w:tc>
          <w:tcPr>
            <w:tcW w:w="5528" w:type="dxa"/>
          </w:tcPr>
          <w:p w14:paraId="73F39D83" w14:textId="31CD5B97" w:rsidR="00F14E75" w:rsidRDefault="003423F9" w:rsidP="0086364A">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卫生署已获批重置域多利亚公众殓房，大幅提升遗体存放量至足以应付更高的服务需求</w:t>
            </w:r>
          </w:p>
        </w:tc>
        <w:tc>
          <w:tcPr>
            <w:tcW w:w="1241" w:type="dxa"/>
          </w:tcPr>
          <w:p w14:paraId="6BADB7D9" w14:textId="5298B11E" w:rsidR="00F14E75"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p w14:paraId="63EEA6AB" w14:textId="77777777" w:rsidR="00F14E75" w:rsidRDefault="00F14E75" w:rsidP="006005AC">
            <w:pPr>
              <w:pStyle w:val="50TableText"/>
              <w:jc w:val="center"/>
              <w:rPr>
                <w:rFonts w:ascii="Times New Roman" w:eastAsia="新細明體" w:hAnsi="Times New Roman" w:cs="Times New Roman"/>
              </w:rPr>
            </w:pPr>
          </w:p>
        </w:tc>
      </w:tr>
      <w:tr w:rsidR="007C7FB6" w14:paraId="0537BF7A" w14:textId="77777777" w:rsidTr="0086364A">
        <w:tc>
          <w:tcPr>
            <w:tcW w:w="3085" w:type="dxa"/>
            <w:vMerge/>
          </w:tcPr>
          <w:p w14:paraId="2A7ACAEB" w14:textId="77777777" w:rsidR="00F14E75" w:rsidRDefault="00F14E75" w:rsidP="006005AC">
            <w:pPr>
              <w:pStyle w:val="00BodyText"/>
              <w:jc w:val="left"/>
              <w:rPr>
                <w:rFonts w:ascii="Times New Roman" w:eastAsia="新細明體" w:hAnsi="Times New Roman" w:cs="Times New Roman"/>
              </w:rPr>
            </w:pPr>
          </w:p>
        </w:tc>
        <w:tc>
          <w:tcPr>
            <w:tcW w:w="5528" w:type="dxa"/>
          </w:tcPr>
          <w:p w14:paraId="43C7650C" w14:textId="4FF7483B" w:rsidR="00F14E75" w:rsidRDefault="003423F9" w:rsidP="0086364A">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食环署推出「身后事安排」专题网站及相关网上平台，推动一站式数码化殡葬服务，方便市民及家属办理先人离世相关手续</w:t>
            </w:r>
          </w:p>
        </w:tc>
        <w:tc>
          <w:tcPr>
            <w:tcW w:w="1241" w:type="dxa"/>
          </w:tcPr>
          <w:p w14:paraId="50157EED" w14:textId="3C90D876" w:rsidR="00F14E75"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p w14:paraId="537C68BB" w14:textId="77777777" w:rsidR="00F14E75" w:rsidRDefault="00F14E75" w:rsidP="006005AC">
            <w:pPr>
              <w:pStyle w:val="50TableText"/>
              <w:jc w:val="center"/>
              <w:rPr>
                <w:rFonts w:ascii="Times New Roman" w:eastAsia="新細明體" w:hAnsi="Times New Roman" w:cs="Times New Roman"/>
              </w:rPr>
            </w:pPr>
          </w:p>
        </w:tc>
      </w:tr>
      <w:tr w:rsidR="007C7FB6" w14:paraId="55FE03D2" w14:textId="77777777" w:rsidTr="0086364A">
        <w:tc>
          <w:tcPr>
            <w:tcW w:w="3085" w:type="dxa"/>
            <w:vMerge/>
          </w:tcPr>
          <w:p w14:paraId="491E6EAA" w14:textId="77777777" w:rsidR="00F14E75" w:rsidRDefault="00F14E75" w:rsidP="006005AC">
            <w:pPr>
              <w:pStyle w:val="00BodyText"/>
              <w:jc w:val="left"/>
              <w:rPr>
                <w:rFonts w:ascii="Times New Roman" w:eastAsia="新細明體" w:hAnsi="Times New Roman" w:cs="Times New Roman"/>
              </w:rPr>
            </w:pPr>
          </w:p>
        </w:tc>
        <w:tc>
          <w:tcPr>
            <w:tcW w:w="5528" w:type="dxa"/>
          </w:tcPr>
          <w:p w14:paraId="2F883DFC" w14:textId="78336539" w:rsidR="00F14E75" w:rsidRDefault="003423F9" w:rsidP="0086364A">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医管局及卫生署正合作推动离世手续的一站式数码化平台，并就法例及拨款事宜作准备以加快落实</w:t>
            </w:r>
          </w:p>
        </w:tc>
        <w:tc>
          <w:tcPr>
            <w:tcW w:w="1241" w:type="dxa"/>
          </w:tcPr>
          <w:p w14:paraId="499E1487" w14:textId="52899E75" w:rsidR="00F14E75"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w:t>
            </w:r>
          </w:p>
          <w:p w14:paraId="18BEB84D" w14:textId="77777777" w:rsidR="00F14E75" w:rsidRDefault="00F14E75" w:rsidP="006005AC">
            <w:pPr>
              <w:pStyle w:val="50TableText"/>
              <w:jc w:val="center"/>
              <w:rPr>
                <w:rFonts w:ascii="Times New Roman" w:eastAsia="新細明體" w:hAnsi="Times New Roman" w:cs="Times New Roman"/>
              </w:rPr>
            </w:pPr>
          </w:p>
        </w:tc>
      </w:tr>
      <w:tr w:rsidR="007C7FB6" w14:paraId="72E2E803" w14:textId="77777777" w:rsidTr="0086364A">
        <w:tc>
          <w:tcPr>
            <w:tcW w:w="3085" w:type="dxa"/>
            <w:vMerge/>
          </w:tcPr>
          <w:p w14:paraId="705002B1" w14:textId="77777777" w:rsidR="00F14E75" w:rsidRDefault="00F14E75" w:rsidP="006005AC">
            <w:pPr>
              <w:pStyle w:val="00BodyText"/>
              <w:jc w:val="left"/>
              <w:rPr>
                <w:rFonts w:ascii="Times New Roman" w:eastAsia="新細明體" w:hAnsi="Times New Roman" w:cs="Times New Roman"/>
              </w:rPr>
            </w:pPr>
          </w:p>
        </w:tc>
        <w:tc>
          <w:tcPr>
            <w:tcW w:w="5528" w:type="dxa"/>
          </w:tcPr>
          <w:p w14:paraId="4884321E" w14:textId="5DD14AFB" w:rsidR="00F14E75" w:rsidRDefault="003423F9" w:rsidP="0086364A">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医管局每半年评估殓房服务需求，并随医院重建计划增加遗体贮存设施</w:t>
            </w:r>
          </w:p>
        </w:tc>
        <w:tc>
          <w:tcPr>
            <w:tcW w:w="1241" w:type="dxa"/>
          </w:tcPr>
          <w:p w14:paraId="39D52CFA" w14:textId="620CB2C8" w:rsidR="00F14E75"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p w14:paraId="12837F72" w14:textId="77777777" w:rsidR="00F14E75" w:rsidRDefault="00F14E75" w:rsidP="006005AC">
            <w:pPr>
              <w:pStyle w:val="50TableText"/>
              <w:jc w:val="center"/>
              <w:rPr>
                <w:rFonts w:ascii="Times New Roman" w:eastAsia="新細明體" w:hAnsi="Times New Roman" w:cs="Times New Roman"/>
              </w:rPr>
            </w:pPr>
          </w:p>
        </w:tc>
      </w:tr>
      <w:tr w:rsidR="007C7FB6" w14:paraId="7E9CF3A2" w14:textId="77777777" w:rsidTr="0086364A">
        <w:tc>
          <w:tcPr>
            <w:tcW w:w="3085" w:type="dxa"/>
            <w:vMerge/>
          </w:tcPr>
          <w:p w14:paraId="4E9F3EBF" w14:textId="77777777" w:rsidR="00F14E75" w:rsidRDefault="00F14E75" w:rsidP="006005AC">
            <w:pPr>
              <w:pStyle w:val="00BodyText"/>
              <w:jc w:val="left"/>
              <w:rPr>
                <w:rFonts w:ascii="Times New Roman" w:eastAsia="新細明體" w:hAnsi="Times New Roman" w:cs="Times New Roman"/>
              </w:rPr>
            </w:pPr>
          </w:p>
        </w:tc>
        <w:tc>
          <w:tcPr>
            <w:tcW w:w="5528" w:type="dxa"/>
          </w:tcPr>
          <w:p w14:paraId="4E3708BE" w14:textId="1BCF17AC" w:rsidR="00F14E75" w:rsidRDefault="003423F9" w:rsidP="0086364A">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医管局透过不同培训提升员工处理死亡记录、突发事件及家属沟通的能力</w:t>
            </w:r>
          </w:p>
        </w:tc>
        <w:tc>
          <w:tcPr>
            <w:tcW w:w="1241" w:type="dxa"/>
          </w:tcPr>
          <w:p w14:paraId="273C7663" w14:textId="114B2C51" w:rsidR="00F14E75"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30573552" w14:textId="77777777" w:rsidR="00F14E75" w:rsidRDefault="00F14E75" w:rsidP="006005AC">
            <w:pPr>
              <w:pStyle w:val="50TableText"/>
              <w:jc w:val="center"/>
              <w:rPr>
                <w:rFonts w:ascii="Times New Roman" w:eastAsia="新細明體" w:hAnsi="Times New Roman" w:cs="Times New Roman"/>
              </w:rPr>
            </w:pPr>
          </w:p>
        </w:tc>
      </w:tr>
      <w:tr w:rsidR="007C7FB6" w14:paraId="02CA2B2E" w14:textId="77777777" w:rsidTr="0086364A">
        <w:tc>
          <w:tcPr>
            <w:tcW w:w="3085" w:type="dxa"/>
            <w:vMerge/>
          </w:tcPr>
          <w:p w14:paraId="6DB85CC1" w14:textId="77777777" w:rsidR="00F14E75" w:rsidRDefault="00F14E75" w:rsidP="006005AC">
            <w:pPr>
              <w:pStyle w:val="00BodyText"/>
              <w:jc w:val="left"/>
              <w:rPr>
                <w:rFonts w:ascii="Times New Roman" w:eastAsia="新細明體" w:hAnsi="Times New Roman" w:cs="Times New Roman"/>
              </w:rPr>
            </w:pPr>
          </w:p>
        </w:tc>
        <w:tc>
          <w:tcPr>
            <w:tcW w:w="5528" w:type="dxa"/>
          </w:tcPr>
          <w:p w14:paraId="54CB4476" w14:textId="5C5C3566" w:rsidR="00F14E75" w:rsidRDefault="003423F9" w:rsidP="0086364A">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spacing w:val="-5"/>
                <w:lang w:eastAsia="zh-CN"/>
              </w:rPr>
              <w:t>医管局监察死亡文件及遗体领取服务需求，并适时调配人手资源</w:t>
            </w:r>
          </w:p>
        </w:tc>
        <w:tc>
          <w:tcPr>
            <w:tcW w:w="1241" w:type="dxa"/>
          </w:tcPr>
          <w:p w14:paraId="150E4673" w14:textId="45EE435C" w:rsidR="00F14E75"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tc>
      </w:tr>
      <w:tr w:rsidR="007C7FB6" w14:paraId="534DCD38" w14:textId="77777777" w:rsidTr="0086364A">
        <w:tc>
          <w:tcPr>
            <w:tcW w:w="3085" w:type="dxa"/>
            <w:vMerge/>
          </w:tcPr>
          <w:p w14:paraId="095C85F6" w14:textId="77777777" w:rsidR="00F14E75" w:rsidRDefault="00F14E75" w:rsidP="006005AC">
            <w:pPr>
              <w:pStyle w:val="00BodyText"/>
              <w:jc w:val="left"/>
              <w:rPr>
                <w:rFonts w:ascii="Times New Roman" w:eastAsia="新細明體" w:hAnsi="Times New Roman" w:cs="Times New Roman"/>
              </w:rPr>
            </w:pPr>
          </w:p>
        </w:tc>
        <w:tc>
          <w:tcPr>
            <w:tcW w:w="5528" w:type="dxa"/>
          </w:tcPr>
          <w:p w14:paraId="3D8BD900" w14:textId="35E092D0" w:rsidR="00F14E75" w:rsidRDefault="003423F9" w:rsidP="00B330D6">
            <w:pPr>
              <w:pStyle w:val="50TableText"/>
              <w:pageBreakBefore/>
              <w:ind w:left="284" w:hanging="284"/>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入境处正推动先人离世手续数码化，并已展开修订法例及就筹划网上服务平台申请拨款的工作</w:t>
            </w:r>
          </w:p>
        </w:tc>
        <w:tc>
          <w:tcPr>
            <w:tcW w:w="1241" w:type="dxa"/>
          </w:tcPr>
          <w:p w14:paraId="2091C88D" w14:textId="07B5CDF5" w:rsidR="00F14E75"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p w14:paraId="3910BC67" w14:textId="77777777" w:rsidR="00F14E75" w:rsidRDefault="00F14E75" w:rsidP="006005AC">
            <w:pPr>
              <w:pStyle w:val="50TableText"/>
              <w:jc w:val="center"/>
              <w:rPr>
                <w:rFonts w:ascii="Times New Roman" w:eastAsia="新細明體" w:hAnsi="Times New Roman" w:cs="Times New Roman"/>
              </w:rPr>
            </w:pPr>
          </w:p>
        </w:tc>
      </w:tr>
      <w:tr w:rsidR="007C7FB6" w14:paraId="7919FB19" w14:textId="77777777" w:rsidTr="0086364A">
        <w:tc>
          <w:tcPr>
            <w:tcW w:w="3085" w:type="dxa"/>
            <w:vMerge/>
          </w:tcPr>
          <w:p w14:paraId="0B4F1DFF" w14:textId="77777777" w:rsidR="00F14E75" w:rsidRDefault="00F14E75" w:rsidP="006005AC">
            <w:pPr>
              <w:pStyle w:val="00BodyText"/>
              <w:jc w:val="left"/>
              <w:rPr>
                <w:rFonts w:ascii="Times New Roman" w:eastAsia="新細明體" w:hAnsi="Times New Roman" w:cs="Times New Roman"/>
              </w:rPr>
            </w:pPr>
          </w:p>
        </w:tc>
        <w:tc>
          <w:tcPr>
            <w:tcW w:w="5528" w:type="dxa"/>
          </w:tcPr>
          <w:p w14:paraId="753E743C" w14:textId="665D55AA" w:rsidR="00F14E75" w:rsidRDefault="003423F9" w:rsidP="0086364A">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卫生署、食环署、医管局及入境处均加强先人过世手续相关的公共服务的应变措施：卫生署更新法医服务应变计划，并为法医及公众殓房员工等人员安排定期演练；食环署制定并定期检讨先人过世手续安排机制；医管局强化殓房措施以应对需求激增；入境处设立紧急机制并提供网上死亡登记服务</w:t>
            </w:r>
          </w:p>
        </w:tc>
        <w:tc>
          <w:tcPr>
            <w:tcW w:w="1241" w:type="dxa"/>
          </w:tcPr>
          <w:p w14:paraId="1B85FA07" w14:textId="5F97C7A2" w:rsidR="00F14E75"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77FE0F44" w14:textId="77777777" w:rsidR="00F14E75" w:rsidRDefault="00F14E75" w:rsidP="0086364A">
            <w:pPr>
              <w:pStyle w:val="50TableText"/>
              <w:jc w:val="center"/>
              <w:rPr>
                <w:rFonts w:ascii="Times New Roman" w:eastAsia="新細明體" w:hAnsi="Times New Roman" w:cs="Times New Roman"/>
              </w:rPr>
            </w:pPr>
          </w:p>
        </w:tc>
      </w:tr>
      <w:tr w:rsidR="007C7FB6" w14:paraId="60328F24" w14:textId="77777777" w:rsidTr="006005AC">
        <w:tc>
          <w:tcPr>
            <w:tcW w:w="3085" w:type="dxa"/>
            <w:vMerge/>
          </w:tcPr>
          <w:p w14:paraId="3F524D58" w14:textId="77777777" w:rsidR="00F14E75" w:rsidRDefault="00F14E75" w:rsidP="006005AC">
            <w:pPr>
              <w:pStyle w:val="00BodyText"/>
              <w:jc w:val="left"/>
              <w:rPr>
                <w:rFonts w:ascii="Times New Roman" w:eastAsia="新細明體" w:hAnsi="Times New Roman" w:cs="Times New Roman"/>
              </w:rPr>
            </w:pPr>
          </w:p>
        </w:tc>
        <w:tc>
          <w:tcPr>
            <w:tcW w:w="5528" w:type="dxa"/>
          </w:tcPr>
          <w:p w14:paraId="536E10D2" w14:textId="0E061A83" w:rsidR="00F14E75" w:rsidRDefault="003423F9" w:rsidP="0086364A">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医管局、食环署及入境处均举办研讨会及多项教育活动，向公众讲解关于办理先人过世手续的相关资讯</w:t>
            </w:r>
          </w:p>
        </w:tc>
        <w:tc>
          <w:tcPr>
            <w:tcW w:w="1241" w:type="dxa"/>
          </w:tcPr>
          <w:p w14:paraId="452E8E48" w14:textId="2B91128C" w:rsidR="00F14E75"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p w14:paraId="408818B0" w14:textId="77777777" w:rsidR="00F14E75" w:rsidRDefault="00F14E75" w:rsidP="006005AC">
            <w:pPr>
              <w:pStyle w:val="50TableText"/>
              <w:jc w:val="center"/>
              <w:rPr>
                <w:rFonts w:ascii="Times New Roman" w:eastAsia="新細明體" w:hAnsi="Times New Roman" w:cs="Times New Roman"/>
              </w:rPr>
            </w:pPr>
          </w:p>
        </w:tc>
      </w:tr>
      <w:tr w:rsidR="007C7FB6" w14:paraId="6510BD73" w14:textId="77777777" w:rsidTr="006005AC">
        <w:tc>
          <w:tcPr>
            <w:tcW w:w="3085" w:type="dxa"/>
            <w:vMerge/>
          </w:tcPr>
          <w:p w14:paraId="56E0978F" w14:textId="77777777" w:rsidR="00F14E75" w:rsidRDefault="00F14E75" w:rsidP="006005AC">
            <w:pPr>
              <w:pStyle w:val="00BodyText"/>
              <w:jc w:val="left"/>
              <w:rPr>
                <w:rFonts w:ascii="Times New Roman" w:eastAsia="新細明體" w:hAnsi="Times New Roman" w:cs="Times New Roman"/>
              </w:rPr>
            </w:pPr>
          </w:p>
        </w:tc>
        <w:tc>
          <w:tcPr>
            <w:tcW w:w="5528" w:type="dxa"/>
          </w:tcPr>
          <w:p w14:paraId="012334B3" w14:textId="0D5B651F" w:rsidR="00F14E75" w:rsidRDefault="003423F9" w:rsidP="0086364A">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食环署将「身后事安排」流程译成八种少数族裔语言并刊登于专题网站。医管局在网站提供死亡文件办理及遗体领取资讯，以支援不同族裔和文化的需要</w:t>
            </w:r>
          </w:p>
        </w:tc>
        <w:tc>
          <w:tcPr>
            <w:tcW w:w="1241" w:type="dxa"/>
          </w:tcPr>
          <w:p w14:paraId="5FEC706B" w14:textId="55E4BD4E" w:rsidR="00F14E75" w:rsidRDefault="003423F9" w:rsidP="0086364A">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p w14:paraId="3EA97225" w14:textId="77777777" w:rsidR="00F14E75" w:rsidRDefault="00F14E75" w:rsidP="006005AC">
            <w:pPr>
              <w:pStyle w:val="50TableText"/>
              <w:jc w:val="center"/>
              <w:rPr>
                <w:rFonts w:ascii="Times New Roman" w:eastAsia="新細明體" w:hAnsi="Times New Roman" w:cs="Times New Roman"/>
              </w:rPr>
            </w:pPr>
          </w:p>
        </w:tc>
      </w:tr>
      <w:tr w:rsidR="007C7FB6" w14:paraId="67852F21" w14:textId="77777777" w:rsidTr="006005AC">
        <w:tc>
          <w:tcPr>
            <w:tcW w:w="3085" w:type="dxa"/>
            <w:vMerge w:val="restart"/>
          </w:tcPr>
          <w:p w14:paraId="1E707908" w14:textId="6A983726" w:rsidR="00F14E75" w:rsidRPr="00F14E75" w:rsidRDefault="003423F9" w:rsidP="00F14E75">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香港房屋委员会（「房委会」）</w:t>
            </w:r>
          </w:p>
          <w:p w14:paraId="5BDFD8FC" w14:textId="4D2F1347" w:rsidR="00F14E75" w:rsidRPr="00F14E75" w:rsidRDefault="003423F9" w:rsidP="00F14E75">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及香港房屋协会（「房协」）</w:t>
            </w:r>
          </w:p>
          <w:p w14:paraId="3594146A" w14:textId="77777777" w:rsidR="00F14E75" w:rsidRPr="00F14E75" w:rsidRDefault="00F14E75" w:rsidP="00F14E75">
            <w:pPr>
              <w:pStyle w:val="00BodyText"/>
              <w:rPr>
                <w:rFonts w:ascii="Times New Roman" w:eastAsia="新細明體" w:hAnsi="Times New Roman" w:cs="Times New Roman"/>
                <w:lang w:eastAsia="zh-CN"/>
              </w:rPr>
            </w:pPr>
          </w:p>
          <w:p w14:paraId="0CDFEA52" w14:textId="75A5FEA0" w:rsidR="00F14E75" w:rsidRPr="00F14E75" w:rsidRDefault="003423F9" w:rsidP="00F14E75">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「当局打击滥用公屋资源的工作」</w:t>
            </w:r>
          </w:p>
          <w:p w14:paraId="1D28B0CD" w14:textId="62A6E673" w:rsidR="00F14E75" w:rsidRDefault="003423F9" w:rsidP="00F14E75">
            <w:pPr>
              <w:pStyle w:val="00BodyText"/>
              <w:jc w:val="left"/>
              <w:rPr>
                <w:rFonts w:ascii="Times New Roman" w:eastAsia="新細明體" w:hAnsi="Times New Roman" w:cs="Times New Roman"/>
              </w:rPr>
            </w:pPr>
            <w:r w:rsidRPr="006F6117">
              <w:rPr>
                <w:rFonts w:ascii="Times New Roman" w:eastAsia="DengXian" w:hAnsi="Times New Roman" w:cs="Times New Roman"/>
                <w:lang w:eastAsia="zh-CN"/>
              </w:rPr>
              <w:t>(DI/468)</w:t>
            </w:r>
          </w:p>
        </w:tc>
        <w:tc>
          <w:tcPr>
            <w:tcW w:w="5528" w:type="dxa"/>
          </w:tcPr>
          <w:p w14:paraId="3D135F78" w14:textId="05535B21"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屋署（作为房委会的执行机关）会继续定期对所有公屋租户进行查册，亦会要求申请「转换户主」的申请人及他的家庭成员申报是否拥有香港住宅物业。随着房协的「富户政策」全面实施，该会会定期对所有出租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租户进行查册</w:t>
            </w:r>
          </w:p>
        </w:tc>
        <w:tc>
          <w:tcPr>
            <w:tcW w:w="1241" w:type="dxa"/>
          </w:tcPr>
          <w:p w14:paraId="7A37484E" w14:textId="7BFBEAA7"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2B4264DF" w14:textId="77777777" w:rsidR="00F14E75" w:rsidRDefault="00F14E75" w:rsidP="00F14E75">
            <w:pPr>
              <w:pStyle w:val="50TableText"/>
              <w:jc w:val="center"/>
              <w:rPr>
                <w:rFonts w:ascii="Times New Roman" w:eastAsia="新細明體" w:hAnsi="Times New Roman" w:cs="Times New Roman"/>
              </w:rPr>
            </w:pPr>
          </w:p>
        </w:tc>
      </w:tr>
      <w:tr w:rsidR="007C7FB6" w14:paraId="44E84927" w14:textId="77777777" w:rsidTr="006005AC">
        <w:tc>
          <w:tcPr>
            <w:tcW w:w="3085" w:type="dxa"/>
            <w:vMerge/>
          </w:tcPr>
          <w:p w14:paraId="10CEC5A5" w14:textId="77777777" w:rsidR="00F14E75" w:rsidRDefault="00F14E75" w:rsidP="00F14E75">
            <w:pPr>
              <w:pStyle w:val="00BodyText"/>
              <w:jc w:val="left"/>
              <w:rPr>
                <w:rFonts w:ascii="Times New Roman" w:eastAsia="新細明體" w:hAnsi="Times New Roman" w:cs="Times New Roman"/>
              </w:rPr>
            </w:pPr>
          </w:p>
        </w:tc>
        <w:tc>
          <w:tcPr>
            <w:tcW w:w="5528" w:type="dxa"/>
          </w:tcPr>
          <w:p w14:paraId="6780F2E0" w14:textId="69DBAB52"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房屋署及房协视乎实际情况，向屋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办事处职员发出电邮及提供培训课程，提醒他们严谨审核租户填写有关资产及入息的申报表</w:t>
            </w:r>
          </w:p>
        </w:tc>
        <w:tc>
          <w:tcPr>
            <w:tcW w:w="1241" w:type="dxa"/>
          </w:tcPr>
          <w:p w14:paraId="181FB69C" w14:textId="044A2C08"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58F27475" w14:textId="77777777" w:rsidR="00F14E75" w:rsidRDefault="00F14E75" w:rsidP="00F14E75">
            <w:pPr>
              <w:pStyle w:val="50TableText"/>
              <w:jc w:val="center"/>
              <w:rPr>
                <w:rFonts w:ascii="Times New Roman" w:eastAsia="新細明體" w:hAnsi="Times New Roman" w:cs="Times New Roman"/>
              </w:rPr>
            </w:pPr>
          </w:p>
        </w:tc>
      </w:tr>
      <w:tr w:rsidR="007C7FB6" w14:paraId="14947D76" w14:textId="77777777" w:rsidTr="006005AC">
        <w:tc>
          <w:tcPr>
            <w:tcW w:w="3085" w:type="dxa"/>
            <w:vMerge/>
          </w:tcPr>
          <w:p w14:paraId="4096ED09" w14:textId="77777777" w:rsidR="00F14E75" w:rsidRDefault="00F14E75" w:rsidP="00F14E75">
            <w:pPr>
              <w:pStyle w:val="00BodyText"/>
              <w:jc w:val="left"/>
              <w:rPr>
                <w:rFonts w:ascii="Times New Roman" w:eastAsia="新細明體" w:hAnsi="Times New Roman" w:cs="Times New Roman"/>
              </w:rPr>
            </w:pPr>
          </w:p>
        </w:tc>
        <w:tc>
          <w:tcPr>
            <w:tcW w:w="5528" w:type="dxa"/>
          </w:tcPr>
          <w:p w14:paraId="791054F2" w14:textId="16AF1A21"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房委会及房协进行联合会议，分享打击滥用公屋资源的经验</w:t>
            </w:r>
          </w:p>
        </w:tc>
        <w:tc>
          <w:tcPr>
            <w:tcW w:w="1241" w:type="dxa"/>
          </w:tcPr>
          <w:p w14:paraId="0297D096" w14:textId="0A8DA396"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w:t>
            </w:r>
          </w:p>
        </w:tc>
      </w:tr>
      <w:tr w:rsidR="007C7FB6" w14:paraId="469C7DF4" w14:textId="77777777" w:rsidTr="006005AC">
        <w:tc>
          <w:tcPr>
            <w:tcW w:w="3085" w:type="dxa"/>
            <w:vMerge/>
          </w:tcPr>
          <w:p w14:paraId="4E3C28D1" w14:textId="77777777" w:rsidR="00F14E75" w:rsidRDefault="00F14E75" w:rsidP="00F14E75">
            <w:pPr>
              <w:pStyle w:val="00BodyText"/>
              <w:jc w:val="left"/>
              <w:rPr>
                <w:rFonts w:ascii="Times New Roman" w:eastAsia="新細明體" w:hAnsi="Times New Roman" w:cs="Times New Roman"/>
              </w:rPr>
            </w:pPr>
          </w:p>
        </w:tc>
        <w:tc>
          <w:tcPr>
            <w:tcW w:w="5528" w:type="dxa"/>
          </w:tcPr>
          <w:p w14:paraId="74F6B064" w14:textId="09DDA5B2"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房协自</w:t>
            </w:r>
            <w:r w:rsidRPr="006F6117">
              <w:rPr>
                <w:rFonts w:ascii="Times New Roman" w:eastAsia="DengXian" w:hAnsi="Times New Roman" w:cs="Times New Roman"/>
                <w:lang w:eastAsia="zh-CN"/>
              </w:rPr>
              <w:t>2024</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12</w:t>
            </w:r>
            <w:r w:rsidRPr="006F6117">
              <w:rPr>
                <w:rFonts w:ascii="Times New Roman" w:eastAsia="DengXian" w:hAnsi="Times New Roman" w:cs="Times New Roman" w:hint="eastAsia"/>
                <w:lang w:eastAsia="zh-CN"/>
              </w:rPr>
              <w:t>月起逐步将非预约式家访延伸至非办公时间进行。就多次未能成功进行家访的个案，该些个案会由该会的「房屋资源管理及营运组」跟进</w:t>
            </w:r>
          </w:p>
        </w:tc>
        <w:tc>
          <w:tcPr>
            <w:tcW w:w="1241" w:type="dxa"/>
          </w:tcPr>
          <w:p w14:paraId="652482AC" w14:textId="4BC59747"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36D9DDB2" w14:textId="77777777" w:rsidR="00F14E75" w:rsidRDefault="00F14E75" w:rsidP="00F14E75">
            <w:pPr>
              <w:pStyle w:val="50TableText"/>
              <w:jc w:val="center"/>
              <w:rPr>
                <w:rFonts w:ascii="Times New Roman" w:eastAsia="新細明體" w:hAnsi="Times New Roman" w:cs="Times New Roman"/>
              </w:rPr>
            </w:pPr>
          </w:p>
        </w:tc>
      </w:tr>
      <w:tr w:rsidR="007C7FB6" w14:paraId="47A67F3D" w14:textId="77777777" w:rsidTr="006005AC">
        <w:tc>
          <w:tcPr>
            <w:tcW w:w="3085" w:type="dxa"/>
            <w:vMerge/>
          </w:tcPr>
          <w:p w14:paraId="0AAEC9A6" w14:textId="77777777" w:rsidR="00F14E75" w:rsidRDefault="00F14E75" w:rsidP="00F14E75">
            <w:pPr>
              <w:pStyle w:val="00BodyText"/>
              <w:jc w:val="left"/>
              <w:rPr>
                <w:rFonts w:ascii="Times New Roman" w:eastAsia="新細明體" w:hAnsi="Times New Roman" w:cs="Times New Roman"/>
              </w:rPr>
            </w:pPr>
          </w:p>
        </w:tc>
        <w:tc>
          <w:tcPr>
            <w:tcW w:w="5528" w:type="dxa"/>
          </w:tcPr>
          <w:p w14:paraId="6E7A8FDD" w14:textId="50C6AC10"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房协向职员提供有关家访调查的技巧及使用「家访易」流动应用程式的培训，提升家访工作的效率并加强记录管理</w:t>
            </w:r>
          </w:p>
        </w:tc>
        <w:tc>
          <w:tcPr>
            <w:tcW w:w="1241" w:type="dxa"/>
          </w:tcPr>
          <w:p w14:paraId="129BF043" w14:textId="21E5B19E"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6EEDF1B7" w14:textId="77777777" w:rsidR="00F14E75" w:rsidRDefault="00F14E75" w:rsidP="00F14E75">
            <w:pPr>
              <w:pStyle w:val="50TableText"/>
              <w:jc w:val="center"/>
              <w:rPr>
                <w:rFonts w:ascii="Times New Roman" w:eastAsia="新細明體" w:hAnsi="Times New Roman" w:cs="Times New Roman"/>
              </w:rPr>
            </w:pPr>
          </w:p>
        </w:tc>
      </w:tr>
      <w:tr w:rsidR="007C7FB6" w14:paraId="5863FE64" w14:textId="77777777" w:rsidTr="006005AC">
        <w:tc>
          <w:tcPr>
            <w:tcW w:w="3085" w:type="dxa"/>
            <w:vMerge/>
          </w:tcPr>
          <w:p w14:paraId="5EBA15C4" w14:textId="77777777" w:rsidR="00F14E75" w:rsidRDefault="00F14E75" w:rsidP="00F14E75">
            <w:pPr>
              <w:pStyle w:val="00BodyText"/>
              <w:jc w:val="left"/>
              <w:rPr>
                <w:rFonts w:ascii="Times New Roman" w:eastAsia="新細明體" w:hAnsi="Times New Roman" w:cs="Times New Roman"/>
              </w:rPr>
            </w:pPr>
          </w:p>
        </w:tc>
        <w:tc>
          <w:tcPr>
            <w:tcW w:w="5528" w:type="dxa"/>
          </w:tcPr>
          <w:p w14:paraId="23E1D985" w14:textId="7E2D10D2"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房屋署为该署的管理公司的前线职员增设积极参与打击滥用公屋的优秀员工奖。房协已通知该会的服务承办商，他们的职员可参与该会的「举报滥用公屋奖」计划</w:t>
            </w:r>
          </w:p>
        </w:tc>
        <w:tc>
          <w:tcPr>
            <w:tcW w:w="1241" w:type="dxa"/>
          </w:tcPr>
          <w:p w14:paraId="21AE7EFC" w14:textId="5AD5B51B"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(9)</w:t>
            </w:r>
          </w:p>
          <w:p w14:paraId="2A628A93" w14:textId="77777777" w:rsidR="00F14E75" w:rsidRDefault="00F14E75" w:rsidP="00F14E75">
            <w:pPr>
              <w:pStyle w:val="50TableText"/>
              <w:jc w:val="center"/>
              <w:rPr>
                <w:rFonts w:ascii="Times New Roman" w:eastAsia="新細明體" w:hAnsi="Times New Roman" w:cs="Times New Roman"/>
              </w:rPr>
            </w:pPr>
          </w:p>
        </w:tc>
      </w:tr>
      <w:tr w:rsidR="007C7FB6" w14:paraId="58F9567F" w14:textId="77777777" w:rsidTr="006005AC">
        <w:tc>
          <w:tcPr>
            <w:tcW w:w="3085" w:type="dxa"/>
            <w:vMerge/>
          </w:tcPr>
          <w:p w14:paraId="2FDAF6ED" w14:textId="77777777" w:rsidR="00F14E75" w:rsidRDefault="00F14E75" w:rsidP="00F14E75">
            <w:pPr>
              <w:pStyle w:val="00BodyText"/>
              <w:jc w:val="left"/>
              <w:rPr>
                <w:rFonts w:ascii="Times New Roman" w:eastAsia="新細明體" w:hAnsi="Times New Roman" w:cs="Times New Roman"/>
              </w:rPr>
            </w:pPr>
          </w:p>
        </w:tc>
        <w:tc>
          <w:tcPr>
            <w:tcW w:w="5528" w:type="dxa"/>
          </w:tcPr>
          <w:p w14:paraId="7E3FA5AE" w14:textId="089C1AFA"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房屋署向该署的保安服务及物业服务承办商讲解侦测滥用公屋的技巧，以及与他们分享个案经验</w:t>
            </w:r>
          </w:p>
        </w:tc>
        <w:tc>
          <w:tcPr>
            <w:tcW w:w="1241" w:type="dxa"/>
          </w:tcPr>
          <w:p w14:paraId="434FE71E" w14:textId="5807AD7E"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6AC3FE44" w14:textId="77777777" w:rsidR="00F14E75" w:rsidRDefault="00F14E75" w:rsidP="00F14E75">
            <w:pPr>
              <w:pStyle w:val="50TableText"/>
              <w:jc w:val="center"/>
              <w:rPr>
                <w:rFonts w:ascii="Times New Roman" w:eastAsia="新細明體" w:hAnsi="Times New Roman" w:cs="Times New Roman"/>
              </w:rPr>
            </w:pPr>
          </w:p>
        </w:tc>
      </w:tr>
      <w:tr w:rsidR="007C7FB6" w14:paraId="48C6CB1C" w14:textId="77777777" w:rsidTr="006005AC">
        <w:tc>
          <w:tcPr>
            <w:tcW w:w="3085" w:type="dxa"/>
            <w:vMerge/>
          </w:tcPr>
          <w:p w14:paraId="0CFA50F6" w14:textId="77777777" w:rsidR="00F14E75" w:rsidRDefault="00F14E75" w:rsidP="00F14E75">
            <w:pPr>
              <w:pStyle w:val="00BodyText"/>
              <w:jc w:val="left"/>
              <w:rPr>
                <w:rFonts w:ascii="Times New Roman" w:eastAsia="新細明體" w:hAnsi="Times New Roman" w:cs="Times New Roman"/>
              </w:rPr>
            </w:pPr>
          </w:p>
        </w:tc>
        <w:tc>
          <w:tcPr>
            <w:tcW w:w="5528" w:type="dxa"/>
          </w:tcPr>
          <w:p w14:paraId="7A0095D3" w14:textId="480FFA86"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房屋署若怀疑公屋申请者或家庭成员拥有内地或澳门物业，会与当地的房产登记机构查核。房协已和部分内地部门建立机制，就怀疑个案查核公屋申请者是否在当地有物业</w:t>
            </w:r>
          </w:p>
        </w:tc>
        <w:tc>
          <w:tcPr>
            <w:tcW w:w="1241" w:type="dxa"/>
          </w:tcPr>
          <w:p w14:paraId="31917512" w14:textId="3ED927E1"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0380C328" w14:textId="77777777" w:rsidR="00F14E75" w:rsidRDefault="00F14E75" w:rsidP="00F14E75">
            <w:pPr>
              <w:pStyle w:val="50TableText"/>
              <w:jc w:val="center"/>
              <w:rPr>
                <w:rFonts w:ascii="Times New Roman" w:eastAsia="新細明體" w:hAnsi="Times New Roman" w:cs="Times New Roman"/>
              </w:rPr>
            </w:pPr>
          </w:p>
        </w:tc>
      </w:tr>
      <w:tr w:rsidR="007C7FB6" w14:paraId="339171D5" w14:textId="77777777" w:rsidTr="006005AC">
        <w:tc>
          <w:tcPr>
            <w:tcW w:w="3085" w:type="dxa"/>
            <w:vMerge/>
          </w:tcPr>
          <w:p w14:paraId="74614642" w14:textId="77777777" w:rsidR="00F14E75" w:rsidRDefault="00F14E75" w:rsidP="00F14E75">
            <w:pPr>
              <w:pStyle w:val="00BodyText"/>
              <w:jc w:val="left"/>
              <w:rPr>
                <w:rFonts w:ascii="Times New Roman" w:eastAsia="新細明體" w:hAnsi="Times New Roman" w:cs="Times New Roman"/>
              </w:rPr>
            </w:pPr>
          </w:p>
        </w:tc>
        <w:tc>
          <w:tcPr>
            <w:tcW w:w="5528" w:type="dxa"/>
          </w:tcPr>
          <w:p w14:paraId="52D135B5" w14:textId="5F77ABC6"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spacing w:val="-4"/>
                <w:lang w:eastAsia="zh-CN"/>
              </w:rPr>
              <w:t>立法会于</w:t>
            </w:r>
            <w:r w:rsidRPr="006F6117">
              <w:rPr>
                <w:rFonts w:ascii="Times New Roman" w:eastAsia="DengXian" w:hAnsi="Times New Roman" w:cs="Times New Roman"/>
                <w:spacing w:val="-4"/>
                <w:lang w:eastAsia="zh-CN"/>
              </w:rPr>
              <w:t>2025</w:t>
            </w:r>
            <w:r w:rsidRPr="006F6117">
              <w:rPr>
                <w:rFonts w:ascii="Times New Roman" w:eastAsia="DengXian" w:hAnsi="Times New Roman" w:cs="Times New Roman" w:hint="eastAsia"/>
                <w:spacing w:val="-4"/>
                <w:lang w:eastAsia="zh-CN"/>
              </w:rPr>
              <w:t>年</w:t>
            </w:r>
            <w:r w:rsidRPr="006F6117">
              <w:rPr>
                <w:rFonts w:ascii="Times New Roman" w:eastAsia="DengXian" w:hAnsi="Times New Roman" w:cs="Times New Roman"/>
                <w:spacing w:val="-4"/>
                <w:lang w:eastAsia="zh-CN"/>
              </w:rPr>
              <w:t>6</w:t>
            </w:r>
            <w:r w:rsidRPr="006F6117">
              <w:rPr>
                <w:rFonts w:ascii="Times New Roman" w:eastAsia="DengXian" w:hAnsi="Times New Roman" w:cs="Times New Roman" w:hint="eastAsia"/>
                <w:spacing w:val="-4"/>
                <w:lang w:eastAsia="zh-CN"/>
              </w:rPr>
              <w:t>月通过《</w:t>
            </w:r>
            <w:r w:rsidRPr="006F6117">
              <w:rPr>
                <w:rFonts w:ascii="Times New Roman" w:eastAsia="DengXian" w:hAnsi="Times New Roman" w:cs="Times New Roman"/>
                <w:spacing w:val="-4"/>
                <w:lang w:eastAsia="zh-CN"/>
              </w:rPr>
              <w:t>2025</w:t>
            </w:r>
            <w:r w:rsidRPr="006F6117">
              <w:rPr>
                <w:rFonts w:ascii="Times New Roman" w:eastAsia="DengXian" w:hAnsi="Times New Roman" w:cs="Times New Roman" w:hint="eastAsia"/>
                <w:spacing w:val="-4"/>
                <w:lang w:eastAsia="zh-CN"/>
              </w:rPr>
              <w:t>年房屋（修订）条例草案》，其中</w:t>
            </w:r>
            <w:r w:rsidRPr="006F6117">
              <w:rPr>
                <w:rFonts w:ascii="Times New Roman" w:eastAsia="DengXian" w:hAnsi="Times New Roman" w:cs="Times New Roman" w:hint="eastAsia"/>
                <w:lang w:eastAsia="zh-CN"/>
              </w:rPr>
              <w:t>包括延长虚假陈述罪行的检控时效，房委会因此有更充足的时间就公屋租户进行「富户政策」申报时作虚假陈述的个案搜集证据</w:t>
            </w:r>
          </w:p>
        </w:tc>
        <w:tc>
          <w:tcPr>
            <w:tcW w:w="1241" w:type="dxa"/>
          </w:tcPr>
          <w:p w14:paraId="675DA885" w14:textId="2D2D0420"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3F06319A" w14:textId="77777777" w:rsidR="00F14E75" w:rsidRDefault="00F14E75" w:rsidP="00F14E75">
            <w:pPr>
              <w:pStyle w:val="50TableText"/>
              <w:jc w:val="center"/>
              <w:rPr>
                <w:rFonts w:ascii="Times New Roman" w:eastAsia="新細明體" w:hAnsi="Times New Roman" w:cs="Times New Roman"/>
              </w:rPr>
            </w:pPr>
          </w:p>
        </w:tc>
      </w:tr>
      <w:tr w:rsidR="007C7FB6" w14:paraId="22B930E1" w14:textId="77777777" w:rsidTr="006005AC">
        <w:tc>
          <w:tcPr>
            <w:tcW w:w="3085" w:type="dxa"/>
            <w:vMerge/>
          </w:tcPr>
          <w:p w14:paraId="150BEB87" w14:textId="77777777" w:rsidR="00F14E75" w:rsidRDefault="00F14E75" w:rsidP="00F14E75">
            <w:pPr>
              <w:pStyle w:val="00BodyText"/>
              <w:jc w:val="left"/>
              <w:rPr>
                <w:rFonts w:ascii="Times New Roman" w:eastAsia="新細明體" w:hAnsi="Times New Roman" w:cs="Times New Roman"/>
              </w:rPr>
            </w:pPr>
          </w:p>
        </w:tc>
        <w:tc>
          <w:tcPr>
            <w:tcW w:w="5528" w:type="dxa"/>
          </w:tcPr>
          <w:p w14:paraId="05574641" w14:textId="2B485AAF"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房协自</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9</w:t>
            </w:r>
            <w:r w:rsidRPr="006F6117">
              <w:rPr>
                <w:rFonts w:ascii="Times New Roman" w:eastAsia="DengXian" w:hAnsi="Times New Roman" w:cs="Times New Roman" w:hint="eastAsia"/>
                <w:lang w:eastAsia="zh-CN"/>
              </w:rPr>
              <w:t>月起开始全面实施「富户政策」，该政策预计于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年年底涵盖该会所有出租屋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的租户</w:t>
            </w:r>
          </w:p>
        </w:tc>
        <w:tc>
          <w:tcPr>
            <w:tcW w:w="1241" w:type="dxa"/>
          </w:tcPr>
          <w:p w14:paraId="7BC602F9" w14:textId="5D3B32C8"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002EE589" w14:textId="77777777" w:rsidR="00F14E75" w:rsidRDefault="00F14E75" w:rsidP="00F14E75">
            <w:pPr>
              <w:pStyle w:val="50TableText"/>
              <w:jc w:val="center"/>
              <w:rPr>
                <w:rFonts w:ascii="Times New Roman" w:eastAsia="新細明體" w:hAnsi="Times New Roman" w:cs="Times New Roman"/>
              </w:rPr>
            </w:pPr>
          </w:p>
        </w:tc>
      </w:tr>
      <w:tr w:rsidR="007C7FB6" w14:paraId="3CD9363A" w14:textId="77777777" w:rsidTr="006005AC">
        <w:tc>
          <w:tcPr>
            <w:tcW w:w="3085" w:type="dxa"/>
            <w:vMerge w:val="restart"/>
          </w:tcPr>
          <w:p w14:paraId="02B00EF7" w14:textId="0C215016" w:rsidR="00F14E75" w:rsidRPr="00F14E75" w:rsidRDefault="003423F9" w:rsidP="00F14E75">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房屋署</w:t>
            </w:r>
            <w:r w:rsidR="00F14E75" w:rsidRPr="00F14E75">
              <w:rPr>
                <w:rFonts w:ascii="Times New Roman" w:eastAsia="新細明體" w:hAnsi="Times New Roman" w:cs="Times New Roman" w:hint="eastAsia"/>
                <w:lang w:eastAsia="zh-CN"/>
              </w:rPr>
              <w:t xml:space="preserve"> </w:t>
            </w:r>
          </w:p>
          <w:p w14:paraId="373AD8F9" w14:textId="77777777" w:rsidR="00F14E75" w:rsidRPr="00F14E75" w:rsidRDefault="00F14E75" w:rsidP="00F14E75">
            <w:pPr>
              <w:pStyle w:val="00BodyText"/>
              <w:rPr>
                <w:rFonts w:ascii="Times New Roman" w:eastAsia="新細明體" w:hAnsi="Times New Roman" w:cs="Times New Roman"/>
                <w:lang w:eastAsia="zh-CN"/>
              </w:rPr>
            </w:pPr>
          </w:p>
          <w:p w14:paraId="67A2879F" w14:textId="11CBA2A6" w:rsidR="00F14E75" w:rsidRPr="00F14E75" w:rsidRDefault="003423F9" w:rsidP="00F14E75">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「房屋署对公共屋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的管理：违例泊车」</w:t>
            </w:r>
          </w:p>
          <w:p w14:paraId="7809D518" w14:textId="1A9C8FFC" w:rsidR="00F14E75" w:rsidRDefault="003423F9" w:rsidP="00F14E75">
            <w:pPr>
              <w:pStyle w:val="00BodyText"/>
              <w:jc w:val="left"/>
              <w:rPr>
                <w:rFonts w:ascii="Times New Roman" w:eastAsia="新細明體" w:hAnsi="Times New Roman" w:cs="Times New Roman"/>
              </w:rPr>
            </w:pPr>
            <w:r w:rsidRPr="006F6117">
              <w:rPr>
                <w:rFonts w:ascii="Times New Roman" w:eastAsia="DengXian" w:hAnsi="Times New Roman" w:cs="Times New Roman"/>
                <w:lang w:eastAsia="zh-CN"/>
              </w:rPr>
              <w:t>(DI/478)</w:t>
            </w:r>
          </w:p>
        </w:tc>
        <w:tc>
          <w:tcPr>
            <w:tcW w:w="5528" w:type="dxa"/>
          </w:tcPr>
          <w:p w14:paraId="2C40F4C1" w14:textId="711C2CC3"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加强监察承办商的跟进工作，并同意考虑在服务合约为承办商进行执管工作订下绩效指标，并要求承办商定期汇报执管成效</w:t>
            </w:r>
          </w:p>
        </w:tc>
        <w:tc>
          <w:tcPr>
            <w:tcW w:w="1241" w:type="dxa"/>
          </w:tcPr>
          <w:p w14:paraId="67FDEFA0" w14:textId="2BAF8D2E"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52FA4D7B" w14:textId="77777777" w:rsidR="00F14E75" w:rsidRDefault="00F14E75" w:rsidP="00F14E75">
            <w:pPr>
              <w:pStyle w:val="50TableText"/>
              <w:jc w:val="center"/>
              <w:rPr>
                <w:rFonts w:ascii="Times New Roman" w:eastAsia="新細明體" w:hAnsi="Times New Roman" w:cs="Times New Roman"/>
              </w:rPr>
            </w:pPr>
          </w:p>
        </w:tc>
      </w:tr>
      <w:tr w:rsidR="007C7FB6" w14:paraId="589B9032" w14:textId="77777777" w:rsidTr="006005AC">
        <w:tc>
          <w:tcPr>
            <w:tcW w:w="3085" w:type="dxa"/>
            <w:vMerge/>
          </w:tcPr>
          <w:p w14:paraId="7B06756C" w14:textId="77777777" w:rsidR="00F14E75" w:rsidRDefault="00F14E75" w:rsidP="00F14E75">
            <w:pPr>
              <w:pStyle w:val="00BodyText"/>
              <w:jc w:val="left"/>
              <w:rPr>
                <w:rFonts w:ascii="Times New Roman" w:eastAsia="新細明體" w:hAnsi="Times New Roman" w:cs="Times New Roman"/>
              </w:rPr>
            </w:pPr>
          </w:p>
        </w:tc>
        <w:tc>
          <w:tcPr>
            <w:tcW w:w="5528" w:type="dxa"/>
          </w:tcPr>
          <w:p w14:paraId="41D3A4E6" w14:textId="156F8897"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同意考虑就屋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办事处（「屋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办」）向违泊车辆发出的书面警告记录作统计分析，协助屋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办监察前线职员对违泊问题作有效管理，并按需要作出督导和资源调配</w:t>
            </w:r>
          </w:p>
        </w:tc>
        <w:tc>
          <w:tcPr>
            <w:tcW w:w="1241" w:type="dxa"/>
          </w:tcPr>
          <w:p w14:paraId="619B0DAD" w14:textId="789C2477"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6F69DE59" w14:textId="77777777" w:rsidR="00F14E75" w:rsidRDefault="00F14E75" w:rsidP="00F14E75">
            <w:pPr>
              <w:pStyle w:val="50TableText"/>
              <w:jc w:val="center"/>
              <w:rPr>
                <w:rFonts w:ascii="Times New Roman" w:eastAsia="新細明體" w:hAnsi="Times New Roman" w:cs="Times New Roman"/>
              </w:rPr>
            </w:pPr>
          </w:p>
        </w:tc>
      </w:tr>
      <w:tr w:rsidR="007C7FB6" w14:paraId="414EA133" w14:textId="77777777" w:rsidTr="006005AC">
        <w:tc>
          <w:tcPr>
            <w:tcW w:w="3085" w:type="dxa"/>
            <w:vMerge/>
          </w:tcPr>
          <w:p w14:paraId="6AAC591B" w14:textId="77777777" w:rsidR="00F14E75" w:rsidRDefault="00F14E75" w:rsidP="00F14E75">
            <w:pPr>
              <w:pStyle w:val="00BodyText"/>
              <w:jc w:val="left"/>
              <w:rPr>
                <w:rFonts w:ascii="Times New Roman" w:eastAsia="新細明體" w:hAnsi="Times New Roman" w:cs="Times New Roman"/>
              </w:rPr>
            </w:pPr>
          </w:p>
        </w:tc>
        <w:tc>
          <w:tcPr>
            <w:tcW w:w="5528" w:type="dxa"/>
          </w:tcPr>
          <w:p w14:paraId="70E35BEA" w14:textId="72D7C505"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若闭路电视监察系统及物联网感应器的试行安排反应正面，应积极研究在可行情况下扩展相关安排至更多公共屋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试行，令前线人员能有效侦查违泊行为</w:t>
            </w:r>
          </w:p>
        </w:tc>
        <w:tc>
          <w:tcPr>
            <w:tcW w:w="1241" w:type="dxa"/>
          </w:tcPr>
          <w:p w14:paraId="07A1187E" w14:textId="2A61F9BD"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5D4A0A8E" w14:textId="77777777" w:rsidR="00F14E75" w:rsidRDefault="00F14E75" w:rsidP="00F14E75">
            <w:pPr>
              <w:pStyle w:val="50TableText"/>
              <w:jc w:val="center"/>
              <w:rPr>
                <w:rFonts w:ascii="Times New Roman" w:eastAsia="新細明體" w:hAnsi="Times New Roman" w:cs="Times New Roman"/>
              </w:rPr>
            </w:pPr>
          </w:p>
        </w:tc>
      </w:tr>
      <w:tr w:rsidR="007C7FB6" w14:paraId="797B38E7" w14:textId="77777777" w:rsidTr="006005AC">
        <w:tc>
          <w:tcPr>
            <w:tcW w:w="3085" w:type="dxa"/>
            <w:vMerge/>
          </w:tcPr>
          <w:p w14:paraId="5C3935F0" w14:textId="77777777" w:rsidR="00F14E75" w:rsidRDefault="00F14E75" w:rsidP="00F14E75">
            <w:pPr>
              <w:pStyle w:val="00BodyText"/>
              <w:jc w:val="left"/>
              <w:rPr>
                <w:rFonts w:ascii="Times New Roman" w:eastAsia="新細明體" w:hAnsi="Times New Roman" w:cs="Times New Roman"/>
              </w:rPr>
            </w:pPr>
          </w:p>
        </w:tc>
        <w:tc>
          <w:tcPr>
            <w:tcW w:w="5528" w:type="dxa"/>
          </w:tcPr>
          <w:p w14:paraId="19D7157A" w14:textId="5AAE4B8C"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不时就打击违泊工作安排与各屋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办及保安服务承办商分享经验和进行培训</w:t>
            </w:r>
          </w:p>
        </w:tc>
        <w:tc>
          <w:tcPr>
            <w:tcW w:w="1241" w:type="dxa"/>
          </w:tcPr>
          <w:p w14:paraId="7B17D3F4" w14:textId="17632EBF"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6B5FB944" w14:textId="77777777" w:rsidR="00F14E75" w:rsidRDefault="00F14E75" w:rsidP="00F14E75">
            <w:pPr>
              <w:pStyle w:val="50TableText"/>
              <w:jc w:val="center"/>
              <w:rPr>
                <w:rFonts w:ascii="Times New Roman" w:eastAsia="新細明體" w:hAnsi="Times New Roman" w:cs="Times New Roman"/>
              </w:rPr>
            </w:pPr>
          </w:p>
        </w:tc>
      </w:tr>
      <w:tr w:rsidR="007C7FB6" w14:paraId="5753CDF5" w14:textId="77777777" w:rsidTr="006005AC">
        <w:tc>
          <w:tcPr>
            <w:tcW w:w="3085" w:type="dxa"/>
            <w:vMerge/>
          </w:tcPr>
          <w:p w14:paraId="215ACAFC" w14:textId="77777777" w:rsidR="00F14E75" w:rsidRDefault="00F14E75" w:rsidP="00F14E75">
            <w:pPr>
              <w:pStyle w:val="00BodyText"/>
              <w:jc w:val="left"/>
              <w:rPr>
                <w:rFonts w:ascii="Times New Roman" w:eastAsia="新細明體" w:hAnsi="Times New Roman" w:cs="Times New Roman"/>
              </w:rPr>
            </w:pPr>
          </w:p>
        </w:tc>
        <w:tc>
          <w:tcPr>
            <w:tcW w:w="5528" w:type="dxa"/>
          </w:tcPr>
          <w:p w14:paraId="3329DE0B" w14:textId="44B5EF75"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检视现有人手，并因应实际情况探讨是否需要透过内部人手调配甚或要求增拨资源，应付执管工作所需</w:t>
            </w:r>
          </w:p>
        </w:tc>
        <w:tc>
          <w:tcPr>
            <w:tcW w:w="1241" w:type="dxa"/>
          </w:tcPr>
          <w:p w14:paraId="7D8393D2" w14:textId="0B7A13F9"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(9)</w:t>
            </w:r>
          </w:p>
          <w:p w14:paraId="6838242F" w14:textId="77777777" w:rsidR="00F14E75" w:rsidRDefault="00F14E75" w:rsidP="00F14E75">
            <w:pPr>
              <w:pStyle w:val="50TableText"/>
              <w:jc w:val="center"/>
              <w:rPr>
                <w:rFonts w:ascii="Times New Roman" w:eastAsia="新細明體" w:hAnsi="Times New Roman" w:cs="Times New Roman"/>
              </w:rPr>
            </w:pPr>
          </w:p>
        </w:tc>
      </w:tr>
      <w:tr w:rsidR="007C7FB6" w14:paraId="7DC2C9A8" w14:textId="77777777" w:rsidTr="006005AC">
        <w:tc>
          <w:tcPr>
            <w:tcW w:w="3085" w:type="dxa"/>
            <w:vMerge w:val="restart"/>
          </w:tcPr>
          <w:p w14:paraId="0B27F7F9" w14:textId="3AE10B26" w:rsidR="00F14E75" w:rsidRPr="00F14E75" w:rsidRDefault="003423F9" w:rsidP="00F14E75">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房屋署</w:t>
            </w:r>
            <w:r w:rsidR="00F14E75" w:rsidRPr="00F14E75">
              <w:rPr>
                <w:rFonts w:ascii="Times New Roman" w:eastAsia="新細明體" w:hAnsi="Times New Roman" w:cs="Times New Roman" w:hint="eastAsia"/>
                <w:lang w:eastAsia="zh-CN"/>
              </w:rPr>
              <w:t xml:space="preserve"> </w:t>
            </w:r>
          </w:p>
          <w:p w14:paraId="1760B425" w14:textId="77777777" w:rsidR="00F14E75" w:rsidRPr="00F14E75" w:rsidRDefault="00F14E75" w:rsidP="00F14E75">
            <w:pPr>
              <w:pStyle w:val="00BodyText"/>
              <w:rPr>
                <w:rFonts w:ascii="Times New Roman" w:eastAsia="新細明體" w:hAnsi="Times New Roman" w:cs="Times New Roman"/>
                <w:lang w:eastAsia="zh-CN"/>
              </w:rPr>
            </w:pPr>
          </w:p>
          <w:p w14:paraId="73EBBB1E" w14:textId="6B952814" w:rsidR="00F14E75" w:rsidRPr="00F14E75" w:rsidRDefault="003423F9" w:rsidP="00F14E75">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「房屋署对公共屋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的管理：冷气机滴水」</w:t>
            </w:r>
          </w:p>
          <w:p w14:paraId="1E433857" w14:textId="0D8F98F1" w:rsidR="00F14E75" w:rsidRDefault="003423F9" w:rsidP="00F14E75">
            <w:pPr>
              <w:pStyle w:val="00BodyText"/>
              <w:jc w:val="left"/>
              <w:rPr>
                <w:rFonts w:ascii="Times New Roman" w:eastAsia="新細明體" w:hAnsi="Times New Roman" w:cs="Times New Roman"/>
              </w:rPr>
            </w:pPr>
            <w:r w:rsidRPr="006F6117">
              <w:rPr>
                <w:rFonts w:ascii="Times New Roman" w:eastAsia="DengXian" w:hAnsi="Times New Roman" w:cs="Times New Roman"/>
                <w:lang w:eastAsia="zh-CN"/>
              </w:rPr>
              <w:t>(DI/481)</w:t>
            </w:r>
          </w:p>
        </w:tc>
        <w:tc>
          <w:tcPr>
            <w:tcW w:w="5528" w:type="dxa"/>
          </w:tcPr>
          <w:p w14:paraId="13D527AB" w14:textId="7E647F68" w:rsidR="00F14E75" w:rsidRDefault="003423F9" w:rsidP="00F14E75">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在新签订的管理服务合约中，清楚列明就冷气机滴水个案，管理公司须每月呈交发出劝谕信及「违例事项通知书」的数目、有否重复个案及仍未能解决的个案简述</w:t>
            </w:r>
          </w:p>
        </w:tc>
        <w:tc>
          <w:tcPr>
            <w:tcW w:w="1241" w:type="dxa"/>
          </w:tcPr>
          <w:p w14:paraId="3F173872" w14:textId="63EA1B72"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735F783A" w14:textId="77777777" w:rsidR="00F14E75" w:rsidRDefault="00F14E75" w:rsidP="00F14E75">
            <w:pPr>
              <w:pStyle w:val="50TableText"/>
              <w:jc w:val="center"/>
              <w:rPr>
                <w:rFonts w:ascii="Times New Roman" w:eastAsia="新細明體" w:hAnsi="Times New Roman" w:cs="Times New Roman"/>
              </w:rPr>
            </w:pPr>
          </w:p>
        </w:tc>
      </w:tr>
      <w:tr w:rsidR="007C7FB6" w14:paraId="1DD40085" w14:textId="77777777" w:rsidTr="006005AC">
        <w:tc>
          <w:tcPr>
            <w:tcW w:w="3085" w:type="dxa"/>
            <w:vMerge/>
          </w:tcPr>
          <w:p w14:paraId="07C7A579" w14:textId="77777777" w:rsidR="00F14E75" w:rsidRDefault="00F14E75" w:rsidP="00B330D6">
            <w:pPr>
              <w:pStyle w:val="50TableText"/>
              <w:ind w:right="57"/>
              <w:rPr>
                <w:rFonts w:ascii="Times New Roman" w:eastAsia="新細明體" w:hAnsi="Times New Roman" w:cs="Times New Roman"/>
              </w:rPr>
            </w:pPr>
          </w:p>
        </w:tc>
        <w:tc>
          <w:tcPr>
            <w:tcW w:w="5528" w:type="dxa"/>
          </w:tcPr>
          <w:p w14:paraId="1123D905" w14:textId="6860C03E" w:rsidR="00F14E75" w:rsidRDefault="003423F9" w:rsidP="00B330D6">
            <w:pPr>
              <w:pStyle w:val="50TableText"/>
              <w:ind w:left="283" w:hanging="283"/>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优化处理冷气机滴水个案的工作指引，包括在入屋检测时须对怀疑滴水的冷气机进行</w:t>
            </w:r>
            <w:r w:rsidRPr="006F6117">
              <w:rPr>
                <w:rFonts w:ascii="Times New Roman" w:eastAsia="DengXian" w:hAnsi="Times New Roman" w:cs="Times New Roman"/>
                <w:lang w:eastAsia="zh-CN"/>
              </w:rPr>
              <w:t>20</w:t>
            </w:r>
            <w:r w:rsidRPr="006F6117">
              <w:rPr>
                <w:rFonts w:ascii="Times New Roman" w:eastAsia="DengXian" w:hAnsi="Times New Roman" w:cs="Times New Roman" w:hint="eastAsia"/>
                <w:lang w:eastAsia="zh-CN"/>
              </w:rPr>
              <w:t>分钟测试，以确定滴水源头；以及在发出劝谕信后需进行覆查</w:t>
            </w:r>
          </w:p>
        </w:tc>
        <w:tc>
          <w:tcPr>
            <w:tcW w:w="1241" w:type="dxa"/>
          </w:tcPr>
          <w:p w14:paraId="5A70EC64" w14:textId="6008F4DE"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274941ED" w14:textId="77777777" w:rsidR="00F14E75" w:rsidRDefault="00F14E75" w:rsidP="00F14E75">
            <w:pPr>
              <w:pStyle w:val="50TableText"/>
              <w:jc w:val="center"/>
              <w:rPr>
                <w:rFonts w:ascii="Times New Roman" w:eastAsia="新細明體" w:hAnsi="Times New Roman" w:cs="Times New Roman"/>
              </w:rPr>
            </w:pPr>
          </w:p>
        </w:tc>
      </w:tr>
      <w:tr w:rsidR="007C7FB6" w14:paraId="626AAA38" w14:textId="77777777" w:rsidTr="006005AC">
        <w:tc>
          <w:tcPr>
            <w:tcW w:w="3085" w:type="dxa"/>
            <w:vMerge/>
          </w:tcPr>
          <w:p w14:paraId="1251860F" w14:textId="77777777" w:rsidR="00F14E75" w:rsidRDefault="00F14E75" w:rsidP="00F14E75">
            <w:pPr>
              <w:pStyle w:val="00BodyText"/>
              <w:jc w:val="left"/>
              <w:rPr>
                <w:rFonts w:ascii="Times New Roman" w:eastAsia="新細明體" w:hAnsi="Times New Roman" w:cs="Times New Roman"/>
              </w:rPr>
            </w:pPr>
          </w:p>
        </w:tc>
        <w:tc>
          <w:tcPr>
            <w:tcW w:w="5528" w:type="dxa"/>
          </w:tcPr>
          <w:p w14:paraId="5C909BD4" w14:textId="65C0D4A8" w:rsidR="00F14E75" w:rsidRDefault="003423F9" w:rsidP="00B330D6">
            <w:pPr>
              <w:pStyle w:val="50TableText"/>
              <w:ind w:left="283" w:hanging="283"/>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正在测试一款较轻巧及易于操作的高清数码红外线夜视摄录机的效能</w:t>
            </w:r>
          </w:p>
        </w:tc>
        <w:tc>
          <w:tcPr>
            <w:tcW w:w="1241" w:type="dxa"/>
          </w:tcPr>
          <w:p w14:paraId="0B074B3A" w14:textId="0A9055E5"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(3)</w:t>
            </w:r>
          </w:p>
          <w:p w14:paraId="32B6FE91" w14:textId="77777777" w:rsidR="00F14E75" w:rsidRDefault="00F14E75" w:rsidP="00F14E75">
            <w:pPr>
              <w:pStyle w:val="50TableText"/>
              <w:jc w:val="center"/>
              <w:rPr>
                <w:rFonts w:ascii="Times New Roman" w:eastAsia="新細明體" w:hAnsi="Times New Roman" w:cs="Times New Roman"/>
              </w:rPr>
            </w:pPr>
          </w:p>
        </w:tc>
      </w:tr>
      <w:tr w:rsidR="007C7FB6" w14:paraId="5000CBBF" w14:textId="77777777" w:rsidTr="006005AC">
        <w:tc>
          <w:tcPr>
            <w:tcW w:w="3085" w:type="dxa"/>
            <w:vMerge/>
          </w:tcPr>
          <w:p w14:paraId="01CB3A72" w14:textId="77777777" w:rsidR="00F14E75" w:rsidRDefault="00F14E75" w:rsidP="00F14E75">
            <w:pPr>
              <w:pStyle w:val="00BodyText"/>
              <w:jc w:val="left"/>
              <w:rPr>
                <w:rFonts w:ascii="Times New Roman" w:eastAsia="新細明體" w:hAnsi="Times New Roman" w:cs="Times New Roman"/>
              </w:rPr>
            </w:pPr>
          </w:p>
        </w:tc>
        <w:tc>
          <w:tcPr>
            <w:tcW w:w="5528" w:type="dxa"/>
          </w:tcPr>
          <w:p w14:paraId="6C8DD618" w14:textId="4C029136" w:rsidR="00F14E75" w:rsidRDefault="003423F9" w:rsidP="00B330D6">
            <w:pPr>
              <w:pStyle w:val="50TableText"/>
              <w:ind w:left="283" w:hanging="283"/>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举行专题讲座，使前线人员更熟悉执行扣分制，包括执管冷气机滴水</w:t>
            </w:r>
          </w:p>
        </w:tc>
        <w:tc>
          <w:tcPr>
            <w:tcW w:w="1241" w:type="dxa"/>
          </w:tcPr>
          <w:p w14:paraId="2064B1B0" w14:textId="4FE6FC4C"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185B36C8" w14:textId="0D2CB341" w:rsidR="00F14E75" w:rsidRDefault="00F14E75" w:rsidP="00F14E75">
            <w:pPr>
              <w:pStyle w:val="50TableText"/>
              <w:jc w:val="center"/>
              <w:rPr>
                <w:rFonts w:ascii="Times New Roman" w:eastAsia="新細明體" w:hAnsi="Times New Roman" w:cs="Times New Roman"/>
              </w:rPr>
            </w:pPr>
          </w:p>
        </w:tc>
      </w:tr>
      <w:tr w:rsidR="007C7FB6" w14:paraId="51F9FEEC" w14:textId="77777777" w:rsidTr="006005AC">
        <w:tc>
          <w:tcPr>
            <w:tcW w:w="3085" w:type="dxa"/>
            <w:vMerge w:val="restart"/>
          </w:tcPr>
          <w:p w14:paraId="7A49FF70" w14:textId="530921F8" w:rsidR="00F14E75" w:rsidRPr="00F14E75" w:rsidRDefault="003423F9" w:rsidP="00F14E75">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房屋署及香港房屋协会（「房协」）</w:t>
            </w:r>
          </w:p>
          <w:p w14:paraId="03D96334" w14:textId="77777777" w:rsidR="00F14E75" w:rsidRPr="00F14E75" w:rsidRDefault="00F14E75" w:rsidP="00F14E75">
            <w:pPr>
              <w:pStyle w:val="00BodyText"/>
              <w:rPr>
                <w:rFonts w:ascii="Times New Roman" w:eastAsia="新細明體" w:hAnsi="Times New Roman" w:cs="Times New Roman"/>
                <w:lang w:eastAsia="zh-CN"/>
              </w:rPr>
            </w:pPr>
          </w:p>
          <w:p w14:paraId="45BF6A94" w14:textId="76A92A41" w:rsidR="00F14E75" w:rsidRPr="00F14E75" w:rsidRDefault="003423F9" w:rsidP="00F14E75">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「当局收回、翻新及重新编配公屋单位的安排」</w:t>
            </w:r>
          </w:p>
          <w:p w14:paraId="1241ED3F" w14:textId="340F2C2E" w:rsidR="00F14E75" w:rsidRDefault="003423F9" w:rsidP="00F14E75">
            <w:pPr>
              <w:pStyle w:val="00BodyText"/>
              <w:jc w:val="left"/>
              <w:rPr>
                <w:rFonts w:ascii="Times New Roman" w:eastAsia="新細明體" w:hAnsi="Times New Roman" w:cs="Times New Roman"/>
              </w:rPr>
            </w:pPr>
            <w:r w:rsidRPr="006F6117">
              <w:rPr>
                <w:rFonts w:ascii="Times New Roman" w:eastAsia="DengXian" w:hAnsi="Times New Roman" w:cs="Times New Roman"/>
                <w:lang w:eastAsia="zh-CN"/>
              </w:rPr>
              <w:t>(DI/473)</w:t>
            </w:r>
          </w:p>
        </w:tc>
        <w:tc>
          <w:tcPr>
            <w:tcW w:w="5528" w:type="dxa"/>
          </w:tcPr>
          <w:p w14:paraId="06374D8D" w14:textId="62078501" w:rsidR="00F14E75"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房屋署及房协改善独居租户离世后收回公屋单位的程序，并修订相关工作指引</w:t>
            </w:r>
          </w:p>
        </w:tc>
        <w:tc>
          <w:tcPr>
            <w:tcW w:w="1241" w:type="dxa"/>
          </w:tcPr>
          <w:p w14:paraId="62AC06C1" w14:textId="1E4799A8"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12A6CE87" w14:textId="77777777" w:rsidR="00F14E75" w:rsidRDefault="00F14E75" w:rsidP="00F14E75">
            <w:pPr>
              <w:pStyle w:val="50TableText"/>
              <w:jc w:val="center"/>
              <w:rPr>
                <w:rFonts w:ascii="Times New Roman" w:eastAsia="新細明體" w:hAnsi="Times New Roman" w:cs="Times New Roman"/>
              </w:rPr>
            </w:pPr>
          </w:p>
        </w:tc>
      </w:tr>
      <w:tr w:rsidR="007C7FB6" w14:paraId="454EB8D7" w14:textId="77777777" w:rsidTr="006005AC">
        <w:tc>
          <w:tcPr>
            <w:tcW w:w="3085" w:type="dxa"/>
            <w:vMerge/>
          </w:tcPr>
          <w:p w14:paraId="553CC237" w14:textId="77777777" w:rsidR="00F14E75" w:rsidRDefault="00F14E75" w:rsidP="00F14E75">
            <w:pPr>
              <w:pStyle w:val="00BodyText"/>
              <w:jc w:val="left"/>
              <w:rPr>
                <w:rFonts w:ascii="Times New Roman" w:eastAsia="新細明體" w:hAnsi="Times New Roman" w:cs="Times New Roman"/>
              </w:rPr>
            </w:pPr>
          </w:p>
        </w:tc>
        <w:tc>
          <w:tcPr>
            <w:tcW w:w="5528" w:type="dxa"/>
          </w:tcPr>
          <w:p w14:paraId="16F38A54" w14:textId="4F8BF836" w:rsidR="00F14E75"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房屋署及房协加强职员就独居租户离世后收回单位的工作的培训</w:t>
            </w:r>
          </w:p>
        </w:tc>
        <w:tc>
          <w:tcPr>
            <w:tcW w:w="1241" w:type="dxa"/>
          </w:tcPr>
          <w:p w14:paraId="50BC2111" w14:textId="63C4F969"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180E83E5" w14:textId="77777777" w:rsidR="00F14E75" w:rsidRDefault="00F14E75" w:rsidP="00F14E75">
            <w:pPr>
              <w:pStyle w:val="50TableText"/>
              <w:jc w:val="center"/>
              <w:rPr>
                <w:rFonts w:ascii="Times New Roman" w:eastAsia="新細明體" w:hAnsi="Times New Roman" w:cs="Times New Roman"/>
              </w:rPr>
            </w:pPr>
          </w:p>
        </w:tc>
      </w:tr>
      <w:tr w:rsidR="007C7FB6" w14:paraId="2772A738" w14:textId="77777777" w:rsidTr="006005AC">
        <w:tc>
          <w:tcPr>
            <w:tcW w:w="3085" w:type="dxa"/>
            <w:vMerge/>
          </w:tcPr>
          <w:p w14:paraId="5121D06D" w14:textId="77777777" w:rsidR="00F14E75" w:rsidRDefault="00F14E75" w:rsidP="00F14E75">
            <w:pPr>
              <w:pStyle w:val="00BodyText"/>
              <w:jc w:val="left"/>
              <w:rPr>
                <w:rFonts w:ascii="Times New Roman" w:eastAsia="新細明體" w:hAnsi="Times New Roman" w:cs="Times New Roman"/>
              </w:rPr>
            </w:pPr>
          </w:p>
        </w:tc>
        <w:tc>
          <w:tcPr>
            <w:tcW w:w="5528" w:type="dxa"/>
          </w:tcPr>
          <w:p w14:paraId="1945B83F" w14:textId="76D34C8C" w:rsidR="00F14E75"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房屋署优化在「迁出通知书」所订期限届满后单位仍未腾空交回的处理程序</w:t>
            </w:r>
          </w:p>
        </w:tc>
        <w:tc>
          <w:tcPr>
            <w:tcW w:w="1241" w:type="dxa"/>
          </w:tcPr>
          <w:p w14:paraId="2C6A6583" w14:textId="7F02A5B2"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22BA09C7" w14:textId="77777777" w:rsidR="00F14E75" w:rsidRDefault="00F14E75" w:rsidP="00F14E75">
            <w:pPr>
              <w:pStyle w:val="50TableText"/>
              <w:jc w:val="center"/>
              <w:rPr>
                <w:rFonts w:ascii="Times New Roman" w:eastAsia="新細明體" w:hAnsi="Times New Roman" w:cs="Times New Roman"/>
              </w:rPr>
            </w:pPr>
          </w:p>
        </w:tc>
      </w:tr>
      <w:tr w:rsidR="007C7FB6" w14:paraId="085ED34E" w14:textId="77777777" w:rsidTr="006005AC">
        <w:tc>
          <w:tcPr>
            <w:tcW w:w="3085" w:type="dxa"/>
            <w:vMerge/>
          </w:tcPr>
          <w:p w14:paraId="1ECB6553" w14:textId="77777777" w:rsidR="00F14E75" w:rsidRDefault="00F14E75" w:rsidP="00F14E75">
            <w:pPr>
              <w:pStyle w:val="00BodyText"/>
              <w:jc w:val="left"/>
              <w:rPr>
                <w:rFonts w:ascii="Times New Roman" w:eastAsia="新細明體" w:hAnsi="Times New Roman" w:cs="Times New Roman"/>
              </w:rPr>
            </w:pPr>
          </w:p>
        </w:tc>
        <w:tc>
          <w:tcPr>
            <w:tcW w:w="5528" w:type="dxa"/>
          </w:tcPr>
          <w:p w14:paraId="7BFAE5B5" w14:textId="3A7CF7FE" w:rsidR="00F14E75"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房协检视处理前租户遗留在单位内的物品的程序，并修订相关工作指引</w:t>
            </w:r>
          </w:p>
        </w:tc>
        <w:tc>
          <w:tcPr>
            <w:tcW w:w="1241" w:type="dxa"/>
          </w:tcPr>
          <w:p w14:paraId="51B04E07" w14:textId="01B9C73D"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634B58AC" w14:textId="77777777" w:rsidR="00F14E75" w:rsidRDefault="00F14E75" w:rsidP="00F14E75">
            <w:pPr>
              <w:pStyle w:val="50TableText"/>
              <w:jc w:val="center"/>
              <w:rPr>
                <w:rFonts w:ascii="Times New Roman" w:eastAsia="新細明體" w:hAnsi="Times New Roman" w:cs="Times New Roman"/>
              </w:rPr>
            </w:pPr>
          </w:p>
        </w:tc>
      </w:tr>
      <w:tr w:rsidR="007C7FB6" w14:paraId="6D6B4CE5" w14:textId="77777777" w:rsidTr="009B34D4">
        <w:trPr>
          <w:trHeight w:val="77"/>
        </w:trPr>
        <w:tc>
          <w:tcPr>
            <w:tcW w:w="3085" w:type="dxa"/>
            <w:vMerge/>
          </w:tcPr>
          <w:p w14:paraId="1A357AB8" w14:textId="77777777" w:rsidR="00F14E75" w:rsidRDefault="00F14E75" w:rsidP="00F14E75">
            <w:pPr>
              <w:pStyle w:val="00BodyText"/>
              <w:jc w:val="left"/>
              <w:rPr>
                <w:rFonts w:ascii="Times New Roman" w:eastAsia="新細明體" w:hAnsi="Times New Roman" w:cs="Times New Roman"/>
              </w:rPr>
            </w:pPr>
          </w:p>
        </w:tc>
        <w:tc>
          <w:tcPr>
            <w:tcW w:w="5528" w:type="dxa"/>
          </w:tcPr>
          <w:p w14:paraId="10B1B40C" w14:textId="46AE082F" w:rsidR="00F14E75"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房协针对已获取其他资助房屋（包括购买资助出售房屋、调迁至其他公屋单位及其他形式的资助房屋等），或已购买私人住宅的租户，收紧有关交还原有单位的安排，包括就延期居住期间收取占用费用</w:t>
            </w:r>
          </w:p>
        </w:tc>
        <w:tc>
          <w:tcPr>
            <w:tcW w:w="1241" w:type="dxa"/>
          </w:tcPr>
          <w:p w14:paraId="76BD9A1F" w14:textId="5A7A1FE6"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0C54E39D" w14:textId="77777777" w:rsidR="00F14E75" w:rsidRDefault="00F14E75" w:rsidP="00F14E75">
            <w:pPr>
              <w:pStyle w:val="50TableText"/>
              <w:jc w:val="center"/>
              <w:rPr>
                <w:rFonts w:ascii="Times New Roman" w:eastAsia="新細明體" w:hAnsi="Times New Roman" w:cs="Times New Roman"/>
              </w:rPr>
            </w:pPr>
          </w:p>
        </w:tc>
      </w:tr>
      <w:tr w:rsidR="007C7FB6" w14:paraId="514FAAEB" w14:textId="77777777" w:rsidTr="0086364A">
        <w:tc>
          <w:tcPr>
            <w:tcW w:w="3085" w:type="dxa"/>
            <w:vMerge/>
          </w:tcPr>
          <w:p w14:paraId="1087303A" w14:textId="77777777" w:rsidR="00F14E75" w:rsidRDefault="00F14E75" w:rsidP="00F14E75">
            <w:pPr>
              <w:pStyle w:val="00BodyText"/>
              <w:jc w:val="left"/>
              <w:rPr>
                <w:rFonts w:ascii="Times New Roman" w:eastAsia="新細明體" w:hAnsi="Times New Roman" w:cs="Times New Roman"/>
              </w:rPr>
            </w:pPr>
          </w:p>
        </w:tc>
        <w:tc>
          <w:tcPr>
            <w:tcW w:w="5528" w:type="dxa"/>
          </w:tcPr>
          <w:p w14:paraId="2D51EE2C" w14:textId="542F6886" w:rsidR="00F14E75"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房协将收回单位后发出翻新工程单的时限，由</w:t>
            </w:r>
            <w:r w:rsidRPr="006F6117">
              <w:rPr>
                <w:rFonts w:ascii="Times New Roman" w:eastAsia="DengXian" w:hAnsi="Times New Roman" w:cs="Times New Roman"/>
                <w:lang w:eastAsia="zh-CN"/>
              </w:rPr>
              <w:t>14</w:t>
            </w:r>
            <w:r w:rsidRPr="006F6117">
              <w:rPr>
                <w:rFonts w:ascii="Times New Roman" w:eastAsia="DengXian" w:hAnsi="Times New Roman" w:cs="Times New Roman" w:hint="eastAsia"/>
                <w:lang w:eastAsia="zh-CN"/>
              </w:rPr>
              <w:t>天缩短至</w:t>
            </w:r>
            <w:r w:rsidRPr="006F6117">
              <w:rPr>
                <w:rFonts w:ascii="Times New Roman" w:eastAsia="DengXian" w:hAnsi="Times New Roman" w:cs="Times New Roman"/>
                <w:lang w:eastAsia="zh-CN"/>
              </w:rPr>
              <w:t>7</w:t>
            </w:r>
            <w:r w:rsidRPr="006F6117">
              <w:rPr>
                <w:rFonts w:ascii="Times New Roman" w:eastAsia="DengXian" w:hAnsi="Times New Roman" w:cs="Times New Roman" w:hint="eastAsia"/>
                <w:lang w:eastAsia="zh-CN"/>
              </w:rPr>
              <w:t>天，以及制定两层监察机制</w:t>
            </w:r>
          </w:p>
        </w:tc>
        <w:tc>
          <w:tcPr>
            <w:tcW w:w="1241" w:type="dxa"/>
          </w:tcPr>
          <w:p w14:paraId="0FBB3AC2" w14:textId="731FA2D1"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3B2AE44D" w14:textId="77777777" w:rsidR="00F14E75" w:rsidRDefault="00F14E75" w:rsidP="00F14E75">
            <w:pPr>
              <w:pStyle w:val="50TableText"/>
              <w:jc w:val="center"/>
              <w:rPr>
                <w:rFonts w:ascii="Times New Roman" w:eastAsia="新細明體" w:hAnsi="Times New Roman" w:cs="Times New Roman"/>
              </w:rPr>
            </w:pPr>
          </w:p>
        </w:tc>
      </w:tr>
      <w:tr w:rsidR="007C7FB6" w14:paraId="5F23AD52" w14:textId="77777777" w:rsidTr="0086364A">
        <w:tc>
          <w:tcPr>
            <w:tcW w:w="3085" w:type="dxa"/>
            <w:vMerge/>
          </w:tcPr>
          <w:p w14:paraId="1451D26D" w14:textId="77777777" w:rsidR="00F14E75" w:rsidRDefault="00F14E75" w:rsidP="00F14E75">
            <w:pPr>
              <w:pStyle w:val="00BodyText"/>
              <w:jc w:val="left"/>
              <w:rPr>
                <w:rFonts w:ascii="Times New Roman" w:eastAsia="新細明體" w:hAnsi="Times New Roman" w:cs="Times New Roman"/>
              </w:rPr>
            </w:pPr>
          </w:p>
        </w:tc>
        <w:tc>
          <w:tcPr>
            <w:tcW w:w="5528" w:type="dxa"/>
          </w:tcPr>
          <w:p w14:paraId="22025792" w14:textId="35C51A9D" w:rsidR="00F14E75"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房协改善处理翻新空置单位的流程及标准，以加快工程进度及缩短翻新单位时间</w:t>
            </w:r>
          </w:p>
        </w:tc>
        <w:tc>
          <w:tcPr>
            <w:tcW w:w="1241" w:type="dxa"/>
          </w:tcPr>
          <w:p w14:paraId="5056B13C" w14:textId="00C0BFBB" w:rsidR="00F14E75"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4EE649D0" w14:textId="77777777" w:rsidR="00F14E75" w:rsidRDefault="00F14E75" w:rsidP="00F14E75">
            <w:pPr>
              <w:pStyle w:val="50TableText"/>
              <w:jc w:val="center"/>
              <w:rPr>
                <w:rFonts w:ascii="Times New Roman" w:eastAsia="新細明體" w:hAnsi="Times New Roman" w:cs="Times New Roman"/>
              </w:rPr>
            </w:pPr>
          </w:p>
        </w:tc>
      </w:tr>
      <w:tr w:rsidR="007C7FB6" w14:paraId="1AEF7BAF" w14:textId="77777777" w:rsidTr="0086364A">
        <w:tc>
          <w:tcPr>
            <w:tcW w:w="3085" w:type="dxa"/>
            <w:vMerge w:val="restart"/>
          </w:tcPr>
          <w:p w14:paraId="65E23C64" w14:textId="69469EDC" w:rsidR="00D62C83" w:rsidRPr="00F14E75" w:rsidRDefault="003423F9" w:rsidP="00F14E75">
            <w:pPr>
              <w:pStyle w:val="50TableText"/>
              <w:ind w:right="5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地政总署及规划署</w:t>
            </w:r>
          </w:p>
          <w:p w14:paraId="3333AF0E" w14:textId="77777777" w:rsidR="00D62C83" w:rsidRPr="00F14E75" w:rsidRDefault="00D62C83" w:rsidP="00F14E75">
            <w:pPr>
              <w:pStyle w:val="50TableText"/>
              <w:ind w:right="57"/>
              <w:rPr>
                <w:rFonts w:ascii="Times New Roman" w:eastAsia="新細明體" w:hAnsi="Times New Roman" w:cs="Times New Roman"/>
                <w:lang w:eastAsia="zh-CN"/>
              </w:rPr>
            </w:pPr>
          </w:p>
          <w:p w14:paraId="60CF870C" w14:textId="77B025B2" w:rsidR="00D62C83" w:rsidRPr="00F14E75" w:rsidRDefault="003423F9" w:rsidP="00F14E75">
            <w:pPr>
              <w:pStyle w:val="50TableText"/>
              <w:ind w:right="5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「规划署和地政总署对土地违例发展的执管」</w:t>
            </w:r>
          </w:p>
          <w:p w14:paraId="34B38F3A" w14:textId="7939BC5C" w:rsidR="00D62C83" w:rsidRDefault="003423F9" w:rsidP="00B330D6">
            <w:pPr>
              <w:pStyle w:val="50TableText"/>
              <w:ind w:right="57"/>
              <w:jc w:val="left"/>
              <w:rPr>
                <w:rFonts w:ascii="Times New Roman" w:eastAsia="新細明體" w:hAnsi="Times New Roman" w:cs="Times New Roman"/>
              </w:rPr>
            </w:pPr>
            <w:r w:rsidRPr="006F6117">
              <w:rPr>
                <w:rFonts w:ascii="Times New Roman" w:eastAsia="DengXian" w:hAnsi="Times New Roman" w:cs="Times New Roman"/>
                <w:lang w:eastAsia="zh-CN"/>
              </w:rPr>
              <w:t>(DI/470)</w:t>
            </w:r>
          </w:p>
        </w:tc>
        <w:tc>
          <w:tcPr>
            <w:tcW w:w="5528" w:type="dxa"/>
          </w:tcPr>
          <w:p w14:paraId="678A86D3" w14:textId="6DE17EE1" w:rsidR="00D62C83"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地政总署就处理土地违规及违契个案的巡查及优次安排进行全面检讨（包括厘定个案是否属于优先处理类别的各项考虑因素、处理不同优次类别个案的指标时间及资源调拨等）</w:t>
            </w:r>
          </w:p>
        </w:tc>
        <w:tc>
          <w:tcPr>
            <w:tcW w:w="1241" w:type="dxa"/>
          </w:tcPr>
          <w:p w14:paraId="279BD5D2" w14:textId="2BFF4CDA" w:rsidR="00D62C83"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486335ED" w14:textId="77777777" w:rsidR="00D62C83" w:rsidRDefault="00D62C83" w:rsidP="00F14E75">
            <w:pPr>
              <w:pStyle w:val="50TableText"/>
              <w:jc w:val="center"/>
              <w:rPr>
                <w:rFonts w:ascii="Times New Roman" w:eastAsia="新細明體" w:hAnsi="Times New Roman" w:cs="Times New Roman"/>
              </w:rPr>
            </w:pPr>
          </w:p>
        </w:tc>
      </w:tr>
      <w:tr w:rsidR="007C7FB6" w14:paraId="6275C46A" w14:textId="77777777" w:rsidTr="0086364A">
        <w:tc>
          <w:tcPr>
            <w:tcW w:w="3085" w:type="dxa"/>
            <w:vMerge/>
          </w:tcPr>
          <w:p w14:paraId="49C40148" w14:textId="77777777" w:rsidR="00D62C83" w:rsidRDefault="00D62C83" w:rsidP="00F14E75">
            <w:pPr>
              <w:pStyle w:val="00BodyText"/>
              <w:jc w:val="left"/>
              <w:rPr>
                <w:rFonts w:ascii="Times New Roman" w:eastAsia="新細明體" w:hAnsi="Times New Roman" w:cs="Times New Roman"/>
              </w:rPr>
            </w:pPr>
          </w:p>
        </w:tc>
        <w:tc>
          <w:tcPr>
            <w:tcW w:w="5528" w:type="dxa"/>
          </w:tcPr>
          <w:p w14:paraId="7F71F5D4" w14:textId="07B3736F" w:rsidR="00D62C83"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地政总署加强培训，确保各分区的相关人员能按既定机制进行执管工作</w:t>
            </w:r>
          </w:p>
        </w:tc>
        <w:tc>
          <w:tcPr>
            <w:tcW w:w="1241" w:type="dxa"/>
          </w:tcPr>
          <w:p w14:paraId="66EA96B4" w14:textId="23C7DB73" w:rsidR="00D62C83"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51F0BB94" w14:textId="77777777" w:rsidR="00D62C83" w:rsidRDefault="00D62C83" w:rsidP="00F14E75">
            <w:pPr>
              <w:pStyle w:val="50TableText"/>
              <w:jc w:val="center"/>
              <w:rPr>
                <w:rFonts w:ascii="Times New Roman" w:eastAsia="新細明體" w:hAnsi="Times New Roman" w:cs="Times New Roman"/>
              </w:rPr>
            </w:pPr>
          </w:p>
        </w:tc>
      </w:tr>
      <w:tr w:rsidR="007C7FB6" w14:paraId="2CA83672" w14:textId="77777777" w:rsidTr="0086364A">
        <w:tc>
          <w:tcPr>
            <w:tcW w:w="3085" w:type="dxa"/>
            <w:vMerge/>
          </w:tcPr>
          <w:p w14:paraId="4BF47527" w14:textId="77777777" w:rsidR="00D62C83" w:rsidRDefault="00D62C83" w:rsidP="00F14E75">
            <w:pPr>
              <w:pStyle w:val="00BodyText"/>
              <w:jc w:val="left"/>
              <w:rPr>
                <w:rFonts w:ascii="Times New Roman" w:eastAsia="新細明體" w:hAnsi="Times New Roman" w:cs="Times New Roman"/>
              </w:rPr>
            </w:pPr>
          </w:p>
        </w:tc>
        <w:tc>
          <w:tcPr>
            <w:tcW w:w="5528" w:type="dxa"/>
          </w:tcPr>
          <w:p w14:paraId="7C3F309B" w14:textId="6F42CF06" w:rsidR="00D62C83"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地政总署为内部土地执管数据系统进行改善工程，当中会加入监察机制及相关数据</w:t>
            </w:r>
          </w:p>
        </w:tc>
        <w:tc>
          <w:tcPr>
            <w:tcW w:w="1241" w:type="dxa"/>
          </w:tcPr>
          <w:p w14:paraId="6F4F5DBA" w14:textId="1E0F5C4D" w:rsidR="00D62C83"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1F38A98A" w14:textId="77777777" w:rsidR="00D62C83" w:rsidRDefault="00D62C83" w:rsidP="00F14E75">
            <w:pPr>
              <w:pStyle w:val="50TableText"/>
              <w:jc w:val="center"/>
              <w:rPr>
                <w:rFonts w:ascii="Times New Roman" w:eastAsia="新細明體" w:hAnsi="Times New Roman" w:cs="Times New Roman"/>
              </w:rPr>
            </w:pPr>
          </w:p>
        </w:tc>
      </w:tr>
      <w:tr w:rsidR="007C7FB6" w14:paraId="030CA7A4" w14:textId="77777777" w:rsidTr="0086364A">
        <w:tc>
          <w:tcPr>
            <w:tcW w:w="3085" w:type="dxa"/>
            <w:vMerge/>
          </w:tcPr>
          <w:p w14:paraId="5C6483E4" w14:textId="77777777" w:rsidR="00D62C83" w:rsidRDefault="00D62C83" w:rsidP="00F14E75">
            <w:pPr>
              <w:pStyle w:val="00BodyText"/>
              <w:jc w:val="left"/>
              <w:rPr>
                <w:rFonts w:ascii="Times New Roman" w:eastAsia="新細明體" w:hAnsi="Times New Roman" w:cs="Times New Roman"/>
              </w:rPr>
            </w:pPr>
          </w:p>
        </w:tc>
        <w:tc>
          <w:tcPr>
            <w:tcW w:w="5528" w:type="dxa"/>
          </w:tcPr>
          <w:p w14:paraId="1724A94F" w14:textId="548830C9" w:rsidR="00D62C83"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规划署就厘定重复违反《城市规划条例》个案的法定通知书遵办时限作出优化，涵盖更多短时间内重犯及与保育地带有关的个案，并就这些个案订定更严厉的遵办时限</w:t>
            </w:r>
          </w:p>
        </w:tc>
        <w:tc>
          <w:tcPr>
            <w:tcW w:w="1241" w:type="dxa"/>
          </w:tcPr>
          <w:p w14:paraId="71D3D6D7" w14:textId="13D25ECA" w:rsidR="00D62C83" w:rsidRDefault="003423F9" w:rsidP="00F14E75">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747FE941" w14:textId="77777777" w:rsidR="00D62C83" w:rsidRDefault="00D62C83" w:rsidP="00F14E75">
            <w:pPr>
              <w:pStyle w:val="50TableText"/>
              <w:jc w:val="center"/>
              <w:rPr>
                <w:rFonts w:ascii="Times New Roman" w:eastAsia="新細明體" w:hAnsi="Times New Roman" w:cs="Times New Roman"/>
              </w:rPr>
            </w:pPr>
          </w:p>
        </w:tc>
      </w:tr>
      <w:tr w:rsidR="007C7FB6" w14:paraId="16612D82" w14:textId="77777777" w:rsidTr="0086364A">
        <w:tc>
          <w:tcPr>
            <w:tcW w:w="3085" w:type="dxa"/>
            <w:vMerge/>
          </w:tcPr>
          <w:p w14:paraId="02621F77" w14:textId="77777777" w:rsidR="00D62C83" w:rsidRDefault="00D62C83" w:rsidP="00F14E75">
            <w:pPr>
              <w:pStyle w:val="00BodyText"/>
              <w:jc w:val="left"/>
              <w:rPr>
                <w:rFonts w:ascii="Times New Roman" w:eastAsia="新細明體" w:hAnsi="Times New Roman" w:cs="Times New Roman"/>
              </w:rPr>
            </w:pPr>
          </w:p>
        </w:tc>
        <w:tc>
          <w:tcPr>
            <w:tcW w:w="5528" w:type="dxa"/>
          </w:tcPr>
          <w:p w14:paraId="095DC44B" w14:textId="5B29DC4C" w:rsidR="00D62C83"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规划署透过内部调配纾缓人手不足的情况，以应付执管工作</w:t>
            </w:r>
          </w:p>
        </w:tc>
        <w:tc>
          <w:tcPr>
            <w:tcW w:w="1241" w:type="dxa"/>
          </w:tcPr>
          <w:p w14:paraId="6D401D3B" w14:textId="2E99AC0A" w:rsidR="00D62C83"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tc>
      </w:tr>
      <w:tr w:rsidR="007C7FB6" w14:paraId="0A6ECF2C" w14:textId="77777777" w:rsidTr="0086364A">
        <w:tc>
          <w:tcPr>
            <w:tcW w:w="3085" w:type="dxa"/>
            <w:vMerge/>
          </w:tcPr>
          <w:p w14:paraId="6B45B66B" w14:textId="77777777" w:rsidR="00D62C83" w:rsidRDefault="00D62C83" w:rsidP="00F14E75">
            <w:pPr>
              <w:pStyle w:val="00BodyText"/>
              <w:jc w:val="left"/>
              <w:rPr>
                <w:rFonts w:ascii="Times New Roman" w:eastAsia="新細明體" w:hAnsi="Times New Roman" w:cs="Times New Roman"/>
              </w:rPr>
            </w:pPr>
          </w:p>
        </w:tc>
        <w:tc>
          <w:tcPr>
            <w:tcW w:w="5528" w:type="dxa"/>
          </w:tcPr>
          <w:p w14:paraId="6C74220D" w14:textId="21363BBF" w:rsidR="00D62C83"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规划署以指引方式订明处理涉及声称有业权变动的违例发展个案的程序</w:t>
            </w:r>
          </w:p>
        </w:tc>
        <w:tc>
          <w:tcPr>
            <w:tcW w:w="1241" w:type="dxa"/>
          </w:tcPr>
          <w:p w14:paraId="101553B6" w14:textId="3FE45169" w:rsidR="00D62C83" w:rsidRDefault="003423F9" w:rsidP="00D62C83">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3E4B3E3D" w14:textId="77777777" w:rsidR="00D62C83" w:rsidRDefault="00D62C83" w:rsidP="00F14E75">
            <w:pPr>
              <w:pStyle w:val="50TableText"/>
              <w:jc w:val="center"/>
              <w:rPr>
                <w:rFonts w:ascii="Times New Roman" w:eastAsia="新細明體" w:hAnsi="Times New Roman" w:cs="Times New Roman"/>
              </w:rPr>
            </w:pPr>
          </w:p>
        </w:tc>
      </w:tr>
      <w:tr w:rsidR="007C7FB6" w14:paraId="2FC6DA93" w14:textId="77777777" w:rsidTr="0086364A">
        <w:tc>
          <w:tcPr>
            <w:tcW w:w="3085" w:type="dxa"/>
            <w:vMerge/>
          </w:tcPr>
          <w:p w14:paraId="58639E8E" w14:textId="77777777" w:rsidR="00D62C83" w:rsidRDefault="00D62C83" w:rsidP="00F14E75">
            <w:pPr>
              <w:pStyle w:val="00BodyText"/>
              <w:jc w:val="left"/>
              <w:rPr>
                <w:rFonts w:ascii="Times New Roman" w:eastAsia="新細明體" w:hAnsi="Times New Roman" w:cs="Times New Roman"/>
              </w:rPr>
            </w:pPr>
          </w:p>
        </w:tc>
        <w:tc>
          <w:tcPr>
            <w:tcW w:w="5528" w:type="dxa"/>
          </w:tcPr>
          <w:p w14:paraId="00C699A3" w14:textId="4454284E" w:rsidR="00D62C83"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规划署于部门网页发放有关违例发展个案及规划署执管工作的资料，以提升公众的认识</w:t>
            </w:r>
          </w:p>
        </w:tc>
        <w:tc>
          <w:tcPr>
            <w:tcW w:w="1241" w:type="dxa"/>
          </w:tcPr>
          <w:p w14:paraId="0A7D3DE5" w14:textId="386E0A80" w:rsidR="00D62C83" w:rsidRDefault="003423F9" w:rsidP="00D62C83">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p w14:paraId="5E00B2D8" w14:textId="77777777" w:rsidR="00D62C83" w:rsidRDefault="00D62C83" w:rsidP="00F14E75">
            <w:pPr>
              <w:pStyle w:val="50TableText"/>
              <w:jc w:val="center"/>
              <w:rPr>
                <w:rFonts w:ascii="Times New Roman" w:eastAsia="新細明體" w:hAnsi="Times New Roman" w:cs="Times New Roman"/>
              </w:rPr>
            </w:pPr>
          </w:p>
        </w:tc>
      </w:tr>
      <w:tr w:rsidR="007C7FB6" w14:paraId="53854788" w14:textId="77777777" w:rsidTr="0086364A">
        <w:tc>
          <w:tcPr>
            <w:tcW w:w="3085" w:type="dxa"/>
            <w:vMerge/>
          </w:tcPr>
          <w:p w14:paraId="50223577" w14:textId="77777777" w:rsidR="00D62C83" w:rsidRDefault="00D62C83" w:rsidP="00F14E75">
            <w:pPr>
              <w:pStyle w:val="00BodyText"/>
              <w:jc w:val="left"/>
              <w:rPr>
                <w:rFonts w:ascii="Times New Roman" w:eastAsia="新細明體" w:hAnsi="Times New Roman" w:cs="Times New Roman"/>
              </w:rPr>
            </w:pPr>
          </w:p>
        </w:tc>
        <w:tc>
          <w:tcPr>
            <w:tcW w:w="5528" w:type="dxa"/>
          </w:tcPr>
          <w:p w14:paraId="4B69F491" w14:textId="1A82C317" w:rsidR="00D62C83"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规划署已更新内部的规划执管系统，将转介予其他部门的个案、跨部门协作及联合行动记录的相关数据纳入系统内，以便作出监察及分析</w:t>
            </w:r>
          </w:p>
        </w:tc>
        <w:tc>
          <w:tcPr>
            <w:tcW w:w="1241" w:type="dxa"/>
          </w:tcPr>
          <w:p w14:paraId="0A2079F4" w14:textId="3043A55C" w:rsidR="00D62C83" w:rsidRDefault="003423F9" w:rsidP="00D62C83">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w:t>
            </w:r>
          </w:p>
          <w:p w14:paraId="3AD82C74" w14:textId="77777777" w:rsidR="00D62C83" w:rsidRDefault="00D62C83" w:rsidP="00F14E75">
            <w:pPr>
              <w:pStyle w:val="50TableText"/>
              <w:jc w:val="center"/>
              <w:rPr>
                <w:rFonts w:ascii="Times New Roman" w:eastAsia="新細明體" w:hAnsi="Times New Roman" w:cs="Times New Roman"/>
              </w:rPr>
            </w:pPr>
          </w:p>
        </w:tc>
      </w:tr>
      <w:tr w:rsidR="007C7FB6" w14:paraId="27D62696" w14:textId="77777777" w:rsidTr="0086364A">
        <w:tc>
          <w:tcPr>
            <w:tcW w:w="3085" w:type="dxa"/>
            <w:vMerge/>
          </w:tcPr>
          <w:p w14:paraId="79A6DC4D" w14:textId="77777777" w:rsidR="00D62C83" w:rsidRDefault="00D62C83" w:rsidP="00F14E75">
            <w:pPr>
              <w:pStyle w:val="00BodyText"/>
              <w:jc w:val="left"/>
              <w:rPr>
                <w:rFonts w:ascii="Times New Roman" w:eastAsia="新細明體" w:hAnsi="Times New Roman" w:cs="Times New Roman"/>
              </w:rPr>
            </w:pPr>
          </w:p>
        </w:tc>
        <w:tc>
          <w:tcPr>
            <w:tcW w:w="5528" w:type="dxa"/>
          </w:tcPr>
          <w:p w14:paraId="115E6997" w14:textId="5811B3E4" w:rsidR="00D62C83"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建立了两层沟通机制，分别为由地政总署及规划署助理署长共同主持的工作小组，就联合执管行动加强协作；以及两署的专业职系人员就个别联合行动加强沟通协调</w:t>
            </w:r>
          </w:p>
        </w:tc>
        <w:tc>
          <w:tcPr>
            <w:tcW w:w="1241" w:type="dxa"/>
          </w:tcPr>
          <w:p w14:paraId="744E60D5" w14:textId="3D604872" w:rsidR="00D62C83" w:rsidRDefault="003423F9" w:rsidP="00D62C83">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w:t>
            </w:r>
          </w:p>
          <w:p w14:paraId="6E0583D2" w14:textId="77777777" w:rsidR="00D62C83" w:rsidRDefault="00D62C83" w:rsidP="00F14E75">
            <w:pPr>
              <w:pStyle w:val="50TableText"/>
              <w:jc w:val="center"/>
              <w:rPr>
                <w:rFonts w:ascii="Times New Roman" w:eastAsia="新細明體" w:hAnsi="Times New Roman" w:cs="Times New Roman"/>
              </w:rPr>
            </w:pPr>
          </w:p>
        </w:tc>
      </w:tr>
      <w:tr w:rsidR="007C7FB6" w14:paraId="535E6104" w14:textId="77777777" w:rsidTr="0086364A">
        <w:tc>
          <w:tcPr>
            <w:tcW w:w="3085" w:type="dxa"/>
            <w:vMerge/>
          </w:tcPr>
          <w:p w14:paraId="40A17A75" w14:textId="77777777" w:rsidR="00D62C83" w:rsidRDefault="00D62C83" w:rsidP="00F14E75">
            <w:pPr>
              <w:pStyle w:val="00BodyText"/>
              <w:jc w:val="left"/>
              <w:rPr>
                <w:rFonts w:ascii="Times New Roman" w:eastAsia="新細明體" w:hAnsi="Times New Roman" w:cs="Times New Roman"/>
              </w:rPr>
            </w:pPr>
          </w:p>
        </w:tc>
        <w:tc>
          <w:tcPr>
            <w:tcW w:w="5528" w:type="dxa"/>
          </w:tcPr>
          <w:p w14:paraId="0DE39E64" w14:textId="5806672E" w:rsidR="00D62C83"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spacing w:val="-5"/>
                <w:lang w:eastAsia="zh-CN"/>
              </w:rPr>
              <w:t>就联合执管行动厘定筛选个案的标准及订定优次，并设立共同资料库，以加强跨部门情报交流，从而提升打击违例发展的成效</w:t>
            </w:r>
          </w:p>
        </w:tc>
        <w:tc>
          <w:tcPr>
            <w:tcW w:w="1241" w:type="dxa"/>
          </w:tcPr>
          <w:p w14:paraId="6BA486A5" w14:textId="141763E9" w:rsidR="00D62C83" w:rsidRDefault="003423F9" w:rsidP="00D62C83">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w:t>
            </w:r>
          </w:p>
          <w:p w14:paraId="70402B88" w14:textId="77777777" w:rsidR="00D62C83" w:rsidRDefault="00D62C83" w:rsidP="00F14E75">
            <w:pPr>
              <w:pStyle w:val="50TableText"/>
              <w:jc w:val="center"/>
              <w:rPr>
                <w:rFonts w:ascii="Times New Roman" w:eastAsia="新細明體" w:hAnsi="Times New Roman" w:cs="Times New Roman"/>
              </w:rPr>
            </w:pPr>
          </w:p>
        </w:tc>
      </w:tr>
      <w:tr w:rsidR="007C7FB6" w14:paraId="21312128" w14:textId="77777777" w:rsidTr="0086364A">
        <w:tc>
          <w:tcPr>
            <w:tcW w:w="3085" w:type="dxa"/>
            <w:vMerge w:val="restart"/>
          </w:tcPr>
          <w:p w14:paraId="1971379C" w14:textId="732624DD" w:rsidR="00E63F32" w:rsidRPr="00E63F32" w:rsidRDefault="003423F9" w:rsidP="00E63F32">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康乐及文化事务署</w:t>
            </w:r>
          </w:p>
          <w:p w14:paraId="276F1A77" w14:textId="77777777" w:rsidR="00E63F32" w:rsidRPr="00E63F32" w:rsidRDefault="00E63F32" w:rsidP="00E63F32">
            <w:pPr>
              <w:pStyle w:val="00BodyText"/>
              <w:rPr>
                <w:rFonts w:ascii="Times New Roman" w:eastAsia="新細明體" w:hAnsi="Times New Roman" w:cs="Times New Roman"/>
                <w:lang w:eastAsia="zh-CN"/>
              </w:rPr>
            </w:pPr>
          </w:p>
          <w:p w14:paraId="6C5702F2" w14:textId="3F4E0901" w:rsidR="00E63F32" w:rsidRPr="00E63F32" w:rsidRDefault="003423F9" w:rsidP="00E63F32">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「康乐及文化事务署处理单车租赁服务营办商的单车阻塞通道问题」</w:t>
            </w:r>
          </w:p>
          <w:p w14:paraId="77EECFF7" w14:textId="64AF0DF3" w:rsidR="00E63F32" w:rsidRDefault="003423F9" w:rsidP="00E63F32">
            <w:pPr>
              <w:pStyle w:val="00BodyText"/>
              <w:jc w:val="left"/>
              <w:rPr>
                <w:rFonts w:ascii="Times New Roman" w:eastAsia="新細明體" w:hAnsi="Times New Roman" w:cs="Times New Roman"/>
              </w:rPr>
            </w:pPr>
            <w:r w:rsidRPr="006F6117">
              <w:rPr>
                <w:rFonts w:ascii="Times New Roman" w:eastAsia="DengXian" w:hAnsi="Times New Roman" w:cs="Times New Roman"/>
                <w:lang w:eastAsia="zh-CN"/>
              </w:rPr>
              <w:t>(DI/475)</w:t>
            </w:r>
          </w:p>
        </w:tc>
        <w:tc>
          <w:tcPr>
            <w:tcW w:w="5528" w:type="dxa"/>
          </w:tcPr>
          <w:p w14:paraId="1FAD2C72" w14:textId="6A8DDFE6"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加强职员就执行单车租赁服务业务许可证合约条款及相关程序的培训</w:t>
            </w:r>
          </w:p>
        </w:tc>
        <w:tc>
          <w:tcPr>
            <w:tcW w:w="1241" w:type="dxa"/>
          </w:tcPr>
          <w:p w14:paraId="1657957D" w14:textId="4ECB99A4"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518ED2AD" w14:textId="77777777" w:rsidR="00E63F32" w:rsidRDefault="00E63F32" w:rsidP="00F14E75">
            <w:pPr>
              <w:pStyle w:val="50TableText"/>
              <w:jc w:val="center"/>
              <w:rPr>
                <w:rFonts w:ascii="Times New Roman" w:eastAsia="新細明體" w:hAnsi="Times New Roman" w:cs="Times New Roman"/>
              </w:rPr>
            </w:pPr>
          </w:p>
        </w:tc>
      </w:tr>
      <w:tr w:rsidR="007C7FB6" w14:paraId="662ACE67" w14:textId="77777777" w:rsidTr="0086364A">
        <w:tc>
          <w:tcPr>
            <w:tcW w:w="3085" w:type="dxa"/>
            <w:vMerge/>
          </w:tcPr>
          <w:p w14:paraId="630193C5" w14:textId="77777777" w:rsidR="00E63F32" w:rsidRDefault="00E63F32" w:rsidP="00F14E75">
            <w:pPr>
              <w:pStyle w:val="00BodyText"/>
              <w:jc w:val="left"/>
              <w:rPr>
                <w:rFonts w:ascii="Times New Roman" w:eastAsia="新細明體" w:hAnsi="Times New Roman" w:cs="Times New Roman"/>
              </w:rPr>
            </w:pPr>
          </w:p>
        </w:tc>
        <w:tc>
          <w:tcPr>
            <w:tcW w:w="5528" w:type="dxa"/>
          </w:tcPr>
          <w:p w14:paraId="4E8ED970" w14:textId="04D030AE"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优化及新增监察单车租赁服务营办商表现的相关指引，并在新指引内加入违规例子以更有效率地及更公平地按一致的标准进行执管工作</w:t>
            </w:r>
          </w:p>
        </w:tc>
        <w:tc>
          <w:tcPr>
            <w:tcW w:w="1241" w:type="dxa"/>
          </w:tcPr>
          <w:p w14:paraId="4C1F2CB8" w14:textId="0198915E"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5938749A" w14:textId="77777777" w:rsidR="00E63F32" w:rsidRDefault="00E63F32" w:rsidP="00F14E75">
            <w:pPr>
              <w:pStyle w:val="50TableText"/>
              <w:jc w:val="center"/>
              <w:rPr>
                <w:rFonts w:ascii="Times New Roman" w:eastAsia="新細明體" w:hAnsi="Times New Roman" w:cs="Times New Roman"/>
              </w:rPr>
            </w:pPr>
          </w:p>
        </w:tc>
      </w:tr>
      <w:tr w:rsidR="007C7FB6" w14:paraId="3E81BB11" w14:textId="77777777" w:rsidTr="0086364A">
        <w:tc>
          <w:tcPr>
            <w:tcW w:w="3085" w:type="dxa"/>
            <w:vMerge/>
          </w:tcPr>
          <w:p w14:paraId="27805DD0" w14:textId="77777777" w:rsidR="00E63F32" w:rsidRDefault="00E63F32" w:rsidP="00F14E75">
            <w:pPr>
              <w:pStyle w:val="00BodyText"/>
              <w:jc w:val="left"/>
              <w:rPr>
                <w:rFonts w:ascii="Times New Roman" w:eastAsia="新細明體" w:hAnsi="Times New Roman" w:cs="Times New Roman"/>
              </w:rPr>
            </w:pPr>
          </w:p>
        </w:tc>
        <w:tc>
          <w:tcPr>
            <w:tcW w:w="5528" w:type="dxa"/>
          </w:tcPr>
          <w:p w14:paraId="029BC6FD" w14:textId="6635684C"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收集营办商表现的数据，特别对遵办劝谕和警告的态度，并纳入资料库作为日后审批新许可证参考之用</w:t>
            </w:r>
          </w:p>
        </w:tc>
        <w:tc>
          <w:tcPr>
            <w:tcW w:w="1241" w:type="dxa"/>
          </w:tcPr>
          <w:p w14:paraId="31370B31" w14:textId="55B8D005"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2D2D83E5" w14:textId="77777777" w:rsidR="00E63F32" w:rsidRDefault="00E63F32" w:rsidP="00F14E75">
            <w:pPr>
              <w:pStyle w:val="50TableText"/>
              <w:jc w:val="center"/>
              <w:rPr>
                <w:rFonts w:ascii="Times New Roman" w:eastAsia="新細明體" w:hAnsi="Times New Roman" w:cs="Times New Roman"/>
              </w:rPr>
            </w:pPr>
          </w:p>
        </w:tc>
      </w:tr>
      <w:tr w:rsidR="007C7FB6" w14:paraId="0FFE0183" w14:textId="77777777" w:rsidTr="0086364A">
        <w:tc>
          <w:tcPr>
            <w:tcW w:w="3085" w:type="dxa"/>
            <w:vMerge w:val="restart"/>
          </w:tcPr>
          <w:p w14:paraId="287BEBE9" w14:textId="65E7A7A3" w:rsidR="00E63F32" w:rsidRPr="00E63F32" w:rsidRDefault="003423F9" w:rsidP="00E63F32">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社会福利署</w:t>
            </w:r>
          </w:p>
          <w:p w14:paraId="35162356" w14:textId="77777777" w:rsidR="00E63F32" w:rsidRPr="00E63F32" w:rsidRDefault="00E63F32" w:rsidP="00E63F32">
            <w:pPr>
              <w:pStyle w:val="00BodyText"/>
              <w:rPr>
                <w:rFonts w:ascii="Times New Roman" w:eastAsia="新細明體" w:hAnsi="Times New Roman" w:cs="Times New Roman"/>
                <w:lang w:eastAsia="zh-CN"/>
              </w:rPr>
            </w:pPr>
          </w:p>
          <w:p w14:paraId="2D565DFB" w14:textId="263647E2" w:rsidR="00E63F32" w:rsidRPr="00E63F32" w:rsidRDefault="003423F9" w:rsidP="00E63F32">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「支援长者及残疾人士照顾者的暂托服务」</w:t>
            </w:r>
          </w:p>
          <w:p w14:paraId="48DACE8A" w14:textId="74B5B33C" w:rsidR="00E63F32" w:rsidRDefault="003423F9" w:rsidP="00E63F32">
            <w:pPr>
              <w:pStyle w:val="00BodyText"/>
              <w:jc w:val="left"/>
              <w:rPr>
                <w:rFonts w:ascii="Times New Roman" w:eastAsia="新細明體" w:hAnsi="Times New Roman" w:cs="Times New Roman"/>
              </w:rPr>
            </w:pPr>
            <w:r w:rsidRPr="006F6117">
              <w:rPr>
                <w:rFonts w:ascii="Times New Roman" w:eastAsia="DengXian" w:hAnsi="Times New Roman" w:cs="Times New Roman"/>
                <w:lang w:eastAsia="zh-CN"/>
              </w:rPr>
              <w:t>(DI/474)</w:t>
            </w:r>
          </w:p>
        </w:tc>
        <w:tc>
          <w:tcPr>
            <w:tcW w:w="5528" w:type="dxa"/>
          </w:tcPr>
          <w:p w14:paraId="0D32708F" w14:textId="1DE29579"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透过修订指引及服务协议，要求所有服务单位切实执行多项简化申请暂托服务程序的措施，包括在处理申请时，不需与申请人预先会面、不应施加额外身体检查项目、善用申请人的现有医疗记录作评估、制定预先登记机制，以及设立服务轮候名单</w:t>
            </w:r>
          </w:p>
        </w:tc>
        <w:tc>
          <w:tcPr>
            <w:tcW w:w="1241" w:type="dxa"/>
          </w:tcPr>
          <w:p w14:paraId="5B0136C5" w14:textId="73948975"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6314CB0E" w14:textId="77777777" w:rsidR="00E63F32" w:rsidRDefault="00E63F32" w:rsidP="00F14E75">
            <w:pPr>
              <w:pStyle w:val="50TableText"/>
              <w:jc w:val="center"/>
              <w:rPr>
                <w:rFonts w:ascii="Times New Roman" w:eastAsia="新細明體" w:hAnsi="Times New Roman" w:cs="Times New Roman"/>
              </w:rPr>
            </w:pPr>
          </w:p>
        </w:tc>
      </w:tr>
      <w:tr w:rsidR="007C7FB6" w14:paraId="6B60B616" w14:textId="77777777" w:rsidTr="0086364A">
        <w:tc>
          <w:tcPr>
            <w:tcW w:w="3085" w:type="dxa"/>
            <w:vMerge/>
          </w:tcPr>
          <w:p w14:paraId="4762FB42" w14:textId="77777777" w:rsidR="00E63F32" w:rsidRDefault="00E63F32" w:rsidP="00F14E75">
            <w:pPr>
              <w:pStyle w:val="00BodyText"/>
              <w:jc w:val="left"/>
              <w:rPr>
                <w:rFonts w:ascii="Times New Roman" w:eastAsia="新細明體" w:hAnsi="Times New Roman" w:cs="Times New Roman"/>
              </w:rPr>
            </w:pPr>
          </w:p>
        </w:tc>
        <w:tc>
          <w:tcPr>
            <w:tcW w:w="5528" w:type="dxa"/>
          </w:tcPr>
          <w:p w14:paraId="3B4DDB82" w14:textId="3CB811CE"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加强监察服务单位更新「暂托服务或紧急住宿空置名额查询系统」（「查询系统」）的表现，以及要求照顾者支援专线（「专线」）定期提交实际空缺情况与系统资讯有出入的单位名单作跟进</w:t>
            </w:r>
          </w:p>
        </w:tc>
        <w:tc>
          <w:tcPr>
            <w:tcW w:w="1241" w:type="dxa"/>
          </w:tcPr>
          <w:p w14:paraId="1996E6E5" w14:textId="38090868"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34EADD79" w14:textId="77777777" w:rsidR="00E63F32" w:rsidRDefault="00E63F32" w:rsidP="00F14E75">
            <w:pPr>
              <w:pStyle w:val="50TableText"/>
              <w:jc w:val="center"/>
              <w:rPr>
                <w:rFonts w:ascii="Times New Roman" w:eastAsia="新細明體" w:hAnsi="Times New Roman" w:cs="Times New Roman"/>
              </w:rPr>
            </w:pPr>
          </w:p>
        </w:tc>
      </w:tr>
      <w:tr w:rsidR="007C7FB6" w14:paraId="5B1E7698" w14:textId="77777777" w:rsidTr="0086364A">
        <w:tc>
          <w:tcPr>
            <w:tcW w:w="3085" w:type="dxa"/>
            <w:vMerge/>
          </w:tcPr>
          <w:p w14:paraId="621CC4D7" w14:textId="77777777" w:rsidR="00E63F32" w:rsidRDefault="00E63F32" w:rsidP="00F14E75">
            <w:pPr>
              <w:pStyle w:val="00BodyText"/>
              <w:jc w:val="left"/>
              <w:rPr>
                <w:rFonts w:ascii="Times New Roman" w:eastAsia="新細明體" w:hAnsi="Times New Roman" w:cs="Times New Roman"/>
              </w:rPr>
            </w:pPr>
          </w:p>
        </w:tc>
        <w:tc>
          <w:tcPr>
            <w:tcW w:w="5528" w:type="dxa"/>
          </w:tcPr>
          <w:p w14:paraId="04B86618" w14:textId="6DE2D159"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优化「查询系统」的功能，将其连系至「长者资讯网」、「残疾人士院舍资讯网」、专线、「照顾者资讯网」，让公众在查询服务空缺时，可查阅个别服务单位的详细资讯，以及透过手机于系统内直接联络专线社工</w:t>
            </w:r>
          </w:p>
        </w:tc>
        <w:tc>
          <w:tcPr>
            <w:tcW w:w="1241" w:type="dxa"/>
          </w:tcPr>
          <w:p w14:paraId="64503E9E" w14:textId="037E371D"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p w14:paraId="31314F1B" w14:textId="77777777" w:rsidR="00E63F32" w:rsidRDefault="00E63F32" w:rsidP="00F14E75">
            <w:pPr>
              <w:pStyle w:val="50TableText"/>
              <w:jc w:val="center"/>
              <w:rPr>
                <w:rFonts w:ascii="Times New Roman" w:eastAsia="新細明體" w:hAnsi="Times New Roman" w:cs="Times New Roman"/>
              </w:rPr>
            </w:pPr>
          </w:p>
        </w:tc>
      </w:tr>
      <w:tr w:rsidR="007C7FB6" w14:paraId="3E9747CA" w14:textId="77777777" w:rsidTr="0086364A">
        <w:tc>
          <w:tcPr>
            <w:tcW w:w="3085" w:type="dxa"/>
            <w:vMerge/>
          </w:tcPr>
          <w:p w14:paraId="07EE9710" w14:textId="77777777" w:rsidR="00E63F32" w:rsidRDefault="00E63F32" w:rsidP="00F14E75">
            <w:pPr>
              <w:pStyle w:val="00BodyText"/>
              <w:jc w:val="left"/>
              <w:rPr>
                <w:rFonts w:ascii="Times New Roman" w:eastAsia="新細明體" w:hAnsi="Times New Roman" w:cs="Times New Roman"/>
              </w:rPr>
            </w:pPr>
          </w:p>
        </w:tc>
        <w:tc>
          <w:tcPr>
            <w:tcW w:w="5528" w:type="dxa"/>
          </w:tcPr>
          <w:p w14:paraId="6725F2CA" w14:textId="62FC06C9"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要求设有车辆的服务单位尽量为暂托服务使用者安排交通接送，并要求没有院车的单位应主动寻求专线协助，向服务使用者介绍专线的交通津贴及护送服务</w:t>
            </w:r>
          </w:p>
        </w:tc>
        <w:tc>
          <w:tcPr>
            <w:tcW w:w="1241" w:type="dxa"/>
          </w:tcPr>
          <w:p w14:paraId="500E6FBE" w14:textId="1E3EA835"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p w14:paraId="35E00F24" w14:textId="77777777" w:rsidR="00E63F32" w:rsidRDefault="00E63F32" w:rsidP="00F14E75">
            <w:pPr>
              <w:pStyle w:val="50TableText"/>
              <w:jc w:val="center"/>
              <w:rPr>
                <w:rFonts w:ascii="Times New Roman" w:eastAsia="新細明體" w:hAnsi="Times New Roman" w:cs="Times New Roman"/>
              </w:rPr>
            </w:pPr>
          </w:p>
        </w:tc>
      </w:tr>
      <w:tr w:rsidR="007C7FB6" w14:paraId="7E4ED1D8" w14:textId="77777777" w:rsidTr="0086364A">
        <w:tc>
          <w:tcPr>
            <w:tcW w:w="3085" w:type="dxa"/>
            <w:vMerge/>
          </w:tcPr>
          <w:p w14:paraId="0FCC8CFE" w14:textId="77777777" w:rsidR="00E63F32" w:rsidRDefault="00E63F32" w:rsidP="00F14E75">
            <w:pPr>
              <w:pStyle w:val="00BodyText"/>
              <w:jc w:val="left"/>
              <w:rPr>
                <w:rFonts w:ascii="Times New Roman" w:eastAsia="新細明體" w:hAnsi="Times New Roman" w:cs="Times New Roman"/>
              </w:rPr>
            </w:pPr>
          </w:p>
        </w:tc>
        <w:tc>
          <w:tcPr>
            <w:tcW w:w="5528" w:type="dxa"/>
          </w:tcPr>
          <w:p w14:paraId="3549B1BC" w14:textId="2981E636"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修订服务协议，规定所有服务单位必须利用偶然空置的长期护理服务名额提供暂托服务</w:t>
            </w:r>
          </w:p>
        </w:tc>
        <w:tc>
          <w:tcPr>
            <w:tcW w:w="1241" w:type="dxa"/>
          </w:tcPr>
          <w:p w14:paraId="67343B62" w14:textId="219CA799"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7C7FB6" w14:paraId="6A2FFFB1" w14:textId="77777777" w:rsidTr="0086364A">
        <w:tc>
          <w:tcPr>
            <w:tcW w:w="3085" w:type="dxa"/>
            <w:vMerge/>
          </w:tcPr>
          <w:p w14:paraId="0316A972" w14:textId="77777777" w:rsidR="00E63F32" w:rsidRDefault="00E63F32" w:rsidP="00F14E75">
            <w:pPr>
              <w:pStyle w:val="00BodyText"/>
              <w:jc w:val="left"/>
              <w:rPr>
                <w:rFonts w:ascii="Times New Roman" w:eastAsia="新細明體" w:hAnsi="Times New Roman" w:cs="Times New Roman"/>
              </w:rPr>
            </w:pPr>
          </w:p>
        </w:tc>
        <w:tc>
          <w:tcPr>
            <w:tcW w:w="5528" w:type="dxa"/>
          </w:tcPr>
          <w:p w14:paraId="176F201B" w14:textId="1023B41E"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统一各类服务单位呈报的暂托服务资料及频次，以协助服务监察及规划</w:t>
            </w:r>
          </w:p>
        </w:tc>
        <w:tc>
          <w:tcPr>
            <w:tcW w:w="1241" w:type="dxa"/>
          </w:tcPr>
          <w:p w14:paraId="5C57C141" w14:textId="51DDD09B"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1D2F6D4D" w14:textId="77777777" w:rsidR="00E63F32" w:rsidRDefault="00E63F32" w:rsidP="00F14E75">
            <w:pPr>
              <w:pStyle w:val="50TableText"/>
              <w:jc w:val="center"/>
              <w:rPr>
                <w:rFonts w:ascii="Times New Roman" w:eastAsia="新細明體" w:hAnsi="Times New Roman" w:cs="Times New Roman"/>
              </w:rPr>
            </w:pPr>
          </w:p>
        </w:tc>
      </w:tr>
      <w:tr w:rsidR="007C7FB6" w14:paraId="5EAE68F6" w14:textId="77777777" w:rsidTr="0086364A">
        <w:tc>
          <w:tcPr>
            <w:tcW w:w="3085" w:type="dxa"/>
            <w:vMerge/>
          </w:tcPr>
          <w:p w14:paraId="0D471FFD" w14:textId="77777777" w:rsidR="00E63F32" w:rsidRDefault="00E63F32" w:rsidP="00F14E75">
            <w:pPr>
              <w:pStyle w:val="00BodyText"/>
              <w:jc w:val="left"/>
              <w:rPr>
                <w:rFonts w:ascii="Times New Roman" w:eastAsia="新細明體" w:hAnsi="Times New Roman" w:cs="Times New Roman"/>
              </w:rPr>
            </w:pPr>
          </w:p>
        </w:tc>
        <w:tc>
          <w:tcPr>
            <w:tcW w:w="5528" w:type="dxa"/>
          </w:tcPr>
          <w:p w14:paraId="7CA2DE6F" w14:textId="31244522"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持续加强公众宣传及推广，同时推动服务单位举办更多暂托服务体验活动，鼓励有需要人士使用服务</w:t>
            </w:r>
          </w:p>
        </w:tc>
        <w:tc>
          <w:tcPr>
            <w:tcW w:w="1241" w:type="dxa"/>
          </w:tcPr>
          <w:p w14:paraId="0F3C4B01" w14:textId="6D6106F8"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(9)</w:t>
            </w:r>
          </w:p>
        </w:tc>
      </w:tr>
      <w:tr w:rsidR="007C7FB6" w14:paraId="0E2AE9F5" w14:textId="77777777" w:rsidTr="0086364A">
        <w:tc>
          <w:tcPr>
            <w:tcW w:w="3085" w:type="dxa"/>
            <w:vMerge w:val="restart"/>
          </w:tcPr>
          <w:p w14:paraId="135E048F" w14:textId="6B966870" w:rsidR="00E63F32" w:rsidRPr="00E63F32" w:rsidRDefault="003423F9" w:rsidP="00E63F32">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运输署</w:t>
            </w:r>
          </w:p>
          <w:p w14:paraId="18E1AA08" w14:textId="77777777" w:rsidR="00E63F32" w:rsidRPr="00E63F32" w:rsidRDefault="00E63F32" w:rsidP="00E63F32">
            <w:pPr>
              <w:pStyle w:val="00BodyText"/>
              <w:rPr>
                <w:rFonts w:ascii="Times New Roman" w:eastAsia="新細明體" w:hAnsi="Times New Roman" w:cs="Times New Roman"/>
                <w:lang w:eastAsia="zh-CN"/>
              </w:rPr>
            </w:pPr>
          </w:p>
          <w:p w14:paraId="2444C4B5" w14:textId="7D11A6AD" w:rsidR="00E63F32" w:rsidRPr="00E63F32" w:rsidRDefault="003423F9" w:rsidP="00E63F32">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「运输署有关驾驶考试的安排」</w:t>
            </w:r>
          </w:p>
          <w:p w14:paraId="6069F68E" w14:textId="54AD4954" w:rsidR="00E63F32" w:rsidRDefault="003423F9" w:rsidP="00E63F32">
            <w:pPr>
              <w:pStyle w:val="00BodyText"/>
              <w:jc w:val="left"/>
              <w:rPr>
                <w:rFonts w:ascii="Times New Roman" w:eastAsia="新細明體" w:hAnsi="Times New Roman" w:cs="Times New Roman"/>
              </w:rPr>
            </w:pPr>
            <w:r w:rsidRPr="006F6117">
              <w:rPr>
                <w:rFonts w:ascii="Times New Roman" w:eastAsia="DengXian" w:hAnsi="Times New Roman" w:cs="Times New Roman"/>
                <w:lang w:eastAsia="zh-CN"/>
              </w:rPr>
              <w:t>(DI/469)</w:t>
            </w:r>
          </w:p>
        </w:tc>
        <w:tc>
          <w:tcPr>
            <w:tcW w:w="5528" w:type="dxa"/>
          </w:tcPr>
          <w:p w14:paraId="5C249035" w14:textId="14F4C594"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更新考牌主任在路试期间即时撰写备注的工作指引</w:t>
            </w:r>
          </w:p>
        </w:tc>
        <w:tc>
          <w:tcPr>
            <w:tcW w:w="1241" w:type="dxa"/>
          </w:tcPr>
          <w:p w14:paraId="01BD2D4E" w14:textId="4CD81761"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tc>
      </w:tr>
      <w:tr w:rsidR="007C7FB6" w14:paraId="22C9A4FB" w14:textId="77777777" w:rsidTr="0086364A">
        <w:tc>
          <w:tcPr>
            <w:tcW w:w="3085" w:type="dxa"/>
            <w:vMerge/>
          </w:tcPr>
          <w:p w14:paraId="3E51FA86" w14:textId="77777777" w:rsidR="00E63F32" w:rsidRDefault="00E63F32" w:rsidP="00F14E75">
            <w:pPr>
              <w:pStyle w:val="00BodyText"/>
              <w:jc w:val="left"/>
              <w:rPr>
                <w:rFonts w:ascii="Times New Roman" w:eastAsia="新細明體" w:hAnsi="Times New Roman" w:cs="Times New Roman"/>
              </w:rPr>
            </w:pPr>
          </w:p>
        </w:tc>
        <w:tc>
          <w:tcPr>
            <w:tcW w:w="5528" w:type="dxa"/>
          </w:tcPr>
          <w:p w14:paraId="6A04AB63" w14:textId="39A134A8"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要求驾驶教师业界妥善管理所聘用的人员，不可干扰路上行驶中的车辆、驾驶考试及滋扰考生</w:t>
            </w:r>
          </w:p>
        </w:tc>
        <w:tc>
          <w:tcPr>
            <w:tcW w:w="1241" w:type="dxa"/>
          </w:tcPr>
          <w:p w14:paraId="1A2CF86F" w14:textId="2A40110D"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502FE475" w14:textId="77777777" w:rsidR="00E63F32" w:rsidRDefault="00E63F32" w:rsidP="00F14E75">
            <w:pPr>
              <w:pStyle w:val="50TableText"/>
              <w:jc w:val="center"/>
              <w:rPr>
                <w:rFonts w:ascii="Times New Roman" w:eastAsia="新細明體" w:hAnsi="Times New Roman" w:cs="Times New Roman"/>
              </w:rPr>
            </w:pPr>
          </w:p>
        </w:tc>
      </w:tr>
      <w:tr w:rsidR="007C7FB6" w14:paraId="0518EA26" w14:textId="77777777" w:rsidTr="0086364A">
        <w:tc>
          <w:tcPr>
            <w:tcW w:w="3085" w:type="dxa"/>
            <w:vMerge/>
          </w:tcPr>
          <w:p w14:paraId="049D0446" w14:textId="77777777" w:rsidR="00E63F32" w:rsidRDefault="00E63F32" w:rsidP="00F14E75">
            <w:pPr>
              <w:pStyle w:val="00BodyText"/>
              <w:jc w:val="left"/>
              <w:rPr>
                <w:rFonts w:ascii="Times New Roman" w:eastAsia="新細明體" w:hAnsi="Times New Roman" w:cs="Times New Roman"/>
              </w:rPr>
            </w:pPr>
          </w:p>
        </w:tc>
        <w:tc>
          <w:tcPr>
            <w:tcW w:w="5528" w:type="dxa"/>
          </w:tcPr>
          <w:p w14:paraId="16B9B278" w14:textId="43A4FBCC"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自</w:t>
            </w:r>
            <w:r w:rsidRPr="006F6117">
              <w:rPr>
                <w:rFonts w:ascii="Times New Roman" w:eastAsia="DengXian" w:hAnsi="Times New Roman" w:cs="Times New Roman"/>
                <w:lang w:eastAsia="zh-CN"/>
              </w:rPr>
              <w:t>2023</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月安排考牌主任在周末额外工作，提供更多考试名额；并持续招聘考牌主任，确保实际员额能满足编制数目</w:t>
            </w:r>
          </w:p>
        </w:tc>
        <w:tc>
          <w:tcPr>
            <w:tcW w:w="1241" w:type="dxa"/>
          </w:tcPr>
          <w:p w14:paraId="42994F31" w14:textId="1BE4C01D"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(9)</w:t>
            </w:r>
          </w:p>
          <w:p w14:paraId="6D00728B" w14:textId="77777777" w:rsidR="00E63F32" w:rsidRDefault="00E63F32" w:rsidP="00F14E75">
            <w:pPr>
              <w:pStyle w:val="50TableText"/>
              <w:jc w:val="center"/>
              <w:rPr>
                <w:rFonts w:ascii="Times New Roman" w:eastAsia="新細明體" w:hAnsi="Times New Roman" w:cs="Times New Roman"/>
              </w:rPr>
            </w:pPr>
          </w:p>
        </w:tc>
      </w:tr>
      <w:tr w:rsidR="007C7FB6" w14:paraId="0F2AE97F" w14:textId="77777777" w:rsidTr="0086364A">
        <w:tc>
          <w:tcPr>
            <w:tcW w:w="3085" w:type="dxa"/>
            <w:vMerge/>
          </w:tcPr>
          <w:p w14:paraId="5A7117AF" w14:textId="77777777" w:rsidR="00E63F32" w:rsidRDefault="00E63F32" w:rsidP="00F14E75">
            <w:pPr>
              <w:pStyle w:val="00BodyText"/>
              <w:jc w:val="left"/>
              <w:rPr>
                <w:rFonts w:ascii="Times New Roman" w:eastAsia="新細明體" w:hAnsi="Times New Roman" w:cs="Times New Roman"/>
              </w:rPr>
            </w:pPr>
          </w:p>
        </w:tc>
        <w:tc>
          <w:tcPr>
            <w:tcW w:w="5528" w:type="dxa"/>
          </w:tcPr>
          <w:p w14:paraId="3FA6754F" w14:textId="0CBF9576"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物色合适用地设立驾驶考试中心，并于</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11</w:t>
            </w:r>
            <w:r w:rsidRPr="006F6117">
              <w:rPr>
                <w:rFonts w:ascii="Times New Roman" w:eastAsia="DengXian" w:hAnsi="Times New Roman" w:cs="Times New Roman" w:hint="eastAsia"/>
                <w:lang w:eastAsia="zh-CN"/>
              </w:rPr>
              <w:t>月指定某驾驶学校为《道路交通条例》下的指定驾驶学校，提供非商用车驾驶训练及考试</w:t>
            </w:r>
          </w:p>
        </w:tc>
        <w:tc>
          <w:tcPr>
            <w:tcW w:w="1241" w:type="dxa"/>
          </w:tcPr>
          <w:p w14:paraId="535A4C29" w14:textId="1519E448"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(9)</w:t>
            </w:r>
          </w:p>
          <w:p w14:paraId="6FEF1E47" w14:textId="77777777" w:rsidR="00E63F32" w:rsidRDefault="00E63F32" w:rsidP="00F14E75">
            <w:pPr>
              <w:pStyle w:val="50TableText"/>
              <w:jc w:val="center"/>
              <w:rPr>
                <w:rFonts w:ascii="Times New Roman" w:eastAsia="新細明體" w:hAnsi="Times New Roman" w:cs="Times New Roman"/>
              </w:rPr>
            </w:pPr>
          </w:p>
        </w:tc>
      </w:tr>
      <w:tr w:rsidR="007C7FB6" w14:paraId="0E9D1FDA" w14:textId="77777777" w:rsidTr="0086364A">
        <w:tc>
          <w:tcPr>
            <w:tcW w:w="3085" w:type="dxa"/>
            <w:vMerge/>
          </w:tcPr>
          <w:p w14:paraId="6C7225B5" w14:textId="77777777" w:rsidR="00E63F32" w:rsidRDefault="00E63F32" w:rsidP="00F14E75">
            <w:pPr>
              <w:pStyle w:val="00BodyText"/>
              <w:jc w:val="left"/>
              <w:rPr>
                <w:rFonts w:ascii="Times New Roman" w:eastAsia="新細明體" w:hAnsi="Times New Roman" w:cs="Times New Roman"/>
              </w:rPr>
            </w:pPr>
          </w:p>
        </w:tc>
        <w:tc>
          <w:tcPr>
            <w:tcW w:w="5528" w:type="dxa"/>
          </w:tcPr>
          <w:p w14:paraId="721D7634" w14:textId="4B79508B"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检视四个试行「直接报到安排」的驾驶考试中心后，决定于该四间中心全面推行</w:t>
            </w:r>
          </w:p>
        </w:tc>
        <w:tc>
          <w:tcPr>
            <w:tcW w:w="1241" w:type="dxa"/>
          </w:tcPr>
          <w:p w14:paraId="6F4CA6FE" w14:textId="7BDDD3DB"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tc>
      </w:tr>
      <w:tr w:rsidR="007C7FB6" w14:paraId="4761AA01" w14:textId="77777777" w:rsidTr="0086364A">
        <w:tc>
          <w:tcPr>
            <w:tcW w:w="3085" w:type="dxa"/>
            <w:vMerge/>
          </w:tcPr>
          <w:p w14:paraId="44B4BDDB" w14:textId="77777777" w:rsidR="00E63F32" w:rsidRDefault="00E63F32" w:rsidP="00F14E75">
            <w:pPr>
              <w:pStyle w:val="00BodyText"/>
              <w:jc w:val="left"/>
              <w:rPr>
                <w:rFonts w:ascii="Times New Roman" w:eastAsia="新細明體" w:hAnsi="Times New Roman" w:cs="Times New Roman"/>
              </w:rPr>
            </w:pPr>
          </w:p>
        </w:tc>
        <w:tc>
          <w:tcPr>
            <w:tcW w:w="5528" w:type="dxa"/>
          </w:tcPr>
          <w:p w14:paraId="64E44ABB" w14:textId="1F6A3613"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就私人驾驶教师考生的非商用车辆路试排期制定新的服务承诺</w:t>
            </w:r>
          </w:p>
        </w:tc>
        <w:tc>
          <w:tcPr>
            <w:tcW w:w="1241" w:type="dxa"/>
          </w:tcPr>
          <w:p w14:paraId="2513CF69" w14:textId="1D6C95AC"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tc>
      </w:tr>
      <w:tr w:rsidR="007C7FB6" w14:paraId="79020E5B" w14:textId="77777777" w:rsidTr="0086364A">
        <w:tc>
          <w:tcPr>
            <w:tcW w:w="3085" w:type="dxa"/>
            <w:vMerge/>
          </w:tcPr>
          <w:p w14:paraId="77694CE9" w14:textId="77777777" w:rsidR="00E63F32" w:rsidRDefault="00E63F32" w:rsidP="00F14E75">
            <w:pPr>
              <w:pStyle w:val="00BodyText"/>
              <w:jc w:val="left"/>
              <w:rPr>
                <w:rFonts w:ascii="Times New Roman" w:eastAsia="新細明體" w:hAnsi="Times New Roman" w:cs="Times New Roman"/>
              </w:rPr>
            </w:pPr>
          </w:p>
        </w:tc>
        <w:tc>
          <w:tcPr>
            <w:tcW w:w="5528" w:type="dxa"/>
          </w:tcPr>
          <w:p w14:paraId="1DB86E7F" w14:textId="28D26A0F"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参考内地等不同地方做法，检讨录影路试的可行性</w:t>
            </w:r>
          </w:p>
        </w:tc>
        <w:tc>
          <w:tcPr>
            <w:tcW w:w="1241" w:type="dxa"/>
          </w:tcPr>
          <w:p w14:paraId="4773CEAF" w14:textId="25E158AA"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(9)</w:t>
            </w:r>
          </w:p>
        </w:tc>
      </w:tr>
      <w:tr w:rsidR="007C7FB6" w14:paraId="4F33F67D" w14:textId="77777777" w:rsidTr="0086364A">
        <w:tc>
          <w:tcPr>
            <w:tcW w:w="3085" w:type="dxa"/>
            <w:vMerge/>
          </w:tcPr>
          <w:p w14:paraId="29ECE119" w14:textId="77777777" w:rsidR="00E63F32" w:rsidRDefault="00E63F32" w:rsidP="00F14E75">
            <w:pPr>
              <w:pStyle w:val="00BodyText"/>
              <w:jc w:val="left"/>
              <w:rPr>
                <w:rFonts w:ascii="Times New Roman" w:eastAsia="新細明體" w:hAnsi="Times New Roman" w:cs="Times New Roman"/>
              </w:rPr>
            </w:pPr>
          </w:p>
        </w:tc>
        <w:tc>
          <w:tcPr>
            <w:tcW w:w="5528" w:type="dxa"/>
          </w:tcPr>
          <w:p w14:paraId="7F844AFA" w14:textId="3A12D42A"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同意积极透过各个渠道探讨高科技评核驾驶考试的可行性</w:t>
            </w:r>
          </w:p>
        </w:tc>
        <w:tc>
          <w:tcPr>
            <w:tcW w:w="1241" w:type="dxa"/>
          </w:tcPr>
          <w:p w14:paraId="113D634A" w14:textId="704E9E1A"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(9)</w:t>
            </w:r>
          </w:p>
        </w:tc>
      </w:tr>
      <w:tr w:rsidR="007C7FB6" w14:paraId="037251B0" w14:textId="77777777" w:rsidTr="0086364A">
        <w:tc>
          <w:tcPr>
            <w:tcW w:w="3085" w:type="dxa"/>
            <w:vMerge/>
          </w:tcPr>
          <w:p w14:paraId="53D08D38" w14:textId="77777777" w:rsidR="00E63F32" w:rsidRDefault="00E63F32" w:rsidP="00F14E75">
            <w:pPr>
              <w:pStyle w:val="00BodyText"/>
              <w:jc w:val="left"/>
              <w:rPr>
                <w:rFonts w:ascii="Times New Roman" w:eastAsia="新細明體" w:hAnsi="Times New Roman" w:cs="Times New Roman"/>
              </w:rPr>
            </w:pPr>
          </w:p>
        </w:tc>
        <w:tc>
          <w:tcPr>
            <w:tcW w:w="5528" w:type="dxa"/>
          </w:tcPr>
          <w:p w14:paraId="0AB3BA59" w14:textId="4181C080" w:rsidR="00E63F32" w:rsidRDefault="003423F9" w:rsidP="00E63F32">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提醒私人驾驶教师避免因租借应试车辆安排过密，导致同一个考试时段有多名考生登记使用同一车辆</w:t>
            </w:r>
          </w:p>
          <w:p w14:paraId="02C691F0" w14:textId="77777777" w:rsidR="00E63F32" w:rsidRDefault="00E63F32" w:rsidP="00E63F32">
            <w:pPr>
              <w:pStyle w:val="50TableText"/>
              <w:ind w:left="283" w:hanging="283"/>
              <w:jc w:val="left"/>
              <w:rPr>
                <w:rFonts w:ascii="Times New Roman" w:eastAsia="新細明體" w:hAnsi="Times New Roman" w:cs="Times New Roman"/>
                <w:lang w:eastAsia="zh-CN"/>
              </w:rPr>
            </w:pPr>
          </w:p>
        </w:tc>
        <w:tc>
          <w:tcPr>
            <w:tcW w:w="1241" w:type="dxa"/>
          </w:tcPr>
          <w:p w14:paraId="16D94994" w14:textId="31E573C2" w:rsidR="00E63F32" w:rsidRDefault="003423F9" w:rsidP="00E63F32">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tc>
      </w:tr>
    </w:tbl>
    <w:p w14:paraId="27426174" w14:textId="77777777" w:rsidR="00D57B29" w:rsidRDefault="00D57B29">
      <w:pPr>
        <w:pStyle w:val="00BodyText"/>
        <w:rPr>
          <w:rFonts w:ascii="Times New Roman" w:eastAsia="新細明體" w:hAnsi="Times New Roman" w:cs="Times New Roman"/>
        </w:rPr>
      </w:pPr>
    </w:p>
    <w:p w14:paraId="38A1564A" w14:textId="77777777" w:rsidR="00D57B29" w:rsidRDefault="00D57B29">
      <w:pPr>
        <w:pStyle w:val="00BodyText"/>
        <w:rPr>
          <w:rFonts w:ascii="Times New Roman" w:eastAsia="新細明體" w:hAnsi="Times New Roman" w:cs="Times New Roman"/>
        </w:rPr>
      </w:pPr>
    </w:p>
    <w:p w14:paraId="207822BC" w14:textId="4432A835" w:rsidR="00D57B29" w:rsidRDefault="000B5999">
      <w:pPr>
        <w:pStyle w:val="00BodyText"/>
        <w:jc w:val="left"/>
        <w:rPr>
          <w:rFonts w:ascii="Times New Roman" w:eastAsia="新細明體" w:hAnsi="Times New Roman" w:cs="Times New Roman"/>
          <w:lang w:eastAsia="zh-CN"/>
        </w:rPr>
      </w:pPr>
      <w:r>
        <w:rPr>
          <w:rFonts w:ascii="Times New Roman" w:eastAsia="新細明體" w:hAnsi="Times New Roman" w:cs="Times New Roman"/>
          <w:lang w:eastAsia="zh-CN"/>
        </w:rPr>
        <w:br w:type="page"/>
      </w:r>
      <w:r w:rsidR="003423F9" w:rsidRPr="006F6117">
        <w:rPr>
          <w:rFonts w:ascii="Times New Roman" w:eastAsia="DengXian" w:hAnsi="Times New Roman" w:cs="Times New Roman" w:hint="eastAsia"/>
          <w:lang w:eastAsia="zh-CN"/>
        </w:rPr>
        <w:t>第</w:t>
      </w:r>
      <w:r w:rsidR="003423F9" w:rsidRPr="006F6117">
        <w:rPr>
          <w:rFonts w:ascii="Times New Roman" w:eastAsia="DengXian" w:hAnsi="Times New Roman" w:cs="Times New Roman"/>
          <w:lang w:eastAsia="zh-CN"/>
        </w:rPr>
        <w:t>2</w:t>
      </w:r>
      <w:r w:rsidR="003423F9" w:rsidRPr="006F6117">
        <w:rPr>
          <w:rFonts w:ascii="Times New Roman" w:eastAsia="DengXian" w:hAnsi="Times New Roman" w:cs="Times New Roman" w:hint="eastAsia"/>
          <w:lang w:eastAsia="zh-CN"/>
        </w:rPr>
        <w:t>部分：所涉部门及机构在公署进行全面调查后已采取的改善措施实例</w:t>
      </w:r>
    </w:p>
    <w:p w14:paraId="0837EA59" w14:textId="77777777" w:rsidR="003C53DF" w:rsidRDefault="003C53DF">
      <w:pPr>
        <w:pStyle w:val="00BodyText"/>
        <w:jc w:val="left"/>
        <w:rPr>
          <w:rFonts w:ascii="Times New Roman" w:eastAsia="新細明體" w:hAnsi="Times New Roman" w:cs="Times New Roman"/>
          <w:lang w:eastAsia="zh-CN"/>
        </w:rPr>
      </w:pPr>
    </w:p>
    <w:tbl>
      <w:tblPr>
        <w:tblW w:w="9638" w:type="dxa"/>
        <w:tblInd w:w="113" w:type="dxa"/>
        <w:tblLayout w:type="fixed"/>
        <w:tblCellMar>
          <w:left w:w="0" w:type="dxa"/>
          <w:right w:w="0" w:type="dxa"/>
        </w:tblCellMar>
        <w:tblLook w:val="0000" w:firstRow="0" w:lastRow="0" w:firstColumn="0" w:lastColumn="0" w:noHBand="0" w:noVBand="0"/>
      </w:tblPr>
      <w:tblGrid>
        <w:gridCol w:w="2948"/>
        <w:gridCol w:w="5556"/>
        <w:gridCol w:w="1134"/>
      </w:tblGrid>
      <w:tr w:rsidR="003C53DF" w:rsidRPr="003C53DF" w14:paraId="2DAB47B5" w14:textId="77777777" w:rsidTr="00142940">
        <w:tc>
          <w:tcPr>
            <w:tcW w:w="2948"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vAlign w:val="bottom"/>
          </w:tcPr>
          <w:p w14:paraId="65E46517" w14:textId="4F54EAFF" w:rsidR="003C53DF" w:rsidRPr="00B330D6" w:rsidRDefault="003423F9" w:rsidP="00B330D6">
            <w:pPr>
              <w:pStyle w:val="00BodyText"/>
              <w:jc w:val="left"/>
              <w:rPr>
                <w:rStyle w:val="75Bold"/>
                <w:rFonts w:ascii="Times New Roman" w:eastAsia="新細明體" w:cs="Times New Roman"/>
              </w:rPr>
            </w:pPr>
            <w:r w:rsidRPr="006F6117">
              <w:rPr>
                <w:rStyle w:val="75Bold"/>
                <w:rFonts w:ascii="Times New Roman" w:eastAsia="DengXian" w:hAnsi="Times New Roman" w:cs="Times New Roman" w:hint="eastAsia"/>
                <w:b/>
                <w:lang w:eastAsia="zh-CN"/>
              </w:rPr>
              <w:t>机构（个案编号）</w:t>
            </w:r>
          </w:p>
        </w:tc>
        <w:tc>
          <w:tcPr>
            <w:tcW w:w="5556"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vAlign w:val="bottom"/>
          </w:tcPr>
          <w:p w14:paraId="0607157A" w14:textId="22F512EC" w:rsidR="003C53DF" w:rsidRPr="00B330D6" w:rsidRDefault="003423F9" w:rsidP="00B330D6">
            <w:pPr>
              <w:pStyle w:val="00BodyText"/>
              <w:jc w:val="left"/>
              <w:rPr>
                <w:rStyle w:val="75Bold"/>
                <w:rFonts w:ascii="Times New Roman" w:eastAsia="新細明體" w:cs="Times New Roman"/>
              </w:rPr>
            </w:pPr>
            <w:r w:rsidRPr="006F6117">
              <w:rPr>
                <w:rStyle w:val="75Bold"/>
                <w:rFonts w:ascii="Times New Roman" w:eastAsia="DengXian" w:hAnsi="Times New Roman" w:cs="Times New Roman" w:hint="eastAsia"/>
                <w:b/>
                <w:lang w:eastAsia="zh-CN"/>
              </w:rPr>
              <w:t>改善措施</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vAlign w:val="bottom"/>
          </w:tcPr>
          <w:p w14:paraId="58CF8EEF" w14:textId="716C42BF" w:rsidR="003C53DF" w:rsidRPr="00B330D6" w:rsidRDefault="003423F9" w:rsidP="00B330D6">
            <w:pPr>
              <w:pStyle w:val="00BodyText"/>
              <w:jc w:val="left"/>
              <w:rPr>
                <w:rStyle w:val="75Bold"/>
                <w:rFonts w:ascii="Times New Roman" w:eastAsia="新細明體" w:cs="Times New Roman"/>
              </w:rPr>
            </w:pPr>
            <w:r w:rsidRPr="006F6117">
              <w:rPr>
                <w:rStyle w:val="75Bold"/>
                <w:rFonts w:ascii="Times New Roman" w:eastAsia="DengXian" w:hAnsi="Times New Roman" w:cs="Times New Roman" w:hint="eastAsia"/>
                <w:b/>
                <w:lang w:eastAsia="zh-CN"/>
              </w:rPr>
              <w:t>类别</w:t>
            </w:r>
          </w:p>
        </w:tc>
      </w:tr>
      <w:tr w:rsidR="000E1251" w:rsidRPr="000E1251" w14:paraId="3BD5F16A"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5EA6F40C" w14:textId="5CCD27AC" w:rsidR="000E1251" w:rsidRDefault="003423F9" w:rsidP="000E1251">
            <w:pPr>
              <w:pStyle w:val="50TableText"/>
              <w:ind w:right="57"/>
              <w:jc w:val="left"/>
              <w:rPr>
                <w:rFonts w:ascii="Times New Roman" w:eastAsia="新細明體" w:hAnsi="Times New Roman" w:cs="Times New Roman"/>
              </w:rPr>
            </w:pPr>
            <w:r w:rsidRPr="006F6117">
              <w:rPr>
                <w:rFonts w:ascii="Times New Roman" w:eastAsia="DengXian" w:hAnsi="Times New Roman" w:cs="Times New Roman" w:hint="eastAsia"/>
                <w:lang w:eastAsia="zh-CN"/>
              </w:rPr>
              <w:t>渔农自然护理署</w:t>
            </w:r>
          </w:p>
          <w:p w14:paraId="45ED5271" w14:textId="2468EB28" w:rsidR="000E1251" w:rsidRDefault="003423F9" w:rsidP="000E1251">
            <w:pPr>
              <w:pStyle w:val="50TableText"/>
              <w:ind w:right="57"/>
              <w:jc w:val="left"/>
              <w:rPr>
                <w:rFonts w:ascii="Times New Roman" w:eastAsia="新細明體" w:hAnsi="Times New Roman" w:cs="Times New Roman"/>
              </w:rPr>
            </w:pPr>
            <w:r w:rsidRPr="006F6117">
              <w:rPr>
                <w:rFonts w:ascii="Times New Roman" w:eastAsia="DengXian" w:hAnsi="Times New Roman" w:cs="Times New Roman"/>
                <w:lang w:eastAsia="zh-CN"/>
              </w:rPr>
              <w:t>(2025/1057)</w:t>
            </w:r>
          </w:p>
          <w:p w14:paraId="7EE08D8A" w14:textId="77777777" w:rsidR="000E1251" w:rsidRPr="000B7103" w:rsidRDefault="000E1251" w:rsidP="000E1251">
            <w:pPr>
              <w:pStyle w:val="50TableText"/>
              <w:jc w:val="left"/>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p>
        </w:tc>
        <w:tc>
          <w:tcPr>
            <w:tcW w:w="5556" w:type="dxa"/>
            <w:shd w:val="clear" w:color="auto" w:fill="auto"/>
            <w:tcMar>
              <w:top w:w="0" w:type="dxa"/>
              <w:left w:w="113" w:type="dxa"/>
              <w:bottom w:w="0" w:type="dxa"/>
              <w:right w:w="0" w:type="dxa"/>
            </w:tcMar>
          </w:tcPr>
          <w:p w14:paraId="07A2D14F" w14:textId="276BCB4E" w:rsidR="000E1251" w:rsidRPr="000B7103" w:rsidRDefault="003423F9" w:rsidP="00B330D6">
            <w:pPr>
              <w:pStyle w:val="50TableText"/>
              <w:ind w:left="283" w:hanging="283"/>
              <w:jc w:val="left"/>
              <w:rPr>
                <w:rStyle w:val="75Bold"/>
                <w:rFonts w:ascii="Times New Roman" w:eastAsia="新細明體" w:hAnsi="Times New Roman" w:cs="Times New Roman"/>
                <w:b/>
                <w:bCs/>
                <w:outline/>
                <w:lang w:eastAsia="zh-CN"/>
                <w14:textOutline w14:w="9525" w14:cap="flat" w14:cmpd="sng" w14:algn="ctr">
                  <w14:solidFill>
                    <w14:srgbClr w14:val="000000"/>
                  </w14:solidFill>
                  <w14:prstDash w14:val="solid"/>
                  <w14:round/>
                </w14:textOutline>
                <w14:textFill>
                  <w14:noFill/>
                </w14:textFill>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同意考虑采取适当措施，与相关部门分享工程进度讯息，增加跨部门的资讯交流和追踪进度</w:t>
            </w:r>
          </w:p>
        </w:tc>
        <w:tc>
          <w:tcPr>
            <w:tcW w:w="1134" w:type="dxa"/>
            <w:shd w:val="clear" w:color="auto" w:fill="auto"/>
            <w:tcMar>
              <w:top w:w="0" w:type="dxa"/>
              <w:left w:w="113" w:type="dxa"/>
              <w:bottom w:w="0" w:type="dxa"/>
              <w:right w:w="0" w:type="dxa"/>
            </w:tcMar>
          </w:tcPr>
          <w:p w14:paraId="20D244EC" w14:textId="11775D80"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w:t>
            </w:r>
          </w:p>
          <w:p w14:paraId="0C448604" w14:textId="77777777" w:rsidR="000E1251" w:rsidRPr="000B7103" w:rsidRDefault="000E1251" w:rsidP="000E1251">
            <w:pPr>
              <w:pStyle w:val="50TableText"/>
              <w:jc w:val="center"/>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p>
        </w:tc>
      </w:tr>
      <w:tr w:rsidR="000E1251" w:rsidRPr="000E1251" w14:paraId="5A8B2A8F"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vAlign w:val="bottom"/>
          </w:tcPr>
          <w:p w14:paraId="7017B124" w14:textId="77777777" w:rsidR="000E1251" w:rsidRPr="000B7103" w:rsidRDefault="000E1251" w:rsidP="006005AC">
            <w:pPr>
              <w:pStyle w:val="50TableText"/>
              <w:jc w:val="left"/>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p>
        </w:tc>
        <w:tc>
          <w:tcPr>
            <w:tcW w:w="5556" w:type="dxa"/>
            <w:shd w:val="clear" w:color="auto" w:fill="auto"/>
            <w:tcMar>
              <w:top w:w="0" w:type="dxa"/>
              <w:left w:w="113" w:type="dxa"/>
              <w:bottom w:w="0" w:type="dxa"/>
              <w:right w:w="0" w:type="dxa"/>
            </w:tcMar>
          </w:tcPr>
          <w:p w14:paraId="57F39E20" w14:textId="32AC50F7" w:rsidR="000E1251" w:rsidRPr="000B7103" w:rsidRDefault="003423F9" w:rsidP="00B330D6">
            <w:pPr>
              <w:pStyle w:val="50TableText"/>
              <w:ind w:left="283" w:hanging="283"/>
              <w:jc w:val="left"/>
              <w:rPr>
                <w:rStyle w:val="75Bold"/>
                <w:rFonts w:ascii="Times New Roman" w:eastAsia="新細明體" w:hAnsi="Times New Roman" w:cs="Times New Roman"/>
                <w:b/>
                <w:bCs/>
                <w:outline/>
                <w:lang w:eastAsia="zh-CN"/>
                <w14:textOutline w14:w="9525" w14:cap="flat" w14:cmpd="sng" w14:algn="ctr">
                  <w14:solidFill>
                    <w14:srgbClr w14:val="000000"/>
                  </w14:solidFill>
                  <w14:prstDash w14:val="solid"/>
                  <w14:round/>
                </w14:textOutline>
                <w14:textFill>
                  <w14:noFill/>
                </w14:textFill>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在决定包含多于一个公厕的同类项目应否以单一合约处理时，尽早考虑工程所需时间及公厕关闭对公众造成的影响</w:t>
            </w:r>
          </w:p>
        </w:tc>
        <w:tc>
          <w:tcPr>
            <w:tcW w:w="1134" w:type="dxa"/>
            <w:shd w:val="clear" w:color="auto" w:fill="auto"/>
            <w:tcMar>
              <w:top w:w="0" w:type="dxa"/>
              <w:left w:w="113" w:type="dxa"/>
              <w:bottom w:w="0" w:type="dxa"/>
              <w:right w:w="0" w:type="dxa"/>
            </w:tcMar>
          </w:tcPr>
          <w:p w14:paraId="51A10EFC" w14:textId="10B12B03"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 &amp; (4)</w:t>
            </w:r>
          </w:p>
          <w:p w14:paraId="380608C4" w14:textId="77777777" w:rsidR="000E1251" w:rsidRPr="000B7103" w:rsidRDefault="000E1251" w:rsidP="000E1251">
            <w:pPr>
              <w:pStyle w:val="50TableText"/>
              <w:jc w:val="center"/>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p>
        </w:tc>
      </w:tr>
      <w:tr w:rsidR="000E1251" w:rsidRPr="000E1251" w14:paraId="76B12BCB"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vAlign w:val="bottom"/>
          </w:tcPr>
          <w:p w14:paraId="7B13C737" w14:textId="77777777" w:rsidR="000E1251" w:rsidRPr="000B7103" w:rsidRDefault="000E1251" w:rsidP="006005AC">
            <w:pPr>
              <w:pStyle w:val="50TableText"/>
              <w:jc w:val="left"/>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p>
        </w:tc>
        <w:tc>
          <w:tcPr>
            <w:tcW w:w="5556" w:type="dxa"/>
            <w:shd w:val="clear" w:color="auto" w:fill="auto"/>
            <w:tcMar>
              <w:top w:w="0" w:type="dxa"/>
              <w:left w:w="113" w:type="dxa"/>
              <w:bottom w:w="0" w:type="dxa"/>
              <w:right w:w="0" w:type="dxa"/>
            </w:tcMar>
          </w:tcPr>
          <w:p w14:paraId="40CE7CBF" w14:textId="470CE166" w:rsidR="000E1251" w:rsidRPr="000B7103" w:rsidRDefault="003423F9" w:rsidP="00B330D6">
            <w:pPr>
              <w:pStyle w:val="50TableText"/>
              <w:ind w:left="283" w:hanging="283"/>
              <w:jc w:val="left"/>
              <w:rPr>
                <w:rStyle w:val="75Bold"/>
                <w:rFonts w:ascii="Times New Roman" w:eastAsia="新細明體" w:hAnsi="Times New Roman" w:cs="Times New Roman"/>
                <w:b/>
                <w:bCs/>
                <w:outline/>
                <w:lang w:eastAsia="zh-CN"/>
                <w14:textOutline w14:w="9525" w14:cap="flat" w14:cmpd="sng" w14:algn="ctr">
                  <w14:solidFill>
                    <w14:srgbClr w14:val="000000"/>
                  </w14:solidFill>
                  <w14:prstDash w14:val="solid"/>
                  <w14:round/>
                </w14:textOutline>
                <w14:textFill>
                  <w14:noFill/>
                </w14:textFill>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工程招标前，应进行实质工程细节审查，包括工程的地点、规模、施工成本和技术难度等，以调整工程合约的要求，确保技术规格和资格条件合理，避免流标</w:t>
            </w:r>
          </w:p>
        </w:tc>
        <w:tc>
          <w:tcPr>
            <w:tcW w:w="1134" w:type="dxa"/>
            <w:shd w:val="clear" w:color="auto" w:fill="auto"/>
            <w:tcMar>
              <w:top w:w="0" w:type="dxa"/>
              <w:left w:w="113" w:type="dxa"/>
              <w:bottom w:w="0" w:type="dxa"/>
              <w:right w:w="0" w:type="dxa"/>
            </w:tcMar>
          </w:tcPr>
          <w:p w14:paraId="4C94774A" w14:textId="38DC22B9" w:rsidR="000E1251" w:rsidRPr="00B330D6" w:rsidRDefault="003423F9" w:rsidP="000E1251">
            <w:pPr>
              <w:pStyle w:val="50TableText"/>
              <w:jc w:val="center"/>
              <w:rPr>
                <w:rStyle w:val="75Bold"/>
                <w:rFonts w:ascii="Times New Roman" w:eastAsia="新細明體" w:hAnsi="Times New Roman" w:cs="Times New Roman"/>
              </w:rPr>
            </w:pPr>
            <w:r w:rsidRPr="006F6117">
              <w:rPr>
                <w:rFonts w:ascii="Times New Roman" w:eastAsia="DengXian" w:hAnsi="Times New Roman" w:cs="Times New Roman"/>
                <w:lang w:eastAsia="zh-CN"/>
              </w:rPr>
              <w:t>(1) &amp; (5)</w:t>
            </w:r>
          </w:p>
        </w:tc>
      </w:tr>
      <w:tr w:rsidR="000E1251" w:rsidRPr="000E1251" w14:paraId="4494D762"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216E529A" w14:textId="03361D93" w:rsidR="000E1251" w:rsidRPr="00B330D6" w:rsidRDefault="003423F9" w:rsidP="00B330D6">
            <w:pPr>
              <w:pStyle w:val="50TableText"/>
              <w:jc w:val="left"/>
            </w:pPr>
            <w:r w:rsidRPr="006F6117">
              <w:rPr>
                <w:rFonts w:eastAsia="DengXian" w:hint="eastAsia"/>
                <w:lang w:eastAsia="zh-CN"/>
              </w:rPr>
              <w:t>渔农自然护理署</w:t>
            </w:r>
            <w:r w:rsidR="000E1251" w:rsidRPr="00B330D6">
              <w:t xml:space="preserve"> </w:t>
            </w:r>
          </w:p>
          <w:p w14:paraId="61935E1B" w14:textId="3A4DE06A" w:rsidR="000E1251" w:rsidRPr="001E2C28" w:rsidRDefault="003423F9" w:rsidP="000E1251">
            <w:pPr>
              <w:pStyle w:val="50TableText"/>
              <w:jc w:val="left"/>
              <w:rPr>
                <w:rFonts w:ascii="Times New Roman" w:hAnsi="Times New Roman" w:cs="Times New Roman"/>
              </w:rPr>
            </w:pPr>
            <w:r w:rsidRPr="001E2C28">
              <w:rPr>
                <w:rFonts w:ascii="Times New Roman" w:eastAsia="DengXian" w:hAnsi="Times New Roman" w:cs="Times New Roman"/>
                <w:lang w:eastAsia="zh-CN"/>
              </w:rPr>
              <w:t>(2025/2010)</w:t>
            </w:r>
          </w:p>
        </w:tc>
        <w:tc>
          <w:tcPr>
            <w:tcW w:w="5556" w:type="dxa"/>
            <w:shd w:val="clear" w:color="auto" w:fill="auto"/>
            <w:tcMar>
              <w:top w:w="0" w:type="dxa"/>
              <w:left w:w="113" w:type="dxa"/>
              <w:bottom w:w="0" w:type="dxa"/>
              <w:right w:w="0" w:type="dxa"/>
            </w:tcMar>
          </w:tcPr>
          <w:p w14:paraId="6D8E2A5E" w14:textId="5A176A24" w:rsidR="000E1251" w:rsidRPr="00B330D6" w:rsidRDefault="003423F9" w:rsidP="00B330D6">
            <w:pPr>
              <w:pStyle w:val="50TableText"/>
              <w:ind w:left="283" w:hanging="283"/>
              <w:jc w:val="left"/>
              <w:rPr>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审视并修订有关处理首次申领狗只牌照个案的工作指引，具体说明何时需要及如何证明申请人为相关狗只的畜养人</w:t>
            </w:r>
          </w:p>
        </w:tc>
        <w:tc>
          <w:tcPr>
            <w:tcW w:w="1134" w:type="dxa"/>
            <w:shd w:val="clear" w:color="auto" w:fill="auto"/>
            <w:tcMar>
              <w:top w:w="0" w:type="dxa"/>
              <w:left w:w="113" w:type="dxa"/>
              <w:bottom w:w="0" w:type="dxa"/>
              <w:right w:w="0" w:type="dxa"/>
            </w:tcMar>
            <w:vAlign w:val="bottom"/>
          </w:tcPr>
          <w:p w14:paraId="63CFBD68" w14:textId="40F970EF"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01FC3BF5" w14:textId="77777777" w:rsidR="000E1251" w:rsidRPr="00B330D6" w:rsidRDefault="000E1251" w:rsidP="006005AC">
            <w:pPr>
              <w:pStyle w:val="50TableText"/>
              <w:jc w:val="center"/>
            </w:pPr>
          </w:p>
        </w:tc>
      </w:tr>
      <w:tr w:rsidR="000E1251" w:rsidRPr="000E1251" w14:paraId="1D03787F"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1C79B171" w14:textId="77777777" w:rsidR="000E1251" w:rsidRPr="00B330D6" w:rsidRDefault="000E1251" w:rsidP="000E1251">
            <w:pPr>
              <w:pStyle w:val="50TableText"/>
              <w:jc w:val="left"/>
            </w:pPr>
          </w:p>
        </w:tc>
        <w:tc>
          <w:tcPr>
            <w:tcW w:w="5556" w:type="dxa"/>
            <w:shd w:val="clear" w:color="auto" w:fill="auto"/>
            <w:tcMar>
              <w:top w:w="0" w:type="dxa"/>
              <w:left w:w="113" w:type="dxa"/>
              <w:bottom w:w="0" w:type="dxa"/>
              <w:right w:w="0" w:type="dxa"/>
            </w:tcMar>
          </w:tcPr>
          <w:p w14:paraId="039909D5" w14:textId="0A570508" w:rsidR="000E1251" w:rsidRPr="00B330D6" w:rsidRDefault="003423F9" w:rsidP="00B330D6">
            <w:pPr>
              <w:pStyle w:val="50TableText"/>
              <w:ind w:left="283" w:hanging="283"/>
              <w:jc w:val="left"/>
              <w:rPr>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加强网页资讯，说明申请狗只牌照的程序及可能需要提供的资料</w:t>
            </w:r>
          </w:p>
        </w:tc>
        <w:tc>
          <w:tcPr>
            <w:tcW w:w="1134" w:type="dxa"/>
            <w:shd w:val="clear" w:color="auto" w:fill="auto"/>
            <w:tcMar>
              <w:top w:w="0" w:type="dxa"/>
              <w:left w:w="113" w:type="dxa"/>
              <w:bottom w:w="0" w:type="dxa"/>
              <w:right w:w="0" w:type="dxa"/>
            </w:tcMar>
            <w:vAlign w:val="bottom"/>
          </w:tcPr>
          <w:p w14:paraId="211AD253" w14:textId="1522555E" w:rsidR="000E1251" w:rsidRPr="00B330D6" w:rsidRDefault="003423F9" w:rsidP="000E1251">
            <w:pPr>
              <w:pStyle w:val="50TableText"/>
              <w:jc w:val="center"/>
            </w:pPr>
            <w:r w:rsidRPr="006F6117">
              <w:rPr>
                <w:rFonts w:ascii="Times New Roman" w:eastAsia="DengXian" w:hAnsi="Times New Roman" w:cs="Times New Roman"/>
                <w:lang w:eastAsia="zh-CN"/>
              </w:rPr>
              <w:t>(4) &amp; (7)</w:t>
            </w:r>
          </w:p>
        </w:tc>
      </w:tr>
      <w:tr w:rsidR="000E1251" w:rsidRPr="000E1251" w14:paraId="0BD88808"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shd w:val="clear" w:color="auto" w:fill="auto"/>
            <w:tcMar>
              <w:top w:w="0" w:type="dxa"/>
              <w:left w:w="113" w:type="dxa"/>
              <w:bottom w:w="0" w:type="dxa"/>
              <w:right w:w="0" w:type="dxa"/>
            </w:tcMar>
          </w:tcPr>
          <w:p w14:paraId="44AFCA0D" w14:textId="486E992D" w:rsidR="000E1251" w:rsidRPr="000E1251" w:rsidRDefault="003423F9" w:rsidP="000E1251">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机电工程署</w:t>
            </w:r>
          </w:p>
          <w:p w14:paraId="0FDCB1A6" w14:textId="0916FEE3" w:rsidR="000E1251" w:rsidRPr="00B330D6" w:rsidRDefault="003423F9" w:rsidP="000E1251">
            <w:pPr>
              <w:pStyle w:val="50TableText"/>
              <w:jc w:val="left"/>
            </w:pPr>
            <w:r w:rsidRPr="006F6117">
              <w:rPr>
                <w:rFonts w:ascii="Times New Roman" w:eastAsia="DengXian" w:hAnsi="Times New Roman" w:cs="Times New Roman"/>
                <w:lang w:eastAsia="zh-CN"/>
              </w:rPr>
              <w:t>(2025/1057)</w:t>
            </w:r>
          </w:p>
        </w:tc>
        <w:tc>
          <w:tcPr>
            <w:tcW w:w="5556" w:type="dxa"/>
            <w:shd w:val="clear" w:color="auto" w:fill="auto"/>
            <w:tcMar>
              <w:top w:w="0" w:type="dxa"/>
              <w:left w:w="113" w:type="dxa"/>
              <w:bottom w:w="0" w:type="dxa"/>
              <w:right w:w="0" w:type="dxa"/>
            </w:tcMar>
          </w:tcPr>
          <w:p w14:paraId="2097DC96" w14:textId="073D6B5E" w:rsidR="000E1251" w:rsidRPr="00B330D6" w:rsidRDefault="003423F9" w:rsidP="001E2C28">
            <w:pPr>
              <w:pStyle w:val="50TableText"/>
              <w:tabs>
                <w:tab w:val="clear" w:pos="397"/>
                <w:tab w:val="left" w:pos="0"/>
              </w:tabs>
              <w:ind w:left="81"/>
              <w:jc w:val="left"/>
              <w:rPr>
                <w:lang w:eastAsia="zh-CN"/>
              </w:rPr>
            </w:pPr>
            <w:r w:rsidRPr="006F6117">
              <w:rPr>
                <w:rFonts w:ascii="Times New Roman" w:eastAsia="DengXian" w:hAnsi="Times New Roman" w:cs="Times New Roman" w:hint="eastAsia"/>
                <w:lang w:eastAsia="zh-CN"/>
              </w:rPr>
              <w:t>采取适当措施，与相关部门分享工程进度讯息，增加跨部门的资讯交流和追踪进度</w:t>
            </w:r>
          </w:p>
        </w:tc>
        <w:tc>
          <w:tcPr>
            <w:tcW w:w="1134" w:type="dxa"/>
            <w:shd w:val="clear" w:color="auto" w:fill="auto"/>
            <w:tcMar>
              <w:top w:w="0" w:type="dxa"/>
              <w:left w:w="113" w:type="dxa"/>
              <w:bottom w:w="0" w:type="dxa"/>
              <w:right w:w="0" w:type="dxa"/>
            </w:tcMar>
            <w:vAlign w:val="bottom"/>
          </w:tcPr>
          <w:p w14:paraId="6B48BD75" w14:textId="49471B4C"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w:t>
            </w:r>
          </w:p>
          <w:p w14:paraId="7CF63191" w14:textId="77777777" w:rsidR="000E1251" w:rsidRPr="00B330D6" w:rsidRDefault="000E1251" w:rsidP="006005AC">
            <w:pPr>
              <w:pStyle w:val="50TableText"/>
              <w:jc w:val="center"/>
            </w:pPr>
          </w:p>
        </w:tc>
      </w:tr>
      <w:tr w:rsidR="000E1251" w:rsidRPr="000E1251" w14:paraId="5FDC9F45" w14:textId="77777777" w:rsidTr="00B14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3ECE3C5B" w14:textId="39FF5AF7" w:rsidR="000E1251" w:rsidRPr="000E1251" w:rsidRDefault="003423F9" w:rsidP="000E1251">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食物环境卫生署</w:t>
            </w:r>
          </w:p>
          <w:p w14:paraId="517FE5E0" w14:textId="17BE688F" w:rsidR="000E1251" w:rsidRPr="00B330D6" w:rsidRDefault="003423F9" w:rsidP="000E1251">
            <w:pPr>
              <w:pStyle w:val="50TableText"/>
              <w:jc w:val="left"/>
            </w:pPr>
            <w:r w:rsidRPr="006F6117">
              <w:rPr>
                <w:rFonts w:ascii="Times New Roman" w:eastAsia="DengXian" w:hAnsi="Times New Roman" w:cs="Times New Roman"/>
                <w:lang w:eastAsia="zh-CN"/>
              </w:rPr>
              <w:t>(2024/2361)</w:t>
            </w:r>
          </w:p>
        </w:tc>
        <w:tc>
          <w:tcPr>
            <w:tcW w:w="5556" w:type="dxa"/>
            <w:shd w:val="clear" w:color="auto" w:fill="auto"/>
            <w:tcMar>
              <w:top w:w="0" w:type="dxa"/>
              <w:left w:w="113" w:type="dxa"/>
              <w:bottom w:w="0" w:type="dxa"/>
              <w:right w:w="0" w:type="dxa"/>
            </w:tcMar>
          </w:tcPr>
          <w:p w14:paraId="32A2B35E" w14:textId="6E2EC67A" w:rsidR="000E1251" w:rsidRPr="00B330D6" w:rsidRDefault="003423F9" w:rsidP="00B330D6">
            <w:pPr>
              <w:pStyle w:val="50TableText"/>
              <w:ind w:left="283" w:hanging="283"/>
              <w:jc w:val="left"/>
              <w:rPr>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在新入职及在职卫生督察的培训课程中加强处理冷气机滴水个案的内容，并提醒他们按照部门相关指引行事，以提升他们处理有关冷气机滴水投诉的能力</w:t>
            </w:r>
          </w:p>
        </w:tc>
        <w:tc>
          <w:tcPr>
            <w:tcW w:w="1134" w:type="dxa"/>
            <w:shd w:val="clear" w:color="auto" w:fill="auto"/>
            <w:tcMar>
              <w:top w:w="0" w:type="dxa"/>
              <w:left w:w="113" w:type="dxa"/>
              <w:bottom w:w="0" w:type="dxa"/>
              <w:right w:w="0" w:type="dxa"/>
            </w:tcMar>
          </w:tcPr>
          <w:p w14:paraId="033D89E7" w14:textId="5F984E94"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 (3) &amp; (8)</w:t>
            </w:r>
          </w:p>
          <w:p w14:paraId="26C7F3B1" w14:textId="77777777" w:rsidR="000E1251" w:rsidRPr="00B330D6" w:rsidRDefault="000E1251" w:rsidP="000E1251">
            <w:pPr>
              <w:pStyle w:val="50TableText"/>
              <w:jc w:val="center"/>
            </w:pPr>
          </w:p>
        </w:tc>
      </w:tr>
      <w:tr w:rsidR="000E1251" w:rsidRPr="000E1251" w14:paraId="033C7DC1" w14:textId="77777777" w:rsidTr="00B14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3BC076C4"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199050F" w14:textId="5F91ACD5"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加强监管工作进度，以加快处理个案的效率</w:t>
            </w:r>
          </w:p>
        </w:tc>
        <w:tc>
          <w:tcPr>
            <w:tcW w:w="1134" w:type="dxa"/>
            <w:shd w:val="clear" w:color="auto" w:fill="auto"/>
            <w:tcMar>
              <w:top w:w="0" w:type="dxa"/>
              <w:left w:w="113" w:type="dxa"/>
              <w:bottom w:w="0" w:type="dxa"/>
              <w:right w:w="0" w:type="dxa"/>
            </w:tcMar>
          </w:tcPr>
          <w:p w14:paraId="4663F1B5" w14:textId="0B59F758" w:rsidR="000E1251" w:rsidRPr="000E1251" w:rsidRDefault="003423F9" w:rsidP="00C8576F">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(3) &amp; (5)</w:t>
            </w:r>
          </w:p>
        </w:tc>
      </w:tr>
      <w:tr w:rsidR="000E1251" w:rsidRPr="000E1251" w14:paraId="766AB2A2" w14:textId="77777777" w:rsidTr="00690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0EBBF0AD" w14:textId="69354D15" w:rsidR="000E1251" w:rsidRPr="000E1251" w:rsidRDefault="003423F9" w:rsidP="00B330D6">
            <w:pPr>
              <w:pStyle w:val="50TableText"/>
              <w:jc w:val="left"/>
              <w:rPr>
                <w:rFonts w:ascii="Times New Roman" w:eastAsia="新細明體" w:hAnsi="Times New Roman" w:cs="Times New Roman"/>
              </w:rPr>
            </w:pPr>
            <w:r w:rsidRPr="006F6117">
              <w:rPr>
                <w:rFonts w:ascii="Times New Roman" w:eastAsia="DengXian" w:hAnsi="Times New Roman" w:cs="Times New Roman" w:hint="eastAsia"/>
                <w:lang w:eastAsia="zh-CN"/>
              </w:rPr>
              <w:t>食物环境卫生署</w:t>
            </w:r>
            <w:r w:rsidR="000E1251" w:rsidRPr="000E1251">
              <w:rPr>
                <w:rFonts w:ascii="Times New Roman" w:eastAsia="新細明體" w:hAnsi="Times New Roman" w:cs="Times New Roman"/>
              </w:rPr>
              <w:t xml:space="preserve"> </w:t>
            </w:r>
          </w:p>
          <w:p w14:paraId="7831D4DD" w14:textId="3D2963D4" w:rsidR="000E1251" w:rsidRPr="000E1251" w:rsidRDefault="003423F9" w:rsidP="000E1251">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(2025/1571)</w:t>
            </w:r>
          </w:p>
        </w:tc>
        <w:tc>
          <w:tcPr>
            <w:tcW w:w="5556" w:type="dxa"/>
            <w:shd w:val="clear" w:color="auto" w:fill="auto"/>
            <w:tcMar>
              <w:top w:w="0" w:type="dxa"/>
              <w:left w:w="113" w:type="dxa"/>
              <w:bottom w:w="0" w:type="dxa"/>
              <w:right w:w="0" w:type="dxa"/>
            </w:tcMar>
          </w:tcPr>
          <w:p w14:paraId="2AC01C7F" w14:textId="422802D2"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在前线执法人员的培训课程中安排职员分享真实案例的处理经验，以提升他们在执法行动期间应对不同情况的能力，包括面对年长违例者时须注意的事项</w:t>
            </w:r>
          </w:p>
        </w:tc>
        <w:tc>
          <w:tcPr>
            <w:tcW w:w="1134" w:type="dxa"/>
            <w:shd w:val="clear" w:color="auto" w:fill="auto"/>
            <w:tcMar>
              <w:top w:w="0" w:type="dxa"/>
              <w:left w:w="113" w:type="dxa"/>
              <w:bottom w:w="0" w:type="dxa"/>
              <w:right w:w="0" w:type="dxa"/>
            </w:tcMar>
          </w:tcPr>
          <w:p w14:paraId="34212B4A" w14:textId="073DFF89"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 &amp; (8)</w:t>
            </w:r>
          </w:p>
          <w:p w14:paraId="2711F181"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27107762" w14:textId="77777777" w:rsidTr="00690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082078BC"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0C47500" w14:textId="78A0583C"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就应对非法喂饲野鸽的问题，与相关法例下其他政府部门的指明人员交流执法经验</w:t>
            </w:r>
          </w:p>
        </w:tc>
        <w:tc>
          <w:tcPr>
            <w:tcW w:w="1134" w:type="dxa"/>
            <w:shd w:val="clear" w:color="auto" w:fill="auto"/>
            <w:tcMar>
              <w:top w:w="0" w:type="dxa"/>
              <w:left w:w="113" w:type="dxa"/>
              <w:bottom w:w="0" w:type="dxa"/>
              <w:right w:w="0" w:type="dxa"/>
            </w:tcMar>
          </w:tcPr>
          <w:p w14:paraId="6BC95D62" w14:textId="7547A7FC" w:rsidR="000E1251" w:rsidRPr="000E1251" w:rsidRDefault="003423F9" w:rsidP="00C8576F">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 &amp; (8)</w:t>
            </w:r>
          </w:p>
        </w:tc>
      </w:tr>
      <w:tr w:rsidR="000E1251" w:rsidRPr="000E1251" w14:paraId="5277671E"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shd w:val="clear" w:color="auto" w:fill="auto"/>
            <w:tcMar>
              <w:top w:w="0" w:type="dxa"/>
              <w:left w:w="113" w:type="dxa"/>
              <w:bottom w:w="0" w:type="dxa"/>
              <w:right w:w="0" w:type="dxa"/>
            </w:tcMar>
          </w:tcPr>
          <w:p w14:paraId="16F42E63" w14:textId="18843FCF" w:rsidR="000E1251" w:rsidRPr="000E1251" w:rsidRDefault="003423F9" w:rsidP="000E1251">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食物环境卫生署</w:t>
            </w:r>
            <w:r w:rsidR="000E1251" w:rsidRPr="000E1251">
              <w:rPr>
                <w:rFonts w:ascii="Times New Roman" w:eastAsia="新細明體" w:hAnsi="Times New Roman" w:cs="Times New Roman"/>
              </w:rPr>
              <w:t xml:space="preserve"> </w:t>
            </w:r>
          </w:p>
          <w:p w14:paraId="33134EA4" w14:textId="5D8E0C8A" w:rsidR="000E1251" w:rsidRPr="000E1251" w:rsidRDefault="003423F9" w:rsidP="000E1251">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(2025/1935)</w:t>
            </w:r>
          </w:p>
        </w:tc>
        <w:tc>
          <w:tcPr>
            <w:tcW w:w="5556" w:type="dxa"/>
            <w:shd w:val="clear" w:color="auto" w:fill="auto"/>
            <w:tcMar>
              <w:top w:w="0" w:type="dxa"/>
              <w:left w:w="113" w:type="dxa"/>
              <w:bottom w:w="0" w:type="dxa"/>
              <w:right w:w="0" w:type="dxa"/>
            </w:tcMar>
          </w:tcPr>
          <w:p w14:paraId="06BCBF26" w14:textId="3B3A51AF" w:rsidR="000E1251" w:rsidRPr="000E1251" w:rsidRDefault="003423F9" w:rsidP="00B330D6">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加强培训，提醒前线人员与视障、听障或残疾人士沟通的技巧</w:t>
            </w:r>
          </w:p>
        </w:tc>
        <w:tc>
          <w:tcPr>
            <w:tcW w:w="1134" w:type="dxa"/>
            <w:shd w:val="clear" w:color="auto" w:fill="auto"/>
            <w:tcMar>
              <w:top w:w="0" w:type="dxa"/>
              <w:left w:w="113" w:type="dxa"/>
              <w:bottom w:w="0" w:type="dxa"/>
              <w:right w:w="0" w:type="dxa"/>
            </w:tcMar>
          </w:tcPr>
          <w:p w14:paraId="11FDD8EB" w14:textId="4401C54F" w:rsidR="000E1251" w:rsidRPr="000E1251" w:rsidRDefault="003423F9" w:rsidP="00C8576F">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(3) &amp; (8)</w:t>
            </w:r>
          </w:p>
        </w:tc>
      </w:tr>
      <w:tr w:rsidR="000E1251" w:rsidRPr="000E1251" w14:paraId="369E126D" w14:textId="77777777" w:rsidTr="00CC7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5D6B56D7" w14:textId="49F494FD" w:rsidR="000E1251" w:rsidRPr="000E1251" w:rsidRDefault="003423F9" w:rsidP="000E1251">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民政事务总署</w:t>
            </w:r>
          </w:p>
          <w:p w14:paraId="51F52A07" w14:textId="1448BD62" w:rsidR="000E1251" w:rsidRPr="000E1251" w:rsidRDefault="003423F9" w:rsidP="000E1251">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(2025/0618)</w:t>
            </w:r>
          </w:p>
        </w:tc>
        <w:tc>
          <w:tcPr>
            <w:tcW w:w="5556" w:type="dxa"/>
            <w:shd w:val="clear" w:color="auto" w:fill="auto"/>
            <w:tcMar>
              <w:top w:w="0" w:type="dxa"/>
              <w:left w:w="113" w:type="dxa"/>
              <w:bottom w:w="0" w:type="dxa"/>
              <w:right w:w="0" w:type="dxa"/>
            </w:tcMar>
          </w:tcPr>
          <w:p w14:paraId="455A4202" w14:textId="2296E829"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进行跨部门协作，紧密监察单车违泊情况</w:t>
            </w:r>
          </w:p>
        </w:tc>
        <w:tc>
          <w:tcPr>
            <w:tcW w:w="1134" w:type="dxa"/>
            <w:shd w:val="clear" w:color="auto" w:fill="auto"/>
            <w:tcMar>
              <w:top w:w="0" w:type="dxa"/>
              <w:left w:w="113" w:type="dxa"/>
              <w:bottom w:w="0" w:type="dxa"/>
              <w:right w:w="0" w:type="dxa"/>
            </w:tcMar>
          </w:tcPr>
          <w:p w14:paraId="32A31D0C" w14:textId="67AAC3F7" w:rsidR="000E1251" w:rsidRPr="000E1251" w:rsidRDefault="003423F9" w:rsidP="00C8576F">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 &amp; (5)</w:t>
            </w:r>
          </w:p>
        </w:tc>
      </w:tr>
      <w:tr w:rsidR="000E1251" w:rsidRPr="000E1251" w14:paraId="5FC65BCA"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706D6874"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304D0C39" w14:textId="303F8320"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持续执行每月至少一次的大规模联合行动</w:t>
            </w:r>
          </w:p>
        </w:tc>
        <w:tc>
          <w:tcPr>
            <w:tcW w:w="1134" w:type="dxa"/>
            <w:shd w:val="clear" w:color="auto" w:fill="auto"/>
            <w:tcMar>
              <w:top w:w="0" w:type="dxa"/>
              <w:left w:w="113" w:type="dxa"/>
              <w:bottom w:w="0" w:type="dxa"/>
              <w:right w:w="0" w:type="dxa"/>
            </w:tcMar>
          </w:tcPr>
          <w:p w14:paraId="16DAB7B5" w14:textId="1010A4A0" w:rsidR="000E1251" w:rsidRPr="000E1251" w:rsidRDefault="003423F9" w:rsidP="00C8576F">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 &amp; (5)</w:t>
            </w:r>
          </w:p>
        </w:tc>
      </w:tr>
      <w:tr w:rsidR="000E1251" w:rsidRPr="000E1251" w14:paraId="037EEA76"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40E714DB"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7C17F337" w14:textId="1D0851B4"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由以往每半年加强至每季甚至每月在联合行动后检讨成效，并在有需要时适当地调整执法策略</w:t>
            </w:r>
          </w:p>
        </w:tc>
        <w:tc>
          <w:tcPr>
            <w:tcW w:w="1134" w:type="dxa"/>
            <w:shd w:val="clear" w:color="auto" w:fill="auto"/>
            <w:tcMar>
              <w:top w:w="0" w:type="dxa"/>
              <w:left w:w="113" w:type="dxa"/>
              <w:bottom w:w="0" w:type="dxa"/>
              <w:right w:w="0" w:type="dxa"/>
            </w:tcMar>
          </w:tcPr>
          <w:p w14:paraId="6667F12A" w14:textId="3F1D15A7"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3DDA8722"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2DBA1D15"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4F2F8AF3"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DF26883" w14:textId="6D8621B4" w:rsidR="000E1251" w:rsidRPr="000E1251" w:rsidRDefault="003423F9" w:rsidP="000E1251">
            <w:pPr>
              <w:pStyle w:val="50TableText"/>
              <w:ind w:left="397" w:hanging="397"/>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同意研究引入创新科技智能监察系统，试验安装智能镜头，利用人工智能辨识违规停泊单车，提升执法成效</w:t>
            </w:r>
          </w:p>
        </w:tc>
        <w:tc>
          <w:tcPr>
            <w:tcW w:w="1134" w:type="dxa"/>
            <w:shd w:val="clear" w:color="auto" w:fill="auto"/>
            <w:tcMar>
              <w:top w:w="0" w:type="dxa"/>
              <w:left w:w="113" w:type="dxa"/>
              <w:bottom w:w="0" w:type="dxa"/>
              <w:right w:w="0" w:type="dxa"/>
            </w:tcMar>
          </w:tcPr>
          <w:p w14:paraId="0563078E" w14:textId="07C83F86"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07A05A70"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39165D34"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7810305B" w14:textId="474290E2" w:rsidR="000E1251" w:rsidRPr="000E1251" w:rsidRDefault="003423F9" w:rsidP="000E1251">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医院管理局</w:t>
            </w:r>
          </w:p>
          <w:p w14:paraId="3CAAF913" w14:textId="741CC0BE" w:rsidR="000E1251" w:rsidRPr="000E1251" w:rsidRDefault="003423F9" w:rsidP="000E1251">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(2025/0260)</w:t>
            </w:r>
          </w:p>
        </w:tc>
        <w:tc>
          <w:tcPr>
            <w:tcW w:w="5556" w:type="dxa"/>
            <w:shd w:val="clear" w:color="auto" w:fill="auto"/>
            <w:tcMar>
              <w:top w:w="0" w:type="dxa"/>
              <w:left w:w="113" w:type="dxa"/>
              <w:bottom w:w="0" w:type="dxa"/>
              <w:right w:w="0" w:type="dxa"/>
            </w:tcMar>
          </w:tcPr>
          <w:p w14:paraId="06221B4F" w14:textId="6BB70226"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更新有关公立医院辅助器材借用服务安排的指引及小册子，列明容许器材借用人退还器材时授权他人代办领回按金及容许借用人申请退回按金时无须再提供按金收据</w:t>
            </w:r>
          </w:p>
        </w:tc>
        <w:tc>
          <w:tcPr>
            <w:tcW w:w="1134" w:type="dxa"/>
            <w:shd w:val="clear" w:color="auto" w:fill="auto"/>
            <w:tcMar>
              <w:top w:w="0" w:type="dxa"/>
              <w:left w:w="113" w:type="dxa"/>
              <w:bottom w:w="0" w:type="dxa"/>
              <w:right w:w="0" w:type="dxa"/>
            </w:tcMar>
          </w:tcPr>
          <w:p w14:paraId="6E2E9C59" w14:textId="625A9279"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 &amp; (7)</w:t>
            </w:r>
          </w:p>
          <w:p w14:paraId="657E4B29"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537A0553" w14:textId="77777777" w:rsidTr="00E01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29DE90FD"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vAlign w:val="bottom"/>
          </w:tcPr>
          <w:p w14:paraId="5A6D1087" w14:textId="3C05311B" w:rsidR="000E1251" w:rsidRPr="000E1251" w:rsidRDefault="003423F9" w:rsidP="000E1251">
            <w:pPr>
              <w:pStyle w:val="50TableText"/>
              <w:ind w:left="397" w:hanging="397"/>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加入每年定期审核记录的措施，以确保各公立医院统一按新指引处理借用辅助器材的个案</w:t>
            </w:r>
          </w:p>
        </w:tc>
        <w:tc>
          <w:tcPr>
            <w:tcW w:w="1134" w:type="dxa"/>
            <w:shd w:val="clear" w:color="auto" w:fill="auto"/>
            <w:tcMar>
              <w:top w:w="0" w:type="dxa"/>
              <w:left w:w="113" w:type="dxa"/>
              <w:bottom w:w="0" w:type="dxa"/>
              <w:right w:w="0" w:type="dxa"/>
            </w:tcMar>
          </w:tcPr>
          <w:p w14:paraId="3F54BB3B" w14:textId="755F604C"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251FE3FC"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08FF07A3"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10C5D5D7" w14:textId="426E2077" w:rsidR="000E1251" w:rsidRPr="000E1251" w:rsidRDefault="003423F9" w:rsidP="000E1251">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房屋局</w:t>
            </w:r>
          </w:p>
          <w:p w14:paraId="3F6C6B7C" w14:textId="5AD0057E" w:rsidR="000E1251" w:rsidRPr="000E1251" w:rsidRDefault="003423F9" w:rsidP="000E1251">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(2025/1975)</w:t>
            </w:r>
          </w:p>
        </w:tc>
        <w:tc>
          <w:tcPr>
            <w:tcW w:w="5556" w:type="dxa"/>
            <w:shd w:val="clear" w:color="auto" w:fill="auto"/>
            <w:tcMar>
              <w:top w:w="0" w:type="dxa"/>
              <w:left w:w="113" w:type="dxa"/>
              <w:bottom w:w="0" w:type="dxa"/>
              <w:right w:w="0" w:type="dxa"/>
            </w:tcMar>
          </w:tcPr>
          <w:p w14:paraId="3D64480B" w14:textId="776D128C"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适时检视将通知书以挂号邮递方式寄送至物业地址的新安排的成效和运作，以减少未能成功派递的比率</w:t>
            </w:r>
          </w:p>
        </w:tc>
        <w:tc>
          <w:tcPr>
            <w:tcW w:w="1134" w:type="dxa"/>
            <w:shd w:val="clear" w:color="auto" w:fill="auto"/>
            <w:tcMar>
              <w:top w:w="0" w:type="dxa"/>
              <w:left w:w="113" w:type="dxa"/>
              <w:bottom w:w="0" w:type="dxa"/>
              <w:right w:w="0" w:type="dxa"/>
            </w:tcMar>
          </w:tcPr>
          <w:p w14:paraId="36860629" w14:textId="39E45094"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p w14:paraId="4B2C9939"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020AC0C6"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01536FA2"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78EE46E1" w14:textId="5A44E6A4"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尽快完成收到香港邮政退件后的安排及工作流程优化方案</w:t>
            </w:r>
          </w:p>
        </w:tc>
        <w:tc>
          <w:tcPr>
            <w:tcW w:w="1134" w:type="dxa"/>
            <w:shd w:val="clear" w:color="auto" w:fill="auto"/>
            <w:tcMar>
              <w:top w:w="0" w:type="dxa"/>
              <w:left w:w="113" w:type="dxa"/>
              <w:bottom w:w="0" w:type="dxa"/>
              <w:right w:w="0" w:type="dxa"/>
            </w:tcMar>
          </w:tcPr>
          <w:p w14:paraId="68222C4F" w14:textId="5D6B2DCF" w:rsidR="000E1251" w:rsidRP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tc>
      </w:tr>
      <w:tr w:rsidR="000E1251" w:rsidRPr="000E1251" w14:paraId="71B896A4"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4769EF10"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460503D1" w14:textId="2CF1D800"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加强向业主宣传无须等待收取正式通知书都可自行安排验窗的安排</w:t>
            </w:r>
          </w:p>
        </w:tc>
        <w:tc>
          <w:tcPr>
            <w:tcW w:w="1134" w:type="dxa"/>
            <w:shd w:val="clear" w:color="auto" w:fill="auto"/>
            <w:tcMar>
              <w:top w:w="0" w:type="dxa"/>
              <w:left w:w="113" w:type="dxa"/>
              <w:bottom w:w="0" w:type="dxa"/>
              <w:right w:w="0" w:type="dxa"/>
            </w:tcMar>
          </w:tcPr>
          <w:p w14:paraId="2B30213E" w14:textId="5320F108"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p w14:paraId="49703BF2"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0D2201CB"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67025C37"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09889F6" w14:textId="48A4FD86"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在进行第二次派送通知书前，尽早通知相关大厦的管理处，并建议管理处提早通知住户第二次派送的安排</w:t>
            </w:r>
          </w:p>
        </w:tc>
        <w:tc>
          <w:tcPr>
            <w:tcW w:w="1134" w:type="dxa"/>
            <w:shd w:val="clear" w:color="auto" w:fill="auto"/>
            <w:tcMar>
              <w:top w:w="0" w:type="dxa"/>
              <w:left w:w="113" w:type="dxa"/>
              <w:bottom w:w="0" w:type="dxa"/>
              <w:right w:w="0" w:type="dxa"/>
            </w:tcMar>
          </w:tcPr>
          <w:p w14:paraId="2C87D22E" w14:textId="7479DE17"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p w14:paraId="56F1965B"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10BDC4C6"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4B584C59"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575D637" w14:textId="61A673AA"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加强对职员的培训，以减低文书内容出错的机会</w:t>
            </w:r>
          </w:p>
        </w:tc>
        <w:tc>
          <w:tcPr>
            <w:tcW w:w="1134" w:type="dxa"/>
            <w:shd w:val="clear" w:color="auto" w:fill="auto"/>
            <w:tcMar>
              <w:top w:w="0" w:type="dxa"/>
              <w:left w:w="113" w:type="dxa"/>
              <w:bottom w:w="0" w:type="dxa"/>
              <w:right w:w="0" w:type="dxa"/>
            </w:tcMar>
          </w:tcPr>
          <w:p w14:paraId="64A7B453" w14:textId="093794DD" w:rsidR="000E1251" w:rsidRPr="000E1251" w:rsidRDefault="003423F9" w:rsidP="00C8576F">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tc>
      </w:tr>
      <w:tr w:rsidR="000E1251" w:rsidRPr="000E1251" w14:paraId="5218A3DC"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shd w:val="clear" w:color="auto" w:fill="auto"/>
            <w:tcMar>
              <w:top w:w="0" w:type="dxa"/>
              <w:left w:w="113" w:type="dxa"/>
              <w:bottom w:w="0" w:type="dxa"/>
              <w:right w:w="0" w:type="dxa"/>
            </w:tcMar>
          </w:tcPr>
          <w:p w14:paraId="177AF539" w14:textId="77B69747" w:rsidR="000E1251" w:rsidRPr="000E1251" w:rsidRDefault="003423F9" w:rsidP="000E1251">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房屋署</w:t>
            </w:r>
          </w:p>
          <w:p w14:paraId="658717FB" w14:textId="6876FE1B" w:rsidR="000E1251" w:rsidRPr="000E1251" w:rsidRDefault="003423F9" w:rsidP="000E1251">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(2025/1701)</w:t>
            </w:r>
          </w:p>
        </w:tc>
        <w:tc>
          <w:tcPr>
            <w:tcW w:w="5556" w:type="dxa"/>
            <w:shd w:val="clear" w:color="auto" w:fill="auto"/>
            <w:tcMar>
              <w:top w:w="0" w:type="dxa"/>
              <w:left w:w="113" w:type="dxa"/>
              <w:bottom w:w="0" w:type="dxa"/>
              <w:right w:w="0" w:type="dxa"/>
            </w:tcMar>
          </w:tcPr>
          <w:p w14:paraId="0AAFE249" w14:textId="39C9ADD4" w:rsidR="000E1251" w:rsidRPr="000E1251" w:rsidRDefault="003423F9" w:rsidP="00B330D6">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加强培训及在有需要时提供指引，令屋</w:t>
            </w:r>
            <w:r w:rsidR="00D81174">
              <w:rPr>
                <w:rFonts w:ascii="Times New Roman" w:eastAsia="DengXian" w:hAnsi="Times New Roman" w:cs="Times New Roman" w:hint="eastAsia"/>
                <w:lang w:eastAsia="zh-CN"/>
              </w:rPr>
              <w:t>邨</w:t>
            </w:r>
            <w:r w:rsidRPr="006F6117">
              <w:rPr>
                <w:rFonts w:ascii="Times New Roman" w:eastAsia="DengXian" w:hAnsi="Times New Roman" w:cs="Times New Roman" w:hint="eastAsia"/>
                <w:lang w:eastAsia="zh-CN"/>
              </w:rPr>
              <w:t>办事处职员清楚知道可提供予有特殊需要，包括聋哑人士或口语表达有困难人士及其家人的支援的详情</w:t>
            </w:r>
          </w:p>
        </w:tc>
        <w:tc>
          <w:tcPr>
            <w:tcW w:w="1134" w:type="dxa"/>
            <w:shd w:val="clear" w:color="auto" w:fill="auto"/>
            <w:tcMar>
              <w:top w:w="0" w:type="dxa"/>
              <w:left w:w="113" w:type="dxa"/>
              <w:bottom w:w="0" w:type="dxa"/>
              <w:right w:w="0" w:type="dxa"/>
            </w:tcMar>
          </w:tcPr>
          <w:p w14:paraId="5AA8DBE7" w14:textId="08FA0DF1"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 (7) &amp; (8)</w:t>
            </w:r>
          </w:p>
          <w:p w14:paraId="1888C5CA"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2888F5E1"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0889CFE1" w14:textId="154FC522" w:rsidR="000E1251" w:rsidRPr="000E1251" w:rsidRDefault="003423F9" w:rsidP="000E1251">
            <w:pPr>
              <w:pStyle w:val="50Table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渗水投诉调查联合办事处</w:t>
            </w:r>
          </w:p>
          <w:p w14:paraId="437D0D48" w14:textId="303F7E08" w:rsidR="000E1251" w:rsidRPr="000E1251" w:rsidRDefault="003423F9" w:rsidP="000E1251">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(2024/0026)</w:t>
            </w:r>
          </w:p>
        </w:tc>
        <w:tc>
          <w:tcPr>
            <w:tcW w:w="5556" w:type="dxa"/>
            <w:shd w:val="clear" w:color="auto" w:fill="auto"/>
            <w:tcMar>
              <w:top w:w="0" w:type="dxa"/>
              <w:left w:w="113" w:type="dxa"/>
              <w:bottom w:w="0" w:type="dxa"/>
              <w:right w:w="0" w:type="dxa"/>
            </w:tcMar>
          </w:tcPr>
          <w:p w14:paraId="2F734F6F" w14:textId="2EE38808"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加强监督顾问公司处理渗水调查的进度</w:t>
            </w:r>
          </w:p>
        </w:tc>
        <w:tc>
          <w:tcPr>
            <w:tcW w:w="1134" w:type="dxa"/>
            <w:shd w:val="clear" w:color="auto" w:fill="auto"/>
            <w:tcMar>
              <w:top w:w="0" w:type="dxa"/>
              <w:left w:w="113" w:type="dxa"/>
              <w:bottom w:w="0" w:type="dxa"/>
              <w:right w:w="0" w:type="dxa"/>
            </w:tcMar>
          </w:tcPr>
          <w:p w14:paraId="75BB2BB7" w14:textId="4490494E" w:rsidR="000E1251" w:rsidRP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tc>
      </w:tr>
      <w:tr w:rsidR="000E1251" w:rsidRPr="000E1251" w14:paraId="3A6F1FCA"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6658ACF0"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72EF6FCA" w14:textId="17E83709"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采取措施确保顾问公司对渗水调查程序、其角色及职权范围有充分理解及严格遵守有关规定</w:t>
            </w:r>
          </w:p>
        </w:tc>
        <w:tc>
          <w:tcPr>
            <w:tcW w:w="1134" w:type="dxa"/>
            <w:shd w:val="clear" w:color="auto" w:fill="auto"/>
            <w:tcMar>
              <w:top w:w="0" w:type="dxa"/>
              <w:left w:w="113" w:type="dxa"/>
              <w:bottom w:w="0" w:type="dxa"/>
              <w:right w:w="0" w:type="dxa"/>
            </w:tcMar>
          </w:tcPr>
          <w:p w14:paraId="5A6621A1" w14:textId="432DE53E"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66A09B35"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6540FD19"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001C9196"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309D1FA" w14:textId="23A2AB68"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加强监察顾问公司的跟进是否合规，以及早发现并纠正问题</w:t>
            </w:r>
          </w:p>
        </w:tc>
        <w:tc>
          <w:tcPr>
            <w:tcW w:w="1134" w:type="dxa"/>
            <w:shd w:val="clear" w:color="auto" w:fill="auto"/>
            <w:tcMar>
              <w:top w:w="0" w:type="dxa"/>
              <w:left w:w="113" w:type="dxa"/>
              <w:bottom w:w="0" w:type="dxa"/>
              <w:right w:w="0" w:type="dxa"/>
            </w:tcMar>
          </w:tcPr>
          <w:p w14:paraId="0AC93D4A" w14:textId="51CB1F63" w:rsidR="000E1251" w:rsidRP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tc>
      </w:tr>
      <w:tr w:rsidR="003C53DF" w:rsidRPr="003C53DF" w14:paraId="787F8485" w14:textId="77777777" w:rsidTr="003C5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3CC88D9F" w14:textId="5EB82456" w:rsidR="003C53DF" w:rsidRPr="00B330D6" w:rsidRDefault="003423F9" w:rsidP="00B330D6">
            <w:pPr>
              <w:pStyle w:val="00BodyText"/>
              <w:jc w:val="left"/>
              <w:rPr>
                <w:rStyle w:val="75Bold"/>
                <w:rFonts w:ascii="Times New Roman" w:eastAsia="新細明體" w:cs="Times New Roman"/>
                <w:b/>
              </w:rPr>
            </w:pPr>
            <w:r w:rsidRPr="006F6117">
              <w:rPr>
                <w:rStyle w:val="75Bold"/>
                <w:rFonts w:ascii="Times New Roman" w:eastAsia="DengXian" w:hAnsi="Times New Roman" w:cs="Times New Roman" w:hint="eastAsia"/>
                <w:b/>
                <w:lang w:eastAsia="zh-CN"/>
              </w:rPr>
              <w:t>机构（个案编号）</w:t>
            </w:r>
          </w:p>
        </w:tc>
        <w:tc>
          <w:tcPr>
            <w:tcW w:w="5556"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74EDDEA8" w14:textId="7385D9F4" w:rsidR="003C53DF" w:rsidRPr="00B330D6" w:rsidRDefault="003423F9" w:rsidP="00B330D6">
            <w:pPr>
              <w:pStyle w:val="00BodyText"/>
              <w:jc w:val="left"/>
              <w:rPr>
                <w:rStyle w:val="75Bold"/>
                <w:rFonts w:ascii="Times New Roman" w:eastAsia="新細明體" w:cs="Times New Roman"/>
                <w:b/>
              </w:rPr>
            </w:pPr>
            <w:r w:rsidRPr="006F6117">
              <w:rPr>
                <w:rStyle w:val="75Bold"/>
                <w:rFonts w:ascii="Times New Roman" w:eastAsia="DengXian" w:hAnsi="Times New Roman" w:cs="Times New Roman" w:hint="eastAsia"/>
                <w:b/>
                <w:lang w:eastAsia="zh-CN"/>
              </w:rPr>
              <w:t>改善措施</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6483C153" w14:textId="405FC94F" w:rsidR="003C53DF" w:rsidRPr="00B330D6" w:rsidRDefault="003423F9" w:rsidP="00B330D6">
            <w:pPr>
              <w:pStyle w:val="00BodyText"/>
              <w:jc w:val="left"/>
              <w:rPr>
                <w:rStyle w:val="75Bold"/>
                <w:rFonts w:ascii="Times New Roman" w:eastAsia="新細明體" w:cs="Times New Roman"/>
                <w:b/>
              </w:rPr>
            </w:pPr>
            <w:r w:rsidRPr="006F6117">
              <w:rPr>
                <w:rStyle w:val="75Bold"/>
                <w:rFonts w:ascii="Times New Roman" w:eastAsia="DengXian" w:hAnsi="Times New Roman" w:cs="Times New Roman" w:hint="eastAsia"/>
                <w:b/>
                <w:lang w:eastAsia="zh-CN"/>
              </w:rPr>
              <w:t>类别</w:t>
            </w:r>
          </w:p>
        </w:tc>
      </w:tr>
      <w:tr w:rsidR="000E1251" w:rsidRPr="000E1251" w14:paraId="36A19028"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50FE7523" w14:textId="53CB23B9" w:rsidR="000E1251" w:rsidRPr="000E1251" w:rsidRDefault="003423F9" w:rsidP="000E1251">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法律援助署</w:t>
            </w:r>
          </w:p>
          <w:p w14:paraId="3D0F6B9E" w14:textId="5EE8008C" w:rsidR="000E1251" w:rsidRPr="000E1251" w:rsidRDefault="003423F9" w:rsidP="000E1251">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(2025/3235)</w:t>
            </w:r>
          </w:p>
        </w:tc>
        <w:tc>
          <w:tcPr>
            <w:tcW w:w="5556" w:type="dxa"/>
            <w:shd w:val="clear" w:color="auto" w:fill="auto"/>
            <w:tcMar>
              <w:top w:w="0" w:type="dxa"/>
              <w:left w:w="113" w:type="dxa"/>
              <w:bottom w:w="0" w:type="dxa"/>
              <w:right w:w="0" w:type="dxa"/>
            </w:tcMar>
          </w:tcPr>
          <w:p w14:paraId="13A05F1F" w14:textId="22AF40B3"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提示职员就未能及早发放赔偿金的个案，应更主动及适时与受助人沟通，让受助人了解发放赔偿金的进度</w:t>
            </w:r>
          </w:p>
        </w:tc>
        <w:tc>
          <w:tcPr>
            <w:tcW w:w="1134" w:type="dxa"/>
            <w:shd w:val="clear" w:color="auto" w:fill="auto"/>
            <w:tcMar>
              <w:top w:w="0" w:type="dxa"/>
              <w:left w:w="113" w:type="dxa"/>
              <w:bottom w:w="0" w:type="dxa"/>
              <w:right w:w="0" w:type="dxa"/>
            </w:tcMar>
          </w:tcPr>
          <w:p w14:paraId="178BF2C0" w14:textId="37DC6AA2"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0A6DF01F"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1CF7585F"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26833F38"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41CFD25" w14:textId="1E3E2013"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提示职员在可行的情况下尽快回复受助人的查询</w:t>
            </w:r>
          </w:p>
        </w:tc>
        <w:tc>
          <w:tcPr>
            <w:tcW w:w="1134" w:type="dxa"/>
            <w:shd w:val="clear" w:color="auto" w:fill="auto"/>
            <w:tcMar>
              <w:top w:w="0" w:type="dxa"/>
              <w:left w:w="113" w:type="dxa"/>
              <w:bottom w:w="0" w:type="dxa"/>
              <w:right w:w="0" w:type="dxa"/>
            </w:tcMar>
          </w:tcPr>
          <w:p w14:paraId="372837F4" w14:textId="3F62A3B3" w:rsidR="000E1251" w:rsidRP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tc>
      </w:tr>
      <w:tr w:rsidR="000E1251" w:rsidRPr="000E1251" w14:paraId="554A53E1"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19000A70"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319D36D1" w14:textId="445FFDBA"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在可行情况下向受助人解释中期款项的计算方法</w:t>
            </w:r>
          </w:p>
        </w:tc>
        <w:tc>
          <w:tcPr>
            <w:tcW w:w="1134" w:type="dxa"/>
            <w:shd w:val="clear" w:color="auto" w:fill="auto"/>
            <w:tcMar>
              <w:top w:w="0" w:type="dxa"/>
              <w:left w:w="113" w:type="dxa"/>
              <w:bottom w:w="0" w:type="dxa"/>
              <w:right w:w="0" w:type="dxa"/>
            </w:tcMar>
          </w:tcPr>
          <w:p w14:paraId="774CB861" w14:textId="56B4EE99" w:rsidR="000E1251" w:rsidRP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(3)</w:t>
            </w:r>
          </w:p>
        </w:tc>
      </w:tr>
      <w:tr w:rsidR="000E1251" w:rsidRPr="000E1251" w14:paraId="387DBF7E"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77151F12" w14:textId="00A78732" w:rsidR="000E1251" w:rsidRPr="000E1251" w:rsidRDefault="003423F9" w:rsidP="000E1251">
            <w:pPr>
              <w:pStyle w:val="50Table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康乐及文化事务署（「康文署」）</w:t>
            </w:r>
          </w:p>
          <w:p w14:paraId="0055E902" w14:textId="5A6E42D7" w:rsidR="000E1251" w:rsidRPr="000E1251" w:rsidRDefault="003423F9" w:rsidP="000E1251">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(2025/3555)</w:t>
            </w:r>
          </w:p>
          <w:p w14:paraId="7AD8A1C1" w14:textId="4FC9BB71" w:rsidR="000E1251" w:rsidRPr="000E1251" w:rsidRDefault="003423F9" w:rsidP="000E1251">
            <w:pPr>
              <w:pStyle w:val="50TableText"/>
              <w:rPr>
                <w:rFonts w:ascii="Times New Roman" w:eastAsia="新細明體" w:hAnsi="Times New Roman" w:cs="Times New Roman"/>
              </w:rPr>
            </w:pPr>
            <w:r w:rsidRPr="006F6117">
              <w:rPr>
                <w:rFonts w:ascii="Times New Roman" w:eastAsia="DengXian" w:hAnsi="Times New Roman" w:cs="Times New Roman"/>
                <w:lang w:eastAsia="zh-CN"/>
              </w:rPr>
              <w:t>(2025/3556)</w:t>
            </w:r>
          </w:p>
          <w:p w14:paraId="5DFCEA1C" w14:textId="784EEC94" w:rsidR="000E1251" w:rsidRPr="000E1251" w:rsidRDefault="003423F9" w:rsidP="000E1251">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(2025/3557)</w:t>
            </w:r>
          </w:p>
        </w:tc>
        <w:tc>
          <w:tcPr>
            <w:tcW w:w="5556" w:type="dxa"/>
            <w:shd w:val="clear" w:color="auto" w:fill="auto"/>
            <w:tcMar>
              <w:top w:w="0" w:type="dxa"/>
              <w:left w:w="113" w:type="dxa"/>
              <w:bottom w:w="0" w:type="dxa"/>
              <w:right w:w="0" w:type="dxa"/>
            </w:tcMar>
          </w:tcPr>
          <w:p w14:paraId="4AAE2730" w14:textId="3FDA072A"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就每年提供暖水设施的安排加强公众宣传</w:t>
            </w:r>
          </w:p>
        </w:tc>
        <w:tc>
          <w:tcPr>
            <w:tcW w:w="1134" w:type="dxa"/>
            <w:shd w:val="clear" w:color="auto" w:fill="auto"/>
            <w:tcMar>
              <w:top w:w="0" w:type="dxa"/>
              <w:left w:w="113" w:type="dxa"/>
              <w:bottom w:w="0" w:type="dxa"/>
              <w:right w:w="0" w:type="dxa"/>
            </w:tcMar>
          </w:tcPr>
          <w:p w14:paraId="16222F50" w14:textId="18737C90" w:rsidR="000E1251" w:rsidRP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tc>
      </w:tr>
      <w:tr w:rsidR="000E1251" w:rsidRPr="000E1251" w14:paraId="4EAF6A91"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5D596910"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4A207822" w14:textId="0B511BFE"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继续密切监察气候变化</w:t>
            </w:r>
          </w:p>
        </w:tc>
        <w:tc>
          <w:tcPr>
            <w:tcW w:w="1134" w:type="dxa"/>
            <w:shd w:val="clear" w:color="auto" w:fill="auto"/>
            <w:tcMar>
              <w:top w:w="0" w:type="dxa"/>
              <w:left w:w="113" w:type="dxa"/>
              <w:bottom w:w="0" w:type="dxa"/>
              <w:right w:w="0" w:type="dxa"/>
            </w:tcMar>
          </w:tcPr>
          <w:p w14:paraId="5AAD8AB7" w14:textId="6FCA6EAB" w:rsidR="000E1251" w:rsidRP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tc>
      </w:tr>
      <w:tr w:rsidR="000E1251" w:rsidRPr="000E1251" w14:paraId="12C9DADF"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5509663B"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4A3C09F" w14:textId="3CFBEB87"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如提早提供暖水设施，应尽早通知市民大众</w:t>
            </w:r>
          </w:p>
        </w:tc>
        <w:tc>
          <w:tcPr>
            <w:tcW w:w="1134" w:type="dxa"/>
            <w:shd w:val="clear" w:color="auto" w:fill="auto"/>
            <w:tcMar>
              <w:top w:w="0" w:type="dxa"/>
              <w:left w:w="113" w:type="dxa"/>
              <w:bottom w:w="0" w:type="dxa"/>
              <w:right w:w="0" w:type="dxa"/>
            </w:tcMar>
          </w:tcPr>
          <w:p w14:paraId="79216FC5" w14:textId="0F33DC48" w:rsidR="000E1251" w:rsidRP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tc>
      </w:tr>
      <w:tr w:rsidR="000E1251" w:rsidRPr="000E1251" w14:paraId="3B9A59B9"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36613FF8"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4BDFD7B9" w14:textId="000D94C0"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加强网页资讯，解释提供暖水设施的日期的考虑因素</w:t>
            </w:r>
          </w:p>
        </w:tc>
        <w:tc>
          <w:tcPr>
            <w:tcW w:w="1134" w:type="dxa"/>
            <w:shd w:val="clear" w:color="auto" w:fill="auto"/>
            <w:tcMar>
              <w:top w:w="0" w:type="dxa"/>
              <w:left w:w="113" w:type="dxa"/>
              <w:bottom w:w="0" w:type="dxa"/>
              <w:right w:w="0" w:type="dxa"/>
            </w:tcMar>
          </w:tcPr>
          <w:p w14:paraId="6563AABF" w14:textId="1E826650" w:rsidR="000E1251" w:rsidRP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tc>
      </w:tr>
      <w:tr w:rsidR="000E1251" w:rsidRPr="000E1251" w14:paraId="46B4568F"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45E5E5EE"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FB2C38A" w14:textId="70B672CB"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定期检讨现行提供暖水泳池设施的安排</w:t>
            </w:r>
          </w:p>
        </w:tc>
        <w:tc>
          <w:tcPr>
            <w:tcW w:w="1134" w:type="dxa"/>
            <w:shd w:val="clear" w:color="auto" w:fill="auto"/>
            <w:tcMar>
              <w:top w:w="0" w:type="dxa"/>
              <w:left w:w="113" w:type="dxa"/>
              <w:bottom w:w="0" w:type="dxa"/>
              <w:right w:w="0" w:type="dxa"/>
            </w:tcMar>
          </w:tcPr>
          <w:p w14:paraId="28044413" w14:textId="2B39FD57" w:rsidR="000E1251" w:rsidRP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tc>
      </w:tr>
      <w:tr w:rsidR="000E1251" w:rsidRPr="000E1251" w14:paraId="10F09B71"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5F315F5A"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423F5A3" w14:textId="730EB091"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向前线员工提供更多有用资讯，让他们清楚解答泳客对提供暖水日期的查询</w:t>
            </w:r>
          </w:p>
        </w:tc>
        <w:tc>
          <w:tcPr>
            <w:tcW w:w="1134" w:type="dxa"/>
            <w:shd w:val="clear" w:color="auto" w:fill="auto"/>
            <w:tcMar>
              <w:top w:w="0" w:type="dxa"/>
              <w:left w:w="113" w:type="dxa"/>
              <w:bottom w:w="0" w:type="dxa"/>
              <w:right w:w="0" w:type="dxa"/>
            </w:tcMar>
          </w:tcPr>
          <w:p w14:paraId="1B0BC03D" w14:textId="1C958EDA" w:rsid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(3)</w:t>
            </w:r>
          </w:p>
          <w:p w14:paraId="72931DF1"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51AFE824"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22AAE953"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1C5C75C" w14:textId="112ED105"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提醒前线员工必须耐心听取市民特别是泳客对泳池措施的意见</w:t>
            </w:r>
          </w:p>
        </w:tc>
        <w:tc>
          <w:tcPr>
            <w:tcW w:w="1134" w:type="dxa"/>
            <w:shd w:val="clear" w:color="auto" w:fill="auto"/>
            <w:tcMar>
              <w:top w:w="0" w:type="dxa"/>
              <w:left w:w="113" w:type="dxa"/>
              <w:bottom w:w="0" w:type="dxa"/>
              <w:right w:w="0" w:type="dxa"/>
            </w:tcMar>
          </w:tcPr>
          <w:p w14:paraId="6B7DBC5B" w14:textId="6C947DF9" w:rsidR="000E1251" w:rsidRP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tc>
      </w:tr>
      <w:tr w:rsidR="000E1251" w:rsidRPr="000E1251" w14:paraId="35F960F5"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0084D9D7"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3A5C707" w14:textId="41F0955B" w:rsidR="000E1251"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透过不同渠道收集市民对康文署提供暖水泳池设施的意见</w:t>
            </w:r>
          </w:p>
        </w:tc>
        <w:tc>
          <w:tcPr>
            <w:tcW w:w="1134" w:type="dxa"/>
            <w:shd w:val="clear" w:color="auto" w:fill="auto"/>
            <w:tcMar>
              <w:top w:w="0" w:type="dxa"/>
              <w:left w:w="113" w:type="dxa"/>
              <w:bottom w:w="0" w:type="dxa"/>
              <w:right w:w="0" w:type="dxa"/>
            </w:tcMar>
          </w:tcPr>
          <w:p w14:paraId="09D11AAF" w14:textId="70F9D3C7" w:rsidR="000E1251" w:rsidRPr="000E1251"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tc>
      </w:tr>
      <w:tr w:rsidR="003B3B47" w:rsidRPr="000E1251" w14:paraId="65C2F62C"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0DF55F52" w14:textId="62A03EBB" w:rsidR="003B3B47" w:rsidRPr="000E1251" w:rsidRDefault="003423F9" w:rsidP="000E1251">
            <w:pPr>
              <w:pStyle w:val="50Table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强制性公积金计划管理局</w:t>
            </w:r>
          </w:p>
          <w:p w14:paraId="19567D32" w14:textId="0EF851F3" w:rsidR="003B3B47" w:rsidRPr="000E1251" w:rsidRDefault="003423F9" w:rsidP="000E1251">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（「积金局」）</w:t>
            </w:r>
          </w:p>
          <w:p w14:paraId="72260187" w14:textId="4D91D790" w:rsidR="003B3B47" w:rsidRPr="000E1251" w:rsidRDefault="003423F9" w:rsidP="000E1251">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(2025/2409)</w:t>
            </w:r>
          </w:p>
        </w:tc>
        <w:tc>
          <w:tcPr>
            <w:tcW w:w="5556" w:type="dxa"/>
            <w:shd w:val="clear" w:color="auto" w:fill="auto"/>
            <w:tcMar>
              <w:top w:w="0" w:type="dxa"/>
              <w:left w:w="113" w:type="dxa"/>
              <w:bottom w:w="0" w:type="dxa"/>
              <w:right w:w="0" w:type="dxa"/>
            </w:tcMar>
          </w:tcPr>
          <w:p w14:paraId="37157A2A" w14:textId="51808186" w:rsidR="003B3B47" w:rsidRPr="000E1251" w:rsidRDefault="003423F9" w:rsidP="000E1251">
            <w:pPr>
              <w:pStyle w:val="50TableText"/>
              <w:ind w:left="397" w:hanging="397"/>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w:t>
            </w:r>
            <w:r w:rsidRPr="000E1251">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同意考虑要求受托人需主动通知计划成员任何有关增值服务的取消或更改</w:t>
            </w:r>
          </w:p>
        </w:tc>
        <w:tc>
          <w:tcPr>
            <w:tcW w:w="1134" w:type="dxa"/>
            <w:shd w:val="clear" w:color="auto" w:fill="auto"/>
            <w:tcMar>
              <w:top w:w="0" w:type="dxa"/>
              <w:left w:w="113" w:type="dxa"/>
              <w:bottom w:w="0" w:type="dxa"/>
              <w:right w:w="0" w:type="dxa"/>
            </w:tcMar>
          </w:tcPr>
          <w:p w14:paraId="17925917" w14:textId="78F757AC" w:rsidR="003B3B47" w:rsidRDefault="003423F9" w:rsidP="000E1251">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4DFC5E85" w14:textId="77777777" w:rsidR="003B3B47" w:rsidRPr="000E1251" w:rsidRDefault="003B3B47" w:rsidP="000E1251">
            <w:pPr>
              <w:pStyle w:val="50TableText"/>
              <w:jc w:val="center"/>
              <w:rPr>
                <w:rFonts w:ascii="Times New Roman" w:eastAsia="新細明體" w:hAnsi="Times New Roman" w:cs="Times New Roman"/>
              </w:rPr>
            </w:pPr>
          </w:p>
        </w:tc>
      </w:tr>
      <w:tr w:rsidR="003B3B47" w:rsidRPr="000E1251" w14:paraId="2B4140F0"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5BCC012B"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3C55B533" w14:textId="7DA8FA2D" w:rsidR="003B3B47"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同意考虑设立定期质素评估，监察受托人及积金易前线职员的客户服务表现，并从本案汲取经验，继续加强对积金易及受托人的监管与服务</w:t>
            </w:r>
          </w:p>
        </w:tc>
        <w:tc>
          <w:tcPr>
            <w:tcW w:w="1134" w:type="dxa"/>
            <w:shd w:val="clear" w:color="auto" w:fill="auto"/>
            <w:tcMar>
              <w:top w:w="0" w:type="dxa"/>
              <w:left w:w="113" w:type="dxa"/>
              <w:bottom w:w="0" w:type="dxa"/>
              <w:right w:w="0" w:type="dxa"/>
            </w:tcMar>
          </w:tcPr>
          <w:p w14:paraId="775EB5A0" w14:textId="4EDA4D51"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3F15328E" w14:textId="77777777" w:rsidR="003B3B47" w:rsidRPr="000E1251" w:rsidRDefault="003B3B47" w:rsidP="000E1251">
            <w:pPr>
              <w:pStyle w:val="50TableText"/>
              <w:jc w:val="center"/>
              <w:rPr>
                <w:rFonts w:ascii="Times New Roman" w:eastAsia="新細明體" w:hAnsi="Times New Roman" w:cs="Times New Roman"/>
              </w:rPr>
            </w:pPr>
          </w:p>
        </w:tc>
      </w:tr>
      <w:tr w:rsidR="003B3B47" w:rsidRPr="000E1251" w14:paraId="46FCEDC3"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725389BB"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9D7C1C6" w14:textId="10404248" w:rsidR="003B3B47"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加强对积金易前线职员的培训，涵盖投诉处理、沟通技巧及资料保安，以及将本案与积金局及积金易职员分享，加强职员对处理类似个案的敏感度和警觉性</w:t>
            </w:r>
          </w:p>
        </w:tc>
        <w:tc>
          <w:tcPr>
            <w:tcW w:w="1134" w:type="dxa"/>
            <w:shd w:val="clear" w:color="auto" w:fill="auto"/>
            <w:tcMar>
              <w:top w:w="0" w:type="dxa"/>
              <w:left w:w="113" w:type="dxa"/>
              <w:bottom w:w="0" w:type="dxa"/>
              <w:right w:w="0" w:type="dxa"/>
            </w:tcMar>
          </w:tcPr>
          <w:p w14:paraId="1AFE4044" w14:textId="62018128"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35317FB4" w14:textId="77777777" w:rsidR="003B3B47" w:rsidRPr="000E1251" w:rsidRDefault="003B3B47" w:rsidP="000E1251">
            <w:pPr>
              <w:pStyle w:val="50TableText"/>
              <w:jc w:val="center"/>
              <w:rPr>
                <w:rFonts w:ascii="Times New Roman" w:eastAsia="新細明體" w:hAnsi="Times New Roman" w:cs="Times New Roman"/>
              </w:rPr>
            </w:pPr>
          </w:p>
        </w:tc>
      </w:tr>
      <w:tr w:rsidR="003B3B47" w:rsidRPr="000E1251" w14:paraId="760AB647"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3A1D19C2"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971F93A" w14:textId="21068742" w:rsidR="003B3B47" w:rsidRPr="000E1251" w:rsidRDefault="003423F9" w:rsidP="00B330D6">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设立渠道收集用户对积金易的意见，并持续优化积金易平台服务，以提升用户满意度，从而提高整体公共服务水平</w:t>
            </w:r>
          </w:p>
        </w:tc>
        <w:tc>
          <w:tcPr>
            <w:tcW w:w="1134" w:type="dxa"/>
            <w:shd w:val="clear" w:color="auto" w:fill="auto"/>
            <w:tcMar>
              <w:top w:w="0" w:type="dxa"/>
              <w:left w:w="113" w:type="dxa"/>
              <w:bottom w:w="0" w:type="dxa"/>
              <w:right w:w="0" w:type="dxa"/>
            </w:tcMar>
          </w:tcPr>
          <w:p w14:paraId="5C85126E" w14:textId="48A449FD"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p w14:paraId="7472E010" w14:textId="77777777" w:rsidR="003B3B47" w:rsidRPr="000E1251" w:rsidRDefault="003B3B47" w:rsidP="000E1251">
            <w:pPr>
              <w:pStyle w:val="50TableText"/>
              <w:jc w:val="center"/>
              <w:rPr>
                <w:rFonts w:ascii="Times New Roman" w:eastAsia="新細明體" w:hAnsi="Times New Roman" w:cs="Times New Roman"/>
              </w:rPr>
            </w:pPr>
          </w:p>
        </w:tc>
      </w:tr>
      <w:tr w:rsidR="003B3B47" w:rsidRPr="000E1251" w14:paraId="1BB4136E"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7A16761F" w14:textId="50C4D008" w:rsidR="003B3B47" w:rsidRPr="003B3B47" w:rsidRDefault="003423F9" w:rsidP="003B3B47">
            <w:pPr>
              <w:pStyle w:val="50Table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强制性公积金计划管理局</w:t>
            </w:r>
          </w:p>
          <w:p w14:paraId="1C701C80" w14:textId="6E50EF7A" w:rsidR="003B3B47" w:rsidRPr="000E1251" w:rsidRDefault="003423F9" w:rsidP="003B3B47">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(2025/2827)</w:t>
            </w:r>
          </w:p>
        </w:tc>
        <w:tc>
          <w:tcPr>
            <w:tcW w:w="5556" w:type="dxa"/>
            <w:shd w:val="clear" w:color="auto" w:fill="auto"/>
            <w:tcMar>
              <w:top w:w="0" w:type="dxa"/>
              <w:left w:w="113" w:type="dxa"/>
              <w:bottom w:w="0" w:type="dxa"/>
              <w:right w:w="0" w:type="dxa"/>
            </w:tcMar>
          </w:tcPr>
          <w:p w14:paraId="14022728" w14:textId="607C95BC"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同意考虑设立内部时限，确保及时跟进处理终止通知书和转移及提取强积金权益申请所需而尚未提交的资料，并在系统上输入有关时限，以便系统标记或发出自动提示</w:t>
            </w:r>
          </w:p>
        </w:tc>
        <w:tc>
          <w:tcPr>
            <w:tcW w:w="1134" w:type="dxa"/>
            <w:shd w:val="clear" w:color="auto" w:fill="auto"/>
            <w:tcMar>
              <w:top w:w="0" w:type="dxa"/>
              <w:left w:w="113" w:type="dxa"/>
              <w:bottom w:w="0" w:type="dxa"/>
              <w:right w:w="0" w:type="dxa"/>
            </w:tcMar>
          </w:tcPr>
          <w:p w14:paraId="24DEC618" w14:textId="7B7D8408"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31A4D60A" w14:textId="77777777" w:rsidR="003B3B47" w:rsidRDefault="003B3B47" w:rsidP="003B3B47">
            <w:pPr>
              <w:pStyle w:val="50TableText"/>
              <w:jc w:val="center"/>
              <w:rPr>
                <w:rFonts w:ascii="Times New Roman" w:eastAsia="新細明體" w:hAnsi="Times New Roman" w:cs="Times New Roman"/>
              </w:rPr>
            </w:pPr>
          </w:p>
        </w:tc>
      </w:tr>
      <w:tr w:rsidR="003B3B47" w:rsidRPr="000E1251" w14:paraId="78EAE36C"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5CAFADCC"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5AAB5222" w14:textId="079A22BD"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提醒积金易职员应尽快（最好在采取相应行动当天）在系统更新个案状态，并同意考虑设立抽查机制，以核实职员有否及时更新个案状态</w:t>
            </w:r>
          </w:p>
        </w:tc>
        <w:tc>
          <w:tcPr>
            <w:tcW w:w="1134" w:type="dxa"/>
            <w:shd w:val="clear" w:color="auto" w:fill="auto"/>
            <w:tcMar>
              <w:top w:w="0" w:type="dxa"/>
              <w:left w:w="113" w:type="dxa"/>
              <w:bottom w:w="0" w:type="dxa"/>
              <w:right w:w="0" w:type="dxa"/>
            </w:tcMar>
          </w:tcPr>
          <w:p w14:paraId="0ED6E7D5" w14:textId="30A2D466"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 &amp; (5)</w:t>
            </w:r>
          </w:p>
          <w:p w14:paraId="797AD92F" w14:textId="77777777" w:rsidR="003B3B47" w:rsidRDefault="003B3B47" w:rsidP="003B3B47">
            <w:pPr>
              <w:pStyle w:val="50TableText"/>
              <w:jc w:val="center"/>
              <w:rPr>
                <w:rFonts w:ascii="Times New Roman" w:eastAsia="新細明體" w:hAnsi="Times New Roman" w:cs="Times New Roman"/>
              </w:rPr>
            </w:pPr>
          </w:p>
        </w:tc>
      </w:tr>
      <w:tr w:rsidR="003B3B47" w:rsidRPr="000E1251" w14:paraId="72887522"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714E3166"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5FC9FEA7" w14:textId="7CB83CDC"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同意探讨引入个案进度记录表，显示每宗个案的处理流程，使积金易热线职员能一致且全面地回应有关个案状态的查询</w:t>
            </w:r>
          </w:p>
        </w:tc>
        <w:tc>
          <w:tcPr>
            <w:tcW w:w="1134" w:type="dxa"/>
            <w:shd w:val="clear" w:color="auto" w:fill="auto"/>
            <w:tcMar>
              <w:top w:w="0" w:type="dxa"/>
              <w:left w:w="113" w:type="dxa"/>
              <w:bottom w:w="0" w:type="dxa"/>
              <w:right w:w="0" w:type="dxa"/>
            </w:tcMar>
          </w:tcPr>
          <w:p w14:paraId="232EE52D" w14:textId="02D84DC1"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633B3C62" w14:textId="77777777" w:rsidR="003B3B47" w:rsidRDefault="003B3B47" w:rsidP="003B3B47">
            <w:pPr>
              <w:pStyle w:val="50TableText"/>
              <w:jc w:val="center"/>
              <w:rPr>
                <w:rFonts w:ascii="Times New Roman" w:eastAsia="新細明體" w:hAnsi="Times New Roman" w:cs="Times New Roman"/>
              </w:rPr>
            </w:pPr>
          </w:p>
        </w:tc>
      </w:tr>
      <w:tr w:rsidR="003B3B47" w:rsidRPr="000E1251" w14:paraId="536980D6"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1F0643D9"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4E658C9C" w14:textId="5814FC48"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同意加强宣传，提升公众对常见申请处理程序及时限的认知</w:t>
            </w:r>
          </w:p>
        </w:tc>
        <w:tc>
          <w:tcPr>
            <w:tcW w:w="1134" w:type="dxa"/>
            <w:shd w:val="clear" w:color="auto" w:fill="auto"/>
            <w:tcMar>
              <w:top w:w="0" w:type="dxa"/>
              <w:left w:w="113" w:type="dxa"/>
              <w:bottom w:w="0" w:type="dxa"/>
              <w:right w:w="0" w:type="dxa"/>
            </w:tcMar>
          </w:tcPr>
          <w:p w14:paraId="28D02007" w14:textId="1FD197B1" w:rsidR="003B3B4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tc>
      </w:tr>
      <w:tr w:rsidR="003B3B47" w:rsidRPr="000E1251" w14:paraId="237F33CE"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04A1567A" w14:textId="2BCE2942" w:rsidR="003B3B47" w:rsidRPr="003B3B47" w:rsidRDefault="003423F9" w:rsidP="003B3B47">
            <w:pPr>
              <w:pStyle w:val="50Table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强制性公积金计划管理局</w:t>
            </w:r>
          </w:p>
          <w:p w14:paraId="093320D7" w14:textId="02FBF977" w:rsidR="003B3B47" w:rsidRPr="000E1251" w:rsidRDefault="003423F9" w:rsidP="003B3B47">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(2025/2837)</w:t>
            </w:r>
          </w:p>
        </w:tc>
        <w:tc>
          <w:tcPr>
            <w:tcW w:w="5556" w:type="dxa"/>
            <w:shd w:val="clear" w:color="auto" w:fill="auto"/>
            <w:tcMar>
              <w:top w:w="0" w:type="dxa"/>
              <w:left w:w="113" w:type="dxa"/>
              <w:bottom w:w="0" w:type="dxa"/>
              <w:right w:w="0" w:type="dxa"/>
            </w:tcMar>
          </w:tcPr>
          <w:p w14:paraId="097F927A" w14:textId="0F9AD358"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从利便雇主的角度，同意考虑在完成处理强积金供款结算书后主动通知雇主，以及除向雇主发出通知书外，考虑派员同步致电雇主，解释通知书的内容及所须提交的资料及文件等，务求提供更清晰的指示</w:t>
            </w:r>
          </w:p>
        </w:tc>
        <w:tc>
          <w:tcPr>
            <w:tcW w:w="1134" w:type="dxa"/>
            <w:shd w:val="clear" w:color="auto" w:fill="auto"/>
            <w:tcMar>
              <w:top w:w="0" w:type="dxa"/>
              <w:left w:w="113" w:type="dxa"/>
              <w:bottom w:w="0" w:type="dxa"/>
              <w:right w:w="0" w:type="dxa"/>
            </w:tcMar>
          </w:tcPr>
          <w:p w14:paraId="01200844" w14:textId="453DB838"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p w14:paraId="7E2318E6" w14:textId="77777777" w:rsidR="003B3B47" w:rsidRDefault="003B3B47" w:rsidP="003B3B47">
            <w:pPr>
              <w:pStyle w:val="50TableText"/>
              <w:jc w:val="center"/>
              <w:rPr>
                <w:rFonts w:ascii="Times New Roman" w:eastAsia="新細明體" w:hAnsi="Times New Roman" w:cs="Times New Roman"/>
              </w:rPr>
            </w:pPr>
          </w:p>
        </w:tc>
      </w:tr>
      <w:tr w:rsidR="003B3B47" w:rsidRPr="000E1251" w14:paraId="363E00AE"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5E08E99B"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6F6BC99" w14:textId="0DC8FEF6"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尽快检视及改善通知书的内容，包括标题及内文，清晰描述有关处理供款和更改授权申请的进展和所需文件</w:t>
            </w:r>
          </w:p>
        </w:tc>
        <w:tc>
          <w:tcPr>
            <w:tcW w:w="1134" w:type="dxa"/>
            <w:shd w:val="clear" w:color="auto" w:fill="auto"/>
            <w:tcMar>
              <w:top w:w="0" w:type="dxa"/>
              <w:left w:w="113" w:type="dxa"/>
              <w:bottom w:w="0" w:type="dxa"/>
              <w:right w:w="0" w:type="dxa"/>
            </w:tcMar>
          </w:tcPr>
          <w:p w14:paraId="6BB19869" w14:textId="0FEF6DA0"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p w14:paraId="12ADF288" w14:textId="77777777" w:rsidR="003B3B47" w:rsidRDefault="003B3B47" w:rsidP="003B3B47">
            <w:pPr>
              <w:pStyle w:val="50TableText"/>
              <w:jc w:val="center"/>
              <w:rPr>
                <w:rFonts w:ascii="Times New Roman" w:eastAsia="新細明體" w:hAnsi="Times New Roman" w:cs="Times New Roman"/>
              </w:rPr>
            </w:pPr>
          </w:p>
        </w:tc>
      </w:tr>
      <w:tr w:rsidR="003B3B47" w:rsidRPr="000E1251" w14:paraId="4E203C70"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0ACDF5C3"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A59EBF8" w14:textId="380F4F0A"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加强监察机制，以及不时敦促积金易定期进行内部培训，提升职员应对公众查询和投诉的处事能力和沟通技巧等，确保职员适切和妥善回应公众的查询及投诉</w:t>
            </w:r>
          </w:p>
        </w:tc>
        <w:tc>
          <w:tcPr>
            <w:tcW w:w="1134" w:type="dxa"/>
            <w:shd w:val="clear" w:color="auto" w:fill="auto"/>
            <w:tcMar>
              <w:top w:w="0" w:type="dxa"/>
              <w:left w:w="113" w:type="dxa"/>
              <w:bottom w:w="0" w:type="dxa"/>
              <w:right w:w="0" w:type="dxa"/>
            </w:tcMar>
          </w:tcPr>
          <w:p w14:paraId="7116B6A3" w14:textId="4F3A39CA"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06BE506E" w14:textId="77777777" w:rsidR="003B3B47" w:rsidRDefault="003B3B47" w:rsidP="003B3B47">
            <w:pPr>
              <w:pStyle w:val="50TableText"/>
              <w:jc w:val="center"/>
              <w:rPr>
                <w:rFonts w:ascii="Times New Roman" w:eastAsia="新細明體" w:hAnsi="Times New Roman" w:cs="Times New Roman"/>
              </w:rPr>
            </w:pPr>
          </w:p>
        </w:tc>
      </w:tr>
      <w:tr w:rsidR="003B3B47" w:rsidRPr="000E1251" w14:paraId="2E5C61D3"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6086E7DB"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327999EC" w14:textId="2A8C5567"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同意考虑设立渠道收集用户对积金易的意见，并持续优化积金易平台服务，以提升用户满意度，从而提高整体公共服务水平</w:t>
            </w:r>
          </w:p>
        </w:tc>
        <w:tc>
          <w:tcPr>
            <w:tcW w:w="1134" w:type="dxa"/>
            <w:shd w:val="clear" w:color="auto" w:fill="auto"/>
            <w:tcMar>
              <w:top w:w="0" w:type="dxa"/>
              <w:left w:w="113" w:type="dxa"/>
              <w:bottom w:w="0" w:type="dxa"/>
              <w:right w:w="0" w:type="dxa"/>
            </w:tcMar>
          </w:tcPr>
          <w:p w14:paraId="6B89DF41" w14:textId="1196A085"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7E12B2A5" w14:textId="77777777" w:rsidR="003B3B47" w:rsidRDefault="003B3B47" w:rsidP="003B3B47">
            <w:pPr>
              <w:pStyle w:val="50TableText"/>
              <w:jc w:val="center"/>
              <w:rPr>
                <w:rFonts w:ascii="Times New Roman" w:eastAsia="新細明體" w:hAnsi="Times New Roman" w:cs="Times New Roman"/>
              </w:rPr>
            </w:pPr>
          </w:p>
        </w:tc>
      </w:tr>
    </w:tbl>
    <w:p w14:paraId="7B976C6E" w14:textId="3A8C70D4" w:rsidR="003C53DF" w:rsidRDefault="003C53DF"/>
    <w:p w14:paraId="38D1359B" w14:textId="77777777" w:rsidR="003C53DF" w:rsidRDefault="003C53DF">
      <w:pPr>
        <w:widowControl/>
        <w:spacing w:after="0" w:line="240" w:lineRule="auto"/>
      </w:pPr>
      <w:r>
        <w:br w:type="page"/>
      </w: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8"/>
        <w:gridCol w:w="5556"/>
        <w:gridCol w:w="1134"/>
      </w:tblGrid>
      <w:tr w:rsidR="003C53DF" w:rsidRPr="003C53DF" w14:paraId="029DB1BA" w14:textId="77777777" w:rsidTr="003C53DF">
        <w:trPr>
          <w:trHeight w:val="59"/>
          <w:tblHeader/>
        </w:trPr>
        <w:tc>
          <w:tcPr>
            <w:tcW w:w="2948"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716EFA07" w14:textId="30ED9ED1" w:rsidR="003C53DF" w:rsidRPr="00B330D6" w:rsidRDefault="003423F9" w:rsidP="00B330D6">
            <w:pPr>
              <w:pStyle w:val="00BodyText"/>
              <w:jc w:val="left"/>
              <w:rPr>
                <w:rStyle w:val="75Bold"/>
                <w:rFonts w:ascii="Times New Roman" w:eastAsia="新細明體" w:cs="Times New Roman"/>
                <w:b/>
              </w:rPr>
            </w:pPr>
            <w:r w:rsidRPr="006F6117">
              <w:rPr>
                <w:rStyle w:val="75Bold"/>
                <w:rFonts w:ascii="Times New Roman" w:eastAsia="DengXian" w:hAnsi="Times New Roman" w:cs="Times New Roman" w:hint="eastAsia"/>
                <w:b/>
                <w:lang w:eastAsia="zh-CN"/>
              </w:rPr>
              <w:t>机构（个案编号）</w:t>
            </w:r>
          </w:p>
        </w:tc>
        <w:tc>
          <w:tcPr>
            <w:tcW w:w="5556"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497AE318" w14:textId="40BDF5AC" w:rsidR="003C53DF" w:rsidRPr="00B330D6" w:rsidRDefault="003423F9" w:rsidP="00B330D6">
            <w:pPr>
              <w:pStyle w:val="00BodyText"/>
              <w:jc w:val="left"/>
              <w:rPr>
                <w:rStyle w:val="75Bold"/>
                <w:rFonts w:ascii="Times New Roman" w:eastAsia="新細明體" w:cs="Times New Roman"/>
                <w:b/>
              </w:rPr>
            </w:pPr>
            <w:r w:rsidRPr="006F6117">
              <w:rPr>
                <w:rStyle w:val="75Bold"/>
                <w:rFonts w:ascii="Times New Roman" w:eastAsia="DengXian" w:hAnsi="Times New Roman" w:cs="Times New Roman" w:hint="eastAsia"/>
                <w:b/>
                <w:lang w:eastAsia="zh-CN"/>
              </w:rPr>
              <w:t>改善措施</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0A66DE06" w14:textId="107D8F1F" w:rsidR="003C53DF" w:rsidRPr="00B330D6" w:rsidRDefault="003423F9" w:rsidP="00B330D6">
            <w:pPr>
              <w:pStyle w:val="00BodyText"/>
              <w:jc w:val="left"/>
              <w:rPr>
                <w:rStyle w:val="75Bold"/>
                <w:rFonts w:ascii="Times New Roman" w:eastAsia="新細明體" w:cs="Times New Roman"/>
                <w:b/>
              </w:rPr>
            </w:pPr>
            <w:r w:rsidRPr="006F6117">
              <w:rPr>
                <w:rStyle w:val="75Bold"/>
                <w:rFonts w:ascii="Times New Roman" w:eastAsia="DengXian" w:hAnsi="Times New Roman" w:cs="Times New Roman" w:hint="eastAsia"/>
                <w:b/>
                <w:lang w:eastAsia="zh-CN"/>
              </w:rPr>
              <w:t>类别</w:t>
            </w:r>
          </w:p>
        </w:tc>
      </w:tr>
      <w:tr w:rsidR="003B3B47" w:rsidRPr="000E1251" w14:paraId="16245890" w14:textId="77777777" w:rsidTr="000E1251">
        <w:trPr>
          <w:trHeight w:val="59"/>
          <w:tblHeader/>
        </w:trPr>
        <w:tc>
          <w:tcPr>
            <w:tcW w:w="2948" w:type="dxa"/>
            <w:vMerge w:val="restart"/>
            <w:shd w:val="clear" w:color="auto" w:fill="auto"/>
            <w:tcMar>
              <w:top w:w="0" w:type="dxa"/>
              <w:left w:w="113" w:type="dxa"/>
              <w:bottom w:w="0" w:type="dxa"/>
              <w:right w:w="0" w:type="dxa"/>
            </w:tcMar>
          </w:tcPr>
          <w:p w14:paraId="2A0FF6B9" w14:textId="5CB0C0AC" w:rsidR="003B3B47" w:rsidRPr="003B3B47" w:rsidRDefault="003423F9" w:rsidP="003B3B47">
            <w:pPr>
              <w:pStyle w:val="50Table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强制性公积金计划管理局</w:t>
            </w:r>
          </w:p>
          <w:p w14:paraId="5D1F94A6" w14:textId="398D54A2" w:rsidR="003B3B47" w:rsidRPr="000E1251" w:rsidRDefault="003423F9" w:rsidP="003B3B47">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(2025/3078)</w:t>
            </w:r>
          </w:p>
        </w:tc>
        <w:tc>
          <w:tcPr>
            <w:tcW w:w="5556" w:type="dxa"/>
            <w:shd w:val="clear" w:color="auto" w:fill="auto"/>
            <w:tcMar>
              <w:top w:w="0" w:type="dxa"/>
              <w:left w:w="113" w:type="dxa"/>
              <w:bottom w:w="0" w:type="dxa"/>
              <w:right w:w="0" w:type="dxa"/>
            </w:tcMar>
          </w:tcPr>
          <w:p w14:paraId="1F969453" w14:textId="101537C8"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加强宣传，让供款人知悉提交资料的要求，以及有欠资料会影响处理供款进度</w:t>
            </w:r>
          </w:p>
        </w:tc>
        <w:tc>
          <w:tcPr>
            <w:tcW w:w="1134" w:type="dxa"/>
            <w:shd w:val="clear" w:color="auto" w:fill="auto"/>
            <w:tcMar>
              <w:top w:w="0" w:type="dxa"/>
              <w:left w:w="113" w:type="dxa"/>
              <w:bottom w:w="0" w:type="dxa"/>
              <w:right w:w="0" w:type="dxa"/>
            </w:tcMar>
          </w:tcPr>
          <w:p w14:paraId="7D588D7E" w14:textId="211BA383"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p w14:paraId="6EC4FCD5" w14:textId="77777777" w:rsidR="003B3B47" w:rsidRDefault="003B3B47" w:rsidP="003B3B47">
            <w:pPr>
              <w:pStyle w:val="50TableText"/>
              <w:jc w:val="center"/>
              <w:rPr>
                <w:rFonts w:ascii="Times New Roman" w:eastAsia="新細明體" w:hAnsi="Times New Roman" w:cs="Times New Roman"/>
              </w:rPr>
            </w:pPr>
          </w:p>
        </w:tc>
      </w:tr>
      <w:tr w:rsidR="003B3B47" w:rsidRPr="000E1251" w14:paraId="1656E44A" w14:textId="77777777" w:rsidTr="000E1251">
        <w:trPr>
          <w:trHeight w:val="59"/>
          <w:tblHeader/>
        </w:trPr>
        <w:tc>
          <w:tcPr>
            <w:tcW w:w="2948" w:type="dxa"/>
            <w:vMerge/>
            <w:shd w:val="clear" w:color="auto" w:fill="auto"/>
            <w:tcMar>
              <w:top w:w="0" w:type="dxa"/>
              <w:left w:w="113" w:type="dxa"/>
              <w:bottom w:w="0" w:type="dxa"/>
              <w:right w:w="0" w:type="dxa"/>
            </w:tcMar>
          </w:tcPr>
          <w:p w14:paraId="265E4770"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9E762F7" w14:textId="0E72B9D0"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同意研究建立个案管理平台，记录个案处理情况，让行政部及热线等相关部门职员能查看个案进展，并确保对外答复准确、一致</w:t>
            </w:r>
          </w:p>
        </w:tc>
        <w:tc>
          <w:tcPr>
            <w:tcW w:w="1134" w:type="dxa"/>
            <w:shd w:val="clear" w:color="auto" w:fill="auto"/>
            <w:tcMar>
              <w:top w:w="0" w:type="dxa"/>
              <w:left w:w="113" w:type="dxa"/>
              <w:bottom w:w="0" w:type="dxa"/>
              <w:right w:w="0" w:type="dxa"/>
            </w:tcMar>
          </w:tcPr>
          <w:p w14:paraId="3B839D30" w14:textId="0CDDAB09"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0CCC57F4" w14:textId="77777777" w:rsidR="003B3B47" w:rsidRDefault="003B3B47" w:rsidP="003B3B47">
            <w:pPr>
              <w:pStyle w:val="50TableText"/>
              <w:jc w:val="center"/>
              <w:rPr>
                <w:rFonts w:ascii="Times New Roman" w:eastAsia="新細明體" w:hAnsi="Times New Roman" w:cs="Times New Roman"/>
              </w:rPr>
            </w:pPr>
          </w:p>
        </w:tc>
      </w:tr>
      <w:tr w:rsidR="003B3B47" w:rsidRPr="000E1251" w14:paraId="7D7B953E" w14:textId="77777777" w:rsidTr="000E1251">
        <w:trPr>
          <w:trHeight w:val="59"/>
          <w:tblHeader/>
        </w:trPr>
        <w:tc>
          <w:tcPr>
            <w:tcW w:w="2948" w:type="dxa"/>
            <w:vMerge/>
            <w:shd w:val="clear" w:color="auto" w:fill="auto"/>
            <w:tcMar>
              <w:top w:w="0" w:type="dxa"/>
              <w:left w:w="113" w:type="dxa"/>
              <w:bottom w:w="0" w:type="dxa"/>
              <w:right w:w="0" w:type="dxa"/>
            </w:tcMar>
          </w:tcPr>
          <w:p w14:paraId="6C936687"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DD13982" w14:textId="2E526D25"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协调资讯科技、供款处理及客户服务部门进行定期交流，分享常见问题和经验，并按需要优化系统和工作流程</w:t>
            </w:r>
          </w:p>
        </w:tc>
        <w:tc>
          <w:tcPr>
            <w:tcW w:w="1134" w:type="dxa"/>
            <w:shd w:val="clear" w:color="auto" w:fill="auto"/>
            <w:tcMar>
              <w:top w:w="0" w:type="dxa"/>
              <w:left w:w="113" w:type="dxa"/>
              <w:bottom w:w="0" w:type="dxa"/>
              <w:right w:w="0" w:type="dxa"/>
            </w:tcMar>
          </w:tcPr>
          <w:p w14:paraId="748FBE7A" w14:textId="3850DDB1"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(2)</w:t>
            </w:r>
          </w:p>
          <w:p w14:paraId="0E9822CC" w14:textId="77777777" w:rsidR="003B3B47" w:rsidRDefault="003B3B47" w:rsidP="003B3B47">
            <w:pPr>
              <w:pStyle w:val="50TableText"/>
              <w:jc w:val="center"/>
              <w:rPr>
                <w:rFonts w:ascii="Times New Roman" w:eastAsia="新細明體" w:hAnsi="Times New Roman" w:cs="Times New Roman"/>
              </w:rPr>
            </w:pPr>
          </w:p>
        </w:tc>
      </w:tr>
      <w:tr w:rsidR="003B3B47" w:rsidRPr="000E1251" w14:paraId="61C93061" w14:textId="77777777" w:rsidTr="000E1251">
        <w:trPr>
          <w:trHeight w:val="59"/>
          <w:tblHeader/>
        </w:trPr>
        <w:tc>
          <w:tcPr>
            <w:tcW w:w="2948" w:type="dxa"/>
            <w:vMerge/>
            <w:shd w:val="clear" w:color="auto" w:fill="auto"/>
            <w:tcMar>
              <w:top w:w="0" w:type="dxa"/>
              <w:left w:w="113" w:type="dxa"/>
              <w:bottom w:w="0" w:type="dxa"/>
              <w:right w:w="0" w:type="dxa"/>
            </w:tcMar>
          </w:tcPr>
          <w:p w14:paraId="767453B5"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7BC3652" w14:textId="6077F5DA"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尽快完成检视并修改就雇主重复递交指示发出的通知书上的字眼，包括标题及内文，以消除现有写法引致的误会</w:t>
            </w:r>
          </w:p>
        </w:tc>
        <w:tc>
          <w:tcPr>
            <w:tcW w:w="1134" w:type="dxa"/>
            <w:shd w:val="clear" w:color="auto" w:fill="auto"/>
            <w:tcMar>
              <w:top w:w="0" w:type="dxa"/>
              <w:left w:w="113" w:type="dxa"/>
              <w:bottom w:w="0" w:type="dxa"/>
              <w:right w:w="0" w:type="dxa"/>
            </w:tcMar>
          </w:tcPr>
          <w:p w14:paraId="13086B1A" w14:textId="5984C97A"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p w14:paraId="3A7CD376" w14:textId="77777777" w:rsidR="003B3B47" w:rsidRDefault="003B3B47" w:rsidP="003B3B47">
            <w:pPr>
              <w:pStyle w:val="50TableText"/>
              <w:jc w:val="center"/>
              <w:rPr>
                <w:rFonts w:ascii="Times New Roman" w:eastAsia="新細明體" w:hAnsi="Times New Roman" w:cs="Times New Roman"/>
              </w:rPr>
            </w:pPr>
          </w:p>
        </w:tc>
      </w:tr>
      <w:tr w:rsidR="003B3B47" w:rsidRPr="000E1251" w14:paraId="4D360D70" w14:textId="77777777" w:rsidTr="000E1251">
        <w:trPr>
          <w:trHeight w:val="59"/>
          <w:tblHeader/>
        </w:trPr>
        <w:tc>
          <w:tcPr>
            <w:tcW w:w="2948" w:type="dxa"/>
            <w:vMerge/>
            <w:shd w:val="clear" w:color="auto" w:fill="auto"/>
            <w:tcMar>
              <w:top w:w="0" w:type="dxa"/>
              <w:left w:w="113" w:type="dxa"/>
              <w:bottom w:w="0" w:type="dxa"/>
              <w:right w:w="0" w:type="dxa"/>
            </w:tcMar>
          </w:tcPr>
          <w:p w14:paraId="62D7C90C"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B48B312" w14:textId="0947DC93"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同意考虑更改系统设定，强制每宗个案必须在编配档号及个案主任后，才可完成建立个案程序</w:t>
            </w:r>
          </w:p>
        </w:tc>
        <w:tc>
          <w:tcPr>
            <w:tcW w:w="1134" w:type="dxa"/>
            <w:shd w:val="clear" w:color="auto" w:fill="auto"/>
            <w:tcMar>
              <w:top w:w="0" w:type="dxa"/>
              <w:left w:w="113" w:type="dxa"/>
              <w:bottom w:w="0" w:type="dxa"/>
              <w:right w:w="0" w:type="dxa"/>
            </w:tcMar>
          </w:tcPr>
          <w:p w14:paraId="3129BEDC" w14:textId="19FD9A61"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7F0A679E" w14:textId="77777777" w:rsidR="003B3B47" w:rsidRDefault="003B3B47" w:rsidP="003B3B47">
            <w:pPr>
              <w:pStyle w:val="50TableText"/>
              <w:jc w:val="center"/>
              <w:rPr>
                <w:rFonts w:ascii="Times New Roman" w:eastAsia="新細明體" w:hAnsi="Times New Roman" w:cs="Times New Roman"/>
              </w:rPr>
            </w:pPr>
          </w:p>
        </w:tc>
      </w:tr>
      <w:tr w:rsidR="003B3B47" w:rsidRPr="000E1251" w14:paraId="3D6473E1" w14:textId="77777777" w:rsidTr="000E1251">
        <w:trPr>
          <w:trHeight w:val="59"/>
          <w:tblHeader/>
        </w:trPr>
        <w:tc>
          <w:tcPr>
            <w:tcW w:w="2948" w:type="dxa"/>
            <w:vMerge/>
            <w:shd w:val="clear" w:color="auto" w:fill="auto"/>
            <w:tcMar>
              <w:top w:w="0" w:type="dxa"/>
              <w:left w:w="113" w:type="dxa"/>
              <w:bottom w:w="0" w:type="dxa"/>
              <w:right w:w="0" w:type="dxa"/>
            </w:tcMar>
          </w:tcPr>
          <w:p w14:paraId="17816E0C"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5B679142" w14:textId="5FC3896E"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加强系统功能以监察个案进展，若同一个案出现多次跟进查询，或在服务承诺限期内未有回复，系统应自动向个案职员的上级转介个案</w:t>
            </w:r>
          </w:p>
        </w:tc>
        <w:tc>
          <w:tcPr>
            <w:tcW w:w="1134" w:type="dxa"/>
            <w:shd w:val="clear" w:color="auto" w:fill="auto"/>
            <w:tcMar>
              <w:top w:w="0" w:type="dxa"/>
              <w:left w:w="113" w:type="dxa"/>
              <w:bottom w:w="0" w:type="dxa"/>
              <w:right w:w="0" w:type="dxa"/>
            </w:tcMar>
          </w:tcPr>
          <w:p w14:paraId="047034D5" w14:textId="16C61D73"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(5)</w:t>
            </w:r>
          </w:p>
          <w:p w14:paraId="2F3C7515" w14:textId="77777777" w:rsidR="003B3B47" w:rsidRDefault="003B3B47" w:rsidP="003B3B47">
            <w:pPr>
              <w:pStyle w:val="50TableText"/>
              <w:jc w:val="center"/>
              <w:rPr>
                <w:rFonts w:ascii="Times New Roman" w:eastAsia="新細明體" w:hAnsi="Times New Roman" w:cs="Times New Roman"/>
              </w:rPr>
            </w:pPr>
          </w:p>
        </w:tc>
      </w:tr>
      <w:tr w:rsidR="003B3B47" w:rsidRPr="000E1251" w14:paraId="2465CECC" w14:textId="77777777" w:rsidTr="000E1251">
        <w:trPr>
          <w:trHeight w:val="59"/>
          <w:tblHeader/>
        </w:trPr>
        <w:tc>
          <w:tcPr>
            <w:tcW w:w="2948" w:type="dxa"/>
            <w:vMerge w:val="restart"/>
            <w:shd w:val="clear" w:color="auto" w:fill="auto"/>
            <w:tcMar>
              <w:top w:w="0" w:type="dxa"/>
              <w:left w:w="113" w:type="dxa"/>
              <w:bottom w:w="0" w:type="dxa"/>
              <w:right w:w="0" w:type="dxa"/>
            </w:tcMar>
          </w:tcPr>
          <w:p w14:paraId="003BD6AB" w14:textId="32C734D9" w:rsidR="003B3B47" w:rsidRPr="003B3B47" w:rsidRDefault="003423F9" w:rsidP="003B3B47">
            <w:pPr>
              <w:pStyle w:val="50Table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强制性公积金计划管理局</w:t>
            </w:r>
          </w:p>
          <w:p w14:paraId="28D65F3E" w14:textId="72EB8BF2" w:rsidR="003B3B47" w:rsidRPr="000E1251" w:rsidRDefault="003423F9" w:rsidP="003B3B47">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(2025/3509)</w:t>
            </w:r>
          </w:p>
        </w:tc>
        <w:tc>
          <w:tcPr>
            <w:tcW w:w="5556" w:type="dxa"/>
            <w:shd w:val="clear" w:color="auto" w:fill="auto"/>
            <w:tcMar>
              <w:top w:w="0" w:type="dxa"/>
              <w:left w:w="113" w:type="dxa"/>
              <w:bottom w:w="0" w:type="dxa"/>
              <w:right w:w="0" w:type="dxa"/>
            </w:tcMar>
          </w:tcPr>
          <w:p w14:paraId="43109E85" w14:textId="2798FD32"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加强宣传及提醒用户在强积金计划加入平台前后的过渡安排及递交资料时必须注意的事项</w:t>
            </w:r>
          </w:p>
        </w:tc>
        <w:tc>
          <w:tcPr>
            <w:tcW w:w="1134" w:type="dxa"/>
            <w:shd w:val="clear" w:color="auto" w:fill="auto"/>
            <w:tcMar>
              <w:top w:w="0" w:type="dxa"/>
              <w:left w:w="113" w:type="dxa"/>
              <w:bottom w:w="0" w:type="dxa"/>
              <w:right w:w="0" w:type="dxa"/>
            </w:tcMar>
          </w:tcPr>
          <w:p w14:paraId="10E4D304" w14:textId="403B19A2"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p w14:paraId="6F9E3BB7" w14:textId="77777777" w:rsidR="003B3B47" w:rsidRDefault="003B3B47" w:rsidP="003B3B47">
            <w:pPr>
              <w:pStyle w:val="50TableText"/>
              <w:jc w:val="center"/>
              <w:rPr>
                <w:rFonts w:ascii="Times New Roman" w:eastAsia="新細明體" w:hAnsi="Times New Roman" w:cs="Times New Roman"/>
              </w:rPr>
            </w:pPr>
          </w:p>
        </w:tc>
      </w:tr>
      <w:tr w:rsidR="003B3B47" w:rsidRPr="000E1251" w14:paraId="52008744" w14:textId="77777777" w:rsidTr="000E1251">
        <w:trPr>
          <w:trHeight w:val="59"/>
          <w:tblHeader/>
        </w:trPr>
        <w:tc>
          <w:tcPr>
            <w:tcW w:w="2948" w:type="dxa"/>
            <w:vMerge/>
            <w:shd w:val="clear" w:color="auto" w:fill="auto"/>
            <w:tcMar>
              <w:top w:w="0" w:type="dxa"/>
              <w:left w:w="113" w:type="dxa"/>
              <w:bottom w:w="0" w:type="dxa"/>
              <w:right w:w="0" w:type="dxa"/>
            </w:tcMar>
          </w:tcPr>
          <w:p w14:paraId="4CA056FE"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3E362651" w14:textId="7A9EA83F"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持续检视及提升服务质素</w:t>
            </w:r>
          </w:p>
        </w:tc>
        <w:tc>
          <w:tcPr>
            <w:tcW w:w="1134" w:type="dxa"/>
            <w:shd w:val="clear" w:color="auto" w:fill="auto"/>
            <w:tcMar>
              <w:top w:w="0" w:type="dxa"/>
              <w:left w:w="113" w:type="dxa"/>
              <w:bottom w:w="0" w:type="dxa"/>
              <w:right w:w="0" w:type="dxa"/>
            </w:tcMar>
          </w:tcPr>
          <w:p w14:paraId="3E68B550" w14:textId="07049FA0" w:rsidR="003B3B4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tc>
      </w:tr>
      <w:tr w:rsidR="003B3B47" w:rsidRPr="000E1251" w14:paraId="418318F5" w14:textId="77777777" w:rsidTr="000E1251">
        <w:trPr>
          <w:trHeight w:val="59"/>
          <w:tblHeader/>
        </w:trPr>
        <w:tc>
          <w:tcPr>
            <w:tcW w:w="2948" w:type="dxa"/>
            <w:vMerge/>
            <w:shd w:val="clear" w:color="auto" w:fill="auto"/>
            <w:tcMar>
              <w:top w:w="0" w:type="dxa"/>
              <w:left w:w="113" w:type="dxa"/>
              <w:bottom w:w="0" w:type="dxa"/>
              <w:right w:w="0" w:type="dxa"/>
            </w:tcMar>
          </w:tcPr>
          <w:p w14:paraId="5788BB71"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338BC42E" w14:textId="2995D938" w:rsidR="003B3B4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汲取此案经验，加强职员处理特殊情况的能力，给予适当培训及支援</w:t>
            </w:r>
          </w:p>
        </w:tc>
        <w:tc>
          <w:tcPr>
            <w:tcW w:w="1134" w:type="dxa"/>
            <w:shd w:val="clear" w:color="auto" w:fill="auto"/>
            <w:tcMar>
              <w:top w:w="0" w:type="dxa"/>
              <w:left w:w="113" w:type="dxa"/>
              <w:bottom w:w="0" w:type="dxa"/>
              <w:right w:w="0" w:type="dxa"/>
            </w:tcMar>
          </w:tcPr>
          <w:p w14:paraId="4CE147D8" w14:textId="45A85D18" w:rsidR="003B3B47" w:rsidRDefault="003423F9" w:rsidP="003B3B4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13F1E24B" w14:textId="77777777" w:rsidR="003B3B47" w:rsidRDefault="003B3B47" w:rsidP="003B3B47">
            <w:pPr>
              <w:pStyle w:val="50TableText"/>
              <w:jc w:val="center"/>
              <w:rPr>
                <w:rFonts w:ascii="Times New Roman" w:eastAsia="新細明體" w:hAnsi="Times New Roman" w:cs="Times New Roman"/>
              </w:rPr>
            </w:pPr>
          </w:p>
        </w:tc>
      </w:tr>
      <w:tr w:rsidR="00395207" w:rsidRPr="000E1251" w14:paraId="16DBB136" w14:textId="77777777" w:rsidTr="000E1251">
        <w:trPr>
          <w:trHeight w:val="59"/>
          <w:tblHeader/>
        </w:trPr>
        <w:tc>
          <w:tcPr>
            <w:tcW w:w="2948" w:type="dxa"/>
            <w:vMerge w:val="restart"/>
            <w:shd w:val="clear" w:color="auto" w:fill="auto"/>
            <w:tcMar>
              <w:top w:w="0" w:type="dxa"/>
              <w:left w:w="113" w:type="dxa"/>
              <w:bottom w:w="0" w:type="dxa"/>
              <w:right w:w="0" w:type="dxa"/>
            </w:tcMar>
          </w:tcPr>
          <w:p w14:paraId="155A6E43" w14:textId="4226AB84" w:rsidR="00395207" w:rsidRPr="00395207" w:rsidRDefault="003423F9" w:rsidP="00395207">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物业管理业监管局</w:t>
            </w:r>
          </w:p>
          <w:p w14:paraId="127915CD" w14:textId="61E2A242" w:rsidR="00395207" w:rsidRPr="000E1251" w:rsidRDefault="003423F9" w:rsidP="00395207">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(2025/0407)</w:t>
            </w:r>
          </w:p>
        </w:tc>
        <w:tc>
          <w:tcPr>
            <w:tcW w:w="5556" w:type="dxa"/>
            <w:shd w:val="clear" w:color="auto" w:fill="auto"/>
            <w:tcMar>
              <w:top w:w="0" w:type="dxa"/>
              <w:left w:w="113" w:type="dxa"/>
              <w:bottom w:w="0" w:type="dxa"/>
              <w:right w:w="0" w:type="dxa"/>
            </w:tcMar>
          </w:tcPr>
          <w:p w14:paraId="4A4623E0" w14:textId="4E807CE9" w:rsidR="0039520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同意考虑在该局网页或年报等公布投诉个案或个案摘录或改编个案，供公众和业界参考</w:t>
            </w:r>
          </w:p>
        </w:tc>
        <w:tc>
          <w:tcPr>
            <w:tcW w:w="1134" w:type="dxa"/>
            <w:shd w:val="clear" w:color="auto" w:fill="auto"/>
            <w:tcMar>
              <w:top w:w="0" w:type="dxa"/>
              <w:left w:w="113" w:type="dxa"/>
              <w:bottom w:w="0" w:type="dxa"/>
              <w:right w:w="0" w:type="dxa"/>
            </w:tcMar>
          </w:tcPr>
          <w:p w14:paraId="18DD4D5D" w14:textId="14977B61" w:rsidR="0039520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(3) &amp; (7)</w:t>
            </w:r>
          </w:p>
          <w:p w14:paraId="7FDB305F" w14:textId="77777777" w:rsidR="00395207" w:rsidRDefault="00395207" w:rsidP="003B3B47">
            <w:pPr>
              <w:pStyle w:val="50TableText"/>
              <w:jc w:val="center"/>
              <w:rPr>
                <w:rFonts w:ascii="Times New Roman" w:eastAsia="新細明體" w:hAnsi="Times New Roman" w:cs="Times New Roman"/>
              </w:rPr>
            </w:pPr>
          </w:p>
        </w:tc>
      </w:tr>
      <w:tr w:rsidR="00395207" w:rsidRPr="000E1251" w14:paraId="1342DAD7" w14:textId="77777777" w:rsidTr="000E1251">
        <w:trPr>
          <w:trHeight w:val="59"/>
          <w:tblHeader/>
        </w:trPr>
        <w:tc>
          <w:tcPr>
            <w:tcW w:w="2948" w:type="dxa"/>
            <w:vMerge/>
            <w:shd w:val="clear" w:color="auto" w:fill="auto"/>
            <w:tcMar>
              <w:top w:w="0" w:type="dxa"/>
              <w:left w:w="113" w:type="dxa"/>
              <w:bottom w:w="0" w:type="dxa"/>
              <w:right w:w="0" w:type="dxa"/>
            </w:tcMar>
          </w:tcPr>
          <w:p w14:paraId="5995E788" w14:textId="77777777" w:rsidR="00395207" w:rsidRPr="000E1251" w:rsidRDefault="0039520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6E023D8" w14:textId="41B73A6C" w:rsidR="0039520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同意考虑按个案的不同复杂程度修订和制订调查及回复投诉人的服务承诺，并在修订和制订服务承诺后向公众公布</w:t>
            </w:r>
          </w:p>
        </w:tc>
        <w:tc>
          <w:tcPr>
            <w:tcW w:w="1134" w:type="dxa"/>
            <w:shd w:val="clear" w:color="auto" w:fill="auto"/>
            <w:tcMar>
              <w:top w:w="0" w:type="dxa"/>
              <w:left w:w="113" w:type="dxa"/>
              <w:bottom w:w="0" w:type="dxa"/>
              <w:right w:w="0" w:type="dxa"/>
            </w:tcMar>
          </w:tcPr>
          <w:p w14:paraId="0108F2C9" w14:textId="673369FF" w:rsidR="0039520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 &amp; (3)</w:t>
            </w:r>
          </w:p>
          <w:p w14:paraId="3FCC14B3" w14:textId="77777777" w:rsidR="00395207" w:rsidRDefault="00395207" w:rsidP="003B3B47">
            <w:pPr>
              <w:pStyle w:val="50TableText"/>
              <w:jc w:val="center"/>
              <w:rPr>
                <w:rFonts w:ascii="Times New Roman" w:eastAsia="新細明體" w:hAnsi="Times New Roman" w:cs="Times New Roman"/>
              </w:rPr>
            </w:pPr>
          </w:p>
        </w:tc>
      </w:tr>
      <w:tr w:rsidR="00395207" w:rsidRPr="000E1251" w14:paraId="3C9D79BB" w14:textId="77777777" w:rsidTr="000E1251">
        <w:trPr>
          <w:trHeight w:val="59"/>
          <w:tblHeader/>
        </w:trPr>
        <w:tc>
          <w:tcPr>
            <w:tcW w:w="2948" w:type="dxa"/>
            <w:vMerge/>
            <w:shd w:val="clear" w:color="auto" w:fill="auto"/>
            <w:tcMar>
              <w:top w:w="0" w:type="dxa"/>
              <w:left w:w="113" w:type="dxa"/>
              <w:bottom w:w="0" w:type="dxa"/>
              <w:right w:w="0" w:type="dxa"/>
            </w:tcMar>
          </w:tcPr>
          <w:p w14:paraId="5ABFC373" w14:textId="77777777" w:rsidR="00395207" w:rsidRPr="000E1251" w:rsidRDefault="0039520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9B9F709" w14:textId="78065999" w:rsidR="0039520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考虑尽量以调解方式处理简单投诉，探讨可行的方案快速及平和地解决投诉</w:t>
            </w:r>
          </w:p>
        </w:tc>
        <w:tc>
          <w:tcPr>
            <w:tcW w:w="1134" w:type="dxa"/>
            <w:shd w:val="clear" w:color="auto" w:fill="auto"/>
            <w:tcMar>
              <w:top w:w="0" w:type="dxa"/>
              <w:left w:w="113" w:type="dxa"/>
              <w:bottom w:w="0" w:type="dxa"/>
              <w:right w:w="0" w:type="dxa"/>
            </w:tcMar>
          </w:tcPr>
          <w:p w14:paraId="222211D3" w14:textId="1F36B4DB" w:rsidR="0039520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(3) &amp; (4)</w:t>
            </w:r>
          </w:p>
          <w:p w14:paraId="3E46C918" w14:textId="77777777" w:rsidR="00395207" w:rsidRDefault="00395207" w:rsidP="003B3B47">
            <w:pPr>
              <w:pStyle w:val="50TableText"/>
              <w:jc w:val="center"/>
              <w:rPr>
                <w:rFonts w:ascii="Times New Roman" w:eastAsia="新細明體" w:hAnsi="Times New Roman" w:cs="Times New Roman"/>
              </w:rPr>
            </w:pPr>
          </w:p>
        </w:tc>
      </w:tr>
      <w:tr w:rsidR="00395207" w:rsidRPr="000E1251" w14:paraId="7C3C4131" w14:textId="77777777" w:rsidTr="000E1251">
        <w:trPr>
          <w:trHeight w:val="59"/>
          <w:tblHeader/>
        </w:trPr>
        <w:tc>
          <w:tcPr>
            <w:tcW w:w="2948" w:type="dxa"/>
            <w:vMerge/>
            <w:shd w:val="clear" w:color="auto" w:fill="auto"/>
            <w:tcMar>
              <w:top w:w="0" w:type="dxa"/>
              <w:left w:w="113" w:type="dxa"/>
              <w:bottom w:w="0" w:type="dxa"/>
              <w:right w:w="0" w:type="dxa"/>
            </w:tcMar>
          </w:tcPr>
          <w:p w14:paraId="7D040BFB" w14:textId="77777777" w:rsidR="00395207" w:rsidRPr="000E1251" w:rsidRDefault="0039520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F4C87EF" w14:textId="00B772B4" w:rsidR="0039520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加强宣传和教育，让公众及业界了解调解的好处，鼓励他们自愿参与调解，达致双赢</w:t>
            </w:r>
          </w:p>
        </w:tc>
        <w:tc>
          <w:tcPr>
            <w:tcW w:w="1134" w:type="dxa"/>
            <w:shd w:val="clear" w:color="auto" w:fill="auto"/>
            <w:tcMar>
              <w:top w:w="0" w:type="dxa"/>
              <w:left w:w="113" w:type="dxa"/>
              <w:bottom w:w="0" w:type="dxa"/>
              <w:right w:w="0" w:type="dxa"/>
            </w:tcMar>
          </w:tcPr>
          <w:p w14:paraId="19E82420" w14:textId="6843E07A" w:rsidR="0039520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(3) &amp; (4)</w:t>
            </w:r>
          </w:p>
          <w:p w14:paraId="56079717" w14:textId="77777777" w:rsidR="00395207" w:rsidRDefault="00395207" w:rsidP="003B3B47">
            <w:pPr>
              <w:pStyle w:val="50TableText"/>
              <w:jc w:val="center"/>
              <w:rPr>
                <w:rFonts w:ascii="Times New Roman" w:eastAsia="新細明體" w:hAnsi="Times New Roman" w:cs="Times New Roman"/>
              </w:rPr>
            </w:pPr>
          </w:p>
        </w:tc>
      </w:tr>
      <w:tr w:rsidR="003B3B47" w:rsidRPr="000E1251" w14:paraId="11598040" w14:textId="77777777" w:rsidTr="000E1251">
        <w:trPr>
          <w:trHeight w:val="59"/>
          <w:tblHeader/>
        </w:trPr>
        <w:tc>
          <w:tcPr>
            <w:tcW w:w="2948" w:type="dxa"/>
            <w:shd w:val="clear" w:color="auto" w:fill="auto"/>
            <w:tcMar>
              <w:top w:w="0" w:type="dxa"/>
              <w:left w:w="113" w:type="dxa"/>
              <w:bottom w:w="0" w:type="dxa"/>
              <w:right w:w="0" w:type="dxa"/>
            </w:tcMar>
          </w:tcPr>
          <w:p w14:paraId="23EBB1D9" w14:textId="3050E710" w:rsidR="00395207" w:rsidRPr="00395207" w:rsidRDefault="003423F9" w:rsidP="00395207">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物业管理业监管局</w:t>
            </w:r>
          </w:p>
          <w:p w14:paraId="259991FA" w14:textId="3550E365" w:rsidR="003B3B47" w:rsidRPr="000E1251" w:rsidRDefault="003423F9" w:rsidP="00395207">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(2025/1967)</w:t>
            </w:r>
          </w:p>
        </w:tc>
        <w:tc>
          <w:tcPr>
            <w:tcW w:w="5556" w:type="dxa"/>
            <w:shd w:val="clear" w:color="auto" w:fill="auto"/>
            <w:tcMar>
              <w:top w:w="0" w:type="dxa"/>
              <w:left w:w="113" w:type="dxa"/>
              <w:bottom w:w="0" w:type="dxa"/>
              <w:right w:w="0" w:type="dxa"/>
            </w:tcMar>
          </w:tcPr>
          <w:p w14:paraId="0F81F4F9" w14:textId="09F89AAC" w:rsidR="003B3B47" w:rsidRDefault="003423F9" w:rsidP="00B330D6">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在简覆内适当地通知投诉人，如个案复杂或工作量繁重，可能需较长时间处理</w:t>
            </w:r>
          </w:p>
        </w:tc>
        <w:tc>
          <w:tcPr>
            <w:tcW w:w="1134" w:type="dxa"/>
            <w:shd w:val="clear" w:color="auto" w:fill="auto"/>
            <w:tcMar>
              <w:top w:w="0" w:type="dxa"/>
              <w:left w:w="113" w:type="dxa"/>
              <w:bottom w:w="0" w:type="dxa"/>
              <w:right w:w="0" w:type="dxa"/>
            </w:tcMar>
          </w:tcPr>
          <w:p w14:paraId="6EFE127D" w14:textId="726089E6" w:rsidR="0039520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(3) &amp; (7)</w:t>
            </w:r>
          </w:p>
          <w:p w14:paraId="079F9D12" w14:textId="77777777" w:rsidR="003B3B47" w:rsidRDefault="003B3B47" w:rsidP="003B3B47">
            <w:pPr>
              <w:pStyle w:val="50TableText"/>
              <w:jc w:val="center"/>
              <w:rPr>
                <w:rFonts w:ascii="Times New Roman" w:eastAsia="新細明體" w:hAnsi="Times New Roman" w:cs="Times New Roman"/>
              </w:rPr>
            </w:pPr>
          </w:p>
        </w:tc>
      </w:tr>
      <w:tr w:rsidR="003B3B47" w:rsidRPr="000E1251" w14:paraId="3C034A08" w14:textId="77777777" w:rsidTr="000E1251">
        <w:trPr>
          <w:trHeight w:val="59"/>
          <w:tblHeader/>
        </w:trPr>
        <w:tc>
          <w:tcPr>
            <w:tcW w:w="2948" w:type="dxa"/>
            <w:shd w:val="clear" w:color="auto" w:fill="auto"/>
            <w:tcMar>
              <w:top w:w="0" w:type="dxa"/>
              <w:left w:w="113" w:type="dxa"/>
              <w:bottom w:w="0" w:type="dxa"/>
              <w:right w:w="0" w:type="dxa"/>
            </w:tcMar>
          </w:tcPr>
          <w:p w14:paraId="19503C36" w14:textId="4E6D8DF8" w:rsidR="00395207" w:rsidRPr="00395207" w:rsidRDefault="003423F9" w:rsidP="00395207">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运输署</w:t>
            </w:r>
          </w:p>
          <w:p w14:paraId="102CBAD3" w14:textId="10383684" w:rsidR="003B3B47" w:rsidRPr="000E1251" w:rsidRDefault="003423F9" w:rsidP="00395207">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(2024/1477)</w:t>
            </w:r>
          </w:p>
        </w:tc>
        <w:tc>
          <w:tcPr>
            <w:tcW w:w="5556" w:type="dxa"/>
            <w:shd w:val="clear" w:color="auto" w:fill="auto"/>
            <w:tcMar>
              <w:top w:w="0" w:type="dxa"/>
              <w:left w:w="113" w:type="dxa"/>
              <w:bottom w:w="0" w:type="dxa"/>
              <w:right w:w="0" w:type="dxa"/>
            </w:tcMar>
          </w:tcPr>
          <w:p w14:paraId="1F07FCA2" w14:textId="047DAE12" w:rsidR="003B3B47" w:rsidRDefault="003423F9" w:rsidP="00B330D6">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同意与营办商探讨在其网页及社交媒体，以及利用运输署的一站式交通运输流动应用程式「香港出行易」尽早向公众作出渡轮服务班次调整（包括停航及复航安排）的通知之可行性</w:t>
            </w:r>
          </w:p>
        </w:tc>
        <w:tc>
          <w:tcPr>
            <w:tcW w:w="1134" w:type="dxa"/>
            <w:shd w:val="clear" w:color="auto" w:fill="auto"/>
            <w:tcMar>
              <w:top w:w="0" w:type="dxa"/>
              <w:left w:w="113" w:type="dxa"/>
              <w:bottom w:w="0" w:type="dxa"/>
              <w:right w:w="0" w:type="dxa"/>
            </w:tcMar>
          </w:tcPr>
          <w:p w14:paraId="75943CC5" w14:textId="5BD30CC7" w:rsidR="0039520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(7)</w:t>
            </w:r>
          </w:p>
          <w:p w14:paraId="10738D60" w14:textId="77777777" w:rsidR="003B3B47" w:rsidRDefault="003B3B47" w:rsidP="003B3B47">
            <w:pPr>
              <w:pStyle w:val="50TableText"/>
              <w:jc w:val="center"/>
              <w:rPr>
                <w:rFonts w:ascii="Times New Roman" w:eastAsia="新細明體" w:hAnsi="Times New Roman" w:cs="Times New Roman"/>
              </w:rPr>
            </w:pPr>
          </w:p>
        </w:tc>
      </w:tr>
      <w:tr w:rsidR="00395207" w:rsidRPr="000E1251" w14:paraId="4702D220" w14:textId="77777777" w:rsidTr="000E1251">
        <w:trPr>
          <w:trHeight w:val="59"/>
          <w:tblHeader/>
        </w:trPr>
        <w:tc>
          <w:tcPr>
            <w:tcW w:w="2948" w:type="dxa"/>
            <w:vMerge w:val="restart"/>
            <w:shd w:val="clear" w:color="auto" w:fill="auto"/>
            <w:tcMar>
              <w:top w:w="0" w:type="dxa"/>
              <w:left w:w="113" w:type="dxa"/>
              <w:bottom w:w="0" w:type="dxa"/>
              <w:right w:w="0" w:type="dxa"/>
            </w:tcMar>
          </w:tcPr>
          <w:p w14:paraId="0EA7CF4E" w14:textId="2DEF77E7" w:rsidR="00395207" w:rsidRPr="00395207" w:rsidRDefault="003423F9" w:rsidP="00395207">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运输署</w:t>
            </w:r>
          </w:p>
          <w:p w14:paraId="1ECA472C" w14:textId="27DB3D3A" w:rsidR="00395207" w:rsidRPr="000E1251" w:rsidRDefault="003423F9" w:rsidP="00395207">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(2025/0439)</w:t>
            </w:r>
          </w:p>
        </w:tc>
        <w:tc>
          <w:tcPr>
            <w:tcW w:w="5556" w:type="dxa"/>
            <w:shd w:val="clear" w:color="auto" w:fill="auto"/>
            <w:tcMar>
              <w:top w:w="0" w:type="dxa"/>
              <w:left w:w="113" w:type="dxa"/>
              <w:bottom w:w="0" w:type="dxa"/>
              <w:right w:w="0" w:type="dxa"/>
            </w:tcMar>
          </w:tcPr>
          <w:p w14:paraId="5119267E" w14:textId="4281D563" w:rsidR="0039520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加强监督承建商处理有关转换易通行收费点时的资讯发放优化安排的系统改善工程，以及适时检讨措施的成效和运作</w:t>
            </w:r>
          </w:p>
        </w:tc>
        <w:tc>
          <w:tcPr>
            <w:tcW w:w="1134" w:type="dxa"/>
            <w:shd w:val="clear" w:color="auto" w:fill="auto"/>
            <w:tcMar>
              <w:top w:w="0" w:type="dxa"/>
              <w:left w:w="113" w:type="dxa"/>
              <w:bottom w:w="0" w:type="dxa"/>
              <w:right w:w="0" w:type="dxa"/>
            </w:tcMar>
          </w:tcPr>
          <w:p w14:paraId="5ECC90F9" w14:textId="0B297A3F" w:rsidR="0039520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w:t>
            </w:r>
          </w:p>
          <w:p w14:paraId="4CE6A2DD" w14:textId="77777777" w:rsidR="00395207" w:rsidRDefault="00395207" w:rsidP="003B3B47">
            <w:pPr>
              <w:pStyle w:val="50TableText"/>
              <w:jc w:val="center"/>
              <w:rPr>
                <w:rFonts w:ascii="Times New Roman" w:eastAsia="新細明體" w:hAnsi="Times New Roman" w:cs="Times New Roman"/>
              </w:rPr>
            </w:pPr>
          </w:p>
        </w:tc>
      </w:tr>
      <w:tr w:rsidR="00395207" w:rsidRPr="000E1251" w14:paraId="05E49CBE" w14:textId="77777777" w:rsidTr="000E1251">
        <w:trPr>
          <w:trHeight w:val="59"/>
          <w:tblHeader/>
        </w:trPr>
        <w:tc>
          <w:tcPr>
            <w:tcW w:w="2948" w:type="dxa"/>
            <w:vMerge/>
            <w:shd w:val="clear" w:color="auto" w:fill="auto"/>
            <w:tcMar>
              <w:top w:w="0" w:type="dxa"/>
              <w:left w:w="113" w:type="dxa"/>
              <w:bottom w:w="0" w:type="dxa"/>
              <w:right w:w="0" w:type="dxa"/>
            </w:tcMar>
          </w:tcPr>
          <w:p w14:paraId="6227B06C" w14:textId="77777777" w:rsidR="00395207" w:rsidRPr="000E1251" w:rsidRDefault="0039520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27A80E5B" w14:textId="16A5B4C2" w:rsidR="0039520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于工作指引明确订明有关转换收费点前的安排措施，让职员有所依从</w:t>
            </w:r>
          </w:p>
        </w:tc>
        <w:tc>
          <w:tcPr>
            <w:tcW w:w="1134" w:type="dxa"/>
            <w:shd w:val="clear" w:color="auto" w:fill="auto"/>
            <w:tcMar>
              <w:top w:w="0" w:type="dxa"/>
              <w:left w:w="113" w:type="dxa"/>
              <w:bottom w:w="0" w:type="dxa"/>
              <w:right w:w="0" w:type="dxa"/>
            </w:tcMar>
          </w:tcPr>
          <w:p w14:paraId="41F43647" w14:textId="1A7FBA70" w:rsidR="0039520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(1)</w:t>
            </w:r>
          </w:p>
          <w:p w14:paraId="753B7AD8" w14:textId="77777777" w:rsidR="00395207" w:rsidRDefault="00395207" w:rsidP="003B3B47">
            <w:pPr>
              <w:pStyle w:val="50TableText"/>
              <w:jc w:val="center"/>
              <w:rPr>
                <w:rFonts w:ascii="Times New Roman" w:eastAsia="新細明體" w:hAnsi="Times New Roman" w:cs="Times New Roman"/>
              </w:rPr>
            </w:pPr>
          </w:p>
        </w:tc>
      </w:tr>
      <w:tr w:rsidR="00395207" w:rsidRPr="000E1251" w14:paraId="368B24BD" w14:textId="77777777" w:rsidTr="000E1251">
        <w:trPr>
          <w:trHeight w:val="59"/>
          <w:tblHeader/>
        </w:trPr>
        <w:tc>
          <w:tcPr>
            <w:tcW w:w="2948" w:type="dxa"/>
            <w:vMerge/>
            <w:shd w:val="clear" w:color="auto" w:fill="auto"/>
            <w:tcMar>
              <w:top w:w="0" w:type="dxa"/>
              <w:left w:w="113" w:type="dxa"/>
              <w:bottom w:w="0" w:type="dxa"/>
              <w:right w:w="0" w:type="dxa"/>
            </w:tcMar>
          </w:tcPr>
          <w:p w14:paraId="750341F2" w14:textId="77777777" w:rsidR="00395207" w:rsidRPr="000E1251" w:rsidRDefault="0039520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905E59D" w14:textId="2F2F91A5" w:rsidR="0039520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加强监察易通行服务热线的服务承办商的表现，以及敦促承办商定期进行内部培训，提升热线职员的沟通技巧，确保职员适切和妥善回应公众查询</w:t>
            </w:r>
          </w:p>
        </w:tc>
        <w:tc>
          <w:tcPr>
            <w:tcW w:w="1134" w:type="dxa"/>
            <w:shd w:val="clear" w:color="auto" w:fill="auto"/>
            <w:tcMar>
              <w:top w:w="0" w:type="dxa"/>
              <w:left w:w="113" w:type="dxa"/>
              <w:bottom w:w="0" w:type="dxa"/>
              <w:right w:w="0" w:type="dxa"/>
            </w:tcMar>
          </w:tcPr>
          <w:p w14:paraId="3B7E9F21" w14:textId="655986B4" w:rsidR="0039520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(8)</w:t>
            </w:r>
          </w:p>
          <w:p w14:paraId="124685E4" w14:textId="77777777" w:rsidR="00395207" w:rsidRDefault="00395207" w:rsidP="003B3B47">
            <w:pPr>
              <w:pStyle w:val="50TableText"/>
              <w:jc w:val="center"/>
              <w:rPr>
                <w:rFonts w:ascii="Times New Roman" w:eastAsia="新細明體" w:hAnsi="Times New Roman" w:cs="Times New Roman"/>
              </w:rPr>
            </w:pPr>
          </w:p>
        </w:tc>
      </w:tr>
      <w:tr w:rsidR="00395207" w:rsidRPr="000E1251" w14:paraId="14AF63F2" w14:textId="77777777" w:rsidTr="000E1251">
        <w:trPr>
          <w:trHeight w:val="59"/>
          <w:tblHeader/>
        </w:trPr>
        <w:tc>
          <w:tcPr>
            <w:tcW w:w="2948" w:type="dxa"/>
            <w:vMerge w:val="restart"/>
            <w:shd w:val="clear" w:color="auto" w:fill="auto"/>
            <w:tcMar>
              <w:top w:w="0" w:type="dxa"/>
              <w:left w:w="113" w:type="dxa"/>
              <w:bottom w:w="0" w:type="dxa"/>
              <w:right w:w="0" w:type="dxa"/>
            </w:tcMar>
          </w:tcPr>
          <w:p w14:paraId="655300D1" w14:textId="0CBA8530" w:rsidR="00395207" w:rsidRPr="00395207" w:rsidRDefault="003423F9" w:rsidP="00395207">
            <w:pPr>
              <w:pStyle w:val="50TableText"/>
              <w:rPr>
                <w:rFonts w:ascii="Times New Roman" w:eastAsia="新細明體" w:hAnsi="Times New Roman" w:cs="Times New Roman"/>
              </w:rPr>
            </w:pPr>
            <w:r w:rsidRPr="006F6117">
              <w:rPr>
                <w:rFonts w:ascii="Times New Roman" w:eastAsia="DengXian" w:hAnsi="Times New Roman" w:cs="Times New Roman" w:hint="eastAsia"/>
                <w:lang w:eastAsia="zh-CN"/>
              </w:rPr>
              <w:t>运输署</w:t>
            </w:r>
          </w:p>
          <w:p w14:paraId="1F1F2EB9" w14:textId="53411F8A" w:rsidR="00395207" w:rsidRPr="000E1251" w:rsidRDefault="003423F9" w:rsidP="00395207">
            <w:pPr>
              <w:pStyle w:val="50TableText"/>
              <w:jc w:val="left"/>
              <w:rPr>
                <w:rFonts w:ascii="Times New Roman" w:eastAsia="新細明體" w:hAnsi="Times New Roman" w:cs="Times New Roman"/>
              </w:rPr>
            </w:pPr>
            <w:r w:rsidRPr="006F6117">
              <w:rPr>
                <w:rFonts w:ascii="Times New Roman" w:eastAsia="DengXian" w:hAnsi="Times New Roman" w:cs="Times New Roman"/>
                <w:lang w:eastAsia="zh-CN"/>
              </w:rPr>
              <w:t>(2025/0618)</w:t>
            </w:r>
          </w:p>
        </w:tc>
        <w:tc>
          <w:tcPr>
            <w:tcW w:w="5556" w:type="dxa"/>
            <w:shd w:val="clear" w:color="auto" w:fill="auto"/>
            <w:tcMar>
              <w:top w:w="0" w:type="dxa"/>
              <w:left w:w="113" w:type="dxa"/>
              <w:bottom w:w="0" w:type="dxa"/>
              <w:right w:w="0" w:type="dxa"/>
            </w:tcMar>
          </w:tcPr>
          <w:p w14:paraId="293032C7" w14:textId="25B16D38" w:rsidR="0039520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同意考虑增加或扩阔现有的单车泊车处，利便有需要的巿民和店铺使用</w:t>
            </w:r>
          </w:p>
          <w:p w14:paraId="0A50356B" w14:textId="77777777" w:rsidR="00395207" w:rsidRDefault="00395207" w:rsidP="003B3B47">
            <w:pPr>
              <w:pStyle w:val="50TableText"/>
              <w:ind w:left="283" w:hanging="283"/>
              <w:jc w:val="left"/>
              <w:rPr>
                <w:rFonts w:ascii="Times New Roman" w:eastAsia="新細明體" w:hAnsi="Times New Roman" w:cs="Times New Roman"/>
                <w:lang w:eastAsia="zh-CN"/>
              </w:rPr>
            </w:pPr>
          </w:p>
        </w:tc>
        <w:tc>
          <w:tcPr>
            <w:tcW w:w="1134" w:type="dxa"/>
            <w:shd w:val="clear" w:color="auto" w:fill="auto"/>
            <w:tcMar>
              <w:top w:w="0" w:type="dxa"/>
              <w:left w:w="113" w:type="dxa"/>
              <w:bottom w:w="0" w:type="dxa"/>
              <w:right w:w="0" w:type="dxa"/>
            </w:tcMar>
          </w:tcPr>
          <w:p w14:paraId="2E9455BC" w14:textId="7CCD9109" w:rsidR="0039520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 &amp; (5)</w:t>
            </w:r>
          </w:p>
          <w:p w14:paraId="421E04EA" w14:textId="77777777" w:rsidR="00395207" w:rsidRDefault="00395207" w:rsidP="003B3B47">
            <w:pPr>
              <w:pStyle w:val="50TableText"/>
              <w:jc w:val="center"/>
              <w:rPr>
                <w:rFonts w:ascii="Times New Roman" w:eastAsia="新細明體" w:hAnsi="Times New Roman" w:cs="Times New Roman"/>
              </w:rPr>
            </w:pPr>
          </w:p>
        </w:tc>
      </w:tr>
      <w:tr w:rsidR="00395207" w:rsidRPr="000E1251" w14:paraId="60BE39F9" w14:textId="77777777" w:rsidTr="000E1251">
        <w:trPr>
          <w:trHeight w:val="59"/>
          <w:tblHeader/>
        </w:trPr>
        <w:tc>
          <w:tcPr>
            <w:tcW w:w="2948" w:type="dxa"/>
            <w:vMerge/>
            <w:shd w:val="clear" w:color="auto" w:fill="auto"/>
            <w:tcMar>
              <w:top w:w="0" w:type="dxa"/>
              <w:left w:w="113" w:type="dxa"/>
              <w:bottom w:w="0" w:type="dxa"/>
              <w:right w:w="0" w:type="dxa"/>
            </w:tcMar>
          </w:tcPr>
          <w:p w14:paraId="5B7E68FB" w14:textId="77777777" w:rsidR="00395207" w:rsidRPr="000E1251" w:rsidRDefault="0039520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B8E5D99" w14:textId="27A08129" w:rsidR="00395207" w:rsidRDefault="003423F9" w:rsidP="00395207">
            <w:pPr>
              <w:pStyle w:val="50TableText"/>
              <w:ind w:left="283" w:hanging="283"/>
              <w:jc w:val="left"/>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同意参考汽车停车场的管理，研究在单车泊车处采用双层泊架的可行性</w:t>
            </w:r>
          </w:p>
        </w:tc>
        <w:tc>
          <w:tcPr>
            <w:tcW w:w="1134" w:type="dxa"/>
            <w:shd w:val="clear" w:color="auto" w:fill="auto"/>
            <w:tcMar>
              <w:top w:w="0" w:type="dxa"/>
              <w:left w:w="113" w:type="dxa"/>
              <w:bottom w:w="0" w:type="dxa"/>
              <w:right w:w="0" w:type="dxa"/>
            </w:tcMar>
          </w:tcPr>
          <w:p w14:paraId="74741C6D" w14:textId="1AC1129B" w:rsidR="00395207" w:rsidRDefault="003423F9" w:rsidP="00395207">
            <w:pPr>
              <w:pStyle w:val="50TableText"/>
              <w:jc w:val="center"/>
              <w:rPr>
                <w:rFonts w:ascii="Times New Roman" w:eastAsia="新細明體" w:hAnsi="Times New Roman" w:cs="Times New Roman"/>
              </w:rPr>
            </w:pPr>
            <w:r w:rsidRPr="006F6117">
              <w:rPr>
                <w:rFonts w:ascii="Times New Roman" w:eastAsia="DengXian" w:hAnsi="Times New Roman" w:cs="Times New Roman"/>
                <w:lang w:eastAsia="zh-CN"/>
              </w:rPr>
              <w:t>(4) &amp; (5)</w:t>
            </w:r>
          </w:p>
          <w:p w14:paraId="3FA96616" w14:textId="77777777" w:rsidR="00395207" w:rsidRDefault="00395207" w:rsidP="003B3B47">
            <w:pPr>
              <w:pStyle w:val="50TableText"/>
              <w:jc w:val="center"/>
              <w:rPr>
                <w:rFonts w:ascii="Times New Roman" w:eastAsia="新細明體" w:hAnsi="Times New Roman" w:cs="Times New Roman"/>
              </w:rPr>
            </w:pPr>
          </w:p>
        </w:tc>
      </w:tr>
    </w:tbl>
    <w:p w14:paraId="0B8722EA" w14:textId="77777777" w:rsidR="00D57B29" w:rsidRDefault="00D57B29">
      <w:pPr>
        <w:pStyle w:val="00BodyText"/>
        <w:rPr>
          <w:rFonts w:ascii="Times New Roman" w:eastAsia="新細明體" w:hAnsi="Times New Roman" w:cs="Times New Roman"/>
        </w:rPr>
      </w:pPr>
    </w:p>
    <w:p w14:paraId="172427FB" w14:textId="410D4426" w:rsidR="00D57B29" w:rsidRDefault="000B5999">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r>
        <w:rPr>
          <w:rFonts w:ascii="Times New Roman" w:eastAsia="新細明體" w:hAnsi="Times New Roman" w:cs="Times New Roman"/>
          <w:b/>
          <w:spacing w:val="-1"/>
          <w:sz w:val="20"/>
          <w:szCs w:val="20"/>
        </w:rPr>
        <w:br w:type="page"/>
      </w:r>
      <w:r w:rsidR="003423F9" w:rsidRPr="006F6117">
        <w:rPr>
          <w:rFonts w:ascii="Times New Roman" w:eastAsia="DengXian" w:hAnsi="Times New Roman" w:cs="Times New Roman" w:hint="eastAsia"/>
          <w:b/>
          <w:spacing w:val="-1"/>
          <w:sz w:val="20"/>
          <w:szCs w:val="20"/>
          <w:lang w:eastAsia="zh-CN"/>
        </w:rPr>
        <w:t>附录</w:t>
      </w:r>
      <w:r w:rsidR="003423F9" w:rsidRPr="006F6117">
        <w:rPr>
          <w:rFonts w:ascii="Times New Roman" w:eastAsia="DengXian" w:hAnsi="Times New Roman" w:cs="Times New Roman"/>
          <w:b/>
          <w:spacing w:val="-1"/>
          <w:sz w:val="20"/>
          <w:szCs w:val="20"/>
          <w:lang w:val="en-GB" w:eastAsia="zh-CN"/>
        </w:rPr>
        <w:t>8</w:t>
      </w:r>
    </w:p>
    <w:p w14:paraId="611E7A3C" w14:textId="77777777" w:rsidR="00D57B29" w:rsidRDefault="00D57B29">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p>
    <w:p w14:paraId="69443685" w14:textId="4B5EF768" w:rsidR="00D57B29" w:rsidRDefault="003423F9">
      <w:pPr>
        <w:pStyle w:val="a"/>
        <w:tabs>
          <w:tab w:val="left" w:pos="567"/>
        </w:tabs>
        <w:suppressAutoHyphens/>
        <w:spacing w:line="240" w:lineRule="auto"/>
        <w:jc w:val="left"/>
        <w:rPr>
          <w:rFonts w:ascii="Times New Roman" w:eastAsia="新細明體" w:hAnsi="Times New Roman" w:cs="Times New Roman"/>
          <w:b/>
          <w:sz w:val="44"/>
          <w:szCs w:val="44"/>
        </w:rPr>
      </w:pPr>
      <w:r w:rsidRPr="006F6117">
        <w:rPr>
          <w:rFonts w:ascii="Times New Roman" w:eastAsia="DengXian" w:hAnsi="Times New Roman" w:cs="Times New Roman" w:hint="eastAsia"/>
          <w:b/>
          <w:sz w:val="44"/>
          <w:szCs w:val="44"/>
          <w:lang w:eastAsia="zh-CN"/>
        </w:rPr>
        <w:t>顾问名单</w:t>
      </w:r>
    </w:p>
    <w:p w14:paraId="78EC8DA4" w14:textId="77777777" w:rsidR="00D57B29" w:rsidRDefault="00D57B29">
      <w:pPr>
        <w:pStyle w:val="a"/>
        <w:tabs>
          <w:tab w:val="left" w:pos="567"/>
        </w:tabs>
        <w:suppressAutoHyphens/>
        <w:spacing w:line="240" w:lineRule="auto"/>
        <w:jc w:val="left"/>
        <w:rPr>
          <w:rFonts w:ascii="Times New Roman" w:eastAsia="新細明體" w:hAnsi="Times New Roman" w:cs="Times New Roman"/>
          <w:b/>
          <w:sz w:val="44"/>
          <w:szCs w:val="44"/>
        </w:rPr>
      </w:pPr>
    </w:p>
    <w:p w14:paraId="2602BA0D" w14:textId="418D1409" w:rsidR="00D57B29" w:rsidRDefault="003423F9">
      <w:pPr>
        <w:pStyle w:val="a"/>
        <w:tabs>
          <w:tab w:val="left" w:pos="397"/>
          <w:tab w:val="left" w:pos="794"/>
        </w:tabs>
        <w:suppressAutoHyphens/>
        <w:spacing w:line="240" w:lineRule="auto"/>
        <w:jc w:val="left"/>
        <w:rPr>
          <w:rFonts w:ascii="Times New Roman" w:eastAsia="新細明體" w:hAnsi="Times New Roman" w:cs="Times New Roman"/>
          <w:b/>
          <w:sz w:val="44"/>
          <w:szCs w:val="44"/>
          <w:lang w:eastAsia="zh-CN"/>
        </w:rPr>
      </w:pPr>
      <w:r w:rsidRPr="006F6117">
        <w:rPr>
          <w:rFonts w:ascii="Times New Roman" w:eastAsia="DengXian" w:hAnsi="Times New Roman" w:cs="Times New Roman" w:hint="eastAsia"/>
          <w:spacing w:val="-4"/>
          <w:sz w:val="16"/>
          <w:szCs w:val="16"/>
          <w:lang w:eastAsia="zh-CN"/>
        </w:rPr>
        <w:t>姓名以英文字母顺序排列</w:t>
      </w:r>
    </w:p>
    <w:p w14:paraId="51A846BC" w14:textId="77777777" w:rsidR="00D57B29" w:rsidRDefault="00D57B29">
      <w:pPr>
        <w:pStyle w:val="a"/>
        <w:tabs>
          <w:tab w:val="left" w:pos="567"/>
        </w:tabs>
        <w:suppressAutoHyphens/>
        <w:spacing w:line="240" w:lineRule="auto"/>
        <w:jc w:val="left"/>
        <w:rPr>
          <w:rFonts w:ascii="Times New Roman" w:eastAsia="新細明體" w:hAnsi="Times New Roman" w:cs="Times New Roman"/>
          <w:b/>
          <w:sz w:val="44"/>
          <w:szCs w:val="44"/>
          <w:lang w:eastAsia="zh-CN"/>
        </w:rPr>
      </w:pPr>
    </w:p>
    <w:p w14:paraId="3FAE751C" w14:textId="159C4720" w:rsidR="00D57B29" w:rsidRDefault="003423F9">
      <w:pPr>
        <w:pStyle w:val="a"/>
        <w:suppressAutoHyphens/>
        <w:rPr>
          <w:rFonts w:ascii="Times New Roman" w:eastAsia="新細明體" w:hAnsi="Times New Roman" w:cs="Times New Roman"/>
          <w:b/>
          <w:spacing w:val="-1"/>
          <w:sz w:val="22"/>
          <w:szCs w:val="22"/>
          <w:lang w:eastAsia="zh-CN"/>
        </w:rPr>
      </w:pPr>
      <w:r w:rsidRPr="006F6117">
        <w:rPr>
          <w:rFonts w:ascii="Times New Roman" w:eastAsia="DengXian" w:hAnsi="Times New Roman" w:cs="Times New Roman" w:hint="eastAsia"/>
          <w:b/>
          <w:spacing w:val="-1"/>
          <w:sz w:val="22"/>
          <w:szCs w:val="22"/>
          <w:lang w:eastAsia="zh-CN"/>
        </w:rPr>
        <w:t>会计</w:t>
      </w:r>
    </w:p>
    <w:p w14:paraId="103BF3F0" w14:textId="708E5B9F" w:rsidR="00D57B29" w:rsidRDefault="003423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eastAsia="zh-CN"/>
        </w:rPr>
      </w:pPr>
      <w:r w:rsidRPr="006F6117">
        <w:rPr>
          <w:rFonts w:ascii="Times New Roman" w:eastAsia="DengXian" w:hAnsi="Times New Roman" w:cs="Times New Roman" w:hint="eastAsia"/>
          <w:spacing w:val="-5"/>
          <w:sz w:val="22"/>
          <w:szCs w:val="22"/>
          <w:lang w:eastAsia="zh-CN"/>
        </w:rPr>
        <w:t>蔡永忠先生</w:t>
      </w:r>
      <w:r w:rsidRPr="006F6117">
        <w:rPr>
          <w:rFonts w:ascii="Times New Roman" w:eastAsia="DengXian" w:hAnsi="Times New Roman" w:cs="Times New Roman" w:hint="eastAsia"/>
          <w:spacing w:val="-5"/>
          <w:sz w:val="22"/>
          <w:szCs w:val="22"/>
          <w:lang w:val="en-GB" w:eastAsia="zh-CN"/>
        </w:rPr>
        <w:t>，</w:t>
      </w:r>
      <w:r w:rsidRPr="006F6117">
        <w:rPr>
          <w:rFonts w:ascii="Times New Roman" w:eastAsia="DengXian" w:hAnsi="Times New Roman" w:cs="Times New Roman"/>
          <w:spacing w:val="-5"/>
          <w:sz w:val="22"/>
          <w:szCs w:val="22"/>
          <w:lang w:val="en-GB" w:eastAsia="zh-CN"/>
        </w:rPr>
        <w:t>BBS, JP</w:t>
      </w:r>
    </w:p>
    <w:p w14:paraId="6709EAEB" w14:textId="77777777" w:rsidR="00D57B29" w:rsidRDefault="00D57B29">
      <w:pPr>
        <w:pStyle w:val="a"/>
        <w:suppressAutoHyphens/>
        <w:rPr>
          <w:rFonts w:ascii="Times New Roman" w:eastAsia="新細明體" w:hAnsi="Times New Roman" w:cs="Times New Roman"/>
          <w:b/>
          <w:spacing w:val="-1"/>
          <w:sz w:val="22"/>
          <w:szCs w:val="22"/>
          <w:lang w:eastAsia="zh-CN"/>
        </w:rPr>
      </w:pPr>
    </w:p>
    <w:p w14:paraId="02862413" w14:textId="4D37CB22" w:rsidR="00D57B29" w:rsidRDefault="003423F9">
      <w:pPr>
        <w:pStyle w:val="a"/>
        <w:suppressAutoHyphens/>
        <w:rPr>
          <w:rFonts w:ascii="Times New Roman" w:eastAsia="新細明體" w:hAnsi="Times New Roman" w:cs="Times New Roman"/>
          <w:b/>
          <w:spacing w:val="-1"/>
          <w:sz w:val="22"/>
          <w:szCs w:val="22"/>
          <w:lang w:eastAsia="zh-CN"/>
        </w:rPr>
      </w:pPr>
      <w:r w:rsidRPr="006F6117">
        <w:rPr>
          <w:rFonts w:ascii="Times New Roman" w:eastAsia="DengXian" w:hAnsi="Times New Roman" w:cs="Times New Roman" w:hint="eastAsia"/>
          <w:b/>
          <w:spacing w:val="-1"/>
          <w:sz w:val="22"/>
          <w:szCs w:val="22"/>
          <w:lang w:eastAsia="zh-CN"/>
        </w:rPr>
        <w:t>建筑、工程及测量</w:t>
      </w:r>
    </w:p>
    <w:p w14:paraId="1C7591AD" w14:textId="357F9F55" w:rsidR="00D57B29" w:rsidRDefault="003423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eastAsia="zh-CN"/>
        </w:rPr>
      </w:pPr>
      <w:r w:rsidRPr="006F6117">
        <w:rPr>
          <w:rFonts w:ascii="Times New Roman" w:eastAsia="DengXian" w:hAnsi="Times New Roman" w:cs="Times New Roman" w:hint="eastAsia"/>
          <w:spacing w:val="-5"/>
          <w:sz w:val="22"/>
          <w:szCs w:val="22"/>
          <w:lang w:eastAsia="zh-CN"/>
        </w:rPr>
        <w:t>陈志超工程师</w:t>
      </w:r>
      <w:r w:rsidRPr="006F6117">
        <w:rPr>
          <w:rFonts w:ascii="Times New Roman" w:eastAsia="DengXian" w:hAnsi="Times New Roman" w:cs="Times New Roman" w:hint="eastAsia"/>
          <w:spacing w:val="-5"/>
          <w:sz w:val="22"/>
          <w:szCs w:val="22"/>
          <w:lang w:val="en-GB" w:eastAsia="zh-CN"/>
        </w:rPr>
        <w:t>，</w:t>
      </w:r>
      <w:r w:rsidRPr="006F6117">
        <w:rPr>
          <w:rFonts w:ascii="Times New Roman" w:eastAsia="DengXian" w:hAnsi="Times New Roman" w:cs="Times New Roman"/>
          <w:spacing w:val="-5"/>
          <w:sz w:val="22"/>
          <w:szCs w:val="22"/>
          <w:lang w:val="en-GB" w:eastAsia="zh-CN"/>
        </w:rPr>
        <w:t>SBS</w:t>
      </w:r>
    </w:p>
    <w:p w14:paraId="0A1759FB" w14:textId="1B516DE1" w:rsidR="00D57B29" w:rsidRDefault="003423F9">
      <w:pPr>
        <w:pStyle w:val="a"/>
        <w:tabs>
          <w:tab w:val="left" w:pos="397"/>
          <w:tab w:val="left" w:pos="794"/>
        </w:tabs>
        <w:suppressAutoHyphens/>
        <w:spacing w:line="240" w:lineRule="auto"/>
        <w:jc w:val="left"/>
        <w:rPr>
          <w:rFonts w:ascii="Times New Roman" w:eastAsia="新細明體" w:hAnsi="Times New Roman" w:cs="Times New Roman"/>
          <w:b/>
          <w:spacing w:val="-1"/>
          <w:sz w:val="22"/>
          <w:szCs w:val="22"/>
          <w:lang w:eastAsia="zh-CN"/>
        </w:rPr>
      </w:pPr>
      <w:r w:rsidRPr="006F6117">
        <w:rPr>
          <w:rFonts w:ascii="Times New Roman" w:eastAsia="DengXian" w:hAnsi="Times New Roman" w:cs="Times New Roman" w:hint="eastAsia"/>
          <w:spacing w:val="-5"/>
          <w:sz w:val="22"/>
          <w:szCs w:val="22"/>
          <w:lang w:eastAsia="zh-CN"/>
        </w:rPr>
        <w:t>陈旭明测量师</w:t>
      </w:r>
    </w:p>
    <w:p w14:paraId="02A229BA" w14:textId="4A7A1C94" w:rsidR="00D57B29" w:rsidRDefault="003423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eastAsia="zh-CN"/>
        </w:rPr>
      </w:pPr>
      <w:r w:rsidRPr="006F6117">
        <w:rPr>
          <w:rFonts w:ascii="Times New Roman" w:eastAsia="DengXian" w:hAnsi="Times New Roman" w:cs="Times New Roman" w:hint="eastAsia"/>
          <w:spacing w:val="-5"/>
          <w:sz w:val="22"/>
          <w:szCs w:val="22"/>
          <w:lang w:eastAsia="zh-CN"/>
        </w:rPr>
        <w:t>梁广灏工程师</w:t>
      </w:r>
      <w:r w:rsidRPr="006F6117">
        <w:rPr>
          <w:rFonts w:ascii="Times New Roman" w:eastAsia="DengXian" w:hAnsi="Times New Roman" w:cs="Times New Roman" w:hint="eastAsia"/>
          <w:spacing w:val="-5"/>
          <w:sz w:val="22"/>
          <w:szCs w:val="22"/>
          <w:lang w:val="en-GB" w:eastAsia="zh-CN"/>
        </w:rPr>
        <w:t>，</w:t>
      </w:r>
      <w:r w:rsidRPr="006F6117">
        <w:rPr>
          <w:rFonts w:ascii="Times New Roman" w:eastAsia="DengXian" w:hAnsi="Times New Roman" w:cs="Times New Roman"/>
          <w:spacing w:val="-5"/>
          <w:sz w:val="22"/>
          <w:szCs w:val="22"/>
          <w:lang w:val="en-GB" w:eastAsia="zh-CN"/>
        </w:rPr>
        <w:t>SBS, OBE, JP</w:t>
      </w:r>
    </w:p>
    <w:p w14:paraId="6106E115" w14:textId="7C8C2C67" w:rsidR="00D57B29" w:rsidRDefault="003423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eastAsia="zh-CN"/>
        </w:rPr>
      </w:pPr>
      <w:r w:rsidRPr="006F6117">
        <w:rPr>
          <w:rFonts w:ascii="Times New Roman" w:eastAsia="DengXian" w:hAnsi="Times New Roman" w:cs="Times New Roman" w:hint="eastAsia"/>
          <w:spacing w:val="-5"/>
          <w:sz w:val="22"/>
          <w:szCs w:val="22"/>
          <w:lang w:eastAsia="zh-CN"/>
        </w:rPr>
        <w:t>林云峰先生</w:t>
      </w:r>
      <w:r w:rsidRPr="006F6117">
        <w:rPr>
          <w:rFonts w:ascii="Times New Roman" w:eastAsia="DengXian" w:hAnsi="Times New Roman" w:cs="Times New Roman" w:hint="eastAsia"/>
          <w:spacing w:val="-5"/>
          <w:sz w:val="22"/>
          <w:szCs w:val="22"/>
          <w:lang w:val="en-GB" w:eastAsia="zh-CN"/>
        </w:rPr>
        <w:t>，</w:t>
      </w:r>
      <w:r w:rsidRPr="006F6117">
        <w:rPr>
          <w:rFonts w:ascii="Times New Roman" w:eastAsia="DengXian" w:hAnsi="Times New Roman" w:cs="Times New Roman"/>
          <w:spacing w:val="-5"/>
          <w:sz w:val="22"/>
          <w:szCs w:val="22"/>
          <w:lang w:val="en-GB" w:eastAsia="zh-CN"/>
        </w:rPr>
        <w:t>BBS, JP</w:t>
      </w:r>
    </w:p>
    <w:p w14:paraId="5FF5C396" w14:textId="77777777" w:rsidR="00D57B29" w:rsidRDefault="00D57B29">
      <w:pPr>
        <w:pStyle w:val="a"/>
        <w:suppressAutoHyphens/>
        <w:rPr>
          <w:rFonts w:ascii="Times New Roman" w:eastAsia="新細明體" w:hAnsi="Times New Roman" w:cs="Times New Roman"/>
          <w:b/>
          <w:spacing w:val="-1"/>
          <w:sz w:val="22"/>
          <w:szCs w:val="22"/>
          <w:lang w:eastAsia="zh-CN"/>
        </w:rPr>
      </w:pPr>
    </w:p>
    <w:p w14:paraId="725D2CFA" w14:textId="485ADA7A" w:rsidR="00D57B29" w:rsidRDefault="003423F9">
      <w:pPr>
        <w:pStyle w:val="a"/>
        <w:suppressAutoHyphens/>
        <w:rPr>
          <w:rFonts w:ascii="Times New Roman" w:eastAsia="新細明體" w:hAnsi="Times New Roman" w:cs="Times New Roman"/>
          <w:b/>
          <w:spacing w:val="-1"/>
          <w:sz w:val="22"/>
          <w:szCs w:val="22"/>
          <w:lang w:eastAsia="zh-CN"/>
        </w:rPr>
      </w:pPr>
      <w:r w:rsidRPr="006F6117">
        <w:rPr>
          <w:rFonts w:ascii="Times New Roman" w:eastAsia="DengXian" w:hAnsi="Times New Roman" w:cs="Times New Roman" w:hint="eastAsia"/>
          <w:b/>
          <w:spacing w:val="-1"/>
          <w:sz w:val="22"/>
          <w:szCs w:val="22"/>
          <w:lang w:eastAsia="zh-CN"/>
        </w:rPr>
        <w:t>少数族裔、青年及教育</w:t>
      </w:r>
    </w:p>
    <w:p w14:paraId="61716D34" w14:textId="19362C89" w:rsidR="00D57B29" w:rsidRDefault="003423F9">
      <w:pPr>
        <w:pStyle w:val="a"/>
        <w:tabs>
          <w:tab w:val="left" w:pos="397"/>
          <w:tab w:val="left" w:pos="794"/>
        </w:tabs>
        <w:suppressAutoHyphens/>
        <w:spacing w:line="240" w:lineRule="auto"/>
        <w:jc w:val="left"/>
        <w:rPr>
          <w:rFonts w:ascii="Times New Roman" w:eastAsia="新細明體" w:hAnsi="Times New Roman" w:cs="Times New Roman"/>
          <w:spacing w:val="-5"/>
          <w:sz w:val="20"/>
          <w:szCs w:val="20"/>
          <w:lang w:val="en-GB" w:eastAsia="zh-CN"/>
        </w:rPr>
      </w:pPr>
      <w:r w:rsidRPr="006F6117">
        <w:rPr>
          <w:rFonts w:ascii="Times New Roman" w:eastAsia="DengXian" w:hAnsi="Times New Roman" w:cs="Times New Roman" w:hint="eastAsia"/>
          <w:spacing w:val="-5"/>
          <w:sz w:val="22"/>
          <w:szCs w:val="22"/>
          <w:lang w:eastAsia="zh-CN"/>
        </w:rPr>
        <w:t>利哲宏博士</w:t>
      </w:r>
      <w:r w:rsidRPr="006F6117">
        <w:rPr>
          <w:rFonts w:ascii="Times New Roman" w:eastAsia="DengXian" w:hAnsi="Times New Roman" w:cs="Times New Roman" w:hint="eastAsia"/>
          <w:spacing w:val="-5"/>
          <w:sz w:val="22"/>
          <w:szCs w:val="22"/>
          <w:lang w:val="en-GB" w:eastAsia="zh-CN"/>
        </w:rPr>
        <w:t>，</w:t>
      </w:r>
      <w:r w:rsidRPr="006F6117">
        <w:rPr>
          <w:rFonts w:ascii="Times New Roman" w:eastAsia="DengXian" w:hAnsi="Times New Roman" w:cs="Times New Roman"/>
          <w:spacing w:val="-5"/>
          <w:sz w:val="22"/>
          <w:szCs w:val="22"/>
          <w:lang w:val="en-GB" w:eastAsia="zh-CN"/>
        </w:rPr>
        <w:t>MH, JP</w:t>
      </w:r>
    </w:p>
    <w:p w14:paraId="577760CC" w14:textId="77777777" w:rsidR="00D57B29" w:rsidRDefault="00D57B29">
      <w:pPr>
        <w:pStyle w:val="a"/>
        <w:suppressAutoHyphens/>
        <w:rPr>
          <w:rFonts w:ascii="Times New Roman" w:eastAsia="新細明體" w:hAnsi="Times New Roman" w:cs="Times New Roman"/>
          <w:b/>
          <w:spacing w:val="-1"/>
          <w:sz w:val="22"/>
          <w:szCs w:val="22"/>
          <w:lang w:eastAsia="zh-CN"/>
        </w:rPr>
      </w:pPr>
    </w:p>
    <w:p w14:paraId="19C94415" w14:textId="022BC65B" w:rsidR="00D57B29" w:rsidRDefault="003423F9">
      <w:pPr>
        <w:pStyle w:val="a"/>
        <w:suppressAutoHyphens/>
        <w:rPr>
          <w:rFonts w:ascii="Times New Roman" w:eastAsia="新細明體" w:hAnsi="Times New Roman" w:cs="Times New Roman"/>
          <w:b/>
          <w:spacing w:val="-1"/>
          <w:sz w:val="22"/>
          <w:szCs w:val="22"/>
          <w:lang w:eastAsia="zh-CN"/>
        </w:rPr>
      </w:pPr>
      <w:r w:rsidRPr="006F6117">
        <w:rPr>
          <w:rFonts w:ascii="Times New Roman" w:eastAsia="DengXian" w:hAnsi="Times New Roman" w:cs="Times New Roman" w:hint="eastAsia"/>
          <w:b/>
          <w:spacing w:val="-1"/>
          <w:sz w:val="22"/>
          <w:szCs w:val="22"/>
          <w:lang w:eastAsia="zh-CN"/>
        </w:rPr>
        <w:t>资讯科技</w:t>
      </w:r>
    </w:p>
    <w:p w14:paraId="605F2725" w14:textId="1DB23A0C" w:rsidR="00D57B29" w:rsidRDefault="003423F9">
      <w:pPr>
        <w:pStyle w:val="a"/>
        <w:tabs>
          <w:tab w:val="left" w:pos="397"/>
          <w:tab w:val="left" w:pos="794"/>
        </w:tabs>
        <w:suppressAutoHyphens/>
        <w:spacing w:line="240" w:lineRule="auto"/>
        <w:rPr>
          <w:rFonts w:ascii="Times New Roman" w:eastAsia="新細明體" w:hAnsi="Times New Roman" w:cs="Times New Roman"/>
          <w:b/>
          <w:spacing w:val="-1"/>
          <w:sz w:val="22"/>
          <w:szCs w:val="22"/>
          <w:lang w:eastAsia="zh-CN"/>
        </w:rPr>
      </w:pPr>
      <w:r w:rsidRPr="006F6117">
        <w:rPr>
          <w:rFonts w:ascii="Times New Roman" w:eastAsia="DengXian" w:hAnsi="Times New Roman" w:cs="Times New Roman" w:hint="eastAsia"/>
          <w:spacing w:val="-5"/>
          <w:sz w:val="22"/>
          <w:szCs w:val="22"/>
          <w:lang w:eastAsia="zh-CN"/>
        </w:rPr>
        <w:t>陈仲文工程师</w:t>
      </w:r>
    </w:p>
    <w:p w14:paraId="3321BF57" w14:textId="26B2B9D8" w:rsidR="00D57B29" w:rsidRDefault="003423F9">
      <w:pPr>
        <w:pStyle w:val="a"/>
        <w:tabs>
          <w:tab w:val="left" w:pos="397"/>
          <w:tab w:val="left" w:pos="794"/>
        </w:tabs>
        <w:suppressAutoHyphens/>
        <w:spacing w:line="240" w:lineRule="auto"/>
        <w:rPr>
          <w:rFonts w:ascii="Times New Roman" w:eastAsia="新細明體" w:hAnsi="Times New Roman" w:cs="Times New Roman"/>
          <w:spacing w:val="-4"/>
          <w:sz w:val="16"/>
          <w:szCs w:val="16"/>
          <w:lang w:val="en-GB" w:eastAsia="zh-CN"/>
        </w:rPr>
      </w:pPr>
      <w:r w:rsidRPr="006F6117">
        <w:rPr>
          <w:rFonts w:ascii="Times New Roman" w:eastAsia="DengXian" w:hAnsi="Times New Roman" w:cs="Times New Roman"/>
          <w:spacing w:val="-4"/>
          <w:sz w:val="16"/>
          <w:szCs w:val="16"/>
          <w:lang w:val="en-GB" w:eastAsia="zh-CN"/>
        </w:rPr>
        <w:t>(</w:t>
      </w:r>
      <w:r w:rsidRPr="006F6117">
        <w:rPr>
          <w:rFonts w:ascii="Times New Roman" w:eastAsia="DengXian" w:hAnsi="Times New Roman" w:cs="Times New Roman" w:hint="eastAsia"/>
          <w:spacing w:val="-4"/>
          <w:sz w:val="16"/>
          <w:szCs w:val="16"/>
          <w:lang w:val="en-GB" w:eastAsia="zh-CN"/>
        </w:rPr>
        <w:t>任期至</w:t>
      </w:r>
      <w:r w:rsidRPr="006F6117">
        <w:rPr>
          <w:rFonts w:ascii="Times New Roman" w:eastAsia="DengXian" w:hAnsi="Times New Roman" w:cs="Times New Roman"/>
          <w:spacing w:val="-4"/>
          <w:sz w:val="16"/>
          <w:szCs w:val="16"/>
          <w:lang w:val="en-GB" w:eastAsia="zh-CN"/>
        </w:rPr>
        <w:t>2026</w:t>
      </w:r>
      <w:r w:rsidRPr="006F6117">
        <w:rPr>
          <w:rFonts w:ascii="Times New Roman" w:eastAsia="DengXian" w:hAnsi="Times New Roman" w:cs="Times New Roman" w:hint="eastAsia"/>
          <w:spacing w:val="-4"/>
          <w:sz w:val="16"/>
          <w:szCs w:val="16"/>
          <w:lang w:val="en-GB" w:eastAsia="zh-CN"/>
        </w:rPr>
        <w:t>年</w:t>
      </w:r>
      <w:r w:rsidRPr="006F6117">
        <w:rPr>
          <w:rFonts w:ascii="Times New Roman" w:eastAsia="DengXian" w:hAnsi="Times New Roman" w:cs="Times New Roman"/>
          <w:spacing w:val="-4"/>
          <w:sz w:val="16"/>
          <w:szCs w:val="16"/>
          <w:lang w:val="en-GB" w:eastAsia="zh-CN"/>
        </w:rPr>
        <w:t>3</w:t>
      </w:r>
      <w:r w:rsidRPr="006F6117">
        <w:rPr>
          <w:rFonts w:ascii="Times New Roman" w:eastAsia="DengXian" w:hAnsi="Times New Roman" w:cs="Times New Roman" w:hint="eastAsia"/>
          <w:spacing w:val="-4"/>
          <w:sz w:val="16"/>
          <w:szCs w:val="16"/>
          <w:lang w:val="en-GB" w:eastAsia="zh-CN"/>
        </w:rPr>
        <w:t>月</w:t>
      </w:r>
      <w:r w:rsidRPr="006F6117">
        <w:rPr>
          <w:rFonts w:ascii="Times New Roman" w:eastAsia="DengXian" w:hAnsi="Times New Roman" w:cs="Times New Roman"/>
          <w:spacing w:val="-4"/>
          <w:sz w:val="16"/>
          <w:szCs w:val="16"/>
          <w:lang w:val="en-GB" w:eastAsia="zh-CN"/>
        </w:rPr>
        <w:t>20</w:t>
      </w:r>
      <w:r w:rsidRPr="006F6117">
        <w:rPr>
          <w:rFonts w:ascii="Times New Roman" w:eastAsia="DengXian" w:hAnsi="Times New Roman" w:cs="Times New Roman" w:hint="eastAsia"/>
          <w:spacing w:val="-4"/>
          <w:sz w:val="16"/>
          <w:szCs w:val="16"/>
          <w:lang w:val="en-GB" w:eastAsia="zh-CN"/>
        </w:rPr>
        <w:t>日</w:t>
      </w:r>
      <w:r w:rsidRPr="006F6117">
        <w:rPr>
          <w:rFonts w:ascii="Times New Roman" w:eastAsia="DengXian" w:hAnsi="Times New Roman" w:cs="Times New Roman"/>
          <w:spacing w:val="-4"/>
          <w:sz w:val="16"/>
          <w:szCs w:val="16"/>
          <w:lang w:val="en-GB" w:eastAsia="zh-CN"/>
        </w:rPr>
        <w:t>)</w:t>
      </w:r>
    </w:p>
    <w:p w14:paraId="30B647CB" w14:textId="77777777" w:rsidR="00D57B29" w:rsidRDefault="00D57B29">
      <w:pPr>
        <w:pStyle w:val="a"/>
        <w:suppressAutoHyphens/>
        <w:rPr>
          <w:rFonts w:ascii="Times New Roman" w:eastAsia="新細明體" w:hAnsi="Times New Roman" w:cs="Times New Roman"/>
          <w:b/>
          <w:spacing w:val="-1"/>
          <w:sz w:val="22"/>
          <w:szCs w:val="22"/>
          <w:lang w:eastAsia="zh-CN"/>
        </w:rPr>
      </w:pPr>
    </w:p>
    <w:p w14:paraId="5BED12C2" w14:textId="0A571D0D" w:rsidR="00D57B29" w:rsidRDefault="003423F9">
      <w:pPr>
        <w:pStyle w:val="a"/>
        <w:suppressAutoHyphens/>
        <w:rPr>
          <w:rFonts w:ascii="Times New Roman" w:eastAsia="新細明體" w:hAnsi="Times New Roman" w:cs="Times New Roman"/>
          <w:b/>
          <w:spacing w:val="-1"/>
          <w:sz w:val="22"/>
          <w:szCs w:val="22"/>
          <w:lang w:eastAsia="zh-CN"/>
        </w:rPr>
      </w:pPr>
      <w:r w:rsidRPr="006F6117">
        <w:rPr>
          <w:rFonts w:ascii="Times New Roman" w:eastAsia="DengXian" w:hAnsi="Times New Roman" w:cs="Times New Roman" w:hint="eastAsia"/>
          <w:b/>
          <w:spacing w:val="-1"/>
          <w:sz w:val="22"/>
          <w:szCs w:val="22"/>
          <w:lang w:eastAsia="zh-CN"/>
        </w:rPr>
        <w:t>法律</w:t>
      </w:r>
    </w:p>
    <w:p w14:paraId="54194F7A" w14:textId="2DB70AC1" w:rsidR="00D57B29" w:rsidRDefault="003423F9">
      <w:pPr>
        <w:pStyle w:val="a"/>
        <w:tabs>
          <w:tab w:val="left" w:pos="397"/>
          <w:tab w:val="left" w:pos="794"/>
        </w:tabs>
        <w:suppressAutoHyphens/>
        <w:spacing w:line="240" w:lineRule="auto"/>
        <w:jc w:val="left"/>
        <w:rPr>
          <w:rFonts w:ascii="Times New Roman" w:eastAsia="新細明體" w:hAnsi="Times New Roman" w:cs="Times New Roman"/>
          <w:b/>
          <w:spacing w:val="-1"/>
          <w:sz w:val="22"/>
          <w:szCs w:val="22"/>
          <w:lang w:eastAsia="zh-CN"/>
        </w:rPr>
      </w:pPr>
      <w:r w:rsidRPr="006F6117">
        <w:rPr>
          <w:rFonts w:ascii="Times New Roman" w:eastAsia="DengXian" w:hAnsi="Times New Roman" w:cs="Times New Roman" w:hint="eastAsia"/>
          <w:spacing w:val="-5"/>
          <w:sz w:val="22"/>
          <w:szCs w:val="22"/>
          <w:lang w:eastAsia="zh-CN"/>
        </w:rPr>
        <w:t>罗沛然博士</w:t>
      </w:r>
    </w:p>
    <w:p w14:paraId="3C8398DC" w14:textId="6D72AE82" w:rsidR="00D57B29" w:rsidRDefault="003423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eastAsia="zh-CN"/>
        </w:rPr>
      </w:pPr>
      <w:r w:rsidRPr="006F6117">
        <w:rPr>
          <w:rFonts w:ascii="Times New Roman" w:eastAsia="DengXian" w:hAnsi="Times New Roman" w:cs="Times New Roman" w:hint="eastAsia"/>
          <w:spacing w:val="-5"/>
          <w:sz w:val="22"/>
          <w:szCs w:val="22"/>
          <w:lang w:eastAsia="zh-CN"/>
        </w:rPr>
        <w:t>马耀添博士</w:t>
      </w:r>
      <w:r w:rsidRPr="006F6117">
        <w:rPr>
          <w:rFonts w:ascii="Times New Roman" w:eastAsia="DengXian" w:hAnsi="Times New Roman" w:cs="Times New Roman" w:hint="eastAsia"/>
          <w:spacing w:val="-5"/>
          <w:sz w:val="22"/>
          <w:szCs w:val="22"/>
          <w:lang w:val="en-GB" w:eastAsia="zh-CN"/>
        </w:rPr>
        <w:t>，</w:t>
      </w:r>
      <w:r w:rsidRPr="006F6117">
        <w:rPr>
          <w:rFonts w:ascii="Times New Roman" w:eastAsia="DengXian" w:hAnsi="Times New Roman" w:cs="Times New Roman"/>
          <w:spacing w:val="-5"/>
          <w:sz w:val="22"/>
          <w:szCs w:val="22"/>
          <w:lang w:eastAsia="zh-CN"/>
        </w:rPr>
        <w:t>SBS, JP</w:t>
      </w:r>
    </w:p>
    <w:p w14:paraId="5ABB4B5F" w14:textId="6A028598" w:rsidR="00D57B29" w:rsidRDefault="003423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eastAsia="zh-CN"/>
        </w:rPr>
      </w:pPr>
      <w:r w:rsidRPr="006F6117">
        <w:rPr>
          <w:rFonts w:ascii="Times New Roman" w:eastAsia="DengXian" w:hAnsi="Times New Roman" w:cs="Times New Roman" w:hint="eastAsia"/>
          <w:spacing w:val="-5"/>
          <w:sz w:val="22"/>
          <w:szCs w:val="22"/>
          <w:lang w:eastAsia="zh-CN"/>
        </w:rPr>
        <w:t>黄文杰先生</w:t>
      </w:r>
      <w:r w:rsidRPr="006F6117">
        <w:rPr>
          <w:rFonts w:ascii="Times New Roman" w:eastAsia="DengXian" w:hAnsi="Times New Roman" w:cs="Times New Roman" w:hint="eastAsia"/>
          <w:spacing w:val="-5"/>
          <w:sz w:val="22"/>
          <w:szCs w:val="22"/>
          <w:lang w:val="en-GB" w:eastAsia="zh-CN"/>
        </w:rPr>
        <w:t>，</w:t>
      </w:r>
      <w:r w:rsidRPr="006F6117">
        <w:rPr>
          <w:rFonts w:ascii="Times New Roman" w:eastAsia="DengXian" w:hAnsi="Times New Roman" w:cs="Times New Roman"/>
          <w:spacing w:val="-5"/>
          <w:sz w:val="22"/>
          <w:szCs w:val="22"/>
          <w:lang w:val="en-GB" w:eastAsia="zh-CN"/>
        </w:rPr>
        <w:t>SC, JP</w:t>
      </w:r>
    </w:p>
    <w:p w14:paraId="5E476A7B" w14:textId="77777777" w:rsidR="00D57B29" w:rsidRDefault="00D57B29">
      <w:pPr>
        <w:pStyle w:val="a"/>
        <w:tabs>
          <w:tab w:val="left" w:pos="397"/>
          <w:tab w:val="left" w:pos="794"/>
        </w:tabs>
        <w:suppressAutoHyphens/>
        <w:spacing w:line="240" w:lineRule="auto"/>
        <w:jc w:val="left"/>
        <w:rPr>
          <w:rFonts w:ascii="Times New Roman" w:eastAsia="新細明體" w:hAnsi="Times New Roman" w:cs="Times New Roman"/>
          <w:b/>
          <w:spacing w:val="-5"/>
          <w:sz w:val="22"/>
          <w:szCs w:val="22"/>
          <w:lang w:val="en-GB" w:eastAsia="zh-CN"/>
        </w:rPr>
      </w:pPr>
    </w:p>
    <w:p w14:paraId="74CCCAE5" w14:textId="1761F4F9" w:rsidR="00D57B29" w:rsidRDefault="003423F9">
      <w:pPr>
        <w:pStyle w:val="a"/>
        <w:suppressAutoHyphens/>
        <w:rPr>
          <w:rFonts w:ascii="Times New Roman" w:eastAsia="新細明體" w:hAnsi="Times New Roman" w:cs="Times New Roman"/>
          <w:b/>
          <w:spacing w:val="-5"/>
          <w:sz w:val="22"/>
          <w:szCs w:val="22"/>
          <w:lang w:val="en-GB" w:eastAsia="zh-CN"/>
        </w:rPr>
      </w:pPr>
      <w:r w:rsidRPr="006F6117">
        <w:rPr>
          <w:rFonts w:ascii="Times New Roman" w:eastAsia="DengXian" w:hAnsi="Times New Roman" w:cs="Times New Roman" w:hint="eastAsia"/>
          <w:b/>
          <w:spacing w:val="-1"/>
          <w:sz w:val="22"/>
          <w:szCs w:val="22"/>
          <w:lang w:eastAsia="zh-CN"/>
        </w:rPr>
        <w:t>调解</w:t>
      </w:r>
    </w:p>
    <w:p w14:paraId="1B7E8F9E" w14:textId="2394F995" w:rsidR="00D57B29" w:rsidRDefault="003423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eastAsia="zh-CN"/>
        </w:rPr>
      </w:pPr>
      <w:r w:rsidRPr="006F6117">
        <w:rPr>
          <w:rFonts w:ascii="Times New Roman" w:eastAsia="DengXian" w:hAnsi="Times New Roman" w:cs="Times New Roman" w:hint="eastAsia"/>
          <w:spacing w:val="-5"/>
          <w:sz w:val="22"/>
          <w:szCs w:val="22"/>
          <w:lang w:eastAsia="zh-CN"/>
        </w:rPr>
        <w:t>罗伟雄教授</w:t>
      </w:r>
    </w:p>
    <w:p w14:paraId="142F0EB5" w14:textId="18A9BB2C" w:rsidR="00D57B29" w:rsidRDefault="003423F9">
      <w:pPr>
        <w:pStyle w:val="a"/>
        <w:tabs>
          <w:tab w:val="left" w:pos="397"/>
          <w:tab w:val="left" w:pos="794"/>
        </w:tabs>
        <w:suppressAutoHyphens/>
        <w:spacing w:line="240" w:lineRule="auto"/>
        <w:rPr>
          <w:rFonts w:ascii="Times New Roman" w:eastAsia="新細明體" w:hAnsi="Times New Roman" w:cs="Times New Roman"/>
          <w:spacing w:val="-5"/>
          <w:sz w:val="22"/>
          <w:szCs w:val="22"/>
          <w:lang w:val="en-GB" w:eastAsia="zh-CN"/>
        </w:rPr>
      </w:pPr>
      <w:r w:rsidRPr="006F6117">
        <w:rPr>
          <w:rFonts w:ascii="Times New Roman" w:eastAsia="DengXian" w:hAnsi="Times New Roman" w:cs="Times New Roman" w:hint="eastAsia"/>
          <w:spacing w:val="-5"/>
          <w:sz w:val="22"/>
          <w:szCs w:val="22"/>
          <w:lang w:eastAsia="zh-CN"/>
        </w:rPr>
        <w:t>萧咏仪女士</w:t>
      </w:r>
      <w:r w:rsidRPr="006F6117">
        <w:rPr>
          <w:rFonts w:ascii="Times New Roman" w:eastAsia="DengXian" w:hAnsi="Times New Roman" w:cs="Times New Roman" w:hint="eastAsia"/>
          <w:spacing w:val="-5"/>
          <w:sz w:val="22"/>
          <w:szCs w:val="22"/>
          <w:lang w:val="en-GB" w:eastAsia="zh-CN"/>
        </w:rPr>
        <w:t>，</w:t>
      </w:r>
      <w:r w:rsidRPr="006F6117">
        <w:rPr>
          <w:rFonts w:ascii="Times New Roman" w:eastAsia="DengXian" w:hAnsi="Times New Roman" w:cs="Times New Roman"/>
          <w:spacing w:val="-5"/>
          <w:sz w:val="22"/>
          <w:szCs w:val="22"/>
          <w:lang w:val="en-GB" w:eastAsia="zh-CN"/>
        </w:rPr>
        <w:t>JP</w:t>
      </w:r>
    </w:p>
    <w:p w14:paraId="6C53E3AF" w14:textId="77777777" w:rsidR="00D57B29" w:rsidRDefault="00D57B29">
      <w:pPr>
        <w:pStyle w:val="a"/>
        <w:tabs>
          <w:tab w:val="left" w:pos="397"/>
          <w:tab w:val="left" w:pos="794"/>
        </w:tabs>
        <w:suppressAutoHyphens/>
        <w:spacing w:line="240" w:lineRule="auto"/>
        <w:jc w:val="left"/>
        <w:rPr>
          <w:rFonts w:ascii="Times New Roman" w:eastAsia="新細明體" w:hAnsi="Times New Roman" w:cs="Times New Roman"/>
          <w:b/>
          <w:spacing w:val="-5"/>
          <w:sz w:val="22"/>
          <w:szCs w:val="22"/>
          <w:lang w:val="en-GB" w:eastAsia="zh-CN"/>
        </w:rPr>
      </w:pPr>
    </w:p>
    <w:p w14:paraId="2BEBA7B1" w14:textId="01673D98" w:rsidR="00A109A7" w:rsidRDefault="003423F9" w:rsidP="00A109A7">
      <w:pPr>
        <w:pStyle w:val="a"/>
        <w:suppressAutoHyphens/>
        <w:rPr>
          <w:rFonts w:ascii="Times New Roman" w:eastAsia="新細明體" w:hAnsi="Times New Roman" w:cs="Times New Roman"/>
          <w:b/>
          <w:spacing w:val="-1"/>
          <w:sz w:val="22"/>
          <w:szCs w:val="22"/>
          <w:lang w:eastAsia="zh-CN"/>
        </w:rPr>
      </w:pPr>
      <w:r w:rsidRPr="006F6117">
        <w:rPr>
          <w:rFonts w:ascii="Times New Roman" w:eastAsia="DengXian" w:hAnsi="Times New Roman" w:cs="Times New Roman" w:hint="eastAsia"/>
          <w:b/>
          <w:spacing w:val="-1"/>
          <w:sz w:val="22"/>
          <w:szCs w:val="22"/>
          <w:lang w:eastAsia="zh-CN"/>
        </w:rPr>
        <w:t>医务及护理</w:t>
      </w:r>
    </w:p>
    <w:p w14:paraId="0A8D06A6" w14:textId="0DDD50C2" w:rsidR="00A109A7" w:rsidRDefault="003423F9" w:rsidP="00A109A7">
      <w:pPr>
        <w:pStyle w:val="a"/>
        <w:tabs>
          <w:tab w:val="left" w:pos="397"/>
          <w:tab w:val="left" w:pos="794"/>
        </w:tabs>
        <w:suppressAutoHyphens/>
        <w:spacing w:line="240" w:lineRule="auto"/>
        <w:rPr>
          <w:rFonts w:ascii="Times New Roman" w:eastAsia="新細明體" w:hAnsi="Times New Roman" w:cs="Times New Roman"/>
          <w:spacing w:val="-5"/>
          <w:sz w:val="22"/>
          <w:szCs w:val="22"/>
          <w:lang w:val="en-GB" w:eastAsia="zh-CN"/>
        </w:rPr>
      </w:pPr>
      <w:r w:rsidRPr="006F6117">
        <w:rPr>
          <w:rFonts w:ascii="Times New Roman" w:eastAsia="DengXian" w:hAnsi="Times New Roman" w:cs="Times New Roman" w:hint="eastAsia"/>
          <w:spacing w:val="-5"/>
          <w:sz w:val="22"/>
          <w:szCs w:val="22"/>
          <w:lang w:eastAsia="zh-CN"/>
        </w:rPr>
        <w:t>赖锦玉教授</w:t>
      </w:r>
    </w:p>
    <w:p w14:paraId="5F44BD82" w14:textId="7F3D354E" w:rsidR="00A109A7" w:rsidRDefault="003423F9" w:rsidP="00A109A7">
      <w:pPr>
        <w:pStyle w:val="a"/>
        <w:tabs>
          <w:tab w:val="left" w:pos="397"/>
          <w:tab w:val="left" w:pos="794"/>
        </w:tabs>
        <w:suppressAutoHyphens/>
        <w:spacing w:line="240" w:lineRule="auto"/>
        <w:rPr>
          <w:rFonts w:ascii="Times New Roman" w:eastAsia="DengXian" w:hAnsi="Times New Roman" w:cs="Times New Roman"/>
          <w:spacing w:val="-5"/>
          <w:sz w:val="22"/>
          <w:szCs w:val="22"/>
          <w:lang w:val="en-GB" w:eastAsia="zh-CN"/>
        </w:rPr>
      </w:pPr>
      <w:r w:rsidRPr="006F6117">
        <w:rPr>
          <w:rFonts w:ascii="Times New Roman" w:eastAsia="DengXian" w:hAnsi="Times New Roman" w:cs="Times New Roman" w:hint="eastAsia"/>
          <w:spacing w:val="-5"/>
          <w:sz w:val="22"/>
          <w:szCs w:val="22"/>
          <w:lang w:eastAsia="zh-CN"/>
        </w:rPr>
        <w:t>沈秉韶医生</w:t>
      </w:r>
      <w:r w:rsidRPr="006F6117">
        <w:rPr>
          <w:rFonts w:ascii="Times New Roman" w:eastAsia="DengXian" w:hAnsi="Times New Roman" w:cs="Times New Roman" w:hint="eastAsia"/>
          <w:spacing w:val="-5"/>
          <w:sz w:val="22"/>
          <w:szCs w:val="22"/>
          <w:lang w:val="en-GB" w:eastAsia="zh-CN"/>
        </w:rPr>
        <w:t>，</w:t>
      </w:r>
      <w:r w:rsidRPr="006F6117">
        <w:rPr>
          <w:rFonts w:ascii="Times New Roman" w:eastAsia="DengXian" w:hAnsi="Times New Roman" w:cs="Times New Roman"/>
          <w:spacing w:val="-5"/>
          <w:sz w:val="22"/>
          <w:szCs w:val="22"/>
          <w:lang w:val="en-GB" w:eastAsia="zh-CN"/>
        </w:rPr>
        <w:t>BBS, JP</w:t>
      </w:r>
    </w:p>
    <w:p w14:paraId="2B438846" w14:textId="77777777" w:rsidR="00A109A7" w:rsidRPr="00B330D6" w:rsidRDefault="00A109A7" w:rsidP="00A109A7">
      <w:pPr>
        <w:pStyle w:val="a"/>
        <w:tabs>
          <w:tab w:val="left" w:pos="397"/>
          <w:tab w:val="left" w:pos="794"/>
        </w:tabs>
        <w:suppressAutoHyphens/>
        <w:spacing w:line="240" w:lineRule="auto"/>
        <w:rPr>
          <w:rFonts w:ascii="Times New Roman" w:eastAsia="DengXian" w:hAnsi="Times New Roman" w:cs="Times New Roman"/>
          <w:spacing w:val="-5"/>
          <w:sz w:val="22"/>
          <w:szCs w:val="22"/>
          <w:lang w:val="en-GB" w:eastAsia="zh-CN"/>
        </w:rPr>
      </w:pPr>
    </w:p>
    <w:p w14:paraId="695297AC" w14:textId="3CE529D9" w:rsidR="00D57B29" w:rsidRDefault="003423F9">
      <w:pPr>
        <w:pStyle w:val="a"/>
        <w:suppressAutoHyphens/>
        <w:rPr>
          <w:rFonts w:ascii="Times New Roman" w:eastAsia="新細明體" w:hAnsi="Times New Roman" w:cs="Times New Roman"/>
          <w:b/>
          <w:spacing w:val="-1"/>
          <w:sz w:val="22"/>
          <w:szCs w:val="22"/>
          <w:lang w:eastAsia="zh-CN"/>
        </w:rPr>
      </w:pPr>
      <w:r w:rsidRPr="006F6117">
        <w:rPr>
          <w:rFonts w:ascii="Times New Roman" w:eastAsia="DengXian" w:hAnsi="Times New Roman" w:cs="Times New Roman" w:hint="eastAsia"/>
          <w:b/>
          <w:spacing w:val="-1"/>
          <w:sz w:val="22"/>
          <w:szCs w:val="22"/>
          <w:lang w:eastAsia="zh-CN"/>
        </w:rPr>
        <w:t>社会工作及更生事务</w:t>
      </w:r>
    </w:p>
    <w:p w14:paraId="0D98B2C0" w14:textId="7507E50C" w:rsidR="00D57B29" w:rsidRDefault="003423F9">
      <w:pPr>
        <w:pStyle w:val="a"/>
        <w:tabs>
          <w:tab w:val="left" w:pos="397"/>
          <w:tab w:val="left" w:pos="794"/>
        </w:tabs>
        <w:suppressAutoHyphens/>
        <w:spacing w:line="240" w:lineRule="auto"/>
        <w:rPr>
          <w:rFonts w:ascii="Times New Roman" w:eastAsia="新細明體" w:hAnsi="Times New Roman" w:cs="Times New Roman"/>
          <w:spacing w:val="-5"/>
          <w:sz w:val="22"/>
          <w:szCs w:val="22"/>
          <w:lang w:val="en-GB" w:eastAsia="zh-CN"/>
        </w:rPr>
      </w:pPr>
      <w:r w:rsidRPr="006F6117">
        <w:rPr>
          <w:rFonts w:ascii="Times New Roman" w:eastAsia="DengXian" w:hAnsi="Times New Roman" w:cs="Times New Roman" w:hint="eastAsia"/>
          <w:spacing w:val="-5"/>
          <w:sz w:val="22"/>
          <w:szCs w:val="22"/>
          <w:lang w:eastAsia="zh-CN"/>
        </w:rPr>
        <w:t>陈丽云教授</w:t>
      </w:r>
      <w:r w:rsidRPr="006F6117">
        <w:rPr>
          <w:rFonts w:ascii="Times New Roman" w:eastAsia="DengXian" w:hAnsi="Times New Roman" w:cs="Times New Roman" w:hint="eastAsia"/>
          <w:spacing w:val="-5"/>
          <w:sz w:val="22"/>
          <w:szCs w:val="22"/>
          <w:lang w:val="en-GB" w:eastAsia="zh-CN"/>
        </w:rPr>
        <w:t>，</w:t>
      </w:r>
      <w:r w:rsidRPr="006F6117">
        <w:rPr>
          <w:rFonts w:ascii="Times New Roman" w:eastAsia="DengXian" w:hAnsi="Times New Roman" w:cs="Times New Roman"/>
          <w:spacing w:val="-5"/>
          <w:sz w:val="22"/>
          <w:szCs w:val="22"/>
          <w:lang w:val="en-GB" w:eastAsia="zh-CN"/>
        </w:rPr>
        <w:t>JP</w:t>
      </w:r>
    </w:p>
    <w:p w14:paraId="59DCDD8C" w14:textId="3475CA68" w:rsidR="00D57B29" w:rsidRDefault="003423F9">
      <w:pPr>
        <w:pStyle w:val="a"/>
        <w:tabs>
          <w:tab w:val="left" w:pos="397"/>
          <w:tab w:val="left" w:pos="794"/>
        </w:tabs>
        <w:suppressAutoHyphens/>
        <w:spacing w:line="240" w:lineRule="auto"/>
        <w:rPr>
          <w:rFonts w:ascii="Times New Roman" w:eastAsia="新細明體" w:hAnsi="Times New Roman" w:cs="Times New Roman"/>
          <w:spacing w:val="-5"/>
          <w:sz w:val="22"/>
          <w:szCs w:val="22"/>
          <w:lang w:val="en-GB" w:eastAsia="zh-CN"/>
        </w:rPr>
      </w:pPr>
      <w:r w:rsidRPr="006F6117">
        <w:rPr>
          <w:rFonts w:ascii="Times New Roman" w:eastAsia="DengXian" w:hAnsi="Times New Roman" w:cs="Times New Roman" w:hint="eastAsia"/>
          <w:spacing w:val="-5"/>
          <w:sz w:val="22"/>
          <w:szCs w:val="22"/>
          <w:lang w:eastAsia="zh-CN"/>
        </w:rPr>
        <w:t>吴宏增先生</w:t>
      </w:r>
    </w:p>
    <w:p w14:paraId="092C3395" w14:textId="77777777" w:rsidR="00D57B29" w:rsidRDefault="00D57B29">
      <w:pPr>
        <w:pStyle w:val="a"/>
        <w:suppressAutoHyphens/>
        <w:rPr>
          <w:rFonts w:ascii="Times New Roman" w:eastAsia="新細明體" w:hAnsi="Times New Roman" w:cs="Times New Roman"/>
          <w:b/>
          <w:spacing w:val="-1"/>
          <w:sz w:val="22"/>
          <w:szCs w:val="22"/>
          <w:lang w:eastAsia="zh-CN"/>
        </w:rPr>
      </w:pPr>
    </w:p>
    <w:p w14:paraId="6239DC07" w14:textId="77777777" w:rsidR="00D57B29" w:rsidRDefault="00D57B29">
      <w:pPr>
        <w:pStyle w:val="a"/>
        <w:tabs>
          <w:tab w:val="left" w:pos="567"/>
        </w:tabs>
        <w:suppressAutoHyphens/>
        <w:spacing w:line="240" w:lineRule="auto"/>
        <w:rPr>
          <w:rFonts w:ascii="Times New Roman" w:eastAsia="新細明體" w:hAnsi="Times New Roman" w:cs="Times New Roman"/>
          <w:b/>
          <w:spacing w:val="-2"/>
          <w:sz w:val="44"/>
          <w:szCs w:val="44"/>
          <w:lang w:eastAsia="zh-CN"/>
        </w:rPr>
      </w:pPr>
    </w:p>
    <w:p w14:paraId="60BAEF01" w14:textId="77777777" w:rsidR="00D57B29" w:rsidRDefault="00D57B29">
      <w:pPr>
        <w:pStyle w:val="a"/>
        <w:tabs>
          <w:tab w:val="left" w:pos="567"/>
        </w:tabs>
        <w:suppressAutoHyphens/>
        <w:spacing w:line="240" w:lineRule="auto"/>
        <w:rPr>
          <w:rFonts w:ascii="Times New Roman" w:eastAsia="新細明體" w:hAnsi="Times New Roman" w:cs="Times New Roman"/>
          <w:b/>
          <w:spacing w:val="-2"/>
          <w:sz w:val="44"/>
          <w:szCs w:val="44"/>
          <w:lang w:eastAsia="zh-CN"/>
        </w:rPr>
      </w:pPr>
    </w:p>
    <w:p w14:paraId="7E6FD9DE" w14:textId="6800B351" w:rsidR="00D57B29" w:rsidRDefault="0027679D">
      <w:pPr>
        <w:pStyle w:val="a"/>
        <w:tabs>
          <w:tab w:val="left" w:pos="567"/>
        </w:tabs>
        <w:suppressAutoHyphens/>
        <w:spacing w:line="240" w:lineRule="auto"/>
        <w:jc w:val="left"/>
        <w:rPr>
          <w:rFonts w:ascii="Times New Roman" w:eastAsia="新細明體" w:hAnsi="Times New Roman" w:cs="Times New Roman"/>
          <w:b/>
          <w:spacing w:val="-1"/>
          <w:sz w:val="20"/>
          <w:szCs w:val="20"/>
          <w:lang w:eastAsia="zh-CN"/>
        </w:rPr>
      </w:pPr>
      <w:r>
        <w:rPr>
          <w:rFonts w:ascii="Times New Roman" w:eastAsia="新細明體" w:hAnsi="Times New Roman" w:cs="Times New Roman"/>
          <w:b/>
          <w:spacing w:val="-1"/>
          <w:sz w:val="20"/>
          <w:szCs w:val="20"/>
          <w:lang w:eastAsia="zh-CN"/>
        </w:rPr>
        <w:br w:type="page"/>
      </w:r>
      <w:r w:rsidR="003423F9" w:rsidRPr="006F6117">
        <w:rPr>
          <w:rFonts w:ascii="Times New Roman" w:eastAsia="DengXian" w:hAnsi="Times New Roman" w:cs="Times New Roman" w:hint="eastAsia"/>
          <w:b/>
          <w:spacing w:val="-1"/>
          <w:sz w:val="20"/>
          <w:szCs w:val="20"/>
          <w:lang w:eastAsia="zh-CN"/>
        </w:rPr>
        <w:t>附录</w:t>
      </w:r>
      <w:r w:rsidR="003423F9" w:rsidRPr="006F6117">
        <w:rPr>
          <w:rFonts w:ascii="Times New Roman" w:eastAsia="DengXian" w:hAnsi="Times New Roman" w:cs="Times New Roman"/>
          <w:b/>
          <w:spacing w:val="-1"/>
          <w:sz w:val="20"/>
          <w:szCs w:val="20"/>
          <w:lang w:eastAsia="zh-CN"/>
        </w:rPr>
        <w:t>9</w:t>
      </w:r>
    </w:p>
    <w:p w14:paraId="2406180E" w14:textId="77777777" w:rsidR="00D57B29" w:rsidRDefault="00D57B29">
      <w:pPr>
        <w:pStyle w:val="a"/>
        <w:tabs>
          <w:tab w:val="left" w:pos="567"/>
        </w:tabs>
        <w:suppressAutoHyphens/>
        <w:spacing w:line="240" w:lineRule="auto"/>
        <w:jc w:val="left"/>
        <w:rPr>
          <w:rFonts w:ascii="Times New Roman" w:eastAsia="新細明體" w:hAnsi="Times New Roman" w:cs="Times New Roman"/>
          <w:b/>
          <w:spacing w:val="-1"/>
          <w:sz w:val="20"/>
          <w:szCs w:val="20"/>
          <w:lang w:eastAsia="zh-CN"/>
        </w:rPr>
      </w:pPr>
    </w:p>
    <w:p w14:paraId="18D5950C" w14:textId="0DE22AC6" w:rsidR="00D57B29" w:rsidRDefault="003423F9">
      <w:pPr>
        <w:pStyle w:val="a"/>
        <w:tabs>
          <w:tab w:val="left" w:pos="567"/>
        </w:tabs>
        <w:suppressAutoHyphens/>
        <w:spacing w:line="240" w:lineRule="auto"/>
        <w:jc w:val="left"/>
        <w:rPr>
          <w:rFonts w:ascii="Times New Roman" w:eastAsia="新細明體" w:hAnsi="Times New Roman" w:cs="Times New Roman"/>
          <w:b/>
          <w:sz w:val="44"/>
          <w:szCs w:val="44"/>
          <w:lang w:eastAsia="zh-CN"/>
        </w:rPr>
      </w:pPr>
      <w:r w:rsidRPr="006F6117">
        <w:rPr>
          <w:rFonts w:ascii="Times New Roman" w:eastAsia="DengXian" w:hAnsi="Times New Roman" w:cs="Times New Roman"/>
          <w:b/>
          <w:sz w:val="44"/>
          <w:szCs w:val="44"/>
          <w:lang w:eastAsia="zh-CN"/>
        </w:rPr>
        <w:t>2025</w:t>
      </w:r>
      <w:r w:rsidRPr="006F6117">
        <w:rPr>
          <w:rFonts w:ascii="Times New Roman" w:eastAsia="DengXian" w:hAnsi="Times New Roman" w:cs="Times New Roman" w:hint="eastAsia"/>
          <w:b/>
          <w:sz w:val="44"/>
          <w:szCs w:val="44"/>
          <w:lang w:eastAsia="zh-CN"/>
        </w:rPr>
        <w:t>年申诉专员嘉许奖得奖名单</w:t>
      </w:r>
    </w:p>
    <w:p w14:paraId="54C3BD88" w14:textId="77777777" w:rsidR="00D57B29" w:rsidRDefault="00D57B29">
      <w:pPr>
        <w:pStyle w:val="a"/>
        <w:tabs>
          <w:tab w:val="left" w:pos="567"/>
        </w:tabs>
        <w:suppressAutoHyphens/>
        <w:spacing w:line="240" w:lineRule="auto"/>
        <w:jc w:val="left"/>
        <w:rPr>
          <w:rFonts w:ascii="Times New Roman" w:eastAsia="新細明體" w:hAnsi="Times New Roman" w:cs="Times New Roman"/>
          <w:b/>
          <w:sz w:val="44"/>
          <w:szCs w:val="44"/>
          <w:lang w:eastAsia="zh-CN"/>
        </w:rPr>
      </w:pPr>
    </w:p>
    <w:p w14:paraId="744AF1E1" w14:textId="7C3241CA" w:rsidR="00D57B29" w:rsidRDefault="003423F9">
      <w:pPr>
        <w:pStyle w:val="a"/>
        <w:tabs>
          <w:tab w:val="left" w:pos="567"/>
        </w:tabs>
        <w:suppressAutoHyphens/>
        <w:spacing w:line="240" w:lineRule="auto"/>
        <w:ind w:left="567" w:hanging="567"/>
        <w:jc w:val="left"/>
        <w:rPr>
          <w:rStyle w:val="Bold"/>
          <w:rFonts w:ascii="Times New Roman" w:eastAsia="新細明體" w:hAnsi="Times New Roman" w:cs="Times New Roman"/>
          <w:b/>
          <w:spacing w:val="-1"/>
          <w:sz w:val="28"/>
          <w:szCs w:val="28"/>
          <w:lang w:val="zh-CN" w:eastAsia="zh-CN"/>
        </w:rPr>
      </w:pPr>
      <w:r w:rsidRPr="006F6117">
        <w:rPr>
          <w:rStyle w:val="Bold"/>
          <w:rFonts w:ascii="Times New Roman" w:eastAsia="DengXian" w:hAnsi="Times New Roman" w:cs="Times New Roman" w:hint="eastAsia"/>
          <w:b/>
          <w:spacing w:val="-1"/>
          <w:sz w:val="28"/>
          <w:szCs w:val="28"/>
          <w:lang w:val="zh-CN" w:eastAsia="zh-CN"/>
        </w:rPr>
        <w:t>公营机构奖</w:t>
      </w:r>
    </w:p>
    <w:p w14:paraId="7A2E3F05" w14:textId="77777777" w:rsidR="00D57B29" w:rsidRDefault="00D57B29">
      <w:pPr>
        <w:pStyle w:val="a"/>
        <w:tabs>
          <w:tab w:val="left" w:pos="567"/>
        </w:tabs>
        <w:suppressAutoHyphens/>
        <w:spacing w:line="240" w:lineRule="auto"/>
        <w:ind w:left="567" w:hanging="567"/>
        <w:jc w:val="left"/>
        <w:rPr>
          <w:rStyle w:val="Bold"/>
          <w:rFonts w:ascii="Times New Roman" w:eastAsia="新細明體" w:hAnsi="Times New Roman" w:cs="Times New Roman"/>
          <w:b/>
          <w:spacing w:val="-1"/>
          <w:sz w:val="28"/>
          <w:szCs w:val="28"/>
          <w:lang w:val="zh-CN" w:eastAsia="zh-CN"/>
        </w:rPr>
      </w:pPr>
    </w:p>
    <w:p w14:paraId="5B348D70" w14:textId="3EBF93E5" w:rsidR="00D57B29" w:rsidRDefault="003423F9" w:rsidP="0027679D">
      <w:pPr>
        <w:pStyle w:val="a"/>
        <w:tabs>
          <w:tab w:val="left" w:pos="2835"/>
        </w:tabs>
        <w:suppressAutoHyphens/>
        <w:spacing w:line="240" w:lineRule="auto"/>
        <w:rPr>
          <w:rStyle w:val="Regular"/>
          <w:rFonts w:ascii="Times New Roman" w:eastAsia="新細明體" w:hAnsi="Times New Roman" w:cs="Times New Roman"/>
          <w:b/>
          <w:spacing w:val="-1"/>
          <w:sz w:val="21"/>
          <w:szCs w:val="21"/>
          <w:lang w:val="en-GB" w:eastAsia="zh-CN"/>
        </w:rPr>
      </w:pPr>
      <w:r w:rsidRPr="006F6117">
        <w:rPr>
          <w:rStyle w:val="Regular"/>
          <w:rFonts w:ascii="Times New Roman" w:eastAsia="DengXian" w:hAnsi="Times New Roman" w:cs="Times New Roman" w:hint="eastAsia"/>
          <w:b/>
          <w:spacing w:val="-1"/>
          <w:sz w:val="22"/>
          <w:szCs w:val="22"/>
          <w:lang w:val="en-GB" w:eastAsia="zh-CN"/>
        </w:rPr>
        <w:t>金奖</w:t>
      </w:r>
      <w:r>
        <w:rPr>
          <w:rStyle w:val="Regular"/>
          <w:rFonts w:ascii="Times New Roman" w:eastAsia="新細明體" w:hAnsi="Times New Roman" w:cs="Times New Roman"/>
          <w:b/>
          <w:spacing w:val="-1"/>
          <w:sz w:val="22"/>
          <w:szCs w:val="22"/>
          <w:lang w:val="en-GB" w:eastAsia="zh-CN"/>
        </w:rPr>
        <w:tab/>
      </w:r>
      <w:r>
        <w:rPr>
          <w:rStyle w:val="Regular"/>
          <w:rFonts w:ascii="Times New Roman" w:eastAsia="新細明體" w:hAnsi="Times New Roman" w:cs="Times New Roman"/>
          <w:b/>
          <w:spacing w:val="-1"/>
          <w:sz w:val="22"/>
          <w:szCs w:val="22"/>
          <w:lang w:val="en-GB" w:eastAsia="zh-CN"/>
        </w:rPr>
        <w:tab/>
      </w:r>
      <w:r w:rsidRPr="006F6117">
        <w:rPr>
          <w:rStyle w:val="Regular"/>
          <w:rFonts w:ascii="Times New Roman" w:eastAsia="DengXian" w:hAnsi="Times New Roman" w:cs="Times New Roman" w:hint="eastAsia"/>
          <w:b/>
          <w:spacing w:val="-1"/>
          <w:sz w:val="21"/>
          <w:szCs w:val="21"/>
          <w:lang w:val="en-GB" w:eastAsia="zh-CN"/>
        </w:rPr>
        <w:t>房屋署</w:t>
      </w:r>
    </w:p>
    <w:p w14:paraId="0A22EDD0" w14:textId="55BD93D2" w:rsidR="00D57B29" w:rsidRDefault="003423F9" w:rsidP="0027679D">
      <w:pPr>
        <w:pStyle w:val="a"/>
        <w:tabs>
          <w:tab w:val="left" w:pos="2835"/>
        </w:tabs>
        <w:suppressAutoHyphens/>
        <w:spacing w:line="240" w:lineRule="auto"/>
        <w:rPr>
          <w:rStyle w:val="Regular"/>
          <w:rFonts w:ascii="Times New Roman" w:eastAsia="新細明體" w:hAnsi="Times New Roman" w:cs="Times New Roman"/>
          <w:b/>
          <w:spacing w:val="-1"/>
          <w:sz w:val="21"/>
          <w:szCs w:val="21"/>
          <w:lang w:val="en-GB" w:eastAsia="zh-CN"/>
        </w:rPr>
      </w:pPr>
      <w:r w:rsidRPr="006F6117">
        <w:rPr>
          <w:rStyle w:val="Regular"/>
          <w:rFonts w:ascii="Times New Roman" w:eastAsia="DengXian" w:hAnsi="Times New Roman" w:cs="Times New Roman" w:hint="eastAsia"/>
          <w:b/>
          <w:spacing w:val="-1"/>
          <w:sz w:val="22"/>
          <w:szCs w:val="22"/>
          <w:lang w:val="en-GB" w:eastAsia="zh-CN"/>
        </w:rPr>
        <w:t>银奖</w:t>
      </w:r>
      <w:r>
        <w:rPr>
          <w:rStyle w:val="Regular"/>
          <w:rFonts w:ascii="Times New Roman" w:eastAsia="新細明體" w:hAnsi="Times New Roman" w:cs="Times New Roman"/>
          <w:b/>
          <w:spacing w:val="-1"/>
          <w:sz w:val="22"/>
          <w:szCs w:val="22"/>
          <w:lang w:val="en-GB" w:eastAsia="zh-CN"/>
        </w:rPr>
        <w:tab/>
      </w:r>
      <w:r>
        <w:rPr>
          <w:rStyle w:val="Regular"/>
          <w:rFonts w:ascii="Times New Roman" w:eastAsia="新細明體" w:hAnsi="Times New Roman" w:cs="Times New Roman"/>
          <w:b/>
          <w:spacing w:val="-1"/>
          <w:sz w:val="22"/>
          <w:szCs w:val="22"/>
          <w:lang w:val="en-GB" w:eastAsia="zh-CN"/>
        </w:rPr>
        <w:tab/>
      </w:r>
      <w:r w:rsidRPr="006F6117">
        <w:rPr>
          <w:rStyle w:val="Regular"/>
          <w:rFonts w:ascii="Times New Roman" w:eastAsia="DengXian" w:hAnsi="Times New Roman" w:cs="Times New Roman" w:hint="eastAsia"/>
          <w:b/>
          <w:spacing w:val="-1"/>
          <w:sz w:val="21"/>
          <w:szCs w:val="21"/>
          <w:lang w:val="en-GB" w:eastAsia="zh-CN"/>
        </w:rPr>
        <w:t>食物环境卫生署</w:t>
      </w:r>
    </w:p>
    <w:p w14:paraId="7909FC28" w14:textId="5A9B875B" w:rsidR="00D57B29" w:rsidRDefault="003423F9" w:rsidP="0027679D">
      <w:pPr>
        <w:pStyle w:val="a"/>
        <w:tabs>
          <w:tab w:val="left" w:pos="2835"/>
        </w:tabs>
        <w:suppressAutoHyphens/>
        <w:spacing w:line="240" w:lineRule="auto"/>
        <w:rPr>
          <w:rStyle w:val="Regular"/>
          <w:rFonts w:ascii="Times New Roman" w:eastAsia="新細明體" w:hAnsi="Times New Roman" w:cs="Times New Roman"/>
          <w:b/>
          <w:spacing w:val="-1"/>
          <w:sz w:val="21"/>
          <w:szCs w:val="21"/>
          <w:lang w:val="en-GB" w:eastAsia="zh-CN"/>
        </w:rPr>
      </w:pPr>
      <w:r w:rsidRPr="006F6117">
        <w:rPr>
          <w:rStyle w:val="Regular"/>
          <w:rFonts w:ascii="Times New Roman" w:eastAsia="DengXian" w:hAnsi="Times New Roman" w:cs="Times New Roman" w:hint="eastAsia"/>
          <w:b/>
          <w:spacing w:val="-1"/>
          <w:sz w:val="22"/>
          <w:szCs w:val="22"/>
          <w:lang w:val="zh-CN" w:eastAsia="zh-CN"/>
        </w:rPr>
        <w:t>铜</w:t>
      </w:r>
      <w:r w:rsidRPr="006F6117">
        <w:rPr>
          <w:rStyle w:val="Regular"/>
          <w:rFonts w:ascii="Times New Roman" w:eastAsia="DengXian" w:hAnsi="Times New Roman" w:cs="Times New Roman" w:hint="eastAsia"/>
          <w:b/>
          <w:spacing w:val="-1"/>
          <w:sz w:val="22"/>
          <w:szCs w:val="22"/>
          <w:lang w:val="en-GB" w:eastAsia="zh-CN"/>
        </w:rPr>
        <w:t>奖</w:t>
      </w:r>
      <w:r>
        <w:rPr>
          <w:rStyle w:val="Regular"/>
          <w:rFonts w:ascii="Times New Roman" w:eastAsia="新細明體" w:hAnsi="Times New Roman" w:cs="Times New Roman"/>
          <w:b/>
          <w:spacing w:val="-1"/>
          <w:sz w:val="22"/>
          <w:szCs w:val="22"/>
          <w:lang w:val="en-GB" w:eastAsia="zh-CN"/>
        </w:rPr>
        <w:tab/>
      </w:r>
      <w:r>
        <w:rPr>
          <w:rStyle w:val="Regular"/>
          <w:rFonts w:ascii="Times New Roman" w:eastAsia="新細明體" w:hAnsi="Times New Roman" w:cs="Times New Roman"/>
          <w:b/>
          <w:spacing w:val="-1"/>
          <w:sz w:val="22"/>
          <w:szCs w:val="22"/>
          <w:lang w:val="en-GB" w:eastAsia="zh-CN"/>
        </w:rPr>
        <w:tab/>
      </w:r>
      <w:r w:rsidRPr="006F6117">
        <w:rPr>
          <w:rStyle w:val="Regular"/>
          <w:rFonts w:ascii="Times New Roman" w:eastAsia="DengXian" w:hAnsi="Times New Roman" w:cs="Times New Roman" w:hint="eastAsia"/>
          <w:b/>
          <w:spacing w:val="-1"/>
          <w:sz w:val="21"/>
          <w:szCs w:val="21"/>
          <w:lang w:val="en-GB" w:eastAsia="zh-CN"/>
        </w:rPr>
        <w:t>惩教署</w:t>
      </w:r>
    </w:p>
    <w:p w14:paraId="0F1B8232" w14:textId="2AEEAD44" w:rsidR="00D57B29" w:rsidRDefault="003423F9" w:rsidP="0027679D">
      <w:pPr>
        <w:pStyle w:val="a"/>
        <w:tabs>
          <w:tab w:val="left" w:pos="2835"/>
        </w:tabs>
        <w:suppressAutoHyphens/>
        <w:spacing w:line="240" w:lineRule="auto"/>
        <w:rPr>
          <w:rStyle w:val="Regular"/>
          <w:rFonts w:ascii="Times New Roman" w:eastAsia="新細明體" w:hAnsi="Times New Roman" w:cs="Times New Roman"/>
          <w:b/>
          <w:spacing w:val="-1"/>
          <w:sz w:val="21"/>
          <w:szCs w:val="21"/>
          <w:lang w:val="en-GB" w:eastAsia="zh-CN"/>
        </w:rPr>
      </w:pPr>
      <w:r w:rsidRPr="006F6117">
        <w:rPr>
          <w:rStyle w:val="Regular"/>
          <w:rFonts w:ascii="Times New Roman" w:eastAsia="DengXian" w:hAnsi="Times New Roman" w:cs="Times New Roman" w:hint="eastAsia"/>
          <w:b/>
          <w:spacing w:val="-1"/>
          <w:sz w:val="22"/>
          <w:szCs w:val="22"/>
          <w:lang w:val="zh-CN" w:eastAsia="zh-CN"/>
        </w:rPr>
        <w:t>调解</w:t>
      </w:r>
      <w:r w:rsidRPr="006F6117">
        <w:rPr>
          <w:rStyle w:val="Regular"/>
          <w:rFonts w:ascii="Times New Roman" w:eastAsia="DengXian" w:hAnsi="Times New Roman" w:cs="Times New Roman" w:hint="eastAsia"/>
          <w:b/>
          <w:spacing w:val="-1"/>
          <w:sz w:val="22"/>
          <w:szCs w:val="22"/>
          <w:lang w:val="en-GB" w:eastAsia="zh-CN"/>
        </w:rPr>
        <w:t>奖</w:t>
      </w:r>
      <w:r>
        <w:rPr>
          <w:rStyle w:val="Regular"/>
          <w:rFonts w:ascii="Times New Roman" w:eastAsia="新細明體" w:hAnsi="Times New Roman" w:cs="Times New Roman"/>
          <w:b/>
          <w:spacing w:val="-1"/>
          <w:sz w:val="22"/>
          <w:szCs w:val="22"/>
          <w:lang w:val="en-GB" w:eastAsia="zh-CN"/>
        </w:rPr>
        <w:tab/>
      </w:r>
      <w:r>
        <w:rPr>
          <w:rStyle w:val="Regular"/>
          <w:rFonts w:ascii="Times New Roman" w:eastAsia="新細明體" w:hAnsi="Times New Roman" w:cs="Times New Roman"/>
          <w:b/>
          <w:spacing w:val="-1"/>
          <w:sz w:val="22"/>
          <w:szCs w:val="22"/>
          <w:lang w:val="en-GB" w:eastAsia="zh-CN"/>
        </w:rPr>
        <w:tab/>
      </w:r>
      <w:r w:rsidRPr="006F6117">
        <w:rPr>
          <w:rStyle w:val="Regular"/>
          <w:rFonts w:ascii="Times New Roman" w:eastAsia="DengXian" w:hAnsi="Times New Roman" w:cs="Times New Roman" w:hint="eastAsia"/>
          <w:b/>
          <w:spacing w:val="-1"/>
          <w:sz w:val="21"/>
          <w:szCs w:val="21"/>
          <w:lang w:val="en-GB" w:eastAsia="zh-CN"/>
        </w:rPr>
        <w:t>运输署</w:t>
      </w:r>
    </w:p>
    <w:p w14:paraId="2D5E6ECA" w14:textId="172AE3F0" w:rsidR="00D57B29" w:rsidRDefault="003423F9" w:rsidP="0027679D">
      <w:pPr>
        <w:pStyle w:val="a"/>
        <w:tabs>
          <w:tab w:val="left" w:pos="2835"/>
        </w:tabs>
        <w:suppressAutoHyphens/>
        <w:spacing w:line="240" w:lineRule="auto"/>
        <w:jc w:val="left"/>
        <w:rPr>
          <w:rStyle w:val="Regular"/>
          <w:rFonts w:ascii="Times New Roman" w:eastAsia="新細明體" w:hAnsi="Times New Roman" w:cs="Times New Roman"/>
          <w:b/>
          <w:spacing w:val="-1"/>
          <w:sz w:val="21"/>
          <w:szCs w:val="21"/>
          <w:lang w:val="en-GB" w:eastAsia="zh-CN"/>
        </w:rPr>
      </w:pPr>
      <w:r w:rsidRPr="006F6117">
        <w:rPr>
          <w:rStyle w:val="Regular"/>
          <w:rFonts w:ascii="Times New Roman" w:eastAsia="DengXian" w:hAnsi="Times New Roman" w:cs="Times New Roman" w:hint="eastAsia"/>
          <w:b/>
          <w:spacing w:val="-1"/>
          <w:sz w:val="22"/>
          <w:szCs w:val="22"/>
          <w:lang w:val="zh-CN" w:eastAsia="zh-CN"/>
        </w:rPr>
        <w:t>科技应用及创意奖</w:t>
      </w:r>
      <w:r>
        <w:rPr>
          <w:rStyle w:val="Regular"/>
          <w:rFonts w:ascii="Times New Roman" w:eastAsia="新細明體" w:hAnsi="Times New Roman" w:cs="Times New Roman"/>
          <w:b/>
          <w:spacing w:val="-1"/>
          <w:sz w:val="22"/>
          <w:szCs w:val="22"/>
          <w:lang w:val="en-US" w:eastAsia="zh-CN"/>
        </w:rPr>
        <w:tab/>
      </w:r>
      <w:r>
        <w:rPr>
          <w:rStyle w:val="Regular"/>
          <w:rFonts w:ascii="Times New Roman" w:eastAsia="新細明體" w:hAnsi="Times New Roman" w:cs="Times New Roman"/>
          <w:b/>
          <w:spacing w:val="-1"/>
          <w:sz w:val="22"/>
          <w:szCs w:val="22"/>
          <w:lang w:val="zh-CN" w:eastAsia="zh-CN"/>
        </w:rPr>
        <w:tab/>
      </w:r>
      <w:r w:rsidRPr="006F6117">
        <w:rPr>
          <w:rStyle w:val="Regular"/>
          <w:rFonts w:ascii="Times New Roman" w:eastAsia="DengXian" w:hAnsi="Times New Roman" w:cs="Times New Roman" w:hint="eastAsia"/>
          <w:b/>
          <w:spacing w:val="-1"/>
          <w:sz w:val="21"/>
          <w:szCs w:val="21"/>
          <w:lang w:val="en-GB" w:eastAsia="zh-CN"/>
        </w:rPr>
        <w:t>渠务署</w:t>
      </w:r>
    </w:p>
    <w:p w14:paraId="1ACCFED2" w14:textId="3C4DBB6E" w:rsidR="00D57B29" w:rsidRDefault="003423F9" w:rsidP="0027679D">
      <w:pPr>
        <w:pStyle w:val="a"/>
        <w:tabs>
          <w:tab w:val="left" w:pos="2835"/>
        </w:tabs>
        <w:suppressAutoHyphens/>
        <w:spacing w:line="240" w:lineRule="auto"/>
        <w:rPr>
          <w:rStyle w:val="Regular"/>
          <w:rFonts w:ascii="Times New Roman" w:eastAsia="新細明體" w:hAnsi="Times New Roman" w:cs="Times New Roman"/>
          <w:b/>
          <w:spacing w:val="-1"/>
          <w:sz w:val="21"/>
          <w:szCs w:val="21"/>
          <w:lang w:val="en-GB" w:eastAsia="zh-CN"/>
        </w:rPr>
      </w:pPr>
      <w:r w:rsidRPr="006F6117">
        <w:rPr>
          <w:rStyle w:val="Regular"/>
          <w:rFonts w:ascii="Times New Roman" w:eastAsia="DengXian" w:hAnsi="Times New Roman" w:cs="Times New Roman" w:hint="eastAsia"/>
          <w:b/>
          <w:spacing w:val="-1"/>
          <w:sz w:val="22"/>
          <w:szCs w:val="22"/>
          <w:lang w:val="zh-CN" w:eastAsia="zh-CN"/>
        </w:rPr>
        <w:t>客户服务奖</w:t>
      </w:r>
      <w:r>
        <w:rPr>
          <w:rStyle w:val="Regular"/>
          <w:rFonts w:ascii="Times New Roman" w:eastAsia="新細明體" w:hAnsi="Times New Roman" w:cs="Times New Roman"/>
          <w:b/>
          <w:spacing w:val="-1"/>
          <w:sz w:val="22"/>
          <w:szCs w:val="22"/>
          <w:lang w:val="en-US" w:eastAsia="zh-CN"/>
        </w:rPr>
        <w:tab/>
      </w:r>
      <w:r>
        <w:rPr>
          <w:rStyle w:val="Regular"/>
          <w:rFonts w:ascii="Times New Roman" w:eastAsia="新細明體" w:hAnsi="Times New Roman" w:cs="Times New Roman"/>
          <w:b/>
          <w:spacing w:val="-1"/>
          <w:sz w:val="22"/>
          <w:szCs w:val="22"/>
          <w:lang w:val="zh-CN" w:eastAsia="zh-CN"/>
        </w:rPr>
        <w:tab/>
      </w:r>
      <w:r w:rsidRPr="006F6117">
        <w:rPr>
          <w:rStyle w:val="Regular"/>
          <w:rFonts w:ascii="Times New Roman" w:eastAsia="DengXian" w:hAnsi="Times New Roman" w:cs="Times New Roman" w:hint="eastAsia"/>
          <w:b/>
          <w:spacing w:val="-1"/>
          <w:sz w:val="21"/>
          <w:szCs w:val="21"/>
          <w:lang w:val="en-GB" w:eastAsia="zh-CN"/>
        </w:rPr>
        <w:t>数字政策办公室</w:t>
      </w:r>
      <w:r w:rsidRPr="006F6117">
        <w:rPr>
          <w:rStyle w:val="Regular"/>
          <w:rFonts w:ascii="Times New Roman" w:eastAsia="DengXian" w:hAnsi="Times New Roman" w:cs="Times New Roman"/>
          <w:b/>
          <w:spacing w:val="-1"/>
          <w:sz w:val="21"/>
          <w:szCs w:val="21"/>
          <w:lang w:val="en-GB" w:eastAsia="zh-CN"/>
        </w:rPr>
        <w:t>1823</w:t>
      </w:r>
    </w:p>
    <w:p w14:paraId="4558840C" w14:textId="77777777" w:rsidR="00D57B29" w:rsidRDefault="00D57B29">
      <w:pPr>
        <w:pStyle w:val="a"/>
        <w:suppressAutoHyphens/>
        <w:spacing w:line="240" w:lineRule="auto"/>
        <w:rPr>
          <w:rStyle w:val="Regular"/>
          <w:rFonts w:ascii="Times New Roman" w:eastAsia="新細明體" w:hAnsi="Times New Roman" w:cs="Times New Roman"/>
          <w:b/>
          <w:spacing w:val="-1"/>
          <w:sz w:val="21"/>
          <w:szCs w:val="21"/>
          <w:lang w:val="en-GB" w:eastAsia="zh-CN"/>
        </w:rPr>
      </w:pPr>
    </w:p>
    <w:p w14:paraId="6FCE9E51" w14:textId="0E7A35D1" w:rsidR="00D57B29" w:rsidRDefault="003423F9">
      <w:pPr>
        <w:pStyle w:val="a"/>
        <w:tabs>
          <w:tab w:val="left" w:pos="567"/>
        </w:tabs>
        <w:suppressAutoHyphens/>
        <w:spacing w:line="240" w:lineRule="auto"/>
        <w:ind w:left="567" w:hanging="567"/>
        <w:jc w:val="left"/>
        <w:rPr>
          <w:rStyle w:val="Bold"/>
          <w:rFonts w:ascii="Times New Roman" w:eastAsia="新細明體" w:hAnsi="Times New Roman" w:cs="Times New Roman"/>
          <w:b/>
          <w:spacing w:val="-1"/>
          <w:sz w:val="28"/>
          <w:szCs w:val="28"/>
          <w:lang w:val="zh-CN" w:eastAsia="zh-CN"/>
        </w:rPr>
      </w:pPr>
      <w:r w:rsidRPr="006F6117">
        <w:rPr>
          <w:rStyle w:val="Bold"/>
          <w:rFonts w:ascii="Times New Roman" w:eastAsia="DengXian" w:hAnsi="Times New Roman" w:cs="Times New Roman" w:hint="eastAsia"/>
          <w:b/>
          <w:spacing w:val="-1"/>
          <w:sz w:val="28"/>
          <w:szCs w:val="28"/>
          <w:lang w:val="zh-CN" w:eastAsia="zh-CN"/>
        </w:rPr>
        <w:t>队伍奖</w:t>
      </w:r>
    </w:p>
    <w:p w14:paraId="649C8116" w14:textId="77777777" w:rsidR="00D57B29" w:rsidRDefault="00D57B29">
      <w:pPr>
        <w:pStyle w:val="a"/>
        <w:tabs>
          <w:tab w:val="left" w:pos="567"/>
        </w:tabs>
        <w:suppressAutoHyphens/>
        <w:spacing w:line="240" w:lineRule="auto"/>
        <w:ind w:left="567" w:hanging="567"/>
        <w:jc w:val="left"/>
        <w:rPr>
          <w:rStyle w:val="Bold"/>
          <w:rFonts w:ascii="Times New Roman" w:eastAsia="新細明體" w:hAnsi="Times New Roman" w:cs="Times New Roman"/>
          <w:b/>
          <w:spacing w:val="-1"/>
          <w:sz w:val="28"/>
          <w:szCs w:val="28"/>
          <w:lang w:val="zh-CN" w:eastAsia="zh-CN"/>
        </w:rPr>
      </w:pPr>
    </w:p>
    <w:p w14:paraId="631105FA" w14:textId="22E46680"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土木工程拓展署、运输署及香港警务处</w:t>
      </w:r>
    </w:p>
    <w:p w14:paraId="1F1F319F" w14:textId="5900F679" w:rsidR="00D57B29" w:rsidRDefault="003423F9">
      <w:pPr>
        <w:pStyle w:val="50TableText"/>
        <w:ind w:right="113"/>
        <w:jc w:val="left"/>
        <w:rPr>
          <w:rStyle w:val="Bold"/>
          <w:rFonts w:ascii="Times New Roman" w:eastAsia="新細明體" w:hAnsi="Times New Roman" w:cs="Times New Roman"/>
          <w:b/>
          <w:sz w:val="28"/>
          <w:szCs w:val="28"/>
          <w:lang w:val="zh-CN"/>
        </w:rPr>
      </w:pPr>
      <w:r w:rsidRPr="006F6117">
        <w:rPr>
          <w:rFonts w:ascii="Times New Roman" w:eastAsia="DengXian" w:hAnsi="Times New Roman" w:cs="Times New Roman" w:hint="eastAsia"/>
          <w:lang w:eastAsia="zh-CN"/>
        </w:rPr>
        <w:t>粉岭绕道东段大型桥梁组件运输：「同一个政府」的协作典范</w:t>
      </w:r>
    </w:p>
    <w:p w14:paraId="0ABF6686" w14:textId="77777777" w:rsidR="00D57B29" w:rsidRDefault="00D57B29">
      <w:pPr>
        <w:pStyle w:val="a"/>
        <w:tabs>
          <w:tab w:val="left" w:pos="567"/>
        </w:tabs>
        <w:suppressAutoHyphens/>
        <w:spacing w:line="240" w:lineRule="auto"/>
        <w:ind w:left="567" w:hanging="567"/>
        <w:jc w:val="left"/>
        <w:rPr>
          <w:rStyle w:val="Bold"/>
          <w:rFonts w:ascii="Times New Roman" w:eastAsia="新細明體" w:hAnsi="Times New Roman" w:cs="Times New Roman"/>
          <w:b/>
          <w:spacing w:val="-1"/>
          <w:sz w:val="28"/>
          <w:szCs w:val="28"/>
          <w:lang w:val="zh-CN"/>
        </w:rPr>
      </w:pPr>
    </w:p>
    <w:p w14:paraId="6BCCDA46" w14:textId="318367F8" w:rsidR="00D57B29" w:rsidRDefault="003423F9">
      <w:pPr>
        <w:pStyle w:val="50TableText"/>
        <w:jc w:val="left"/>
        <w:rPr>
          <w:rFonts w:ascii="Times New Roman" w:eastAsia="新細明體" w:hAnsi="Times New Roman" w:cs="Times New Roman"/>
          <w:sz w:val="19"/>
          <w:szCs w:val="19"/>
          <w:lang w:eastAsia="zh-CN"/>
        </w:rPr>
      </w:pPr>
      <w:r w:rsidRPr="006F6117">
        <w:rPr>
          <w:rFonts w:ascii="Times New Roman" w:eastAsia="DengXian" w:hAnsi="Times New Roman" w:cs="Times New Roman" w:hint="eastAsia"/>
          <w:b/>
          <w:sz w:val="19"/>
          <w:szCs w:val="19"/>
          <w:lang w:eastAsia="zh-CN"/>
        </w:rPr>
        <w:t>环境保护署、渠务署及屋宇署</w:t>
      </w:r>
    </w:p>
    <w:p w14:paraId="2CDEA717" w14:textId="252716F2" w:rsidR="00D57B29" w:rsidRDefault="003423F9">
      <w:pPr>
        <w:pStyle w:val="50TableText"/>
        <w:ind w:right="113"/>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改善维多利亚海港水质</w:t>
      </w:r>
    </w:p>
    <w:p w14:paraId="74BCFA57" w14:textId="77777777" w:rsidR="00D57B29" w:rsidRDefault="00D57B29">
      <w:pPr>
        <w:pStyle w:val="50TableText"/>
        <w:ind w:right="113"/>
        <w:jc w:val="left"/>
        <w:rPr>
          <w:rFonts w:ascii="Times New Roman" w:eastAsia="新細明體" w:hAnsi="Times New Roman" w:cs="Times New Roman"/>
          <w:b/>
          <w:lang w:eastAsia="zh-CN"/>
        </w:rPr>
      </w:pPr>
    </w:p>
    <w:p w14:paraId="10DCC568" w14:textId="3582E0B4" w:rsidR="00D57B29" w:rsidRDefault="003423F9">
      <w:pPr>
        <w:pStyle w:val="50TableText"/>
        <w:jc w:val="left"/>
        <w:rPr>
          <w:rFonts w:ascii="Times New Roman" w:eastAsia="新細明體" w:hAnsi="Times New Roman" w:cs="Times New Roman"/>
          <w:sz w:val="19"/>
          <w:szCs w:val="19"/>
          <w:lang w:eastAsia="zh-CN"/>
        </w:rPr>
      </w:pPr>
      <w:r w:rsidRPr="006F6117">
        <w:rPr>
          <w:rFonts w:ascii="Times New Roman" w:eastAsia="DengXian" w:hAnsi="Times New Roman" w:cs="Times New Roman" w:hint="eastAsia"/>
          <w:b/>
          <w:sz w:val="19"/>
          <w:szCs w:val="19"/>
          <w:lang w:eastAsia="zh-CN"/>
        </w:rPr>
        <w:t>市区重建局及机电工程署</w:t>
      </w:r>
    </w:p>
    <w:p w14:paraId="008DEC8B" w14:textId="190EE2D5" w:rsidR="00D57B29" w:rsidRDefault="003423F9">
      <w:pPr>
        <w:pStyle w:val="50TableText"/>
        <w:ind w:right="113"/>
        <w:jc w:val="left"/>
        <w:rPr>
          <w:rFonts w:ascii="Times New Roman" w:eastAsia="新細明體" w:hAnsi="Times New Roman" w:cs="Times New Roman"/>
          <w:b/>
          <w:lang w:eastAsia="zh-CN"/>
        </w:rPr>
      </w:pPr>
      <w:r w:rsidRPr="006F6117">
        <w:rPr>
          <w:rFonts w:ascii="Times New Roman" w:eastAsia="DengXian" w:hAnsi="Times New Roman" w:cs="Times New Roman" w:hint="eastAsia"/>
          <w:lang w:eastAsia="zh-CN"/>
        </w:rPr>
        <w:t>牵动人心：超越升降机的关怀工程</w:t>
      </w:r>
    </w:p>
    <w:p w14:paraId="5FB84817" w14:textId="77777777" w:rsidR="00D57B29" w:rsidRDefault="00D57B29">
      <w:pPr>
        <w:pStyle w:val="50TableText"/>
        <w:ind w:right="113"/>
        <w:jc w:val="left"/>
        <w:rPr>
          <w:rFonts w:ascii="Times New Roman" w:eastAsia="新細明體" w:hAnsi="Times New Roman" w:cs="Times New Roman"/>
          <w:b/>
          <w:lang w:eastAsia="zh-CN"/>
        </w:rPr>
      </w:pPr>
    </w:p>
    <w:p w14:paraId="3BB29205" w14:textId="63F59D7C" w:rsidR="00D57B29" w:rsidRDefault="003423F9">
      <w:pPr>
        <w:pStyle w:val="50TableText"/>
        <w:jc w:val="left"/>
        <w:rPr>
          <w:rFonts w:ascii="Times New Roman" w:eastAsia="新細明體" w:hAnsi="Times New Roman" w:cs="Times New Roman"/>
          <w:sz w:val="19"/>
          <w:szCs w:val="19"/>
          <w:lang w:eastAsia="zh-CN"/>
        </w:rPr>
      </w:pPr>
      <w:r w:rsidRPr="006F6117">
        <w:rPr>
          <w:rFonts w:ascii="Times New Roman" w:eastAsia="DengXian" w:hAnsi="Times New Roman" w:cs="Times New Roman" w:hint="eastAsia"/>
          <w:b/>
          <w:sz w:val="19"/>
          <w:szCs w:val="19"/>
          <w:lang w:eastAsia="zh-CN"/>
        </w:rPr>
        <w:t>土木工程拓展署</w:t>
      </w:r>
    </w:p>
    <w:p w14:paraId="4C988BD4" w14:textId="2D4048B0" w:rsidR="00D57B29" w:rsidRDefault="003423F9">
      <w:pPr>
        <w:pStyle w:val="50TableText"/>
        <w:ind w:right="113"/>
        <w:jc w:val="left"/>
        <w:rPr>
          <w:rFonts w:ascii="Times New Roman" w:eastAsia="新細明體" w:hAnsi="Times New Roman" w:cs="Times New Roman"/>
          <w:b/>
          <w:lang w:eastAsia="zh-CN"/>
        </w:rPr>
      </w:pPr>
      <w:r w:rsidRPr="006F6117">
        <w:rPr>
          <w:rFonts w:ascii="Times New Roman" w:eastAsia="DengXian" w:hAnsi="Times New Roman" w:cs="Times New Roman" w:hint="eastAsia"/>
          <w:lang w:eastAsia="zh-CN"/>
        </w:rPr>
        <w:t>洪水桥</w:t>
      </w:r>
      <w:r w:rsidRPr="006F6117">
        <w:rPr>
          <w:rFonts w:ascii="Segoe UI Symbol" w:eastAsia="DengXian" w:hAnsi="Segoe UI Symbol" w:cs="Segoe UI Symbol" w:hint="eastAsia"/>
          <w:lang w:eastAsia="zh-CN"/>
        </w:rPr>
        <w:t>╱</w:t>
      </w:r>
      <w:r w:rsidRPr="006F6117">
        <w:rPr>
          <w:rFonts w:ascii="Times New Roman" w:eastAsia="DengXian" w:hAnsi="Times New Roman" w:cs="Times New Roman" w:hint="eastAsia"/>
          <w:lang w:eastAsia="zh-CN"/>
        </w:rPr>
        <w:t>厦村新发展区第一期和第二期发展</w:t>
      </w:r>
    </w:p>
    <w:p w14:paraId="13391ED5" w14:textId="77777777" w:rsidR="00D57B29" w:rsidRDefault="00D57B29">
      <w:pPr>
        <w:pStyle w:val="50TableText"/>
        <w:ind w:right="113"/>
        <w:jc w:val="left"/>
        <w:rPr>
          <w:rFonts w:ascii="Times New Roman" w:eastAsia="新細明體" w:hAnsi="Times New Roman" w:cs="Times New Roman"/>
          <w:b/>
          <w:lang w:eastAsia="zh-CN"/>
        </w:rPr>
      </w:pPr>
    </w:p>
    <w:p w14:paraId="11608A8D" w14:textId="7AFD54F3" w:rsidR="00D57B29" w:rsidRDefault="003423F9">
      <w:pPr>
        <w:pStyle w:val="50TableText"/>
        <w:jc w:val="left"/>
        <w:rPr>
          <w:rFonts w:ascii="Times New Roman" w:eastAsia="新細明體" w:hAnsi="Times New Roman" w:cs="Times New Roman"/>
          <w:sz w:val="19"/>
          <w:szCs w:val="19"/>
          <w:lang w:eastAsia="zh-CN"/>
        </w:rPr>
      </w:pPr>
      <w:r w:rsidRPr="006F6117">
        <w:rPr>
          <w:rFonts w:ascii="Times New Roman" w:eastAsia="DengXian" w:hAnsi="Times New Roman" w:cs="Times New Roman" w:hint="eastAsia"/>
          <w:b/>
          <w:sz w:val="19"/>
          <w:szCs w:val="19"/>
          <w:lang w:eastAsia="zh-CN"/>
        </w:rPr>
        <w:t>香港海关</w:t>
      </w:r>
    </w:p>
    <w:p w14:paraId="3FB00D67" w14:textId="16B6AB0D" w:rsidR="00D57B29" w:rsidRDefault="003423F9">
      <w:pPr>
        <w:pStyle w:val="50TableText"/>
        <w:ind w:right="113"/>
        <w:jc w:val="left"/>
        <w:rPr>
          <w:rFonts w:ascii="Times New Roman" w:eastAsia="新細明體" w:hAnsi="Times New Roman" w:cs="Times New Roman"/>
          <w:b/>
          <w:lang w:eastAsia="zh-CN"/>
        </w:rPr>
      </w:pPr>
      <w:r w:rsidRPr="006F6117">
        <w:rPr>
          <w:rFonts w:ascii="Times New Roman" w:eastAsia="DengXian" w:hAnsi="Times New Roman" w:cs="Times New Roman" w:hint="eastAsia"/>
          <w:lang w:eastAsia="zh-CN"/>
        </w:rPr>
        <w:t>香港海关保障消费者权益</w:t>
      </w:r>
    </w:p>
    <w:p w14:paraId="5FFEFB83" w14:textId="77777777" w:rsidR="00D57B29" w:rsidRDefault="00D57B29">
      <w:pPr>
        <w:pStyle w:val="50TableText"/>
        <w:ind w:right="113"/>
        <w:jc w:val="left"/>
        <w:rPr>
          <w:rFonts w:ascii="Times New Roman" w:eastAsia="新細明體" w:hAnsi="Times New Roman" w:cs="Times New Roman"/>
          <w:b/>
          <w:lang w:eastAsia="zh-CN"/>
        </w:rPr>
      </w:pPr>
    </w:p>
    <w:p w14:paraId="5403BB49" w14:textId="66D4F7BC" w:rsidR="00D57B29" w:rsidRDefault="003423F9">
      <w:pPr>
        <w:pStyle w:val="50TableText"/>
        <w:jc w:val="left"/>
        <w:rPr>
          <w:rFonts w:ascii="Times New Roman" w:eastAsia="新細明體" w:hAnsi="Times New Roman" w:cs="Times New Roman"/>
          <w:sz w:val="19"/>
          <w:szCs w:val="19"/>
          <w:lang w:eastAsia="zh-CN"/>
        </w:rPr>
      </w:pPr>
      <w:r w:rsidRPr="006F6117">
        <w:rPr>
          <w:rFonts w:ascii="Times New Roman" w:eastAsia="DengXian" w:hAnsi="Times New Roman" w:cs="Times New Roman" w:hint="eastAsia"/>
          <w:b/>
          <w:sz w:val="19"/>
          <w:szCs w:val="19"/>
          <w:lang w:eastAsia="zh-CN"/>
        </w:rPr>
        <w:t>消防处</w:t>
      </w:r>
    </w:p>
    <w:p w14:paraId="2E34D289" w14:textId="1BF64147" w:rsidR="00D57B29" w:rsidRDefault="003423F9">
      <w:pPr>
        <w:pStyle w:val="50TableText"/>
        <w:ind w:right="113"/>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w:t>
      </w:r>
      <w:r w:rsidRPr="006F6117">
        <w:rPr>
          <w:rFonts w:ascii="Times New Roman" w:eastAsia="DengXian" w:hAnsi="Times New Roman" w:cs="Times New Roman"/>
          <w:lang w:eastAsia="zh-CN"/>
        </w:rPr>
        <w:t>18</w:t>
      </w:r>
      <w:r w:rsidRPr="006F6117">
        <w:rPr>
          <w:rFonts w:ascii="Times New Roman" w:eastAsia="DengXian" w:hAnsi="Times New Roman" w:cs="Times New Roman" w:hint="eastAsia"/>
          <w:lang w:eastAsia="zh-CN"/>
        </w:rPr>
        <w:t>区日夜都缤纷」便民措施</w:t>
      </w:r>
    </w:p>
    <w:p w14:paraId="3B7DA4A4" w14:textId="77777777" w:rsidR="00D57B29" w:rsidRDefault="00D57B29">
      <w:pPr>
        <w:pStyle w:val="50TableText"/>
        <w:ind w:right="113"/>
        <w:jc w:val="left"/>
        <w:rPr>
          <w:rFonts w:ascii="Times New Roman" w:eastAsia="新細明體" w:hAnsi="Times New Roman" w:cs="Times New Roman"/>
          <w:b/>
          <w:lang w:eastAsia="zh-CN"/>
        </w:rPr>
      </w:pPr>
    </w:p>
    <w:p w14:paraId="5E21FD5F" w14:textId="2CCBB5FA" w:rsidR="00D57B29" w:rsidRDefault="003423F9">
      <w:pPr>
        <w:pStyle w:val="50TableText"/>
        <w:jc w:val="left"/>
        <w:rPr>
          <w:rFonts w:ascii="Times New Roman" w:eastAsia="新細明體" w:hAnsi="Times New Roman" w:cs="Times New Roman"/>
          <w:sz w:val="19"/>
          <w:szCs w:val="19"/>
          <w:lang w:eastAsia="zh-CN"/>
        </w:rPr>
      </w:pPr>
      <w:r w:rsidRPr="006F6117">
        <w:rPr>
          <w:rFonts w:ascii="Times New Roman" w:eastAsia="DengXian" w:hAnsi="Times New Roman" w:cs="Times New Roman" w:hint="eastAsia"/>
          <w:b/>
          <w:sz w:val="19"/>
          <w:szCs w:val="19"/>
          <w:lang w:eastAsia="zh-CN"/>
        </w:rPr>
        <w:t>食物环境卫生署</w:t>
      </w:r>
    </w:p>
    <w:p w14:paraId="5901FE86" w14:textId="06C66489" w:rsidR="00D57B29" w:rsidRDefault="003423F9">
      <w:pPr>
        <w:pStyle w:val="50TableText"/>
        <w:ind w:right="113"/>
        <w:jc w:val="left"/>
        <w:rPr>
          <w:rFonts w:ascii="Times New Roman" w:eastAsia="新細明體" w:hAnsi="Times New Roman" w:cs="Times New Roman"/>
          <w:b/>
          <w:lang w:eastAsia="zh-CN"/>
        </w:rPr>
      </w:pPr>
      <w:r w:rsidRPr="006F6117">
        <w:rPr>
          <w:rFonts w:ascii="Times New Roman" w:eastAsia="DengXian" w:hAnsi="Times New Roman" w:cs="Times New Roman" w:hint="eastAsia"/>
          <w:lang w:eastAsia="zh-CN"/>
        </w:rPr>
        <w:t>坟场及火葬场组</w:t>
      </w:r>
      <w:r w:rsidRPr="006F6117">
        <w:rPr>
          <w:rFonts w:ascii="Segoe UI Symbol" w:eastAsia="DengXian" w:hAnsi="Segoe UI Symbol" w:cs="Segoe UI Symbol" w:hint="eastAsia"/>
          <w:lang w:eastAsia="zh-CN"/>
        </w:rPr>
        <w:t>╱</w:t>
      </w:r>
      <w:r w:rsidRPr="006F6117">
        <w:rPr>
          <w:rFonts w:ascii="Times New Roman" w:eastAsia="DengXian" w:hAnsi="Times New Roman" w:cs="Times New Roman" w:hint="eastAsia"/>
          <w:lang w:eastAsia="zh-CN"/>
        </w:rPr>
        <w:t>坟场及火葬场服务平台及「身后事安排」专题网站</w:t>
      </w:r>
    </w:p>
    <w:p w14:paraId="3C8E52CA" w14:textId="77777777" w:rsidR="00D57B29" w:rsidRDefault="00D57B29">
      <w:pPr>
        <w:pStyle w:val="50TableText"/>
        <w:ind w:right="113"/>
        <w:jc w:val="left"/>
        <w:rPr>
          <w:rFonts w:ascii="Times New Roman" w:eastAsia="新細明體" w:hAnsi="Times New Roman" w:cs="Times New Roman"/>
          <w:b/>
          <w:lang w:eastAsia="zh-CN"/>
        </w:rPr>
      </w:pPr>
    </w:p>
    <w:p w14:paraId="3B0AEFBE" w14:textId="4BDC3D08" w:rsidR="00D57B29" w:rsidRDefault="003423F9">
      <w:pPr>
        <w:pStyle w:val="50TableText"/>
        <w:jc w:val="left"/>
        <w:rPr>
          <w:rFonts w:ascii="Times New Roman" w:eastAsia="新細明體" w:hAnsi="Times New Roman" w:cs="Times New Roman"/>
          <w:sz w:val="19"/>
          <w:szCs w:val="19"/>
          <w:lang w:eastAsia="zh-CN"/>
        </w:rPr>
      </w:pPr>
      <w:r w:rsidRPr="006F6117">
        <w:rPr>
          <w:rFonts w:ascii="Times New Roman" w:eastAsia="DengXian" w:hAnsi="Times New Roman" w:cs="Times New Roman" w:hint="eastAsia"/>
          <w:b/>
          <w:sz w:val="19"/>
          <w:szCs w:val="19"/>
          <w:lang w:eastAsia="zh-CN"/>
        </w:rPr>
        <w:t>医院管理局</w:t>
      </w:r>
    </w:p>
    <w:p w14:paraId="2D9C1621" w14:textId="33AB075F" w:rsidR="00D57B29" w:rsidRDefault="003423F9">
      <w:pPr>
        <w:pStyle w:val="50TableText"/>
        <w:ind w:right="113"/>
        <w:jc w:val="left"/>
        <w:rPr>
          <w:rFonts w:ascii="Times New Roman" w:eastAsia="新細明體" w:hAnsi="Times New Roman" w:cs="Times New Roman"/>
          <w:b/>
          <w:lang w:eastAsia="zh-CN"/>
        </w:rPr>
      </w:pPr>
      <w:r w:rsidRPr="006F6117">
        <w:rPr>
          <w:rFonts w:ascii="Times New Roman" w:eastAsia="DengXian" w:hAnsi="Times New Roman" w:cs="Times New Roman" w:hint="eastAsia"/>
          <w:lang w:eastAsia="zh-CN"/>
        </w:rPr>
        <w:t>总办事处及医院联网病人关系团队</w:t>
      </w:r>
    </w:p>
    <w:p w14:paraId="5809BC1D" w14:textId="77777777" w:rsidR="00D57B29" w:rsidRDefault="00D57B29">
      <w:pPr>
        <w:pStyle w:val="50TableText"/>
        <w:ind w:right="113"/>
        <w:jc w:val="left"/>
        <w:rPr>
          <w:rFonts w:ascii="Times New Roman" w:eastAsia="新細明體" w:hAnsi="Times New Roman" w:cs="Times New Roman"/>
          <w:b/>
          <w:lang w:eastAsia="zh-CN"/>
        </w:rPr>
      </w:pPr>
    </w:p>
    <w:p w14:paraId="0882935C" w14:textId="04DA2BB4" w:rsidR="00D57B29" w:rsidRDefault="003423F9">
      <w:pPr>
        <w:pStyle w:val="50TableText"/>
        <w:jc w:val="left"/>
        <w:rPr>
          <w:rFonts w:ascii="Times New Roman" w:eastAsia="新細明體" w:hAnsi="Times New Roman" w:cs="Times New Roman"/>
          <w:sz w:val="19"/>
          <w:szCs w:val="19"/>
          <w:lang w:eastAsia="zh-CN"/>
        </w:rPr>
      </w:pPr>
      <w:r w:rsidRPr="006F6117">
        <w:rPr>
          <w:rFonts w:ascii="Times New Roman" w:eastAsia="DengXian" w:hAnsi="Times New Roman" w:cs="Times New Roman" w:hint="eastAsia"/>
          <w:b/>
          <w:sz w:val="19"/>
          <w:szCs w:val="19"/>
          <w:lang w:eastAsia="zh-CN"/>
        </w:rPr>
        <w:t>入境事务处</w:t>
      </w:r>
    </w:p>
    <w:p w14:paraId="145BD657" w14:textId="51445FAA" w:rsidR="00D57B29" w:rsidRDefault="003423F9">
      <w:pPr>
        <w:pStyle w:val="50TableText"/>
        <w:ind w:right="113"/>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入境事务处自助申请服务团队</w:t>
      </w:r>
    </w:p>
    <w:p w14:paraId="223A77A3" w14:textId="77777777" w:rsidR="00D57B29" w:rsidRDefault="00D57B29">
      <w:pPr>
        <w:pStyle w:val="50TableText"/>
        <w:ind w:right="113"/>
        <w:jc w:val="left"/>
        <w:rPr>
          <w:rFonts w:ascii="Times New Roman" w:eastAsia="新細明體" w:hAnsi="Times New Roman" w:cs="Times New Roman"/>
          <w:b/>
          <w:lang w:eastAsia="zh-CN"/>
        </w:rPr>
      </w:pPr>
    </w:p>
    <w:p w14:paraId="380C6C40" w14:textId="558C16B7" w:rsidR="00D57B29" w:rsidRDefault="003423F9">
      <w:pPr>
        <w:pStyle w:val="50TableText"/>
        <w:jc w:val="left"/>
        <w:rPr>
          <w:rFonts w:ascii="Times New Roman" w:eastAsia="新細明體" w:hAnsi="Times New Roman" w:cs="Times New Roman"/>
          <w:sz w:val="19"/>
          <w:szCs w:val="19"/>
          <w:lang w:eastAsia="zh-CN"/>
        </w:rPr>
      </w:pPr>
      <w:r w:rsidRPr="006F6117">
        <w:rPr>
          <w:rFonts w:ascii="Times New Roman" w:eastAsia="DengXian" w:hAnsi="Times New Roman" w:cs="Times New Roman" w:hint="eastAsia"/>
          <w:b/>
          <w:sz w:val="19"/>
          <w:szCs w:val="19"/>
          <w:lang w:eastAsia="zh-CN"/>
        </w:rPr>
        <w:t>康乐及文化事务署</w:t>
      </w:r>
    </w:p>
    <w:p w14:paraId="4FA1AA64" w14:textId="74375103" w:rsidR="00D57B29" w:rsidRDefault="003423F9">
      <w:pPr>
        <w:pStyle w:val="50TableText"/>
        <w:ind w:right="113"/>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九龙公园游泳池女更衣室残疾人士设施改善工程</w:t>
      </w:r>
    </w:p>
    <w:p w14:paraId="0812A1B0" w14:textId="77777777" w:rsidR="00D57B29" w:rsidRDefault="00D57B29">
      <w:pPr>
        <w:pStyle w:val="50TableText"/>
        <w:ind w:right="113"/>
        <w:jc w:val="left"/>
        <w:rPr>
          <w:rFonts w:ascii="Times New Roman" w:eastAsia="新細明體" w:hAnsi="Times New Roman" w:cs="Times New Roman"/>
          <w:b/>
          <w:lang w:eastAsia="zh-CN"/>
        </w:rPr>
      </w:pPr>
    </w:p>
    <w:p w14:paraId="17B89632" w14:textId="7262FD44" w:rsidR="00D57B29" w:rsidRPr="00B03250" w:rsidRDefault="0027679D" w:rsidP="00B330D6">
      <w:pPr>
        <w:pStyle w:val="a"/>
        <w:rPr>
          <w:rFonts w:ascii="Times New Roman" w:eastAsia="新細明體" w:hAnsi="Times New Roman" w:cs="Times New Roman"/>
          <w:b/>
          <w:lang w:eastAsia="zh-CN"/>
        </w:rPr>
      </w:pPr>
      <w:r>
        <w:rPr>
          <w:rStyle w:val="Bold"/>
          <w:rFonts w:ascii="Times New Roman" w:eastAsia="新細明體" w:hAnsi="Times New Roman" w:cs="Times New Roman"/>
          <w:b/>
          <w:spacing w:val="-1"/>
          <w:sz w:val="28"/>
          <w:szCs w:val="28"/>
          <w:lang w:val="zh-CN" w:eastAsia="zh-CN"/>
        </w:rPr>
        <w:br w:type="page"/>
      </w:r>
      <w:r w:rsidR="003423F9" w:rsidRPr="006F6117">
        <w:rPr>
          <w:rStyle w:val="Bold"/>
          <w:rFonts w:ascii="Times New Roman" w:eastAsia="DengXian" w:hAnsi="Times New Roman" w:cs="Times New Roman" w:hint="eastAsia"/>
          <w:b/>
          <w:spacing w:val="-1"/>
          <w:sz w:val="28"/>
          <w:szCs w:val="28"/>
          <w:lang w:val="zh-CN" w:eastAsia="zh-CN"/>
        </w:rPr>
        <w:t>公职人员奖</w:t>
      </w:r>
      <w:r w:rsidR="003423F9" w:rsidRPr="006F6117">
        <w:rPr>
          <w:rStyle w:val="Bold"/>
          <w:rFonts w:ascii="Times New Roman" w:eastAsia="DengXian" w:hAnsi="Times New Roman" w:cs="Times New Roman"/>
          <w:b/>
          <w:spacing w:val="-1"/>
          <w:sz w:val="28"/>
          <w:szCs w:val="28"/>
          <w:lang w:val="zh-CN" w:eastAsia="zh-CN"/>
        </w:rPr>
        <w:t xml:space="preserve">       </w:t>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sidRPr="006F6117">
        <w:rPr>
          <w:rStyle w:val="Bold"/>
          <w:rFonts w:ascii="Times New Roman" w:eastAsia="DengXian" w:hAnsi="Times New Roman" w:cs="Times New Roman"/>
          <w:b/>
          <w:spacing w:val="-1"/>
          <w:sz w:val="28"/>
          <w:szCs w:val="28"/>
          <w:lang w:val="zh-CN" w:eastAsia="zh-CN"/>
        </w:rPr>
        <w:t xml:space="preserve"> </w:t>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Pr>
          <w:rStyle w:val="Bold"/>
          <w:rFonts w:ascii="Times New Roman" w:eastAsia="新細明體" w:hAnsi="Times New Roman" w:cs="Times New Roman"/>
          <w:b/>
          <w:spacing w:val="-1"/>
          <w:sz w:val="28"/>
          <w:szCs w:val="28"/>
          <w:lang w:val="zh-CN" w:eastAsia="zh-CN"/>
        </w:rPr>
        <w:tab/>
      </w:r>
      <w:r w:rsidR="003423F9" w:rsidRPr="006F6117">
        <w:rPr>
          <w:rFonts w:ascii="Times New Roman" w:eastAsia="DengXian" w:hAnsi="Times New Roman" w:cs="Times New Roman" w:hint="eastAsia"/>
          <w:sz w:val="16"/>
          <w:szCs w:val="16"/>
          <w:lang w:eastAsia="zh-CN"/>
        </w:rPr>
        <w:t>按机构名称及得奖者姓名的英文字母顺序排列</w:t>
      </w:r>
    </w:p>
    <w:p w14:paraId="414A79CD" w14:textId="0A3536EE" w:rsidR="00D57B29" w:rsidRDefault="003423F9">
      <w:pPr>
        <w:pStyle w:val="50TableText"/>
        <w:jc w:val="left"/>
        <w:rPr>
          <w:rFonts w:ascii="Times New Roman" w:eastAsia="新細明體" w:hAnsi="Times New Roman" w:cs="Times New Roman"/>
          <w:b/>
          <w:lang w:eastAsia="zh-CN"/>
        </w:rPr>
      </w:pPr>
      <w:r w:rsidRPr="006F6117">
        <w:rPr>
          <w:rFonts w:ascii="Times New Roman" w:eastAsia="DengXian" w:hAnsi="Times New Roman" w:cs="Times New Roman" w:hint="eastAsia"/>
          <w:b/>
          <w:sz w:val="19"/>
          <w:szCs w:val="19"/>
          <w:lang w:eastAsia="zh-CN"/>
        </w:rPr>
        <w:t>机场管理局</w:t>
      </w:r>
    </w:p>
    <w:p w14:paraId="78FF075E" w14:textId="4083945E"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林家韬先生</w:t>
      </w:r>
    </w:p>
    <w:p w14:paraId="7915DD07" w14:textId="2B8A1CC4"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林嘉欣女士</w:t>
      </w:r>
    </w:p>
    <w:p w14:paraId="56CD4D5A" w14:textId="77777777" w:rsidR="00D57B29" w:rsidRDefault="00D57B29">
      <w:pPr>
        <w:pStyle w:val="50TableText"/>
        <w:ind w:right="113"/>
        <w:jc w:val="left"/>
        <w:rPr>
          <w:rFonts w:ascii="Times New Roman" w:eastAsia="新細明體" w:hAnsi="Times New Roman" w:cs="Times New Roman"/>
          <w:b/>
          <w:lang w:eastAsia="zh-CN"/>
        </w:rPr>
      </w:pPr>
    </w:p>
    <w:p w14:paraId="086CCE67" w14:textId="431A80AB" w:rsidR="006F4B6D" w:rsidRDefault="003423F9" w:rsidP="006F4B6D">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屋宇署</w:t>
      </w:r>
    </w:p>
    <w:p w14:paraId="51370871" w14:textId="6B9604E3" w:rsidR="006F4B6D" w:rsidRDefault="003423F9" w:rsidP="006F4B6D">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蔡志华先生</w:t>
      </w:r>
    </w:p>
    <w:p w14:paraId="474BB007" w14:textId="4B28ED46" w:rsidR="006F4B6D" w:rsidRDefault="003423F9" w:rsidP="006F4B6D">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梁玄谪先生</w:t>
      </w:r>
    </w:p>
    <w:p w14:paraId="3D9D7165" w14:textId="74C52DB0" w:rsidR="006F4B6D" w:rsidRDefault="003423F9" w:rsidP="006F4B6D">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黄国雄先生</w:t>
      </w:r>
    </w:p>
    <w:p w14:paraId="15E4AC5E" w14:textId="77777777" w:rsidR="006F4B6D" w:rsidRDefault="006F4B6D" w:rsidP="006F4B6D">
      <w:pPr>
        <w:pStyle w:val="50TableText"/>
        <w:jc w:val="left"/>
        <w:rPr>
          <w:rStyle w:val="Regular"/>
          <w:rFonts w:ascii="Times New Roman" w:eastAsia="DengXian" w:hAnsi="Times New Roman" w:cs="Times New Roman"/>
          <w:lang w:eastAsia="zh-CN"/>
        </w:rPr>
      </w:pPr>
    </w:p>
    <w:p w14:paraId="13888D20" w14:textId="2128942D" w:rsidR="006F4B6D" w:rsidRDefault="003423F9" w:rsidP="006F4B6D">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土木工程拓展署</w:t>
      </w:r>
    </w:p>
    <w:p w14:paraId="789AC3B6" w14:textId="4213A3EE" w:rsidR="006F4B6D" w:rsidRDefault="003423F9" w:rsidP="006F4B6D">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何亦文先生</w:t>
      </w:r>
    </w:p>
    <w:p w14:paraId="64531B12" w14:textId="2EB317E5" w:rsidR="006F4B6D" w:rsidRDefault="003423F9" w:rsidP="006F4B6D">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郭善衡先生</w:t>
      </w:r>
    </w:p>
    <w:p w14:paraId="6342686A" w14:textId="03C97982" w:rsidR="006F4B6D" w:rsidRDefault="003423F9" w:rsidP="006F4B6D">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叶安仪女士</w:t>
      </w:r>
    </w:p>
    <w:p w14:paraId="6CB5C933" w14:textId="77777777" w:rsidR="006F4B6D" w:rsidRPr="00B330D6" w:rsidRDefault="006F4B6D" w:rsidP="006F4B6D">
      <w:pPr>
        <w:pStyle w:val="50TableText"/>
        <w:jc w:val="left"/>
        <w:rPr>
          <w:rStyle w:val="Regular"/>
          <w:rFonts w:ascii="Times New Roman" w:eastAsia="DengXian" w:hAnsi="Times New Roman" w:cs="Times New Roman"/>
          <w:lang w:eastAsia="zh-CN"/>
        </w:rPr>
      </w:pPr>
    </w:p>
    <w:p w14:paraId="5DD1A6B6" w14:textId="3D0BCCB9" w:rsidR="006F4B6D" w:rsidRDefault="003423F9" w:rsidP="006F4B6D">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公司注册处</w:t>
      </w:r>
    </w:p>
    <w:p w14:paraId="4EF58D6D" w14:textId="58013F92" w:rsidR="006F4B6D" w:rsidRDefault="003423F9" w:rsidP="006F4B6D">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周敏女士</w:t>
      </w:r>
    </w:p>
    <w:p w14:paraId="19874C2A" w14:textId="77777777" w:rsidR="006F4B6D" w:rsidRPr="00B330D6" w:rsidRDefault="006F4B6D" w:rsidP="006F4B6D">
      <w:pPr>
        <w:pStyle w:val="50TableText"/>
        <w:jc w:val="left"/>
        <w:rPr>
          <w:rStyle w:val="Regular"/>
          <w:rFonts w:ascii="Times New Roman" w:eastAsia="DengXian" w:hAnsi="Times New Roman" w:cs="Times New Roman"/>
          <w:lang w:eastAsia="zh-CN"/>
        </w:rPr>
      </w:pPr>
    </w:p>
    <w:p w14:paraId="0E278C96" w14:textId="26B15236" w:rsidR="006F4B6D" w:rsidRDefault="003423F9" w:rsidP="006F4B6D">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竞争事务委员会</w:t>
      </w:r>
    </w:p>
    <w:p w14:paraId="1E490EB1" w14:textId="01E51B7D" w:rsidR="006F4B6D" w:rsidRDefault="003423F9" w:rsidP="006F4B6D">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郭晋玮先生</w:t>
      </w:r>
    </w:p>
    <w:p w14:paraId="752FA3AB" w14:textId="77777777" w:rsidR="006F4B6D" w:rsidRPr="00B330D6" w:rsidRDefault="006F4B6D" w:rsidP="006F4B6D">
      <w:pPr>
        <w:pStyle w:val="50TableText"/>
        <w:jc w:val="left"/>
        <w:rPr>
          <w:rStyle w:val="Regular"/>
          <w:rFonts w:ascii="Times New Roman" w:eastAsia="DengXian" w:hAnsi="Times New Roman" w:cs="Times New Roman"/>
          <w:lang w:eastAsia="zh-CN"/>
        </w:rPr>
      </w:pPr>
    </w:p>
    <w:p w14:paraId="1D1D609F" w14:textId="65774DE1" w:rsidR="00D57B29" w:rsidRDefault="003423F9" w:rsidP="006F4B6D">
      <w:pPr>
        <w:pStyle w:val="50TableText"/>
        <w:jc w:val="left"/>
        <w:rPr>
          <w:rFonts w:ascii="Times New Roman" w:eastAsia="新細明體" w:hAnsi="Times New Roman" w:cs="Times New Roman"/>
          <w:b/>
          <w:lang w:eastAsia="zh-CN"/>
        </w:rPr>
      </w:pPr>
      <w:r w:rsidRPr="006F6117">
        <w:rPr>
          <w:rFonts w:ascii="Times New Roman" w:eastAsia="DengXian" w:hAnsi="Times New Roman" w:cs="Times New Roman" w:hint="eastAsia"/>
          <w:b/>
          <w:sz w:val="19"/>
          <w:szCs w:val="19"/>
          <w:lang w:eastAsia="zh-CN"/>
        </w:rPr>
        <w:t>消费者委员会</w:t>
      </w:r>
    </w:p>
    <w:p w14:paraId="107D7384" w14:textId="1AE38A38"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温倬豪先生</w:t>
      </w:r>
    </w:p>
    <w:p w14:paraId="25222CAE" w14:textId="23785713"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黄汉威先生</w:t>
      </w:r>
    </w:p>
    <w:p w14:paraId="151764B8" w14:textId="77777777" w:rsidR="00D57B29" w:rsidRPr="00B330D6" w:rsidRDefault="00D57B29" w:rsidP="00B330D6">
      <w:pPr>
        <w:pStyle w:val="50TableText"/>
        <w:jc w:val="left"/>
        <w:rPr>
          <w:rFonts w:ascii="Times New Roman" w:eastAsia="DengXian" w:hAnsi="Times New Roman" w:cs="Times New Roman"/>
          <w:b/>
          <w:lang w:eastAsia="zh-CN"/>
        </w:rPr>
      </w:pPr>
    </w:p>
    <w:p w14:paraId="3D7F93E0" w14:textId="5BC18912"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惩教署</w:t>
      </w:r>
    </w:p>
    <w:p w14:paraId="6258D895" w14:textId="62D3A5B6"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许匡宇先生</w:t>
      </w:r>
    </w:p>
    <w:p w14:paraId="48E585F1" w14:textId="77777777" w:rsidR="00D57B29" w:rsidRDefault="00D57B29">
      <w:pPr>
        <w:pStyle w:val="50TableText"/>
        <w:jc w:val="left"/>
        <w:rPr>
          <w:rStyle w:val="Regular"/>
          <w:rFonts w:ascii="Times New Roman" w:eastAsia="新細明體" w:hAnsi="Times New Roman" w:cs="Times New Roman"/>
          <w:lang w:eastAsia="zh-CN"/>
        </w:rPr>
      </w:pPr>
    </w:p>
    <w:p w14:paraId="285045EB" w14:textId="624AEDF1"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香港海关</w:t>
      </w:r>
    </w:p>
    <w:p w14:paraId="01D79100" w14:textId="11C9D917"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陈建钧先生</w:t>
      </w:r>
    </w:p>
    <w:p w14:paraId="1AC3E12B" w14:textId="38AE9542"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朱定邦先生</w:t>
      </w:r>
    </w:p>
    <w:p w14:paraId="48350D36" w14:textId="63658007"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叶嘉谦先生</w:t>
      </w:r>
    </w:p>
    <w:p w14:paraId="1CEB3A3D" w14:textId="79B70CAF"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李宗霖先生</w:t>
      </w:r>
    </w:p>
    <w:p w14:paraId="046AFFFE" w14:textId="77777777" w:rsidR="00D57B29" w:rsidRDefault="00D57B29">
      <w:pPr>
        <w:pStyle w:val="50TableText"/>
        <w:ind w:right="113"/>
        <w:jc w:val="left"/>
        <w:rPr>
          <w:rFonts w:ascii="Times New Roman" w:eastAsia="新細明體" w:hAnsi="Times New Roman" w:cs="Times New Roman"/>
          <w:b/>
          <w:lang w:eastAsia="zh-CN"/>
        </w:rPr>
      </w:pPr>
    </w:p>
    <w:p w14:paraId="17EB65DA" w14:textId="72890FA4"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卫生署</w:t>
      </w:r>
    </w:p>
    <w:p w14:paraId="267702F0" w14:textId="5A3639B2"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区嘉芝女士</w:t>
      </w:r>
    </w:p>
    <w:p w14:paraId="46505905" w14:textId="3B6EE55F"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黄建豪医生</w:t>
      </w:r>
    </w:p>
    <w:p w14:paraId="2D03EAB9" w14:textId="77777777" w:rsidR="00D57B29" w:rsidRDefault="00D57B29">
      <w:pPr>
        <w:pStyle w:val="50TableText"/>
        <w:ind w:right="113"/>
        <w:jc w:val="left"/>
        <w:rPr>
          <w:rFonts w:ascii="Times New Roman" w:eastAsia="新細明體" w:hAnsi="Times New Roman" w:cs="Times New Roman"/>
          <w:b/>
          <w:lang w:eastAsia="zh-CN"/>
        </w:rPr>
      </w:pPr>
    </w:p>
    <w:p w14:paraId="0A5083AB" w14:textId="5AD43656"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数字政策办公室</w:t>
      </w:r>
    </w:p>
    <w:p w14:paraId="6D4778A9" w14:textId="0C3EC2F1"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邓慧敏女士</w:t>
      </w:r>
    </w:p>
    <w:p w14:paraId="69ECD5CA" w14:textId="77777777" w:rsidR="00D57B29" w:rsidRDefault="00D57B29">
      <w:pPr>
        <w:pStyle w:val="50TableText"/>
        <w:ind w:right="113"/>
        <w:jc w:val="left"/>
        <w:rPr>
          <w:rFonts w:ascii="Times New Roman" w:eastAsia="新細明體" w:hAnsi="Times New Roman" w:cs="Times New Roman"/>
          <w:b/>
          <w:lang w:eastAsia="zh-CN"/>
        </w:rPr>
      </w:pPr>
    </w:p>
    <w:p w14:paraId="51015C0D" w14:textId="6C6F9048" w:rsidR="00D03F12" w:rsidRDefault="003423F9" w:rsidP="00D03F12">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渠务署</w:t>
      </w:r>
    </w:p>
    <w:p w14:paraId="3C354F57" w14:textId="674D7F16" w:rsidR="00D03F12" w:rsidRDefault="003423F9" w:rsidP="00D03F12">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陈家贤先生</w:t>
      </w:r>
    </w:p>
    <w:p w14:paraId="643196AB" w14:textId="6CCA1B04" w:rsidR="00D03F12" w:rsidRDefault="003423F9" w:rsidP="00D03F12">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李皓扬先生</w:t>
      </w:r>
    </w:p>
    <w:p w14:paraId="7B329AC2" w14:textId="77777777" w:rsidR="00D03F12" w:rsidRPr="00B330D6" w:rsidRDefault="00D03F12" w:rsidP="00D03F12">
      <w:pPr>
        <w:pStyle w:val="50TableText"/>
        <w:jc w:val="left"/>
        <w:rPr>
          <w:rStyle w:val="Regular"/>
          <w:rFonts w:ascii="Times New Roman" w:eastAsia="DengXian" w:hAnsi="Times New Roman" w:cs="Times New Roman"/>
          <w:lang w:eastAsia="zh-CN"/>
        </w:rPr>
      </w:pPr>
    </w:p>
    <w:p w14:paraId="32952BDD" w14:textId="39DAE1CF" w:rsidR="00D03F12" w:rsidRDefault="003423F9" w:rsidP="00D03F12">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机电工程署</w:t>
      </w:r>
    </w:p>
    <w:p w14:paraId="1FC091E2" w14:textId="61FE9292" w:rsidR="00D03F12" w:rsidRDefault="003423F9" w:rsidP="00D03F12">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陈志安先生</w:t>
      </w:r>
    </w:p>
    <w:p w14:paraId="3634F1BE" w14:textId="77777777" w:rsidR="00D03F12" w:rsidRPr="00B330D6" w:rsidRDefault="00D03F12" w:rsidP="00D03F12">
      <w:pPr>
        <w:pStyle w:val="50TableText"/>
        <w:jc w:val="left"/>
        <w:rPr>
          <w:rStyle w:val="Regular"/>
          <w:rFonts w:ascii="Times New Roman" w:eastAsia="DengXian" w:hAnsi="Times New Roman" w:cs="Times New Roman"/>
          <w:lang w:eastAsia="zh-CN"/>
        </w:rPr>
      </w:pPr>
    </w:p>
    <w:p w14:paraId="4AA95CC0" w14:textId="6F7D189F" w:rsidR="00D03F12" w:rsidRDefault="003423F9" w:rsidP="00D03F12">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平等机会委员会</w:t>
      </w:r>
    </w:p>
    <w:p w14:paraId="5E57FC61" w14:textId="3AEB5371" w:rsidR="00D03F12" w:rsidRDefault="003423F9" w:rsidP="00D03F12">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郭青苗女士</w:t>
      </w:r>
    </w:p>
    <w:p w14:paraId="7079EBC7" w14:textId="4E84DAF0" w:rsidR="00D03F12" w:rsidRDefault="003423F9" w:rsidP="00D03F12">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邓伟建先生</w:t>
      </w:r>
    </w:p>
    <w:p w14:paraId="7AD1B8D5" w14:textId="1B8CBB2B" w:rsidR="00D03F12" w:rsidRDefault="00D03F12" w:rsidP="00D03F12">
      <w:pPr>
        <w:pStyle w:val="50TableText"/>
        <w:jc w:val="left"/>
        <w:rPr>
          <w:rFonts w:ascii="Times New Roman" w:eastAsia="新細明體" w:hAnsi="Times New Roman" w:cs="Times New Roman"/>
          <w:b/>
          <w:sz w:val="19"/>
          <w:szCs w:val="19"/>
          <w:lang w:eastAsia="zh-CN"/>
        </w:rPr>
      </w:pPr>
      <w:r>
        <w:rPr>
          <w:rStyle w:val="Regular"/>
          <w:rFonts w:ascii="Times New Roman" w:eastAsia="DengXian" w:hAnsi="Times New Roman" w:cs="Times New Roman"/>
          <w:lang w:eastAsia="zh-CN"/>
        </w:rPr>
        <w:br w:type="page"/>
      </w:r>
      <w:r w:rsidR="003423F9" w:rsidRPr="006F6117">
        <w:rPr>
          <w:rFonts w:ascii="Times New Roman" w:eastAsia="DengXian" w:hAnsi="Times New Roman" w:cs="Times New Roman" w:hint="eastAsia"/>
          <w:b/>
          <w:sz w:val="19"/>
          <w:szCs w:val="19"/>
          <w:lang w:eastAsia="zh-CN"/>
        </w:rPr>
        <w:t>地产代理监管局</w:t>
      </w:r>
    </w:p>
    <w:p w14:paraId="5AACC3CE" w14:textId="54A95969" w:rsidR="00D03F12" w:rsidRDefault="003423F9" w:rsidP="00D03F12">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陈洁蓉女士</w:t>
      </w:r>
    </w:p>
    <w:p w14:paraId="30E09C90" w14:textId="1889EC41" w:rsidR="00D03F12" w:rsidRDefault="003423F9" w:rsidP="00D03F12">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张淑贤女士</w:t>
      </w:r>
    </w:p>
    <w:p w14:paraId="6A23E947" w14:textId="77777777" w:rsidR="00D03F12" w:rsidRPr="00B330D6" w:rsidRDefault="00D03F12" w:rsidP="00D03F12">
      <w:pPr>
        <w:pStyle w:val="50TableText"/>
        <w:jc w:val="left"/>
        <w:rPr>
          <w:rStyle w:val="Regular"/>
          <w:rFonts w:ascii="Times New Roman" w:eastAsia="DengXian" w:hAnsi="Times New Roman" w:cs="Times New Roman"/>
          <w:lang w:eastAsia="zh-CN"/>
        </w:rPr>
      </w:pPr>
    </w:p>
    <w:p w14:paraId="12A5A172" w14:textId="76B6ACA8" w:rsidR="00D03F12" w:rsidRDefault="003423F9" w:rsidP="00D03F12">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消防处</w:t>
      </w:r>
    </w:p>
    <w:p w14:paraId="772F60A3" w14:textId="07F740F6" w:rsidR="00D03F12" w:rsidRDefault="003423F9" w:rsidP="00D03F12">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谭子健先生</w:t>
      </w:r>
    </w:p>
    <w:p w14:paraId="22D2DDC9" w14:textId="77777777" w:rsidR="00D03F12" w:rsidRPr="00B330D6" w:rsidRDefault="00D03F12" w:rsidP="00D03F12">
      <w:pPr>
        <w:pStyle w:val="50TableText"/>
        <w:jc w:val="left"/>
        <w:rPr>
          <w:rStyle w:val="Regular"/>
          <w:rFonts w:ascii="Times New Roman" w:eastAsia="DengXian" w:hAnsi="Times New Roman" w:cs="Times New Roman"/>
          <w:lang w:eastAsia="zh-CN"/>
        </w:rPr>
      </w:pPr>
    </w:p>
    <w:p w14:paraId="3DD2A3E3" w14:textId="65B5C032"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食物环境卫生署</w:t>
      </w:r>
    </w:p>
    <w:p w14:paraId="1B393296" w14:textId="439271E7"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庄宏伟先生</w:t>
      </w:r>
    </w:p>
    <w:p w14:paraId="19765FE1" w14:textId="013D7ADE"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柯婷婷女士</w:t>
      </w:r>
    </w:p>
    <w:p w14:paraId="21C50735" w14:textId="3152CF22"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谭浩文先生</w:t>
      </w:r>
    </w:p>
    <w:p w14:paraId="367BD7FC" w14:textId="678F13B8"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谭丽明女士</w:t>
      </w:r>
    </w:p>
    <w:p w14:paraId="0977AFD4" w14:textId="77777777" w:rsidR="0036648B" w:rsidRDefault="0036648B">
      <w:pPr>
        <w:pStyle w:val="50TableText"/>
        <w:jc w:val="left"/>
        <w:rPr>
          <w:rFonts w:ascii="Times New Roman" w:eastAsia="新細明體" w:hAnsi="Times New Roman" w:cs="Times New Roman"/>
          <w:b/>
          <w:sz w:val="19"/>
          <w:szCs w:val="19"/>
          <w:lang w:eastAsia="zh-CN"/>
        </w:rPr>
      </w:pPr>
    </w:p>
    <w:p w14:paraId="4933DE45" w14:textId="173546FF"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路政署</w:t>
      </w:r>
    </w:p>
    <w:p w14:paraId="4B91C5FC" w14:textId="5682B787"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罗少忠先生</w:t>
      </w:r>
    </w:p>
    <w:p w14:paraId="70EA8407" w14:textId="5900FF14"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刘卓先生</w:t>
      </w:r>
    </w:p>
    <w:p w14:paraId="4B0383C2" w14:textId="2B0DD2B8"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曾立权先生</w:t>
      </w:r>
    </w:p>
    <w:p w14:paraId="7ACE8EBB" w14:textId="77777777" w:rsidR="00D57B29" w:rsidRDefault="00D57B29">
      <w:pPr>
        <w:pStyle w:val="50TableText"/>
        <w:jc w:val="left"/>
        <w:rPr>
          <w:rStyle w:val="Regular"/>
          <w:rFonts w:ascii="Times New Roman" w:eastAsia="新細明體" w:hAnsi="Times New Roman" w:cs="Times New Roman"/>
          <w:lang w:eastAsia="zh-CN"/>
        </w:rPr>
      </w:pPr>
    </w:p>
    <w:p w14:paraId="6146A833" w14:textId="293AE3D1"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民政事务总署</w:t>
      </w:r>
    </w:p>
    <w:p w14:paraId="5EF093C0" w14:textId="3B68AD89"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黄俊贤先生</w:t>
      </w:r>
    </w:p>
    <w:p w14:paraId="3BBFC2D2" w14:textId="77777777" w:rsidR="00D57B29" w:rsidRDefault="00D57B29">
      <w:pPr>
        <w:pStyle w:val="50TableText"/>
        <w:jc w:val="left"/>
        <w:rPr>
          <w:rStyle w:val="Regular"/>
          <w:rFonts w:ascii="Times New Roman" w:eastAsia="新細明體" w:hAnsi="Times New Roman" w:cs="Times New Roman"/>
          <w:lang w:eastAsia="zh-CN"/>
        </w:rPr>
      </w:pPr>
    </w:p>
    <w:p w14:paraId="46A1B965" w14:textId="694B9316"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香港房屋协会</w:t>
      </w:r>
    </w:p>
    <w:p w14:paraId="7F6DC71D" w14:textId="7BBE8987"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卓思敏女士</w:t>
      </w:r>
    </w:p>
    <w:p w14:paraId="171AEA8B" w14:textId="7038FC2A"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岑伟铿先生</w:t>
      </w:r>
    </w:p>
    <w:p w14:paraId="6DEAD9A3" w14:textId="77777777" w:rsidR="00D57B29" w:rsidRDefault="00D57B29">
      <w:pPr>
        <w:pStyle w:val="50TableText"/>
        <w:jc w:val="left"/>
        <w:rPr>
          <w:rFonts w:ascii="Times New Roman" w:eastAsia="新細明體" w:hAnsi="Times New Roman" w:cs="Times New Roman"/>
          <w:b/>
          <w:sz w:val="19"/>
          <w:szCs w:val="19"/>
          <w:lang w:eastAsia="zh-CN"/>
        </w:rPr>
      </w:pPr>
    </w:p>
    <w:p w14:paraId="65AC3C59" w14:textId="7FE488DB"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香港金融管理局</w:t>
      </w:r>
    </w:p>
    <w:p w14:paraId="17B0F07C" w14:textId="62F95C2B"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陈妍慧女士</w:t>
      </w:r>
    </w:p>
    <w:p w14:paraId="69441091" w14:textId="4392DD89"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许敏珊女士</w:t>
      </w:r>
    </w:p>
    <w:p w14:paraId="746F2DFE" w14:textId="4984AFF2"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林彩珍女士</w:t>
      </w:r>
    </w:p>
    <w:p w14:paraId="68446EDE" w14:textId="77777777" w:rsidR="00D57B29" w:rsidRDefault="00D57B29">
      <w:pPr>
        <w:pStyle w:val="50TableText"/>
        <w:ind w:right="113"/>
        <w:jc w:val="left"/>
        <w:rPr>
          <w:rStyle w:val="Regular"/>
          <w:rFonts w:ascii="Times New Roman" w:eastAsia="新細明體" w:hAnsi="Times New Roman" w:cs="Times New Roman"/>
          <w:b/>
          <w:lang w:eastAsia="zh-CN"/>
        </w:rPr>
      </w:pPr>
    </w:p>
    <w:p w14:paraId="245E35C2" w14:textId="079E178B"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医院管理局</w:t>
      </w:r>
    </w:p>
    <w:p w14:paraId="55359379" w14:textId="4E76713D"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陈达明医生</w:t>
      </w:r>
    </w:p>
    <w:p w14:paraId="3076DB95" w14:textId="125D62D6"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廖宝莲医生</w:t>
      </w:r>
    </w:p>
    <w:p w14:paraId="6296DD08" w14:textId="1D19F84C"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黄咏妍医生</w:t>
      </w:r>
    </w:p>
    <w:p w14:paraId="50AA5884" w14:textId="77777777" w:rsidR="00D57B29" w:rsidRDefault="00D57B29">
      <w:pPr>
        <w:pStyle w:val="50TableText"/>
        <w:ind w:right="113"/>
        <w:jc w:val="left"/>
        <w:rPr>
          <w:rStyle w:val="Regular"/>
          <w:rFonts w:ascii="Times New Roman" w:eastAsia="新細明體" w:hAnsi="Times New Roman" w:cs="Times New Roman"/>
          <w:b/>
          <w:lang w:eastAsia="zh-CN"/>
        </w:rPr>
      </w:pPr>
    </w:p>
    <w:p w14:paraId="45476502" w14:textId="185F1AFF" w:rsidR="00370B67" w:rsidRDefault="003423F9" w:rsidP="00370B67">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房屋署</w:t>
      </w:r>
    </w:p>
    <w:p w14:paraId="5EFAD2C5" w14:textId="4C825B2D" w:rsidR="00370B67" w:rsidRDefault="003423F9" w:rsidP="00370B67">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郑咏恩女士</w:t>
      </w:r>
    </w:p>
    <w:p w14:paraId="5774AFA0" w14:textId="11612A8C" w:rsidR="00370B67" w:rsidRDefault="003423F9" w:rsidP="00370B67">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周自明女士</w:t>
      </w:r>
    </w:p>
    <w:p w14:paraId="482F6975" w14:textId="77777777" w:rsidR="00370B67" w:rsidRPr="00B330D6" w:rsidRDefault="00370B67" w:rsidP="00370B67">
      <w:pPr>
        <w:pStyle w:val="50TableText"/>
        <w:jc w:val="left"/>
        <w:rPr>
          <w:rStyle w:val="Regular"/>
          <w:rFonts w:ascii="Times New Roman" w:eastAsia="DengXian" w:hAnsi="Times New Roman" w:cs="Times New Roman"/>
          <w:lang w:eastAsia="zh-CN"/>
        </w:rPr>
      </w:pPr>
    </w:p>
    <w:p w14:paraId="336C089B" w14:textId="3008274D" w:rsidR="00370B67" w:rsidRDefault="003423F9" w:rsidP="00370B67">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入境事务处</w:t>
      </w:r>
    </w:p>
    <w:p w14:paraId="5292E78B" w14:textId="6267DBB6" w:rsidR="00370B67" w:rsidRDefault="003423F9" w:rsidP="00370B67">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陈梓汇先生</w:t>
      </w:r>
    </w:p>
    <w:p w14:paraId="68C9930A" w14:textId="461C7632" w:rsidR="00370B67" w:rsidRDefault="003423F9" w:rsidP="00370B67">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何咏怡女士</w:t>
      </w:r>
    </w:p>
    <w:p w14:paraId="181AD4C8" w14:textId="12111DDB" w:rsidR="00370B67" w:rsidRDefault="003423F9" w:rsidP="00370B67">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刘晏之女士</w:t>
      </w:r>
    </w:p>
    <w:p w14:paraId="5861B095" w14:textId="309BA78A" w:rsidR="00370B67" w:rsidRDefault="003423F9" w:rsidP="00370B67">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叶秀娟女士</w:t>
      </w:r>
    </w:p>
    <w:p w14:paraId="3C6F5928" w14:textId="77777777" w:rsidR="00370B67" w:rsidRPr="00B330D6" w:rsidRDefault="00370B67" w:rsidP="00370B67">
      <w:pPr>
        <w:pStyle w:val="50TableText"/>
        <w:jc w:val="left"/>
        <w:rPr>
          <w:rStyle w:val="Regular"/>
          <w:rFonts w:ascii="Times New Roman" w:eastAsia="DengXian" w:hAnsi="Times New Roman" w:cs="Times New Roman"/>
          <w:lang w:eastAsia="zh-CN"/>
        </w:rPr>
      </w:pPr>
    </w:p>
    <w:p w14:paraId="3550F5A6" w14:textId="1ADA8F70" w:rsidR="00370B67" w:rsidRDefault="003423F9" w:rsidP="00370B67">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保险业监管局</w:t>
      </w:r>
    </w:p>
    <w:p w14:paraId="7DECC1BC" w14:textId="792D3B1B" w:rsidR="00370B67" w:rsidRPr="00B330D6" w:rsidRDefault="003423F9" w:rsidP="00370B67">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李佩诗女士</w:t>
      </w:r>
    </w:p>
    <w:p w14:paraId="7ED140BB" w14:textId="0455A838" w:rsidR="00370B67" w:rsidRDefault="003423F9" w:rsidP="00370B67">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杨嘉雯女士</w:t>
      </w:r>
    </w:p>
    <w:p w14:paraId="7A494D22" w14:textId="77777777" w:rsidR="00370B67" w:rsidRDefault="00370B67" w:rsidP="00370B67">
      <w:pPr>
        <w:pStyle w:val="50TableText"/>
        <w:jc w:val="left"/>
        <w:rPr>
          <w:rStyle w:val="Regular"/>
          <w:rFonts w:ascii="Times New Roman" w:eastAsia="DengXian" w:hAnsi="Times New Roman" w:cs="Times New Roman"/>
          <w:lang w:eastAsia="zh-CN"/>
        </w:rPr>
      </w:pPr>
    </w:p>
    <w:p w14:paraId="4868B3F8" w14:textId="10C79E9C" w:rsidR="00370B67" w:rsidRDefault="003423F9" w:rsidP="00370B67">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知识产权署</w:t>
      </w:r>
    </w:p>
    <w:p w14:paraId="73CD1AD1" w14:textId="40E5B136" w:rsidR="00370B67" w:rsidRDefault="003423F9" w:rsidP="00370B67">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鲍意桦女士</w:t>
      </w:r>
    </w:p>
    <w:p w14:paraId="76BBA1C5" w14:textId="77777777" w:rsidR="00370B67" w:rsidRPr="00B330D6" w:rsidRDefault="00370B67" w:rsidP="00370B67">
      <w:pPr>
        <w:pStyle w:val="50TableText"/>
        <w:jc w:val="left"/>
        <w:rPr>
          <w:rStyle w:val="Regular"/>
          <w:rFonts w:ascii="Times New Roman" w:eastAsia="DengXian" w:hAnsi="Times New Roman" w:cs="Times New Roman"/>
          <w:lang w:eastAsia="zh-CN"/>
        </w:rPr>
      </w:pPr>
    </w:p>
    <w:p w14:paraId="3212AD46" w14:textId="2151A509"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司法机构政务长</w:t>
      </w:r>
    </w:p>
    <w:p w14:paraId="16F2B7D6" w14:textId="136F921A"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何美美女士</w:t>
      </w:r>
    </w:p>
    <w:p w14:paraId="1AED5916" w14:textId="74FD36FC"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土地注册处</w:t>
      </w:r>
    </w:p>
    <w:p w14:paraId="15C4322C" w14:textId="1703E4EC"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陈映彤女士</w:t>
      </w:r>
    </w:p>
    <w:p w14:paraId="10797087" w14:textId="2D02A850"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林俊伟先生</w:t>
      </w:r>
    </w:p>
    <w:p w14:paraId="1DDEA916" w14:textId="77777777" w:rsidR="00D57B29" w:rsidRDefault="00D57B29">
      <w:pPr>
        <w:pStyle w:val="50TableText"/>
        <w:jc w:val="left"/>
        <w:rPr>
          <w:rFonts w:ascii="Times New Roman" w:eastAsia="新細明體" w:hAnsi="Times New Roman" w:cs="Times New Roman"/>
          <w:b/>
          <w:sz w:val="19"/>
          <w:szCs w:val="19"/>
          <w:lang w:eastAsia="zh-CN"/>
        </w:rPr>
      </w:pPr>
    </w:p>
    <w:p w14:paraId="020973C2" w14:textId="486A71D7"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法律援助署</w:t>
      </w:r>
    </w:p>
    <w:p w14:paraId="0C0568CB" w14:textId="6A5B23FD"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周启容女士</w:t>
      </w:r>
    </w:p>
    <w:p w14:paraId="7F7DB11F" w14:textId="77777777" w:rsidR="00D57B29" w:rsidRDefault="00D57B29">
      <w:pPr>
        <w:pStyle w:val="50TableText"/>
        <w:ind w:right="113"/>
        <w:jc w:val="left"/>
        <w:rPr>
          <w:rFonts w:ascii="Times New Roman" w:eastAsia="新細明體" w:hAnsi="Times New Roman" w:cs="Times New Roman"/>
          <w:b/>
          <w:lang w:eastAsia="zh-CN"/>
        </w:rPr>
      </w:pPr>
    </w:p>
    <w:p w14:paraId="1400EC8C" w14:textId="72868925"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康乐及文化事务署</w:t>
      </w:r>
    </w:p>
    <w:p w14:paraId="6FA319F1" w14:textId="24FD5647"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黎耀霆先生</w:t>
      </w:r>
    </w:p>
    <w:p w14:paraId="7D65C3B3" w14:textId="2907510A"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梁耀南先生</w:t>
      </w:r>
    </w:p>
    <w:p w14:paraId="5A04F118" w14:textId="77777777" w:rsidR="00D57B29" w:rsidRDefault="00D57B29">
      <w:pPr>
        <w:pStyle w:val="50TableText"/>
        <w:jc w:val="left"/>
        <w:rPr>
          <w:rFonts w:ascii="Times New Roman" w:eastAsia="新細明體" w:hAnsi="Times New Roman" w:cs="Times New Roman"/>
          <w:b/>
          <w:sz w:val="19"/>
          <w:szCs w:val="19"/>
          <w:lang w:eastAsia="zh-CN"/>
        </w:rPr>
      </w:pPr>
    </w:p>
    <w:p w14:paraId="0AA21DD5" w14:textId="1A0BE4AE"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强制性公积金计划管理局</w:t>
      </w:r>
    </w:p>
    <w:p w14:paraId="4682E2FB" w14:textId="10DDBD04"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朱沅淇女士</w:t>
      </w:r>
    </w:p>
    <w:p w14:paraId="139C5C85" w14:textId="60DDBB61"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黄汉强先生</w:t>
      </w:r>
    </w:p>
    <w:p w14:paraId="117F1F76" w14:textId="77777777" w:rsidR="00D57B29" w:rsidRDefault="00D57B29">
      <w:pPr>
        <w:pStyle w:val="50TableText"/>
        <w:ind w:right="113"/>
        <w:jc w:val="left"/>
        <w:rPr>
          <w:rStyle w:val="Regular"/>
          <w:rFonts w:ascii="Times New Roman" w:eastAsia="新細明體" w:hAnsi="Times New Roman" w:cs="Times New Roman"/>
          <w:b/>
          <w:lang w:eastAsia="zh-CN"/>
        </w:rPr>
      </w:pPr>
    </w:p>
    <w:p w14:paraId="54E6A02C" w14:textId="4A93BE2C"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破产管理署</w:t>
      </w:r>
    </w:p>
    <w:p w14:paraId="22ABCC84" w14:textId="3568A0EC"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杨舒雯女士</w:t>
      </w:r>
    </w:p>
    <w:p w14:paraId="33D19854" w14:textId="77777777" w:rsidR="00D57B29" w:rsidRDefault="00D57B29">
      <w:pPr>
        <w:pStyle w:val="50TableText"/>
        <w:ind w:right="113"/>
        <w:jc w:val="left"/>
        <w:rPr>
          <w:rStyle w:val="Regular"/>
          <w:rFonts w:ascii="Times New Roman" w:eastAsia="新細明體" w:hAnsi="Times New Roman" w:cs="Times New Roman"/>
          <w:b/>
          <w:lang w:eastAsia="zh-CN"/>
        </w:rPr>
      </w:pPr>
    </w:p>
    <w:p w14:paraId="6C3799CF" w14:textId="30AC18DC" w:rsidR="00370B67" w:rsidRDefault="003423F9" w:rsidP="00370B67">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个人资料私隐专员</w:t>
      </w:r>
    </w:p>
    <w:p w14:paraId="2C149442" w14:textId="747531F7" w:rsidR="00370B67" w:rsidRDefault="003423F9" w:rsidP="00370B67">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曾智聪先生</w:t>
      </w:r>
    </w:p>
    <w:p w14:paraId="2C887DC5" w14:textId="6D2950B4" w:rsidR="00370B67" w:rsidRDefault="003423F9" w:rsidP="00370B67">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曾玉华先生</w:t>
      </w:r>
    </w:p>
    <w:p w14:paraId="0BBD78A4" w14:textId="77777777" w:rsidR="00370B67" w:rsidRDefault="00370B67" w:rsidP="00370B67">
      <w:pPr>
        <w:pStyle w:val="50TableText"/>
        <w:jc w:val="left"/>
        <w:rPr>
          <w:rStyle w:val="Regular"/>
          <w:rFonts w:ascii="Times New Roman" w:eastAsia="DengXian" w:hAnsi="Times New Roman" w:cs="Times New Roman"/>
          <w:lang w:eastAsia="zh-CN"/>
        </w:rPr>
      </w:pPr>
    </w:p>
    <w:p w14:paraId="02FD8F3B" w14:textId="4BA08F3E" w:rsidR="00370B67" w:rsidRDefault="003423F9" w:rsidP="00370B67">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物业管理业监管局</w:t>
      </w:r>
    </w:p>
    <w:p w14:paraId="546C6BED" w14:textId="550D5462" w:rsidR="00370B67" w:rsidRDefault="003423F9" w:rsidP="00370B67">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李卓柱先生</w:t>
      </w:r>
    </w:p>
    <w:p w14:paraId="2FF5E9D8" w14:textId="77777777" w:rsidR="00370B67" w:rsidRPr="00B330D6" w:rsidRDefault="00370B67" w:rsidP="00370B67">
      <w:pPr>
        <w:pStyle w:val="50TableText"/>
        <w:jc w:val="left"/>
        <w:rPr>
          <w:rStyle w:val="Regular"/>
          <w:rFonts w:ascii="Times New Roman" w:eastAsia="DengXian" w:hAnsi="Times New Roman" w:cs="Times New Roman"/>
          <w:lang w:eastAsia="zh-CN"/>
        </w:rPr>
      </w:pPr>
    </w:p>
    <w:p w14:paraId="189E7B92" w14:textId="542362E7" w:rsidR="00370B67" w:rsidRDefault="003423F9" w:rsidP="00370B67">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证券及期货事务监察委员会</w:t>
      </w:r>
    </w:p>
    <w:p w14:paraId="12F74877" w14:textId="57C06848" w:rsidR="00370B67" w:rsidRDefault="003423F9" w:rsidP="00370B67">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许荣生先生</w:t>
      </w:r>
    </w:p>
    <w:p w14:paraId="33A3A817" w14:textId="0019E435" w:rsidR="00370B67" w:rsidRDefault="003423F9" w:rsidP="00370B67">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苏婉娴女士</w:t>
      </w:r>
    </w:p>
    <w:p w14:paraId="2BF0F4DF" w14:textId="77777777" w:rsidR="00370B67" w:rsidRPr="00B330D6" w:rsidRDefault="00370B67" w:rsidP="00370B67">
      <w:pPr>
        <w:pStyle w:val="50TableText"/>
        <w:jc w:val="left"/>
        <w:rPr>
          <w:rStyle w:val="Regular"/>
          <w:rFonts w:ascii="Times New Roman" w:eastAsia="DengXian" w:hAnsi="Times New Roman" w:cs="Times New Roman"/>
          <w:lang w:eastAsia="zh-CN"/>
        </w:rPr>
      </w:pPr>
    </w:p>
    <w:p w14:paraId="498FF278" w14:textId="52041473" w:rsidR="00370B67" w:rsidRDefault="003423F9" w:rsidP="00370B67">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社会福利署</w:t>
      </w:r>
    </w:p>
    <w:p w14:paraId="3255C0B5" w14:textId="3EF1620A" w:rsidR="00370B67" w:rsidRDefault="003423F9" w:rsidP="00370B67">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邝咏汶女士</w:t>
      </w:r>
    </w:p>
    <w:p w14:paraId="1ECEB4CD" w14:textId="4D0FA140" w:rsidR="00370B67" w:rsidRDefault="003423F9" w:rsidP="00370B67">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黄佩霞女士</w:t>
      </w:r>
    </w:p>
    <w:p w14:paraId="7AFAD62A" w14:textId="731103A7" w:rsidR="00370B67" w:rsidRDefault="003423F9" w:rsidP="00370B67">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杨小谷女士</w:t>
      </w:r>
    </w:p>
    <w:p w14:paraId="1F719719" w14:textId="77777777" w:rsidR="00370B67" w:rsidRPr="00B330D6" w:rsidRDefault="00370B67" w:rsidP="00370B67">
      <w:pPr>
        <w:pStyle w:val="50TableText"/>
        <w:jc w:val="left"/>
        <w:rPr>
          <w:rStyle w:val="Regular"/>
          <w:rFonts w:ascii="Times New Roman" w:eastAsia="DengXian" w:hAnsi="Times New Roman" w:cs="Times New Roman"/>
          <w:lang w:eastAsia="zh-CN"/>
        </w:rPr>
      </w:pPr>
    </w:p>
    <w:p w14:paraId="0ACDA716" w14:textId="3E0AED13"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香港考试及评核局</w:t>
      </w:r>
    </w:p>
    <w:p w14:paraId="36D0E32F" w14:textId="5DD91513"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赖敬然先生</w:t>
      </w:r>
    </w:p>
    <w:p w14:paraId="012910B9" w14:textId="65C51477"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马秀贞女士</w:t>
      </w:r>
    </w:p>
    <w:p w14:paraId="4F50EB32" w14:textId="77777777" w:rsidR="00D57B29" w:rsidRDefault="00D57B29">
      <w:pPr>
        <w:pStyle w:val="50TableText"/>
        <w:jc w:val="left"/>
        <w:rPr>
          <w:rFonts w:ascii="Times New Roman" w:eastAsia="新細明體" w:hAnsi="Times New Roman" w:cs="Times New Roman"/>
          <w:b/>
          <w:sz w:val="19"/>
          <w:szCs w:val="19"/>
          <w:lang w:eastAsia="zh-CN"/>
        </w:rPr>
      </w:pPr>
    </w:p>
    <w:p w14:paraId="6E5BBA13" w14:textId="5AC61C23"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运输署</w:t>
      </w:r>
    </w:p>
    <w:p w14:paraId="69F8EF40" w14:textId="0BD614C3"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任延楠女士</w:t>
      </w:r>
    </w:p>
    <w:p w14:paraId="2C58743E" w14:textId="77777777" w:rsidR="00D57B29" w:rsidRDefault="00D57B29">
      <w:pPr>
        <w:pStyle w:val="50TableText"/>
        <w:jc w:val="left"/>
        <w:rPr>
          <w:rFonts w:ascii="Times New Roman" w:eastAsia="新細明體" w:hAnsi="Times New Roman" w:cs="Times New Roman"/>
          <w:b/>
          <w:sz w:val="19"/>
          <w:szCs w:val="19"/>
          <w:lang w:eastAsia="zh-CN"/>
        </w:rPr>
      </w:pPr>
    </w:p>
    <w:p w14:paraId="587041EB" w14:textId="7777569C"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旅游业监管局</w:t>
      </w:r>
    </w:p>
    <w:p w14:paraId="6E25744B" w14:textId="6E968BF7"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郑彤女士</w:t>
      </w:r>
    </w:p>
    <w:p w14:paraId="3934740A" w14:textId="13F0DB68" w:rsidR="00D57B29" w:rsidRDefault="003423F9">
      <w:pPr>
        <w:pStyle w:val="50TableText"/>
        <w:jc w:val="left"/>
        <w:rPr>
          <w:rStyle w:val="Regular"/>
          <w:rFonts w:ascii="Times New Roman" w:eastAsia="DengXian" w:hAnsi="Times New Roman" w:cs="Times New Roman"/>
          <w:lang w:eastAsia="zh-CN"/>
        </w:rPr>
      </w:pPr>
      <w:r w:rsidRPr="006F6117">
        <w:rPr>
          <w:rStyle w:val="Regular"/>
          <w:rFonts w:ascii="Times New Roman" w:eastAsia="DengXian" w:hAnsi="Times New Roman" w:cs="Times New Roman" w:hint="eastAsia"/>
          <w:lang w:eastAsia="zh-CN"/>
        </w:rPr>
        <w:t>简洁玲女士</w:t>
      </w:r>
    </w:p>
    <w:p w14:paraId="08CE4CB6" w14:textId="77777777" w:rsidR="00370B67" w:rsidRPr="00B330D6" w:rsidRDefault="00370B67">
      <w:pPr>
        <w:pStyle w:val="50TableText"/>
        <w:jc w:val="left"/>
        <w:rPr>
          <w:rStyle w:val="Regular"/>
          <w:rFonts w:ascii="Times New Roman" w:eastAsia="DengXian" w:hAnsi="Times New Roman" w:cs="Times New Roman"/>
          <w:lang w:eastAsia="zh-CN"/>
        </w:rPr>
      </w:pPr>
    </w:p>
    <w:p w14:paraId="67801BBD" w14:textId="09CCA1D0" w:rsidR="00370B67" w:rsidRDefault="003423F9" w:rsidP="00370B67">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市区重建局</w:t>
      </w:r>
    </w:p>
    <w:p w14:paraId="38B5217D" w14:textId="5E2A39A0" w:rsidR="00370B67" w:rsidRDefault="003423F9" w:rsidP="00370B67">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邓映霞女士</w:t>
      </w:r>
    </w:p>
    <w:p w14:paraId="291FF4AF" w14:textId="77777777" w:rsidR="00D57B29" w:rsidRDefault="00D57B29">
      <w:pPr>
        <w:pStyle w:val="50TableText"/>
        <w:jc w:val="left"/>
        <w:rPr>
          <w:rFonts w:ascii="Times New Roman" w:eastAsia="新細明體" w:hAnsi="Times New Roman" w:cs="Times New Roman"/>
          <w:b/>
          <w:sz w:val="19"/>
          <w:szCs w:val="19"/>
          <w:lang w:eastAsia="zh-CN"/>
        </w:rPr>
      </w:pPr>
    </w:p>
    <w:p w14:paraId="49FAA222" w14:textId="14143B65" w:rsidR="00D57B29" w:rsidRDefault="003423F9">
      <w:pPr>
        <w:pStyle w:val="50TableText"/>
        <w:jc w:val="left"/>
        <w:rPr>
          <w:rFonts w:ascii="Times New Roman" w:eastAsia="新細明體" w:hAnsi="Times New Roman" w:cs="Times New Roman"/>
          <w:b/>
          <w:sz w:val="19"/>
          <w:szCs w:val="19"/>
          <w:lang w:eastAsia="zh-CN"/>
        </w:rPr>
      </w:pPr>
      <w:r w:rsidRPr="006F6117">
        <w:rPr>
          <w:rFonts w:ascii="Times New Roman" w:eastAsia="DengXian" w:hAnsi="Times New Roman" w:cs="Times New Roman" w:hint="eastAsia"/>
          <w:b/>
          <w:sz w:val="19"/>
          <w:szCs w:val="19"/>
          <w:lang w:eastAsia="zh-CN"/>
        </w:rPr>
        <w:t>水务署</w:t>
      </w:r>
    </w:p>
    <w:p w14:paraId="19105828" w14:textId="4CE145C0"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徐文毅先生</w:t>
      </w:r>
    </w:p>
    <w:p w14:paraId="1DA0C572" w14:textId="517DE211"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黄冠雄先生</w:t>
      </w:r>
    </w:p>
    <w:p w14:paraId="1AA300B4" w14:textId="77777777" w:rsidR="0036648B" w:rsidRDefault="0036648B">
      <w:pPr>
        <w:pStyle w:val="50TableText"/>
        <w:jc w:val="left"/>
        <w:rPr>
          <w:rFonts w:ascii="Times New Roman" w:eastAsia="新細明體" w:hAnsi="Times New Roman" w:cs="Times New Roman"/>
          <w:b/>
          <w:sz w:val="19"/>
          <w:szCs w:val="19"/>
          <w:lang w:eastAsia="zh-CN"/>
        </w:rPr>
      </w:pPr>
    </w:p>
    <w:p w14:paraId="5161E5BB" w14:textId="42A22951" w:rsidR="00D57B29" w:rsidRDefault="005C7401">
      <w:pPr>
        <w:pStyle w:val="50TableText"/>
        <w:jc w:val="left"/>
        <w:rPr>
          <w:rFonts w:ascii="Times New Roman" w:eastAsia="新細明體" w:hAnsi="Times New Roman" w:cs="Times New Roman"/>
          <w:b/>
          <w:sz w:val="19"/>
          <w:szCs w:val="19"/>
          <w:lang w:eastAsia="zh-CN"/>
        </w:rPr>
      </w:pPr>
      <w:r>
        <w:rPr>
          <w:rFonts w:ascii="Times New Roman" w:eastAsia="新細明體" w:hAnsi="Times New Roman" w:cs="Times New Roman"/>
          <w:b/>
          <w:sz w:val="19"/>
          <w:szCs w:val="19"/>
          <w:lang w:eastAsia="zh-CN"/>
        </w:rPr>
        <w:br w:type="page"/>
      </w:r>
      <w:r w:rsidR="003423F9" w:rsidRPr="006F6117">
        <w:rPr>
          <w:rFonts w:ascii="Times New Roman" w:eastAsia="DengXian" w:hAnsi="Times New Roman" w:cs="Times New Roman" w:hint="eastAsia"/>
          <w:b/>
          <w:sz w:val="19"/>
          <w:szCs w:val="19"/>
          <w:lang w:eastAsia="zh-CN"/>
        </w:rPr>
        <w:t>在职家庭及学生资助事务处</w:t>
      </w:r>
    </w:p>
    <w:p w14:paraId="12449F82" w14:textId="46593E84"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简翠珊女士</w:t>
      </w:r>
    </w:p>
    <w:p w14:paraId="608B6591" w14:textId="30C31166" w:rsidR="00D57B29" w:rsidRDefault="003423F9">
      <w:pPr>
        <w:pStyle w:val="50TableText"/>
        <w:jc w:val="left"/>
        <w:rPr>
          <w:rStyle w:val="Regular"/>
          <w:rFonts w:ascii="Times New Roman" w:eastAsia="新細明體" w:hAnsi="Times New Roman" w:cs="Times New Roman"/>
          <w:lang w:eastAsia="zh-CN"/>
        </w:rPr>
      </w:pPr>
      <w:r w:rsidRPr="006F6117">
        <w:rPr>
          <w:rStyle w:val="Regular"/>
          <w:rFonts w:ascii="Times New Roman" w:eastAsia="DengXian" w:hAnsi="Times New Roman" w:cs="Times New Roman" w:hint="eastAsia"/>
          <w:lang w:eastAsia="zh-CN"/>
        </w:rPr>
        <w:t>温伟文先生</w:t>
      </w:r>
    </w:p>
    <w:p w14:paraId="281A9879" w14:textId="1C655EA9" w:rsidR="00D57B29" w:rsidRDefault="00422079">
      <w:pPr>
        <w:pStyle w:val="a"/>
        <w:tabs>
          <w:tab w:val="left" w:pos="567"/>
        </w:tabs>
        <w:suppressAutoHyphens/>
        <w:spacing w:line="240" w:lineRule="auto"/>
        <w:rPr>
          <w:rFonts w:ascii="Times New Roman" w:eastAsia="新細明體" w:hAnsi="Times New Roman" w:cs="Times New Roman"/>
          <w:b/>
          <w:spacing w:val="-2"/>
          <w:sz w:val="44"/>
          <w:szCs w:val="44"/>
          <w:lang w:eastAsia="zh-CN"/>
        </w:rPr>
      </w:pPr>
      <w:r>
        <w:rPr>
          <w:rFonts w:ascii="Times New Roman" w:eastAsia="新細明體" w:hAnsi="Times New Roman" w:cs="Times New Roman"/>
          <w:b/>
          <w:spacing w:val="-2"/>
          <w:sz w:val="44"/>
          <w:szCs w:val="44"/>
          <w:lang w:eastAsia="zh-CN"/>
        </w:rPr>
        <w:br w:type="page"/>
      </w:r>
      <w:r w:rsidR="003423F9" w:rsidRPr="006F6117">
        <w:rPr>
          <w:rFonts w:ascii="Times New Roman" w:eastAsia="DengXian" w:hAnsi="Times New Roman" w:cs="Times New Roman" w:hint="eastAsia"/>
          <w:b/>
          <w:spacing w:val="-2"/>
          <w:sz w:val="44"/>
          <w:szCs w:val="44"/>
          <w:lang w:eastAsia="zh-CN"/>
        </w:rPr>
        <w:t>独立核数师报告</w:t>
      </w:r>
    </w:p>
    <w:p w14:paraId="1F581048" w14:textId="628E6548" w:rsidR="00D57B29" w:rsidRDefault="003423F9">
      <w:pPr>
        <w:pStyle w:val="a"/>
        <w:tabs>
          <w:tab w:val="left" w:pos="567"/>
        </w:tabs>
        <w:suppressAutoHyphens/>
        <w:spacing w:line="240" w:lineRule="auto"/>
        <w:rPr>
          <w:rFonts w:ascii="Times New Roman" w:eastAsia="新細明體" w:hAnsi="Times New Roman" w:cs="Times New Roman"/>
          <w:b/>
          <w:spacing w:val="-2"/>
          <w:sz w:val="44"/>
          <w:szCs w:val="44"/>
          <w:lang w:val="en-GB" w:eastAsia="zh-CN"/>
        </w:rPr>
      </w:pPr>
      <w:r w:rsidRPr="006F6117">
        <w:rPr>
          <w:rFonts w:ascii="Times New Roman" w:eastAsia="DengXian" w:hAnsi="Times New Roman" w:cs="Times New Roman" w:hint="eastAsia"/>
          <w:b/>
          <w:spacing w:val="-2"/>
          <w:sz w:val="44"/>
          <w:szCs w:val="44"/>
          <w:lang w:eastAsia="zh-CN"/>
        </w:rPr>
        <w:t>致申诉专员</w:t>
      </w:r>
    </w:p>
    <w:p w14:paraId="10756816" w14:textId="5761525F" w:rsidR="00D57B29" w:rsidRPr="007C4B49" w:rsidRDefault="003423F9">
      <w:pPr>
        <w:pStyle w:val="00BodyText"/>
        <w:rPr>
          <w:rStyle w:val="Bold"/>
          <w:rFonts w:asciiTheme="minorEastAsia" w:eastAsiaTheme="minorEastAsia" w:hAnsiTheme="minorEastAsia" w:cs="Times New Roman"/>
          <w:b/>
          <w:i/>
          <w:iCs/>
          <w:lang w:eastAsia="zh-CN"/>
        </w:rPr>
      </w:pPr>
      <w:r w:rsidRPr="006F6117">
        <w:rPr>
          <w:rStyle w:val="Italic"/>
          <w:rFonts w:asciiTheme="minorEastAsia" w:eastAsia="DengXian" w:hAnsiTheme="minorEastAsia" w:cs="Times New Roman" w:hint="eastAsia"/>
          <w:i/>
          <w:iCs/>
          <w:lang w:eastAsia="zh-CN"/>
        </w:rPr>
        <w:t>（根据《申诉专员条例》于香港成立）</w:t>
      </w:r>
      <w:r w:rsidR="00A651F9" w:rsidRPr="007C4B49">
        <w:rPr>
          <w:rStyle w:val="Italic"/>
          <w:rFonts w:asciiTheme="minorEastAsia" w:eastAsiaTheme="minorEastAsia" w:hAnsiTheme="minorEastAsia" w:cs="Times New Roman"/>
          <w:i/>
          <w:iCs/>
          <w:lang w:eastAsia="zh-CN"/>
        </w:rPr>
        <w:t xml:space="preserve"> </w:t>
      </w:r>
    </w:p>
    <w:p w14:paraId="0326C3E0" w14:textId="77777777" w:rsidR="00D57B29" w:rsidRDefault="00D57B29">
      <w:pPr>
        <w:pStyle w:val="01H1"/>
        <w:rPr>
          <w:rStyle w:val="Bold"/>
          <w:rFonts w:ascii="Times New Roman" w:eastAsia="新細明體" w:hAnsi="Times New Roman" w:cs="Times New Roman"/>
          <w:b/>
          <w:color w:val="000000"/>
          <w:lang w:eastAsia="zh-CN"/>
        </w:rPr>
      </w:pPr>
    </w:p>
    <w:p w14:paraId="01351E7A" w14:textId="1B5F776C" w:rsidR="00D57B29" w:rsidRDefault="003423F9">
      <w:pPr>
        <w:pStyle w:val="01H1"/>
        <w:rPr>
          <w:rStyle w:val="Bold"/>
          <w:rFonts w:ascii="Times New Roman" w:eastAsia="新細明體" w:hAnsi="Times New Roman" w:cs="Times New Roman"/>
          <w:b/>
          <w:color w:val="000000"/>
          <w:lang w:eastAsia="zh-CN"/>
        </w:rPr>
      </w:pPr>
      <w:r w:rsidRPr="006F6117">
        <w:rPr>
          <w:rStyle w:val="Bold"/>
          <w:rFonts w:ascii="Times New Roman" w:eastAsia="DengXian" w:hAnsi="Times New Roman" w:cs="Times New Roman" w:hint="eastAsia"/>
          <w:b/>
          <w:color w:val="000000"/>
          <w:lang w:eastAsia="zh-CN"/>
        </w:rPr>
        <w:t>意见</w:t>
      </w:r>
    </w:p>
    <w:p w14:paraId="6DDEE757" w14:textId="77777777" w:rsidR="00D57B29" w:rsidRDefault="00D57B29">
      <w:pPr>
        <w:pStyle w:val="00BodyText"/>
        <w:rPr>
          <w:rStyle w:val="Bold"/>
          <w:rFonts w:ascii="Times New Roman" w:eastAsia="新細明體" w:hAnsi="Times New Roman" w:cs="Times New Roman"/>
          <w:b/>
          <w:lang w:eastAsia="zh-CN"/>
        </w:rPr>
      </w:pPr>
    </w:p>
    <w:p w14:paraId="1B5DEE36" w14:textId="70C1509E"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本核数师（以下简称「我们」）已审计列载于第</w:t>
      </w:r>
      <w:r w:rsidRPr="006F6117">
        <w:rPr>
          <w:rFonts w:ascii="Times New Roman" w:eastAsia="DengXian" w:hAnsi="Times New Roman" w:cs="Times New Roman"/>
          <w:lang w:eastAsia="zh-CN"/>
        </w:rPr>
        <w:t>150</w:t>
      </w:r>
      <w:r w:rsidRPr="006F6117">
        <w:rPr>
          <w:rFonts w:ascii="Times New Roman" w:eastAsia="DengXian" w:hAnsi="Times New Roman" w:cs="Times New Roman" w:hint="eastAsia"/>
          <w:lang w:eastAsia="zh-CN"/>
        </w:rPr>
        <w:t>至</w:t>
      </w:r>
      <w:r w:rsidRPr="006F6117">
        <w:rPr>
          <w:rFonts w:ascii="Times New Roman" w:eastAsia="DengXian" w:hAnsi="Times New Roman" w:cs="Times New Roman"/>
          <w:lang w:eastAsia="zh-CN"/>
        </w:rPr>
        <w:t>175</w:t>
      </w:r>
      <w:r w:rsidRPr="006F6117">
        <w:rPr>
          <w:rFonts w:ascii="Times New Roman" w:eastAsia="DengXian" w:hAnsi="Times New Roman" w:cs="Times New Roman" w:hint="eastAsia"/>
          <w:lang w:eastAsia="zh-CN"/>
        </w:rPr>
        <w:t>页申诉专员的财务报表，此财务报表包括于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31</w:t>
      </w:r>
      <w:r w:rsidRPr="006F6117">
        <w:rPr>
          <w:rFonts w:ascii="Times New Roman" w:eastAsia="DengXian" w:hAnsi="Times New Roman" w:cs="Times New Roman" w:hint="eastAsia"/>
          <w:lang w:eastAsia="zh-CN"/>
        </w:rPr>
        <w:t>日的财务状况表与截至该日止年度的收支结算表、全面收益表、资金状况变动表和现金流量表，以及包括重大会计政策信息及其他说明信息的附注。</w:t>
      </w:r>
    </w:p>
    <w:p w14:paraId="70F67337" w14:textId="77777777" w:rsidR="00D57B29" w:rsidRDefault="00D57B29">
      <w:pPr>
        <w:pStyle w:val="00BodyText"/>
        <w:rPr>
          <w:rFonts w:ascii="Times New Roman" w:eastAsia="新細明體" w:hAnsi="Times New Roman" w:cs="Times New Roman"/>
          <w:lang w:eastAsia="zh-CN"/>
        </w:rPr>
      </w:pPr>
    </w:p>
    <w:p w14:paraId="39AEE7D0" w14:textId="2972D3F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我们认为，该等财务报表已根据香港会计师公会颁布的《香港财务报告会计准则》真实而中肯地反映了申诉专员于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31</w:t>
      </w:r>
      <w:r w:rsidRPr="006F6117">
        <w:rPr>
          <w:rFonts w:ascii="Times New Roman" w:eastAsia="DengXian" w:hAnsi="Times New Roman" w:cs="Times New Roman" w:hint="eastAsia"/>
          <w:lang w:eastAsia="zh-CN"/>
        </w:rPr>
        <w:t>日的财务状况及截至该日止年度的财务表现和现金流量。</w:t>
      </w:r>
    </w:p>
    <w:p w14:paraId="0DCDA7ED" w14:textId="77777777" w:rsidR="00D57B29" w:rsidRDefault="00D57B29">
      <w:pPr>
        <w:pStyle w:val="00BodyText"/>
        <w:rPr>
          <w:rFonts w:ascii="Times New Roman" w:eastAsia="新細明體" w:hAnsi="Times New Roman" w:cs="Times New Roman"/>
          <w:lang w:eastAsia="zh-CN"/>
        </w:rPr>
      </w:pPr>
    </w:p>
    <w:p w14:paraId="25AFFAA1" w14:textId="02D0E237" w:rsidR="00D57B29" w:rsidRDefault="003423F9">
      <w:pPr>
        <w:pStyle w:val="01H1"/>
        <w:rPr>
          <w:rStyle w:val="Bold"/>
          <w:rFonts w:ascii="Times New Roman" w:eastAsia="新細明體" w:hAnsi="Times New Roman" w:cs="Times New Roman"/>
          <w:b/>
          <w:color w:val="000000"/>
          <w:lang w:eastAsia="zh-CN"/>
        </w:rPr>
      </w:pPr>
      <w:r w:rsidRPr="006F6117">
        <w:rPr>
          <w:rStyle w:val="Bold"/>
          <w:rFonts w:ascii="Times New Roman" w:eastAsia="DengXian" w:hAnsi="Times New Roman" w:cs="Times New Roman" w:hint="eastAsia"/>
          <w:b/>
          <w:color w:val="000000"/>
          <w:lang w:eastAsia="zh-CN"/>
        </w:rPr>
        <w:t>意见的基础</w:t>
      </w:r>
    </w:p>
    <w:p w14:paraId="6B2EA98F" w14:textId="77777777" w:rsidR="00D57B29" w:rsidRDefault="00D57B29">
      <w:pPr>
        <w:pStyle w:val="00BodyText"/>
        <w:rPr>
          <w:rStyle w:val="Bold"/>
          <w:rFonts w:ascii="Times New Roman" w:eastAsia="新細明體" w:hAnsi="Times New Roman" w:cs="Times New Roman"/>
          <w:b/>
          <w:lang w:eastAsia="zh-CN"/>
        </w:rPr>
      </w:pPr>
    </w:p>
    <w:p w14:paraId="782BC031" w14:textId="7EC8E1CE"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我们已根据香港会计师公会颁布的《香港审计准则》进行审计。我们在该等准则下承担的责任已在本报告「核数师就审计财务报表承担的责任」部分中作进一步阐述。根据香港会计师公会颁布的《专业会计师道德守则》（以下简称「守则」），我们独立于申诉专员，并已履行守则中的其他专业道德责任。我们相信，我们所获得的审计凭证能充足和适当地为我们的审计意见提供基础。</w:t>
      </w:r>
    </w:p>
    <w:p w14:paraId="634843B6" w14:textId="77777777" w:rsidR="00D57B29" w:rsidRDefault="00D57B29">
      <w:pPr>
        <w:pStyle w:val="00BodyText"/>
        <w:rPr>
          <w:rFonts w:ascii="Times New Roman" w:eastAsia="新細明體" w:hAnsi="Times New Roman" w:cs="Times New Roman"/>
          <w:lang w:eastAsia="zh-CN"/>
        </w:rPr>
      </w:pPr>
    </w:p>
    <w:p w14:paraId="665A947A" w14:textId="34DCE997" w:rsidR="00D57B29" w:rsidRDefault="003423F9">
      <w:pPr>
        <w:pStyle w:val="01H1"/>
        <w:ind w:left="0" w:firstLine="0"/>
        <w:rPr>
          <w:rStyle w:val="Bold"/>
          <w:rFonts w:ascii="Times New Roman" w:eastAsia="新細明體" w:hAnsi="Times New Roman" w:cs="Times New Roman"/>
          <w:b/>
          <w:color w:val="000000"/>
          <w:lang w:eastAsia="zh-CN"/>
        </w:rPr>
      </w:pPr>
      <w:r w:rsidRPr="006F6117">
        <w:rPr>
          <w:rStyle w:val="Bold"/>
          <w:rFonts w:ascii="Times New Roman" w:eastAsia="DengXian" w:hAnsi="Times New Roman" w:cs="Times New Roman" w:hint="eastAsia"/>
          <w:b/>
          <w:color w:val="000000"/>
          <w:lang w:eastAsia="zh-CN"/>
        </w:rPr>
        <w:t>财务报表及其核数师报告以外的信息</w:t>
      </w:r>
    </w:p>
    <w:p w14:paraId="3ED8CD29" w14:textId="77777777" w:rsidR="00D57B29" w:rsidRDefault="00D57B29">
      <w:pPr>
        <w:pStyle w:val="00BodyText"/>
        <w:rPr>
          <w:rStyle w:val="Bold"/>
          <w:rFonts w:ascii="Times New Roman" w:eastAsia="新細明體" w:hAnsi="Times New Roman" w:cs="Times New Roman"/>
          <w:b/>
          <w:lang w:eastAsia="zh-CN"/>
        </w:rPr>
      </w:pPr>
    </w:p>
    <w:p w14:paraId="1E436647" w14:textId="02583E5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申诉专员需对其他信息负责。其他信息包括刊载于年报内的全部信息，但不包括财务报表及我们的核数师报告。</w:t>
      </w:r>
    </w:p>
    <w:p w14:paraId="0B60FAF6" w14:textId="77777777" w:rsidR="00D57B29" w:rsidRDefault="00D57B29">
      <w:pPr>
        <w:pStyle w:val="00BodyText"/>
        <w:rPr>
          <w:rFonts w:ascii="Times New Roman" w:eastAsia="新細明體" w:hAnsi="Times New Roman" w:cs="Times New Roman"/>
          <w:lang w:eastAsia="zh-CN"/>
        </w:rPr>
      </w:pPr>
    </w:p>
    <w:p w14:paraId="22887308" w14:textId="1E202771"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我们对财务报表的意见并不涵盖其他信息，我们亦不对该等其他信息发表任何形式的鉴证结论。</w:t>
      </w:r>
    </w:p>
    <w:p w14:paraId="2674F8DA" w14:textId="77777777" w:rsidR="00D57B29" w:rsidRDefault="00D57B29">
      <w:pPr>
        <w:pStyle w:val="00BodyText"/>
        <w:rPr>
          <w:rFonts w:ascii="Times New Roman" w:eastAsia="新細明體" w:hAnsi="Times New Roman" w:cs="Times New Roman"/>
          <w:lang w:eastAsia="zh-CN"/>
        </w:rPr>
      </w:pPr>
    </w:p>
    <w:p w14:paraId="707B959D" w14:textId="5BCEB99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结合我们对财务报表的审计，我们的责任是阅读其他信息，在此过程中，考虑其他信息是否与财务报表或我们在审计过程中所了解的情况存在重大抵触或者似乎存在重大错误陈述的情况。</w:t>
      </w:r>
    </w:p>
    <w:p w14:paraId="5027A0BE" w14:textId="77777777" w:rsidR="00D57B29" w:rsidRDefault="00D57B29">
      <w:pPr>
        <w:pStyle w:val="00BodyText"/>
        <w:rPr>
          <w:rFonts w:ascii="Times New Roman" w:eastAsia="新細明體" w:hAnsi="Times New Roman" w:cs="Times New Roman"/>
          <w:lang w:eastAsia="zh-CN"/>
        </w:rPr>
      </w:pPr>
    </w:p>
    <w:p w14:paraId="4FFD62CD" w14:textId="3DF37E15" w:rsidR="00D57B29" w:rsidRPr="007C4B49" w:rsidRDefault="003423F9" w:rsidP="007C4B49">
      <w:pPr>
        <w:pStyle w:val="01H1"/>
        <w:ind w:left="0" w:firstLine="0"/>
        <w:rPr>
          <w:rFonts w:ascii="Times New Roman" w:eastAsia="新細明體" w:hAnsi="Times New Roman" w:cs="Times New Roman"/>
          <w:color w:val="000000"/>
          <w:spacing w:val="-4"/>
          <w:sz w:val="18"/>
          <w:szCs w:val="18"/>
          <w:lang w:val="en-GB" w:eastAsia="zh-CN"/>
        </w:rPr>
      </w:pPr>
      <w:r w:rsidRPr="006F6117">
        <w:rPr>
          <w:rFonts w:ascii="Times New Roman" w:eastAsia="DengXian" w:hAnsi="Times New Roman" w:cs="Times New Roman" w:hint="eastAsia"/>
          <w:color w:val="000000"/>
          <w:spacing w:val="-4"/>
          <w:sz w:val="18"/>
          <w:szCs w:val="18"/>
          <w:lang w:val="en-GB" w:eastAsia="zh-CN"/>
        </w:rPr>
        <w:t>基于我们已执行的工作，如果我们认为其他信息存在重大错误陈述，我们需要报告该事实。在这方面，我们没有任何报告。</w:t>
      </w:r>
    </w:p>
    <w:p w14:paraId="706039A9" w14:textId="77777777" w:rsidR="00D57B29" w:rsidRDefault="00D57B29">
      <w:pPr>
        <w:pStyle w:val="00BodyText"/>
        <w:rPr>
          <w:rFonts w:ascii="Times New Roman" w:eastAsia="新細明體" w:hAnsi="Times New Roman" w:cs="Times New Roman"/>
          <w:lang w:eastAsia="zh-CN"/>
        </w:rPr>
      </w:pPr>
    </w:p>
    <w:p w14:paraId="36910141" w14:textId="39080942" w:rsidR="00D57B29" w:rsidRDefault="003423F9">
      <w:pPr>
        <w:pStyle w:val="01H1"/>
        <w:ind w:left="0" w:firstLine="0"/>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申诉专员就财务报表须承担的责任</w:t>
      </w:r>
    </w:p>
    <w:p w14:paraId="73E9F400" w14:textId="77777777" w:rsidR="00D57B29" w:rsidRDefault="00D57B29">
      <w:pPr>
        <w:pStyle w:val="00BodyText"/>
        <w:rPr>
          <w:rFonts w:ascii="Times New Roman" w:eastAsia="新細明體" w:hAnsi="Times New Roman" w:cs="Times New Roman"/>
          <w:b/>
          <w:lang w:eastAsia="zh-CN"/>
        </w:rPr>
      </w:pPr>
    </w:p>
    <w:p w14:paraId="71429896" w14:textId="158AAE0E"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申诉专员须负责根据香港会计师公会颁布的《香港财务报告会计准则》拟备真实而中肯的财务报表，并对其认为为使财务报表的拟备不存在由于欺诈或错误而导致的重大错误陈述所需的内部控制负责。</w:t>
      </w:r>
    </w:p>
    <w:p w14:paraId="646D610E" w14:textId="77777777" w:rsidR="00D57B29" w:rsidRDefault="00D57B29">
      <w:pPr>
        <w:pStyle w:val="00BodyText"/>
        <w:rPr>
          <w:rFonts w:ascii="Times New Roman" w:eastAsia="新細明體" w:hAnsi="Times New Roman" w:cs="Times New Roman"/>
          <w:lang w:eastAsia="zh-CN"/>
        </w:rPr>
      </w:pPr>
    </w:p>
    <w:p w14:paraId="53314CD9" w14:textId="4053FDC9"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拟备财务报表时，申诉专员负责评估申诉专员持续经营的能力，并在适用情况下披露与持续经营有关的事项，以及使用持续经营为会计基础，除非申诉专员有意将申诉专员清盘或停止经营，或别无其他实际的替代方案。</w:t>
      </w:r>
    </w:p>
    <w:p w14:paraId="20D3D0C1" w14:textId="77777777" w:rsidR="00D57B29" w:rsidRDefault="00D57B29">
      <w:pPr>
        <w:pStyle w:val="00BodyText"/>
        <w:rPr>
          <w:rFonts w:ascii="Times New Roman" w:eastAsia="新細明體" w:hAnsi="Times New Roman" w:cs="Times New Roman"/>
          <w:lang w:eastAsia="zh-CN"/>
        </w:rPr>
      </w:pPr>
    </w:p>
    <w:p w14:paraId="78FC417E" w14:textId="22431BDD" w:rsidR="00D57B29" w:rsidRDefault="003423F9">
      <w:pPr>
        <w:pStyle w:val="01H1"/>
        <w:ind w:left="0" w:firstLine="0"/>
        <w:rPr>
          <w:rStyle w:val="Bold"/>
          <w:rFonts w:ascii="Times New Roman" w:eastAsia="新細明體" w:hAnsi="Times New Roman" w:cs="Times New Roman"/>
          <w:b/>
          <w:color w:val="000000"/>
          <w:lang w:eastAsia="zh-CN"/>
        </w:rPr>
      </w:pPr>
      <w:r w:rsidRPr="006F6117">
        <w:rPr>
          <w:rStyle w:val="Bold"/>
          <w:rFonts w:ascii="Times New Roman" w:eastAsia="DengXian" w:hAnsi="Times New Roman" w:cs="Times New Roman" w:hint="eastAsia"/>
          <w:b/>
          <w:color w:val="000000"/>
          <w:lang w:eastAsia="zh-CN"/>
        </w:rPr>
        <w:t>核数师就审计财务报表承担的责任</w:t>
      </w:r>
    </w:p>
    <w:p w14:paraId="0069869F" w14:textId="77777777" w:rsidR="00D57B29" w:rsidRDefault="00D57B29">
      <w:pPr>
        <w:pStyle w:val="00BodyText"/>
        <w:rPr>
          <w:rStyle w:val="Bold"/>
          <w:rFonts w:ascii="Times New Roman" w:eastAsia="新細明體" w:hAnsi="Times New Roman" w:cs="Times New Roman"/>
          <w:b/>
          <w:lang w:eastAsia="zh-CN"/>
        </w:rPr>
      </w:pPr>
    </w:p>
    <w:p w14:paraId="6B5E4160" w14:textId="073D357C"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我们的目标，是对财务报表整体是否不存在由于欺诈或错误而导致的重大错误陈述取得合理保证，并出具包括我们意见的核数师报告。我们是按照双方同意的聘任条款，仅向申诉专员（作为整体）报告。除此以外，我们的报告不可用作其他用途。我们概不就本报告的内容，对任何其他人士负责或承担法律责任。</w:t>
      </w:r>
    </w:p>
    <w:p w14:paraId="622C7371" w14:textId="77777777" w:rsidR="00D57B29" w:rsidRDefault="00D57B29">
      <w:pPr>
        <w:pStyle w:val="00BodyText"/>
        <w:rPr>
          <w:rFonts w:ascii="Times New Roman" w:eastAsia="新細明體" w:hAnsi="Times New Roman" w:cs="Times New Roman"/>
          <w:lang w:eastAsia="zh-CN"/>
        </w:rPr>
      </w:pPr>
    </w:p>
    <w:p w14:paraId="5E5595CF" w14:textId="77BDEA96"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合理保证是高水平的保证，但不能保证按照《香港审计准则》进行的审计，在某一重大错误陈述存在时总能发现。错误陈述可以由欺诈或错误引起，如果合理预期它们单独或汇总起来可能影响财务报表使用者依赖财务报表所作出的经济决定，则有关的错误陈述可被视作重大。</w:t>
      </w:r>
    </w:p>
    <w:p w14:paraId="6B35F9FD" w14:textId="77777777" w:rsidR="00D57B29" w:rsidRDefault="00D57B29">
      <w:pPr>
        <w:pStyle w:val="00BodyText"/>
        <w:rPr>
          <w:rFonts w:ascii="Times New Roman" w:eastAsia="新細明體" w:hAnsi="Times New Roman" w:cs="Times New Roman"/>
          <w:lang w:eastAsia="zh-CN"/>
        </w:rPr>
      </w:pPr>
    </w:p>
    <w:p w14:paraId="10C440B2" w14:textId="7659D597" w:rsidR="00D57B29" w:rsidRDefault="007C4B49">
      <w:pPr>
        <w:pStyle w:val="00BodyText"/>
        <w:rPr>
          <w:rFonts w:ascii="Times New Roman" w:eastAsia="新細明體" w:hAnsi="Times New Roman" w:cs="Times New Roman"/>
          <w:lang w:eastAsia="zh-CN"/>
        </w:rPr>
      </w:pPr>
      <w:r>
        <w:rPr>
          <w:rFonts w:ascii="Times New Roman" w:eastAsia="新細明體" w:hAnsi="Times New Roman" w:cs="Times New Roman"/>
          <w:lang w:eastAsia="zh-CN"/>
        </w:rPr>
        <w:br w:type="page"/>
      </w:r>
      <w:r w:rsidR="003423F9" w:rsidRPr="006F6117">
        <w:rPr>
          <w:rFonts w:ascii="Times New Roman" w:eastAsia="DengXian" w:hAnsi="Times New Roman" w:cs="Times New Roman" w:hint="eastAsia"/>
          <w:lang w:eastAsia="zh-CN"/>
        </w:rPr>
        <w:t>在根据《香港审计准则》进行审计的过程中，我们运用了专业判断，保持了专业怀疑态度。我们亦：</w:t>
      </w:r>
    </w:p>
    <w:p w14:paraId="1E3593E8" w14:textId="77777777" w:rsidR="00D57B29" w:rsidRDefault="00D57B29">
      <w:pPr>
        <w:pStyle w:val="00BodyText"/>
        <w:rPr>
          <w:rFonts w:ascii="Times New Roman" w:eastAsia="新細明體" w:hAnsi="Times New Roman" w:cs="Times New Roman"/>
          <w:lang w:eastAsia="zh-CN"/>
        </w:rPr>
      </w:pPr>
    </w:p>
    <w:p w14:paraId="0877F6BD" w14:textId="5A174E8E"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识别和评估由于欺诈或错误而导致财务报表存在重大错误陈述的风险，设计及执行审计程序以应对这些风险，以及获取充足和适当的审计凭证，作为我们意见的基础。由于欺诈可能涉及串谋、伪造、蓄意遗漏、虚假陈述，或凌驾于内部控制之上，因此未能发现因欺诈而导致的重大错误陈述的风险高于未能发现因错误而导致的重大错误陈述的风险。</w:t>
      </w:r>
    </w:p>
    <w:p w14:paraId="502A0A35" w14:textId="77777777" w:rsidR="00D57B29" w:rsidRDefault="00D57B29">
      <w:pPr>
        <w:pStyle w:val="00BodyText"/>
        <w:ind w:left="397"/>
        <w:rPr>
          <w:rFonts w:ascii="Times New Roman" w:eastAsia="新細明體" w:hAnsi="Times New Roman" w:cs="Times New Roman"/>
          <w:lang w:eastAsia="zh-CN"/>
        </w:rPr>
      </w:pPr>
    </w:p>
    <w:p w14:paraId="77D66659" w14:textId="04DC2849"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了解与审计相关的内部控制，以设计适当的审计程序，但目的并非对申诉专员内部控制的有效性发表意见。</w:t>
      </w:r>
    </w:p>
    <w:p w14:paraId="148BEAE6" w14:textId="77777777" w:rsidR="00D57B29" w:rsidRDefault="00D57B29">
      <w:pPr>
        <w:pStyle w:val="00BodyText"/>
        <w:ind w:left="397"/>
        <w:rPr>
          <w:rStyle w:val="Bold"/>
          <w:rFonts w:ascii="Times New Roman" w:eastAsia="新細明體" w:hAnsi="Times New Roman" w:cs="Times New Roman"/>
          <w:b/>
          <w:lang w:eastAsia="zh-CN"/>
        </w:rPr>
      </w:pPr>
    </w:p>
    <w:p w14:paraId="56BF2FF4" w14:textId="4E14EDAF"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评价申诉专员所采用会计政策的恰当性及作出会计估计和相关披露的合理性。</w:t>
      </w:r>
    </w:p>
    <w:p w14:paraId="23DFF1E5" w14:textId="7F9C9A7F" w:rsidR="00D57B29" w:rsidRDefault="00D57B29">
      <w:pPr>
        <w:pStyle w:val="00BodyText"/>
        <w:ind w:left="397"/>
        <w:rPr>
          <w:rFonts w:ascii="Times New Roman" w:eastAsia="新細明體" w:hAnsi="Times New Roman" w:cs="Times New Roman"/>
          <w:lang w:eastAsia="zh-CN"/>
        </w:rPr>
      </w:pPr>
    </w:p>
    <w:p w14:paraId="614F94AA" w14:textId="629B956A"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对申诉专员采用持续经营会计基础的恰当性作出结论。根据所获取的审计凭证，确定是否存在与事项或情况有关的重大不确定性，从而可能导致对申诉专员的持续经营能力产生重大疑虑。如果我们认为存在重大不确定性，则有必要在核数师报告中提请使用者注意财务报表中的相关披露。假若有关的披露不足，则我们应当发表非无保留意见。我们的结论是基于截至核数师报告日止所取得的审计凭证。然而，未来事项或情况可能导致申诉专员不能持续经营。</w:t>
      </w:r>
    </w:p>
    <w:p w14:paraId="7E66340C" w14:textId="77777777" w:rsidR="00D57B29" w:rsidRDefault="00D57B29">
      <w:pPr>
        <w:pStyle w:val="00BodyText"/>
        <w:rPr>
          <w:rFonts w:ascii="Times New Roman" w:eastAsia="新細明體" w:hAnsi="Times New Roman" w:cs="Times New Roman"/>
          <w:lang w:eastAsia="zh-CN"/>
        </w:rPr>
      </w:pPr>
    </w:p>
    <w:p w14:paraId="31E7AF10" w14:textId="477812E5"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评价财务报表的整体列报方式、结构和内容，包括披露，以及财务报表是否中肯反映交易和事项。</w:t>
      </w:r>
    </w:p>
    <w:p w14:paraId="2033D8A6" w14:textId="77777777" w:rsidR="00D57B29" w:rsidRDefault="00D57B29">
      <w:pPr>
        <w:pStyle w:val="00BodyText"/>
        <w:rPr>
          <w:rFonts w:ascii="Times New Roman" w:eastAsia="新細明體" w:hAnsi="Times New Roman" w:cs="Times New Roman"/>
          <w:lang w:eastAsia="zh-CN"/>
        </w:rPr>
      </w:pPr>
    </w:p>
    <w:p w14:paraId="6F40E115" w14:textId="77777777" w:rsidR="00D57B29" w:rsidRDefault="00D57B29">
      <w:pPr>
        <w:pStyle w:val="00BodyText"/>
        <w:rPr>
          <w:rFonts w:ascii="Times New Roman" w:eastAsia="新細明體" w:hAnsi="Times New Roman" w:cs="Times New Roman"/>
          <w:lang w:eastAsia="zh-CN"/>
        </w:rPr>
      </w:pPr>
    </w:p>
    <w:p w14:paraId="2707D532" w14:textId="297C641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除其他事项外，我们与申诉专员沟通了计划的审计范围、时间安排、重大审计发现等，包括我们在审计中识别出内部控制的任何重大缺陷。</w:t>
      </w:r>
    </w:p>
    <w:p w14:paraId="4D5B7EE2" w14:textId="77777777" w:rsidR="00D57B29" w:rsidRDefault="00D57B29">
      <w:pPr>
        <w:pStyle w:val="00BodyText"/>
        <w:rPr>
          <w:rFonts w:ascii="Times New Roman" w:eastAsia="新細明體" w:hAnsi="Times New Roman" w:cs="Times New Roman"/>
          <w:lang w:eastAsia="zh-CN"/>
        </w:rPr>
      </w:pPr>
    </w:p>
    <w:p w14:paraId="4A1F76BF" w14:textId="2E9C7F1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出具本独立核数师报告的审计项目合伙人是陈百铭（执业证书编号：</w:t>
      </w:r>
      <w:r w:rsidRPr="006F6117">
        <w:rPr>
          <w:rFonts w:ascii="Times New Roman" w:eastAsia="DengXian" w:hAnsi="Times New Roman" w:cs="Times New Roman"/>
          <w:lang w:eastAsia="zh-CN"/>
        </w:rPr>
        <w:t>P08070</w:t>
      </w:r>
      <w:r w:rsidRPr="006F6117">
        <w:rPr>
          <w:rFonts w:ascii="Times New Roman" w:eastAsia="DengXian" w:hAnsi="Times New Roman" w:cs="Times New Roman" w:hint="eastAsia"/>
          <w:lang w:eastAsia="zh-CN"/>
        </w:rPr>
        <w:t>）。</w:t>
      </w:r>
    </w:p>
    <w:p w14:paraId="4033E5D8" w14:textId="77777777" w:rsidR="00D57B29" w:rsidRPr="007C4B49" w:rsidRDefault="00D57B29">
      <w:pPr>
        <w:pStyle w:val="00BodyText"/>
        <w:rPr>
          <w:rFonts w:ascii="Times New Roman" w:eastAsia="新細明體" w:hAnsi="Times New Roman" w:cs="Times New Roman"/>
          <w:lang w:eastAsia="zh-CN"/>
        </w:rPr>
      </w:pPr>
    </w:p>
    <w:p w14:paraId="22055408" w14:textId="77777777" w:rsidR="00D57B29" w:rsidRDefault="00D57B29">
      <w:pPr>
        <w:pStyle w:val="00BodyText"/>
        <w:rPr>
          <w:rFonts w:ascii="Times New Roman" w:eastAsia="新細明體" w:hAnsi="Times New Roman" w:cs="Times New Roman"/>
          <w:lang w:eastAsia="zh-CN"/>
        </w:rPr>
      </w:pPr>
    </w:p>
    <w:p w14:paraId="4175721A" w14:textId="77777777" w:rsidR="00D57B29" w:rsidRDefault="00D57B29">
      <w:pPr>
        <w:pStyle w:val="00BodyText"/>
        <w:rPr>
          <w:rFonts w:ascii="Times New Roman" w:eastAsia="新細明體" w:hAnsi="Times New Roman" w:cs="Times New Roman"/>
          <w:lang w:eastAsia="zh-CN"/>
        </w:rPr>
      </w:pPr>
    </w:p>
    <w:p w14:paraId="51A715F4" w14:textId="77777777" w:rsidR="00D57B29" w:rsidRDefault="00D57B29">
      <w:pPr>
        <w:pStyle w:val="00BodyText"/>
        <w:rPr>
          <w:rFonts w:ascii="Times New Roman" w:eastAsia="新細明體" w:hAnsi="Times New Roman" w:cs="Times New Roman"/>
          <w:lang w:eastAsia="zh-CN"/>
        </w:rPr>
      </w:pPr>
    </w:p>
    <w:p w14:paraId="12020890" w14:textId="4E60D0C1" w:rsidR="00D57B29" w:rsidRDefault="003423F9">
      <w:pPr>
        <w:pStyle w:val="00BodyText"/>
        <w:rPr>
          <w:rStyle w:val="Bold"/>
          <w:rFonts w:ascii="Times New Roman" w:eastAsia="新細明體" w:hAnsi="Times New Roman" w:cs="Times New Roman"/>
          <w:b/>
          <w:lang w:eastAsia="zh-CN"/>
        </w:rPr>
      </w:pPr>
      <w:r w:rsidRPr="006F6117">
        <w:rPr>
          <w:rStyle w:val="Bold"/>
          <w:rFonts w:ascii="Times New Roman" w:eastAsia="DengXian" w:hAnsi="Times New Roman" w:cs="Times New Roman" w:hint="eastAsia"/>
          <w:b/>
          <w:lang w:eastAsia="zh-CN"/>
        </w:rPr>
        <w:t>毕马威会计师事务所</w:t>
      </w:r>
    </w:p>
    <w:p w14:paraId="730F2465" w14:textId="6093DEC9"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执业会计师</w:t>
      </w:r>
    </w:p>
    <w:p w14:paraId="26F43DB7" w14:textId="77777777" w:rsidR="00D57B29" w:rsidRDefault="00D57B29">
      <w:pPr>
        <w:pStyle w:val="00BodyText"/>
        <w:rPr>
          <w:rFonts w:ascii="Times New Roman" w:eastAsia="新細明體" w:hAnsi="Times New Roman" w:cs="Times New Roman"/>
          <w:lang w:eastAsia="zh-CN"/>
        </w:rPr>
      </w:pPr>
    </w:p>
    <w:p w14:paraId="02F05540" w14:textId="7CEC605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香港中环</w:t>
      </w:r>
    </w:p>
    <w:p w14:paraId="59031B77" w14:textId="2BF87988"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遮打道</w:t>
      </w:r>
      <w:r w:rsidRPr="006F6117">
        <w:rPr>
          <w:rFonts w:ascii="Times New Roman" w:eastAsia="DengXian" w:hAnsi="Times New Roman" w:cs="Times New Roman"/>
          <w:lang w:eastAsia="zh-CN"/>
        </w:rPr>
        <w:t>10</w:t>
      </w:r>
      <w:r w:rsidRPr="006F6117">
        <w:rPr>
          <w:rFonts w:ascii="Times New Roman" w:eastAsia="DengXian" w:hAnsi="Times New Roman" w:cs="Times New Roman" w:hint="eastAsia"/>
          <w:lang w:eastAsia="zh-CN"/>
        </w:rPr>
        <w:t>号</w:t>
      </w:r>
    </w:p>
    <w:p w14:paraId="67418C4E" w14:textId="31AC6B83"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太子大厦</w:t>
      </w:r>
      <w:r w:rsidRPr="006F6117">
        <w:rPr>
          <w:rFonts w:ascii="Times New Roman" w:eastAsia="DengXian" w:hAnsi="Times New Roman" w:cs="Times New Roman"/>
          <w:lang w:eastAsia="zh-CN"/>
        </w:rPr>
        <w:t>8</w:t>
      </w:r>
      <w:r w:rsidRPr="006F6117">
        <w:rPr>
          <w:rFonts w:ascii="Times New Roman" w:eastAsia="DengXian" w:hAnsi="Times New Roman" w:cs="Times New Roman" w:hint="eastAsia"/>
          <w:lang w:eastAsia="zh-CN"/>
        </w:rPr>
        <w:t>楼</w:t>
      </w:r>
    </w:p>
    <w:p w14:paraId="58B088A4" w14:textId="77777777" w:rsidR="00D57B29" w:rsidRDefault="00D57B29">
      <w:pPr>
        <w:pStyle w:val="00BodyText"/>
        <w:rPr>
          <w:rFonts w:ascii="Times New Roman" w:eastAsia="新細明體" w:hAnsi="Times New Roman" w:cs="Times New Roman"/>
          <w:lang w:eastAsia="zh-CN"/>
        </w:rPr>
      </w:pPr>
    </w:p>
    <w:p w14:paraId="0776E289" w14:textId="5A281422"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21</w:t>
      </w:r>
      <w:r w:rsidRPr="006F6117">
        <w:rPr>
          <w:rFonts w:ascii="Times New Roman" w:eastAsia="DengXian" w:hAnsi="Times New Roman" w:cs="Times New Roman" w:hint="eastAsia"/>
          <w:lang w:eastAsia="zh-CN"/>
        </w:rPr>
        <w:t>日</w:t>
      </w:r>
    </w:p>
    <w:p w14:paraId="7E96D22C" w14:textId="77777777" w:rsidR="00D57B29" w:rsidRDefault="00D57B29">
      <w:pPr>
        <w:pStyle w:val="00BodyText"/>
        <w:rPr>
          <w:rFonts w:ascii="Times New Roman" w:eastAsia="新細明體" w:hAnsi="Times New Roman" w:cs="Times New Roman"/>
          <w:sz w:val="2"/>
          <w:szCs w:val="2"/>
          <w:lang w:eastAsia="zh-CN"/>
        </w:rPr>
      </w:pPr>
    </w:p>
    <w:p w14:paraId="7B09D1A0" w14:textId="77777777" w:rsidR="00D57B29" w:rsidRDefault="00D57B29">
      <w:pPr>
        <w:pStyle w:val="00BodyText"/>
        <w:rPr>
          <w:rFonts w:ascii="Times New Roman" w:eastAsia="新細明體" w:hAnsi="Times New Roman" w:cs="Times New Roman"/>
          <w:sz w:val="2"/>
          <w:szCs w:val="2"/>
          <w:lang w:eastAsia="zh-CN"/>
        </w:rPr>
      </w:pPr>
    </w:p>
    <w:p w14:paraId="42BBD9D7" w14:textId="3B4E376E" w:rsidR="00D57B29" w:rsidRDefault="007C4B49">
      <w:pPr>
        <w:pStyle w:val="a"/>
        <w:tabs>
          <w:tab w:val="left" w:pos="567"/>
        </w:tabs>
        <w:suppressAutoHyphens/>
        <w:spacing w:line="240" w:lineRule="auto"/>
        <w:jc w:val="left"/>
        <w:rPr>
          <w:rFonts w:ascii="Times New Roman" w:eastAsia="新細明體" w:hAnsi="Times New Roman" w:cs="Times New Roman"/>
          <w:b/>
          <w:sz w:val="44"/>
          <w:szCs w:val="44"/>
          <w:lang w:val="en-GB" w:eastAsia="zh-CN"/>
        </w:rPr>
      </w:pPr>
      <w:r>
        <w:rPr>
          <w:rFonts w:ascii="Times New Roman" w:eastAsia="新細明體" w:hAnsi="Times New Roman" w:cs="Times New Roman"/>
          <w:b/>
          <w:spacing w:val="-2"/>
          <w:sz w:val="44"/>
          <w:szCs w:val="44"/>
          <w:lang w:eastAsia="zh-CN"/>
        </w:rPr>
        <w:br w:type="page"/>
      </w:r>
      <w:r w:rsidR="003423F9" w:rsidRPr="006F6117">
        <w:rPr>
          <w:rFonts w:ascii="Times New Roman" w:eastAsia="DengXian" w:hAnsi="Times New Roman" w:cs="Times New Roman" w:hint="eastAsia"/>
          <w:b/>
          <w:spacing w:val="-2"/>
          <w:sz w:val="44"/>
          <w:szCs w:val="44"/>
          <w:lang w:eastAsia="zh-CN"/>
        </w:rPr>
        <w:t>收支结算表</w:t>
      </w:r>
      <w:r w:rsidR="003423F9" w:rsidRPr="006F6117">
        <w:rPr>
          <w:rFonts w:ascii="Times New Roman" w:eastAsia="DengXian" w:hAnsi="Times New Roman" w:cs="Times New Roman"/>
          <w:b/>
          <w:sz w:val="44"/>
          <w:szCs w:val="44"/>
          <w:lang w:eastAsia="zh-CN"/>
        </w:rPr>
        <w:t xml:space="preserve"> </w:t>
      </w:r>
      <w:r w:rsidR="003423F9" w:rsidRPr="006F6117">
        <w:rPr>
          <w:rFonts w:ascii="Times New Roman" w:eastAsia="DengXian" w:hAnsi="Times New Roman" w:cs="Times New Roman" w:hint="eastAsia"/>
          <w:b/>
          <w:spacing w:val="-1"/>
          <w:sz w:val="18"/>
          <w:szCs w:val="18"/>
          <w:lang w:eastAsia="zh-CN"/>
        </w:rPr>
        <w:t>截至</w:t>
      </w:r>
      <w:r w:rsidR="003423F9" w:rsidRPr="006F6117">
        <w:rPr>
          <w:rFonts w:ascii="Times New Roman" w:eastAsia="DengXian" w:hAnsi="Times New Roman" w:cs="Times New Roman"/>
          <w:b/>
          <w:spacing w:val="-1"/>
          <w:sz w:val="18"/>
          <w:szCs w:val="18"/>
          <w:lang w:eastAsia="zh-CN"/>
        </w:rPr>
        <w:t>2026</w:t>
      </w:r>
      <w:r w:rsidR="003423F9" w:rsidRPr="006F6117">
        <w:rPr>
          <w:rFonts w:ascii="Times New Roman" w:eastAsia="DengXian" w:hAnsi="Times New Roman" w:cs="Times New Roman" w:hint="eastAsia"/>
          <w:b/>
          <w:spacing w:val="-1"/>
          <w:sz w:val="18"/>
          <w:szCs w:val="18"/>
          <w:lang w:eastAsia="zh-CN"/>
        </w:rPr>
        <w:t>年</w:t>
      </w:r>
      <w:r w:rsidR="003423F9" w:rsidRPr="006F6117">
        <w:rPr>
          <w:rFonts w:ascii="Times New Roman" w:eastAsia="DengXian" w:hAnsi="Times New Roman" w:cs="Times New Roman"/>
          <w:b/>
          <w:spacing w:val="-1"/>
          <w:sz w:val="18"/>
          <w:szCs w:val="18"/>
          <w:lang w:eastAsia="zh-CN"/>
        </w:rPr>
        <w:t>3</w:t>
      </w:r>
      <w:r w:rsidR="003423F9" w:rsidRPr="006F6117">
        <w:rPr>
          <w:rFonts w:ascii="Times New Roman" w:eastAsia="DengXian" w:hAnsi="Times New Roman" w:cs="Times New Roman" w:hint="eastAsia"/>
          <w:b/>
          <w:spacing w:val="-1"/>
          <w:sz w:val="18"/>
          <w:szCs w:val="18"/>
          <w:lang w:eastAsia="zh-CN"/>
        </w:rPr>
        <w:t>月</w:t>
      </w:r>
      <w:r w:rsidR="003423F9" w:rsidRPr="006F6117">
        <w:rPr>
          <w:rFonts w:ascii="Times New Roman" w:eastAsia="DengXian" w:hAnsi="Times New Roman" w:cs="Times New Roman"/>
          <w:b/>
          <w:spacing w:val="-1"/>
          <w:sz w:val="18"/>
          <w:szCs w:val="18"/>
          <w:lang w:eastAsia="zh-CN"/>
        </w:rPr>
        <w:t>31</w:t>
      </w:r>
      <w:r w:rsidR="003423F9" w:rsidRPr="006F6117">
        <w:rPr>
          <w:rFonts w:ascii="Times New Roman" w:eastAsia="DengXian" w:hAnsi="Times New Roman" w:cs="Times New Roman" w:hint="eastAsia"/>
          <w:b/>
          <w:spacing w:val="-1"/>
          <w:sz w:val="18"/>
          <w:szCs w:val="18"/>
          <w:lang w:eastAsia="zh-CN"/>
        </w:rPr>
        <w:t>日止年度</w:t>
      </w:r>
    </w:p>
    <w:p w14:paraId="3BA0EA8B" w14:textId="23ACE5BB" w:rsidR="00D57B29" w:rsidRPr="007C4B49" w:rsidRDefault="003423F9">
      <w:pPr>
        <w:pStyle w:val="00BodyText"/>
        <w:rPr>
          <w:rStyle w:val="Italic"/>
          <w:rFonts w:asciiTheme="minorEastAsia" w:eastAsiaTheme="minorEastAsia" w:hAnsiTheme="minorEastAsia" w:cs="Times New Roman"/>
          <w:i/>
          <w:iCs/>
          <w:lang w:eastAsia="zh-CN"/>
        </w:rPr>
      </w:pPr>
      <w:r w:rsidRPr="006F6117">
        <w:rPr>
          <w:rStyle w:val="Italic"/>
          <w:rFonts w:asciiTheme="minorEastAsia" w:eastAsia="DengXian" w:hAnsiTheme="minorEastAsia" w:cs="Times New Roman" w:hint="eastAsia"/>
          <w:i/>
          <w:iCs/>
          <w:lang w:eastAsia="zh-CN"/>
        </w:rPr>
        <w:t>（所有数额均以港元为单位）</w:t>
      </w:r>
    </w:p>
    <w:p w14:paraId="27529D61" w14:textId="77777777" w:rsidR="00D57B29" w:rsidRDefault="00D57B29">
      <w:pPr>
        <w:pStyle w:val="00BodyText"/>
        <w:rPr>
          <w:rStyle w:val="Italic"/>
          <w:rFonts w:ascii="Times New Roman" w:hAnsi="Times New Roman" w:cs="Times New Roman"/>
          <w:sz w:val="2"/>
          <w:szCs w:val="2"/>
          <w:lang w:eastAsia="zh-CN"/>
        </w:rPr>
      </w:pPr>
    </w:p>
    <w:p w14:paraId="276C65A3" w14:textId="77777777" w:rsidR="00D57B29" w:rsidRDefault="00D57B29">
      <w:pPr>
        <w:pStyle w:val="00BodyText"/>
        <w:rPr>
          <w:rFonts w:ascii="Times New Roman" w:eastAsia="新細明體" w:hAnsi="Times New Roman" w:cs="Times New Roman"/>
          <w:lang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5613"/>
        <w:gridCol w:w="850"/>
        <w:gridCol w:w="1587"/>
        <w:gridCol w:w="1588"/>
      </w:tblGrid>
      <w:tr w:rsidR="00D57B29" w14:paraId="33583991" w14:textId="77777777" w:rsidTr="007A4304">
        <w:trPr>
          <w:trHeight w:val="59"/>
        </w:trPr>
        <w:tc>
          <w:tcPr>
            <w:tcW w:w="5613" w:type="dxa"/>
            <w:tcMar>
              <w:top w:w="0" w:type="dxa"/>
              <w:left w:w="113" w:type="dxa"/>
              <w:bottom w:w="0" w:type="dxa"/>
              <w:right w:w="0" w:type="dxa"/>
            </w:tcMar>
            <w:vAlign w:val="bottom"/>
          </w:tcPr>
          <w:p w14:paraId="0483D810" w14:textId="77777777" w:rsidR="00D57B29" w:rsidRDefault="00D57B29">
            <w:pPr>
              <w:pStyle w:val="a"/>
              <w:spacing w:line="240" w:lineRule="auto"/>
              <w:jc w:val="left"/>
              <w:textAlignment w:val="auto"/>
              <w:rPr>
                <w:rFonts w:ascii="Times New Roman" w:eastAsia="新細明體" w:hAnsi="Times New Roman" w:cs="Times New Roman"/>
                <w:b/>
                <w:lang w:val="en-US" w:eastAsia="zh-CN"/>
              </w:rPr>
            </w:pPr>
          </w:p>
        </w:tc>
        <w:tc>
          <w:tcPr>
            <w:tcW w:w="850" w:type="dxa"/>
            <w:tcMar>
              <w:top w:w="0" w:type="dxa"/>
              <w:left w:w="113" w:type="dxa"/>
              <w:bottom w:w="0" w:type="dxa"/>
              <w:right w:w="0" w:type="dxa"/>
            </w:tcMar>
            <w:vAlign w:val="bottom"/>
          </w:tcPr>
          <w:p w14:paraId="510499FB" w14:textId="08456347" w:rsidR="00D57B29" w:rsidRDefault="003423F9">
            <w:pPr>
              <w:pStyle w:val="50TableText"/>
              <w:jc w:val="center"/>
              <w:rPr>
                <w:rFonts w:ascii="Times New Roman" w:hAnsi="Times New Roman" w:cs="Times New Roman"/>
              </w:rPr>
            </w:pPr>
            <w:r w:rsidRPr="006F6117">
              <w:rPr>
                <w:rFonts w:ascii="Times New Roman" w:eastAsia="DengXian" w:hAnsi="Times New Roman" w:cs="Times New Roman" w:hint="eastAsia"/>
                <w:lang w:eastAsia="zh-CN"/>
              </w:rPr>
              <w:t>附注</w:t>
            </w:r>
          </w:p>
        </w:tc>
        <w:tc>
          <w:tcPr>
            <w:tcW w:w="1587" w:type="dxa"/>
            <w:tcMar>
              <w:top w:w="0" w:type="dxa"/>
              <w:left w:w="113" w:type="dxa"/>
              <w:bottom w:w="0" w:type="dxa"/>
              <w:right w:w="0" w:type="dxa"/>
            </w:tcMar>
            <w:vAlign w:val="bottom"/>
          </w:tcPr>
          <w:p w14:paraId="3894068E" w14:textId="7C923B51"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2026</w:t>
            </w:r>
          </w:p>
        </w:tc>
        <w:tc>
          <w:tcPr>
            <w:tcW w:w="1588" w:type="dxa"/>
            <w:tcMar>
              <w:top w:w="0" w:type="dxa"/>
              <w:left w:w="113" w:type="dxa"/>
              <w:bottom w:w="0" w:type="dxa"/>
              <w:right w:w="0" w:type="dxa"/>
            </w:tcMar>
            <w:vAlign w:val="bottom"/>
          </w:tcPr>
          <w:p w14:paraId="21CC3D4B" w14:textId="76486E22"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2025</w:t>
            </w:r>
          </w:p>
        </w:tc>
      </w:tr>
      <w:tr w:rsidR="00D57B29" w14:paraId="3F52B483" w14:textId="77777777" w:rsidTr="007A4304">
        <w:trPr>
          <w:trHeight w:val="59"/>
        </w:trPr>
        <w:tc>
          <w:tcPr>
            <w:tcW w:w="5613" w:type="dxa"/>
            <w:tcMar>
              <w:top w:w="0" w:type="dxa"/>
              <w:left w:w="0" w:type="dxa"/>
              <w:bottom w:w="0" w:type="dxa"/>
              <w:right w:w="0" w:type="dxa"/>
            </w:tcMar>
            <w:vAlign w:val="bottom"/>
          </w:tcPr>
          <w:p w14:paraId="5AA548EA" w14:textId="09E354B7"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11EB1FAA" w14:textId="30786FD8"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042A6A65" w14:textId="76FF8DE8"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6A40498E" w14:textId="5F504FCB"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25473654" w14:textId="77777777" w:rsidTr="007A4304">
        <w:trPr>
          <w:trHeight w:val="59"/>
        </w:trPr>
        <w:tc>
          <w:tcPr>
            <w:tcW w:w="5613" w:type="dxa"/>
            <w:tcMar>
              <w:top w:w="0" w:type="dxa"/>
              <w:left w:w="113" w:type="dxa"/>
              <w:bottom w:w="0" w:type="dxa"/>
              <w:right w:w="0" w:type="dxa"/>
            </w:tcMar>
            <w:vAlign w:val="bottom"/>
          </w:tcPr>
          <w:p w14:paraId="62E3DCF4" w14:textId="787478E9"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收入</w:t>
            </w:r>
          </w:p>
        </w:tc>
        <w:tc>
          <w:tcPr>
            <w:tcW w:w="850" w:type="dxa"/>
            <w:tcMar>
              <w:top w:w="0" w:type="dxa"/>
              <w:left w:w="113" w:type="dxa"/>
              <w:bottom w:w="0" w:type="dxa"/>
              <w:right w:w="0" w:type="dxa"/>
            </w:tcMar>
            <w:vAlign w:val="bottom"/>
          </w:tcPr>
          <w:p w14:paraId="5AA074E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58B189D9"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2E02320F"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4EF061D9" w14:textId="77777777" w:rsidTr="007A4304">
        <w:trPr>
          <w:trHeight w:val="59"/>
        </w:trPr>
        <w:tc>
          <w:tcPr>
            <w:tcW w:w="5613" w:type="dxa"/>
            <w:tcMar>
              <w:top w:w="0" w:type="dxa"/>
              <w:left w:w="113" w:type="dxa"/>
              <w:bottom w:w="0" w:type="dxa"/>
              <w:right w:w="0" w:type="dxa"/>
            </w:tcMar>
            <w:vAlign w:val="bottom"/>
          </w:tcPr>
          <w:p w14:paraId="37FBF5EE" w14:textId="2E4D882C"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政府资助金</w:t>
            </w:r>
          </w:p>
        </w:tc>
        <w:tc>
          <w:tcPr>
            <w:tcW w:w="850" w:type="dxa"/>
            <w:tcMar>
              <w:top w:w="0" w:type="dxa"/>
              <w:left w:w="113" w:type="dxa"/>
              <w:bottom w:w="0" w:type="dxa"/>
              <w:right w:w="0" w:type="dxa"/>
            </w:tcMar>
            <w:vAlign w:val="bottom"/>
          </w:tcPr>
          <w:p w14:paraId="581674E4" w14:textId="6241FCBB" w:rsidR="00D57B29" w:rsidRDefault="003423F9">
            <w:pPr>
              <w:pStyle w:val="50TableText"/>
              <w:jc w:val="center"/>
              <w:rPr>
                <w:rFonts w:ascii="Times New Roman" w:hAnsi="Times New Roman" w:cs="Times New Roman"/>
              </w:rPr>
            </w:pPr>
            <w:r w:rsidRPr="006F6117">
              <w:rPr>
                <w:rFonts w:ascii="Times New Roman" w:eastAsia="DengXian" w:hAnsi="Times New Roman" w:cs="Times New Roman"/>
                <w:lang w:eastAsia="zh-CN"/>
              </w:rPr>
              <w:t>3</w:t>
            </w:r>
          </w:p>
        </w:tc>
        <w:tc>
          <w:tcPr>
            <w:tcW w:w="1587" w:type="dxa"/>
            <w:tcMar>
              <w:top w:w="0" w:type="dxa"/>
              <w:left w:w="113" w:type="dxa"/>
              <w:bottom w:w="0" w:type="dxa"/>
              <w:right w:w="0" w:type="dxa"/>
            </w:tcMar>
            <w:vAlign w:val="bottom"/>
          </w:tcPr>
          <w:p w14:paraId="708F28F7" w14:textId="3D45724D" w:rsidR="00D57B29" w:rsidRDefault="003423F9" w:rsidP="007C4B49">
            <w:pPr>
              <w:pStyle w:val="50TableText"/>
              <w:tabs>
                <w:tab w:val="clear" w:pos="397"/>
                <w:tab w:val="clear" w:pos="794"/>
                <w:tab w:val="clear" w:pos="1191"/>
                <w:tab w:val="left" w:pos="508"/>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134,231,000</w:t>
            </w:r>
          </w:p>
        </w:tc>
        <w:tc>
          <w:tcPr>
            <w:tcW w:w="1588" w:type="dxa"/>
            <w:tcMar>
              <w:top w:w="0" w:type="dxa"/>
              <w:left w:w="113" w:type="dxa"/>
              <w:bottom w:w="0" w:type="dxa"/>
              <w:right w:w="0" w:type="dxa"/>
            </w:tcMar>
            <w:vAlign w:val="bottom"/>
          </w:tcPr>
          <w:p w14:paraId="3F237947" w14:textId="551DBA03" w:rsidR="00D57B29" w:rsidRDefault="003423F9" w:rsidP="007C4B49">
            <w:pPr>
              <w:pStyle w:val="50TableText"/>
              <w:tabs>
                <w:tab w:val="clear" w:pos="397"/>
                <w:tab w:val="clear" w:pos="794"/>
                <w:tab w:val="clear" w:pos="1191"/>
                <w:tab w:val="left" w:pos="487"/>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136,644,000</w:t>
            </w:r>
          </w:p>
        </w:tc>
      </w:tr>
      <w:tr w:rsidR="00D57B29" w14:paraId="270CEBD5" w14:textId="77777777" w:rsidTr="007A4304">
        <w:trPr>
          <w:trHeight w:val="59"/>
        </w:trPr>
        <w:tc>
          <w:tcPr>
            <w:tcW w:w="5613" w:type="dxa"/>
            <w:tcMar>
              <w:top w:w="0" w:type="dxa"/>
              <w:left w:w="113" w:type="dxa"/>
              <w:bottom w:w="0" w:type="dxa"/>
              <w:right w:w="0" w:type="dxa"/>
            </w:tcMar>
            <w:vAlign w:val="bottom"/>
          </w:tcPr>
          <w:p w14:paraId="76E69F7D" w14:textId="76E76BC2"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递延政府资助金之摊销</w:t>
            </w:r>
          </w:p>
        </w:tc>
        <w:tc>
          <w:tcPr>
            <w:tcW w:w="850" w:type="dxa"/>
            <w:tcMar>
              <w:top w:w="0" w:type="dxa"/>
              <w:left w:w="113" w:type="dxa"/>
              <w:bottom w:w="0" w:type="dxa"/>
              <w:right w:w="0" w:type="dxa"/>
            </w:tcMar>
            <w:vAlign w:val="bottom"/>
          </w:tcPr>
          <w:p w14:paraId="08818090" w14:textId="3F639946" w:rsidR="00D57B29" w:rsidRDefault="003423F9">
            <w:pPr>
              <w:pStyle w:val="50TableText"/>
              <w:jc w:val="center"/>
              <w:rPr>
                <w:rFonts w:ascii="Times New Roman" w:hAnsi="Times New Roman" w:cs="Times New Roman"/>
              </w:rPr>
            </w:pPr>
            <w:r w:rsidRPr="006F6117">
              <w:rPr>
                <w:rFonts w:ascii="Times New Roman" w:eastAsia="DengXian" w:hAnsi="Times New Roman" w:cs="Times New Roman"/>
                <w:lang w:eastAsia="zh-CN"/>
              </w:rPr>
              <w:t>3</w:t>
            </w:r>
          </w:p>
        </w:tc>
        <w:tc>
          <w:tcPr>
            <w:tcW w:w="1587" w:type="dxa"/>
            <w:tcMar>
              <w:top w:w="0" w:type="dxa"/>
              <w:left w:w="113" w:type="dxa"/>
              <w:bottom w:w="0" w:type="dxa"/>
              <w:right w:w="0" w:type="dxa"/>
            </w:tcMar>
            <w:vAlign w:val="bottom"/>
          </w:tcPr>
          <w:p w14:paraId="6B2DDB6B" w14:textId="5CA4103F"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1,814,220</w:t>
            </w:r>
          </w:p>
        </w:tc>
        <w:tc>
          <w:tcPr>
            <w:tcW w:w="1588" w:type="dxa"/>
            <w:tcMar>
              <w:top w:w="0" w:type="dxa"/>
              <w:left w:w="113" w:type="dxa"/>
              <w:bottom w:w="0" w:type="dxa"/>
              <w:right w:w="0" w:type="dxa"/>
            </w:tcMar>
            <w:vAlign w:val="bottom"/>
          </w:tcPr>
          <w:p w14:paraId="5947802C" w14:textId="1108BEC7"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1,814,220</w:t>
            </w:r>
          </w:p>
        </w:tc>
      </w:tr>
      <w:tr w:rsidR="00D57B29" w14:paraId="5663E0D4" w14:textId="77777777" w:rsidTr="007A4304">
        <w:trPr>
          <w:trHeight w:val="59"/>
        </w:trPr>
        <w:tc>
          <w:tcPr>
            <w:tcW w:w="5613" w:type="dxa"/>
            <w:tcMar>
              <w:top w:w="0" w:type="dxa"/>
              <w:left w:w="113" w:type="dxa"/>
              <w:bottom w:w="0" w:type="dxa"/>
              <w:right w:w="0" w:type="dxa"/>
            </w:tcMar>
            <w:vAlign w:val="bottom"/>
          </w:tcPr>
          <w:p w14:paraId="35C007AC" w14:textId="5DBD6A69"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银行存款之利息收入</w:t>
            </w:r>
          </w:p>
        </w:tc>
        <w:tc>
          <w:tcPr>
            <w:tcW w:w="850" w:type="dxa"/>
            <w:tcMar>
              <w:top w:w="0" w:type="dxa"/>
              <w:left w:w="113" w:type="dxa"/>
              <w:bottom w:w="0" w:type="dxa"/>
              <w:right w:w="0" w:type="dxa"/>
            </w:tcMar>
            <w:vAlign w:val="bottom"/>
          </w:tcPr>
          <w:p w14:paraId="22F31B4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636ABC80" w14:textId="3DF6FED1"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12,651,381</w:t>
            </w:r>
          </w:p>
        </w:tc>
        <w:tc>
          <w:tcPr>
            <w:tcW w:w="1588" w:type="dxa"/>
            <w:tcMar>
              <w:top w:w="0" w:type="dxa"/>
              <w:left w:w="113" w:type="dxa"/>
              <w:bottom w:w="0" w:type="dxa"/>
              <w:right w:w="0" w:type="dxa"/>
            </w:tcMar>
            <w:vAlign w:val="bottom"/>
          </w:tcPr>
          <w:p w14:paraId="10CE5371" w14:textId="0AC640FB"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17,671,244</w:t>
            </w:r>
          </w:p>
        </w:tc>
      </w:tr>
      <w:tr w:rsidR="00D57B29" w14:paraId="54B9F309" w14:textId="77777777" w:rsidTr="007A4304">
        <w:trPr>
          <w:trHeight w:val="59"/>
        </w:trPr>
        <w:tc>
          <w:tcPr>
            <w:tcW w:w="5613" w:type="dxa"/>
            <w:tcMar>
              <w:top w:w="0" w:type="dxa"/>
              <w:left w:w="113" w:type="dxa"/>
              <w:bottom w:w="0" w:type="dxa"/>
              <w:right w:w="0" w:type="dxa"/>
            </w:tcMar>
            <w:vAlign w:val="bottom"/>
          </w:tcPr>
          <w:p w14:paraId="50B5097E" w14:textId="0A770F91"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其他收入</w:t>
            </w:r>
          </w:p>
        </w:tc>
        <w:tc>
          <w:tcPr>
            <w:tcW w:w="850" w:type="dxa"/>
            <w:tcMar>
              <w:top w:w="0" w:type="dxa"/>
              <w:left w:w="113" w:type="dxa"/>
              <w:bottom w:w="0" w:type="dxa"/>
              <w:right w:w="0" w:type="dxa"/>
            </w:tcMar>
            <w:vAlign w:val="bottom"/>
          </w:tcPr>
          <w:p w14:paraId="4C3A16DE"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6B8C124B" w14:textId="6084F1B4"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5,763</w:t>
            </w:r>
          </w:p>
        </w:tc>
        <w:tc>
          <w:tcPr>
            <w:tcW w:w="1588" w:type="dxa"/>
            <w:tcMar>
              <w:top w:w="0" w:type="dxa"/>
              <w:left w:w="113" w:type="dxa"/>
              <w:bottom w:w="0" w:type="dxa"/>
              <w:right w:w="0" w:type="dxa"/>
            </w:tcMar>
            <w:vAlign w:val="bottom"/>
          </w:tcPr>
          <w:p w14:paraId="77A6CAAB" w14:textId="1F3EC855"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96,800</w:t>
            </w:r>
          </w:p>
        </w:tc>
      </w:tr>
      <w:tr w:rsidR="00D57B29" w14:paraId="405F6A3B" w14:textId="77777777" w:rsidTr="007A4304">
        <w:trPr>
          <w:trHeight w:val="59"/>
        </w:trPr>
        <w:tc>
          <w:tcPr>
            <w:tcW w:w="5613" w:type="dxa"/>
            <w:tcMar>
              <w:top w:w="0" w:type="dxa"/>
              <w:left w:w="0" w:type="dxa"/>
              <w:bottom w:w="0" w:type="dxa"/>
              <w:right w:w="0" w:type="dxa"/>
            </w:tcMar>
            <w:vAlign w:val="bottom"/>
          </w:tcPr>
          <w:p w14:paraId="7CAD9647" w14:textId="55E515F8"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2A6B2538" w14:textId="25A4F111"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6B7F9FE5" w14:textId="593554C8"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1A260A22" w14:textId="6F352456"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7147C6D5" w14:textId="77777777" w:rsidTr="007A4304">
        <w:trPr>
          <w:trHeight w:val="59"/>
        </w:trPr>
        <w:tc>
          <w:tcPr>
            <w:tcW w:w="5613" w:type="dxa"/>
            <w:tcMar>
              <w:top w:w="0" w:type="dxa"/>
              <w:left w:w="113" w:type="dxa"/>
              <w:bottom w:w="0" w:type="dxa"/>
              <w:right w:w="0" w:type="dxa"/>
            </w:tcMar>
            <w:vAlign w:val="bottom"/>
          </w:tcPr>
          <w:p w14:paraId="277B35E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850" w:type="dxa"/>
            <w:tcMar>
              <w:top w:w="0" w:type="dxa"/>
              <w:left w:w="113" w:type="dxa"/>
              <w:bottom w:w="0" w:type="dxa"/>
              <w:right w:w="0" w:type="dxa"/>
            </w:tcMar>
            <w:vAlign w:val="bottom"/>
          </w:tcPr>
          <w:p w14:paraId="3CCF719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7D44F701" w14:textId="68522596" w:rsidR="00D57B29" w:rsidRDefault="003423F9" w:rsidP="007C4B49">
            <w:pPr>
              <w:pStyle w:val="50TableText"/>
              <w:tabs>
                <w:tab w:val="clear" w:pos="397"/>
                <w:tab w:val="clear" w:pos="794"/>
                <w:tab w:val="clear" w:pos="1191"/>
                <w:tab w:val="left" w:pos="508"/>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148,702,364</w:t>
            </w:r>
          </w:p>
        </w:tc>
        <w:tc>
          <w:tcPr>
            <w:tcW w:w="1588" w:type="dxa"/>
            <w:tcMar>
              <w:top w:w="0" w:type="dxa"/>
              <w:left w:w="113" w:type="dxa"/>
              <w:bottom w:w="0" w:type="dxa"/>
              <w:right w:w="0" w:type="dxa"/>
            </w:tcMar>
            <w:vAlign w:val="bottom"/>
          </w:tcPr>
          <w:p w14:paraId="59C4E310" w14:textId="3C50C177" w:rsidR="00D57B29" w:rsidRDefault="003423F9" w:rsidP="007C4B49">
            <w:pPr>
              <w:pStyle w:val="50TableText"/>
              <w:tabs>
                <w:tab w:val="clear" w:pos="397"/>
                <w:tab w:val="clear" w:pos="794"/>
                <w:tab w:val="clear" w:pos="1191"/>
                <w:tab w:val="left" w:pos="487"/>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156,226,264</w:t>
            </w:r>
          </w:p>
        </w:tc>
      </w:tr>
      <w:tr w:rsidR="00D57B29" w14:paraId="1045C5CF" w14:textId="77777777" w:rsidTr="007A4304">
        <w:trPr>
          <w:trHeight w:val="59"/>
        </w:trPr>
        <w:tc>
          <w:tcPr>
            <w:tcW w:w="5613" w:type="dxa"/>
            <w:tcMar>
              <w:top w:w="0" w:type="dxa"/>
              <w:left w:w="113" w:type="dxa"/>
              <w:bottom w:w="0" w:type="dxa"/>
              <w:right w:w="0" w:type="dxa"/>
            </w:tcMar>
            <w:vAlign w:val="bottom"/>
          </w:tcPr>
          <w:p w14:paraId="69A3DA67" w14:textId="7B1C6B54"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支出</w:t>
            </w:r>
          </w:p>
        </w:tc>
        <w:tc>
          <w:tcPr>
            <w:tcW w:w="850" w:type="dxa"/>
            <w:tcMar>
              <w:top w:w="0" w:type="dxa"/>
              <w:left w:w="113" w:type="dxa"/>
              <w:bottom w:w="0" w:type="dxa"/>
              <w:right w:w="0" w:type="dxa"/>
            </w:tcMar>
            <w:vAlign w:val="bottom"/>
          </w:tcPr>
          <w:p w14:paraId="4DFE998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3B54B067"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3B002986"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7DA29F40" w14:textId="77777777" w:rsidTr="007A4304">
        <w:trPr>
          <w:trHeight w:val="59"/>
        </w:trPr>
        <w:tc>
          <w:tcPr>
            <w:tcW w:w="5613" w:type="dxa"/>
            <w:tcMar>
              <w:top w:w="0" w:type="dxa"/>
              <w:left w:w="113" w:type="dxa"/>
              <w:bottom w:w="0" w:type="dxa"/>
              <w:right w:w="0" w:type="dxa"/>
            </w:tcMar>
            <w:vAlign w:val="bottom"/>
          </w:tcPr>
          <w:p w14:paraId="5FC25EA7" w14:textId="3A546221"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营运开支</w:t>
            </w:r>
          </w:p>
        </w:tc>
        <w:tc>
          <w:tcPr>
            <w:tcW w:w="850" w:type="dxa"/>
            <w:tcMar>
              <w:top w:w="0" w:type="dxa"/>
              <w:left w:w="113" w:type="dxa"/>
              <w:bottom w:w="0" w:type="dxa"/>
              <w:right w:w="0" w:type="dxa"/>
            </w:tcMar>
            <w:vAlign w:val="bottom"/>
          </w:tcPr>
          <w:p w14:paraId="3EB61F4F" w14:textId="498BBCC4" w:rsidR="00D57B29" w:rsidRDefault="003423F9">
            <w:pPr>
              <w:pStyle w:val="50TableText"/>
              <w:jc w:val="center"/>
              <w:rPr>
                <w:rFonts w:ascii="Times New Roman" w:hAnsi="Times New Roman" w:cs="Times New Roman"/>
              </w:rPr>
            </w:pPr>
            <w:r w:rsidRPr="006F6117">
              <w:rPr>
                <w:rFonts w:ascii="Times New Roman" w:eastAsia="DengXian" w:hAnsi="Times New Roman" w:cs="Times New Roman"/>
                <w:lang w:eastAsia="zh-CN"/>
              </w:rPr>
              <w:t>4</w:t>
            </w:r>
          </w:p>
        </w:tc>
        <w:tc>
          <w:tcPr>
            <w:tcW w:w="1587" w:type="dxa"/>
            <w:tcMar>
              <w:top w:w="0" w:type="dxa"/>
              <w:left w:w="113" w:type="dxa"/>
              <w:bottom w:w="0" w:type="dxa"/>
              <w:right w:w="0" w:type="dxa"/>
            </w:tcMar>
            <w:vAlign w:val="bottom"/>
          </w:tcPr>
          <w:p w14:paraId="6BDBF017" w14:textId="6D3AC7B0"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(131,836,785)</w:t>
            </w:r>
          </w:p>
        </w:tc>
        <w:tc>
          <w:tcPr>
            <w:tcW w:w="1588" w:type="dxa"/>
            <w:tcMar>
              <w:top w:w="0" w:type="dxa"/>
              <w:left w:w="113" w:type="dxa"/>
              <w:bottom w:w="0" w:type="dxa"/>
              <w:right w:w="0" w:type="dxa"/>
            </w:tcMar>
            <w:vAlign w:val="bottom"/>
          </w:tcPr>
          <w:p w14:paraId="6F968CC0" w14:textId="6F5E5085"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(146,293,493)</w:t>
            </w:r>
          </w:p>
        </w:tc>
      </w:tr>
      <w:tr w:rsidR="00D57B29" w14:paraId="7F3ED2D5" w14:textId="77777777" w:rsidTr="007A4304">
        <w:trPr>
          <w:trHeight w:val="59"/>
        </w:trPr>
        <w:tc>
          <w:tcPr>
            <w:tcW w:w="5613" w:type="dxa"/>
            <w:tcMar>
              <w:top w:w="0" w:type="dxa"/>
              <w:left w:w="0" w:type="dxa"/>
              <w:bottom w:w="0" w:type="dxa"/>
              <w:right w:w="0" w:type="dxa"/>
            </w:tcMar>
            <w:vAlign w:val="bottom"/>
          </w:tcPr>
          <w:p w14:paraId="62C4640B" w14:textId="1712F069"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233ED556" w14:textId="59572206"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3C8B07D4" w14:textId="518B9DED"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3CB823B6" w14:textId="6839FE49"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153ED22C" w14:textId="77777777" w:rsidTr="007A4304">
        <w:trPr>
          <w:trHeight w:val="59"/>
        </w:trPr>
        <w:tc>
          <w:tcPr>
            <w:tcW w:w="5613" w:type="dxa"/>
            <w:tcMar>
              <w:top w:w="0" w:type="dxa"/>
              <w:left w:w="113" w:type="dxa"/>
              <w:bottom w:w="0" w:type="dxa"/>
              <w:right w:w="0" w:type="dxa"/>
            </w:tcMar>
            <w:vAlign w:val="bottom"/>
          </w:tcPr>
          <w:p w14:paraId="282B2DCA" w14:textId="261C44D1"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年度盈余</w:t>
            </w:r>
          </w:p>
        </w:tc>
        <w:tc>
          <w:tcPr>
            <w:tcW w:w="850" w:type="dxa"/>
            <w:tcMar>
              <w:top w:w="0" w:type="dxa"/>
              <w:left w:w="113" w:type="dxa"/>
              <w:bottom w:w="0" w:type="dxa"/>
              <w:right w:w="0" w:type="dxa"/>
            </w:tcMar>
            <w:vAlign w:val="bottom"/>
          </w:tcPr>
          <w:p w14:paraId="1B88745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5CE37B1A" w14:textId="673EDA30" w:rsidR="00D57B29" w:rsidRDefault="003423F9" w:rsidP="007C4B49">
            <w:pPr>
              <w:pStyle w:val="50TableText"/>
              <w:tabs>
                <w:tab w:val="clear" w:pos="397"/>
                <w:tab w:val="clear" w:pos="794"/>
                <w:tab w:val="clear" w:pos="1191"/>
                <w:tab w:val="left" w:pos="508"/>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16,865,579</w:t>
            </w:r>
          </w:p>
        </w:tc>
        <w:tc>
          <w:tcPr>
            <w:tcW w:w="1588" w:type="dxa"/>
            <w:tcMar>
              <w:top w:w="0" w:type="dxa"/>
              <w:left w:w="113" w:type="dxa"/>
              <w:bottom w:w="0" w:type="dxa"/>
              <w:right w:w="0" w:type="dxa"/>
            </w:tcMar>
            <w:vAlign w:val="bottom"/>
          </w:tcPr>
          <w:p w14:paraId="1DF68451" w14:textId="0D7215BD" w:rsidR="00D57B29" w:rsidRDefault="003423F9" w:rsidP="007C4B49">
            <w:pPr>
              <w:pStyle w:val="50TableText"/>
              <w:tabs>
                <w:tab w:val="clear" w:pos="397"/>
                <w:tab w:val="clear" w:pos="794"/>
                <w:tab w:val="clear" w:pos="1191"/>
                <w:tab w:val="left" w:pos="629"/>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9,932,771</w:t>
            </w:r>
          </w:p>
        </w:tc>
      </w:tr>
      <w:tr w:rsidR="00D57B29" w14:paraId="2440CAC9" w14:textId="77777777" w:rsidTr="007A4304">
        <w:trPr>
          <w:trHeight w:val="59"/>
        </w:trPr>
        <w:tc>
          <w:tcPr>
            <w:tcW w:w="5613" w:type="dxa"/>
            <w:tcMar>
              <w:top w:w="0" w:type="dxa"/>
              <w:left w:w="0" w:type="dxa"/>
              <w:bottom w:w="0" w:type="dxa"/>
              <w:right w:w="0" w:type="dxa"/>
            </w:tcMar>
            <w:vAlign w:val="bottom"/>
          </w:tcPr>
          <w:p w14:paraId="2611A50C" w14:textId="0432ACE8"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850" w:type="dxa"/>
            <w:tcMar>
              <w:top w:w="0" w:type="dxa"/>
              <w:left w:w="0" w:type="dxa"/>
              <w:bottom w:w="0" w:type="dxa"/>
              <w:right w:w="0" w:type="dxa"/>
            </w:tcMar>
            <w:vAlign w:val="bottom"/>
          </w:tcPr>
          <w:p w14:paraId="0DF586A5" w14:textId="0F9DADBD"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1F3B0DC8" w14:textId="4F2C4A55" w:rsidR="00D57B29" w:rsidRPr="000B7103" w:rsidRDefault="003423F9" w:rsidP="007C4B49">
            <w:pPr>
              <w:pStyle w:val="99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378C8115" w14:textId="54D1DD7A" w:rsidR="00D57B29" w:rsidRPr="000B7103" w:rsidRDefault="003423F9" w:rsidP="007C4B49">
            <w:pPr>
              <w:pStyle w:val="99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bl>
    <w:p w14:paraId="64B057C9" w14:textId="77777777" w:rsidR="00D57B29" w:rsidRDefault="00D57B29">
      <w:pPr>
        <w:pStyle w:val="00BodyText"/>
        <w:rPr>
          <w:rFonts w:ascii="Times New Roman" w:eastAsia="新細明體" w:hAnsi="Times New Roman" w:cs="Times New Roman"/>
        </w:rPr>
      </w:pPr>
    </w:p>
    <w:p w14:paraId="043D5A18" w14:textId="1B774AA7" w:rsidR="00D57B29" w:rsidRDefault="003423F9">
      <w:pPr>
        <w:pStyle w:val="a"/>
        <w:tabs>
          <w:tab w:val="left" w:pos="567"/>
        </w:tabs>
        <w:suppressAutoHyphens/>
        <w:spacing w:line="240" w:lineRule="auto"/>
        <w:jc w:val="left"/>
        <w:rPr>
          <w:rFonts w:ascii="Times New Roman" w:eastAsia="新細明體" w:hAnsi="Times New Roman" w:cs="Times New Roman"/>
          <w:b/>
          <w:sz w:val="44"/>
          <w:szCs w:val="44"/>
          <w:lang w:val="en-GB"/>
        </w:rPr>
      </w:pPr>
      <w:r w:rsidRPr="006F6117">
        <w:rPr>
          <w:rFonts w:ascii="Times New Roman" w:eastAsia="DengXian" w:hAnsi="Times New Roman" w:cs="Times New Roman" w:hint="eastAsia"/>
          <w:b/>
          <w:spacing w:val="-2"/>
          <w:sz w:val="44"/>
          <w:szCs w:val="44"/>
          <w:lang w:eastAsia="zh-CN"/>
        </w:rPr>
        <w:t>全面收益表</w:t>
      </w:r>
      <w:r w:rsidRPr="006F6117">
        <w:rPr>
          <w:rFonts w:ascii="Times New Roman" w:eastAsia="DengXian" w:hAnsi="Times New Roman" w:cs="Times New Roman"/>
          <w:b/>
          <w:sz w:val="44"/>
          <w:szCs w:val="44"/>
          <w:lang w:val="en-GB" w:eastAsia="zh-CN"/>
        </w:rPr>
        <w:t xml:space="preserve"> </w:t>
      </w:r>
      <w:r w:rsidRPr="006F6117">
        <w:rPr>
          <w:rFonts w:ascii="Times New Roman" w:eastAsia="DengXian" w:hAnsi="Times New Roman" w:cs="Times New Roman" w:hint="eastAsia"/>
          <w:b/>
          <w:spacing w:val="-1"/>
          <w:sz w:val="18"/>
          <w:szCs w:val="18"/>
          <w:lang w:eastAsia="zh-CN"/>
        </w:rPr>
        <w:t>截至</w:t>
      </w:r>
      <w:r w:rsidRPr="006F6117">
        <w:rPr>
          <w:rFonts w:ascii="Times New Roman" w:eastAsia="DengXian" w:hAnsi="Times New Roman" w:cs="Times New Roman"/>
          <w:b/>
          <w:spacing w:val="-1"/>
          <w:sz w:val="18"/>
          <w:szCs w:val="18"/>
          <w:lang w:val="en-GB" w:eastAsia="zh-CN"/>
        </w:rPr>
        <w:t>2026</w:t>
      </w:r>
      <w:r w:rsidRPr="006F6117">
        <w:rPr>
          <w:rFonts w:ascii="Times New Roman" w:eastAsia="DengXian" w:hAnsi="Times New Roman" w:cs="Times New Roman" w:hint="eastAsia"/>
          <w:b/>
          <w:spacing w:val="-1"/>
          <w:sz w:val="18"/>
          <w:szCs w:val="18"/>
          <w:lang w:eastAsia="zh-CN"/>
        </w:rPr>
        <w:t>年</w:t>
      </w:r>
      <w:r w:rsidRPr="006F6117">
        <w:rPr>
          <w:rFonts w:ascii="Times New Roman" w:eastAsia="DengXian" w:hAnsi="Times New Roman" w:cs="Times New Roman"/>
          <w:b/>
          <w:spacing w:val="-1"/>
          <w:sz w:val="18"/>
          <w:szCs w:val="18"/>
          <w:lang w:val="en-GB" w:eastAsia="zh-CN"/>
        </w:rPr>
        <w:t>3</w:t>
      </w:r>
      <w:r w:rsidRPr="006F6117">
        <w:rPr>
          <w:rFonts w:ascii="Times New Roman" w:eastAsia="DengXian" w:hAnsi="Times New Roman" w:cs="Times New Roman" w:hint="eastAsia"/>
          <w:b/>
          <w:spacing w:val="-1"/>
          <w:sz w:val="18"/>
          <w:szCs w:val="18"/>
          <w:lang w:eastAsia="zh-CN"/>
        </w:rPr>
        <w:t>月</w:t>
      </w:r>
      <w:r w:rsidRPr="006F6117">
        <w:rPr>
          <w:rFonts w:ascii="Times New Roman" w:eastAsia="DengXian" w:hAnsi="Times New Roman" w:cs="Times New Roman"/>
          <w:b/>
          <w:spacing w:val="-1"/>
          <w:sz w:val="18"/>
          <w:szCs w:val="18"/>
          <w:lang w:val="en-GB" w:eastAsia="zh-CN"/>
        </w:rPr>
        <w:t>31</w:t>
      </w:r>
      <w:r w:rsidRPr="006F6117">
        <w:rPr>
          <w:rFonts w:ascii="Times New Roman" w:eastAsia="DengXian" w:hAnsi="Times New Roman" w:cs="Times New Roman" w:hint="eastAsia"/>
          <w:b/>
          <w:spacing w:val="-1"/>
          <w:sz w:val="18"/>
          <w:szCs w:val="18"/>
          <w:lang w:eastAsia="zh-CN"/>
        </w:rPr>
        <w:t>日止年度</w:t>
      </w:r>
    </w:p>
    <w:p w14:paraId="229A822E" w14:textId="77777777" w:rsidR="00D57B29" w:rsidRPr="007C4B49" w:rsidRDefault="00D57B29">
      <w:pPr>
        <w:pStyle w:val="00BodyText"/>
        <w:rPr>
          <w:rFonts w:ascii="Times New Roman" w:eastAsia="新細明體" w:hAnsi="Times New Roman" w:cs="Times New Roman"/>
        </w:rPr>
      </w:pPr>
    </w:p>
    <w:p w14:paraId="1C80EB84" w14:textId="61D013F4"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申诉专员在所列报的两个年度期内，除「年度盈余」外并无其他全面收益帐项。由于申诉专员的「全面收益总额」在两个年度期内均与「盈余」相同，因此，本财务报表没有另行编制全面收益表。</w:t>
      </w:r>
    </w:p>
    <w:p w14:paraId="18D7E166" w14:textId="77777777" w:rsidR="00D57B29" w:rsidRDefault="00D57B29">
      <w:pPr>
        <w:pStyle w:val="00BodyText"/>
        <w:rPr>
          <w:rFonts w:ascii="Times New Roman" w:eastAsia="新細明體" w:hAnsi="Times New Roman" w:cs="Times New Roman"/>
          <w:lang w:val="en-US" w:eastAsia="zh-CN"/>
        </w:rPr>
      </w:pPr>
    </w:p>
    <w:p w14:paraId="43496C29" w14:textId="77777777" w:rsidR="007C4B49" w:rsidRDefault="007C4B49">
      <w:pPr>
        <w:pStyle w:val="00BodyText"/>
        <w:rPr>
          <w:rFonts w:ascii="Times New Roman" w:eastAsia="新細明體" w:hAnsi="Times New Roman" w:cs="Times New Roman"/>
          <w:lang w:val="en-US" w:eastAsia="zh-CN"/>
        </w:rPr>
      </w:pPr>
    </w:p>
    <w:p w14:paraId="607E2BF5" w14:textId="77777777" w:rsidR="007C4B49" w:rsidRDefault="007C4B49">
      <w:pPr>
        <w:pStyle w:val="00BodyText"/>
        <w:rPr>
          <w:rFonts w:ascii="Times New Roman" w:eastAsia="新細明體" w:hAnsi="Times New Roman" w:cs="Times New Roman"/>
          <w:lang w:val="en-US" w:eastAsia="zh-CN"/>
        </w:rPr>
      </w:pPr>
    </w:p>
    <w:p w14:paraId="5928D76D" w14:textId="77777777" w:rsidR="007C4B49" w:rsidRDefault="007C4B49">
      <w:pPr>
        <w:pStyle w:val="00BodyText"/>
        <w:rPr>
          <w:rFonts w:ascii="Times New Roman" w:eastAsia="新細明體" w:hAnsi="Times New Roman" w:cs="Times New Roman"/>
          <w:lang w:val="en-US" w:eastAsia="zh-CN"/>
        </w:rPr>
      </w:pPr>
    </w:p>
    <w:p w14:paraId="5E65CF5A" w14:textId="77777777" w:rsidR="007C4B49" w:rsidRDefault="007C4B49">
      <w:pPr>
        <w:pStyle w:val="00BodyText"/>
        <w:rPr>
          <w:rFonts w:ascii="Times New Roman" w:eastAsia="新細明體" w:hAnsi="Times New Roman" w:cs="Times New Roman"/>
          <w:lang w:val="en-US" w:eastAsia="zh-CN"/>
        </w:rPr>
      </w:pPr>
    </w:p>
    <w:p w14:paraId="18B4365A" w14:textId="77777777" w:rsidR="007C4B49" w:rsidRDefault="007C4B49">
      <w:pPr>
        <w:pStyle w:val="00BodyText"/>
        <w:rPr>
          <w:rFonts w:ascii="Times New Roman" w:eastAsia="新細明體" w:hAnsi="Times New Roman" w:cs="Times New Roman"/>
          <w:lang w:val="en-US" w:eastAsia="zh-CN"/>
        </w:rPr>
      </w:pPr>
    </w:p>
    <w:p w14:paraId="16072924" w14:textId="77777777" w:rsidR="007C4B49" w:rsidRDefault="007C4B49">
      <w:pPr>
        <w:pStyle w:val="00BodyText"/>
        <w:rPr>
          <w:rFonts w:ascii="Times New Roman" w:eastAsia="新細明體" w:hAnsi="Times New Roman" w:cs="Times New Roman"/>
          <w:lang w:val="en-US" w:eastAsia="zh-CN"/>
        </w:rPr>
      </w:pPr>
    </w:p>
    <w:p w14:paraId="4BCFE644" w14:textId="77777777" w:rsidR="007C4B49" w:rsidRDefault="007C4B49">
      <w:pPr>
        <w:pStyle w:val="00BodyText"/>
        <w:rPr>
          <w:rFonts w:ascii="Times New Roman" w:eastAsia="新細明體" w:hAnsi="Times New Roman" w:cs="Times New Roman"/>
          <w:lang w:val="en-US" w:eastAsia="zh-CN"/>
        </w:rPr>
      </w:pPr>
    </w:p>
    <w:p w14:paraId="7CDA6916" w14:textId="77777777" w:rsidR="007C4B49" w:rsidRDefault="007C4B49">
      <w:pPr>
        <w:pStyle w:val="00BodyText"/>
        <w:rPr>
          <w:rFonts w:ascii="Times New Roman" w:eastAsia="新細明體" w:hAnsi="Times New Roman" w:cs="Times New Roman"/>
          <w:lang w:val="en-US" w:eastAsia="zh-CN"/>
        </w:rPr>
      </w:pPr>
    </w:p>
    <w:p w14:paraId="7649F671" w14:textId="77777777" w:rsidR="007C4B49" w:rsidRDefault="007C4B49">
      <w:pPr>
        <w:pStyle w:val="00BodyText"/>
        <w:rPr>
          <w:rFonts w:ascii="Times New Roman" w:eastAsia="新細明體" w:hAnsi="Times New Roman" w:cs="Times New Roman"/>
          <w:lang w:val="en-US" w:eastAsia="zh-CN"/>
        </w:rPr>
      </w:pPr>
    </w:p>
    <w:p w14:paraId="68EA41E9" w14:textId="77777777" w:rsidR="007C4B49" w:rsidRDefault="007C4B49">
      <w:pPr>
        <w:pStyle w:val="00BodyText"/>
        <w:rPr>
          <w:rFonts w:ascii="Times New Roman" w:eastAsia="新細明體" w:hAnsi="Times New Roman" w:cs="Times New Roman"/>
          <w:lang w:val="en-US" w:eastAsia="zh-CN"/>
        </w:rPr>
      </w:pPr>
    </w:p>
    <w:p w14:paraId="666FA1B4" w14:textId="77777777" w:rsidR="007C4B49" w:rsidRDefault="007C4B49">
      <w:pPr>
        <w:pStyle w:val="00BodyText"/>
        <w:rPr>
          <w:rFonts w:ascii="Times New Roman" w:eastAsia="新細明體" w:hAnsi="Times New Roman" w:cs="Times New Roman"/>
          <w:lang w:val="en-US" w:eastAsia="zh-CN"/>
        </w:rPr>
      </w:pPr>
    </w:p>
    <w:p w14:paraId="5CA04838" w14:textId="77777777" w:rsidR="007C4B49" w:rsidRDefault="007C4B49">
      <w:pPr>
        <w:pStyle w:val="00BodyText"/>
        <w:rPr>
          <w:rFonts w:ascii="Times New Roman" w:eastAsia="新細明體" w:hAnsi="Times New Roman" w:cs="Times New Roman"/>
          <w:lang w:val="en-US" w:eastAsia="zh-CN"/>
        </w:rPr>
      </w:pPr>
    </w:p>
    <w:p w14:paraId="62335165" w14:textId="77777777" w:rsidR="007C4B49" w:rsidRDefault="007C4B49">
      <w:pPr>
        <w:pStyle w:val="00BodyText"/>
        <w:rPr>
          <w:rFonts w:ascii="Times New Roman" w:eastAsia="新細明體" w:hAnsi="Times New Roman" w:cs="Times New Roman"/>
          <w:lang w:val="en-US" w:eastAsia="zh-CN"/>
        </w:rPr>
      </w:pPr>
    </w:p>
    <w:p w14:paraId="0D295A44" w14:textId="77777777" w:rsidR="007C4B49" w:rsidRDefault="007C4B49">
      <w:pPr>
        <w:pStyle w:val="00BodyText"/>
        <w:rPr>
          <w:rFonts w:ascii="Times New Roman" w:eastAsia="新細明體" w:hAnsi="Times New Roman" w:cs="Times New Roman"/>
          <w:lang w:val="en-US" w:eastAsia="zh-CN"/>
        </w:rPr>
      </w:pPr>
    </w:p>
    <w:p w14:paraId="59154C2D" w14:textId="77777777" w:rsidR="007C4B49" w:rsidRDefault="007C4B49">
      <w:pPr>
        <w:pStyle w:val="00BodyText"/>
        <w:rPr>
          <w:rFonts w:ascii="Times New Roman" w:eastAsia="新細明體" w:hAnsi="Times New Roman" w:cs="Times New Roman"/>
          <w:lang w:val="en-US" w:eastAsia="zh-CN"/>
        </w:rPr>
      </w:pPr>
    </w:p>
    <w:p w14:paraId="3CEC7531" w14:textId="77777777" w:rsidR="007C4B49" w:rsidRDefault="007C4B49">
      <w:pPr>
        <w:pStyle w:val="00BodyText"/>
        <w:rPr>
          <w:rFonts w:ascii="Times New Roman" w:eastAsia="新細明體" w:hAnsi="Times New Roman" w:cs="Times New Roman"/>
          <w:lang w:val="en-US" w:eastAsia="zh-CN"/>
        </w:rPr>
      </w:pPr>
    </w:p>
    <w:p w14:paraId="210CAECF" w14:textId="77777777" w:rsidR="007C4B49" w:rsidRDefault="007C4B49">
      <w:pPr>
        <w:pStyle w:val="00BodyText"/>
        <w:rPr>
          <w:rFonts w:ascii="Times New Roman" w:eastAsia="新細明體" w:hAnsi="Times New Roman" w:cs="Times New Roman"/>
          <w:lang w:val="en-US" w:eastAsia="zh-CN"/>
        </w:rPr>
      </w:pPr>
    </w:p>
    <w:p w14:paraId="19E86755" w14:textId="77777777" w:rsidR="007C4B49" w:rsidRDefault="007C4B49">
      <w:pPr>
        <w:pStyle w:val="00BodyText"/>
        <w:rPr>
          <w:rFonts w:ascii="Times New Roman" w:eastAsia="新細明體" w:hAnsi="Times New Roman" w:cs="Times New Roman"/>
          <w:lang w:val="en-US" w:eastAsia="zh-CN"/>
        </w:rPr>
      </w:pPr>
    </w:p>
    <w:p w14:paraId="7EAA01A8" w14:textId="77777777" w:rsidR="007C4B49" w:rsidRDefault="007C4B49">
      <w:pPr>
        <w:pStyle w:val="00BodyText"/>
        <w:rPr>
          <w:rFonts w:ascii="Times New Roman" w:eastAsia="新細明體" w:hAnsi="Times New Roman" w:cs="Times New Roman"/>
          <w:lang w:val="en-US" w:eastAsia="zh-CN"/>
        </w:rPr>
      </w:pPr>
    </w:p>
    <w:p w14:paraId="59669FB2" w14:textId="77777777" w:rsidR="007C4B49" w:rsidRDefault="007C4B49">
      <w:pPr>
        <w:pStyle w:val="00BodyText"/>
        <w:rPr>
          <w:rFonts w:ascii="Times New Roman" w:eastAsia="新細明體" w:hAnsi="Times New Roman" w:cs="Times New Roman"/>
          <w:lang w:val="en-US" w:eastAsia="zh-CN"/>
        </w:rPr>
      </w:pPr>
    </w:p>
    <w:p w14:paraId="6E5274A4" w14:textId="77777777" w:rsidR="007C4B49" w:rsidRDefault="007C4B49">
      <w:pPr>
        <w:pStyle w:val="00BodyText"/>
        <w:rPr>
          <w:rFonts w:ascii="Times New Roman" w:eastAsia="新細明體" w:hAnsi="Times New Roman" w:cs="Times New Roman"/>
          <w:lang w:val="en-US" w:eastAsia="zh-CN"/>
        </w:rPr>
      </w:pPr>
    </w:p>
    <w:p w14:paraId="15DEE729" w14:textId="77777777" w:rsidR="007C4B49" w:rsidRDefault="007C4B49">
      <w:pPr>
        <w:pStyle w:val="00BodyText"/>
        <w:rPr>
          <w:rFonts w:ascii="Times New Roman" w:eastAsia="新細明體" w:hAnsi="Times New Roman" w:cs="Times New Roman"/>
          <w:lang w:val="en-US" w:eastAsia="zh-CN"/>
        </w:rPr>
      </w:pPr>
    </w:p>
    <w:p w14:paraId="56E1B385" w14:textId="77777777" w:rsidR="007C4B49" w:rsidRDefault="007C4B49">
      <w:pPr>
        <w:pStyle w:val="00BodyText"/>
        <w:rPr>
          <w:rFonts w:ascii="Times New Roman" w:eastAsia="新細明體" w:hAnsi="Times New Roman" w:cs="Times New Roman"/>
          <w:lang w:val="en-US" w:eastAsia="zh-CN"/>
        </w:rPr>
      </w:pPr>
    </w:p>
    <w:p w14:paraId="3D469252" w14:textId="77777777" w:rsidR="007C4B49" w:rsidRDefault="007C4B49">
      <w:pPr>
        <w:pStyle w:val="00BodyText"/>
        <w:rPr>
          <w:rFonts w:ascii="Times New Roman" w:eastAsia="新細明體" w:hAnsi="Times New Roman" w:cs="Times New Roman"/>
          <w:lang w:val="en-US" w:eastAsia="zh-CN"/>
        </w:rPr>
      </w:pPr>
    </w:p>
    <w:p w14:paraId="4F1EF407" w14:textId="77777777" w:rsidR="007C4B49" w:rsidRDefault="007C4B49">
      <w:pPr>
        <w:pStyle w:val="00BodyText"/>
        <w:rPr>
          <w:rFonts w:ascii="Times New Roman" w:eastAsia="新細明體" w:hAnsi="Times New Roman" w:cs="Times New Roman"/>
          <w:lang w:val="en-US" w:eastAsia="zh-CN"/>
        </w:rPr>
      </w:pPr>
    </w:p>
    <w:p w14:paraId="045BE7AD" w14:textId="77777777" w:rsidR="007C4B49" w:rsidRPr="007C4B49" w:rsidRDefault="007C4B49">
      <w:pPr>
        <w:pStyle w:val="00BodyText"/>
        <w:rPr>
          <w:rFonts w:ascii="Times New Roman" w:eastAsia="新細明體" w:hAnsi="Times New Roman" w:cs="Times New Roman"/>
          <w:lang w:val="en-US" w:eastAsia="zh-CN"/>
        </w:rPr>
      </w:pPr>
    </w:p>
    <w:p w14:paraId="2CEED39B" w14:textId="79A8335D"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eastAsia="zh-CN"/>
        </w:rPr>
        <w:t>70</w:t>
      </w:r>
      <w:r w:rsidRPr="006F6117">
        <w:rPr>
          <w:rFonts w:ascii="Times New Roman" w:eastAsia="DengXian" w:hAnsi="Times New Roman" w:cs="Times New Roman" w:hint="eastAsia"/>
          <w:lang w:eastAsia="zh-CN"/>
        </w:rPr>
        <w:t>至</w:t>
      </w:r>
      <w:r w:rsidRPr="006F6117">
        <w:rPr>
          <w:rFonts w:ascii="Times New Roman" w:eastAsia="DengXian" w:hAnsi="Times New Roman" w:cs="Times New Roman"/>
          <w:lang w:eastAsia="zh-CN"/>
        </w:rPr>
        <w:t>7</w:t>
      </w:r>
      <w:r w:rsidR="00D11801">
        <w:rPr>
          <w:rFonts w:ascii="Times New Roman" w:eastAsiaTheme="minorEastAsia" w:hAnsi="Times New Roman" w:cs="Times New Roman" w:hint="eastAsia"/>
          <w:lang w:eastAsia="zh-CN"/>
        </w:rPr>
        <w:t>8</w:t>
      </w:r>
      <w:r w:rsidRPr="006F6117">
        <w:rPr>
          <w:rFonts w:ascii="Times New Roman" w:eastAsia="DengXian" w:hAnsi="Times New Roman" w:cs="Times New Roman" w:hint="eastAsia"/>
          <w:lang w:eastAsia="zh-CN"/>
        </w:rPr>
        <w:t>页之附注为本财务报表的整体部分。</w:t>
      </w:r>
    </w:p>
    <w:p w14:paraId="13844325" w14:textId="4C16B6EF" w:rsidR="00D57B29" w:rsidRDefault="007C4B49" w:rsidP="007C4B49">
      <w:pPr>
        <w:pStyle w:val="00BodyText"/>
        <w:rPr>
          <w:rFonts w:ascii="Times New Roman" w:eastAsia="新細明體" w:hAnsi="Times New Roman" w:cs="Times New Roman"/>
          <w:b/>
          <w:sz w:val="44"/>
          <w:szCs w:val="44"/>
          <w:lang w:eastAsia="zh-CN"/>
        </w:rPr>
      </w:pPr>
      <w:r>
        <w:rPr>
          <w:rFonts w:ascii="Times New Roman" w:eastAsia="新細明體" w:hAnsi="Times New Roman" w:cs="Times New Roman"/>
          <w:sz w:val="2"/>
          <w:szCs w:val="2"/>
          <w:lang w:eastAsia="zh-CN"/>
        </w:rPr>
        <w:br w:type="page"/>
      </w:r>
      <w:r w:rsidR="003423F9" w:rsidRPr="006F6117">
        <w:rPr>
          <w:rFonts w:ascii="Times New Roman" w:eastAsia="DengXian" w:hAnsi="Times New Roman" w:cs="Times New Roman" w:hint="eastAsia"/>
          <w:b/>
          <w:spacing w:val="-2"/>
          <w:sz w:val="44"/>
          <w:szCs w:val="44"/>
          <w:lang w:eastAsia="zh-CN"/>
        </w:rPr>
        <w:t>财务状况表</w:t>
      </w:r>
      <w:r w:rsidR="003423F9" w:rsidRPr="006F6117">
        <w:rPr>
          <w:rFonts w:ascii="Times New Roman" w:eastAsia="DengXian" w:hAnsi="Times New Roman" w:cs="Times New Roman"/>
          <w:b/>
          <w:sz w:val="44"/>
          <w:szCs w:val="44"/>
          <w:lang w:eastAsia="zh-CN"/>
        </w:rPr>
        <w:t xml:space="preserve"> </w:t>
      </w:r>
      <w:r w:rsidR="003423F9" w:rsidRPr="006F6117">
        <w:rPr>
          <w:rFonts w:ascii="Times New Roman" w:eastAsia="DengXian" w:hAnsi="Times New Roman" w:cs="Times New Roman" w:hint="eastAsia"/>
          <w:b/>
          <w:spacing w:val="-1"/>
          <w:lang w:eastAsia="zh-CN"/>
        </w:rPr>
        <w:t>于</w:t>
      </w:r>
      <w:r w:rsidR="003423F9" w:rsidRPr="006F6117">
        <w:rPr>
          <w:rFonts w:ascii="Times New Roman" w:eastAsia="DengXian" w:hAnsi="Times New Roman" w:cs="Times New Roman"/>
          <w:b/>
          <w:spacing w:val="-1"/>
          <w:lang w:eastAsia="zh-CN"/>
        </w:rPr>
        <w:t>2026</w:t>
      </w:r>
      <w:r w:rsidR="003423F9" w:rsidRPr="006F6117">
        <w:rPr>
          <w:rFonts w:ascii="Times New Roman" w:eastAsia="DengXian" w:hAnsi="Times New Roman" w:cs="Times New Roman" w:hint="eastAsia"/>
          <w:b/>
          <w:spacing w:val="-1"/>
          <w:lang w:eastAsia="zh-CN"/>
        </w:rPr>
        <w:t>年</w:t>
      </w:r>
      <w:r w:rsidR="003423F9" w:rsidRPr="006F6117">
        <w:rPr>
          <w:rFonts w:ascii="Times New Roman" w:eastAsia="DengXian" w:hAnsi="Times New Roman" w:cs="Times New Roman"/>
          <w:b/>
          <w:spacing w:val="-1"/>
          <w:lang w:eastAsia="zh-CN"/>
        </w:rPr>
        <w:t>3</w:t>
      </w:r>
      <w:r w:rsidR="003423F9" w:rsidRPr="006F6117">
        <w:rPr>
          <w:rFonts w:ascii="Times New Roman" w:eastAsia="DengXian" w:hAnsi="Times New Roman" w:cs="Times New Roman" w:hint="eastAsia"/>
          <w:b/>
          <w:spacing w:val="-1"/>
          <w:lang w:eastAsia="zh-CN"/>
        </w:rPr>
        <w:t>月</w:t>
      </w:r>
      <w:r w:rsidR="003423F9" w:rsidRPr="006F6117">
        <w:rPr>
          <w:rFonts w:ascii="Times New Roman" w:eastAsia="DengXian" w:hAnsi="Times New Roman" w:cs="Times New Roman"/>
          <w:b/>
          <w:spacing w:val="-1"/>
          <w:lang w:eastAsia="zh-CN"/>
        </w:rPr>
        <w:t>31</w:t>
      </w:r>
      <w:r w:rsidR="003423F9" w:rsidRPr="006F6117">
        <w:rPr>
          <w:rFonts w:ascii="Times New Roman" w:eastAsia="DengXian" w:hAnsi="Times New Roman" w:cs="Times New Roman" w:hint="eastAsia"/>
          <w:b/>
          <w:spacing w:val="-1"/>
          <w:lang w:eastAsia="zh-CN"/>
        </w:rPr>
        <w:t>日</w:t>
      </w:r>
    </w:p>
    <w:p w14:paraId="54108B6D" w14:textId="0009A188" w:rsidR="00D57B29" w:rsidRPr="007C4B49" w:rsidRDefault="003423F9">
      <w:pPr>
        <w:pStyle w:val="00BodyText"/>
        <w:rPr>
          <w:rStyle w:val="Italic"/>
          <w:rFonts w:asciiTheme="minorEastAsia" w:eastAsiaTheme="minorEastAsia" w:hAnsiTheme="minorEastAsia" w:cs="Times New Roman"/>
          <w:i/>
          <w:iCs/>
          <w:lang w:eastAsia="zh-CN"/>
        </w:rPr>
      </w:pPr>
      <w:r w:rsidRPr="006F6117">
        <w:rPr>
          <w:rStyle w:val="Italic"/>
          <w:rFonts w:asciiTheme="minorEastAsia" w:eastAsia="DengXian" w:hAnsiTheme="minorEastAsia" w:cs="Times New Roman" w:hint="eastAsia"/>
          <w:i/>
          <w:iCs/>
          <w:lang w:eastAsia="zh-CN"/>
        </w:rPr>
        <w:t>（所有数额均以港元为单位）</w:t>
      </w:r>
    </w:p>
    <w:p w14:paraId="19C1BC27" w14:textId="77777777" w:rsidR="00D57B29" w:rsidRDefault="00D57B29">
      <w:pPr>
        <w:pStyle w:val="00BodyText"/>
        <w:rPr>
          <w:rStyle w:val="Italic"/>
          <w:rFonts w:ascii="Times New Roman" w:hAnsi="Times New Roman" w:cs="Times New Roman"/>
          <w:sz w:val="2"/>
          <w:szCs w:val="2"/>
          <w:lang w:eastAsia="zh-CN"/>
        </w:rPr>
      </w:pPr>
    </w:p>
    <w:p w14:paraId="385BD8B2" w14:textId="77777777" w:rsidR="00D57B29" w:rsidRDefault="00D57B29">
      <w:pPr>
        <w:pStyle w:val="00BodyText"/>
        <w:rPr>
          <w:rFonts w:ascii="Times New Roman" w:eastAsia="新細明體" w:hAnsi="Times New Roman" w:cs="Times New Roman"/>
          <w:lang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5613"/>
        <w:gridCol w:w="850"/>
        <w:gridCol w:w="1587"/>
        <w:gridCol w:w="1588"/>
      </w:tblGrid>
      <w:tr w:rsidR="00D57B29" w14:paraId="697D6D72" w14:textId="77777777" w:rsidTr="007A4304">
        <w:trPr>
          <w:trHeight w:val="59"/>
        </w:trPr>
        <w:tc>
          <w:tcPr>
            <w:tcW w:w="5613" w:type="dxa"/>
            <w:tcMar>
              <w:top w:w="0" w:type="dxa"/>
              <w:left w:w="113" w:type="dxa"/>
              <w:bottom w:w="0" w:type="dxa"/>
              <w:right w:w="0" w:type="dxa"/>
            </w:tcMar>
            <w:vAlign w:val="bottom"/>
          </w:tcPr>
          <w:p w14:paraId="3694E4CE" w14:textId="77777777" w:rsidR="00D57B29" w:rsidRDefault="00D57B29">
            <w:pPr>
              <w:pStyle w:val="a"/>
              <w:spacing w:line="240" w:lineRule="auto"/>
              <w:jc w:val="left"/>
              <w:textAlignment w:val="auto"/>
              <w:rPr>
                <w:rFonts w:ascii="Times New Roman" w:eastAsia="新細明體" w:hAnsi="Times New Roman" w:cs="Times New Roman"/>
                <w:b/>
                <w:lang w:val="en-US" w:eastAsia="zh-CN"/>
              </w:rPr>
            </w:pPr>
          </w:p>
        </w:tc>
        <w:tc>
          <w:tcPr>
            <w:tcW w:w="850" w:type="dxa"/>
            <w:tcMar>
              <w:top w:w="0" w:type="dxa"/>
              <w:left w:w="113" w:type="dxa"/>
              <w:bottom w:w="0" w:type="dxa"/>
              <w:right w:w="0" w:type="dxa"/>
            </w:tcMar>
            <w:vAlign w:val="bottom"/>
          </w:tcPr>
          <w:p w14:paraId="091A78E6" w14:textId="1FD9D0D3" w:rsidR="00D57B29" w:rsidRDefault="003423F9">
            <w:pPr>
              <w:pStyle w:val="50TableText"/>
              <w:jc w:val="center"/>
              <w:rPr>
                <w:rFonts w:ascii="Times New Roman" w:hAnsi="Times New Roman" w:cs="Times New Roman"/>
              </w:rPr>
            </w:pPr>
            <w:r w:rsidRPr="006F6117">
              <w:rPr>
                <w:rFonts w:ascii="Times New Roman" w:eastAsia="DengXian" w:hAnsi="Times New Roman" w:cs="Times New Roman" w:hint="eastAsia"/>
                <w:lang w:eastAsia="zh-CN"/>
              </w:rPr>
              <w:t>附注</w:t>
            </w:r>
          </w:p>
        </w:tc>
        <w:tc>
          <w:tcPr>
            <w:tcW w:w="1587" w:type="dxa"/>
            <w:tcMar>
              <w:top w:w="0" w:type="dxa"/>
              <w:left w:w="113" w:type="dxa"/>
              <w:bottom w:w="0" w:type="dxa"/>
              <w:right w:w="0" w:type="dxa"/>
            </w:tcMar>
            <w:vAlign w:val="bottom"/>
          </w:tcPr>
          <w:p w14:paraId="579CBCA9" w14:textId="0EE3F600"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2026</w:t>
            </w:r>
          </w:p>
        </w:tc>
        <w:tc>
          <w:tcPr>
            <w:tcW w:w="1588" w:type="dxa"/>
            <w:tcMar>
              <w:top w:w="0" w:type="dxa"/>
              <w:left w:w="113" w:type="dxa"/>
              <w:bottom w:w="0" w:type="dxa"/>
              <w:right w:w="0" w:type="dxa"/>
            </w:tcMar>
            <w:vAlign w:val="bottom"/>
          </w:tcPr>
          <w:p w14:paraId="32FE8692" w14:textId="5A470E37"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2025</w:t>
            </w:r>
          </w:p>
        </w:tc>
      </w:tr>
      <w:tr w:rsidR="00D57B29" w14:paraId="49C73A99" w14:textId="77777777" w:rsidTr="007A4304">
        <w:trPr>
          <w:trHeight w:val="59"/>
        </w:trPr>
        <w:tc>
          <w:tcPr>
            <w:tcW w:w="5613" w:type="dxa"/>
            <w:tcMar>
              <w:top w:w="0" w:type="dxa"/>
              <w:left w:w="0" w:type="dxa"/>
              <w:bottom w:w="0" w:type="dxa"/>
              <w:right w:w="0" w:type="dxa"/>
            </w:tcMar>
            <w:vAlign w:val="bottom"/>
          </w:tcPr>
          <w:p w14:paraId="0BDCA986" w14:textId="60171827"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2B603DDE" w14:textId="209BC3B1" w:rsidR="00D57B29" w:rsidRPr="000B7103" w:rsidRDefault="003423F9">
            <w:pPr>
              <w:pStyle w:val="98Line"/>
              <w:jc w:val="center"/>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26322C5E" w14:textId="61F26AA7"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6DDCC6E5" w14:textId="0E2F9617"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02A2C2A7" w14:textId="77777777" w:rsidTr="007A4304">
        <w:trPr>
          <w:trHeight w:val="59"/>
        </w:trPr>
        <w:tc>
          <w:tcPr>
            <w:tcW w:w="5613" w:type="dxa"/>
            <w:tcMar>
              <w:top w:w="0" w:type="dxa"/>
              <w:left w:w="113" w:type="dxa"/>
              <w:bottom w:w="0" w:type="dxa"/>
              <w:right w:w="0" w:type="dxa"/>
            </w:tcMar>
            <w:vAlign w:val="bottom"/>
          </w:tcPr>
          <w:p w14:paraId="7B1FDFB6" w14:textId="04C57281"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资产</w:t>
            </w:r>
          </w:p>
        </w:tc>
        <w:tc>
          <w:tcPr>
            <w:tcW w:w="850" w:type="dxa"/>
            <w:tcMar>
              <w:top w:w="0" w:type="dxa"/>
              <w:left w:w="113" w:type="dxa"/>
              <w:bottom w:w="0" w:type="dxa"/>
              <w:right w:w="0" w:type="dxa"/>
            </w:tcMar>
            <w:vAlign w:val="bottom"/>
          </w:tcPr>
          <w:p w14:paraId="10D64B0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0809BDA4"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78BCEB7B"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49B7E3FE" w14:textId="77777777" w:rsidTr="007A4304">
        <w:trPr>
          <w:trHeight w:val="59"/>
        </w:trPr>
        <w:tc>
          <w:tcPr>
            <w:tcW w:w="5613" w:type="dxa"/>
            <w:tcMar>
              <w:top w:w="0" w:type="dxa"/>
              <w:left w:w="113" w:type="dxa"/>
              <w:bottom w:w="0" w:type="dxa"/>
              <w:right w:w="0" w:type="dxa"/>
            </w:tcMar>
            <w:vAlign w:val="bottom"/>
          </w:tcPr>
          <w:p w14:paraId="3912229C" w14:textId="47629932"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非流动资产</w:t>
            </w:r>
          </w:p>
        </w:tc>
        <w:tc>
          <w:tcPr>
            <w:tcW w:w="850" w:type="dxa"/>
            <w:tcMar>
              <w:top w:w="0" w:type="dxa"/>
              <w:left w:w="113" w:type="dxa"/>
              <w:bottom w:w="0" w:type="dxa"/>
              <w:right w:w="0" w:type="dxa"/>
            </w:tcMar>
            <w:vAlign w:val="bottom"/>
          </w:tcPr>
          <w:p w14:paraId="07C69F62"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69DD1B83"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6275512C"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2E323AE4" w14:textId="77777777" w:rsidTr="007A4304">
        <w:trPr>
          <w:trHeight w:val="59"/>
        </w:trPr>
        <w:tc>
          <w:tcPr>
            <w:tcW w:w="5613" w:type="dxa"/>
            <w:tcMar>
              <w:top w:w="0" w:type="dxa"/>
              <w:left w:w="113" w:type="dxa"/>
              <w:bottom w:w="0" w:type="dxa"/>
              <w:right w:w="0" w:type="dxa"/>
            </w:tcMar>
            <w:vAlign w:val="bottom"/>
          </w:tcPr>
          <w:p w14:paraId="2EB26D67" w14:textId="722E3012"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物业、机器及设备</w:t>
            </w:r>
          </w:p>
        </w:tc>
        <w:tc>
          <w:tcPr>
            <w:tcW w:w="850" w:type="dxa"/>
            <w:tcMar>
              <w:top w:w="0" w:type="dxa"/>
              <w:left w:w="113" w:type="dxa"/>
              <w:bottom w:w="0" w:type="dxa"/>
              <w:right w:w="0" w:type="dxa"/>
            </w:tcMar>
            <w:vAlign w:val="bottom"/>
          </w:tcPr>
          <w:p w14:paraId="0E1BD200" w14:textId="52A97408" w:rsidR="00D57B29" w:rsidRDefault="003423F9">
            <w:pPr>
              <w:pStyle w:val="50TableText"/>
              <w:jc w:val="center"/>
              <w:rPr>
                <w:rFonts w:ascii="Times New Roman" w:hAnsi="Times New Roman" w:cs="Times New Roman"/>
              </w:rPr>
            </w:pPr>
            <w:r w:rsidRPr="006F6117">
              <w:rPr>
                <w:rFonts w:ascii="Times New Roman" w:eastAsia="DengXian" w:hAnsi="Times New Roman" w:cs="Times New Roman"/>
                <w:lang w:eastAsia="zh-CN"/>
              </w:rPr>
              <w:t>7</w:t>
            </w:r>
          </w:p>
        </w:tc>
        <w:tc>
          <w:tcPr>
            <w:tcW w:w="1587" w:type="dxa"/>
            <w:tcMar>
              <w:top w:w="0" w:type="dxa"/>
              <w:left w:w="113" w:type="dxa"/>
              <w:bottom w:w="0" w:type="dxa"/>
              <w:right w:w="0" w:type="dxa"/>
            </w:tcMar>
            <w:vAlign w:val="bottom"/>
          </w:tcPr>
          <w:p w14:paraId="5C540BB6" w14:textId="592FF733" w:rsidR="00D57B29" w:rsidRDefault="003423F9" w:rsidP="007C4B49">
            <w:pPr>
              <w:pStyle w:val="50TableText"/>
              <w:tabs>
                <w:tab w:val="clear" w:pos="397"/>
                <w:tab w:val="clear" w:pos="794"/>
                <w:tab w:val="clear" w:pos="1191"/>
                <w:tab w:val="left" w:pos="650"/>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63,267,134</w:t>
            </w:r>
          </w:p>
        </w:tc>
        <w:tc>
          <w:tcPr>
            <w:tcW w:w="1588" w:type="dxa"/>
            <w:tcMar>
              <w:top w:w="0" w:type="dxa"/>
              <w:left w:w="113" w:type="dxa"/>
              <w:bottom w:w="0" w:type="dxa"/>
              <w:right w:w="0" w:type="dxa"/>
            </w:tcMar>
            <w:vAlign w:val="bottom"/>
          </w:tcPr>
          <w:p w14:paraId="1F522A6C" w14:textId="593D955D" w:rsidR="00D57B29" w:rsidRDefault="003423F9" w:rsidP="007C4B49">
            <w:pPr>
              <w:pStyle w:val="50TableText"/>
              <w:tabs>
                <w:tab w:val="clear" w:pos="397"/>
                <w:tab w:val="clear" w:pos="794"/>
                <w:tab w:val="clear" w:pos="1191"/>
                <w:tab w:val="left" w:pos="629"/>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67,537,007</w:t>
            </w:r>
          </w:p>
        </w:tc>
      </w:tr>
      <w:tr w:rsidR="00D57B29" w14:paraId="54AEF5CD" w14:textId="77777777" w:rsidTr="007A4304">
        <w:trPr>
          <w:trHeight w:val="59"/>
        </w:trPr>
        <w:tc>
          <w:tcPr>
            <w:tcW w:w="5613" w:type="dxa"/>
            <w:tcMar>
              <w:top w:w="0" w:type="dxa"/>
              <w:left w:w="0" w:type="dxa"/>
              <w:bottom w:w="0" w:type="dxa"/>
              <w:right w:w="0" w:type="dxa"/>
            </w:tcMar>
            <w:vAlign w:val="bottom"/>
          </w:tcPr>
          <w:p w14:paraId="580A0582" w14:textId="21A36734"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13822D69" w14:textId="6485CB10" w:rsidR="00D57B29" w:rsidRPr="000B7103" w:rsidRDefault="003423F9">
            <w:pPr>
              <w:pStyle w:val="98Line"/>
              <w:jc w:val="center"/>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0414DF2D" w14:textId="616CFF5B"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2FC28682" w14:textId="1DF01F7B"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217C054E" w14:textId="77777777" w:rsidTr="007A4304">
        <w:trPr>
          <w:trHeight w:val="59"/>
        </w:trPr>
        <w:tc>
          <w:tcPr>
            <w:tcW w:w="5613" w:type="dxa"/>
            <w:tcMar>
              <w:top w:w="0" w:type="dxa"/>
              <w:left w:w="113" w:type="dxa"/>
              <w:bottom w:w="0" w:type="dxa"/>
              <w:right w:w="0" w:type="dxa"/>
            </w:tcMar>
            <w:vAlign w:val="bottom"/>
          </w:tcPr>
          <w:p w14:paraId="5718ABBD" w14:textId="0290F141"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流动资产</w:t>
            </w:r>
          </w:p>
        </w:tc>
        <w:tc>
          <w:tcPr>
            <w:tcW w:w="850" w:type="dxa"/>
            <w:tcMar>
              <w:top w:w="0" w:type="dxa"/>
              <w:left w:w="113" w:type="dxa"/>
              <w:bottom w:w="0" w:type="dxa"/>
              <w:right w:w="0" w:type="dxa"/>
            </w:tcMar>
            <w:vAlign w:val="bottom"/>
          </w:tcPr>
          <w:p w14:paraId="68814B92"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433D1F0B"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1ADCBE44"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16EC25BA" w14:textId="77777777" w:rsidTr="007A4304">
        <w:trPr>
          <w:trHeight w:val="59"/>
        </w:trPr>
        <w:tc>
          <w:tcPr>
            <w:tcW w:w="5613" w:type="dxa"/>
            <w:tcMar>
              <w:top w:w="0" w:type="dxa"/>
              <w:left w:w="113" w:type="dxa"/>
              <w:bottom w:w="0" w:type="dxa"/>
              <w:right w:w="0" w:type="dxa"/>
            </w:tcMar>
            <w:vAlign w:val="bottom"/>
          </w:tcPr>
          <w:p w14:paraId="2DE44991" w14:textId="1AF9D291"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按金及预付款项</w:t>
            </w:r>
          </w:p>
        </w:tc>
        <w:tc>
          <w:tcPr>
            <w:tcW w:w="850" w:type="dxa"/>
            <w:tcMar>
              <w:top w:w="0" w:type="dxa"/>
              <w:left w:w="113" w:type="dxa"/>
              <w:bottom w:w="0" w:type="dxa"/>
              <w:right w:w="0" w:type="dxa"/>
            </w:tcMar>
            <w:vAlign w:val="bottom"/>
          </w:tcPr>
          <w:p w14:paraId="29E71D6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226027E7" w14:textId="679115D9" w:rsidR="00D57B29" w:rsidRDefault="003423F9" w:rsidP="007C4B49">
            <w:pPr>
              <w:pStyle w:val="50TableText"/>
              <w:tabs>
                <w:tab w:val="clear" w:pos="397"/>
                <w:tab w:val="clear" w:pos="794"/>
                <w:tab w:val="clear" w:pos="1191"/>
                <w:tab w:val="left" w:pos="755"/>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1,976,454</w:t>
            </w:r>
          </w:p>
        </w:tc>
        <w:tc>
          <w:tcPr>
            <w:tcW w:w="1588" w:type="dxa"/>
            <w:tcMar>
              <w:top w:w="0" w:type="dxa"/>
              <w:left w:w="113" w:type="dxa"/>
              <w:bottom w:w="0" w:type="dxa"/>
              <w:right w:w="0" w:type="dxa"/>
            </w:tcMar>
            <w:vAlign w:val="bottom"/>
          </w:tcPr>
          <w:p w14:paraId="5DE78BD4" w14:textId="5B36AB8E" w:rsidR="00D57B29" w:rsidRDefault="003423F9" w:rsidP="007C4B49">
            <w:pPr>
              <w:pStyle w:val="50TableText"/>
              <w:tabs>
                <w:tab w:val="clear" w:pos="397"/>
                <w:tab w:val="clear" w:pos="794"/>
                <w:tab w:val="clear" w:pos="1191"/>
                <w:tab w:val="left" w:pos="729"/>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1,360,902</w:t>
            </w:r>
          </w:p>
        </w:tc>
      </w:tr>
      <w:tr w:rsidR="00D57B29" w14:paraId="703B91A7" w14:textId="77777777" w:rsidTr="007A4304">
        <w:trPr>
          <w:trHeight w:val="59"/>
        </w:trPr>
        <w:tc>
          <w:tcPr>
            <w:tcW w:w="5613" w:type="dxa"/>
            <w:tcMar>
              <w:top w:w="0" w:type="dxa"/>
              <w:left w:w="113" w:type="dxa"/>
              <w:bottom w:w="0" w:type="dxa"/>
              <w:right w:w="0" w:type="dxa"/>
            </w:tcMar>
            <w:vAlign w:val="bottom"/>
          </w:tcPr>
          <w:p w14:paraId="7C6FFEA6" w14:textId="16F06322"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应收利息</w:t>
            </w:r>
          </w:p>
        </w:tc>
        <w:tc>
          <w:tcPr>
            <w:tcW w:w="850" w:type="dxa"/>
            <w:tcMar>
              <w:top w:w="0" w:type="dxa"/>
              <w:left w:w="113" w:type="dxa"/>
              <w:bottom w:w="0" w:type="dxa"/>
              <w:right w:w="0" w:type="dxa"/>
            </w:tcMar>
            <w:vAlign w:val="bottom"/>
          </w:tcPr>
          <w:p w14:paraId="6F891B5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79EACE51" w14:textId="70C4AC37"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4,092,490</w:t>
            </w:r>
          </w:p>
        </w:tc>
        <w:tc>
          <w:tcPr>
            <w:tcW w:w="1588" w:type="dxa"/>
            <w:tcMar>
              <w:top w:w="0" w:type="dxa"/>
              <w:left w:w="113" w:type="dxa"/>
              <w:bottom w:w="0" w:type="dxa"/>
              <w:right w:w="0" w:type="dxa"/>
            </w:tcMar>
            <w:vAlign w:val="bottom"/>
          </w:tcPr>
          <w:p w14:paraId="3FF9E10D" w14:textId="28A602FF"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5,036,247</w:t>
            </w:r>
          </w:p>
        </w:tc>
      </w:tr>
      <w:tr w:rsidR="00D57B29" w14:paraId="1F1CE99F" w14:textId="77777777" w:rsidTr="007A4304">
        <w:trPr>
          <w:trHeight w:val="59"/>
        </w:trPr>
        <w:tc>
          <w:tcPr>
            <w:tcW w:w="5613" w:type="dxa"/>
            <w:tcMar>
              <w:top w:w="0" w:type="dxa"/>
              <w:left w:w="113" w:type="dxa"/>
              <w:bottom w:w="0" w:type="dxa"/>
              <w:right w:w="0" w:type="dxa"/>
            </w:tcMar>
            <w:vAlign w:val="bottom"/>
          </w:tcPr>
          <w:p w14:paraId="384F9D05" w14:textId="087320C8"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原定三个月以上到期之定期存款</w:t>
            </w:r>
          </w:p>
        </w:tc>
        <w:tc>
          <w:tcPr>
            <w:tcW w:w="850" w:type="dxa"/>
            <w:tcMar>
              <w:top w:w="0" w:type="dxa"/>
              <w:left w:w="113" w:type="dxa"/>
              <w:bottom w:w="0" w:type="dxa"/>
              <w:right w:w="0" w:type="dxa"/>
            </w:tcMar>
            <w:vAlign w:val="bottom"/>
          </w:tcPr>
          <w:p w14:paraId="61478B47"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1587" w:type="dxa"/>
            <w:tcMar>
              <w:top w:w="0" w:type="dxa"/>
              <w:left w:w="113" w:type="dxa"/>
              <w:bottom w:w="0" w:type="dxa"/>
              <w:right w:w="0" w:type="dxa"/>
            </w:tcMar>
            <w:vAlign w:val="bottom"/>
          </w:tcPr>
          <w:p w14:paraId="10B7010E" w14:textId="4FE7E87B"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353,450,000</w:t>
            </w:r>
          </w:p>
        </w:tc>
        <w:tc>
          <w:tcPr>
            <w:tcW w:w="1588" w:type="dxa"/>
            <w:tcMar>
              <w:top w:w="0" w:type="dxa"/>
              <w:left w:w="113" w:type="dxa"/>
              <w:bottom w:w="0" w:type="dxa"/>
              <w:right w:w="0" w:type="dxa"/>
            </w:tcMar>
            <w:vAlign w:val="bottom"/>
          </w:tcPr>
          <w:p w14:paraId="57B03CE4" w14:textId="25B6546A"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321,502,000</w:t>
            </w:r>
          </w:p>
        </w:tc>
      </w:tr>
      <w:tr w:rsidR="00D57B29" w14:paraId="4085D629" w14:textId="77777777" w:rsidTr="007A4304">
        <w:trPr>
          <w:trHeight w:val="59"/>
        </w:trPr>
        <w:tc>
          <w:tcPr>
            <w:tcW w:w="5613" w:type="dxa"/>
            <w:tcMar>
              <w:top w:w="0" w:type="dxa"/>
              <w:left w:w="113" w:type="dxa"/>
              <w:bottom w:w="0" w:type="dxa"/>
              <w:right w:w="0" w:type="dxa"/>
            </w:tcMar>
            <w:vAlign w:val="bottom"/>
          </w:tcPr>
          <w:p w14:paraId="333B36BB" w14:textId="19097143"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现金及现金等价物</w:t>
            </w:r>
          </w:p>
        </w:tc>
        <w:tc>
          <w:tcPr>
            <w:tcW w:w="850" w:type="dxa"/>
            <w:tcMar>
              <w:top w:w="0" w:type="dxa"/>
              <w:left w:w="113" w:type="dxa"/>
              <w:bottom w:w="0" w:type="dxa"/>
              <w:right w:w="0" w:type="dxa"/>
            </w:tcMar>
            <w:vAlign w:val="bottom"/>
          </w:tcPr>
          <w:p w14:paraId="01AF5FBB" w14:textId="43CC14A8" w:rsidR="00D57B29" w:rsidRDefault="003423F9">
            <w:pPr>
              <w:pStyle w:val="50TableText"/>
              <w:jc w:val="center"/>
              <w:rPr>
                <w:rFonts w:ascii="Times New Roman" w:hAnsi="Times New Roman" w:cs="Times New Roman"/>
              </w:rPr>
            </w:pPr>
            <w:r w:rsidRPr="006F6117">
              <w:rPr>
                <w:rFonts w:ascii="Times New Roman" w:eastAsia="DengXian" w:hAnsi="Times New Roman" w:cs="Times New Roman"/>
                <w:lang w:eastAsia="zh-CN"/>
              </w:rPr>
              <w:t>8</w:t>
            </w:r>
          </w:p>
        </w:tc>
        <w:tc>
          <w:tcPr>
            <w:tcW w:w="1587" w:type="dxa"/>
            <w:tcMar>
              <w:top w:w="0" w:type="dxa"/>
              <w:left w:w="113" w:type="dxa"/>
              <w:bottom w:w="0" w:type="dxa"/>
              <w:right w:w="0" w:type="dxa"/>
            </w:tcMar>
            <w:vAlign w:val="bottom"/>
          </w:tcPr>
          <w:p w14:paraId="3FF83A76" w14:textId="6E66843E"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73,577,787</w:t>
            </w:r>
          </w:p>
        </w:tc>
        <w:tc>
          <w:tcPr>
            <w:tcW w:w="1588" w:type="dxa"/>
            <w:tcMar>
              <w:top w:w="0" w:type="dxa"/>
              <w:left w:w="113" w:type="dxa"/>
              <w:bottom w:w="0" w:type="dxa"/>
              <w:right w:w="0" w:type="dxa"/>
            </w:tcMar>
            <w:vAlign w:val="bottom"/>
          </w:tcPr>
          <w:p w14:paraId="30E79D2F" w14:textId="18ED7164"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87,530,166</w:t>
            </w:r>
          </w:p>
        </w:tc>
      </w:tr>
      <w:tr w:rsidR="00D57B29" w14:paraId="6C7C354B" w14:textId="77777777" w:rsidTr="007A4304">
        <w:trPr>
          <w:trHeight w:val="59"/>
        </w:trPr>
        <w:tc>
          <w:tcPr>
            <w:tcW w:w="5613" w:type="dxa"/>
            <w:tcMar>
              <w:top w:w="0" w:type="dxa"/>
              <w:left w:w="0" w:type="dxa"/>
              <w:bottom w:w="0" w:type="dxa"/>
              <w:right w:w="0" w:type="dxa"/>
            </w:tcMar>
            <w:vAlign w:val="bottom"/>
          </w:tcPr>
          <w:p w14:paraId="6975C4AC" w14:textId="3DBE8021"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6606FC42" w14:textId="33D215F2" w:rsidR="00D57B29" w:rsidRPr="000B7103" w:rsidRDefault="003423F9">
            <w:pPr>
              <w:pStyle w:val="98Line"/>
              <w:jc w:val="center"/>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350860E5" w14:textId="3BEDB656"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1D7A00C5" w14:textId="1B6B5276"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610B10A0" w14:textId="77777777" w:rsidTr="007A4304">
        <w:trPr>
          <w:trHeight w:val="59"/>
        </w:trPr>
        <w:tc>
          <w:tcPr>
            <w:tcW w:w="5613" w:type="dxa"/>
            <w:tcMar>
              <w:top w:w="0" w:type="dxa"/>
              <w:left w:w="113" w:type="dxa"/>
              <w:bottom w:w="0" w:type="dxa"/>
              <w:right w:w="0" w:type="dxa"/>
            </w:tcMar>
            <w:vAlign w:val="bottom"/>
          </w:tcPr>
          <w:p w14:paraId="74157322"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850" w:type="dxa"/>
            <w:tcMar>
              <w:top w:w="0" w:type="dxa"/>
              <w:left w:w="113" w:type="dxa"/>
              <w:bottom w:w="0" w:type="dxa"/>
              <w:right w:w="0" w:type="dxa"/>
            </w:tcMar>
            <w:vAlign w:val="bottom"/>
          </w:tcPr>
          <w:p w14:paraId="75EEC6F9"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645446C0" w14:textId="6ACCC2C3" w:rsidR="00D57B29" w:rsidRDefault="003423F9" w:rsidP="007C4B49">
            <w:pPr>
              <w:pStyle w:val="50TableText"/>
              <w:tabs>
                <w:tab w:val="clear" w:pos="397"/>
                <w:tab w:val="clear" w:pos="794"/>
                <w:tab w:val="clear" w:pos="1191"/>
                <w:tab w:val="left" w:pos="545"/>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433,096,731</w:t>
            </w:r>
          </w:p>
        </w:tc>
        <w:tc>
          <w:tcPr>
            <w:tcW w:w="1588" w:type="dxa"/>
            <w:tcMar>
              <w:top w:w="0" w:type="dxa"/>
              <w:left w:w="113" w:type="dxa"/>
              <w:bottom w:w="0" w:type="dxa"/>
              <w:right w:w="0" w:type="dxa"/>
            </w:tcMar>
            <w:vAlign w:val="bottom"/>
          </w:tcPr>
          <w:p w14:paraId="102B1D2D" w14:textId="40738221" w:rsidR="00D57B29" w:rsidRDefault="003423F9" w:rsidP="007C4B49">
            <w:pPr>
              <w:pStyle w:val="50TableText"/>
              <w:tabs>
                <w:tab w:val="clear" w:pos="397"/>
                <w:tab w:val="clear" w:pos="794"/>
                <w:tab w:val="clear" w:pos="1191"/>
                <w:tab w:val="left" w:pos="547"/>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415,429,315</w:t>
            </w:r>
          </w:p>
        </w:tc>
      </w:tr>
      <w:tr w:rsidR="00D57B29" w14:paraId="2118F856" w14:textId="77777777" w:rsidTr="007A4304">
        <w:trPr>
          <w:trHeight w:val="59"/>
        </w:trPr>
        <w:tc>
          <w:tcPr>
            <w:tcW w:w="5613" w:type="dxa"/>
            <w:tcMar>
              <w:top w:w="0" w:type="dxa"/>
              <w:left w:w="0" w:type="dxa"/>
              <w:bottom w:w="0" w:type="dxa"/>
              <w:right w:w="0" w:type="dxa"/>
            </w:tcMar>
            <w:vAlign w:val="bottom"/>
          </w:tcPr>
          <w:p w14:paraId="0089BCB2" w14:textId="769B2EB9" w:rsidR="00D57B29" w:rsidRPr="000B7103" w:rsidRDefault="003423F9">
            <w:pPr>
              <w:pStyle w:val="97Dash2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3F18A1BA" w14:textId="08A37007" w:rsidR="00D57B29" w:rsidRPr="000B7103" w:rsidRDefault="003423F9">
            <w:pPr>
              <w:pStyle w:val="97Dash2Line"/>
              <w:jc w:val="center"/>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2F0124BB" w14:textId="7D2A4EFE" w:rsidR="00D57B29" w:rsidRPr="000B7103" w:rsidRDefault="003423F9" w:rsidP="007C4B49">
            <w:pPr>
              <w:pStyle w:val="97Dash2Line"/>
              <w:tabs>
                <w:tab w:val="clear" w:pos="397"/>
                <w:tab w:val="clear" w:pos="794"/>
                <w:tab w:val="clear" w:pos="1191"/>
                <w:tab w:val="decimal" w:pos="508"/>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59EAD5CD" w14:textId="42B42C3C" w:rsidR="00D57B29" w:rsidRPr="000B7103" w:rsidRDefault="003423F9" w:rsidP="007C4B49">
            <w:pPr>
              <w:pStyle w:val="97Dash2Line"/>
              <w:tabs>
                <w:tab w:val="clear" w:pos="397"/>
                <w:tab w:val="clear" w:pos="794"/>
                <w:tab w:val="clear" w:pos="1191"/>
                <w:tab w:val="decimal" w:pos="508"/>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774778CC" w14:textId="77777777" w:rsidTr="007A4304">
        <w:trPr>
          <w:trHeight w:val="59"/>
        </w:trPr>
        <w:tc>
          <w:tcPr>
            <w:tcW w:w="5613" w:type="dxa"/>
            <w:tcMar>
              <w:top w:w="0" w:type="dxa"/>
              <w:left w:w="113" w:type="dxa"/>
              <w:bottom w:w="0" w:type="dxa"/>
              <w:right w:w="0" w:type="dxa"/>
            </w:tcMar>
            <w:vAlign w:val="bottom"/>
          </w:tcPr>
          <w:p w14:paraId="55FBAD12" w14:textId="64F1686A"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资产总额</w:t>
            </w:r>
          </w:p>
        </w:tc>
        <w:tc>
          <w:tcPr>
            <w:tcW w:w="850" w:type="dxa"/>
            <w:tcMar>
              <w:top w:w="0" w:type="dxa"/>
              <w:left w:w="113" w:type="dxa"/>
              <w:bottom w:w="0" w:type="dxa"/>
              <w:right w:w="0" w:type="dxa"/>
            </w:tcMar>
            <w:vAlign w:val="bottom"/>
          </w:tcPr>
          <w:p w14:paraId="332B5D5D"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21A979C0" w14:textId="37DC7C4F" w:rsidR="00D57B29" w:rsidRDefault="003423F9" w:rsidP="007C4B49">
            <w:pPr>
              <w:pStyle w:val="50TableText"/>
              <w:tabs>
                <w:tab w:val="clear" w:pos="397"/>
                <w:tab w:val="clear" w:pos="794"/>
                <w:tab w:val="clear" w:pos="1191"/>
                <w:tab w:val="left" w:pos="559"/>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496,363,865</w:t>
            </w:r>
          </w:p>
        </w:tc>
        <w:tc>
          <w:tcPr>
            <w:tcW w:w="1588" w:type="dxa"/>
            <w:tcMar>
              <w:top w:w="0" w:type="dxa"/>
              <w:left w:w="113" w:type="dxa"/>
              <w:bottom w:w="0" w:type="dxa"/>
              <w:right w:w="0" w:type="dxa"/>
            </w:tcMar>
            <w:vAlign w:val="bottom"/>
          </w:tcPr>
          <w:p w14:paraId="7DB080BB" w14:textId="3BF5B30A" w:rsidR="00D57B29" w:rsidRDefault="003423F9" w:rsidP="007C4B49">
            <w:pPr>
              <w:pStyle w:val="50TableText"/>
              <w:tabs>
                <w:tab w:val="clear" w:pos="397"/>
                <w:tab w:val="clear" w:pos="794"/>
                <w:tab w:val="clear" w:pos="1191"/>
                <w:tab w:val="left" w:pos="533"/>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482,966,322</w:t>
            </w:r>
          </w:p>
        </w:tc>
      </w:tr>
      <w:tr w:rsidR="00D57B29" w14:paraId="12B179A3" w14:textId="77777777" w:rsidTr="007A4304">
        <w:trPr>
          <w:trHeight w:val="59"/>
        </w:trPr>
        <w:tc>
          <w:tcPr>
            <w:tcW w:w="5613" w:type="dxa"/>
            <w:tcMar>
              <w:top w:w="0" w:type="dxa"/>
              <w:left w:w="0" w:type="dxa"/>
              <w:bottom w:w="0" w:type="dxa"/>
              <w:right w:w="0" w:type="dxa"/>
            </w:tcMar>
            <w:vAlign w:val="bottom"/>
          </w:tcPr>
          <w:p w14:paraId="0BF2157C" w14:textId="1399764B"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850" w:type="dxa"/>
            <w:tcMar>
              <w:top w:w="0" w:type="dxa"/>
              <w:left w:w="0" w:type="dxa"/>
              <w:bottom w:w="0" w:type="dxa"/>
              <w:right w:w="0" w:type="dxa"/>
            </w:tcMar>
            <w:vAlign w:val="bottom"/>
          </w:tcPr>
          <w:p w14:paraId="612EF4C3" w14:textId="38CEAF9F" w:rsidR="00D57B29" w:rsidRPr="000B7103" w:rsidRDefault="003423F9">
            <w:pPr>
              <w:pStyle w:val="99Line"/>
              <w:jc w:val="center"/>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6170B7F3" w14:textId="2CF82190" w:rsidR="00D57B29" w:rsidRPr="000B7103" w:rsidRDefault="003423F9" w:rsidP="007C4B49">
            <w:pPr>
              <w:pStyle w:val="99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3C4DE0AF" w14:textId="30769015" w:rsidR="00D57B29" w:rsidRPr="000B7103" w:rsidRDefault="003423F9" w:rsidP="007C4B49">
            <w:pPr>
              <w:pStyle w:val="99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519C3751" w14:textId="77777777" w:rsidTr="007A4304">
        <w:trPr>
          <w:trHeight w:val="59"/>
        </w:trPr>
        <w:tc>
          <w:tcPr>
            <w:tcW w:w="5613" w:type="dxa"/>
            <w:tcMar>
              <w:top w:w="0" w:type="dxa"/>
              <w:left w:w="113" w:type="dxa"/>
              <w:bottom w:w="0" w:type="dxa"/>
              <w:right w:w="0" w:type="dxa"/>
            </w:tcMar>
            <w:vAlign w:val="bottom"/>
          </w:tcPr>
          <w:p w14:paraId="3D941072" w14:textId="55354002"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负债</w:t>
            </w:r>
          </w:p>
        </w:tc>
        <w:tc>
          <w:tcPr>
            <w:tcW w:w="850" w:type="dxa"/>
            <w:tcMar>
              <w:top w:w="0" w:type="dxa"/>
              <w:left w:w="113" w:type="dxa"/>
              <w:bottom w:w="0" w:type="dxa"/>
              <w:right w:w="0" w:type="dxa"/>
            </w:tcMar>
            <w:vAlign w:val="bottom"/>
          </w:tcPr>
          <w:p w14:paraId="7447C20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7FEB4D7F"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010901F1"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1332E0B1" w14:textId="77777777" w:rsidTr="007A4304">
        <w:trPr>
          <w:trHeight w:val="59"/>
        </w:trPr>
        <w:tc>
          <w:tcPr>
            <w:tcW w:w="5613" w:type="dxa"/>
            <w:tcMar>
              <w:top w:w="0" w:type="dxa"/>
              <w:left w:w="113" w:type="dxa"/>
              <w:bottom w:w="0" w:type="dxa"/>
              <w:right w:w="0" w:type="dxa"/>
            </w:tcMar>
            <w:vAlign w:val="bottom"/>
          </w:tcPr>
          <w:p w14:paraId="7103042D" w14:textId="584F2959"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非流动负债</w:t>
            </w:r>
          </w:p>
        </w:tc>
        <w:tc>
          <w:tcPr>
            <w:tcW w:w="850" w:type="dxa"/>
            <w:tcMar>
              <w:top w:w="0" w:type="dxa"/>
              <w:left w:w="113" w:type="dxa"/>
              <w:bottom w:w="0" w:type="dxa"/>
              <w:right w:w="0" w:type="dxa"/>
            </w:tcMar>
            <w:vAlign w:val="bottom"/>
          </w:tcPr>
          <w:p w14:paraId="1BC4314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50A33F3E"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21BE0E2F"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0D0E9E63" w14:textId="77777777" w:rsidTr="007A4304">
        <w:trPr>
          <w:trHeight w:val="59"/>
        </w:trPr>
        <w:tc>
          <w:tcPr>
            <w:tcW w:w="5613" w:type="dxa"/>
            <w:tcMar>
              <w:top w:w="0" w:type="dxa"/>
              <w:left w:w="113" w:type="dxa"/>
              <w:bottom w:w="0" w:type="dxa"/>
              <w:right w:w="0" w:type="dxa"/>
            </w:tcMar>
            <w:vAlign w:val="bottom"/>
          </w:tcPr>
          <w:p w14:paraId="21E2A1F2" w14:textId="37BDECA7"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应付约满酬金－非流动部分</w:t>
            </w:r>
          </w:p>
        </w:tc>
        <w:tc>
          <w:tcPr>
            <w:tcW w:w="850" w:type="dxa"/>
            <w:tcMar>
              <w:top w:w="0" w:type="dxa"/>
              <w:left w:w="113" w:type="dxa"/>
              <w:bottom w:w="0" w:type="dxa"/>
              <w:right w:w="0" w:type="dxa"/>
            </w:tcMar>
            <w:vAlign w:val="bottom"/>
          </w:tcPr>
          <w:p w14:paraId="0E6B8ADF" w14:textId="26E4743F" w:rsidR="00D57B29" w:rsidRDefault="003423F9">
            <w:pPr>
              <w:pStyle w:val="50TableText"/>
              <w:jc w:val="center"/>
              <w:rPr>
                <w:rFonts w:ascii="Times New Roman" w:hAnsi="Times New Roman" w:cs="Times New Roman"/>
              </w:rPr>
            </w:pPr>
            <w:r w:rsidRPr="006F6117">
              <w:rPr>
                <w:rFonts w:ascii="Times New Roman" w:eastAsia="DengXian" w:hAnsi="Times New Roman" w:cs="Times New Roman"/>
                <w:lang w:eastAsia="zh-CN"/>
              </w:rPr>
              <w:t>9</w:t>
            </w:r>
          </w:p>
        </w:tc>
        <w:tc>
          <w:tcPr>
            <w:tcW w:w="1587" w:type="dxa"/>
            <w:tcMar>
              <w:top w:w="0" w:type="dxa"/>
              <w:left w:w="113" w:type="dxa"/>
              <w:bottom w:w="0" w:type="dxa"/>
              <w:right w:w="0" w:type="dxa"/>
            </w:tcMar>
            <w:vAlign w:val="bottom"/>
          </w:tcPr>
          <w:p w14:paraId="4EBB4B34" w14:textId="2D62BD24" w:rsidR="00D57B29" w:rsidRDefault="003423F9" w:rsidP="0002403B">
            <w:pPr>
              <w:pStyle w:val="50TableText"/>
              <w:tabs>
                <w:tab w:val="clear" w:pos="397"/>
                <w:tab w:val="clear" w:pos="794"/>
                <w:tab w:val="clear" w:pos="1191"/>
                <w:tab w:val="left" w:pos="755"/>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7,869,828</w:t>
            </w:r>
          </w:p>
        </w:tc>
        <w:tc>
          <w:tcPr>
            <w:tcW w:w="1588" w:type="dxa"/>
            <w:tcMar>
              <w:top w:w="0" w:type="dxa"/>
              <w:left w:w="113" w:type="dxa"/>
              <w:bottom w:w="0" w:type="dxa"/>
              <w:right w:w="0" w:type="dxa"/>
            </w:tcMar>
            <w:vAlign w:val="bottom"/>
          </w:tcPr>
          <w:p w14:paraId="0240DA98" w14:textId="032EE458" w:rsidR="00D57B29" w:rsidRDefault="003423F9" w:rsidP="0002403B">
            <w:pPr>
              <w:pStyle w:val="50TableText"/>
              <w:tabs>
                <w:tab w:val="clear" w:pos="397"/>
                <w:tab w:val="clear" w:pos="794"/>
                <w:tab w:val="clear" w:pos="1191"/>
                <w:tab w:val="left" w:pos="743"/>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7,657,976</w:t>
            </w:r>
          </w:p>
        </w:tc>
      </w:tr>
      <w:tr w:rsidR="00D57B29" w14:paraId="6D9282BD" w14:textId="77777777" w:rsidTr="007A4304">
        <w:trPr>
          <w:trHeight w:val="59"/>
        </w:trPr>
        <w:tc>
          <w:tcPr>
            <w:tcW w:w="5613" w:type="dxa"/>
            <w:tcMar>
              <w:top w:w="0" w:type="dxa"/>
              <w:left w:w="113" w:type="dxa"/>
              <w:bottom w:w="0" w:type="dxa"/>
              <w:right w:w="0" w:type="dxa"/>
            </w:tcMar>
            <w:vAlign w:val="bottom"/>
          </w:tcPr>
          <w:p w14:paraId="04DEF30B" w14:textId="02CFDF73"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递延政府资助金－非流动部分</w:t>
            </w:r>
          </w:p>
        </w:tc>
        <w:tc>
          <w:tcPr>
            <w:tcW w:w="850" w:type="dxa"/>
            <w:tcMar>
              <w:top w:w="0" w:type="dxa"/>
              <w:left w:w="113" w:type="dxa"/>
              <w:bottom w:w="0" w:type="dxa"/>
              <w:right w:w="0" w:type="dxa"/>
            </w:tcMar>
            <w:vAlign w:val="bottom"/>
          </w:tcPr>
          <w:p w14:paraId="781EA481" w14:textId="74213B18" w:rsidR="00D57B29" w:rsidRDefault="003423F9">
            <w:pPr>
              <w:pStyle w:val="50TableText"/>
              <w:jc w:val="center"/>
              <w:rPr>
                <w:rFonts w:ascii="Times New Roman" w:hAnsi="Times New Roman" w:cs="Times New Roman"/>
              </w:rPr>
            </w:pPr>
            <w:r w:rsidRPr="006F6117">
              <w:rPr>
                <w:rFonts w:ascii="Times New Roman" w:eastAsia="DengXian" w:hAnsi="Times New Roman" w:cs="Times New Roman"/>
                <w:lang w:eastAsia="zh-CN"/>
              </w:rPr>
              <w:t>3</w:t>
            </w:r>
          </w:p>
        </w:tc>
        <w:tc>
          <w:tcPr>
            <w:tcW w:w="1587" w:type="dxa"/>
            <w:tcMar>
              <w:top w:w="0" w:type="dxa"/>
              <w:left w:w="113" w:type="dxa"/>
              <w:bottom w:w="0" w:type="dxa"/>
              <w:right w:w="0" w:type="dxa"/>
            </w:tcMar>
            <w:vAlign w:val="bottom"/>
          </w:tcPr>
          <w:p w14:paraId="4A99F0A9" w14:textId="22F7B447"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46,200,898</w:t>
            </w:r>
          </w:p>
        </w:tc>
        <w:tc>
          <w:tcPr>
            <w:tcW w:w="1588" w:type="dxa"/>
            <w:tcMar>
              <w:top w:w="0" w:type="dxa"/>
              <w:left w:w="113" w:type="dxa"/>
              <w:bottom w:w="0" w:type="dxa"/>
              <w:right w:w="0" w:type="dxa"/>
            </w:tcMar>
            <w:vAlign w:val="bottom"/>
          </w:tcPr>
          <w:p w14:paraId="0EB269D3" w14:textId="09F036D6"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48,015,118</w:t>
            </w:r>
          </w:p>
        </w:tc>
      </w:tr>
      <w:tr w:rsidR="00D57B29" w14:paraId="10154D42" w14:textId="77777777" w:rsidTr="007A4304">
        <w:trPr>
          <w:trHeight w:val="59"/>
        </w:trPr>
        <w:tc>
          <w:tcPr>
            <w:tcW w:w="5613" w:type="dxa"/>
            <w:tcMar>
              <w:top w:w="0" w:type="dxa"/>
              <w:left w:w="0" w:type="dxa"/>
              <w:bottom w:w="0" w:type="dxa"/>
              <w:right w:w="0" w:type="dxa"/>
            </w:tcMar>
            <w:vAlign w:val="bottom"/>
          </w:tcPr>
          <w:p w14:paraId="28AE8A9E" w14:textId="106AFD5F"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4B088FE9" w14:textId="1730D43B" w:rsidR="00D57B29" w:rsidRPr="000B7103" w:rsidRDefault="003423F9">
            <w:pPr>
              <w:pStyle w:val="98Line"/>
              <w:jc w:val="center"/>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2285C68C" w14:textId="15616F67"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011EA7BA" w14:textId="2ACFA4E6"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36185B3F" w14:textId="77777777" w:rsidTr="007A4304">
        <w:trPr>
          <w:trHeight w:val="59"/>
        </w:trPr>
        <w:tc>
          <w:tcPr>
            <w:tcW w:w="5613" w:type="dxa"/>
            <w:tcMar>
              <w:top w:w="0" w:type="dxa"/>
              <w:left w:w="113" w:type="dxa"/>
              <w:bottom w:w="0" w:type="dxa"/>
              <w:right w:w="0" w:type="dxa"/>
            </w:tcMar>
            <w:vAlign w:val="bottom"/>
          </w:tcPr>
          <w:p w14:paraId="1C41A9C8"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850" w:type="dxa"/>
            <w:tcMar>
              <w:top w:w="0" w:type="dxa"/>
              <w:left w:w="113" w:type="dxa"/>
              <w:bottom w:w="0" w:type="dxa"/>
              <w:right w:w="0" w:type="dxa"/>
            </w:tcMar>
            <w:vAlign w:val="bottom"/>
          </w:tcPr>
          <w:p w14:paraId="1E1B239B"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1231A726" w14:textId="47FADC8C" w:rsidR="00D57B29" w:rsidRDefault="003423F9" w:rsidP="0002403B">
            <w:pPr>
              <w:pStyle w:val="50TableText"/>
              <w:tabs>
                <w:tab w:val="clear" w:pos="397"/>
                <w:tab w:val="clear" w:pos="794"/>
                <w:tab w:val="clear" w:pos="1191"/>
                <w:tab w:val="left" w:pos="657"/>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54,070,726</w:t>
            </w:r>
          </w:p>
        </w:tc>
        <w:tc>
          <w:tcPr>
            <w:tcW w:w="1588" w:type="dxa"/>
            <w:tcMar>
              <w:top w:w="0" w:type="dxa"/>
              <w:left w:w="113" w:type="dxa"/>
              <w:bottom w:w="0" w:type="dxa"/>
              <w:right w:w="0" w:type="dxa"/>
            </w:tcMar>
            <w:vAlign w:val="bottom"/>
          </w:tcPr>
          <w:p w14:paraId="15E6109F" w14:textId="2F8C3D0D" w:rsidR="00D57B29" w:rsidRDefault="003423F9" w:rsidP="0002403B">
            <w:pPr>
              <w:pStyle w:val="50TableText"/>
              <w:tabs>
                <w:tab w:val="clear" w:pos="397"/>
                <w:tab w:val="clear" w:pos="794"/>
                <w:tab w:val="clear" w:pos="1191"/>
                <w:tab w:val="left" w:pos="673"/>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55,673,094</w:t>
            </w:r>
          </w:p>
        </w:tc>
      </w:tr>
      <w:tr w:rsidR="00D57B29" w14:paraId="7A2457DE" w14:textId="77777777" w:rsidTr="007A4304">
        <w:trPr>
          <w:trHeight w:val="59"/>
        </w:trPr>
        <w:tc>
          <w:tcPr>
            <w:tcW w:w="5613" w:type="dxa"/>
            <w:tcMar>
              <w:top w:w="0" w:type="dxa"/>
              <w:left w:w="0" w:type="dxa"/>
              <w:bottom w:w="0" w:type="dxa"/>
              <w:right w:w="0" w:type="dxa"/>
            </w:tcMar>
            <w:vAlign w:val="bottom"/>
          </w:tcPr>
          <w:p w14:paraId="5F7159E9" w14:textId="7E439CC8" w:rsidR="00D57B29" w:rsidRPr="000B7103" w:rsidRDefault="003423F9">
            <w:pPr>
              <w:pStyle w:val="96Dash1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1A9335E2" w14:textId="49FE3323" w:rsidR="00D57B29" w:rsidRPr="000B7103" w:rsidRDefault="003423F9">
            <w:pPr>
              <w:pStyle w:val="96Dash1Line"/>
              <w:jc w:val="center"/>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1C86EAB5" w14:textId="7184D321" w:rsidR="00D57B29" w:rsidRPr="000B7103" w:rsidRDefault="003423F9" w:rsidP="007C4B49">
            <w:pPr>
              <w:pStyle w:val="96Dash1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7EE6DFCB" w14:textId="368A9616" w:rsidR="00D57B29" w:rsidRPr="000B7103" w:rsidRDefault="003423F9" w:rsidP="007C4B49">
            <w:pPr>
              <w:pStyle w:val="96Dash1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3DA5882D" w14:textId="77777777" w:rsidTr="007A4304">
        <w:trPr>
          <w:trHeight w:val="59"/>
        </w:trPr>
        <w:tc>
          <w:tcPr>
            <w:tcW w:w="5613" w:type="dxa"/>
            <w:tcMar>
              <w:top w:w="0" w:type="dxa"/>
              <w:left w:w="113" w:type="dxa"/>
              <w:bottom w:w="0" w:type="dxa"/>
              <w:right w:w="0" w:type="dxa"/>
            </w:tcMar>
            <w:vAlign w:val="bottom"/>
          </w:tcPr>
          <w:p w14:paraId="5F4BD9DB" w14:textId="617AE68B"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流动负债</w:t>
            </w:r>
          </w:p>
        </w:tc>
        <w:tc>
          <w:tcPr>
            <w:tcW w:w="850" w:type="dxa"/>
            <w:tcMar>
              <w:top w:w="0" w:type="dxa"/>
              <w:left w:w="113" w:type="dxa"/>
              <w:bottom w:w="0" w:type="dxa"/>
              <w:right w:w="0" w:type="dxa"/>
            </w:tcMar>
            <w:vAlign w:val="bottom"/>
          </w:tcPr>
          <w:p w14:paraId="7BF18A49"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7C5309A7"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18A644AE"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712ED51A" w14:textId="77777777" w:rsidTr="007A4304">
        <w:trPr>
          <w:trHeight w:val="59"/>
        </w:trPr>
        <w:tc>
          <w:tcPr>
            <w:tcW w:w="5613" w:type="dxa"/>
            <w:tcMar>
              <w:top w:w="0" w:type="dxa"/>
              <w:left w:w="113" w:type="dxa"/>
              <w:bottom w:w="0" w:type="dxa"/>
              <w:right w:w="0" w:type="dxa"/>
            </w:tcMar>
            <w:vAlign w:val="bottom"/>
          </w:tcPr>
          <w:p w14:paraId="1265EC55" w14:textId="577BE9A2"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其他应付款项及应计费用</w:t>
            </w:r>
          </w:p>
        </w:tc>
        <w:tc>
          <w:tcPr>
            <w:tcW w:w="850" w:type="dxa"/>
            <w:tcMar>
              <w:top w:w="0" w:type="dxa"/>
              <w:left w:w="113" w:type="dxa"/>
              <w:bottom w:w="0" w:type="dxa"/>
              <w:right w:w="0" w:type="dxa"/>
            </w:tcMar>
            <w:vAlign w:val="bottom"/>
          </w:tcPr>
          <w:p w14:paraId="6B284561"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1587" w:type="dxa"/>
            <w:tcMar>
              <w:top w:w="0" w:type="dxa"/>
              <w:left w:w="113" w:type="dxa"/>
              <w:bottom w:w="0" w:type="dxa"/>
              <w:right w:w="0" w:type="dxa"/>
            </w:tcMar>
            <w:vAlign w:val="bottom"/>
          </w:tcPr>
          <w:p w14:paraId="02FA858A" w14:textId="28980CD6" w:rsidR="00D57B29" w:rsidRDefault="003423F9" w:rsidP="0002403B">
            <w:pPr>
              <w:pStyle w:val="50TableText"/>
              <w:tabs>
                <w:tab w:val="clear" w:pos="397"/>
                <w:tab w:val="clear" w:pos="794"/>
                <w:tab w:val="clear" w:pos="1191"/>
                <w:tab w:val="left" w:pos="755"/>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4,831,438</w:t>
            </w:r>
          </w:p>
        </w:tc>
        <w:tc>
          <w:tcPr>
            <w:tcW w:w="1588" w:type="dxa"/>
            <w:tcMar>
              <w:top w:w="0" w:type="dxa"/>
              <w:left w:w="113" w:type="dxa"/>
              <w:bottom w:w="0" w:type="dxa"/>
              <w:right w:w="0" w:type="dxa"/>
            </w:tcMar>
            <w:vAlign w:val="bottom"/>
          </w:tcPr>
          <w:p w14:paraId="5FE1B6CE" w14:textId="1E347A15" w:rsidR="00D57B29" w:rsidRDefault="003423F9" w:rsidP="0002403B">
            <w:pPr>
              <w:pStyle w:val="50TableText"/>
              <w:tabs>
                <w:tab w:val="clear" w:pos="397"/>
                <w:tab w:val="clear" w:pos="794"/>
                <w:tab w:val="clear" w:pos="1191"/>
                <w:tab w:val="left" w:pos="757"/>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5,418,341</w:t>
            </w:r>
          </w:p>
        </w:tc>
      </w:tr>
      <w:tr w:rsidR="00D57B29" w14:paraId="64748869" w14:textId="77777777" w:rsidTr="007A4304">
        <w:trPr>
          <w:trHeight w:val="59"/>
        </w:trPr>
        <w:tc>
          <w:tcPr>
            <w:tcW w:w="5613" w:type="dxa"/>
            <w:tcMar>
              <w:top w:w="0" w:type="dxa"/>
              <w:left w:w="113" w:type="dxa"/>
              <w:bottom w:w="0" w:type="dxa"/>
              <w:right w:w="0" w:type="dxa"/>
            </w:tcMar>
            <w:vAlign w:val="bottom"/>
          </w:tcPr>
          <w:p w14:paraId="2CB2363D" w14:textId="46FDA915"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应付约满酬金－流动部分</w:t>
            </w:r>
          </w:p>
        </w:tc>
        <w:tc>
          <w:tcPr>
            <w:tcW w:w="850" w:type="dxa"/>
            <w:tcMar>
              <w:top w:w="0" w:type="dxa"/>
              <w:left w:w="113" w:type="dxa"/>
              <w:bottom w:w="0" w:type="dxa"/>
              <w:right w:w="0" w:type="dxa"/>
            </w:tcMar>
            <w:vAlign w:val="bottom"/>
          </w:tcPr>
          <w:p w14:paraId="4BD79C4C" w14:textId="68FF298A" w:rsidR="00D57B29" w:rsidRDefault="003423F9">
            <w:pPr>
              <w:pStyle w:val="50TableText"/>
              <w:jc w:val="center"/>
              <w:rPr>
                <w:rFonts w:ascii="Times New Roman" w:hAnsi="Times New Roman" w:cs="Times New Roman"/>
              </w:rPr>
            </w:pPr>
            <w:r w:rsidRPr="006F6117">
              <w:rPr>
                <w:rFonts w:ascii="Times New Roman" w:eastAsia="DengXian" w:hAnsi="Times New Roman" w:cs="Times New Roman"/>
                <w:lang w:eastAsia="zh-CN"/>
              </w:rPr>
              <w:t>9</w:t>
            </w:r>
          </w:p>
        </w:tc>
        <w:tc>
          <w:tcPr>
            <w:tcW w:w="1587" w:type="dxa"/>
            <w:tcMar>
              <w:top w:w="0" w:type="dxa"/>
              <w:left w:w="113" w:type="dxa"/>
              <w:bottom w:w="0" w:type="dxa"/>
              <w:right w:w="0" w:type="dxa"/>
            </w:tcMar>
            <w:vAlign w:val="bottom"/>
          </w:tcPr>
          <w:p w14:paraId="2993FD28" w14:textId="5DFCE4F7"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4,420,583</w:t>
            </w:r>
          </w:p>
        </w:tc>
        <w:tc>
          <w:tcPr>
            <w:tcW w:w="1588" w:type="dxa"/>
            <w:tcMar>
              <w:top w:w="0" w:type="dxa"/>
              <w:left w:w="113" w:type="dxa"/>
              <w:bottom w:w="0" w:type="dxa"/>
              <w:right w:w="0" w:type="dxa"/>
            </w:tcMar>
            <w:vAlign w:val="bottom"/>
          </w:tcPr>
          <w:p w14:paraId="2D63B070" w14:textId="01DC5E17"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5,699,348</w:t>
            </w:r>
          </w:p>
        </w:tc>
      </w:tr>
      <w:tr w:rsidR="00D57B29" w14:paraId="29B7779E" w14:textId="77777777" w:rsidTr="007A4304">
        <w:trPr>
          <w:trHeight w:val="59"/>
        </w:trPr>
        <w:tc>
          <w:tcPr>
            <w:tcW w:w="5613" w:type="dxa"/>
            <w:tcMar>
              <w:top w:w="0" w:type="dxa"/>
              <w:left w:w="113" w:type="dxa"/>
              <w:bottom w:w="0" w:type="dxa"/>
              <w:right w:w="0" w:type="dxa"/>
            </w:tcMar>
            <w:vAlign w:val="bottom"/>
          </w:tcPr>
          <w:p w14:paraId="65A2082C" w14:textId="1F4A382D"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lang w:eastAsia="zh-CN"/>
              </w:rPr>
              <w:t>递延政府资助金－流动部分</w:t>
            </w:r>
          </w:p>
        </w:tc>
        <w:tc>
          <w:tcPr>
            <w:tcW w:w="850" w:type="dxa"/>
            <w:tcMar>
              <w:top w:w="0" w:type="dxa"/>
              <w:left w:w="113" w:type="dxa"/>
              <w:bottom w:w="0" w:type="dxa"/>
              <w:right w:w="0" w:type="dxa"/>
            </w:tcMar>
            <w:vAlign w:val="bottom"/>
          </w:tcPr>
          <w:p w14:paraId="14206CA2" w14:textId="7ABCDD02" w:rsidR="00D57B29" w:rsidRDefault="003423F9">
            <w:pPr>
              <w:pStyle w:val="50TableText"/>
              <w:jc w:val="center"/>
              <w:rPr>
                <w:rFonts w:ascii="Times New Roman" w:hAnsi="Times New Roman" w:cs="Times New Roman"/>
              </w:rPr>
            </w:pPr>
            <w:r w:rsidRPr="006F6117">
              <w:rPr>
                <w:rFonts w:ascii="Times New Roman" w:eastAsia="DengXian" w:hAnsi="Times New Roman" w:cs="Times New Roman"/>
                <w:lang w:eastAsia="zh-CN"/>
              </w:rPr>
              <w:t>3</w:t>
            </w:r>
          </w:p>
        </w:tc>
        <w:tc>
          <w:tcPr>
            <w:tcW w:w="1587" w:type="dxa"/>
            <w:tcMar>
              <w:top w:w="0" w:type="dxa"/>
              <w:left w:w="113" w:type="dxa"/>
              <w:bottom w:w="0" w:type="dxa"/>
              <w:right w:w="0" w:type="dxa"/>
            </w:tcMar>
            <w:vAlign w:val="bottom"/>
          </w:tcPr>
          <w:p w14:paraId="3AF444DD" w14:textId="1794AAA9"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1,814,220</w:t>
            </w:r>
          </w:p>
        </w:tc>
        <w:tc>
          <w:tcPr>
            <w:tcW w:w="1588" w:type="dxa"/>
            <w:tcMar>
              <w:top w:w="0" w:type="dxa"/>
              <w:left w:w="113" w:type="dxa"/>
              <w:bottom w:w="0" w:type="dxa"/>
              <w:right w:w="0" w:type="dxa"/>
            </w:tcMar>
            <w:vAlign w:val="bottom"/>
          </w:tcPr>
          <w:p w14:paraId="4802AD19" w14:textId="3A14EE0D" w:rsidR="00D57B29" w:rsidRDefault="003423F9" w:rsidP="007C4B49">
            <w:pPr>
              <w:pStyle w:val="50TableText"/>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1,814,220</w:t>
            </w:r>
          </w:p>
        </w:tc>
      </w:tr>
      <w:tr w:rsidR="00D57B29" w14:paraId="7AE40344" w14:textId="77777777" w:rsidTr="007A4304">
        <w:trPr>
          <w:trHeight w:val="59"/>
        </w:trPr>
        <w:tc>
          <w:tcPr>
            <w:tcW w:w="5613" w:type="dxa"/>
            <w:tcMar>
              <w:top w:w="0" w:type="dxa"/>
              <w:left w:w="0" w:type="dxa"/>
              <w:bottom w:w="0" w:type="dxa"/>
              <w:right w:w="0" w:type="dxa"/>
            </w:tcMar>
            <w:vAlign w:val="bottom"/>
          </w:tcPr>
          <w:p w14:paraId="7E74B293" w14:textId="43063371"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5DF3AADC" w14:textId="1EBA6C15" w:rsidR="00D57B29" w:rsidRPr="000B7103" w:rsidRDefault="003423F9">
            <w:pPr>
              <w:pStyle w:val="98Line"/>
              <w:jc w:val="center"/>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67EEA4B1" w14:textId="2453AE3E"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49311449" w14:textId="5A3478A1" w:rsidR="00D57B29" w:rsidRPr="000B7103" w:rsidRDefault="003423F9" w:rsidP="007C4B49">
            <w:pPr>
              <w:pStyle w:val="98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6710822B" w14:textId="77777777" w:rsidTr="007A4304">
        <w:trPr>
          <w:trHeight w:val="59"/>
        </w:trPr>
        <w:tc>
          <w:tcPr>
            <w:tcW w:w="5613" w:type="dxa"/>
            <w:tcMar>
              <w:top w:w="0" w:type="dxa"/>
              <w:left w:w="113" w:type="dxa"/>
              <w:bottom w:w="0" w:type="dxa"/>
              <w:right w:w="0" w:type="dxa"/>
            </w:tcMar>
            <w:vAlign w:val="bottom"/>
          </w:tcPr>
          <w:p w14:paraId="185E443D"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850" w:type="dxa"/>
            <w:tcMar>
              <w:top w:w="0" w:type="dxa"/>
              <w:left w:w="113" w:type="dxa"/>
              <w:bottom w:w="0" w:type="dxa"/>
              <w:right w:w="0" w:type="dxa"/>
            </w:tcMar>
            <w:vAlign w:val="bottom"/>
          </w:tcPr>
          <w:p w14:paraId="736C877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2594C522" w14:textId="3277451D" w:rsidR="00D57B29" w:rsidRDefault="003423F9" w:rsidP="0002403B">
            <w:pPr>
              <w:pStyle w:val="50TableText"/>
              <w:tabs>
                <w:tab w:val="clear" w:pos="397"/>
                <w:tab w:val="clear" w:pos="794"/>
                <w:tab w:val="clear" w:pos="1191"/>
                <w:tab w:val="left" w:pos="643"/>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11,066,241</w:t>
            </w:r>
          </w:p>
        </w:tc>
        <w:tc>
          <w:tcPr>
            <w:tcW w:w="1588" w:type="dxa"/>
            <w:tcMar>
              <w:top w:w="0" w:type="dxa"/>
              <w:left w:w="113" w:type="dxa"/>
              <w:bottom w:w="0" w:type="dxa"/>
              <w:right w:w="0" w:type="dxa"/>
            </w:tcMar>
            <w:vAlign w:val="bottom"/>
          </w:tcPr>
          <w:p w14:paraId="575B5D20" w14:textId="4C9FD5D0" w:rsidR="00D57B29" w:rsidRDefault="003423F9" w:rsidP="0002403B">
            <w:pPr>
              <w:pStyle w:val="50TableText"/>
              <w:tabs>
                <w:tab w:val="clear" w:pos="397"/>
                <w:tab w:val="clear" w:pos="794"/>
                <w:tab w:val="clear" w:pos="1191"/>
                <w:tab w:val="left" w:pos="629"/>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12,931,909</w:t>
            </w:r>
          </w:p>
        </w:tc>
      </w:tr>
      <w:tr w:rsidR="00D57B29" w14:paraId="05A53971" w14:textId="77777777" w:rsidTr="007A4304">
        <w:trPr>
          <w:trHeight w:val="59"/>
        </w:trPr>
        <w:tc>
          <w:tcPr>
            <w:tcW w:w="5613" w:type="dxa"/>
            <w:tcMar>
              <w:top w:w="0" w:type="dxa"/>
              <w:left w:w="0" w:type="dxa"/>
              <w:bottom w:w="0" w:type="dxa"/>
              <w:right w:w="0" w:type="dxa"/>
            </w:tcMar>
            <w:vAlign w:val="bottom"/>
          </w:tcPr>
          <w:p w14:paraId="7F5E9AE3" w14:textId="17918F5A" w:rsidR="00D57B29" w:rsidRPr="000B7103" w:rsidRDefault="003423F9">
            <w:pPr>
              <w:pStyle w:val="97Dash2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6B68EC8D" w14:textId="00BE1336" w:rsidR="00D57B29" w:rsidRPr="000B7103" w:rsidRDefault="003423F9">
            <w:pPr>
              <w:pStyle w:val="97Dash2Line"/>
              <w:jc w:val="center"/>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3347C141" w14:textId="1CF5E08D" w:rsidR="00D57B29" w:rsidRPr="000B7103" w:rsidRDefault="003423F9" w:rsidP="007C4B49">
            <w:pPr>
              <w:pStyle w:val="97Dash2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62CDA0F8" w14:textId="618E3F28" w:rsidR="00D57B29" w:rsidRPr="000B7103" w:rsidRDefault="003423F9" w:rsidP="007C4B49">
            <w:pPr>
              <w:pStyle w:val="97Dash2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23B8BF91" w14:textId="77777777" w:rsidTr="007A4304">
        <w:trPr>
          <w:trHeight w:val="59"/>
        </w:trPr>
        <w:tc>
          <w:tcPr>
            <w:tcW w:w="5613" w:type="dxa"/>
            <w:tcMar>
              <w:top w:w="0" w:type="dxa"/>
              <w:left w:w="113" w:type="dxa"/>
              <w:bottom w:w="0" w:type="dxa"/>
              <w:right w:w="0" w:type="dxa"/>
            </w:tcMar>
            <w:vAlign w:val="bottom"/>
          </w:tcPr>
          <w:p w14:paraId="2E995462" w14:textId="5CC6FB2E"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lang w:eastAsia="zh-CN"/>
              </w:rPr>
              <w:t>负债总额</w:t>
            </w:r>
          </w:p>
        </w:tc>
        <w:tc>
          <w:tcPr>
            <w:tcW w:w="850" w:type="dxa"/>
            <w:tcMar>
              <w:top w:w="0" w:type="dxa"/>
              <w:left w:w="113" w:type="dxa"/>
              <w:bottom w:w="0" w:type="dxa"/>
              <w:right w:w="0" w:type="dxa"/>
            </w:tcMar>
            <w:vAlign w:val="bottom"/>
          </w:tcPr>
          <w:p w14:paraId="4B46ED25"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7B049175" w14:textId="74F3F80C" w:rsidR="00D57B29" w:rsidRDefault="003423F9" w:rsidP="0002403B">
            <w:pPr>
              <w:pStyle w:val="50TableText"/>
              <w:tabs>
                <w:tab w:val="clear" w:pos="397"/>
                <w:tab w:val="clear" w:pos="794"/>
                <w:tab w:val="clear" w:pos="1191"/>
                <w:tab w:val="left" w:pos="629"/>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65,136,967</w:t>
            </w:r>
          </w:p>
        </w:tc>
        <w:tc>
          <w:tcPr>
            <w:tcW w:w="1588" w:type="dxa"/>
            <w:tcMar>
              <w:top w:w="0" w:type="dxa"/>
              <w:left w:w="113" w:type="dxa"/>
              <w:bottom w:w="0" w:type="dxa"/>
              <w:right w:w="0" w:type="dxa"/>
            </w:tcMar>
            <w:vAlign w:val="bottom"/>
          </w:tcPr>
          <w:p w14:paraId="794D40B8" w14:textId="7574C632" w:rsidR="00D57B29" w:rsidRDefault="003423F9" w:rsidP="0002403B">
            <w:pPr>
              <w:pStyle w:val="50TableText"/>
              <w:tabs>
                <w:tab w:val="clear" w:pos="397"/>
                <w:tab w:val="clear" w:pos="794"/>
                <w:tab w:val="clear" w:pos="1191"/>
                <w:tab w:val="left" w:pos="629"/>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68,605,003</w:t>
            </w:r>
          </w:p>
        </w:tc>
      </w:tr>
      <w:tr w:rsidR="00D57B29" w14:paraId="291A46F5" w14:textId="77777777" w:rsidTr="007A4304">
        <w:trPr>
          <w:trHeight w:val="59"/>
        </w:trPr>
        <w:tc>
          <w:tcPr>
            <w:tcW w:w="5613" w:type="dxa"/>
            <w:tcMar>
              <w:top w:w="0" w:type="dxa"/>
              <w:left w:w="0" w:type="dxa"/>
              <w:bottom w:w="0" w:type="dxa"/>
              <w:right w:w="0" w:type="dxa"/>
            </w:tcMar>
            <w:vAlign w:val="bottom"/>
          </w:tcPr>
          <w:p w14:paraId="0199E6BC" w14:textId="2385F643" w:rsidR="00D57B29" w:rsidRPr="000B7103" w:rsidRDefault="003423F9">
            <w:pPr>
              <w:pStyle w:val="96Dash1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850" w:type="dxa"/>
            <w:tcMar>
              <w:top w:w="0" w:type="dxa"/>
              <w:left w:w="0" w:type="dxa"/>
              <w:bottom w:w="0" w:type="dxa"/>
              <w:right w:w="0" w:type="dxa"/>
            </w:tcMar>
            <w:vAlign w:val="bottom"/>
          </w:tcPr>
          <w:p w14:paraId="08357199" w14:textId="29B8B689" w:rsidR="00D57B29" w:rsidRPr="000B7103" w:rsidRDefault="003423F9">
            <w:pPr>
              <w:pStyle w:val="96Dash1Line"/>
              <w:jc w:val="center"/>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0553B003" w14:textId="53350AAE" w:rsidR="00D57B29" w:rsidRPr="000B7103" w:rsidRDefault="003423F9" w:rsidP="007C4B49">
            <w:pPr>
              <w:pStyle w:val="96Dash1Line"/>
              <w:tabs>
                <w:tab w:val="clear" w:pos="397"/>
                <w:tab w:val="clear" w:pos="794"/>
                <w:tab w:val="clear" w:pos="1191"/>
                <w:tab w:val="decimal" w:pos="1465"/>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76940F42" w14:textId="3680E831" w:rsidR="00D57B29" w:rsidRPr="000B7103" w:rsidRDefault="003423F9" w:rsidP="007C4B49">
            <w:pPr>
              <w:pStyle w:val="96Dash1Line"/>
              <w:tabs>
                <w:tab w:val="clear" w:pos="397"/>
                <w:tab w:val="clear" w:pos="794"/>
                <w:tab w:val="clear" w:pos="1191"/>
                <w:tab w:val="decimal" w:pos="1465"/>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31297F36" w14:textId="77777777" w:rsidTr="007A4304">
        <w:trPr>
          <w:trHeight w:val="59"/>
        </w:trPr>
        <w:tc>
          <w:tcPr>
            <w:tcW w:w="5613" w:type="dxa"/>
            <w:tcMar>
              <w:top w:w="0" w:type="dxa"/>
              <w:left w:w="0" w:type="dxa"/>
              <w:bottom w:w="0" w:type="dxa"/>
              <w:right w:w="0" w:type="dxa"/>
            </w:tcMar>
            <w:vAlign w:val="bottom"/>
          </w:tcPr>
          <w:p w14:paraId="5618EE1F" w14:textId="7DFA88DC"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1573ED03" w14:textId="266C54E4"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1B584616" w14:textId="46ED7968" w:rsidR="00D57B29" w:rsidRPr="000B7103" w:rsidRDefault="003423F9">
            <w:pPr>
              <w:pStyle w:val="98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24858419" w14:textId="74D06F8C"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579EE79C" w14:textId="77777777" w:rsidTr="007A4304">
        <w:trPr>
          <w:trHeight w:val="59"/>
        </w:trPr>
        <w:tc>
          <w:tcPr>
            <w:tcW w:w="5613" w:type="dxa"/>
            <w:tcMar>
              <w:top w:w="0" w:type="dxa"/>
              <w:left w:w="113" w:type="dxa"/>
              <w:bottom w:w="0" w:type="dxa"/>
              <w:right w:w="0" w:type="dxa"/>
            </w:tcMar>
            <w:vAlign w:val="bottom"/>
          </w:tcPr>
          <w:p w14:paraId="20020313" w14:textId="6891D82E"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hint="eastAsia"/>
                <w:b/>
                <w:lang w:eastAsia="zh-CN"/>
              </w:rPr>
              <w:t>资金</w:t>
            </w:r>
          </w:p>
        </w:tc>
        <w:tc>
          <w:tcPr>
            <w:tcW w:w="850" w:type="dxa"/>
            <w:tcMar>
              <w:top w:w="0" w:type="dxa"/>
              <w:left w:w="113" w:type="dxa"/>
              <w:bottom w:w="0" w:type="dxa"/>
              <w:right w:w="0" w:type="dxa"/>
            </w:tcMar>
            <w:vAlign w:val="bottom"/>
          </w:tcPr>
          <w:p w14:paraId="083CBC2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1D0C071B"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71795AD7"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587E52E1" w14:textId="77777777" w:rsidTr="007A4304">
        <w:trPr>
          <w:trHeight w:val="59"/>
        </w:trPr>
        <w:tc>
          <w:tcPr>
            <w:tcW w:w="5613" w:type="dxa"/>
            <w:tcMar>
              <w:top w:w="0" w:type="dxa"/>
              <w:left w:w="113" w:type="dxa"/>
              <w:bottom w:w="0" w:type="dxa"/>
              <w:right w:w="0" w:type="dxa"/>
            </w:tcMar>
            <w:vAlign w:val="bottom"/>
          </w:tcPr>
          <w:p w14:paraId="06282F1B" w14:textId="527BE2DB"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累计资金</w:t>
            </w:r>
          </w:p>
        </w:tc>
        <w:tc>
          <w:tcPr>
            <w:tcW w:w="850" w:type="dxa"/>
            <w:tcMar>
              <w:top w:w="0" w:type="dxa"/>
              <w:left w:w="113" w:type="dxa"/>
              <w:bottom w:w="0" w:type="dxa"/>
              <w:right w:w="0" w:type="dxa"/>
            </w:tcMar>
            <w:vAlign w:val="bottom"/>
          </w:tcPr>
          <w:p w14:paraId="4EA3D3B5"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7DFDA9BB" w14:textId="51A76256" w:rsidR="00D57B29" w:rsidRDefault="003423F9" w:rsidP="007C4B49">
            <w:pPr>
              <w:pStyle w:val="50TableText"/>
              <w:tabs>
                <w:tab w:val="clear" w:pos="397"/>
                <w:tab w:val="clear" w:pos="794"/>
                <w:tab w:val="clear" w:pos="1191"/>
                <w:tab w:val="left" w:pos="545"/>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431,226,898</w:t>
            </w:r>
          </w:p>
        </w:tc>
        <w:tc>
          <w:tcPr>
            <w:tcW w:w="1588" w:type="dxa"/>
            <w:tcMar>
              <w:top w:w="0" w:type="dxa"/>
              <w:left w:w="113" w:type="dxa"/>
              <w:bottom w:w="0" w:type="dxa"/>
              <w:right w:w="0" w:type="dxa"/>
            </w:tcMar>
            <w:vAlign w:val="bottom"/>
          </w:tcPr>
          <w:p w14:paraId="0765691E" w14:textId="171DA183" w:rsidR="00D57B29" w:rsidRDefault="003423F9" w:rsidP="007C4B49">
            <w:pPr>
              <w:pStyle w:val="50TableText"/>
              <w:tabs>
                <w:tab w:val="clear" w:pos="397"/>
                <w:tab w:val="clear" w:pos="794"/>
                <w:tab w:val="clear" w:pos="1191"/>
                <w:tab w:val="left" w:pos="545"/>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414,361,319</w:t>
            </w:r>
          </w:p>
        </w:tc>
      </w:tr>
      <w:tr w:rsidR="00D57B29" w14:paraId="5F7D76B5" w14:textId="77777777" w:rsidTr="007A4304">
        <w:trPr>
          <w:trHeight w:val="59"/>
        </w:trPr>
        <w:tc>
          <w:tcPr>
            <w:tcW w:w="5613" w:type="dxa"/>
            <w:tcMar>
              <w:top w:w="0" w:type="dxa"/>
              <w:left w:w="0" w:type="dxa"/>
              <w:bottom w:w="0" w:type="dxa"/>
              <w:right w:w="0" w:type="dxa"/>
            </w:tcMar>
            <w:vAlign w:val="bottom"/>
          </w:tcPr>
          <w:p w14:paraId="013E5750" w14:textId="6672F485"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850" w:type="dxa"/>
            <w:tcMar>
              <w:top w:w="0" w:type="dxa"/>
              <w:left w:w="0" w:type="dxa"/>
              <w:bottom w:w="0" w:type="dxa"/>
              <w:right w:w="0" w:type="dxa"/>
            </w:tcMar>
            <w:vAlign w:val="bottom"/>
          </w:tcPr>
          <w:p w14:paraId="4FA835CF" w14:textId="3107EA10"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03252450" w14:textId="1DE04DEA" w:rsidR="00D57B29" w:rsidRPr="000B7103" w:rsidRDefault="003423F9">
            <w:pPr>
              <w:pStyle w:val="98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42EED566" w14:textId="15D17557"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68A582C1" w14:textId="77777777" w:rsidTr="007A4304">
        <w:trPr>
          <w:trHeight w:val="59"/>
        </w:trPr>
        <w:tc>
          <w:tcPr>
            <w:tcW w:w="5613" w:type="dxa"/>
            <w:tcMar>
              <w:top w:w="0" w:type="dxa"/>
              <w:left w:w="113" w:type="dxa"/>
              <w:bottom w:w="0" w:type="dxa"/>
              <w:right w:w="0" w:type="dxa"/>
            </w:tcMar>
            <w:vAlign w:val="bottom"/>
          </w:tcPr>
          <w:p w14:paraId="6B3FE7A0" w14:textId="55BAB863"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hint="eastAsia"/>
                <w:b/>
                <w:lang w:eastAsia="zh-CN"/>
              </w:rPr>
              <w:t>资金总额</w:t>
            </w:r>
          </w:p>
        </w:tc>
        <w:tc>
          <w:tcPr>
            <w:tcW w:w="850" w:type="dxa"/>
            <w:tcMar>
              <w:top w:w="0" w:type="dxa"/>
              <w:left w:w="113" w:type="dxa"/>
              <w:bottom w:w="0" w:type="dxa"/>
              <w:right w:w="0" w:type="dxa"/>
            </w:tcMar>
            <w:vAlign w:val="bottom"/>
          </w:tcPr>
          <w:p w14:paraId="0DA5D838"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2E648FD2" w14:textId="38FCD7D3" w:rsidR="00D57B29" w:rsidRDefault="003423F9" w:rsidP="007C4B49">
            <w:pPr>
              <w:pStyle w:val="50TableText"/>
              <w:tabs>
                <w:tab w:val="clear" w:pos="397"/>
                <w:tab w:val="clear" w:pos="794"/>
                <w:tab w:val="clear" w:pos="1191"/>
                <w:tab w:val="left" w:pos="573"/>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431,226,898</w:t>
            </w:r>
          </w:p>
        </w:tc>
        <w:tc>
          <w:tcPr>
            <w:tcW w:w="1588" w:type="dxa"/>
            <w:tcMar>
              <w:top w:w="0" w:type="dxa"/>
              <w:left w:w="113" w:type="dxa"/>
              <w:bottom w:w="0" w:type="dxa"/>
              <w:right w:w="0" w:type="dxa"/>
            </w:tcMar>
            <w:vAlign w:val="bottom"/>
          </w:tcPr>
          <w:p w14:paraId="62EE3CF6" w14:textId="392C9115" w:rsidR="00D57B29" w:rsidRDefault="003423F9" w:rsidP="007C4B49">
            <w:pPr>
              <w:pStyle w:val="50TableText"/>
              <w:tabs>
                <w:tab w:val="clear" w:pos="397"/>
                <w:tab w:val="clear" w:pos="794"/>
                <w:tab w:val="clear" w:pos="1191"/>
                <w:tab w:val="left" w:pos="573"/>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414,361,319</w:t>
            </w:r>
          </w:p>
        </w:tc>
      </w:tr>
      <w:tr w:rsidR="00D57B29" w14:paraId="3B91C7A2" w14:textId="77777777" w:rsidTr="007A4304">
        <w:trPr>
          <w:trHeight w:val="59"/>
        </w:trPr>
        <w:tc>
          <w:tcPr>
            <w:tcW w:w="5613" w:type="dxa"/>
            <w:tcMar>
              <w:top w:w="0" w:type="dxa"/>
              <w:left w:w="0" w:type="dxa"/>
              <w:bottom w:w="0" w:type="dxa"/>
              <w:right w:w="0" w:type="dxa"/>
            </w:tcMar>
            <w:vAlign w:val="bottom"/>
          </w:tcPr>
          <w:p w14:paraId="30961AB4" w14:textId="481B7D0D" w:rsidR="00D57B29" w:rsidRPr="000B7103" w:rsidRDefault="003423F9">
            <w:pPr>
              <w:pStyle w:val="97Dash2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850" w:type="dxa"/>
            <w:tcMar>
              <w:top w:w="0" w:type="dxa"/>
              <w:left w:w="0" w:type="dxa"/>
              <w:bottom w:w="0" w:type="dxa"/>
              <w:right w:w="0" w:type="dxa"/>
            </w:tcMar>
            <w:vAlign w:val="bottom"/>
          </w:tcPr>
          <w:p w14:paraId="098B3726" w14:textId="501B4ACA" w:rsidR="00D57B29" w:rsidRPr="000B7103" w:rsidRDefault="003423F9">
            <w:pPr>
              <w:pStyle w:val="97Dash2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3CCF526B" w14:textId="24B0139E" w:rsidR="00D57B29" w:rsidRPr="000B7103" w:rsidRDefault="003423F9">
            <w:pPr>
              <w:pStyle w:val="97Dash2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7899B3C0" w14:textId="5A7D44EC" w:rsidR="00D57B29" w:rsidRPr="000B7103" w:rsidRDefault="003423F9">
            <w:pPr>
              <w:pStyle w:val="97Dash2Line"/>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4355548A" w14:textId="77777777" w:rsidTr="007A4304">
        <w:trPr>
          <w:trHeight w:val="59"/>
        </w:trPr>
        <w:tc>
          <w:tcPr>
            <w:tcW w:w="5613" w:type="dxa"/>
            <w:tcMar>
              <w:top w:w="0" w:type="dxa"/>
              <w:left w:w="113" w:type="dxa"/>
              <w:bottom w:w="0" w:type="dxa"/>
              <w:right w:w="0" w:type="dxa"/>
            </w:tcMar>
            <w:vAlign w:val="bottom"/>
          </w:tcPr>
          <w:p w14:paraId="62A4677E" w14:textId="66624374"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hint="eastAsia"/>
                <w:b/>
                <w:lang w:eastAsia="zh-CN"/>
              </w:rPr>
              <w:t>资金及负债总额</w:t>
            </w:r>
          </w:p>
        </w:tc>
        <w:tc>
          <w:tcPr>
            <w:tcW w:w="850" w:type="dxa"/>
            <w:tcMar>
              <w:top w:w="0" w:type="dxa"/>
              <w:left w:w="113" w:type="dxa"/>
              <w:bottom w:w="0" w:type="dxa"/>
              <w:right w:w="0" w:type="dxa"/>
            </w:tcMar>
            <w:vAlign w:val="bottom"/>
          </w:tcPr>
          <w:p w14:paraId="58233E3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5B169DF8" w14:textId="3B552BF9" w:rsidR="00D57B29" w:rsidRDefault="003423F9" w:rsidP="007C4B49">
            <w:pPr>
              <w:pStyle w:val="50TableText"/>
              <w:tabs>
                <w:tab w:val="clear" w:pos="397"/>
                <w:tab w:val="clear" w:pos="794"/>
                <w:tab w:val="clear" w:pos="1191"/>
                <w:tab w:val="left" w:pos="545"/>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496,363,865</w:t>
            </w:r>
          </w:p>
        </w:tc>
        <w:tc>
          <w:tcPr>
            <w:tcW w:w="1588" w:type="dxa"/>
            <w:tcMar>
              <w:top w:w="0" w:type="dxa"/>
              <w:left w:w="113" w:type="dxa"/>
              <w:bottom w:w="0" w:type="dxa"/>
              <w:right w:w="0" w:type="dxa"/>
            </w:tcMar>
            <w:vAlign w:val="bottom"/>
          </w:tcPr>
          <w:p w14:paraId="0DB712B5" w14:textId="41D91011" w:rsidR="00D57B29" w:rsidRDefault="003423F9" w:rsidP="007C4B49">
            <w:pPr>
              <w:pStyle w:val="50TableText"/>
              <w:tabs>
                <w:tab w:val="clear" w:pos="397"/>
                <w:tab w:val="clear" w:pos="794"/>
                <w:tab w:val="clear" w:pos="1191"/>
                <w:tab w:val="left" w:pos="545"/>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482,966,322</w:t>
            </w:r>
          </w:p>
        </w:tc>
      </w:tr>
      <w:tr w:rsidR="00D57B29" w14:paraId="6E9E478D" w14:textId="77777777" w:rsidTr="007A4304">
        <w:trPr>
          <w:trHeight w:val="59"/>
        </w:trPr>
        <w:tc>
          <w:tcPr>
            <w:tcW w:w="5613" w:type="dxa"/>
            <w:tcMar>
              <w:top w:w="0" w:type="dxa"/>
              <w:left w:w="0" w:type="dxa"/>
              <w:bottom w:w="0" w:type="dxa"/>
              <w:right w:w="0" w:type="dxa"/>
            </w:tcMar>
            <w:vAlign w:val="bottom"/>
          </w:tcPr>
          <w:p w14:paraId="3B99011C" w14:textId="1EB355DC"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850" w:type="dxa"/>
            <w:tcMar>
              <w:top w:w="0" w:type="dxa"/>
              <w:left w:w="0" w:type="dxa"/>
              <w:bottom w:w="0" w:type="dxa"/>
              <w:right w:w="0" w:type="dxa"/>
            </w:tcMar>
            <w:vAlign w:val="bottom"/>
          </w:tcPr>
          <w:p w14:paraId="77CC53E1" w14:textId="2D8A17E4"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87" w:type="dxa"/>
            <w:tcMar>
              <w:top w:w="0" w:type="dxa"/>
              <w:left w:w="0" w:type="dxa"/>
              <w:bottom w:w="0" w:type="dxa"/>
              <w:right w:w="0" w:type="dxa"/>
            </w:tcMar>
            <w:vAlign w:val="bottom"/>
          </w:tcPr>
          <w:p w14:paraId="74BACE3B" w14:textId="52F7D7C4"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88" w:type="dxa"/>
            <w:tcMar>
              <w:top w:w="0" w:type="dxa"/>
              <w:left w:w="0" w:type="dxa"/>
              <w:bottom w:w="0" w:type="dxa"/>
              <w:right w:w="0" w:type="dxa"/>
            </w:tcMar>
            <w:vAlign w:val="bottom"/>
          </w:tcPr>
          <w:p w14:paraId="3D869210" w14:textId="47D17D47"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r>
    </w:tbl>
    <w:p w14:paraId="33621735" w14:textId="77777777" w:rsidR="00D57B29" w:rsidRDefault="00D57B29">
      <w:pPr>
        <w:pStyle w:val="00BodyText"/>
        <w:rPr>
          <w:rFonts w:ascii="Times New Roman" w:eastAsia="新細明體" w:hAnsi="Times New Roman" w:cs="Times New Roman"/>
        </w:rPr>
      </w:pPr>
    </w:p>
    <w:p w14:paraId="55211DED" w14:textId="56E6AAB8"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申诉专员已于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21</w:t>
      </w:r>
      <w:r w:rsidRPr="006F6117">
        <w:rPr>
          <w:rFonts w:ascii="Times New Roman" w:eastAsia="DengXian" w:hAnsi="Times New Roman" w:cs="Times New Roman" w:hint="eastAsia"/>
          <w:lang w:eastAsia="zh-CN"/>
        </w:rPr>
        <w:t>日批准及授权刊发。</w:t>
      </w:r>
    </w:p>
    <w:p w14:paraId="7285E67C" w14:textId="77777777" w:rsidR="00D57B29" w:rsidRDefault="00D57B29">
      <w:pPr>
        <w:pStyle w:val="00BodyText"/>
        <w:rPr>
          <w:rFonts w:ascii="Times New Roman" w:eastAsia="新細明體" w:hAnsi="Times New Roman" w:cs="Times New Roman"/>
          <w:lang w:eastAsia="zh-CN"/>
        </w:rPr>
      </w:pPr>
    </w:p>
    <w:p w14:paraId="03DF93F9" w14:textId="77777777" w:rsidR="00D57B29" w:rsidRDefault="00D57B29">
      <w:pPr>
        <w:pStyle w:val="00BodyText"/>
        <w:rPr>
          <w:rFonts w:ascii="Times New Roman" w:eastAsia="新細明體" w:hAnsi="Times New Roman" w:cs="Times New Roman"/>
          <w:lang w:eastAsia="zh-CN"/>
        </w:rPr>
      </w:pPr>
    </w:p>
    <w:p w14:paraId="333C5D12" w14:textId="77777777" w:rsidR="00D57B29" w:rsidRDefault="00D57B29">
      <w:pPr>
        <w:pStyle w:val="00BodyText"/>
        <w:rPr>
          <w:rFonts w:ascii="Times New Roman" w:eastAsia="新細明體" w:hAnsi="Times New Roman" w:cs="Times New Roman"/>
          <w:lang w:eastAsia="zh-CN"/>
        </w:rPr>
      </w:pPr>
    </w:p>
    <w:p w14:paraId="2DCB5C6C" w14:textId="77777777" w:rsidR="00D57B29" w:rsidRDefault="00D57B29">
      <w:pPr>
        <w:pStyle w:val="00BodyText"/>
        <w:rPr>
          <w:rFonts w:ascii="Times New Roman" w:eastAsia="新細明體" w:hAnsi="Times New Roman" w:cs="Times New Roman"/>
          <w:lang w:eastAsia="zh-CN"/>
        </w:rPr>
      </w:pPr>
    </w:p>
    <w:p w14:paraId="6DA56FC0" w14:textId="58BD5BBE" w:rsidR="00D57B29" w:rsidRDefault="003423F9">
      <w:pPr>
        <w:pStyle w:val="00BodyText"/>
        <w:ind w:left="397" w:hanging="397"/>
        <w:rPr>
          <w:rFonts w:ascii="Times New Roman" w:eastAsia="新細明體" w:hAnsi="Times New Roman" w:cs="Times New Roman"/>
          <w:lang w:eastAsia="zh-CN"/>
        </w:rPr>
      </w:pPr>
      <w:r w:rsidRPr="006F6117">
        <w:rPr>
          <w:rStyle w:val="Bold"/>
          <w:rFonts w:ascii="Times New Roman" w:eastAsia="DengXian" w:hAnsi="Times New Roman" w:cs="Times New Roman" w:hint="eastAsia"/>
          <w:b/>
          <w:lang w:eastAsia="zh-CN"/>
        </w:rPr>
        <w:t>陈积志</w:t>
      </w:r>
    </w:p>
    <w:p w14:paraId="7EBD14C1" w14:textId="7846B7D1" w:rsidR="00D57B29" w:rsidRDefault="003423F9">
      <w:pPr>
        <w:pStyle w:val="00BodyText"/>
        <w:ind w:left="397" w:hanging="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w:t>
      </w:r>
    </w:p>
    <w:p w14:paraId="36D221A1" w14:textId="77777777" w:rsidR="00D57B29" w:rsidRDefault="00D57B29">
      <w:pPr>
        <w:pStyle w:val="00BodyText"/>
        <w:ind w:left="397" w:hanging="397"/>
        <w:rPr>
          <w:rFonts w:ascii="Times New Roman" w:eastAsia="新細明體" w:hAnsi="Times New Roman" w:cs="Times New Roman"/>
          <w:lang w:val="en-US" w:eastAsia="zh-CN"/>
        </w:rPr>
      </w:pPr>
    </w:p>
    <w:p w14:paraId="2594CCCD" w14:textId="77777777" w:rsidR="007C4B49" w:rsidRDefault="007C4B49">
      <w:pPr>
        <w:pStyle w:val="00BodyText"/>
        <w:ind w:left="397" w:hanging="397"/>
        <w:rPr>
          <w:rFonts w:ascii="Times New Roman" w:eastAsia="新細明體" w:hAnsi="Times New Roman" w:cs="Times New Roman"/>
          <w:lang w:val="en-US" w:eastAsia="zh-CN"/>
        </w:rPr>
      </w:pPr>
    </w:p>
    <w:p w14:paraId="7D37DC36" w14:textId="77777777" w:rsidR="007C4B49" w:rsidRDefault="007C4B49">
      <w:pPr>
        <w:pStyle w:val="00BodyText"/>
        <w:ind w:left="397" w:hanging="397"/>
        <w:rPr>
          <w:rFonts w:ascii="Times New Roman" w:eastAsia="新細明體" w:hAnsi="Times New Roman" w:cs="Times New Roman"/>
          <w:lang w:val="en-US" w:eastAsia="zh-CN"/>
        </w:rPr>
      </w:pPr>
    </w:p>
    <w:p w14:paraId="45F1BC2D" w14:textId="77777777" w:rsidR="007C4B49" w:rsidRDefault="007C4B49">
      <w:pPr>
        <w:pStyle w:val="00BodyText"/>
        <w:ind w:left="397" w:hanging="397"/>
        <w:rPr>
          <w:rFonts w:ascii="Times New Roman" w:eastAsia="新細明體" w:hAnsi="Times New Roman" w:cs="Times New Roman"/>
          <w:lang w:val="en-US" w:eastAsia="zh-CN"/>
        </w:rPr>
      </w:pPr>
    </w:p>
    <w:p w14:paraId="006EF635" w14:textId="77777777" w:rsidR="007C4B49" w:rsidRDefault="007C4B49">
      <w:pPr>
        <w:pStyle w:val="00BodyText"/>
        <w:ind w:left="397" w:hanging="397"/>
        <w:rPr>
          <w:rFonts w:ascii="Times New Roman" w:eastAsia="新細明體" w:hAnsi="Times New Roman" w:cs="Times New Roman"/>
          <w:lang w:val="en-US" w:eastAsia="zh-CN"/>
        </w:rPr>
      </w:pPr>
    </w:p>
    <w:p w14:paraId="792511A9" w14:textId="77777777" w:rsidR="007C4B49" w:rsidRDefault="007C4B49">
      <w:pPr>
        <w:pStyle w:val="00BodyText"/>
        <w:ind w:left="397" w:hanging="397"/>
        <w:rPr>
          <w:rFonts w:ascii="Times New Roman" w:eastAsia="新細明體" w:hAnsi="Times New Roman" w:cs="Times New Roman"/>
          <w:lang w:val="en-US" w:eastAsia="zh-CN"/>
        </w:rPr>
      </w:pPr>
    </w:p>
    <w:p w14:paraId="0BD88D19" w14:textId="77777777" w:rsidR="007C4B49" w:rsidRDefault="007C4B49">
      <w:pPr>
        <w:pStyle w:val="00BodyText"/>
        <w:ind w:left="397" w:hanging="397"/>
        <w:rPr>
          <w:rFonts w:ascii="Times New Roman" w:eastAsia="新細明體" w:hAnsi="Times New Roman" w:cs="Times New Roman"/>
          <w:lang w:val="en-US" w:eastAsia="zh-CN"/>
        </w:rPr>
      </w:pPr>
    </w:p>
    <w:p w14:paraId="5EB71101" w14:textId="77777777" w:rsidR="007C4B49" w:rsidRPr="007C4B49" w:rsidRDefault="007C4B49">
      <w:pPr>
        <w:pStyle w:val="00BodyText"/>
        <w:ind w:left="397" w:hanging="397"/>
        <w:rPr>
          <w:rFonts w:ascii="Times New Roman" w:eastAsia="新細明體" w:hAnsi="Times New Roman" w:cs="Times New Roman"/>
          <w:lang w:val="en-US" w:eastAsia="zh-CN"/>
        </w:rPr>
      </w:pPr>
    </w:p>
    <w:p w14:paraId="3660FE85" w14:textId="3535E90A" w:rsidR="00D57B29" w:rsidRDefault="003423F9">
      <w:pPr>
        <w:pStyle w:val="00BodyTex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eastAsia="zh-CN"/>
        </w:rPr>
        <w:t>70</w:t>
      </w:r>
      <w:r w:rsidRPr="006F6117">
        <w:rPr>
          <w:rFonts w:ascii="Times New Roman" w:eastAsia="DengXian" w:hAnsi="Times New Roman" w:cs="Times New Roman" w:hint="eastAsia"/>
          <w:lang w:eastAsia="zh-CN"/>
        </w:rPr>
        <w:t>至</w:t>
      </w:r>
      <w:r w:rsidRPr="006F6117">
        <w:rPr>
          <w:rFonts w:ascii="Times New Roman" w:eastAsia="DengXian" w:hAnsi="Times New Roman" w:cs="Times New Roman"/>
          <w:lang w:eastAsia="zh-CN"/>
        </w:rPr>
        <w:t>7</w:t>
      </w:r>
      <w:r w:rsidR="00D11801">
        <w:rPr>
          <w:rFonts w:ascii="Times New Roman" w:eastAsiaTheme="minorEastAsia" w:hAnsi="Times New Roman" w:cs="Times New Roman" w:hint="eastAsia"/>
          <w:lang w:eastAsia="zh-CN"/>
        </w:rPr>
        <w:t>8</w:t>
      </w:r>
      <w:r w:rsidRPr="006F6117">
        <w:rPr>
          <w:rFonts w:ascii="Times New Roman" w:eastAsia="DengXian" w:hAnsi="Times New Roman" w:cs="Times New Roman" w:hint="eastAsia"/>
          <w:lang w:eastAsia="zh-CN"/>
        </w:rPr>
        <w:t>页之附注为本财务报表的整体部分。</w:t>
      </w:r>
    </w:p>
    <w:p w14:paraId="2E25C3B5" w14:textId="4AEA6DD2" w:rsidR="00D57B29" w:rsidRDefault="007C4B49">
      <w:pPr>
        <w:pStyle w:val="a"/>
        <w:tabs>
          <w:tab w:val="left" w:pos="567"/>
        </w:tabs>
        <w:suppressAutoHyphens/>
        <w:spacing w:line="240" w:lineRule="auto"/>
        <w:jc w:val="left"/>
        <w:rPr>
          <w:rFonts w:ascii="Times New Roman" w:eastAsia="新細明體" w:hAnsi="Times New Roman" w:cs="Times New Roman"/>
          <w:b/>
          <w:sz w:val="44"/>
          <w:szCs w:val="44"/>
          <w:lang w:val="en-GB" w:eastAsia="zh-CN"/>
        </w:rPr>
      </w:pPr>
      <w:r>
        <w:rPr>
          <w:rFonts w:ascii="Times New Roman" w:eastAsia="新細明體" w:hAnsi="Times New Roman" w:cs="Times New Roman"/>
          <w:b/>
          <w:spacing w:val="-2"/>
          <w:sz w:val="44"/>
          <w:szCs w:val="44"/>
          <w:lang w:eastAsia="zh-CN"/>
        </w:rPr>
        <w:br w:type="page"/>
      </w:r>
      <w:r w:rsidR="003423F9" w:rsidRPr="006F6117">
        <w:rPr>
          <w:rFonts w:ascii="Times New Roman" w:eastAsia="DengXian" w:hAnsi="Times New Roman" w:cs="Times New Roman" w:hint="eastAsia"/>
          <w:b/>
          <w:spacing w:val="-2"/>
          <w:sz w:val="44"/>
          <w:szCs w:val="44"/>
          <w:lang w:eastAsia="zh-CN"/>
        </w:rPr>
        <w:t>资金状况变动表</w:t>
      </w:r>
      <w:r w:rsidR="003423F9" w:rsidRPr="006F6117">
        <w:rPr>
          <w:rFonts w:ascii="Times New Roman" w:eastAsia="DengXian" w:hAnsi="Times New Roman" w:cs="Times New Roman"/>
          <w:b/>
          <w:sz w:val="44"/>
          <w:szCs w:val="44"/>
          <w:lang w:eastAsia="zh-CN"/>
        </w:rPr>
        <w:t xml:space="preserve"> </w:t>
      </w:r>
      <w:r w:rsidR="003423F9" w:rsidRPr="006F6117">
        <w:rPr>
          <w:rFonts w:ascii="Times New Roman" w:eastAsia="DengXian" w:hAnsi="Times New Roman" w:cs="Times New Roman" w:hint="eastAsia"/>
          <w:b/>
          <w:spacing w:val="-1"/>
          <w:sz w:val="18"/>
          <w:szCs w:val="18"/>
          <w:lang w:eastAsia="zh-CN"/>
        </w:rPr>
        <w:t>截至</w:t>
      </w:r>
      <w:r w:rsidR="003423F9" w:rsidRPr="006F6117">
        <w:rPr>
          <w:rFonts w:ascii="Times New Roman" w:eastAsia="DengXian" w:hAnsi="Times New Roman" w:cs="Times New Roman"/>
          <w:b/>
          <w:spacing w:val="-1"/>
          <w:sz w:val="18"/>
          <w:szCs w:val="18"/>
          <w:lang w:eastAsia="zh-CN"/>
        </w:rPr>
        <w:t>2026</w:t>
      </w:r>
      <w:r w:rsidR="003423F9" w:rsidRPr="006F6117">
        <w:rPr>
          <w:rFonts w:ascii="Times New Roman" w:eastAsia="DengXian" w:hAnsi="Times New Roman" w:cs="Times New Roman" w:hint="eastAsia"/>
          <w:b/>
          <w:spacing w:val="-1"/>
          <w:sz w:val="18"/>
          <w:szCs w:val="18"/>
          <w:lang w:eastAsia="zh-CN"/>
        </w:rPr>
        <w:t>年</w:t>
      </w:r>
      <w:r w:rsidR="003423F9" w:rsidRPr="006F6117">
        <w:rPr>
          <w:rFonts w:ascii="Times New Roman" w:eastAsia="DengXian" w:hAnsi="Times New Roman" w:cs="Times New Roman"/>
          <w:b/>
          <w:spacing w:val="-1"/>
          <w:sz w:val="18"/>
          <w:szCs w:val="18"/>
          <w:lang w:eastAsia="zh-CN"/>
        </w:rPr>
        <w:t>3</w:t>
      </w:r>
      <w:r w:rsidR="003423F9" w:rsidRPr="006F6117">
        <w:rPr>
          <w:rFonts w:ascii="Times New Roman" w:eastAsia="DengXian" w:hAnsi="Times New Roman" w:cs="Times New Roman" w:hint="eastAsia"/>
          <w:b/>
          <w:spacing w:val="-1"/>
          <w:sz w:val="18"/>
          <w:szCs w:val="18"/>
          <w:lang w:eastAsia="zh-CN"/>
        </w:rPr>
        <w:t>月</w:t>
      </w:r>
      <w:r w:rsidR="003423F9" w:rsidRPr="006F6117">
        <w:rPr>
          <w:rFonts w:ascii="Times New Roman" w:eastAsia="DengXian" w:hAnsi="Times New Roman" w:cs="Times New Roman"/>
          <w:b/>
          <w:spacing w:val="-1"/>
          <w:sz w:val="18"/>
          <w:szCs w:val="18"/>
          <w:lang w:eastAsia="zh-CN"/>
        </w:rPr>
        <w:t>31</w:t>
      </w:r>
      <w:r w:rsidR="003423F9" w:rsidRPr="006F6117">
        <w:rPr>
          <w:rFonts w:ascii="Times New Roman" w:eastAsia="DengXian" w:hAnsi="Times New Roman" w:cs="Times New Roman" w:hint="eastAsia"/>
          <w:b/>
          <w:spacing w:val="-1"/>
          <w:sz w:val="18"/>
          <w:szCs w:val="18"/>
          <w:lang w:eastAsia="zh-CN"/>
        </w:rPr>
        <w:t>日止年度</w:t>
      </w:r>
    </w:p>
    <w:p w14:paraId="79D1C9B2" w14:textId="45B7E478" w:rsidR="00D57B29" w:rsidRPr="007C4B49" w:rsidRDefault="003423F9">
      <w:pPr>
        <w:pStyle w:val="00BodyText"/>
        <w:rPr>
          <w:rFonts w:asciiTheme="minorEastAsia" w:eastAsiaTheme="minorEastAsia" w:hAnsiTheme="minorEastAsia" w:cs="Times New Roman"/>
          <w:i/>
          <w:iCs/>
          <w:sz w:val="2"/>
          <w:szCs w:val="2"/>
          <w:lang w:eastAsia="zh-CN"/>
        </w:rPr>
      </w:pPr>
      <w:r w:rsidRPr="006F6117">
        <w:rPr>
          <w:rStyle w:val="Italic"/>
          <w:rFonts w:asciiTheme="minorEastAsia" w:eastAsia="DengXian" w:hAnsiTheme="minorEastAsia" w:cs="Times New Roman" w:hint="eastAsia"/>
          <w:i/>
          <w:iCs/>
          <w:lang w:eastAsia="zh-CN"/>
        </w:rPr>
        <w:t>（所有数额均以港元为单位）</w:t>
      </w:r>
    </w:p>
    <w:p w14:paraId="0033B4CB" w14:textId="77777777" w:rsidR="00D57B29" w:rsidRDefault="00D57B29">
      <w:pPr>
        <w:pStyle w:val="00BodyText"/>
        <w:rPr>
          <w:rFonts w:ascii="Times New Roman" w:eastAsia="新細明體" w:hAnsi="Times New Roman" w:cs="Times New Roman"/>
          <w:sz w:val="2"/>
          <w:szCs w:val="2"/>
          <w:lang w:eastAsia="zh-CN"/>
        </w:rPr>
      </w:pPr>
    </w:p>
    <w:p w14:paraId="194C3F04" w14:textId="77777777" w:rsidR="00D57B29" w:rsidRDefault="00D57B29">
      <w:pPr>
        <w:pStyle w:val="00BodyText"/>
        <w:rPr>
          <w:rFonts w:ascii="Times New Roman" w:eastAsia="新細明體" w:hAnsi="Times New Roman" w:cs="Times New Roman"/>
          <w:lang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7937"/>
        <w:gridCol w:w="1701"/>
      </w:tblGrid>
      <w:tr w:rsidR="00D57B29" w14:paraId="4E12E8EA" w14:textId="77777777" w:rsidTr="007A4304">
        <w:trPr>
          <w:trHeight w:val="59"/>
        </w:trPr>
        <w:tc>
          <w:tcPr>
            <w:tcW w:w="7937" w:type="dxa"/>
            <w:tcMar>
              <w:top w:w="0" w:type="dxa"/>
              <w:left w:w="113" w:type="dxa"/>
              <w:bottom w:w="0" w:type="dxa"/>
              <w:right w:w="0" w:type="dxa"/>
            </w:tcMar>
            <w:vAlign w:val="bottom"/>
          </w:tcPr>
          <w:p w14:paraId="1D1A2DE9"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1701" w:type="dxa"/>
            <w:tcMar>
              <w:top w:w="0" w:type="dxa"/>
              <w:left w:w="113" w:type="dxa"/>
              <w:bottom w:w="0" w:type="dxa"/>
              <w:right w:w="0" w:type="dxa"/>
            </w:tcMar>
            <w:vAlign w:val="bottom"/>
          </w:tcPr>
          <w:p w14:paraId="106000FF" w14:textId="28793868" w:rsidR="00D57B29" w:rsidRDefault="003423F9" w:rsidP="007C4B49">
            <w:pPr>
              <w:pStyle w:val="50TableText"/>
              <w:tabs>
                <w:tab w:val="clear" w:pos="397"/>
                <w:tab w:val="clear" w:pos="794"/>
                <w:tab w:val="clear" w:pos="1191"/>
                <w:tab w:val="decimal" w:pos="1578"/>
              </w:tabs>
              <w:rPr>
                <w:rFonts w:ascii="Times New Roman" w:hAnsi="Times New Roman" w:cs="Times New Roman"/>
              </w:rPr>
            </w:pPr>
            <w:r w:rsidRPr="006F6117">
              <w:rPr>
                <w:rStyle w:val="Bold"/>
                <w:rFonts w:ascii="Times New Roman" w:eastAsia="DengXian" w:hAnsi="Times New Roman" w:cs="Times New Roman" w:hint="eastAsia"/>
                <w:b/>
                <w:lang w:eastAsia="zh-CN"/>
              </w:rPr>
              <w:t>累计资金</w:t>
            </w:r>
          </w:p>
        </w:tc>
      </w:tr>
      <w:tr w:rsidR="00D57B29" w14:paraId="409472EC" w14:textId="77777777" w:rsidTr="007A4304">
        <w:trPr>
          <w:trHeight w:val="59"/>
        </w:trPr>
        <w:tc>
          <w:tcPr>
            <w:tcW w:w="7937" w:type="dxa"/>
            <w:tcMar>
              <w:top w:w="0" w:type="dxa"/>
              <w:left w:w="0" w:type="dxa"/>
              <w:bottom w:w="0" w:type="dxa"/>
              <w:right w:w="0" w:type="dxa"/>
            </w:tcMar>
            <w:vAlign w:val="bottom"/>
          </w:tcPr>
          <w:p w14:paraId="467E2E47" w14:textId="39FF35DE"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701" w:type="dxa"/>
            <w:tcMar>
              <w:top w:w="0" w:type="dxa"/>
              <w:left w:w="0" w:type="dxa"/>
              <w:bottom w:w="0" w:type="dxa"/>
              <w:right w:w="0" w:type="dxa"/>
            </w:tcMar>
            <w:vAlign w:val="bottom"/>
          </w:tcPr>
          <w:p w14:paraId="71C22864" w14:textId="4EF63130" w:rsidR="00D57B29" w:rsidRPr="000B7103" w:rsidRDefault="003423F9" w:rsidP="007C4B49">
            <w:pPr>
              <w:pStyle w:val="98Line"/>
              <w:tabs>
                <w:tab w:val="clear" w:pos="397"/>
                <w:tab w:val="clear" w:pos="794"/>
                <w:tab w:val="clear" w:pos="1191"/>
                <w:tab w:val="decimal" w:pos="1578"/>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r>
      <w:tr w:rsidR="00D57B29" w14:paraId="35A8729B" w14:textId="77777777" w:rsidTr="007A4304">
        <w:trPr>
          <w:trHeight w:val="59"/>
        </w:trPr>
        <w:tc>
          <w:tcPr>
            <w:tcW w:w="7937" w:type="dxa"/>
            <w:tcMar>
              <w:top w:w="0" w:type="dxa"/>
              <w:left w:w="113" w:type="dxa"/>
              <w:bottom w:w="0" w:type="dxa"/>
              <w:right w:w="0" w:type="dxa"/>
            </w:tcMar>
            <w:vAlign w:val="bottom"/>
          </w:tcPr>
          <w:p w14:paraId="1A09A579" w14:textId="3939ECE6" w:rsidR="00D57B29" w:rsidRDefault="003423F9">
            <w:pPr>
              <w:pStyle w:val="50TableText"/>
              <w:jc w:val="left"/>
              <w:rPr>
                <w:rFonts w:ascii="Times New Roman" w:hAnsi="Times New Roman" w:cs="Times New Roman"/>
                <w:lang w:eastAsia="zh-CN"/>
              </w:rPr>
            </w:pPr>
            <w:r w:rsidRPr="006F6117">
              <w:rPr>
                <w:rStyle w:val="Bold"/>
                <w:rFonts w:ascii="Times New Roman" w:eastAsia="DengXian" w:hAnsi="Times New Roman" w:cs="Times New Roman" w:hint="eastAsia"/>
                <w:b/>
                <w:lang w:eastAsia="zh-CN"/>
              </w:rPr>
              <w:t>于</w:t>
            </w:r>
            <w:r w:rsidRPr="006F6117">
              <w:rPr>
                <w:rStyle w:val="Bold"/>
                <w:rFonts w:ascii="Times New Roman" w:eastAsia="DengXian" w:hAnsi="Times New Roman" w:cs="Times New Roman"/>
                <w:b/>
                <w:lang w:eastAsia="zh-CN"/>
              </w:rPr>
              <w:t>2024</w:t>
            </w:r>
            <w:r w:rsidRPr="006F6117">
              <w:rPr>
                <w:rStyle w:val="Bold"/>
                <w:rFonts w:ascii="Times New Roman" w:eastAsia="DengXian" w:hAnsi="Times New Roman" w:cs="Times New Roman" w:hint="eastAsia"/>
                <w:b/>
                <w:lang w:eastAsia="zh-CN"/>
              </w:rPr>
              <w:t>年</w:t>
            </w:r>
            <w:r w:rsidRPr="006F6117">
              <w:rPr>
                <w:rStyle w:val="Bold"/>
                <w:rFonts w:ascii="Times New Roman" w:eastAsia="DengXian" w:hAnsi="Times New Roman" w:cs="Times New Roman"/>
                <w:b/>
                <w:lang w:eastAsia="zh-CN"/>
              </w:rPr>
              <w:t>3</w:t>
            </w:r>
            <w:r w:rsidRPr="006F6117">
              <w:rPr>
                <w:rStyle w:val="Bold"/>
                <w:rFonts w:ascii="Times New Roman" w:eastAsia="DengXian" w:hAnsi="Times New Roman" w:cs="Times New Roman" w:hint="eastAsia"/>
                <w:b/>
                <w:lang w:eastAsia="zh-CN"/>
              </w:rPr>
              <w:t>月</w:t>
            </w:r>
            <w:r w:rsidRPr="006F6117">
              <w:rPr>
                <w:rStyle w:val="Bold"/>
                <w:rFonts w:ascii="Times New Roman" w:eastAsia="DengXian" w:hAnsi="Times New Roman" w:cs="Times New Roman"/>
                <w:b/>
                <w:lang w:eastAsia="zh-CN"/>
              </w:rPr>
              <w:t>31</w:t>
            </w:r>
            <w:r w:rsidRPr="006F6117">
              <w:rPr>
                <w:rStyle w:val="Bold"/>
                <w:rFonts w:ascii="Times New Roman" w:eastAsia="DengXian" w:hAnsi="Times New Roman" w:cs="Times New Roman" w:hint="eastAsia"/>
                <w:b/>
                <w:lang w:eastAsia="zh-CN"/>
              </w:rPr>
              <w:t>日及</w:t>
            </w:r>
            <w:r w:rsidRPr="006F6117">
              <w:rPr>
                <w:rStyle w:val="Bold"/>
                <w:rFonts w:ascii="Times New Roman" w:eastAsia="DengXian" w:hAnsi="Times New Roman" w:cs="Times New Roman"/>
                <w:b/>
                <w:lang w:eastAsia="zh-CN"/>
              </w:rPr>
              <w:t>2024</w:t>
            </w:r>
            <w:r w:rsidRPr="006F6117">
              <w:rPr>
                <w:rStyle w:val="Bold"/>
                <w:rFonts w:ascii="Times New Roman" w:eastAsia="DengXian" w:hAnsi="Times New Roman" w:cs="Times New Roman" w:hint="eastAsia"/>
                <w:b/>
                <w:lang w:eastAsia="zh-CN"/>
              </w:rPr>
              <w:t>年</w:t>
            </w:r>
            <w:r w:rsidRPr="006F6117">
              <w:rPr>
                <w:rStyle w:val="Bold"/>
                <w:rFonts w:ascii="Times New Roman" w:eastAsia="DengXian" w:hAnsi="Times New Roman" w:cs="Times New Roman"/>
                <w:b/>
                <w:lang w:eastAsia="zh-CN"/>
              </w:rPr>
              <w:t>4</w:t>
            </w:r>
            <w:r w:rsidRPr="006F6117">
              <w:rPr>
                <w:rStyle w:val="Bold"/>
                <w:rFonts w:ascii="Times New Roman" w:eastAsia="DengXian" w:hAnsi="Times New Roman" w:cs="Times New Roman" w:hint="eastAsia"/>
                <w:b/>
                <w:lang w:eastAsia="zh-CN"/>
              </w:rPr>
              <w:t>月</w:t>
            </w:r>
            <w:r w:rsidRPr="006F6117">
              <w:rPr>
                <w:rStyle w:val="Bold"/>
                <w:rFonts w:ascii="Times New Roman" w:eastAsia="DengXian" w:hAnsi="Times New Roman" w:cs="Times New Roman"/>
                <w:b/>
                <w:lang w:eastAsia="zh-CN"/>
              </w:rPr>
              <w:t>1</w:t>
            </w:r>
            <w:r w:rsidRPr="006F6117">
              <w:rPr>
                <w:rStyle w:val="Bold"/>
                <w:rFonts w:ascii="Times New Roman" w:eastAsia="DengXian" w:hAnsi="Times New Roman" w:cs="Times New Roman" w:hint="eastAsia"/>
                <w:b/>
                <w:lang w:eastAsia="zh-CN"/>
              </w:rPr>
              <w:t>日之结余</w:t>
            </w:r>
          </w:p>
        </w:tc>
        <w:tc>
          <w:tcPr>
            <w:tcW w:w="1701" w:type="dxa"/>
            <w:tcMar>
              <w:top w:w="0" w:type="dxa"/>
              <w:left w:w="113" w:type="dxa"/>
              <w:bottom w:w="0" w:type="dxa"/>
              <w:right w:w="0" w:type="dxa"/>
            </w:tcMar>
            <w:vAlign w:val="bottom"/>
          </w:tcPr>
          <w:p w14:paraId="7F1DCF59" w14:textId="54340CAC" w:rsidR="00D57B29" w:rsidRDefault="003423F9" w:rsidP="0002403B">
            <w:pPr>
              <w:pStyle w:val="50TableText"/>
              <w:tabs>
                <w:tab w:val="clear" w:pos="397"/>
                <w:tab w:val="clear" w:pos="794"/>
                <w:tab w:val="clear" w:pos="1191"/>
                <w:tab w:val="left" w:pos="671"/>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404,428,548</w:t>
            </w:r>
          </w:p>
        </w:tc>
      </w:tr>
      <w:tr w:rsidR="00D57B29" w14:paraId="52E47F1F" w14:textId="77777777" w:rsidTr="007A4304">
        <w:trPr>
          <w:trHeight w:val="59"/>
        </w:trPr>
        <w:tc>
          <w:tcPr>
            <w:tcW w:w="7937" w:type="dxa"/>
            <w:tcMar>
              <w:top w:w="0" w:type="dxa"/>
              <w:left w:w="113" w:type="dxa"/>
              <w:bottom w:w="0" w:type="dxa"/>
              <w:right w:w="0" w:type="dxa"/>
            </w:tcMar>
            <w:vAlign w:val="bottom"/>
          </w:tcPr>
          <w:p w14:paraId="1A418618" w14:textId="29F8E7D2"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b/>
                <w:lang w:eastAsia="zh-CN"/>
              </w:rPr>
              <w:t>2024/2025</w:t>
            </w:r>
            <w:r w:rsidRPr="006F6117">
              <w:rPr>
                <w:rStyle w:val="Bold"/>
                <w:rFonts w:ascii="Times New Roman" w:eastAsia="DengXian" w:hAnsi="Times New Roman" w:cs="Times New Roman" w:hint="eastAsia"/>
                <w:b/>
                <w:lang w:eastAsia="zh-CN"/>
              </w:rPr>
              <w:t>年度资金状况变动：</w:t>
            </w:r>
          </w:p>
        </w:tc>
        <w:tc>
          <w:tcPr>
            <w:tcW w:w="1701" w:type="dxa"/>
            <w:tcMar>
              <w:top w:w="0" w:type="dxa"/>
              <w:left w:w="113" w:type="dxa"/>
              <w:bottom w:w="0" w:type="dxa"/>
              <w:right w:w="0" w:type="dxa"/>
            </w:tcMar>
            <w:vAlign w:val="bottom"/>
          </w:tcPr>
          <w:p w14:paraId="5EC1FBC4" w14:textId="77777777" w:rsidR="00D57B29" w:rsidRDefault="00D57B29" w:rsidP="007C4B49">
            <w:pPr>
              <w:pStyle w:val="a"/>
              <w:tabs>
                <w:tab w:val="decimal" w:pos="1578"/>
              </w:tabs>
              <w:spacing w:line="240" w:lineRule="auto"/>
              <w:jc w:val="left"/>
              <w:textAlignment w:val="auto"/>
              <w:rPr>
                <w:rFonts w:ascii="Times New Roman" w:eastAsia="SimHei" w:hAnsi="Times New Roman" w:cs="Times New Roman"/>
                <w:lang w:val="en-US"/>
              </w:rPr>
            </w:pPr>
          </w:p>
        </w:tc>
      </w:tr>
      <w:tr w:rsidR="00D57B29" w14:paraId="22CD5A45" w14:textId="77777777" w:rsidTr="007A4304">
        <w:trPr>
          <w:trHeight w:val="59"/>
        </w:trPr>
        <w:tc>
          <w:tcPr>
            <w:tcW w:w="7937" w:type="dxa"/>
            <w:tcMar>
              <w:top w:w="0" w:type="dxa"/>
              <w:left w:w="113" w:type="dxa"/>
              <w:bottom w:w="0" w:type="dxa"/>
              <w:right w:w="0" w:type="dxa"/>
            </w:tcMar>
            <w:vAlign w:val="bottom"/>
          </w:tcPr>
          <w:p w14:paraId="22ED97D6" w14:textId="1D2AB9DB"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年度盈余及全面收益总额</w:t>
            </w:r>
          </w:p>
        </w:tc>
        <w:tc>
          <w:tcPr>
            <w:tcW w:w="1701" w:type="dxa"/>
            <w:tcMar>
              <w:top w:w="0" w:type="dxa"/>
              <w:left w:w="113" w:type="dxa"/>
              <w:bottom w:w="0" w:type="dxa"/>
              <w:right w:w="0" w:type="dxa"/>
            </w:tcMar>
            <w:vAlign w:val="bottom"/>
          </w:tcPr>
          <w:p w14:paraId="0FE6C2D7" w14:textId="34254090" w:rsidR="00D57B29" w:rsidRDefault="003423F9" w:rsidP="007C4B49">
            <w:pPr>
              <w:pStyle w:val="50TableText"/>
              <w:tabs>
                <w:tab w:val="clear" w:pos="397"/>
                <w:tab w:val="clear" w:pos="794"/>
                <w:tab w:val="clear" w:pos="1191"/>
                <w:tab w:val="decimal" w:pos="1578"/>
              </w:tabs>
              <w:rPr>
                <w:rFonts w:ascii="Times New Roman" w:hAnsi="Times New Roman" w:cs="Times New Roman"/>
              </w:rPr>
            </w:pPr>
            <w:r w:rsidRPr="006F6117">
              <w:rPr>
                <w:rFonts w:ascii="Times New Roman" w:eastAsia="DengXian" w:hAnsi="Times New Roman" w:cs="Times New Roman"/>
                <w:lang w:eastAsia="zh-CN"/>
              </w:rPr>
              <w:t>9,932,771</w:t>
            </w:r>
          </w:p>
        </w:tc>
      </w:tr>
      <w:tr w:rsidR="00D57B29" w14:paraId="3F5850E5" w14:textId="77777777" w:rsidTr="007A4304">
        <w:trPr>
          <w:trHeight w:val="59"/>
        </w:trPr>
        <w:tc>
          <w:tcPr>
            <w:tcW w:w="7937" w:type="dxa"/>
            <w:tcMar>
              <w:top w:w="0" w:type="dxa"/>
              <w:left w:w="0" w:type="dxa"/>
              <w:bottom w:w="0" w:type="dxa"/>
              <w:right w:w="0" w:type="dxa"/>
            </w:tcMar>
            <w:vAlign w:val="bottom"/>
          </w:tcPr>
          <w:p w14:paraId="3B0CCA54" w14:textId="44622019"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701" w:type="dxa"/>
            <w:tcMar>
              <w:top w:w="0" w:type="dxa"/>
              <w:left w:w="0" w:type="dxa"/>
              <w:bottom w:w="0" w:type="dxa"/>
              <w:right w:w="0" w:type="dxa"/>
            </w:tcMar>
            <w:vAlign w:val="bottom"/>
          </w:tcPr>
          <w:p w14:paraId="74BADA5E" w14:textId="6A9D79F4" w:rsidR="00D57B29" w:rsidRPr="000B7103" w:rsidRDefault="003423F9" w:rsidP="007C4B49">
            <w:pPr>
              <w:pStyle w:val="98Line"/>
              <w:tabs>
                <w:tab w:val="clear" w:pos="397"/>
                <w:tab w:val="clear" w:pos="794"/>
                <w:tab w:val="clear" w:pos="1191"/>
                <w:tab w:val="decimal" w:pos="1578"/>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4BDD165D" w14:textId="77777777" w:rsidTr="007A4304">
        <w:trPr>
          <w:trHeight w:val="59"/>
        </w:trPr>
        <w:tc>
          <w:tcPr>
            <w:tcW w:w="7937" w:type="dxa"/>
            <w:tcMar>
              <w:top w:w="0" w:type="dxa"/>
              <w:left w:w="113" w:type="dxa"/>
              <w:bottom w:w="0" w:type="dxa"/>
              <w:right w:w="0" w:type="dxa"/>
            </w:tcMar>
            <w:vAlign w:val="bottom"/>
          </w:tcPr>
          <w:p w14:paraId="3A2427B3" w14:textId="1E61FC15" w:rsidR="00D57B29" w:rsidRDefault="003423F9">
            <w:pPr>
              <w:pStyle w:val="50TableText"/>
              <w:jc w:val="left"/>
              <w:rPr>
                <w:rFonts w:ascii="Times New Roman" w:hAnsi="Times New Roman" w:cs="Times New Roman"/>
                <w:lang w:eastAsia="zh-CN"/>
              </w:rPr>
            </w:pPr>
            <w:r w:rsidRPr="006F6117">
              <w:rPr>
                <w:rStyle w:val="Bold"/>
                <w:rFonts w:ascii="Times New Roman" w:eastAsia="DengXian" w:hAnsi="Times New Roman" w:cs="Times New Roman" w:hint="eastAsia"/>
                <w:b/>
                <w:lang w:eastAsia="zh-CN"/>
              </w:rPr>
              <w:t>于</w:t>
            </w:r>
            <w:r w:rsidRPr="006F6117">
              <w:rPr>
                <w:rStyle w:val="Bold"/>
                <w:rFonts w:ascii="Times New Roman" w:eastAsia="DengXian" w:hAnsi="Times New Roman" w:cs="Times New Roman"/>
                <w:b/>
                <w:lang w:eastAsia="zh-CN"/>
              </w:rPr>
              <w:t>2025</w:t>
            </w:r>
            <w:r w:rsidRPr="006F6117">
              <w:rPr>
                <w:rStyle w:val="Bold"/>
                <w:rFonts w:ascii="Times New Roman" w:eastAsia="DengXian" w:hAnsi="Times New Roman" w:cs="Times New Roman" w:hint="eastAsia"/>
                <w:b/>
                <w:lang w:eastAsia="zh-CN"/>
              </w:rPr>
              <w:t>年</w:t>
            </w:r>
            <w:r w:rsidRPr="006F6117">
              <w:rPr>
                <w:rStyle w:val="Bold"/>
                <w:rFonts w:ascii="Times New Roman" w:eastAsia="DengXian" w:hAnsi="Times New Roman" w:cs="Times New Roman"/>
                <w:b/>
                <w:lang w:eastAsia="zh-CN"/>
              </w:rPr>
              <w:t>3</w:t>
            </w:r>
            <w:r w:rsidRPr="006F6117">
              <w:rPr>
                <w:rStyle w:val="Bold"/>
                <w:rFonts w:ascii="Times New Roman" w:eastAsia="DengXian" w:hAnsi="Times New Roman" w:cs="Times New Roman" w:hint="eastAsia"/>
                <w:b/>
                <w:lang w:eastAsia="zh-CN"/>
              </w:rPr>
              <w:t>月</w:t>
            </w:r>
            <w:r w:rsidRPr="006F6117">
              <w:rPr>
                <w:rStyle w:val="Bold"/>
                <w:rFonts w:ascii="Times New Roman" w:eastAsia="DengXian" w:hAnsi="Times New Roman" w:cs="Times New Roman"/>
                <w:b/>
                <w:lang w:eastAsia="zh-CN"/>
              </w:rPr>
              <w:t>31</w:t>
            </w:r>
            <w:r w:rsidRPr="006F6117">
              <w:rPr>
                <w:rStyle w:val="Bold"/>
                <w:rFonts w:ascii="Times New Roman" w:eastAsia="DengXian" w:hAnsi="Times New Roman" w:cs="Times New Roman" w:hint="eastAsia"/>
                <w:b/>
                <w:lang w:eastAsia="zh-CN"/>
              </w:rPr>
              <w:t>日及</w:t>
            </w:r>
            <w:r w:rsidRPr="006F6117">
              <w:rPr>
                <w:rStyle w:val="Bold"/>
                <w:rFonts w:ascii="Times New Roman" w:eastAsia="DengXian" w:hAnsi="Times New Roman" w:cs="Times New Roman"/>
                <w:b/>
                <w:lang w:eastAsia="zh-CN"/>
              </w:rPr>
              <w:t>2025</w:t>
            </w:r>
            <w:r w:rsidRPr="006F6117">
              <w:rPr>
                <w:rStyle w:val="Bold"/>
                <w:rFonts w:ascii="Times New Roman" w:eastAsia="DengXian" w:hAnsi="Times New Roman" w:cs="Times New Roman" w:hint="eastAsia"/>
                <w:b/>
                <w:lang w:eastAsia="zh-CN"/>
              </w:rPr>
              <w:t>年</w:t>
            </w:r>
            <w:r w:rsidRPr="006F6117">
              <w:rPr>
                <w:rStyle w:val="Bold"/>
                <w:rFonts w:ascii="Times New Roman" w:eastAsia="DengXian" w:hAnsi="Times New Roman" w:cs="Times New Roman"/>
                <w:b/>
                <w:lang w:eastAsia="zh-CN"/>
              </w:rPr>
              <w:t>4</w:t>
            </w:r>
            <w:r w:rsidRPr="006F6117">
              <w:rPr>
                <w:rStyle w:val="Bold"/>
                <w:rFonts w:ascii="Times New Roman" w:eastAsia="DengXian" w:hAnsi="Times New Roman" w:cs="Times New Roman" w:hint="eastAsia"/>
                <w:b/>
                <w:lang w:eastAsia="zh-CN"/>
              </w:rPr>
              <w:t>月</w:t>
            </w:r>
            <w:r w:rsidRPr="006F6117">
              <w:rPr>
                <w:rStyle w:val="Bold"/>
                <w:rFonts w:ascii="Times New Roman" w:eastAsia="DengXian" w:hAnsi="Times New Roman" w:cs="Times New Roman"/>
                <w:b/>
                <w:lang w:eastAsia="zh-CN"/>
              </w:rPr>
              <w:t>1</w:t>
            </w:r>
            <w:r w:rsidRPr="006F6117">
              <w:rPr>
                <w:rStyle w:val="Bold"/>
                <w:rFonts w:ascii="Times New Roman" w:eastAsia="DengXian" w:hAnsi="Times New Roman" w:cs="Times New Roman" w:hint="eastAsia"/>
                <w:b/>
                <w:lang w:eastAsia="zh-CN"/>
              </w:rPr>
              <w:t>日之结余</w:t>
            </w:r>
          </w:p>
        </w:tc>
        <w:tc>
          <w:tcPr>
            <w:tcW w:w="1701" w:type="dxa"/>
            <w:tcMar>
              <w:top w:w="0" w:type="dxa"/>
              <w:left w:w="113" w:type="dxa"/>
              <w:bottom w:w="0" w:type="dxa"/>
              <w:right w:w="0" w:type="dxa"/>
            </w:tcMar>
            <w:vAlign w:val="bottom"/>
          </w:tcPr>
          <w:p w14:paraId="1813D4F2" w14:textId="45ED5083" w:rsidR="00D57B29" w:rsidRDefault="003423F9" w:rsidP="007C4B49">
            <w:pPr>
              <w:pStyle w:val="50TableText"/>
              <w:tabs>
                <w:tab w:val="clear" w:pos="397"/>
                <w:tab w:val="clear" w:pos="794"/>
                <w:tab w:val="clear" w:pos="1191"/>
                <w:tab w:val="left" w:pos="657"/>
                <w:tab w:val="decimal" w:pos="1578"/>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414,361,319</w:t>
            </w:r>
          </w:p>
        </w:tc>
      </w:tr>
      <w:tr w:rsidR="00D57B29" w14:paraId="7CA10D9F" w14:textId="77777777" w:rsidTr="007A4304">
        <w:trPr>
          <w:trHeight w:val="59"/>
        </w:trPr>
        <w:tc>
          <w:tcPr>
            <w:tcW w:w="7937" w:type="dxa"/>
            <w:tcMar>
              <w:top w:w="0" w:type="dxa"/>
              <w:left w:w="113" w:type="dxa"/>
              <w:bottom w:w="0" w:type="dxa"/>
              <w:right w:w="0" w:type="dxa"/>
            </w:tcMar>
            <w:vAlign w:val="bottom"/>
          </w:tcPr>
          <w:p w14:paraId="7BAFCE70" w14:textId="326A3C45"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b/>
                <w:lang w:eastAsia="zh-CN"/>
              </w:rPr>
              <w:t>2025/2026</w:t>
            </w:r>
            <w:r w:rsidRPr="006F6117">
              <w:rPr>
                <w:rStyle w:val="Bold"/>
                <w:rFonts w:ascii="Times New Roman" w:eastAsia="DengXian" w:hAnsi="Times New Roman" w:cs="Times New Roman" w:hint="eastAsia"/>
                <w:b/>
                <w:lang w:eastAsia="zh-CN"/>
              </w:rPr>
              <w:t>年度资金状况变动：</w:t>
            </w:r>
          </w:p>
        </w:tc>
        <w:tc>
          <w:tcPr>
            <w:tcW w:w="1701" w:type="dxa"/>
            <w:tcMar>
              <w:top w:w="0" w:type="dxa"/>
              <w:left w:w="113" w:type="dxa"/>
              <w:bottom w:w="0" w:type="dxa"/>
              <w:right w:w="0" w:type="dxa"/>
            </w:tcMar>
            <w:vAlign w:val="bottom"/>
          </w:tcPr>
          <w:p w14:paraId="228FAB08" w14:textId="77777777" w:rsidR="00D57B29" w:rsidRDefault="00D57B29" w:rsidP="007C4B49">
            <w:pPr>
              <w:pStyle w:val="a"/>
              <w:tabs>
                <w:tab w:val="decimal" w:pos="1578"/>
              </w:tabs>
              <w:spacing w:line="240" w:lineRule="auto"/>
              <w:jc w:val="left"/>
              <w:textAlignment w:val="auto"/>
              <w:rPr>
                <w:rFonts w:ascii="Times New Roman" w:eastAsia="SimHei" w:hAnsi="Times New Roman" w:cs="Times New Roman"/>
                <w:lang w:val="en-US"/>
              </w:rPr>
            </w:pPr>
          </w:p>
        </w:tc>
      </w:tr>
      <w:tr w:rsidR="00D57B29" w14:paraId="04175CD3" w14:textId="77777777" w:rsidTr="007A4304">
        <w:trPr>
          <w:trHeight w:val="59"/>
        </w:trPr>
        <w:tc>
          <w:tcPr>
            <w:tcW w:w="7937" w:type="dxa"/>
            <w:tcMar>
              <w:top w:w="0" w:type="dxa"/>
              <w:left w:w="113" w:type="dxa"/>
              <w:bottom w:w="0" w:type="dxa"/>
              <w:right w:w="0" w:type="dxa"/>
            </w:tcMar>
            <w:vAlign w:val="bottom"/>
          </w:tcPr>
          <w:p w14:paraId="4994840C" w14:textId="2B5A22FD"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年度盈余及全面收益总额</w:t>
            </w:r>
          </w:p>
        </w:tc>
        <w:tc>
          <w:tcPr>
            <w:tcW w:w="1701" w:type="dxa"/>
            <w:tcMar>
              <w:top w:w="0" w:type="dxa"/>
              <w:left w:w="113" w:type="dxa"/>
              <w:bottom w:w="0" w:type="dxa"/>
              <w:right w:w="0" w:type="dxa"/>
            </w:tcMar>
            <w:vAlign w:val="bottom"/>
          </w:tcPr>
          <w:p w14:paraId="619AA0CA" w14:textId="778AEA82" w:rsidR="00D57B29" w:rsidRDefault="003423F9" w:rsidP="007C4B49">
            <w:pPr>
              <w:pStyle w:val="50TableText"/>
              <w:tabs>
                <w:tab w:val="clear" w:pos="397"/>
                <w:tab w:val="clear" w:pos="794"/>
                <w:tab w:val="clear" w:pos="1191"/>
                <w:tab w:val="decimal" w:pos="1578"/>
              </w:tabs>
              <w:rPr>
                <w:rFonts w:ascii="Times New Roman" w:hAnsi="Times New Roman" w:cs="Times New Roman"/>
              </w:rPr>
            </w:pPr>
            <w:r w:rsidRPr="006F6117">
              <w:rPr>
                <w:rStyle w:val="Bold"/>
                <w:rFonts w:ascii="Times New Roman" w:eastAsia="DengXian" w:hAnsi="Times New Roman" w:cs="Times New Roman"/>
                <w:b/>
                <w:lang w:eastAsia="zh-CN"/>
              </w:rPr>
              <w:t>16,865,579</w:t>
            </w:r>
          </w:p>
        </w:tc>
      </w:tr>
      <w:tr w:rsidR="00D57B29" w14:paraId="72C0BFCE" w14:textId="77777777" w:rsidTr="007A4304">
        <w:trPr>
          <w:trHeight w:val="59"/>
        </w:trPr>
        <w:tc>
          <w:tcPr>
            <w:tcW w:w="7937" w:type="dxa"/>
            <w:tcMar>
              <w:top w:w="0" w:type="dxa"/>
              <w:left w:w="0" w:type="dxa"/>
              <w:bottom w:w="0" w:type="dxa"/>
              <w:right w:w="0" w:type="dxa"/>
            </w:tcMar>
            <w:vAlign w:val="bottom"/>
          </w:tcPr>
          <w:p w14:paraId="0F50AC4C" w14:textId="455C609C"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701" w:type="dxa"/>
            <w:tcMar>
              <w:top w:w="0" w:type="dxa"/>
              <w:left w:w="0" w:type="dxa"/>
              <w:bottom w:w="0" w:type="dxa"/>
              <w:right w:w="0" w:type="dxa"/>
            </w:tcMar>
            <w:vAlign w:val="bottom"/>
          </w:tcPr>
          <w:p w14:paraId="24EEA871" w14:textId="202786F2" w:rsidR="00D57B29" w:rsidRPr="000B7103" w:rsidRDefault="003423F9" w:rsidP="007C4B49">
            <w:pPr>
              <w:pStyle w:val="98Line"/>
              <w:tabs>
                <w:tab w:val="clear" w:pos="397"/>
                <w:tab w:val="clear" w:pos="794"/>
                <w:tab w:val="clear" w:pos="1191"/>
                <w:tab w:val="decimal" w:pos="1578"/>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r>
      <w:tr w:rsidR="00D57B29" w14:paraId="231DC191" w14:textId="77777777" w:rsidTr="007A4304">
        <w:trPr>
          <w:trHeight w:val="59"/>
        </w:trPr>
        <w:tc>
          <w:tcPr>
            <w:tcW w:w="7937" w:type="dxa"/>
            <w:tcMar>
              <w:top w:w="0" w:type="dxa"/>
              <w:left w:w="113" w:type="dxa"/>
              <w:bottom w:w="0" w:type="dxa"/>
              <w:right w:w="0" w:type="dxa"/>
            </w:tcMar>
            <w:vAlign w:val="bottom"/>
          </w:tcPr>
          <w:p w14:paraId="678B29FC" w14:textId="37B33843"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hint="eastAsia"/>
                <w:b/>
                <w:lang w:eastAsia="zh-CN"/>
              </w:rPr>
              <w:t>于</w:t>
            </w:r>
            <w:r w:rsidRPr="006F6117">
              <w:rPr>
                <w:rStyle w:val="Bold"/>
                <w:rFonts w:ascii="Times New Roman" w:eastAsia="DengXian" w:hAnsi="Times New Roman" w:cs="Times New Roman"/>
                <w:b/>
                <w:lang w:eastAsia="zh-CN"/>
              </w:rPr>
              <w:t>2026</w:t>
            </w:r>
            <w:r w:rsidRPr="006F6117">
              <w:rPr>
                <w:rStyle w:val="Bold"/>
                <w:rFonts w:ascii="Times New Roman" w:eastAsia="DengXian" w:hAnsi="Times New Roman" w:cs="Times New Roman" w:hint="eastAsia"/>
                <w:b/>
                <w:lang w:eastAsia="zh-CN"/>
              </w:rPr>
              <w:t>年</w:t>
            </w:r>
            <w:r w:rsidRPr="006F6117">
              <w:rPr>
                <w:rStyle w:val="Bold"/>
                <w:rFonts w:ascii="Times New Roman" w:eastAsia="DengXian" w:hAnsi="Times New Roman" w:cs="Times New Roman"/>
                <w:b/>
                <w:lang w:eastAsia="zh-CN"/>
              </w:rPr>
              <w:t>3</w:t>
            </w:r>
            <w:r w:rsidRPr="006F6117">
              <w:rPr>
                <w:rStyle w:val="Bold"/>
                <w:rFonts w:ascii="Times New Roman" w:eastAsia="DengXian" w:hAnsi="Times New Roman" w:cs="Times New Roman" w:hint="eastAsia"/>
                <w:b/>
                <w:lang w:eastAsia="zh-CN"/>
              </w:rPr>
              <w:t>月</w:t>
            </w:r>
            <w:r w:rsidRPr="006F6117">
              <w:rPr>
                <w:rStyle w:val="Bold"/>
                <w:rFonts w:ascii="Times New Roman" w:eastAsia="DengXian" w:hAnsi="Times New Roman" w:cs="Times New Roman"/>
                <w:b/>
                <w:lang w:eastAsia="zh-CN"/>
              </w:rPr>
              <w:t>31</w:t>
            </w:r>
            <w:r w:rsidRPr="006F6117">
              <w:rPr>
                <w:rStyle w:val="Bold"/>
                <w:rFonts w:ascii="Times New Roman" w:eastAsia="DengXian" w:hAnsi="Times New Roman" w:cs="Times New Roman" w:hint="eastAsia"/>
                <w:b/>
                <w:lang w:eastAsia="zh-CN"/>
              </w:rPr>
              <w:t>日之结余</w:t>
            </w:r>
          </w:p>
        </w:tc>
        <w:tc>
          <w:tcPr>
            <w:tcW w:w="1701" w:type="dxa"/>
            <w:tcMar>
              <w:top w:w="0" w:type="dxa"/>
              <w:left w:w="113" w:type="dxa"/>
              <w:bottom w:w="0" w:type="dxa"/>
              <w:right w:w="0" w:type="dxa"/>
            </w:tcMar>
            <w:vAlign w:val="bottom"/>
          </w:tcPr>
          <w:p w14:paraId="60D694F7" w14:textId="511FD0A5" w:rsidR="00D57B29" w:rsidRDefault="003423F9" w:rsidP="0002403B">
            <w:pPr>
              <w:pStyle w:val="50TableText"/>
              <w:tabs>
                <w:tab w:val="clear" w:pos="397"/>
                <w:tab w:val="clear" w:pos="794"/>
                <w:tab w:val="clear" w:pos="1191"/>
                <w:tab w:val="left" w:pos="671"/>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431,226,898</w:t>
            </w:r>
          </w:p>
        </w:tc>
      </w:tr>
      <w:tr w:rsidR="00D57B29" w14:paraId="2F9B3A09" w14:textId="77777777" w:rsidTr="007A4304">
        <w:trPr>
          <w:trHeight w:val="59"/>
        </w:trPr>
        <w:tc>
          <w:tcPr>
            <w:tcW w:w="7937" w:type="dxa"/>
            <w:tcMar>
              <w:top w:w="0" w:type="dxa"/>
              <w:left w:w="0" w:type="dxa"/>
              <w:bottom w:w="0" w:type="dxa"/>
              <w:right w:w="0" w:type="dxa"/>
            </w:tcMar>
            <w:vAlign w:val="bottom"/>
          </w:tcPr>
          <w:p w14:paraId="4797987D" w14:textId="6C162B57"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701" w:type="dxa"/>
            <w:tcMar>
              <w:top w:w="0" w:type="dxa"/>
              <w:left w:w="0" w:type="dxa"/>
              <w:bottom w:w="0" w:type="dxa"/>
              <w:right w:w="0" w:type="dxa"/>
            </w:tcMar>
            <w:vAlign w:val="bottom"/>
          </w:tcPr>
          <w:p w14:paraId="1DC1D1D2" w14:textId="1F8B710E" w:rsidR="00D57B29" w:rsidRPr="000B7103" w:rsidRDefault="003423F9" w:rsidP="007C4B49">
            <w:pPr>
              <w:pStyle w:val="99Line"/>
              <w:tabs>
                <w:tab w:val="clear" w:pos="397"/>
                <w:tab w:val="clear" w:pos="794"/>
                <w:tab w:val="clear" w:pos="1191"/>
                <w:tab w:val="decimal" w:pos="1578"/>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r>
    </w:tbl>
    <w:p w14:paraId="710E2F74" w14:textId="77777777" w:rsidR="00D57B29" w:rsidRDefault="00D57B29">
      <w:pPr>
        <w:pStyle w:val="00BodyText"/>
        <w:rPr>
          <w:rFonts w:ascii="Times New Roman" w:eastAsia="新細明體" w:hAnsi="Times New Roman" w:cs="Times New Roman"/>
        </w:rPr>
      </w:pPr>
    </w:p>
    <w:p w14:paraId="483F5A38" w14:textId="77777777" w:rsidR="00D57B29" w:rsidRDefault="00D57B29">
      <w:pPr>
        <w:pStyle w:val="00BodyText"/>
        <w:ind w:left="1191"/>
        <w:rPr>
          <w:rFonts w:ascii="Times New Roman" w:eastAsia="新細明體" w:hAnsi="Times New Roman" w:cs="Times New Roman"/>
          <w:lang w:val="zh-CN"/>
        </w:rPr>
      </w:pPr>
    </w:p>
    <w:p w14:paraId="7A3A23B8" w14:textId="77777777" w:rsidR="0002403B" w:rsidRDefault="0002403B">
      <w:pPr>
        <w:pStyle w:val="00BodyText"/>
        <w:rPr>
          <w:rFonts w:ascii="Times New Roman" w:eastAsia="新細明體" w:hAnsi="Times New Roman" w:cs="Times New Roman"/>
          <w:lang w:val="en-US"/>
        </w:rPr>
      </w:pPr>
    </w:p>
    <w:p w14:paraId="002B93E6" w14:textId="77777777" w:rsidR="0002403B" w:rsidRDefault="0002403B">
      <w:pPr>
        <w:pStyle w:val="00BodyText"/>
        <w:rPr>
          <w:rFonts w:ascii="Times New Roman" w:eastAsia="新細明體" w:hAnsi="Times New Roman" w:cs="Times New Roman"/>
          <w:lang w:val="en-US"/>
        </w:rPr>
      </w:pPr>
    </w:p>
    <w:p w14:paraId="7727A4E1" w14:textId="77777777" w:rsidR="0002403B" w:rsidRDefault="0002403B">
      <w:pPr>
        <w:pStyle w:val="00BodyText"/>
        <w:rPr>
          <w:rFonts w:ascii="Times New Roman" w:eastAsia="新細明體" w:hAnsi="Times New Roman" w:cs="Times New Roman"/>
          <w:lang w:val="en-US"/>
        </w:rPr>
      </w:pPr>
    </w:p>
    <w:p w14:paraId="148ABC23" w14:textId="77777777" w:rsidR="0002403B" w:rsidRDefault="0002403B">
      <w:pPr>
        <w:pStyle w:val="00BodyText"/>
        <w:rPr>
          <w:rFonts w:ascii="Times New Roman" w:eastAsia="新細明體" w:hAnsi="Times New Roman" w:cs="Times New Roman"/>
          <w:lang w:val="en-US"/>
        </w:rPr>
      </w:pPr>
    </w:p>
    <w:p w14:paraId="6CF3C753" w14:textId="77777777" w:rsidR="0002403B" w:rsidRDefault="0002403B">
      <w:pPr>
        <w:pStyle w:val="00BodyText"/>
        <w:rPr>
          <w:rFonts w:ascii="Times New Roman" w:eastAsia="新細明體" w:hAnsi="Times New Roman" w:cs="Times New Roman"/>
          <w:lang w:val="en-US"/>
        </w:rPr>
      </w:pPr>
    </w:p>
    <w:p w14:paraId="33CF7755" w14:textId="77777777" w:rsidR="0002403B" w:rsidRDefault="0002403B">
      <w:pPr>
        <w:pStyle w:val="00BodyText"/>
        <w:rPr>
          <w:rFonts w:ascii="Times New Roman" w:eastAsia="新細明體" w:hAnsi="Times New Roman" w:cs="Times New Roman"/>
          <w:lang w:val="en-US"/>
        </w:rPr>
      </w:pPr>
    </w:p>
    <w:p w14:paraId="6099FB79" w14:textId="77777777" w:rsidR="0002403B" w:rsidRDefault="0002403B">
      <w:pPr>
        <w:pStyle w:val="00BodyText"/>
        <w:rPr>
          <w:rFonts w:ascii="Times New Roman" w:eastAsia="新細明體" w:hAnsi="Times New Roman" w:cs="Times New Roman"/>
          <w:lang w:val="en-US"/>
        </w:rPr>
      </w:pPr>
    </w:p>
    <w:p w14:paraId="5C61F494" w14:textId="77777777" w:rsidR="0002403B" w:rsidRDefault="0002403B">
      <w:pPr>
        <w:pStyle w:val="00BodyText"/>
        <w:rPr>
          <w:rFonts w:ascii="Times New Roman" w:eastAsia="新細明體" w:hAnsi="Times New Roman" w:cs="Times New Roman"/>
          <w:lang w:val="en-US"/>
        </w:rPr>
      </w:pPr>
    </w:p>
    <w:p w14:paraId="13FC1C8E" w14:textId="77777777" w:rsidR="0002403B" w:rsidRDefault="0002403B">
      <w:pPr>
        <w:pStyle w:val="00BodyText"/>
        <w:rPr>
          <w:rFonts w:ascii="Times New Roman" w:eastAsia="新細明體" w:hAnsi="Times New Roman" w:cs="Times New Roman"/>
          <w:lang w:val="en-US"/>
        </w:rPr>
      </w:pPr>
    </w:p>
    <w:p w14:paraId="39B7266C" w14:textId="77777777" w:rsidR="0002403B" w:rsidRDefault="0002403B">
      <w:pPr>
        <w:pStyle w:val="00BodyText"/>
        <w:rPr>
          <w:rFonts w:ascii="Times New Roman" w:eastAsia="新細明體" w:hAnsi="Times New Roman" w:cs="Times New Roman"/>
          <w:lang w:val="en-US"/>
        </w:rPr>
      </w:pPr>
    </w:p>
    <w:p w14:paraId="23F27AEA" w14:textId="77777777" w:rsidR="0002403B" w:rsidRDefault="0002403B">
      <w:pPr>
        <w:pStyle w:val="00BodyText"/>
        <w:rPr>
          <w:rFonts w:ascii="Times New Roman" w:eastAsia="新細明體" w:hAnsi="Times New Roman" w:cs="Times New Roman"/>
          <w:lang w:val="en-US"/>
        </w:rPr>
      </w:pPr>
    </w:p>
    <w:p w14:paraId="5A1E9583" w14:textId="77777777" w:rsidR="0002403B" w:rsidRDefault="0002403B">
      <w:pPr>
        <w:pStyle w:val="00BodyText"/>
        <w:rPr>
          <w:rFonts w:ascii="Times New Roman" w:eastAsia="新細明體" w:hAnsi="Times New Roman" w:cs="Times New Roman"/>
          <w:lang w:val="en-US"/>
        </w:rPr>
      </w:pPr>
    </w:p>
    <w:p w14:paraId="4DAAE608" w14:textId="77777777" w:rsidR="0002403B" w:rsidRDefault="0002403B">
      <w:pPr>
        <w:pStyle w:val="00BodyText"/>
        <w:rPr>
          <w:rFonts w:ascii="Times New Roman" w:eastAsia="新細明體" w:hAnsi="Times New Roman" w:cs="Times New Roman"/>
          <w:lang w:val="en-US"/>
        </w:rPr>
      </w:pPr>
    </w:p>
    <w:p w14:paraId="46C33AA7" w14:textId="77777777" w:rsidR="0002403B" w:rsidRDefault="0002403B">
      <w:pPr>
        <w:pStyle w:val="00BodyText"/>
        <w:rPr>
          <w:rFonts w:ascii="Times New Roman" w:eastAsia="新細明體" w:hAnsi="Times New Roman" w:cs="Times New Roman"/>
          <w:lang w:val="en-US"/>
        </w:rPr>
      </w:pPr>
    </w:p>
    <w:p w14:paraId="0E45D684" w14:textId="77777777" w:rsidR="0002403B" w:rsidRDefault="0002403B">
      <w:pPr>
        <w:pStyle w:val="00BodyText"/>
        <w:rPr>
          <w:rFonts w:ascii="Times New Roman" w:eastAsia="新細明體" w:hAnsi="Times New Roman" w:cs="Times New Roman"/>
          <w:lang w:val="en-US"/>
        </w:rPr>
      </w:pPr>
    </w:p>
    <w:p w14:paraId="341378C0" w14:textId="77777777" w:rsidR="0002403B" w:rsidRDefault="0002403B">
      <w:pPr>
        <w:pStyle w:val="00BodyText"/>
        <w:rPr>
          <w:rFonts w:ascii="Times New Roman" w:eastAsia="新細明體" w:hAnsi="Times New Roman" w:cs="Times New Roman"/>
          <w:lang w:val="en-US"/>
        </w:rPr>
      </w:pPr>
    </w:p>
    <w:p w14:paraId="6E0BB813" w14:textId="77777777" w:rsidR="0002403B" w:rsidRDefault="0002403B">
      <w:pPr>
        <w:pStyle w:val="00BodyText"/>
        <w:rPr>
          <w:rFonts w:ascii="Times New Roman" w:eastAsia="新細明體" w:hAnsi="Times New Roman" w:cs="Times New Roman"/>
          <w:lang w:val="en-US"/>
        </w:rPr>
      </w:pPr>
    </w:p>
    <w:p w14:paraId="1C3A36D7" w14:textId="77777777" w:rsidR="0002403B" w:rsidRDefault="0002403B">
      <w:pPr>
        <w:pStyle w:val="00BodyText"/>
        <w:rPr>
          <w:rFonts w:ascii="Times New Roman" w:eastAsia="新細明體" w:hAnsi="Times New Roman" w:cs="Times New Roman"/>
          <w:lang w:val="en-US"/>
        </w:rPr>
      </w:pPr>
    </w:p>
    <w:p w14:paraId="17B45395" w14:textId="77777777" w:rsidR="0002403B" w:rsidRDefault="0002403B">
      <w:pPr>
        <w:pStyle w:val="00BodyText"/>
        <w:rPr>
          <w:rFonts w:ascii="Times New Roman" w:eastAsia="新細明體" w:hAnsi="Times New Roman" w:cs="Times New Roman"/>
          <w:lang w:val="en-US"/>
        </w:rPr>
      </w:pPr>
    </w:p>
    <w:p w14:paraId="55732875" w14:textId="77777777" w:rsidR="0002403B" w:rsidRDefault="0002403B">
      <w:pPr>
        <w:pStyle w:val="00BodyText"/>
        <w:rPr>
          <w:rFonts w:ascii="Times New Roman" w:eastAsia="新細明體" w:hAnsi="Times New Roman" w:cs="Times New Roman"/>
          <w:lang w:val="en-US"/>
        </w:rPr>
      </w:pPr>
    </w:p>
    <w:p w14:paraId="6E98E17F" w14:textId="77777777" w:rsidR="0002403B" w:rsidRDefault="0002403B">
      <w:pPr>
        <w:pStyle w:val="00BodyText"/>
        <w:rPr>
          <w:rFonts w:ascii="Times New Roman" w:eastAsia="新細明體" w:hAnsi="Times New Roman" w:cs="Times New Roman"/>
          <w:lang w:val="en-US"/>
        </w:rPr>
      </w:pPr>
    </w:p>
    <w:p w14:paraId="47F044ED" w14:textId="77777777" w:rsidR="0002403B" w:rsidRDefault="0002403B">
      <w:pPr>
        <w:pStyle w:val="00BodyText"/>
        <w:rPr>
          <w:rFonts w:ascii="Times New Roman" w:eastAsia="新細明體" w:hAnsi="Times New Roman" w:cs="Times New Roman"/>
          <w:lang w:val="en-US"/>
        </w:rPr>
      </w:pPr>
    </w:p>
    <w:p w14:paraId="4102D189" w14:textId="77777777" w:rsidR="0002403B" w:rsidRDefault="0002403B">
      <w:pPr>
        <w:pStyle w:val="00BodyText"/>
        <w:rPr>
          <w:rFonts w:ascii="Times New Roman" w:eastAsia="新細明體" w:hAnsi="Times New Roman" w:cs="Times New Roman"/>
          <w:lang w:val="en-US"/>
        </w:rPr>
      </w:pPr>
    </w:p>
    <w:p w14:paraId="790B09E4" w14:textId="77777777" w:rsidR="0002403B" w:rsidRDefault="0002403B">
      <w:pPr>
        <w:pStyle w:val="00BodyText"/>
        <w:rPr>
          <w:rFonts w:ascii="Times New Roman" w:eastAsia="新細明體" w:hAnsi="Times New Roman" w:cs="Times New Roman"/>
          <w:lang w:val="en-US"/>
        </w:rPr>
      </w:pPr>
    </w:p>
    <w:p w14:paraId="6379E249" w14:textId="77777777" w:rsidR="0002403B" w:rsidRDefault="0002403B">
      <w:pPr>
        <w:pStyle w:val="00BodyText"/>
        <w:rPr>
          <w:rFonts w:ascii="Times New Roman" w:eastAsia="新細明體" w:hAnsi="Times New Roman" w:cs="Times New Roman"/>
          <w:lang w:val="en-US"/>
        </w:rPr>
      </w:pPr>
    </w:p>
    <w:p w14:paraId="348B9271" w14:textId="77777777" w:rsidR="0002403B" w:rsidRDefault="0002403B">
      <w:pPr>
        <w:pStyle w:val="00BodyText"/>
        <w:rPr>
          <w:rFonts w:ascii="Times New Roman" w:eastAsia="新細明體" w:hAnsi="Times New Roman" w:cs="Times New Roman"/>
          <w:lang w:val="en-US"/>
        </w:rPr>
      </w:pPr>
    </w:p>
    <w:p w14:paraId="506519E3" w14:textId="77777777" w:rsidR="0002403B" w:rsidRDefault="0002403B">
      <w:pPr>
        <w:pStyle w:val="00BodyText"/>
        <w:rPr>
          <w:rFonts w:ascii="Times New Roman" w:eastAsia="新細明體" w:hAnsi="Times New Roman" w:cs="Times New Roman"/>
          <w:lang w:val="en-US"/>
        </w:rPr>
      </w:pPr>
    </w:p>
    <w:p w14:paraId="5C081090" w14:textId="77777777" w:rsidR="0002403B" w:rsidRDefault="0002403B">
      <w:pPr>
        <w:pStyle w:val="00BodyText"/>
        <w:rPr>
          <w:rFonts w:ascii="Times New Roman" w:eastAsia="新細明體" w:hAnsi="Times New Roman" w:cs="Times New Roman"/>
          <w:lang w:val="en-US"/>
        </w:rPr>
      </w:pPr>
    </w:p>
    <w:p w14:paraId="6C662F45" w14:textId="77777777" w:rsidR="0002403B" w:rsidRDefault="0002403B">
      <w:pPr>
        <w:pStyle w:val="00BodyText"/>
        <w:rPr>
          <w:rFonts w:ascii="Times New Roman" w:eastAsia="新細明體" w:hAnsi="Times New Roman" w:cs="Times New Roman"/>
          <w:lang w:val="en-US"/>
        </w:rPr>
      </w:pPr>
    </w:p>
    <w:p w14:paraId="5252EDE7" w14:textId="77777777" w:rsidR="0002403B" w:rsidRDefault="0002403B">
      <w:pPr>
        <w:pStyle w:val="00BodyText"/>
        <w:rPr>
          <w:rFonts w:ascii="Times New Roman" w:eastAsia="新細明體" w:hAnsi="Times New Roman" w:cs="Times New Roman"/>
          <w:lang w:val="en-US"/>
        </w:rPr>
      </w:pPr>
    </w:p>
    <w:p w14:paraId="36B9CD8E" w14:textId="77777777" w:rsidR="0002403B" w:rsidRDefault="0002403B">
      <w:pPr>
        <w:pStyle w:val="00BodyText"/>
        <w:rPr>
          <w:rFonts w:ascii="Times New Roman" w:eastAsia="新細明體" w:hAnsi="Times New Roman" w:cs="Times New Roman"/>
          <w:lang w:val="en-US"/>
        </w:rPr>
      </w:pPr>
    </w:p>
    <w:p w14:paraId="1BD299BC" w14:textId="77777777" w:rsidR="0002403B" w:rsidRDefault="0002403B">
      <w:pPr>
        <w:pStyle w:val="00BodyText"/>
        <w:rPr>
          <w:rFonts w:ascii="Times New Roman" w:eastAsia="新細明體" w:hAnsi="Times New Roman" w:cs="Times New Roman"/>
          <w:lang w:val="en-US"/>
        </w:rPr>
      </w:pPr>
    </w:p>
    <w:p w14:paraId="0424C4D7" w14:textId="77777777" w:rsidR="0002403B" w:rsidRDefault="0002403B">
      <w:pPr>
        <w:pStyle w:val="00BodyText"/>
        <w:rPr>
          <w:rFonts w:ascii="Times New Roman" w:eastAsia="新細明體" w:hAnsi="Times New Roman" w:cs="Times New Roman"/>
          <w:lang w:val="en-US"/>
        </w:rPr>
      </w:pPr>
    </w:p>
    <w:p w14:paraId="28A4BF25" w14:textId="77777777" w:rsidR="0002403B" w:rsidRDefault="0002403B">
      <w:pPr>
        <w:pStyle w:val="00BodyText"/>
        <w:rPr>
          <w:rFonts w:ascii="Times New Roman" w:eastAsia="新細明體" w:hAnsi="Times New Roman" w:cs="Times New Roman"/>
          <w:lang w:val="en-US"/>
        </w:rPr>
      </w:pPr>
    </w:p>
    <w:p w14:paraId="329DB7D1" w14:textId="77777777" w:rsidR="0002403B" w:rsidRDefault="0002403B">
      <w:pPr>
        <w:pStyle w:val="00BodyText"/>
        <w:rPr>
          <w:rFonts w:ascii="Times New Roman" w:eastAsia="新細明體" w:hAnsi="Times New Roman" w:cs="Times New Roman"/>
          <w:lang w:val="en-US"/>
        </w:rPr>
      </w:pPr>
    </w:p>
    <w:p w14:paraId="3E62CA6B" w14:textId="2722F788" w:rsidR="00D57B29" w:rsidRDefault="003423F9">
      <w:pPr>
        <w:pStyle w:val="00BodyText"/>
        <w:rPr>
          <w:rFonts w:ascii="Times New Roman" w:eastAsia="新細明體" w:hAnsi="Times New Roman" w:cs="Times New Roman"/>
          <w:sz w:val="2"/>
          <w:szCs w:val="2"/>
          <w:lang w:eastAsia="zh-CN"/>
        </w:rPr>
      </w:pP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eastAsia="zh-CN"/>
        </w:rPr>
        <w:t>70</w:t>
      </w:r>
      <w:r w:rsidRPr="006F6117">
        <w:rPr>
          <w:rFonts w:ascii="Times New Roman" w:eastAsia="DengXian" w:hAnsi="Times New Roman" w:cs="Times New Roman" w:hint="eastAsia"/>
          <w:lang w:eastAsia="zh-CN"/>
        </w:rPr>
        <w:t>至</w:t>
      </w:r>
      <w:r w:rsidRPr="006F6117">
        <w:rPr>
          <w:rFonts w:ascii="Times New Roman" w:eastAsia="DengXian" w:hAnsi="Times New Roman" w:cs="Times New Roman"/>
          <w:lang w:eastAsia="zh-CN"/>
        </w:rPr>
        <w:t>7</w:t>
      </w:r>
      <w:r w:rsidR="00D11801">
        <w:rPr>
          <w:rFonts w:ascii="Times New Roman" w:eastAsiaTheme="minorEastAsia" w:hAnsi="Times New Roman" w:cs="Times New Roman" w:hint="eastAsia"/>
          <w:lang w:eastAsia="zh-CN"/>
        </w:rPr>
        <w:t>8</w:t>
      </w:r>
      <w:r w:rsidRPr="006F6117">
        <w:rPr>
          <w:rFonts w:ascii="Times New Roman" w:eastAsia="DengXian" w:hAnsi="Times New Roman" w:cs="Times New Roman" w:hint="eastAsia"/>
          <w:lang w:eastAsia="zh-CN"/>
        </w:rPr>
        <w:t>页之附注为本财务报表的整体部分。</w:t>
      </w:r>
    </w:p>
    <w:p w14:paraId="53D20365" w14:textId="58F83ECD" w:rsidR="00D57B29" w:rsidRDefault="0002403B">
      <w:pPr>
        <w:pStyle w:val="a"/>
        <w:tabs>
          <w:tab w:val="left" w:pos="567"/>
        </w:tabs>
        <w:suppressAutoHyphens/>
        <w:spacing w:line="240" w:lineRule="auto"/>
        <w:jc w:val="left"/>
        <w:rPr>
          <w:rFonts w:ascii="Times New Roman" w:eastAsia="新細明體" w:hAnsi="Times New Roman" w:cs="Times New Roman"/>
          <w:b/>
          <w:sz w:val="44"/>
          <w:szCs w:val="44"/>
          <w:lang w:val="en-GB" w:eastAsia="zh-CN"/>
        </w:rPr>
      </w:pPr>
      <w:r>
        <w:rPr>
          <w:rFonts w:ascii="Times New Roman" w:eastAsia="新細明體" w:hAnsi="Times New Roman" w:cs="Times New Roman"/>
          <w:b/>
          <w:spacing w:val="-2"/>
          <w:sz w:val="44"/>
          <w:szCs w:val="44"/>
          <w:lang w:eastAsia="zh-CN"/>
        </w:rPr>
        <w:br w:type="page"/>
      </w:r>
      <w:r w:rsidR="003423F9" w:rsidRPr="006F6117">
        <w:rPr>
          <w:rFonts w:ascii="Times New Roman" w:eastAsia="DengXian" w:hAnsi="Times New Roman" w:cs="Times New Roman" w:hint="eastAsia"/>
          <w:b/>
          <w:spacing w:val="-2"/>
          <w:sz w:val="44"/>
          <w:szCs w:val="44"/>
          <w:lang w:eastAsia="zh-CN"/>
        </w:rPr>
        <w:t>现金流量表</w:t>
      </w:r>
      <w:r w:rsidR="003423F9" w:rsidRPr="006F6117">
        <w:rPr>
          <w:rFonts w:ascii="Times New Roman" w:eastAsia="DengXian" w:hAnsi="Times New Roman" w:cs="Times New Roman"/>
          <w:b/>
          <w:sz w:val="44"/>
          <w:szCs w:val="44"/>
          <w:lang w:eastAsia="zh-CN"/>
        </w:rPr>
        <w:t xml:space="preserve"> </w:t>
      </w:r>
      <w:r w:rsidR="003423F9" w:rsidRPr="006F6117">
        <w:rPr>
          <w:rFonts w:ascii="Times New Roman" w:eastAsia="DengXian" w:hAnsi="Times New Roman" w:cs="Times New Roman" w:hint="eastAsia"/>
          <w:b/>
          <w:spacing w:val="-1"/>
          <w:sz w:val="18"/>
          <w:szCs w:val="18"/>
          <w:lang w:eastAsia="zh-CN"/>
        </w:rPr>
        <w:t>截至</w:t>
      </w:r>
      <w:r w:rsidR="003423F9" w:rsidRPr="006F6117">
        <w:rPr>
          <w:rFonts w:ascii="Times New Roman" w:eastAsia="DengXian" w:hAnsi="Times New Roman" w:cs="Times New Roman"/>
          <w:b/>
          <w:spacing w:val="-1"/>
          <w:sz w:val="18"/>
          <w:szCs w:val="18"/>
          <w:lang w:eastAsia="zh-CN"/>
        </w:rPr>
        <w:t>2026</w:t>
      </w:r>
      <w:r w:rsidR="003423F9" w:rsidRPr="006F6117">
        <w:rPr>
          <w:rFonts w:ascii="Times New Roman" w:eastAsia="DengXian" w:hAnsi="Times New Roman" w:cs="Times New Roman" w:hint="eastAsia"/>
          <w:b/>
          <w:spacing w:val="-1"/>
          <w:sz w:val="18"/>
          <w:szCs w:val="18"/>
          <w:lang w:eastAsia="zh-CN"/>
        </w:rPr>
        <w:t>年</w:t>
      </w:r>
      <w:r w:rsidR="003423F9" w:rsidRPr="006F6117">
        <w:rPr>
          <w:rFonts w:ascii="Times New Roman" w:eastAsia="DengXian" w:hAnsi="Times New Roman" w:cs="Times New Roman"/>
          <w:b/>
          <w:spacing w:val="-1"/>
          <w:sz w:val="18"/>
          <w:szCs w:val="18"/>
          <w:lang w:eastAsia="zh-CN"/>
        </w:rPr>
        <w:t>3</w:t>
      </w:r>
      <w:r w:rsidR="003423F9" w:rsidRPr="006F6117">
        <w:rPr>
          <w:rFonts w:ascii="Times New Roman" w:eastAsia="DengXian" w:hAnsi="Times New Roman" w:cs="Times New Roman" w:hint="eastAsia"/>
          <w:b/>
          <w:spacing w:val="-1"/>
          <w:sz w:val="18"/>
          <w:szCs w:val="18"/>
          <w:lang w:eastAsia="zh-CN"/>
        </w:rPr>
        <w:t>月</w:t>
      </w:r>
      <w:r w:rsidR="003423F9" w:rsidRPr="006F6117">
        <w:rPr>
          <w:rFonts w:ascii="Times New Roman" w:eastAsia="DengXian" w:hAnsi="Times New Roman" w:cs="Times New Roman"/>
          <w:b/>
          <w:spacing w:val="-1"/>
          <w:sz w:val="18"/>
          <w:szCs w:val="18"/>
          <w:lang w:eastAsia="zh-CN"/>
        </w:rPr>
        <w:t>31</w:t>
      </w:r>
      <w:r w:rsidR="003423F9" w:rsidRPr="006F6117">
        <w:rPr>
          <w:rFonts w:ascii="Times New Roman" w:eastAsia="DengXian" w:hAnsi="Times New Roman" w:cs="Times New Roman" w:hint="eastAsia"/>
          <w:b/>
          <w:spacing w:val="-1"/>
          <w:sz w:val="18"/>
          <w:szCs w:val="18"/>
          <w:lang w:eastAsia="zh-CN"/>
        </w:rPr>
        <w:t>日止年度</w:t>
      </w:r>
    </w:p>
    <w:p w14:paraId="3AD92B49" w14:textId="533C32C3" w:rsidR="00D57B29" w:rsidRPr="0002403B" w:rsidRDefault="003423F9">
      <w:pPr>
        <w:pStyle w:val="00BodyText"/>
        <w:rPr>
          <w:rStyle w:val="Italic"/>
          <w:rFonts w:asciiTheme="minorEastAsia" w:eastAsiaTheme="minorEastAsia" w:hAnsiTheme="minorEastAsia" w:cs="Times New Roman"/>
          <w:i/>
          <w:iCs/>
          <w:lang w:eastAsia="zh-CN"/>
        </w:rPr>
      </w:pPr>
      <w:r w:rsidRPr="006F6117">
        <w:rPr>
          <w:rStyle w:val="Italic"/>
          <w:rFonts w:asciiTheme="minorEastAsia" w:eastAsia="DengXian" w:hAnsiTheme="minorEastAsia" w:cs="Times New Roman" w:hint="eastAsia"/>
          <w:i/>
          <w:iCs/>
          <w:lang w:eastAsia="zh-CN"/>
        </w:rPr>
        <w:t>（所有数额均以港元为单位）</w:t>
      </w:r>
    </w:p>
    <w:p w14:paraId="385E5115" w14:textId="77777777" w:rsidR="00D57B29" w:rsidRDefault="00D57B29">
      <w:pPr>
        <w:pStyle w:val="00BodyText"/>
        <w:rPr>
          <w:rStyle w:val="Italic"/>
          <w:rFonts w:ascii="Times New Roman" w:hAnsi="Times New Roman" w:cs="Times New Roman"/>
          <w:sz w:val="2"/>
          <w:szCs w:val="2"/>
          <w:lang w:eastAsia="zh-CN"/>
        </w:rPr>
      </w:pPr>
    </w:p>
    <w:p w14:paraId="15596A00" w14:textId="77777777" w:rsidR="00D57B29" w:rsidRDefault="00D57B29">
      <w:pPr>
        <w:pStyle w:val="00BodyText"/>
        <w:rPr>
          <w:rFonts w:ascii="Times New Roman" w:eastAsia="新細明體" w:hAnsi="Times New Roman" w:cs="Times New Roman"/>
          <w:lang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5839"/>
        <w:gridCol w:w="737"/>
        <w:gridCol w:w="1531"/>
        <w:gridCol w:w="1531"/>
      </w:tblGrid>
      <w:tr w:rsidR="00D57B29" w14:paraId="292EE030" w14:textId="77777777" w:rsidTr="007A4304">
        <w:trPr>
          <w:trHeight w:val="59"/>
        </w:trPr>
        <w:tc>
          <w:tcPr>
            <w:tcW w:w="5839" w:type="dxa"/>
            <w:tcMar>
              <w:top w:w="0" w:type="dxa"/>
              <w:left w:w="113" w:type="dxa"/>
              <w:bottom w:w="0" w:type="dxa"/>
              <w:right w:w="0" w:type="dxa"/>
            </w:tcMar>
            <w:vAlign w:val="bottom"/>
          </w:tcPr>
          <w:p w14:paraId="22442D89" w14:textId="77777777" w:rsidR="00D57B29" w:rsidRDefault="00D57B29">
            <w:pPr>
              <w:pStyle w:val="a"/>
              <w:spacing w:line="240" w:lineRule="auto"/>
              <w:jc w:val="left"/>
              <w:textAlignment w:val="auto"/>
              <w:rPr>
                <w:rFonts w:ascii="Times New Roman" w:eastAsia="新細明體" w:hAnsi="Times New Roman" w:cs="Times New Roman"/>
                <w:b/>
                <w:lang w:val="en-US" w:eastAsia="zh-CN"/>
              </w:rPr>
            </w:pPr>
          </w:p>
        </w:tc>
        <w:tc>
          <w:tcPr>
            <w:tcW w:w="737" w:type="dxa"/>
            <w:tcMar>
              <w:top w:w="0" w:type="dxa"/>
              <w:left w:w="0" w:type="dxa"/>
              <w:bottom w:w="0" w:type="dxa"/>
              <w:right w:w="0" w:type="dxa"/>
            </w:tcMar>
            <w:vAlign w:val="bottom"/>
          </w:tcPr>
          <w:p w14:paraId="2C93A8B4" w14:textId="5129124E" w:rsidR="00D57B29" w:rsidRDefault="003423F9">
            <w:pPr>
              <w:pStyle w:val="50TableText"/>
              <w:tabs>
                <w:tab w:val="clear" w:pos="397"/>
                <w:tab w:val="clear" w:pos="794"/>
                <w:tab w:val="clear" w:pos="1191"/>
                <w:tab w:val="left" w:pos="510"/>
              </w:tabs>
              <w:jc w:val="center"/>
              <w:rPr>
                <w:rFonts w:ascii="Times New Roman" w:hAnsi="Times New Roman" w:cs="Times New Roman"/>
              </w:rPr>
            </w:pPr>
            <w:r w:rsidRPr="006F6117">
              <w:rPr>
                <w:rFonts w:ascii="Times New Roman" w:eastAsia="DengXian" w:hAnsi="Times New Roman" w:cs="Times New Roman" w:hint="eastAsia"/>
                <w:lang w:eastAsia="zh-CN"/>
              </w:rPr>
              <w:t>附注</w:t>
            </w:r>
          </w:p>
        </w:tc>
        <w:tc>
          <w:tcPr>
            <w:tcW w:w="1531" w:type="dxa"/>
            <w:tcMar>
              <w:top w:w="0" w:type="dxa"/>
              <w:left w:w="113" w:type="dxa"/>
              <w:bottom w:w="0" w:type="dxa"/>
              <w:right w:w="0" w:type="dxa"/>
            </w:tcMar>
            <w:vAlign w:val="bottom"/>
          </w:tcPr>
          <w:p w14:paraId="37BBC341" w14:textId="11FCE8C5"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2026</w:t>
            </w:r>
          </w:p>
        </w:tc>
        <w:tc>
          <w:tcPr>
            <w:tcW w:w="1531" w:type="dxa"/>
            <w:tcMar>
              <w:top w:w="0" w:type="dxa"/>
              <w:left w:w="113" w:type="dxa"/>
              <w:bottom w:w="0" w:type="dxa"/>
              <w:right w:w="0" w:type="dxa"/>
            </w:tcMar>
            <w:vAlign w:val="bottom"/>
          </w:tcPr>
          <w:p w14:paraId="393E617E" w14:textId="30670A1F"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2025</w:t>
            </w:r>
          </w:p>
        </w:tc>
      </w:tr>
      <w:tr w:rsidR="00D57B29" w14:paraId="21EDF699" w14:textId="77777777" w:rsidTr="007A4304">
        <w:trPr>
          <w:trHeight w:val="59"/>
        </w:trPr>
        <w:tc>
          <w:tcPr>
            <w:tcW w:w="5839" w:type="dxa"/>
            <w:tcMar>
              <w:top w:w="0" w:type="dxa"/>
              <w:left w:w="0" w:type="dxa"/>
              <w:bottom w:w="0" w:type="dxa"/>
              <w:right w:w="0" w:type="dxa"/>
            </w:tcMar>
            <w:vAlign w:val="bottom"/>
          </w:tcPr>
          <w:p w14:paraId="065B5ADF" w14:textId="10866B87"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737" w:type="dxa"/>
            <w:tcMar>
              <w:top w:w="0" w:type="dxa"/>
              <w:left w:w="0" w:type="dxa"/>
              <w:bottom w:w="0" w:type="dxa"/>
              <w:right w:w="0" w:type="dxa"/>
            </w:tcMar>
            <w:vAlign w:val="bottom"/>
          </w:tcPr>
          <w:p w14:paraId="79B9D0C9" w14:textId="67725C47"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31" w:type="dxa"/>
            <w:tcMar>
              <w:top w:w="0" w:type="dxa"/>
              <w:left w:w="0" w:type="dxa"/>
              <w:bottom w:w="0" w:type="dxa"/>
              <w:right w:w="0" w:type="dxa"/>
            </w:tcMar>
            <w:vAlign w:val="bottom"/>
          </w:tcPr>
          <w:p w14:paraId="688B9C90" w14:textId="3AC0B436" w:rsidR="00D57B29" w:rsidRPr="000B7103" w:rsidRDefault="003423F9" w:rsidP="0002403B">
            <w:pPr>
              <w:pStyle w:val="98Line"/>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31" w:type="dxa"/>
            <w:tcMar>
              <w:top w:w="0" w:type="dxa"/>
              <w:left w:w="0" w:type="dxa"/>
              <w:bottom w:w="0" w:type="dxa"/>
              <w:right w:w="0" w:type="dxa"/>
            </w:tcMar>
            <w:vAlign w:val="bottom"/>
          </w:tcPr>
          <w:p w14:paraId="4F022FBB" w14:textId="4126EA5D" w:rsidR="00D57B29" w:rsidRPr="000B7103" w:rsidRDefault="003423F9" w:rsidP="0002403B">
            <w:pPr>
              <w:pStyle w:val="98Line"/>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39E272B0" w14:textId="77777777" w:rsidTr="007A4304">
        <w:trPr>
          <w:trHeight w:val="59"/>
        </w:trPr>
        <w:tc>
          <w:tcPr>
            <w:tcW w:w="5839" w:type="dxa"/>
            <w:tcMar>
              <w:top w:w="0" w:type="dxa"/>
              <w:left w:w="113" w:type="dxa"/>
              <w:bottom w:w="0" w:type="dxa"/>
              <w:right w:w="0" w:type="dxa"/>
            </w:tcMar>
            <w:vAlign w:val="bottom"/>
          </w:tcPr>
          <w:p w14:paraId="411A0102" w14:textId="6628093E"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hint="eastAsia"/>
                <w:b/>
                <w:lang w:eastAsia="zh-CN"/>
              </w:rPr>
              <w:t>营运活动</w:t>
            </w:r>
          </w:p>
        </w:tc>
        <w:tc>
          <w:tcPr>
            <w:tcW w:w="737" w:type="dxa"/>
            <w:tcMar>
              <w:top w:w="0" w:type="dxa"/>
              <w:left w:w="0" w:type="dxa"/>
              <w:bottom w:w="0" w:type="dxa"/>
              <w:right w:w="0" w:type="dxa"/>
            </w:tcMar>
            <w:vAlign w:val="bottom"/>
          </w:tcPr>
          <w:p w14:paraId="1DA570C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6EE3A3CE" w14:textId="77777777" w:rsidR="00D57B29" w:rsidRDefault="00D57B29" w:rsidP="0002403B">
            <w:pPr>
              <w:pStyle w:val="a"/>
              <w:tabs>
                <w:tab w:val="decimal" w:pos="1409"/>
              </w:tabs>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2E10142B" w14:textId="77777777" w:rsidR="00D57B29" w:rsidRDefault="00D57B29" w:rsidP="0002403B">
            <w:pPr>
              <w:pStyle w:val="a"/>
              <w:tabs>
                <w:tab w:val="decimal" w:pos="1409"/>
              </w:tabs>
              <w:spacing w:line="240" w:lineRule="auto"/>
              <w:jc w:val="left"/>
              <w:textAlignment w:val="auto"/>
              <w:rPr>
                <w:rFonts w:ascii="Times New Roman" w:eastAsia="SimHei" w:hAnsi="Times New Roman" w:cs="Times New Roman"/>
                <w:lang w:val="en-US"/>
              </w:rPr>
            </w:pPr>
          </w:p>
        </w:tc>
      </w:tr>
      <w:tr w:rsidR="00D57B29" w14:paraId="3445112D" w14:textId="77777777" w:rsidTr="007A4304">
        <w:trPr>
          <w:trHeight w:val="59"/>
        </w:trPr>
        <w:tc>
          <w:tcPr>
            <w:tcW w:w="5839" w:type="dxa"/>
            <w:tcMar>
              <w:top w:w="0" w:type="dxa"/>
              <w:left w:w="113" w:type="dxa"/>
              <w:bottom w:w="0" w:type="dxa"/>
              <w:right w:w="0" w:type="dxa"/>
            </w:tcMar>
            <w:vAlign w:val="bottom"/>
          </w:tcPr>
          <w:p w14:paraId="3F56A533" w14:textId="3A96F829"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年度盈余</w:t>
            </w:r>
          </w:p>
        </w:tc>
        <w:tc>
          <w:tcPr>
            <w:tcW w:w="737" w:type="dxa"/>
            <w:tcMar>
              <w:top w:w="0" w:type="dxa"/>
              <w:left w:w="0" w:type="dxa"/>
              <w:bottom w:w="0" w:type="dxa"/>
              <w:right w:w="0" w:type="dxa"/>
            </w:tcMar>
            <w:vAlign w:val="bottom"/>
          </w:tcPr>
          <w:p w14:paraId="7A0C788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4B77EB0B" w14:textId="1B2B5795" w:rsidR="00D57B29" w:rsidRDefault="003423F9" w:rsidP="0002403B">
            <w:pPr>
              <w:pStyle w:val="50TableText"/>
              <w:tabs>
                <w:tab w:val="clear" w:pos="397"/>
                <w:tab w:val="clear" w:pos="794"/>
                <w:tab w:val="clear" w:pos="1191"/>
                <w:tab w:val="left" w:pos="540"/>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16,865,579</w:t>
            </w:r>
          </w:p>
        </w:tc>
        <w:tc>
          <w:tcPr>
            <w:tcW w:w="1531" w:type="dxa"/>
            <w:tcMar>
              <w:top w:w="0" w:type="dxa"/>
              <w:left w:w="113" w:type="dxa"/>
              <w:bottom w:w="0" w:type="dxa"/>
              <w:right w:w="0" w:type="dxa"/>
            </w:tcMar>
            <w:vAlign w:val="bottom"/>
          </w:tcPr>
          <w:p w14:paraId="5280DA57" w14:textId="69DDD488" w:rsidR="00D57B29" w:rsidRDefault="003423F9" w:rsidP="0002403B">
            <w:pPr>
              <w:pStyle w:val="50TableText"/>
              <w:tabs>
                <w:tab w:val="clear" w:pos="397"/>
                <w:tab w:val="clear" w:pos="794"/>
                <w:tab w:val="clear" w:pos="1191"/>
                <w:tab w:val="left" w:pos="670"/>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9,932,771</w:t>
            </w:r>
          </w:p>
        </w:tc>
      </w:tr>
      <w:tr w:rsidR="00D57B29" w14:paraId="63C7A1E0" w14:textId="77777777" w:rsidTr="007A4304">
        <w:trPr>
          <w:trHeight w:val="59"/>
        </w:trPr>
        <w:tc>
          <w:tcPr>
            <w:tcW w:w="5839" w:type="dxa"/>
            <w:tcMar>
              <w:top w:w="0" w:type="dxa"/>
              <w:left w:w="113" w:type="dxa"/>
              <w:bottom w:w="0" w:type="dxa"/>
              <w:right w:w="0" w:type="dxa"/>
            </w:tcMar>
            <w:vAlign w:val="bottom"/>
          </w:tcPr>
          <w:p w14:paraId="58B0AF75" w14:textId="7796EEAA"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调整：</w:t>
            </w:r>
          </w:p>
        </w:tc>
        <w:tc>
          <w:tcPr>
            <w:tcW w:w="737" w:type="dxa"/>
            <w:tcMar>
              <w:top w:w="0" w:type="dxa"/>
              <w:left w:w="0" w:type="dxa"/>
              <w:bottom w:w="0" w:type="dxa"/>
              <w:right w:w="0" w:type="dxa"/>
            </w:tcMar>
            <w:vAlign w:val="bottom"/>
          </w:tcPr>
          <w:p w14:paraId="0D47F99E"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1D3FDB45" w14:textId="77777777" w:rsidR="00D57B29" w:rsidRDefault="00D57B29" w:rsidP="0002403B">
            <w:pPr>
              <w:pStyle w:val="a"/>
              <w:tabs>
                <w:tab w:val="decimal" w:pos="1409"/>
              </w:tabs>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35CBBABC" w14:textId="77777777" w:rsidR="00D57B29" w:rsidRDefault="00D57B29" w:rsidP="0002403B">
            <w:pPr>
              <w:pStyle w:val="a"/>
              <w:tabs>
                <w:tab w:val="decimal" w:pos="1409"/>
              </w:tabs>
              <w:spacing w:line="240" w:lineRule="auto"/>
              <w:jc w:val="left"/>
              <w:textAlignment w:val="auto"/>
              <w:rPr>
                <w:rFonts w:ascii="Times New Roman" w:eastAsia="SimHei" w:hAnsi="Times New Roman" w:cs="Times New Roman"/>
                <w:lang w:val="en-US"/>
              </w:rPr>
            </w:pPr>
          </w:p>
        </w:tc>
      </w:tr>
      <w:tr w:rsidR="00D57B29" w14:paraId="4DDBE549" w14:textId="77777777" w:rsidTr="007A4304">
        <w:trPr>
          <w:trHeight w:val="59"/>
        </w:trPr>
        <w:tc>
          <w:tcPr>
            <w:tcW w:w="5839" w:type="dxa"/>
            <w:tcMar>
              <w:top w:w="0" w:type="dxa"/>
              <w:left w:w="113" w:type="dxa"/>
              <w:bottom w:w="0" w:type="dxa"/>
              <w:right w:w="0" w:type="dxa"/>
            </w:tcMar>
            <w:vAlign w:val="bottom"/>
          </w:tcPr>
          <w:p w14:paraId="7C99F792" w14:textId="133603AB"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利息收入</w:t>
            </w:r>
          </w:p>
        </w:tc>
        <w:tc>
          <w:tcPr>
            <w:tcW w:w="737" w:type="dxa"/>
            <w:tcMar>
              <w:top w:w="0" w:type="dxa"/>
              <w:left w:w="0" w:type="dxa"/>
              <w:bottom w:w="0" w:type="dxa"/>
              <w:right w:w="0" w:type="dxa"/>
            </w:tcMar>
            <w:vAlign w:val="bottom"/>
          </w:tcPr>
          <w:p w14:paraId="39BB9D2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6D8846B7" w14:textId="5DA7A2BB"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(12,651,381)</w:t>
            </w:r>
          </w:p>
        </w:tc>
        <w:tc>
          <w:tcPr>
            <w:tcW w:w="1531" w:type="dxa"/>
            <w:tcMar>
              <w:top w:w="0" w:type="dxa"/>
              <w:left w:w="113" w:type="dxa"/>
              <w:bottom w:w="0" w:type="dxa"/>
              <w:right w:w="0" w:type="dxa"/>
            </w:tcMar>
            <w:vAlign w:val="bottom"/>
          </w:tcPr>
          <w:p w14:paraId="200DD61D" w14:textId="36FEC871"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(17,671,244)</w:t>
            </w:r>
          </w:p>
        </w:tc>
      </w:tr>
      <w:tr w:rsidR="00D57B29" w14:paraId="5CA14FBA" w14:textId="77777777" w:rsidTr="007A4304">
        <w:trPr>
          <w:trHeight w:val="59"/>
        </w:trPr>
        <w:tc>
          <w:tcPr>
            <w:tcW w:w="5839" w:type="dxa"/>
            <w:tcMar>
              <w:top w:w="0" w:type="dxa"/>
              <w:left w:w="113" w:type="dxa"/>
              <w:bottom w:w="0" w:type="dxa"/>
              <w:right w:w="0" w:type="dxa"/>
            </w:tcMar>
            <w:vAlign w:val="bottom"/>
          </w:tcPr>
          <w:p w14:paraId="07F7F7B1" w14:textId="6035C592"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折旧</w:t>
            </w:r>
          </w:p>
        </w:tc>
        <w:tc>
          <w:tcPr>
            <w:tcW w:w="737" w:type="dxa"/>
            <w:tcMar>
              <w:top w:w="0" w:type="dxa"/>
              <w:left w:w="0" w:type="dxa"/>
              <w:bottom w:w="0" w:type="dxa"/>
              <w:right w:w="0" w:type="dxa"/>
            </w:tcMar>
            <w:vAlign w:val="bottom"/>
          </w:tcPr>
          <w:p w14:paraId="4EE5F06E" w14:textId="58C5893E" w:rsidR="00D57B29" w:rsidRDefault="003423F9">
            <w:pPr>
              <w:pStyle w:val="50TableText"/>
              <w:tabs>
                <w:tab w:val="clear" w:pos="397"/>
                <w:tab w:val="clear" w:pos="794"/>
                <w:tab w:val="clear" w:pos="1191"/>
                <w:tab w:val="left" w:pos="510"/>
              </w:tabs>
              <w:jc w:val="center"/>
              <w:rPr>
                <w:rFonts w:ascii="Times New Roman" w:hAnsi="Times New Roman" w:cs="Times New Roman"/>
              </w:rPr>
            </w:pPr>
            <w:r w:rsidRPr="006F6117">
              <w:rPr>
                <w:rFonts w:ascii="Times New Roman" w:eastAsia="DengXian" w:hAnsi="Times New Roman" w:cs="Times New Roman"/>
                <w:lang w:eastAsia="zh-CN"/>
              </w:rPr>
              <w:t>4</w:t>
            </w:r>
          </w:p>
        </w:tc>
        <w:tc>
          <w:tcPr>
            <w:tcW w:w="1531" w:type="dxa"/>
            <w:tcMar>
              <w:top w:w="0" w:type="dxa"/>
              <w:left w:w="113" w:type="dxa"/>
              <w:bottom w:w="0" w:type="dxa"/>
              <w:right w:w="0" w:type="dxa"/>
            </w:tcMar>
            <w:vAlign w:val="bottom"/>
          </w:tcPr>
          <w:p w14:paraId="66458F77" w14:textId="7C4DFFDC"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5,182,274</w:t>
            </w:r>
          </w:p>
        </w:tc>
        <w:tc>
          <w:tcPr>
            <w:tcW w:w="1531" w:type="dxa"/>
            <w:tcMar>
              <w:top w:w="0" w:type="dxa"/>
              <w:left w:w="113" w:type="dxa"/>
              <w:bottom w:w="0" w:type="dxa"/>
              <w:right w:w="0" w:type="dxa"/>
            </w:tcMar>
            <w:vAlign w:val="bottom"/>
          </w:tcPr>
          <w:p w14:paraId="159DAA77" w14:textId="3A436CC2"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5,029,225</w:t>
            </w:r>
          </w:p>
        </w:tc>
      </w:tr>
      <w:tr w:rsidR="00D57B29" w14:paraId="40548D4E" w14:textId="77777777" w:rsidTr="007A4304">
        <w:trPr>
          <w:trHeight w:val="59"/>
        </w:trPr>
        <w:tc>
          <w:tcPr>
            <w:tcW w:w="5839" w:type="dxa"/>
            <w:tcMar>
              <w:top w:w="0" w:type="dxa"/>
              <w:left w:w="113" w:type="dxa"/>
              <w:bottom w:w="0" w:type="dxa"/>
              <w:right w:w="0" w:type="dxa"/>
            </w:tcMar>
            <w:vAlign w:val="bottom"/>
          </w:tcPr>
          <w:p w14:paraId="337C6AC3" w14:textId="4BBFA055" w:rsidR="00D57B29" w:rsidRDefault="00A651F9">
            <w:pPr>
              <w:pStyle w:val="50TableText"/>
              <w:jc w:val="left"/>
              <w:rPr>
                <w:rFonts w:ascii="Times New Roman" w:hAnsi="Times New Roman" w:cs="Times New Roman"/>
                <w:lang w:eastAsia="zh-C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递延政府资助金之摊销</w:t>
            </w:r>
          </w:p>
        </w:tc>
        <w:tc>
          <w:tcPr>
            <w:tcW w:w="737" w:type="dxa"/>
            <w:tcMar>
              <w:top w:w="0" w:type="dxa"/>
              <w:left w:w="0" w:type="dxa"/>
              <w:bottom w:w="0" w:type="dxa"/>
              <w:right w:w="0" w:type="dxa"/>
            </w:tcMar>
            <w:vAlign w:val="bottom"/>
          </w:tcPr>
          <w:p w14:paraId="47188CA9"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1531" w:type="dxa"/>
            <w:tcMar>
              <w:top w:w="0" w:type="dxa"/>
              <w:left w:w="113" w:type="dxa"/>
              <w:bottom w:w="0" w:type="dxa"/>
              <w:right w:w="0" w:type="dxa"/>
            </w:tcMar>
            <w:vAlign w:val="bottom"/>
          </w:tcPr>
          <w:p w14:paraId="13D916B9" w14:textId="106C781E"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(1,814,220)</w:t>
            </w:r>
          </w:p>
        </w:tc>
        <w:tc>
          <w:tcPr>
            <w:tcW w:w="1531" w:type="dxa"/>
            <w:tcMar>
              <w:top w:w="0" w:type="dxa"/>
              <w:left w:w="113" w:type="dxa"/>
              <w:bottom w:w="0" w:type="dxa"/>
              <w:right w:w="0" w:type="dxa"/>
            </w:tcMar>
            <w:vAlign w:val="bottom"/>
          </w:tcPr>
          <w:p w14:paraId="0A497D32" w14:textId="7F1E3B54"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(1,814,220)</w:t>
            </w:r>
          </w:p>
        </w:tc>
      </w:tr>
      <w:tr w:rsidR="00D57B29" w14:paraId="2481C6C5" w14:textId="77777777" w:rsidTr="007A4304">
        <w:trPr>
          <w:trHeight w:val="59"/>
        </w:trPr>
        <w:tc>
          <w:tcPr>
            <w:tcW w:w="5839" w:type="dxa"/>
            <w:tcMar>
              <w:top w:w="0" w:type="dxa"/>
              <w:left w:w="113" w:type="dxa"/>
              <w:bottom w:w="0" w:type="dxa"/>
              <w:right w:w="0" w:type="dxa"/>
            </w:tcMar>
            <w:vAlign w:val="bottom"/>
          </w:tcPr>
          <w:p w14:paraId="06BDAE46" w14:textId="64CC97F9" w:rsidR="00D57B29" w:rsidRDefault="00A651F9">
            <w:pPr>
              <w:pStyle w:val="50TableText"/>
              <w:jc w:val="left"/>
              <w:rPr>
                <w:rFonts w:ascii="Times New Roman" w:eastAsia="新細明體" w:hAnsi="Times New Roman" w:cs="Times New Roman"/>
                <w:lang w:eastAsia="zh-C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处置物业、机器及设备之</w:t>
            </w:r>
          </w:p>
          <w:p w14:paraId="35D36B1A" w14:textId="313077D5"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（收益）</w:t>
            </w:r>
            <w:r w:rsidR="003423F9" w:rsidRPr="006F6117">
              <w:rPr>
                <w:rFonts w:ascii="Segoe UI Symbol" w:eastAsia="DengXian" w:hAnsi="Segoe UI Symbol" w:cs="Segoe UI Symbol" w:hint="eastAsia"/>
                <w:lang w:eastAsia="zh-CN"/>
              </w:rPr>
              <w:t>╱</w:t>
            </w:r>
            <w:r w:rsidR="003423F9" w:rsidRPr="006F6117">
              <w:rPr>
                <w:rFonts w:ascii="Times New Roman" w:eastAsia="DengXian" w:hAnsi="Times New Roman" w:cs="Times New Roman" w:hint="eastAsia"/>
                <w:lang w:eastAsia="zh-CN"/>
              </w:rPr>
              <w:t>损失</w:t>
            </w:r>
          </w:p>
        </w:tc>
        <w:tc>
          <w:tcPr>
            <w:tcW w:w="737" w:type="dxa"/>
            <w:tcMar>
              <w:top w:w="0" w:type="dxa"/>
              <w:left w:w="0" w:type="dxa"/>
              <w:bottom w:w="0" w:type="dxa"/>
              <w:right w:w="0" w:type="dxa"/>
            </w:tcMar>
            <w:vAlign w:val="bottom"/>
          </w:tcPr>
          <w:p w14:paraId="0AC09CB7" w14:textId="4E6582B0" w:rsidR="00D57B29" w:rsidRDefault="003423F9">
            <w:pPr>
              <w:pStyle w:val="50TableText"/>
              <w:tabs>
                <w:tab w:val="clear" w:pos="397"/>
                <w:tab w:val="clear" w:pos="794"/>
                <w:tab w:val="clear" w:pos="1191"/>
                <w:tab w:val="left" w:pos="510"/>
              </w:tabs>
              <w:jc w:val="center"/>
              <w:rPr>
                <w:rFonts w:ascii="Times New Roman" w:hAnsi="Times New Roman" w:cs="Times New Roman"/>
              </w:rPr>
            </w:pPr>
            <w:r w:rsidRPr="006F6117">
              <w:rPr>
                <w:rFonts w:ascii="Times New Roman" w:eastAsia="DengXian" w:hAnsi="Times New Roman" w:cs="Times New Roman"/>
                <w:lang w:eastAsia="zh-CN"/>
              </w:rPr>
              <w:t>4</w:t>
            </w:r>
          </w:p>
        </w:tc>
        <w:tc>
          <w:tcPr>
            <w:tcW w:w="1531" w:type="dxa"/>
            <w:tcMar>
              <w:top w:w="0" w:type="dxa"/>
              <w:left w:w="113" w:type="dxa"/>
              <w:bottom w:w="0" w:type="dxa"/>
              <w:right w:w="0" w:type="dxa"/>
            </w:tcMar>
            <w:vAlign w:val="bottom"/>
          </w:tcPr>
          <w:p w14:paraId="1A48CAE9" w14:textId="4A8448D3"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(124,189)</w:t>
            </w:r>
          </w:p>
        </w:tc>
        <w:tc>
          <w:tcPr>
            <w:tcW w:w="1531" w:type="dxa"/>
            <w:tcMar>
              <w:top w:w="0" w:type="dxa"/>
              <w:left w:w="113" w:type="dxa"/>
              <w:bottom w:w="0" w:type="dxa"/>
              <w:right w:w="0" w:type="dxa"/>
            </w:tcMar>
            <w:vAlign w:val="bottom"/>
          </w:tcPr>
          <w:p w14:paraId="759D097C" w14:textId="74F9AC04"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2,717</w:t>
            </w:r>
          </w:p>
        </w:tc>
      </w:tr>
      <w:tr w:rsidR="00D57B29" w14:paraId="1C21C5E6" w14:textId="77777777" w:rsidTr="007A4304">
        <w:trPr>
          <w:trHeight w:val="59"/>
        </w:trPr>
        <w:tc>
          <w:tcPr>
            <w:tcW w:w="5839" w:type="dxa"/>
            <w:tcMar>
              <w:top w:w="0" w:type="dxa"/>
              <w:left w:w="0" w:type="dxa"/>
              <w:bottom w:w="0" w:type="dxa"/>
              <w:right w:w="0" w:type="dxa"/>
            </w:tcMar>
            <w:vAlign w:val="bottom"/>
          </w:tcPr>
          <w:p w14:paraId="21B33CA0" w14:textId="705B479C"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737" w:type="dxa"/>
            <w:tcMar>
              <w:top w:w="0" w:type="dxa"/>
              <w:left w:w="0" w:type="dxa"/>
              <w:bottom w:w="0" w:type="dxa"/>
              <w:right w:w="0" w:type="dxa"/>
            </w:tcMar>
            <w:vAlign w:val="bottom"/>
          </w:tcPr>
          <w:p w14:paraId="74297D6B" w14:textId="6D73D378"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31" w:type="dxa"/>
            <w:tcMar>
              <w:top w:w="0" w:type="dxa"/>
              <w:left w:w="0" w:type="dxa"/>
              <w:bottom w:w="0" w:type="dxa"/>
              <w:right w:w="0" w:type="dxa"/>
            </w:tcMar>
            <w:vAlign w:val="bottom"/>
          </w:tcPr>
          <w:p w14:paraId="76BD7405" w14:textId="6A446D72" w:rsidR="00D57B29" w:rsidRPr="000B7103" w:rsidRDefault="003423F9" w:rsidP="0002403B">
            <w:pPr>
              <w:pStyle w:val="98Line"/>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31" w:type="dxa"/>
            <w:tcMar>
              <w:top w:w="0" w:type="dxa"/>
              <w:left w:w="0" w:type="dxa"/>
              <w:bottom w:w="0" w:type="dxa"/>
              <w:right w:w="0" w:type="dxa"/>
            </w:tcMar>
            <w:vAlign w:val="bottom"/>
          </w:tcPr>
          <w:p w14:paraId="5D18D149" w14:textId="31AAE8DC" w:rsidR="00D57B29" w:rsidRPr="000B7103" w:rsidRDefault="003423F9" w:rsidP="0002403B">
            <w:pPr>
              <w:pStyle w:val="98Line"/>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052B21FB" w14:textId="77777777" w:rsidTr="007A4304">
        <w:trPr>
          <w:trHeight w:val="59"/>
        </w:trPr>
        <w:tc>
          <w:tcPr>
            <w:tcW w:w="5839" w:type="dxa"/>
            <w:tcMar>
              <w:top w:w="0" w:type="dxa"/>
              <w:left w:w="113" w:type="dxa"/>
              <w:bottom w:w="0" w:type="dxa"/>
              <w:right w:w="0" w:type="dxa"/>
            </w:tcMar>
            <w:vAlign w:val="bottom"/>
          </w:tcPr>
          <w:p w14:paraId="56B1BD01" w14:textId="08FD25AB" w:rsidR="00D57B29" w:rsidRDefault="003423F9">
            <w:pPr>
              <w:pStyle w:val="50TableText"/>
              <w:jc w:val="left"/>
              <w:rPr>
                <w:rStyle w:val="Bold"/>
                <w:rFonts w:ascii="Times New Roman" w:eastAsia="新細明體" w:hAnsi="Times New Roman" w:cs="Times New Roman"/>
                <w:b/>
                <w:lang w:eastAsia="zh-CN"/>
              </w:rPr>
            </w:pPr>
            <w:r w:rsidRPr="006F6117">
              <w:rPr>
                <w:rStyle w:val="Bold"/>
                <w:rFonts w:ascii="Times New Roman" w:eastAsia="DengXian" w:hAnsi="Times New Roman" w:cs="Times New Roman" w:hint="eastAsia"/>
                <w:b/>
                <w:lang w:eastAsia="zh-CN"/>
              </w:rPr>
              <w:t>营运资金变动前之营运</w:t>
            </w:r>
          </w:p>
          <w:p w14:paraId="7BACAEE5" w14:textId="71658349" w:rsidR="00D57B29" w:rsidRDefault="00A651F9">
            <w:pPr>
              <w:pStyle w:val="50TableText"/>
              <w:jc w:val="left"/>
              <w:rPr>
                <w:rFonts w:ascii="Times New Roman" w:hAnsi="Times New Roman" w:cs="Times New Roman"/>
                <w:lang w:eastAsia="zh-CN"/>
              </w:rPr>
            </w:pPr>
            <w:r>
              <w:rPr>
                <w:rStyle w:val="Bold"/>
                <w:rFonts w:ascii="Times New Roman" w:eastAsia="新細明體" w:hAnsi="Times New Roman" w:cs="Times New Roman"/>
                <w:b/>
              </w:rPr>
              <w:t> </w:t>
            </w:r>
            <w:r w:rsidR="003423F9" w:rsidRPr="006F6117">
              <w:rPr>
                <w:rStyle w:val="Bold"/>
                <w:rFonts w:ascii="Times New Roman" w:eastAsia="DengXian" w:hAnsi="Times New Roman" w:cs="Times New Roman" w:hint="eastAsia"/>
                <w:b/>
                <w:lang w:eastAsia="zh-CN"/>
              </w:rPr>
              <w:t>盈余</w:t>
            </w:r>
            <w:r w:rsidR="003423F9" w:rsidRPr="006F6117">
              <w:rPr>
                <w:rStyle w:val="Bold"/>
                <w:rFonts w:ascii="Segoe UI Symbol" w:eastAsia="DengXian" w:hAnsi="Segoe UI Symbol" w:cs="Segoe UI Symbol" w:hint="eastAsia"/>
                <w:b/>
                <w:lang w:eastAsia="zh-CN"/>
              </w:rPr>
              <w:t>╱</w:t>
            </w:r>
            <w:r w:rsidR="003423F9" w:rsidRPr="006F6117">
              <w:rPr>
                <w:rStyle w:val="Bold"/>
                <w:rFonts w:ascii="Times New Roman" w:eastAsia="DengXian" w:hAnsi="Times New Roman" w:cs="Times New Roman" w:hint="eastAsia"/>
                <w:b/>
                <w:lang w:eastAsia="zh-CN"/>
              </w:rPr>
              <w:t>（亏损）</w:t>
            </w:r>
          </w:p>
        </w:tc>
        <w:tc>
          <w:tcPr>
            <w:tcW w:w="737" w:type="dxa"/>
            <w:tcMar>
              <w:top w:w="0" w:type="dxa"/>
              <w:left w:w="0" w:type="dxa"/>
              <w:bottom w:w="0" w:type="dxa"/>
              <w:right w:w="0" w:type="dxa"/>
            </w:tcMar>
            <w:vAlign w:val="bottom"/>
          </w:tcPr>
          <w:p w14:paraId="2ABE77BC"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1531" w:type="dxa"/>
            <w:tcMar>
              <w:top w:w="0" w:type="dxa"/>
              <w:left w:w="113" w:type="dxa"/>
              <w:bottom w:w="0" w:type="dxa"/>
              <w:right w:w="0" w:type="dxa"/>
            </w:tcMar>
            <w:vAlign w:val="bottom"/>
          </w:tcPr>
          <w:p w14:paraId="68043A8A" w14:textId="583702F5" w:rsidR="00D57B29" w:rsidRDefault="003423F9" w:rsidP="0002403B">
            <w:pPr>
              <w:pStyle w:val="50TableText"/>
              <w:tabs>
                <w:tab w:val="clear" w:pos="397"/>
                <w:tab w:val="clear" w:pos="794"/>
                <w:tab w:val="clear" w:pos="1191"/>
                <w:tab w:val="left" w:pos="681"/>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7,458,063</w:t>
            </w:r>
          </w:p>
        </w:tc>
        <w:tc>
          <w:tcPr>
            <w:tcW w:w="1531" w:type="dxa"/>
            <w:tcMar>
              <w:top w:w="0" w:type="dxa"/>
              <w:left w:w="113" w:type="dxa"/>
              <w:bottom w:w="0" w:type="dxa"/>
              <w:right w:w="0" w:type="dxa"/>
            </w:tcMar>
            <w:vAlign w:val="bottom"/>
          </w:tcPr>
          <w:p w14:paraId="0546B8C5" w14:textId="27E12CCF" w:rsidR="00D57B29" w:rsidRDefault="003423F9" w:rsidP="0002403B">
            <w:pPr>
              <w:pStyle w:val="50TableText"/>
              <w:tabs>
                <w:tab w:val="clear" w:pos="397"/>
                <w:tab w:val="clear" w:pos="794"/>
                <w:tab w:val="clear" w:pos="1191"/>
                <w:tab w:val="left" w:pos="569"/>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(4,520,751)</w:t>
            </w:r>
          </w:p>
        </w:tc>
      </w:tr>
      <w:tr w:rsidR="00D57B29" w14:paraId="1185A0CA" w14:textId="77777777" w:rsidTr="007A4304">
        <w:trPr>
          <w:trHeight w:val="59"/>
        </w:trPr>
        <w:tc>
          <w:tcPr>
            <w:tcW w:w="5839" w:type="dxa"/>
            <w:tcMar>
              <w:top w:w="0" w:type="dxa"/>
              <w:left w:w="113" w:type="dxa"/>
              <w:bottom w:w="0" w:type="dxa"/>
              <w:right w:w="0" w:type="dxa"/>
            </w:tcMar>
            <w:vAlign w:val="bottom"/>
          </w:tcPr>
          <w:p w14:paraId="62C34770" w14:textId="294B21D3"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按金及预付款项（增加）</w:t>
            </w:r>
            <w:r w:rsidRPr="006F6117">
              <w:rPr>
                <w:rFonts w:ascii="Segoe UI Symbol" w:eastAsia="DengXian" w:hAnsi="Segoe UI Symbol" w:cs="Segoe UI Symbol" w:hint="eastAsia"/>
                <w:lang w:eastAsia="zh-CN"/>
              </w:rPr>
              <w:t>╱</w:t>
            </w:r>
            <w:r w:rsidRPr="006F6117">
              <w:rPr>
                <w:rFonts w:ascii="Times New Roman" w:eastAsia="DengXian" w:hAnsi="Times New Roman" w:cs="Times New Roman" w:hint="eastAsia"/>
                <w:lang w:eastAsia="zh-CN"/>
              </w:rPr>
              <w:t>减少</w:t>
            </w:r>
          </w:p>
        </w:tc>
        <w:tc>
          <w:tcPr>
            <w:tcW w:w="737" w:type="dxa"/>
            <w:tcMar>
              <w:top w:w="0" w:type="dxa"/>
              <w:left w:w="0" w:type="dxa"/>
              <w:bottom w:w="0" w:type="dxa"/>
              <w:right w:w="0" w:type="dxa"/>
            </w:tcMar>
            <w:vAlign w:val="bottom"/>
          </w:tcPr>
          <w:p w14:paraId="789888CC"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1531" w:type="dxa"/>
            <w:tcMar>
              <w:top w:w="0" w:type="dxa"/>
              <w:left w:w="113" w:type="dxa"/>
              <w:bottom w:w="0" w:type="dxa"/>
              <w:right w:w="0" w:type="dxa"/>
            </w:tcMar>
            <w:vAlign w:val="bottom"/>
          </w:tcPr>
          <w:p w14:paraId="0EC4F6A5" w14:textId="11D0E9BB"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(615,552)</w:t>
            </w:r>
          </w:p>
        </w:tc>
        <w:tc>
          <w:tcPr>
            <w:tcW w:w="1531" w:type="dxa"/>
            <w:tcMar>
              <w:top w:w="0" w:type="dxa"/>
              <w:left w:w="113" w:type="dxa"/>
              <w:bottom w:w="0" w:type="dxa"/>
              <w:right w:w="0" w:type="dxa"/>
            </w:tcMar>
            <w:vAlign w:val="bottom"/>
          </w:tcPr>
          <w:p w14:paraId="3536C739" w14:textId="15D3E386"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151,913</w:t>
            </w:r>
          </w:p>
        </w:tc>
      </w:tr>
      <w:tr w:rsidR="00D57B29" w14:paraId="0D470E91" w14:textId="77777777" w:rsidTr="007A4304">
        <w:trPr>
          <w:trHeight w:val="59"/>
        </w:trPr>
        <w:tc>
          <w:tcPr>
            <w:tcW w:w="5839" w:type="dxa"/>
            <w:tcMar>
              <w:top w:w="0" w:type="dxa"/>
              <w:left w:w="113" w:type="dxa"/>
              <w:bottom w:w="0" w:type="dxa"/>
              <w:right w:w="0" w:type="dxa"/>
            </w:tcMar>
            <w:vAlign w:val="bottom"/>
          </w:tcPr>
          <w:p w14:paraId="4E761902" w14:textId="453A9533" w:rsidR="00D57B29" w:rsidRDefault="003423F9">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其他应付款项及应计费用</w:t>
            </w:r>
          </w:p>
          <w:p w14:paraId="23AA4156" w14:textId="37C89011"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（减少）</w:t>
            </w:r>
            <w:r w:rsidR="003423F9" w:rsidRPr="006F6117">
              <w:rPr>
                <w:rFonts w:ascii="Segoe UI Symbol" w:eastAsia="DengXian" w:hAnsi="Segoe UI Symbol" w:cs="Segoe UI Symbol" w:hint="eastAsia"/>
                <w:lang w:eastAsia="zh-CN"/>
              </w:rPr>
              <w:t>╱</w:t>
            </w:r>
            <w:r w:rsidR="003423F9" w:rsidRPr="006F6117">
              <w:rPr>
                <w:rFonts w:ascii="Times New Roman" w:eastAsia="DengXian" w:hAnsi="Times New Roman" w:cs="Times New Roman" w:hint="eastAsia"/>
                <w:lang w:eastAsia="zh-CN"/>
              </w:rPr>
              <w:t>增加</w:t>
            </w:r>
          </w:p>
        </w:tc>
        <w:tc>
          <w:tcPr>
            <w:tcW w:w="737" w:type="dxa"/>
            <w:tcMar>
              <w:top w:w="0" w:type="dxa"/>
              <w:left w:w="0" w:type="dxa"/>
              <w:bottom w:w="0" w:type="dxa"/>
              <w:right w:w="0" w:type="dxa"/>
            </w:tcMar>
            <w:vAlign w:val="bottom"/>
          </w:tcPr>
          <w:p w14:paraId="5599516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75D4384D" w14:textId="062E192A"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(586,903)</w:t>
            </w:r>
          </w:p>
        </w:tc>
        <w:tc>
          <w:tcPr>
            <w:tcW w:w="1531" w:type="dxa"/>
            <w:tcMar>
              <w:top w:w="0" w:type="dxa"/>
              <w:left w:w="113" w:type="dxa"/>
              <w:bottom w:w="0" w:type="dxa"/>
              <w:right w:w="0" w:type="dxa"/>
            </w:tcMar>
            <w:vAlign w:val="bottom"/>
          </w:tcPr>
          <w:p w14:paraId="6980CD0B" w14:textId="4E301089"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635,626</w:t>
            </w:r>
          </w:p>
        </w:tc>
      </w:tr>
      <w:tr w:rsidR="00D57B29" w14:paraId="305FAFE2" w14:textId="77777777" w:rsidTr="007A4304">
        <w:trPr>
          <w:trHeight w:val="59"/>
        </w:trPr>
        <w:tc>
          <w:tcPr>
            <w:tcW w:w="5839" w:type="dxa"/>
            <w:tcMar>
              <w:top w:w="0" w:type="dxa"/>
              <w:left w:w="113" w:type="dxa"/>
              <w:bottom w:w="0" w:type="dxa"/>
              <w:right w:w="0" w:type="dxa"/>
            </w:tcMar>
            <w:vAlign w:val="bottom"/>
          </w:tcPr>
          <w:p w14:paraId="7A0695E8" w14:textId="3A4DFE4F"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应付约满酬金减少</w:t>
            </w:r>
          </w:p>
        </w:tc>
        <w:tc>
          <w:tcPr>
            <w:tcW w:w="737" w:type="dxa"/>
            <w:tcMar>
              <w:top w:w="0" w:type="dxa"/>
              <w:left w:w="0" w:type="dxa"/>
              <w:bottom w:w="0" w:type="dxa"/>
              <w:right w:w="0" w:type="dxa"/>
            </w:tcMar>
            <w:vAlign w:val="bottom"/>
          </w:tcPr>
          <w:p w14:paraId="69B1DF3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67CC22A8" w14:textId="7BB99544"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(1,066,913)</w:t>
            </w:r>
          </w:p>
        </w:tc>
        <w:tc>
          <w:tcPr>
            <w:tcW w:w="1531" w:type="dxa"/>
            <w:tcMar>
              <w:top w:w="0" w:type="dxa"/>
              <w:left w:w="113" w:type="dxa"/>
              <w:bottom w:w="0" w:type="dxa"/>
              <w:right w:w="0" w:type="dxa"/>
            </w:tcMar>
            <w:vAlign w:val="bottom"/>
          </w:tcPr>
          <w:p w14:paraId="1D5A684A" w14:textId="35DD89C1"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(3,809,726)</w:t>
            </w:r>
          </w:p>
        </w:tc>
      </w:tr>
      <w:tr w:rsidR="00D57B29" w14:paraId="193CFD64" w14:textId="77777777" w:rsidTr="007A4304">
        <w:trPr>
          <w:trHeight w:val="59"/>
        </w:trPr>
        <w:tc>
          <w:tcPr>
            <w:tcW w:w="5839" w:type="dxa"/>
            <w:tcMar>
              <w:top w:w="0" w:type="dxa"/>
              <w:left w:w="0" w:type="dxa"/>
              <w:bottom w:w="0" w:type="dxa"/>
              <w:right w:w="0" w:type="dxa"/>
            </w:tcMar>
            <w:vAlign w:val="bottom"/>
          </w:tcPr>
          <w:p w14:paraId="61EB3223" w14:textId="3B4A347B"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737" w:type="dxa"/>
            <w:tcMar>
              <w:top w:w="0" w:type="dxa"/>
              <w:left w:w="0" w:type="dxa"/>
              <w:bottom w:w="0" w:type="dxa"/>
              <w:right w:w="0" w:type="dxa"/>
            </w:tcMar>
            <w:vAlign w:val="bottom"/>
          </w:tcPr>
          <w:p w14:paraId="16EF5C08" w14:textId="38796905"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31" w:type="dxa"/>
            <w:tcMar>
              <w:top w:w="0" w:type="dxa"/>
              <w:left w:w="0" w:type="dxa"/>
              <w:bottom w:w="0" w:type="dxa"/>
              <w:right w:w="0" w:type="dxa"/>
            </w:tcMar>
            <w:vAlign w:val="bottom"/>
          </w:tcPr>
          <w:p w14:paraId="77AA6749" w14:textId="45431D97" w:rsidR="00D57B29" w:rsidRPr="000B7103" w:rsidRDefault="003423F9" w:rsidP="0002403B">
            <w:pPr>
              <w:pStyle w:val="98Line"/>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31" w:type="dxa"/>
            <w:tcMar>
              <w:top w:w="0" w:type="dxa"/>
              <w:left w:w="0" w:type="dxa"/>
              <w:bottom w:w="0" w:type="dxa"/>
              <w:right w:w="0" w:type="dxa"/>
            </w:tcMar>
            <w:vAlign w:val="bottom"/>
          </w:tcPr>
          <w:p w14:paraId="5F494731" w14:textId="4CB77008" w:rsidR="00D57B29" w:rsidRPr="000B7103" w:rsidRDefault="003423F9" w:rsidP="0002403B">
            <w:pPr>
              <w:pStyle w:val="98Line"/>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701075CE" w14:textId="77777777" w:rsidTr="007A4304">
        <w:trPr>
          <w:trHeight w:val="59"/>
        </w:trPr>
        <w:tc>
          <w:tcPr>
            <w:tcW w:w="5839" w:type="dxa"/>
            <w:tcMar>
              <w:top w:w="0" w:type="dxa"/>
              <w:left w:w="113" w:type="dxa"/>
              <w:bottom w:w="0" w:type="dxa"/>
              <w:right w:w="0" w:type="dxa"/>
            </w:tcMar>
            <w:vAlign w:val="bottom"/>
          </w:tcPr>
          <w:p w14:paraId="53D1AFF5" w14:textId="2BE61ADB" w:rsidR="00D57B29" w:rsidRDefault="003423F9">
            <w:pPr>
              <w:pStyle w:val="50TableText"/>
              <w:jc w:val="left"/>
              <w:rPr>
                <w:rStyle w:val="Bold"/>
                <w:rFonts w:ascii="Times New Roman" w:eastAsia="新細明體" w:hAnsi="Times New Roman" w:cs="Times New Roman"/>
                <w:b/>
                <w:lang w:eastAsia="zh-CN"/>
              </w:rPr>
            </w:pPr>
            <w:r w:rsidRPr="006F6117">
              <w:rPr>
                <w:rStyle w:val="Bold"/>
                <w:rFonts w:ascii="Times New Roman" w:eastAsia="DengXian" w:hAnsi="Times New Roman" w:cs="Times New Roman" w:hint="eastAsia"/>
                <w:b/>
                <w:lang w:eastAsia="zh-CN"/>
              </w:rPr>
              <w:t>营运活动产生</w:t>
            </w:r>
            <w:r w:rsidRPr="006F6117">
              <w:rPr>
                <w:rStyle w:val="Bold"/>
                <w:rFonts w:ascii="Segoe UI Symbol" w:eastAsia="DengXian" w:hAnsi="Segoe UI Symbol" w:cs="Segoe UI Symbol" w:hint="eastAsia"/>
                <w:b/>
                <w:lang w:eastAsia="zh-CN"/>
              </w:rPr>
              <w:t>╱</w:t>
            </w:r>
            <w:r w:rsidRPr="006F6117">
              <w:rPr>
                <w:rStyle w:val="Bold"/>
                <w:rFonts w:ascii="Times New Roman" w:eastAsia="DengXian" w:hAnsi="Times New Roman" w:cs="Times New Roman" w:hint="eastAsia"/>
                <w:b/>
                <w:lang w:eastAsia="zh-CN"/>
              </w:rPr>
              <w:t>（运用）之</w:t>
            </w:r>
          </w:p>
          <w:p w14:paraId="2E58208C" w14:textId="7FB29214"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 </w:t>
            </w:r>
            <w:r w:rsidR="003423F9" w:rsidRPr="006F6117">
              <w:rPr>
                <w:rStyle w:val="Bold"/>
                <w:rFonts w:ascii="Times New Roman" w:eastAsia="DengXian" w:hAnsi="Times New Roman" w:cs="Times New Roman" w:hint="eastAsia"/>
                <w:b/>
                <w:lang w:eastAsia="zh-CN"/>
              </w:rPr>
              <w:t>现金净额</w:t>
            </w:r>
          </w:p>
        </w:tc>
        <w:tc>
          <w:tcPr>
            <w:tcW w:w="737" w:type="dxa"/>
            <w:tcMar>
              <w:top w:w="0" w:type="dxa"/>
              <w:left w:w="0" w:type="dxa"/>
              <w:bottom w:w="0" w:type="dxa"/>
              <w:right w:w="0" w:type="dxa"/>
            </w:tcMar>
            <w:vAlign w:val="bottom"/>
          </w:tcPr>
          <w:p w14:paraId="05E56CD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4D8CF647" w14:textId="6AC50E51" w:rsidR="00D57B29" w:rsidRDefault="003423F9" w:rsidP="0002403B">
            <w:pPr>
              <w:pStyle w:val="50TableText"/>
              <w:tabs>
                <w:tab w:val="clear" w:pos="397"/>
                <w:tab w:val="clear" w:pos="794"/>
                <w:tab w:val="clear" w:pos="1191"/>
                <w:tab w:val="left" w:pos="681"/>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5,188,695</w:t>
            </w:r>
          </w:p>
        </w:tc>
        <w:tc>
          <w:tcPr>
            <w:tcW w:w="1531" w:type="dxa"/>
            <w:tcMar>
              <w:top w:w="0" w:type="dxa"/>
              <w:left w:w="113" w:type="dxa"/>
              <w:bottom w:w="0" w:type="dxa"/>
              <w:right w:w="0" w:type="dxa"/>
            </w:tcMar>
            <w:vAlign w:val="bottom"/>
          </w:tcPr>
          <w:p w14:paraId="33D0E5E6" w14:textId="3A96C2A6" w:rsidR="00D57B29" w:rsidRDefault="003423F9" w:rsidP="0002403B">
            <w:pPr>
              <w:pStyle w:val="50TableText"/>
              <w:tabs>
                <w:tab w:val="clear" w:pos="397"/>
                <w:tab w:val="clear" w:pos="794"/>
                <w:tab w:val="clear" w:pos="1191"/>
                <w:tab w:val="left" w:pos="569"/>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(7,542,938)</w:t>
            </w:r>
          </w:p>
        </w:tc>
      </w:tr>
      <w:tr w:rsidR="00D57B29" w14:paraId="058990B6" w14:textId="77777777" w:rsidTr="007A4304">
        <w:trPr>
          <w:trHeight w:val="59"/>
        </w:trPr>
        <w:tc>
          <w:tcPr>
            <w:tcW w:w="5839" w:type="dxa"/>
            <w:tcMar>
              <w:top w:w="0" w:type="dxa"/>
              <w:left w:w="0" w:type="dxa"/>
              <w:bottom w:w="0" w:type="dxa"/>
              <w:right w:w="0" w:type="dxa"/>
            </w:tcMar>
            <w:vAlign w:val="bottom"/>
          </w:tcPr>
          <w:p w14:paraId="42844417" w14:textId="1BF88CC1" w:rsidR="00D57B29" w:rsidRPr="000B7103" w:rsidRDefault="003423F9">
            <w:pPr>
              <w:pStyle w:val="96Dash1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737" w:type="dxa"/>
            <w:tcMar>
              <w:top w:w="0" w:type="dxa"/>
              <w:left w:w="0" w:type="dxa"/>
              <w:bottom w:w="0" w:type="dxa"/>
              <w:right w:w="0" w:type="dxa"/>
            </w:tcMar>
            <w:vAlign w:val="bottom"/>
          </w:tcPr>
          <w:p w14:paraId="673501B1" w14:textId="1423F614" w:rsidR="00D57B29" w:rsidRPr="000B7103" w:rsidRDefault="003423F9">
            <w:pPr>
              <w:pStyle w:val="96Dash1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31" w:type="dxa"/>
            <w:tcMar>
              <w:top w:w="0" w:type="dxa"/>
              <w:left w:w="0" w:type="dxa"/>
              <w:bottom w:w="0" w:type="dxa"/>
              <w:right w:w="0" w:type="dxa"/>
            </w:tcMar>
            <w:vAlign w:val="bottom"/>
          </w:tcPr>
          <w:p w14:paraId="778ECD3F" w14:textId="2A87E1AE" w:rsidR="00D57B29" w:rsidRPr="000B7103" w:rsidRDefault="003423F9" w:rsidP="0002403B">
            <w:pPr>
              <w:pStyle w:val="96Dash1Line"/>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31" w:type="dxa"/>
            <w:tcMar>
              <w:top w:w="0" w:type="dxa"/>
              <w:left w:w="0" w:type="dxa"/>
              <w:bottom w:w="0" w:type="dxa"/>
              <w:right w:w="0" w:type="dxa"/>
            </w:tcMar>
            <w:vAlign w:val="bottom"/>
          </w:tcPr>
          <w:p w14:paraId="3C64E3F2" w14:textId="52F7145C" w:rsidR="00D57B29" w:rsidRPr="000B7103" w:rsidRDefault="003423F9" w:rsidP="0002403B">
            <w:pPr>
              <w:pStyle w:val="96Dash1Line"/>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5D944ABB" w14:textId="77777777" w:rsidTr="007A4304">
        <w:trPr>
          <w:trHeight w:val="59"/>
        </w:trPr>
        <w:tc>
          <w:tcPr>
            <w:tcW w:w="5839" w:type="dxa"/>
            <w:tcMar>
              <w:top w:w="0" w:type="dxa"/>
              <w:left w:w="113" w:type="dxa"/>
              <w:bottom w:w="0" w:type="dxa"/>
              <w:right w:w="0" w:type="dxa"/>
            </w:tcMar>
            <w:vAlign w:val="bottom"/>
          </w:tcPr>
          <w:p w14:paraId="098148C6" w14:textId="651CDFF4"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hint="eastAsia"/>
                <w:b/>
                <w:lang w:eastAsia="zh-CN"/>
              </w:rPr>
              <w:t>投资活动</w:t>
            </w:r>
          </w:p>
        </w:tc>
        <w:tc>
          <w:tcPr>
            <w:tcW w:w="737" w:type="dxa"/>
            <w:tcMar>
              <w:top w:w="0" w:type="dxa"/>
              <w:left w:w="0" w:type="dxa"/>
              <w:bottom w:w="0" w:type="dxa"/>
              <w:right w:w="0" w:type="dxa"/>
            </w:tcMar>
            <w:vAlign w:val="bottom"/>
          </w:tcPr>
          <w:p w14:paraId="3FD17F5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630E006B" w14:textId="77777777" w:rsidR="00D57B29" w:rsidRDefault="00D57B29" w:rsidP="0002403B">
            <w:pPr>
              <w:pStyle w:val="a"/>
              <w:tabs>
                <w:tab w:val="decimal" w:pos="1409"/>
              </w:tabs>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2B32F957" w14:textId="77777777" w:rsidR="00D57B29" w:rsidRDefault="00D57B29" w:rsidP="0002403B">
            <w:pPr>
              <w:pStyle w:val="a"/>
              <w:tabs>
                <w:tab w:val="decimal" w:pos="1409"/>
              </w:tabs>
              <w:spacing w:line="240" w:lineRule="auto"/>
              <w:jc w:val="left"/>
              <w:textAlignment w:val="auto"/>
              <w:rPr>
                <w:rFonts w:ascii="Times New Roman" w:eastAsia="SimHei" w:hAnsi="Times New Roman" w:cs="Times New Roman"/>
                <w:lang w:val="en-US"/>
              </w:rPr>
            </w:pPr>
          </w:p>
        </w:tc>
      </w:tr>
      <w:tr w:rsidR="00D57B29" w14:paraId="3F07BAAA" w14:textId="77777777" w:rsidTr="007A4304">
        <w:trPr>
          <w:trHeight w:val="59"/>
        </w:trPr>
        <w:tc>
          <w:tcPr>
            <w:tcW w:w="5839" w:type="dxa"/>
            <w:tcMar>
              <w:top w:w="0" w:type="dxa"/>
              <w:left w:w="113" w:type="dxa"/>
              <w:bottom w:w="0" w:type="dxa"/>
              <w:right w:w="0" w:type="dxa"/>
            </w:tcMar>
            <w:vAlign w:val="bottom"/>
          </w:tcPr>
          <w:p w14:paraId="1D03D6C1" w14:textId="6A41B524"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收取利息</w:t>
            </w:r>
          </w:p>
        </w:tc>
        <w:tc>
          <w:tcPr>
            <w:tcW w:w="737" w:type="dxa"/>
            <w:tcMar>
              <w:top w:w="0" w:type="dxa"/>
              <w:left w:w="0" w:type="dxa"/>
              <w:bottom w:w="0" w:type="dxa"/>
              <w:right w:w="0" w:type="dxa"/>
            </w:tcMar>
            <w:vAlign w:val="bottom"/>
          </w:tcPr>
          <w:p w14:paraId="3752766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7194B0B8" w14:textId="58D4FFB4" w:rsidR="00D57B29" w:rsidRDefault="003423F9" w:rsidP="0002403B">
            <w:pPr>
              <w:pStyle w:val="50TableText"/>
              <w:tabs>
                <w:tab w:val="clear" w:pos="397"/>
                <w:tab w:val="clear" w:pos="794"/>
                <w:tab w:val="clear" w:pos="1191"/>
                <w:tab w:val="left" w:pos="540"/>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13,595,138</w:t>
            </w:r>
          </w:p>
        </w:tc>
        <w:tc>
          <w:tcPr>
            <w:tcW w:w="1531" w:type="dxa"/>
            <w:tcMar>
              <w:top w:w="0" w:type="dxa"/>
              <w:left w:w="113" w:type="dxa"/>
              <w:bottom w:w="0" w:type="dxa"/>
              <w:right w:w="0" w:type="dxa"/>
            </w:tcMar>
            <w:vAlign w:val="bottom"/>
          </w:tcPr>
          <w:p w14:paraId="704C6D3D" w14:textId="283D7C7A" w:rsidR="00D57B29" w:rsidRDefault="003423F9" w:rsidP="0002403B">
            <w:pPr>
              <w:pStyle w:val="50TableText"/>
              <w:tabs>
                <w:tab w:val="clear" w:pos="397"/>
                <w:tab w:val="clear" w:pos="794"/>
                <w:tab w:val="clear" w:pos="1191"/>
                <w:tab w:val="left" w:pos="569"/>
                <w:tab w:val="decimal" w:pos="1136"/>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16,461,251</w:t>
            </w:r>
          </w:p>
        </w:tc>
      </w:tr>
      <w:tr w:rsidR="00D57B29" w14:paraId="143C53AD" w14:textId="77777777" w:rsidTr="007A4304">
        <w:trPr>
          <w:trHeight w:val="59"/>
        </w:trPr>
        <w:tc>
          <w:tcPr>
            <w:tcW w:w="5839" w:type="dxa"/>
            <w:tcMar>
              <w:top w:w="0" w:type="dxa"/>
              <w:left w:w="113" w:type="dxa"/>
              <w:bottom w:w="0" w:type="dxa"/>
              <w:right w:w="0" w:type="dxa"/>
            </w:tcMar>
            <w:vAlign w:val="bottom"/>
          </w:tcPr>
          <w:p w14:paraId="2690EF31" w14:textId="0FC02BF0" w:rsidR="00D57B29" w:rsidRDefault="003423F9">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购置物业、机器及设备</w:t>
            </w:r>
          </w:p>
          <w:p w14:paraId="2134DFB4" w14:textId="0B48A70D" w:rsidR="00D57B29" w:rsidRDefault="00A651F9">
            <w:pPr>
              <w:pStyle w:val="50TableText"/>
              <w:jc w:val="left"/>
              <w:rPr>
                <w:rFonts w:ascii="Times New Roman" w:hAnsi="Times New Roman" w:cs="Times New Roman"/>
                <w:lang w:eastAsia="zh-C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所付款项</w:t>
            </w:r>
          </w:p>
        </w:tc>
        <w:tc>
          <w:tcPr>
            <w:tcW w:w="737" w:type="dxa"/>
            <w:tcMar>
              <w:top w:w="0" w:type="dxa"/>
              <w:left w:w="0" w:type="dxa"/>
              <w:bottom w:w="0" w:type="dxa"/>
              <w:right w:w="0" w:type="dxa"/>
            </w:tcMar>
            <w:vAlign w:val="bottom"/>
          </w:tcPr>
          <w:p w14:paraId="0476B903"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1531" w:type="dxa"/>
            <w:tcMar>
              <w:top w:w="0" w:type="dxa"/>
              <w:left w:w="113" w:type="dxa"/>
              <w:bottom w:w="0" w:type="dxa"/>
              <w:right w:w="0" w:type="dxa"/>
            </w:tcMar>
            <w:vAlign w:val="bottom"/>
          </w:tcPr>
          <w:p w14:paraId="59A4598B" w14:textId="3227BCCF"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(933,511)</w:t>
            </w:r>
          </w:p>
        </w:tc>
        <w:tc>
          <w:tcPr>
            <w:tcW w:w="1531" w:type="dxa"/>
            <w:tcMar>
              <w:top w:w="0" w:type="dxa"/>
              <w:left w:w="113" w:type="dxa"/>
              <w:bottom w:w="0" w:type="dxa"/>
              <w:right w:w="0" w:type="dxa"/>
            </w:tcMar>
            <w:vAlign w:val="bottom"/>
          </w:tcPr>
          <w:p w14:paraId="110BFED8" w14:textId="73D2A172"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(3,921,941)</w:t>
            </w:r>
          </w:p>
        </w:tc>
      </w:tr>
      <w:tr w:rsidR="00D57B29" w14:paraId="4E4D35D1" w14:textId="77777777" w:rsidTr="007A4304">
        <w:trPr>
          <w:trHeight w:val="59"/>
        </w:trPr>
        <w:tc>
          <w:tcPr>
            <w:tcW w:w="5839" w:type="dxa"/>
            <w:tcMar>
              <w:top w:w="0" w:type="dxa"/>
              <w:left w:w="113" w:type="dxa"/>
              <w:bottom w:w="0" w:type="dxa"/>
              <w:right w:w="0" w:type="dxa"/>
            </w:tcMar>
            <w:vAlign w:val="bottom"/>
          </w:tcPr>
          <w:p w14:paraId="6962D7F5" w14:textId="7B53D5D1" w:rsidR="00D57B29" w:rsidRDefault="003423F9">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出售物业、机器及设备</w:t>
            </w:r>
          </w:p>
          <w:p w14:paraId="1003B01E" w14:textId="30B01EA7" w:rsidR="00D57B29" w:rsidRDefault="00A651F9">
            <w:pPr>
              <w:pStyle w:val="50TableText"/>
              <w:jc w:val="left"/>
              <w:rPr>
                <w:rFonts w:ascii="Times New Roman" w:hAnsi="Times New Roman" w:cs="Times New Roman"/>
                <w:lang w:eastAsia="zh-C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所得款项</w:t>
            </w:r>
          </w:p>
        </w:tc>
        <w:tc>
          <w:tcPr>
            <w:tcW w:w="737" w:type="dxa"/>
            <w:tcMar>
              <w:top w:w="0" w:type="dxa"/>
              <w:left w:w="0" w:type="dxa"/>
              <w:bottom w:w="0" w:type="dxa"/>
              <w:right w:w="0" w:type="dxa"/>
            </w:tcMar>
            <w:vAlign w:val="bottom"/>
          </w:tcPr>
          <w:p w14:paraId="788827C4"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1531" w:type="dxa"/>
            <w:tcMar>
              <w:top w:w="0" w:type="dxa"/>
              <w:left w:w="113" w:type="dxa"/>
              <w:bottom w:w="0" w:type="dxa"/>
              <w:right w:w="0" w:type="dxa"/>
            </w:tcMar>
            <w:vAlign w:val="bottom"/>
          </w:tcPr>
          <w:p w14:paraId="1A6A853D" w14:textId="37E9ADE9"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145,299</w:t>
            </w:r>
          </w:p>
        </w:tc>
        <w:tc>
          <w:tcPr>
            <w:tcW w:w="1531" w:type="dxa"/>
            <w:tcMar>
              <w:top w:w="0" w:type="dxa"/>
              <w:left w:w="113" w:type="dxa"/>
              <w:bottom w:w="0" w:type="dxa"/>
              <w:right w:w="0" w:type="dxa"/>
            </w:tcMar>
            <w:vAlign w:val="bottom"/>
          </w:tcPr>
          <w:p w14:paraId="03863288" w14:textId="0F817E35"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w:t>
            </w:r>
          </w:p>
        </w:tc>
      </w:tr>
      <w:tr w:rsidR="00D57B29" w14:paraId="5BB984EB" w14:textId="77777777" w:rsidTr="007A4304">
        <w:trPr>
          <w:trHeight w:val="59"/>
        </w:trPr>
        <w:tc>
          <w:tcPr>
            <w:tcW w:w="5839" w:type="dxa"/>
            <w:tcMar>
              <w:top w:w="0" w:type="dxa"/>
              <w:left w:w="113" w:type="dxa"/>
              <w:bottom w:w="0" w:type="dxa"/>
              <w:right w:w="0" w:type="dxa"/>
            </w:tcMar>
            <w:vAlign w:val="bottom"/>
          </w:tcPr>
          <w:p w14:paraId="0316656D" w14:textId="4ACF1850" w:rsidR="00D57B29" w:rsidRDefault="003423F9">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设立原定三个月以上到期之</w:t>
            </w:r>
          </w:p>
          <w:p w14:paraId="0D3DB98D" w14:textId="2BCC8B48"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定期存款</w:t>
            </w:r>
          </w:p>
        </w:tc>
        <w:tc>
          <w:tcPr>
            <w:tcW w:w="737" w:type="dxa"/>
            <w:tcMar>
              <w:top w:w="0" w:type="dxa"/>
              <w:left w:w="0" w:type="dxa"/>
              <w:bottom w:w="0" w:type="dxa"/>
              <w:right w:w="0" w:type="dxa"/>
            </w:tcMar>
            <w:vAlign w:val="bottom"/>
          </w:tcPr>
          <w:p w14:paraId="14041D7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7CEBDE8C" w14:textId="0E8FB532"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(493,719,000)</w:t>
            </w:r>
          </w:p>
        </w:tc>
        <w:tc>
          <w:tcPr>
            <w:tcW w:w="1531" w:type="dxa"/>
            <w:tcMar>
              <w:top w:w="0" w:type="dxa"/>
              <w:left w:w="113" w:type="dxa"/>
              <w:bottom w:w="0" w:type="dxa"/>
              <w:right w:w="0" w:type="dxa"/>
            </w:tcMar>
            <w:vAlign w:val="bottom"/>
          </w:tcPr>
          <w:p w14:paraId="7FC5A0DF" w14:textId="015464FB"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(443,502,000)</w:t>
            </w:r>
          </w:p>
        </w:tc>
      </w:tr>
      <w:tr w:rsidR="00D57B29" w14:paraId="75D126F4" w14:textId="77777777" w:rsidTr="007A4304">
        <w:trPr>
          <w:trHeight w:val="59"/>
        </w:trPr>
        <w:tc>
          <w:tcPr>
            <w:tcW w:w="5839" w:type="dxa"/>
            <w:tcMar>
              <w:top w:w="0" w:type="dxa"/>
              <w:left w:w="113" w:type="dxa"/>
              <w:bottom w:w="0" w:type="dxa"/>
              <w:right w:w="0" w:type="dxa"/>
            </w:tcMar>
            <w:vAlign w:val="bottom"/>
          </w:tcPr>
          <w:p w14:paraId="772D1996" w14:textId="699776BD" w:rsidR="00D57B29" w:rsidRDefault="003423F9">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提取原定三个月以上到期之</w:t>
            </w:r>
          </w:p>
          <w:p w14:paraId="183B971D" w14:textId="5BB05ABC"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定期存款</w:t>
            </w:r>
          </w:p>
        </w:tc>
        <w:tc>
          <w:tcPr>
            <w:tcW w:w="737" w:type="dxa"/>
            <w:tcMar>
              <w:top w:w="0" w:type="dxa"/>
              <w:left w:w="0" w:type="dxa"/>
              <w:bottom w:w="0" w:type="dxa"/>
              <w:right w:w="0" w:type="dxa"/>
            </w:tcMar>
            <w:vAlign w:val="bottom"/>
          </w:tcPr>
          <w:p w14:paraId="412104A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2ABD7C8D" w14:textId="69244196"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461,771,000</w:t>
            </w:r>
          </w:p>
        </w:tc>
        <w:tc>
          <w:tcPr>
            <w:tcW w:w="1531" w:type="dxa"/>
            <w:tcMar>
              <w:top w:w="0" w:type="dxa"/>
              <w:left w:w="113" w:type="dxa"/>
              <w:bottom w:w="0" w:type="dxa"/>
              <w:right w:w="0" w:type="dxa"/>
            </w:tcMar>
            <w:vAlign w:val="bottom"/>
          </w:tcPr>
          <w:p w14:paraId="425FF1EF" w14:textId="0A3C291E" w:rsidR="00D57B29" w:rsidRDefault="003423F9" w:rsidP="0002403B">
            <w:pPr>
              <w:pStyle w:val="50TableText"/>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303,742,000</w:t>
            </w:r>
          </w:p>
        </w:tc>
      </w:tr>
      <w:tr w:rsidR="00D57B29" w14:paraId="74F7C757" w14:textId="77777777" w:rsidTr="007A4304">
        <w:trPr>
          <w:trHeight w:val="59"/>
        </w:trPr>
        <w:tc>
          <w:tcPr>
            <w:tcW w:w="5839" w:type="dxa"/>
            <w:tcMar>
              <w:top w:w="0" w:type="dxa"/>
              <w:left w:w="0" w:type="dxa"/>
              <w:bottom w:w="0" w:type="dxa"/>
              <w:right w:w="0" w:type="dxa"/>
            </w:tcMar>
            <w:vAlign w:val="bottom"/>
          </w:tcPr>
          <w:p w14:paraId="73D04344" w14:textId="08D18958"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737" w:type="dxa"/>
            <w:tcMar>
              <w:top w:w="0" w:type="dxa"/>
              <w:left w:w="0" w:type="dxa"/>
              <w:bottom w:w="0" w:type="dxa"/>
              <w:right w:w="0" w:type="dxa"/>
            </w:tcMar>
            <w:vAlign w:val="bottom"/>
          </w:tcPr>
          <w:p w14:paraId="17B185CF" w14:textId="1FE9BA36"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31" w:type="dxa"/>
            <w:tcMar>
              <w:top w:w="0" w:type="dxa"/>
              <w:left w:w="0" w:type="dxa"/>
              <w:bottom w:w="0" w:type="dxa"/>
              <w:right w:w="0" w:type="dxa"/>
            </w:tcMar>
            <w:vAlign w:val="bottom"/>
          </w:tcPr>
          <w:p w14:paraId="106724A7" w14:textId="6BE2A463" w:rsidR="00D57B29" w:rsidRPr="000B7103" w:rsidRDefault="003423F9" w:rsidP="0002403B">
            <w:pPr>
              <w:pStyle w:val="98Line"/>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31" w:type="dxa"/>
            <w:tcMar>
              <w:top w:w="0" w:type="dxa"/>
              <w:left w:w="0" w:type="dxa"/>
              <w:bottom w:w="0" w:type="dxa"/>
              <w:right w:w="0" w:type="dxa"/>
            </w:tcMar>
            <w:vAlign w:val="bottom"/>
          </w:tcPr>
          <w:p w14:paraId="5FF5D4F6" w14:textId="774324A9" w:rsidR="00D57B29" w:rsidRPr="000B7103" w:rsidRDefault="003423F9" w:rsidP="0002403B">
            <w:pPr>
              <w:pStyle w:val="98Line"/>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17EB87EB" w14:textId="77777777" w:rsidTr="007A4304">
        <w:trPr>
          <w:trHeight w:val="59"/>
        </w:trPr>
        <w:tc>
          <w:tcPr>
            <w:tcW w:w="5839" w:type="dxa"/>
            <w:tcMar>
              <w:top w:w="0" w:type="dxa"/>
              <w:left w:w="113" w:type="dxa"/>
              <w:bottom w:w="0" w:type="dxa"/>
              <w:right w:w="0" w:type="dxa"/>
            </w:tcMar>
            <w:vAlign w:val="bottom"/>
          </w:tcPr>
          <w:p w14:paraId="60A75CF9" w14:textId="3AA45F35" w:rsidR="00D57B29" w:rsidRDefault="003423F9">
            <w:pPr>
              <w:pStyle w:val="50TableText"/>
              <w:jc w:val="left"/>
              <w:rPr>
                <w:rFonts w:ascii="Times New Roman" w:hAnsi="Times New Roman" w:cs="Times New Roman"/>
                <w:lang w:eastAsia="zh-CN"/>
              </w:rPr>
            </w:pPr>
            <w:r w:rsidRPr="006F6117">
              <w:rPr>
                <w:rStyle w:val="Bold"/>
                <w:rFonts w:ascii="Times New Roman" w:eastAsia="DengXian" w:hAnsi="Times New Roman" w:cs="Times New Roman" w:hint="eastAsia"/>
                <w:b/>
                <w:lang w:eastAsia="zh-CN"/>
              </w:rPr>
              <w:t>投资活动运用之现金净额</w:t>
            </w:r>
          </w:p>
        </w:tc>
        <w:tc>
          <w:tcPr>
            <w:tcW w:w="737" w:type="dxa"/>
            <w:tcMar>
              <w:top w:w="0" w:type="dxa"/>
              <w:left w:w="0" w:type="dxa"/>
              <w:bottom w:w="0" w:type="dxa"/>
              <w:right w:w="0" w:type="dxa"/>
            </w:tcMar>
            <w:vAlign w:val="bottom"/>
          </w:tcPr>
          <w:p w14:paraId="0FA6ACC7"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1531" w:type="dxa"/>
            <w:tcMar>
              <w:top w:w="0" w:type="dxa"/>
              <w:left w:w="113" w:type="dxa"/>
              <w:bottom w:w="0" w:type="dxa"/>
              <w:right w:w="0" w:type="dxa"/>
            </w:tcMar>
            <w:vAlign w:val="bottom"/>
          </w:tcPr>
          <w:p w14:paraId="083F0C7D" w14:textId="1353BB80" w:rsidR="00D57B29" w:rsidRDefault="003423F9" w:rsidP="0002403B">
            <w:pPr>
              <w:pStyle w:val="50TableText"/>
              <w:tabs>
                <w:tab w:val="clear" w:pos="397"/>
                <w:tab w:val="clear" w:pos="794"/>
                <w:tab w:val="clear" w:pos="1191"/>
                <w:tab w:val="left" w:pos="398"/>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(19,141,074)</w:t>
            </w:r>
          </w:p>
        </w:tc>
        <w:tc>
          <w:tcPr>
            <w:tcW w:w="1531" w:type="dxa"/>
            <w:tcMar>
              <w:top w:w="0" w:type="dxa"/>
              <w:left w:w="113" w:type="dxa"/>
              <w:bottom w:w="0" w:type="dxa"/>
              <w:right w:w="0" w:type="dxa"/>
            </w:tcMar>
            <w:vAlign w:val="bottom"/>
          </w:tcPr>
          <w:p w14:paraId="75CEC1BE" w14:textId="0954C9A0" w:rsidR="00D57B29" w:rsidRDefault="003423F9" w:rsidP="0002403B">
            <w:pPr>
              <w:pStyle w:val="50TableText"/>
              <w:tabs>
                <w:tab w:val="clear" w:pos="397"/>
                <w:tab w:val="clear" w:pos="794"/>
                <w:tab w:val="clear" w:pos="1191"/>
                <w:tab w:val="left" w:pos="390"/>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(127,220,690)</w:t>
            </w:r>
          </w:p>
        </w:tc>
      </w:tr>
      <w:tr w:rsidR="00D57B29" w14:paraId="55EB9584" w14:textId="77777777" w:rsidTr="007A4304">
        <w:trPr>
          <w:trHeight w:val="59"/>
        </w:trPr>
        <w:tc>
          <w:tcPr>
            <w:tcW w:w="5839" w:type="dxa"/>
            <w:tcMar>
              <w:top w:w="0" w:type="dxa"/>
              <w:left w:w="0" w:type="dxa"/>
              <w:bottom w:w="0" w:type="dxa"/>
              <w:right w:w="0" w:type="dxa"/>
            </w:tcMar>
            <w:vAlign w:val="bottom"/>
          </w:tcPr>
          <w:p w14:paraId="41C9F972" w14:textId="4CAB4927" w:rsidR="00D57B29" w:rsidRPr="000B7103" w:rsidRDefault="003423F9">
            <w:pPr>
              <w:pStyle w:val="97Dash2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737" w:type="dxa"/>
            <w:tcMar>
              <w:top w:w="0" w:type="dxa"/>
              <w:left w:w="0" w:type="dxa"/>
              <w:bottom w:w="0" w:type="dxa"/>
              <w:right w:w="0" w:type="dxa"/>
            </w:tcMar>
            <w:vAlign w:val="bottom"/>
          </w:tcPr>
          <w:p w14:paraId="7C73514B" w14:textId="5371B2BF" w:rsidR="00D57B29" w:rsidRPr="000B7103" w:rsidRDefault="003423F9">
            <w:pPr>
              <w:pStyle w:val="97Dash2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31" w:type="dxa"/>
            <w:tcMar>
              <w:top w:w="0" w:type="dxa"/>
              <w:left w:w="0" w:type="dxa"/>
              <w:bottom w:w="0" w:type="dxa"/>
              <w:right w:w="0" w:type="dxa"/>
            </w:tcMar>
            <w:vAlign w:val="bottom"/>
          </w:tcPr>
          <w:p w14:paraId="6F02A401" w14:textId="640A76E5" w:rsidR="00D57B29" w:rsidRPr="000B7103" w:rsidRDefault="003423F9" w:rsidP="0002403B">
            <w:pPr>
              <w:pStyle w:val="97Dash2Line"/>
              <w:tabs>
                <w:tab w:val="clear" w:pos="397"/>
                <w:tab w:val="clear" w:pos="794"/>
                <w:tab w:val="clear" w:pos="1191"/>
                <w:tab w:val="decimal" w:pos="1409"/>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31" w:type="dxa"/>
            <w:tcMar>
              <w:top w:w="0" w:type="dxa"/>
              <w:left w:w="0" w:type="dxa"/>
              <w:bottom w:w="0" w:type="dxa"/>
              <w:right w:w="0" w:type="dxa"/>
            </w:tcMar>
            <w:vAlign w:val="bottom"/>
          </w:tcPr>
          <w:p w14:paraId="535A9AA5" w14:textId="4E7F2031" w:rsidR="00D57B29" w:rsidRPr="000B7103" w:rsidRDefault="003423F9" w:rsidP="0002403B">
            <w:pPr>
              <w:pStyle w:val="97Dash2Line"/>
              <w:tabs>
                <w:tab w:val="clear" w:pos="397"/>
                <w:tab w:val="clear" w:pos="794"/>
                <w:tab w:val="clear" w:pos="1191"/>
                <w:tab w:val="decimal" w:pos="1409"/>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7EA87F5B" w14:textId="77777777" w:rsidTr="007A4304">
        <w:trPr>
          <w:trHeight w:val="59"/>
        </w:trPr>
        <w:tc>
          <w:tcPr>
            <w:tcW w:w="5839" w:type="dxa"/>
            <w:tcMar>
              <w:top w:w="0" w:type="dxa"/>
              <w:left w:w="0" w:type="dxa"/>
              <w:bottom w:w="0" w:type="dxa"/>
              <w:right w:w="0" w:type="dxa"/>
            </w:tcMar>
            <w:vAlign w:val="bottom"/>
          </w:tcPr>
          <w:p w14:paraId="6FB98D0E" w14:textId="50B7F51B"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737" w:type="dxa"/>
            <w:tcMar>
              <w:top w:w="0" w:type="dxa"/>
              <w:left w:w="0" w:type="dxa"/>
              <w:bottom w:w="0" w:type="dxa"/>
              <w:right w:w="0" w:type="dxa"/>
            </w:tcMar>
            <w:vAlign w:val="bottom"/>
          </w:tcPr>
          <w:p w14:paraId="3C65555C" w14:textId="6DE1FC9D"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31" w:type="dxa"/>
            <w:tcMar>
              <w:top w:w="0" w:type="dxa"/>
              <w:left w:w="0" w:type="dxa"/>
              <w:bottom w:w="0" w:type="dxa"/>
              <w:right w:w="0" w:type="dxa"/>
            </w:tcMar>
            <w:vAlign w:val="bottom"/>
          </w:tcPr>
          <w:p w14:paraId="16888D41" w14:textId="003F9232" w:rsidR="00D57B29" w:rsidRPr="000B7103" w:rsidRDefault="003423F9">
            <w:pPr>
              <w:pStyle w:val="98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31" w:type="dxa"/>
            <w:tcMar>
              <w:top w:w="0" w:type="dxa"/>
              <w:left w:w="0" w:type="dxa"/>
              <w:bottom w:w="0" w:type="dxa"/>
              <w:right w:w="0" w:type="dxa"/>
            </w:tcMar>
            <w:vAlign w:val="bottom"/>
          </w:tcPr>
          <w:p w14:paraId="0F9FC07F" w14:textId="7C2A9A24"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5FCCD10F" w14:textId="77777777" w:rsidTr="007A4304">
        <w:trPr>
          <w:trHeight w:val="59"/>
        </w:trPr>
        <w:tc>
          <w:tcPr>
            <w:tcW w:w="5839" w:type="dxa"/>
            <w:tcMar>
              <w:top w:w="0" w:type="dxa"/>
              <w:left w:w="113" w:type="dxa"/>
              <w:bottom w:w="0" w:type="dxa"/>
              <w:right w:w="0" w:type="dxa"/>
            </w:tcMar>
            <w:vAlign w:val="bottom"/>
          </w:tcPr>
          <w:p w14:paraId="212AC13E" w14:textId="01FAA191" w:rsidR="00D57B29" w:rsidRDefault="003423F9">
            <w:pPr>
              <w:pStyle w:val="50TableText"/>
              <w:jc w:val="left"/>
              <w:rPr>
                <w:rFonts w:ascii="Times New Roman" w:hAnsi="Times New Roman" w:cs="Times New Roman"/>
                <w:lang w:eastAsia="zh-CN"/>
              </w:rPr>
            </w:pPr>
            <w:r w:rsidRPr="006F6117">
              <w:rPr>
                <w:rStyle w:val="Bold"/>
                <w:rFonts w:ascii="Times New Roman" w:eastAsia="DengXian" w:hAnsi="Times New Roman" w:cs="Times New Roman" w:hint="eastAsia"/>
                <w:b/>
                <w:lang w:eastAsia="zh-CN"/>
              </w:rPr>
              <w:t>现金及现金等价物净减少</w:t>
            </w:r>
          </w:p>
        </w:tc>
        <w:tc>
          <w:tcPr>
            <w:tcW w:w="737" w:type="dxa"/>
            <w:tcMar>
              <w:top w:w="0" w:type="dxa"/>
              <w:left w:w="0" w:type="dxa"/>
              <w:bottom w:w="0" w:type="dxa"/>
              <w:right w:w="0" w:type="dxa"/>
            </w:tcMar>
            <w:vAlign w:val="bottom"/>
          </w:tcPr>
          <w:p w14:paraId="004432AE"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1531" w:type="dxa"/>
            <w:tcMar>
              <w:top w:w="0" w:type="dxa"/>
              <w:left w:w="113" w:type="dxa"/>
              <w:bottom w:w="0" w:type="dxa"/>
              <w:right w:w="0" w:type="dxa"/>
            </w:tcMar>
            <w:vAlign w:val="bottom"/>
          </w:tcPr>
          <w:p w14:paraId="5358F7CE" w14:textId="231F79F4" w:rsidR="00D57B29" w:rsidRDefault="003423F9" w:rsidP="00245513">
            <w:pPr>
              <w:pStyle w:val="50TableText"/>
              <w:tabs>
                <w:tab w:val="clear" w:pos="397"/>
                <w:tab w:val="clear" w:pos="794"/>
                <w:tab w:val="clear" w:pos="1191"/>
                <w:tab w:val="left" w:pos="398"/>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(13,952,379)</w:t>
            </w:r>
          </w:p>
        </w:tc>
        <w:tc>
          <w:tcPr>
            <w:tcW w:w="1531" w:type="dxa"/>
            <w:tcMar>
              <w:top w:w="0" w:type="dxa"/>
              <w:left w:w="113" w:type="dxa"/>
              <w:bottom w:w="0" w:type="dxa"/>
              <w:right w:w="0" w:type="dxa"/>
            </w:tcMar>
            <w:vAlign w:val="bottom"/>
          </w:tcPr>
          <w:p w14:paraId="17277554" w14:textId="420EB481" w:rsidR="00D57B29" w:rsidRDefault="003423F9" w:rsidP="00291608">
            <w:pPr>
              <w:pStyle w:val="50TableText"/>
              <w:tabs>
                <w:tab w:val="clear" w:pos="397"/>
                <w:tab w:val="clear" w:pos="794"/>
                <w:tab w:val="clear" w:pos="1191"/>
                <w:tab w:val="left" w:pos="350"/>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(134,763,628)</w:t>
            </w:r>
          </w:p>
        </w:tc>
      </w:tr>
      <w:tr w:rsidR="00D57B29" w14:paraId="52059593" w14:textId="77777777" w:rsidTr="007A4304">
        <w:trPr>
          <w:trHeight w:val="59"/>
        </w:trPr>
        <w:tc>
          <w:tcPr>
            <w:tcW w:w="5839" w:type="dxa"/>
            <w:tcMar>
              <w:top w:w="0" w:type="dxa"/>
              <w:left w:w="113" w:type="dxa"/>
              <w:bottom w:w="0" w:type="dxa"/>
              <w:right w:w="0" w:type="dxa"/>
            </w:tcMar>
            <w:vAlign w:val="bottom"/>
          </w:tcPr>
          <w:p w14:paraId="4F7D1978" w14:textId="42804507" w:rsidR="00D57B29" w:rsidRDefault="003423F9">
            <w:pPr>
              <w:pStyle w:val="50TableText"/>
              <w:jc w:val="left"/>
              <w:rPr>
                <w:rFonts w:ascii="Times New Roman" w:hAnsi="Times New Roman" w:cs="Times New Roman"/>
                <w:lang w:eastAsia="zh-CN"/>
              </w:rPr>
            </w:pPr>
            <w:r w:rsidRPr="006F6117">
              <w:rPr>
                <w:rStyle w:val="Bold"/>
                <w:rFonts w:ascii="Times New Roman" w:eastAsia="DengXian" w:hAnsi="Times New Roman" w:cs="Times New Roman" w:hint="eastAsia"/>
                <w:b/>
                <w:lang w:eastAsia="zh-CN"/>
              </w:rPr>
              <w:t>年初之现金及现金等价物</w:t>
            </w:r>
          </w:p>
        </w:tc>
        <w:tc>
          <w:tcPr>
            <w:tcW w:w="737" w:type="dxa"/>
            <w:tcMar>
              <w:top w:w="0" w:type="dxa"/>
              <w:left w:w="0" w:type="dxa"/>
              <w:bottom w:w="0" w:type="dxa"/>
              <w:right w:w="0" w:type="dxa"/>
            </w:tcMar>
            <w:vAlign w:val="bottom"/>
          </w:tcPr>
          <w:p w14:paraId="0D46F573" w14:textId="620A9242" w:rsidR="00D57B29" w:rsidRDefault="003423F9">
            <w:pPr>
              <w:pStyle w:val="50TableText"/>
              <w:tabs>
                <w:tab w:val="clear" w:pos="397"/>
                <w:tab w:val="clear" w:pos="794"/>
                <w:tab w:val="clear" w:pos="1191"/>
                <w:tab w:val="left" w:pos="510"/>
              </w:tabs>
              <w:jc w:val="center"/>
              <w:rPr>
                <w:rFonts w:ascii="Times New Roman" w:hAnsi="Times New Roman" w:cs="Times New Roman"/>
              </w:rPr>
            </w:pPr>
            <w:r w:rsidRPr="006F6117">
              <w:rPr>
                <w:rFonts w:ascii="Times New Roman" w:eastAsia="DengXian" w:hAnsi="Times New Roman" w:cs="Times New Roman"/>
                <w:lang w:eastAsia="zh-CN"/>
              </w:rPr>
              <w:t>8</w:t>
            </w:r>
          </w:p>
        </w:tc>
        <w:tc>
          <w:tcPr>
            <w:tcW w:w="1531" w:type="dxa"/>
            <w:tcMar>
              <w:top w:w="0" w:type="dxa"/>
              <w:left w:w="113" w:type="dxa"/>
              <w:bottom w:w="0" w:type="dxa"/>
              <w:right w:w="0" w:type="dxa"/>
            </w:tcMar>
            <w:vAlign w:val="bottom"/>
          </w:tcPr>
          <w:p w14:paraId="764302FB" w14:textId="0A035E0C" w:rsidR="00D57B29" w:rsidRDefault="003423F9" w:rsidP="00291608">
            <w:pPr>
              <w:pStyle w:val="50TableText"/>
              <w:tabs>
                <w:tab w:val="clear" w:pos="397"/>
                <w:tab w:val="clear" w:pos="794"/>
                <w:tab w:val="clear" w:pos="1191"/>
                <w:tab w:val="decimal" w:pos="1259"/>
              </w:tabs>
              <w:jc w:val="left"/>
              <w:rPr>
                <w:rFonts w:ascii="Times New Roman" w:hAnsi="Times New Roman" w:cs="Times New Roman"/>
              </w:rPr>
            </w:pPr>
            <w:r w:rsidRPr="006F6117">
              <w:rPr>
                <w:rStyle w:val="Bold"/>
                <w:rFonts w:ascii="Times New Roman" w:eastAsia="DengXian" w:hAnsi="Times New Roman" w:cs="Times New Roman"/>
                <w:b/>
                <w:lang w:eastAsia="zh-CN"/>
              </w:rPr>
              <w:t>87,530,166</w:t>
            </w:r>
          </w:p>
        </w:tc>
        <w:tc>
          <w:tcPr>
            <w:tcW w:w="1531" w:type="dxa"/>
            <w:tcMar>
              <w:top w:w="0" w:type="dxa"/>
              <w:left w:w="113" w:type="dxa"/>
              <w:bottom w:w="0" w:type="dxa"/>
              <w:right w:w="0" w:type="dxa"/>
            </w:tcMar>
            <w:vAlign w:val="bottom"/>
          </w:tcPr>
          <w:p w14:paraId="03D65EF5" w14:textId="12B484A4" w:rsidR="00D57B29" w:rsidRDefault="003423F9" w:rsidP="00291608">
            <w:pPr>
              <w:pStyle w:val="50TableText"/>
              <w:tabs>
                <w:tab w:val="clear" w:pos="397"/>
                <w:tab w:val="clear" w:pos="794"/>
                <w:tab w:val="clear" w:pos="1191"/>
                <w:tab w:val="decimal" w:pos="1288"/>
              </w:tabs>
              <w:jc w:val="left"/>
              <w:rPr>
                <w:rFonts w:ascii="Times New Roman" w:hAnsi="Times New Roman" w:cs="Times New Roman"/>
              </w:rPr>
            </w:pPr>
            <w:r w:rsidRPr="006F6117">
              <w:rPr>
                <w:rFonts w:ascii="Times New Roman" w:eastAsia="DengXian" w:hAnsi="Times New Roman" w:cs="Times New Roman"/>
                <w:lang w:eastAsia="zh-CN"/>
              </w:rPr>
              <w:t>222,293,794</w:t>
            </w:r>
          </w:p>
        </w:tc>
      </w:tr>
      <w:tr w:rsidR="00D57B29" w14:paraId="0C60D085" w14:textId="77777777" w:rsidTr="007A4304">
        <w:trPr>
          <w:trHeight w:val="59"/>
        </w:trPr>
        <w:tc>
          <w:tcPr>
            <w:tcW w:w="5839" w:type="dxa"/>
            <w:tcMar>
              <w:top w:w="0" w:type="dxa"/>
              <w:left w:w="0" w:type="dxa"/>
              <w:bottom w:w="0" w:type="dxa"/>
              <w:right w:w="0" w:type="dxa"/>
            </w:tcMar>
            <w:vAlign w:val="bottom"/>
          </w:tcPr>
          <w:p w14:paraId="3B480790" w14:textId="70A6E184" w:rsidR="00D57B29" w:rsidRPr="000B7103" w:rsidRDefault="003423F9">
            <w:pPr>
              <w:pStyle w:val="98Line"/>
              <w:jc w:val="left"/>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737" w:type="dxa"/>
            <w:tcMar>
              <w:top w:w="0" w:type="dxa"/>
              <w:left w:w="0" w:type="dxa"/>
              <w:bottom w:w="0" w:type="dxa"/>
              <w:right w:w="0" w:type="dxa"/>
            </w:tcMar>
            <w:vAlign w:val="bottom"/>
          </w:tcPr>
          <w:p w14:paraId="5556ED03" w14:textId="568D86C8"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31" w:type="dxa"/>
            <w:tcMar>
              <w:top w:w="0" w:type="dxa"/>
              <w:left w:w="0" w:type="dxa"/>
              <w:bottom w:w="0" w:type="dxa"/>
              <w:right w:w="0" w:type="dxa"/>
            </w:tcMar>
            <w:vAlign w:val="bottom"/>
          </w:tcPr>
          <w:p w14:paraId="02CF73CB" w14:textId="41C0A478" w:rsidR="00D57B29" w:rsidRPr="000B7103" w:rsidRDefault="003423F9">
            <w:pPr>
              <w:pStyle w:val="98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31" w:type="dxa"/>
            <w:tcMar>
              <w:top w:w="0" w:type="dxa"/>
              <w:left w:w="0" w:type="dxa"/>
              <w:bottom w:w="0" w:type="dxa"/>
              <w:right w:w="0" w:type="dxa"/>
            </w:tcMar>
            <w:vAlign w:val="bottom"/>
          </w:tcPr>
          <w:p w14:paraId="6B99F535" w14:textId="3FC7A78A"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623F1081" w14:textId="77777777" w:rsidTr="007A4304">
        <w:trPr>
          <w:trHeight w:val="59"/>
        </w:trPr>
        <w:tc>
          <w:tcPr>
            <w:tcW w:w="5839" w:type="dxa"/>
            <w:tcMar>
              <w:top w:w="0" w:type="dxa"/>
              <w:left w:w="113" w:type="dxa"/>
              <w:bottom w:w="0" w:type="dxa"/>
              <w:right w:w="0" w:type="dxa"/>
            </w:tcMar>
            <w:vAlign w:val="bottom"/>
          </w:tcPr>
          <w:p w14:paraId="792C35D6" w14:textId="00834E25" w:rsidR="00D57B29" w:rsidRDefault="003423F9">
            <w:pPr>
              <w:pStyle w:val="50TableText"/>
              <w:jc w:val="left"/>
              <w:rPr>
                <w:rFonts w:ascii="Times New Roman" w:hAnsi="Times New Roman" w:cs="Times New Roman"/>
                <w:lang w:eastAsia="zh-CN"/>
              </w:rPr>
            </w:pPr>
            <w:r w:rsidRPr="006F6117">
              <w:rPr>
                <w:rStyle w:val="Bold"/>
                <w:rFonts w:ascii="Times New Roman" w:eastAsia="DengXian" w:hAnsi="Times New Roman" w:cs="Times New Roman" w:hint="eastAsia"/>
                <w:b/>
                <w:lang w:eastAsia="zh-CN"/>
              </w:rPr>
              <w:t>年末之现金及现金等价物</w:t>
            </w:r>
          </w:p>
        </w:tc>
        <w:tc>
          <w:tcPr>
            <w:tcW w:w="737" w:type="dxa"/>
            <w:tcMar>
              <w:top w:w="0" w:type="dxa"/>
              <w:left w:w="0" w:type="dxa"/>
              <w:bottom w:w="0" w:type="dxa"/>
              <w:right w:w="0" w:type="dxa"/>
            </w:tcMar>
            <w:vAlign w:val="bottom"/>
          </w:tcPr>
          <w:p w14:paraId="301A4370" w14:textId="31145D23" w:rsidR="00D57B29" w:rsidRDefault="003423F9">
            <w:pPr>
              <w:pStyle w:val="50TableText"/>
              <w:tabs>
                <w:tab w:val="clear" w:pos="397"/>
                <w:tab w:val="clear" w:pos="794"/>
                <w:tab w:val="clear" w:pos="1191"/>
                <w:tab w:val="left" w:pos="510"/>
              </w:tabs>
              <w:jc w:val="center"/>
              <w:rPr>
                <w:rFonts w:ascii="Times New Roman" w:hAnsi="Times New Roman" w:cs="Times New Roman"/>
              </w:rPr>
            </w:pPr>
            <w:r w:rsidRPr="006F6117">
              <w:rPr>
                <w:rFonts w:ascii="Times New Roman" w:eastAsia="DengXian" w:hAnsi="Times New Roman" w:cs="Times New Roman"/>
                <w:lang w:eastAsia="zh-CN"/>
              </w:rPr>
              <w:t>8</w:t>
            </w:r>
          </w:p>
        </w:tc>
        <w:tc>
          <w:tcPr>
            <w:tcW w:w="1531" w:type="dxa"/>
            <w:tcMar>
              <w:top w:w="0" w:type="dxa"/>
              <w:left w:w="113" w:type="dxa"/>
              <w:bottom w:w="0" w:type="dxa"/>
              <w:right w:w="0" w:type="dxa"/>
            </w:tcMar>
            <w:vAlign w:val="bottom"/>
          </w:tcPr>
          <w:p w14:paraId="7A99DA5A" w14:textId="5C69BBA6" w:rsidR="00D57B29" w:rsidRDefault="003423F9" w:rsidP="00291608">
            <w:pPr>
              <w:pStyle w:val="50TableText"/>
              <w:tabs>
                <w:tab w:val="clear" w:pos="397"/>
                <w:tab w:val="clear" w:pos="794"/>
                <w:tab w:val="clear" w:pos="1191"/>
                <w:tab w:val="left" w:pos="433"/>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73,577,787</w:t>
            </w:r>
          </w:p>
        </w:tc>
        <w:tc>
          <w:tcPr>
            <w:tcW w:w="1531" w:type="dxa"/>
            <w:tcMar>
              <w:top w:w="0" w:type="dxa"/>
              <w:left w:w="113" w:type="dxa"/>
              <w:bottom w:w="0" w:type="dxa"/>
              <w:right w:w="0" w:type="dxa"/>
            </w:tcMar>
            <w:vAlign w:val="bottom"/>
          </w:tcPr>
          <w:p w14:paraId="7B5AB783" w14:textId="0BFDC285" w:rsidR="00D57B29" w:rsidRDefault="003423F9" w:rsidP="00291608">
            <w:pPr>
              <w:pStyle w:val="50TableText"/>
              <w:tabs>
                <w:tab w:val="clear" w:pos="397"/>
                <w:tab w:val="clear" w:pos="794"/>
                <w:tab w:val="clear" w:pos="1191"/>
                <w:tab w:val="left" w:pos="490"/>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87,530,166</w:t>
            </w:r>
          </w:p>
        </w:tc>
      </w:tr>
      <w:tr w:rsidR="00D57B29" w14:paraId="6D06ABA6" w14:textId="77777777" w:rsidTr="007A4304">
        <w:trPr>
          <w:trHeight w:val="59"/>
        </w:trPr>
        <w:tc>
          <w:tcPr>
            <w:tcW w:w="5839" w:type="dxa"/>
            <w:tcMar>
              <w:top w:w="0" w:type="dxa"/>
              <w:left w:w="0" w:type="dxa"/>
              <w:bottom w:w="0" w:type="dxa"/>
              <w:right w:w="0" w:type="dxa"/>
            </w:tcMar>
            <w:vAlign w:val="bottom"/>
          </w:tcPr>
          <w:p w14:paraId="2868FEB4" w14:textId="51B031E6"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737" w:type="dxa"/>
            <w:tcMar>
              <w:top w:w="0" w:type="dxa"/>
              <w:left w:w="0" w:type="dxa"/>
              <w:bottom w:w="0" w:type="dxa"/>
              <w:right w:w="0" w:type="dxa"/>
            </w:tcMar>
            <w:vAlign w:val="bottom"/>
          </w:tcPr>
          <w:p w14:paraId="5F001110" w14:textId="469DF86F"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531" w:type="dxa"/>
            <w:tcMar>
              <w:top w:w="0" w:type="dxa"/>
              <w:left w:w="0" w:type="dxa"/>
              <w:bottom w:w="0" w:type="dxa"/>
              <w:right w:w="0" w:type="dxa"/>
            </w:tcMar>
            <w:vAlign w:val="bottom"/>
          </w:tcPr>
          <w:p w14:paraId="209B6C34" w14:textId="6DC9F284"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531" w:type="dxa"/>
            <w:tcMar>
              <w:top w:w="0" w:type="dxa"/>
              <w:left w:w="0" w:type="dxa"/>
              <w:bottom w:w="0" w:type="dxa"/>
              <w:right w:w="0" w:type="dxa"/>
            </w:tcMar>
            <w:vAlign w:val="bottom"/>
          </w:tcPr>
          <w:p w14:paraId="0592D51F" w14:textId="2A9454EC"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r>
    </w:tbl>
    <w:p w14:paraId="33F3F1A5" w14:textId="77777777" w:rsidR="00D57B29" w:rsidRDefault="00D57B29">
      <w:pPr>
        <w:pStyle w:val="00BodyText"/>
        <w:rPr>
          <w:rFonts w:ascii="Times New Roman" w:eastAsia="新細明體" w:hAnsi="Times New Roman" w:cs="Times New Roman"/>
        </w:rPr>
      </w:pPr>
    </w:p>
    <w:p w14:paraId="308A27FA" w14:textId="77777777" w:rsidR="00D57B29" w:rsidRDefault="00D57B29">
      <w:pPr>
        <w:pStyle w:val="00BodyText"/>
        <w:rPr>
          <w:rFonts w:ascii="Times New Roman" w:eastAsia="新細明體" w:hAnsi="Times New Roman" w:cs="Times New Roman"/>
        </w:rPr>
      </w:pPr>
    </w:p>
    <w:p w14:paraId="22B7A5DE" w14:textId="77777777" w:rsidR="00245513" w:rsidRDefault="00245513">
      <w:pPr>
        <w:pStyle w:val="00BodyText"/>
        <w:rPr>
          <w:rFonts w:ascii="Times New Roman" w:eastAsia="新細明體" w:hAnsi="Times New Roman" w:cs="Times New Roman"/>
          <w:lang w:val="en-US"/>
        </w:rPr>
      </w:pPr>
    </w:p>
    <w:p w14:paraId="40D553F1" w14:textId="77777777" w:rsidR="00245513" w:rsidRDefault="00245513">
      <w:pPr>
        <w:pStyle w:val="00BodyText"/>
        <w:rPr>
          <w:rFonts w:ascii="Times New Roman" w:eastAsia="新細明體" w:hAnsi="Times New Roman" w:cs="Times New Roman"/>
          <w:lang w:val="en-US"/>
        </w:rPr>
      </w:pPr>
    </w:p>
    <w:p w14:paraId="13B66F9B" w14:textId="77777777" w:rsidR="00245513" w:rsidRDefault="00245513">
      <w:pPr>
        <w:pStyle w:val="00BodyText"/>
        <w:rPr>
          <w:rFonts w:ascii="Times New Roman" w:eastAsia="新細明體" w:hAnsi="Times New Roman" w:cs="Times New Roman"/>
          <w:lang w:val="en-US"/>
        </w:rPr>
      </w:pPr>
    </w:p>
    <w:p w14:paraId="49849A72" w14:textId="77777777" w:rsidR="00245513" w:rsidRDefault="00245513">
      <w:pPr>
        <w:pStyle w:val="00BodyText"/>
        <w:rPr>
          <w:rFonts w:ascii="Times New Roman" w:eastAsia="新細明體" w:hAnsi="Times New Roman" w:cs="Times New Roman"/>
          <w:lang w:val="en-US"/>
        </w:rPr>
      </w:pPr>
    </w:p>
    <w:p w14:paraId="6E306A66" w14:textId="77777777" w:rsidR="00245513" w:rsidRDefault="00245513">
      <w:pPr>
        <w:pStyle w:val="00BodyText"/>
        <w:rPr>
          <w:rFonts w:ascii="Times New Roman" w:eastAsia="新細明體" w:hAnsi="Times New Roman" w:cs="Times New Roman"/>
          <w:lang w:val="en-US"/>
        </w:rPr>
      </w:pPr>
    </w:p>
    <w:p w14:paraId="7E927F11" w14:textId="77777777" w:rsidR="00245513" w:rsidRDefault="00245513">
      <w:pPr>
        <w:pStyle w:val="00BodyText"/>
        <w:rPr>
          <w:rFonts w:ascii="Times New Roman" w:eastAsia="新細明體" w:hAnsi="Times New Roman" w:cs="Times New Roman"/>
          <w:lang w:val="en-US"/>
        </w:rPr>
      </w:pPr>
    </w:p>
    <w:p w14:paraId="06F61DB6" w14:textId="77777777" w:rsidR="00245513" w:rsidRDefault="00245513">
      <w:pPr>
        <w:pStyle w:val="00BodyText"/>
        <w:rPr>
          <w:rFonts w:ascii="Times New Roman" w:eastAsia="新細明體" w:hAnsi="Times New Roman" w:cs="Times New Roman"/>
          <w:lang w:val="en-US"/>
        </w:rPr>
      </w:pPr>
    </w:p>
    <w:p w14:paraId="3FB6E601" w14:textId="77777777" w:rsidR="00245513" w:rsidRDefault="00245513">
      <w:pPr>
        <w:pStyle w:val="00BodyText"/>
        <w:rPr>
          <w:rFonts w:ascii="Times New Roman" w:eastAsia="新細明體" w:hAnsi="Times New Roman" w:cs="Times New Roman"/>
          <w:lang w:val="en-US"/>
        </w:rPr>
      </w:pPr>
    </w:p>
    <w:p w14:paraId="05FC89A5" w14:textId="77777777" w:rsidR="00245513" w:rsidRDefault="00245513">
      <w:pPr>
        <w:pStyle w:val="00BodyText"/>
        <w:rPr>
          <w:rFonts w:ascii="Times New Roman" w:eastAsia="新細明體" w:hAnsi="Times New Roman" w:cs="Times New Roman"/>
          <w:lang w:val="en-US"/>
        </w:rPr>
      </w:pPr>
    </w:p>
    <w:p w14:paraId="5EE0409B" w14:textId="77777777" w:rsidR="00245513" w:rsidRDefault="00245513">
      <w:pPr>
        <w:pStyle w:val="00BodyText"/>
        <w:rPr>
          <w:rFonts w:ascii="Times New Roman" w:eastAsia="新細明體" w:hAnsi="Times New Roman" w:cs="Times New Roman"/>
          <w:lang w:val="en-US"/>
        </w:rPr>
      </w:pPr>
    </w:p>
    <w:p w14:paraId="3F2C5DEA" w14:textId="2F89438F" w:rsidR="00D57B29" w:rsidRDefault="003423F9">
      <w:pPr>
        <w:pStyle w:val="00BodyText"/>
        <w:rPr>
          <w:rFonts w:ascii="Times New Roman" w:eastAsia="新細明體" w:hAnsi="Times New Roman" w:cs="Times New Roman"/>
          <w:b/>
          <w:spacing w:val="-2"/>
          <w:sz w:val="44"/>
          <w:szCs w:val="44"/>
          <w:lang w:eastAsia="zh-CN"/>
        </w:rPr>
      </w:pP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eastAsia="zh-CN"/>
        </w:rPr>
        <w:t>70</w:t>
      </w:r>
      <w:r w:rsidRPr="006F6117">
        <w:rPr>
          <w:rFonts w:ascii="Times New Roman" w:eastAsia="DengXian" w:hAnsi="Times New Roman" w:cs="Times New Roman" w:hint="eastAsia"/>
          <w:lang w:eastAsia="zh-CN"/>
        </w:rPr>
        <w:t>至</w:t>
      </w:r>
      <w:r w:rsidRPr="006F6117">
        <w:rPr>
          <w:rFonts w:ascii="Times New Roman" w:eastAsia="DengXian" w:hAnsi="Times New Roman" w:cs="Times New Roman"/>
          <w:lang w:eastAsia="zh-CN"/>
        </w:rPr>
        <w:t>7</w:t>
      </w:r>
      <w:r w:rsidR="00D11801">
        <w:rPr>
          <w:rFonts w:ascii="Times New Roman" w:eastAsiaTheme="minorEastAsia" w:hAnsi="Times New Roman" w:cs="Times New Roman" w:hint="eastAsia"/>
          <w:lang w:eastAsia="zh-CN"/>
        </w:rPr>
        <w:t>8</w:t>
      </w:r>
      <w:r w:rsidRPr="006F6117">
        <w:rPr>
          <w:rFonts w:ascii="Times New Roman" w:eastAsia="DengXian" w:hAnsi="Times New Roman" w:cs="Times New Roman" w:hint="eastAsia"/>
          <w:lang w:eastAsia="zh-CN"/>
        </w:rPr>
        <w:t>页之附注为本财务报表的整体部分。</w:t>
      </w:r>
    </w:p>
    <w:p w14:paraId="212FD3B1" w14:textId="4223B611" w:rsidR="00245513" w:rsidRDefault="00245513">
      <w:pPr>
        <w:pStyle w:val="01H1"/>
        <w:rPr>
          <w:rFonts w:ascii="Times New Roman" w:eastAsia="新細明體" w:hAnsi="Times New Roman" w:cs="Times New Roman"/>
          <w:b/>
          <w:color w:val="000000"/>
          <w:lang w:val="en-US" w:eastAsia="zh-CN"/>
        </w:rPr>
      </w:pPr>
      <w:r>
        <w:rPr>
          <w:rFonts w:ascii="Times New Roman" w:eastAsia="新細明體" w:hAnsi="Times New Roman" w:cs="Times New Roman"/>
          <w:b/>
          <w:color w:val="000000"/>
          <w:lang w:eastAsia="zh-CN"/>
        </w:rPr>
        <w:br w:type="page"/>
      </w:r>
      <w:r w:rsidR="003423F9" w:rsidRPr="006F6117">
        <w:rPr>
          <w:rFonts w:ascii="Times New Roman" w:eastAsia="DengXian" w:hAnsi="Times New Roman" w:cs="Times New Roman" w:hint="eastAsia"/>
          <w:b/>
          <w:bCs/>
          <w:color w:val="000000"/>
          <w:lang w:val="en-US" w:eastAsia="zh-CN"/>
        </w:rPr>
        <w:t>财务报表附注</w:t>
      </w:r>
    </w:p>
    <w:p w14:paraId="18617F5E" w14:textId="4BA4DC7B" w:rsidR="00245513" w:rsidRPr="00245513" w:rsidRDefault="003423F9">
      <w:pPr>
        <w:pStyle w:val="01H1"/>
        <w:rPr>
          <w:rFonts w:ascii="Times New Roman" w:eastAsia="新細明體" w:hAnsi="Times New Roman" w:cs="Times New Roman"/>
          <w:i/>
          <w:iCs/>
          <w:color w:val="000000"/>
          <w:spacing w:val="-4"/>
          <w:sz w:val="18"/>
          <w:szCs w:val="18"/>
          <w:lang w:val="en-GB" w:eastAsia="zh-CN"/>
        </w:rPr>
      </w:pPr>
      <w:r w:rsidRPr="006F6117">
        <w:rPr>
          <w:rFonts w:ascii="Times New Roman" w:eastAsia="DengXian" w:hAnsi="Times New Roman" w:cs="Times New Roman" w:hint="eastAsia"/>
          <w:i/>
          <w:iCs/>
          <w:color w:val="000000"/>
          <w:spacing w:val="-4"/>
          <w:sz w:val="18"/>
          <w:szCs w:val="18"/>
          <w:lang w:val="en-GB" w:eastAsia="zh-CN"/>
        </w:rPr>
        <w:t>（所有数额均以港元为单位）</w:t>
      </w:r>
    </w:p>
    <w:p w14:paraId="5166C0DE" w14:textId="77777777" w:rsidR="00245513" w:rsidRDefault="00245513">
      <w:pPr>
        <w:pStyle w:val="01H1"/>
        <w:rPr>
          <w:rFonts w:ascii="Times New Roman" w:eastAsia="新細明體" w:hAnsi="Times New Roman" w:cs="Times New Roman"/>
          <w:b/>
          <w:color w:val="000000"/>
          <w:lang w:val="en-US" w:eastAsia="zh-CN"/>
        </w:rPr>
      </w:pPr>
    </w:p>
    <w:p w14:paraId="0D9A4D68" w14:textId="32342B2C"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1</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申诉专员的概况</w:t>
      </w:r>
    </w:p>
    <w:p w14:paraId="7398452D" w14:textId="77777777" w:rsidR="00D57B29" w:rsidRDefault="00D57B29">
      <w:pPr>
        <w:pStyle w:val="00BodyText"/>
        <w:ind w:left="397"/>
        <w:rPr>
          <w:rStyle w:val="Bold"/>
          <w:rFonts w:ascii="Times New Roman" w:eastAsia="新細明體" w:hAnsi="Times New Roman" w:cs="Times New Roman"/>
          <w:b/>
          <w:lang w:eastAsia="zh-CN"/>
        </w:rPr>
      </w:pPr>
    </w:p>
    <w:p w14:paraId="33A2CA9B" w14:textId="64304675"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申诉专员于</w:t>
      </w:r>
      <w:r w:rsidRPr="006F6117">
        <w:rPr>
          <w:rFonts w:ascii="Times New Roman" w:eastAsia="DengXian" w:hAnsi="Times New Roman" w:cs="Times New Roman"/>
          <w:lang w:eastAsia="zh-CN"/>
        </w:rPr>
        <w:t>2001</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12</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19</w:t>
      </w:r>
      <w:r w:rsidRPr="006F6117">
        <w:rPr>
          <w:rFonts w:ascii="Times New Roman" w:eastAsia="DengXian" w:hAnsi="Times New Roman" w:cs="Times New Roman" w:hint="eastAsia"/>
          <w:lang w:eastAsia="zh-CN"/>
        </w:rPr>
        <w:t>日根据法例成立为单一法团，其职能于《申诉专员条例》中订明。</w:t>
      </w:r>
    </w:p>
    <w:p w14:paraId="40F32EAB" w14:textId="77777777" w:rsidR="00D57B29" w:rsidRDefault="00D57B29">
      <w:pPr>
        <w:pStyle w:val="00BodyText"/>
        <w:ind w:left="397"/>
        <w:rPr>
          <w:rFonts w:ascii="Times New Roman" w:eastAsia="新細明體" w:hAnsi="Times New Roman" w:cs="Times New Roman"/>
          <w:lang w:eastAsia="zh-CN"/>
        </w:rPr>
      </w:pPr>
    </w:p>
    <w:p w14:paraId="4C522DDD" w14:textId="3A644BCB"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申诉专员公署的注册办事处地址为香港干诺道中</w:t>
      </w:r>
      <w:r w:rsidRPr="006F6117">
        <w:rPr>
          <w:rFonts w:ascii="Times New Roman" w:eastAsia="DengXian" w:hAnsi="Times New Roman" w:cs="Times New Roman"/>
          <w:lang w:eastAsia="zh-CN"/>
        </w:rPr>
        <w:t>168-200</w:t>
      </w:r>
      <w:r w:rsidRPr="006F6117">
        <w:rPr>
          <w:rFonts w:ascii="Times New Roman" w:eastAsia="DengXian" w:hAnsi="Times New Roman" w:cs="Times New Roman" w:hint="eastAsia"/>
          <w:lang w:eastAsia="zh-CN"/>
        </w:rPr>
        <w:t>号信德中心招商局大厦</w:t>
      </w:r>
      <w:r w:rsidRPr="006F6117">
        <w:rPr>
          <w:rFonts w:ascii="Times New Roman" w:eastAsia="DengXian" w:hAnsi="Times New Roman" w:cs="Times New Roman"/>
          <w:lang w:eastAsia="zh-CN"/>
        </w:rPr>
        <w:t>30</w:t>
      </w:r>
      <w:r w:rsidRPr="006F6117">
        <w:rPr>
          <w:rFonts w:ascii="Times New Roman" w:eastAsia="DengXian" w:hAnsi="Times New Roman" w:cs="Times New Roman" w:hint="eastAsia"/>
          <w:lang w:eastAsia="zh-CN"/>
        </w:rPr>
        <w:t>楼。</w:t>
      </w:r>
    </w:p>
    <w:p w14:paraId="769B3E15" w14:textId="77777777" w:rsidR="00D57B29" w:rsidRPr="00245513" w:rsidRDefault="00D57B29">
      <w:pPr>
        <w:pStyle w:val="00BodyText"/>
        <w:ind w:left="397"/>
        <w:rPr>
          <w:rFonts w:ascii="Times New Roman" w:eastAsia="新細明體" w:hAnsi="Times New Roman" w:cs="Times New Roman"/>
          <w:lang w:eastAsia="zh-CN"/>
        </w:rPr>
      </w:pPr>
    </w:p>
    <w:p w14:paraId="3CA995BA" w14:textId="02929F9A"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2</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重大会计政策</w:t>
      </w:r>
    </w:p>
    <w:p w14:paraId="50E1E233" w14:textId="77777777" w:rsidR="00D57B29" w:rsidRDefault="00D57B29">
      <w:pPr>
        <w:pStyle w:val="00BodyText"/>
        <w:ind w:left="397"/>
        <w:rPr>
          <w:rStyle w:val="Bold"/>
          <w:rFonts w:ascii="Times New Roman" w:eastAsia="新細明體" w:hAnsi="Times New Roman" w:cs="Times New Roman"/>
          <w:b/>
          <w:lang w:eastAsia="zh-CN"/>
        </w:rPr>
      </w:pPr>
    </w:p>
    <w:p w14:paraId="04AFB25F" w14:textId="71B7E361" w:rsidR="00D57B29" w:rsidRDefault="003423F9">
      <w:pPr>
        <w:pStyle w:val="02H2"/>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(a)</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遵例声明及会计政策变动</w:t>
      </w:r>
    </w:p>
    <w:p w14:paraId="24C41CBE" w14:textId="77777777" w:rsidR="00D57B29" w:rsidRDefault="00D57B29">
      <w:pPr>
        <w:pStyle w:val="00BodyText"/>
        <w:ind w:left="794"/>
        <w:rPr>
          <w:rStyle w:val="Bdit"/>
          <w:rFonts w:ascii="Times New Roman" w:hAnsi="Times New Roman" w:cs="Times New Roman"/>
          <w:lang w:eastAsia="zh-CN"/>
        </w:rPr>
      </w:pPr>
    </w:p>
    <w:p w14:paraId="128F5BCD" w14:textId="34342D26"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本财务报表乃根据香港会计师公会颁布适用的《香港财务报告会计准则》（此统称包括适用的个别《香港财务报告会计准则》、《香港会计准则》及诠释）而编制。申诉专员采纳的重大会计政策列述如下。</w:t>
      </w:r>
    </w:p>
    <w:p w14:paraId="679C136E" w14:textId="77777777" w:rsidR="00D57B29" w:rsidRDefault="00D57B29">
      <w:pPr>
        <w:pStyle w:val="00BodyText"/>
        <w:ind w:left="794"/>
        <w:rPr>
          <w:rFonts w:ascii="Times New Roman" w:eastAsia="新細明體" w:hAnsi="Times New Roman" w:cs="Times New Roman"/>
          <w:lang w:eastAsia="zh-CN"/>
        </w:rPr>
      </w:pPr>
    </w:p>
    <w:p w14:paraId="15CBB38B" w14:textId="2D9C577B" w:rsidR="00D57B29" w:rsidRDefault="003423F9">
      <w:pPr>
        <w:pStyle w:val="00BodyText"/>
        <w:ind w:left="794"/>
        <w:rPr>
          <w:rFonts w:ascii="Times New Roman" w:eastAsia="DengXian" w:hAnsi="Times New Roman" w:cs="Times New Roman"/>
          <w:lang w:eastAsia="zh-CN"/>
        </w:rPr>
      </w:pPr>
      <w:r w:rsidRPr="006F6117">
        <w:rPr>
          <w:rFonts w:ascii="Times New Roman" w:eastAsia="DengXian" w:hAnsi="Times New Roman" w:cs="Times New Roman" w:hint="eastAsia"/>
          <w:lang w:eastAsia="zh-CN"/>
        </w:rPr>
        <w:t>香港会计师公会已颁布若干《香港财务报告会计准则》之修订，并在申诉专员当前的会计年度首次生效或可提早采纳。申诉专员没有应用任何在当前的会计年度尚未生效的新准则或诠释（附注</w:t>
      </w:r>
      <w:r w:rsidRPr="006F6117">
        <w:rPr>
          <w:rFonts w:ascii="Times New Roman" w:eastAsia="DengXian" w:hAnsi="Times New Roman" w:cs="Times New Roman"/>
          <w:lang w:eastAsia="zh-CN"/>
        </w:rPr>
        <w:t>15</w:t>
      </w:r>
      <w:r w:rsidRPr="006F6117">
        <w:rPr>
          <w:rFonts w:ascii="Times New Roman" w:eastAsia="DengXian" w:hAnsi="Times New Roman" w:cs="Times New Roman" w:hint="eastAsia"/>
          <w:lang w:eastAsia="zh-CN"/>
        </w:rPr>
        <w:t>）。</w:t>
      </w:r>
    </w:p>
    <w:p w14:paraId="66D69A1B" w14:textId="77777777" w:rsidR="00205ED0" w:rsidRDefault="00205ED0">
      <w:pPr>
        <w:pStyle w:val="00BodyText"/>
        <w:ind w:left="794"/>
        <w:rPr>
          <w:rFonts w:ascii="Times New Roman" w:eastAsia="新細明體" w:hAnsi="Times New Roman" w:cs="Times New Roman"/>
          <w:lang w:eastAsia="zh-CN"/>
        </w:rPr>
      </w:pPr>
    </w:p>
    <w:p w14:paraId="5343639B" w14:textId="7B1F6515" w:rsidR="00D57B29" w:rsidRDefault="003423F9" w:rsidP="00B330D6">
      <w:pPr>
        <w:pStyle w:val="02H2"/>
        <w:ind w:left="0" w:firstLine="142"/>
        <w:rPr>
          <w:rFonts w:ascii="Times New Roman" w:hAnsi="Times New Roman" w:cs="Times New Roman"/>
          <w:color w:val="000000"/>
          <w:lang w:eastAsia="zh-CN"/>
        </w:rPr>
      </w:pPr>
      <w:r w:rsidRPr="006F6117">
        <w:rPr>
          <w:rFonts w:ascii="Times New Roman" w:eastAsia="DengXian" w:hAnsi="Times New Roman" w:cs="Times New Roman"/>
          <w:b/>
          <w:color w:val="000000"/>
          <w:lang w:eastAsia="zh-CN"/>
        </w:rPr>
        <w:t xml:space="preserve">  (b)</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财务报表编制基准</w:t>
      </w:r>
    </w:p>
    <w:p w14:paraId="52C488BB" w14:textId="77777777" w:rsidR="00D57B29" w:rsidRDefault="00D57B29">
      <w:pPr>
        <w:pStyle w:val="00BodyText"/>
        <w:rPr>
          <w:rFonts w:ascii="Times New Roman" w:eastAsia="ATC-*~MHeiHK-M+Vectora*0020*LT*" w:hAnsi="Times New Roman" w:cs="Times New Roman"/>
          <w:lang w:eastAsia="zh-CN"/>
        </w:rPr>
      </w:pPr>
    </w:p>
    <w:p w14:paraId="58BE5183" w14:textId="08440C33"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本财务报表以历史成本作为计量基准而编制。</w:t>
      </w:r>
    </w:p>
    <w:p w14:paraId="1849F7CB" w14:textId="77777777" w:rsidR="00D57B29" w:rsidRDefault="00D57B29">
      <w:pPr>
        <w:pStyle w:val="00BodyText"/>
        <w:rPr>
          <w:rFonts w:ascii="Times New Roman" w:eastAsia="新細明體" w:hAnsi="Times New Roman" w:cs="Times New Roman"/>
          <w:lang w:eastAsia="zh-CN"/>
        </w:rPr>
      </w:pPr>
    </w:p>
    <w:p w14:paraId="68B3DB1E" w14:textId="2DCC6117"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在编制符合《香港财务报告会计准则》的财务报表时，管理层需要作出影响会计政策的应用及资产、负债、收入和支出的呈报数额的判断、估计和假设。这些估计和相关假设是根据过往经验及管理层因应当时情况下乃属合理的各项其他因素为基础而作出，所得结果乃构成管理层就目前未能从其他资料来源即时得知资产及负债帐面值时所作出判断的基础。实际的结果可能与这些估计有差异。</w:t>
      </w:r>
    </w:p>
    <w:p w14:paraId="14BBC926" w14:textId="77777777" w:rsidR="00D57B29" w:rsidRDefault="00D57B29">
      <w:pPr>
        <w:pStyle w:val="00BodyText"/>
        <w:rPr>
          <w:rFonts w:ascii="Times New Roman" w:eastAsia="新細明體" w:hAnsi="Times New Roman" w:cs="Times New Roman"/>
          <w:lang w:eastAsia="zh-CN"/>
        </w:rPr>
      </w:pPr>
    </w:p>
    <w:p w14:paraId="03207EAA" w14:textId="558A3724"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管理层会不断检讨各项估计及相关假设。假如会计估计的修订只影响某一期间，则该修订会在该期间内确认入账，或假如会计估计的修订同时影响当前及未来期间，则该修订会在修订期间及未来期间内确认入账。</w:t>
      </w:r>
    </w:p>
    <w:p w14:paraId="10A7FAA8" w14:textId="77777777" w:rsidR="00D57B29" w:rsidRDefault="00D57B29">
      <w:pPr>
        <w:pStyle w:val="00BodyText"/>
        <w:ind w:left="794"/>
        <w:rPr>
          <w:rFonts w:ascii="Times New Roman" w:eastAsia="新細明體" w:hAnsi="Times New Roman" w:cs="Times New Roman"/>
          <w:lang w:eastAsia="zh-CN"/>
        </w:rPr>
      </w:pPr>
    </w:p>
    <w:p w14:paraId="1747A9AC" w14:textId="52906C62" w:rsidR="00D57B29" w:rsidRDefault="003423F9">
      <w:pPr>
        <w:pStyle w:val="02H2"/>
        <w:rPr>
          <w:rStyle w:val="Bdit"/>
          <w:rFonts w:ascii="Times New Roman" w:hAnsi="Times New Roman" w:cs="Times New Roman"/>
          <w:color w:val="000000"/>
          <w:lang w:eastAsia="zh-CN"/>
        </w:rPr>
      </w:pPr>
      <w:r w:rsidRPr="006F6117">
        <w:rPr>
          <w:rFonts w:ascii="Times New Roman" w:eastAsia="DengXian" w:hAnsi="Times New Roman" w:cs="Times New Roman"/>
          <w:b/>
          <w:color w:val="000000"/>
          <w:lang w:eastAsia="zh-CN"/>
        </w:rPr>
        <w:t>(c)</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物业、机器及设备</w:t>
      </w:r>
    </w:p>
    <w:p w14:paraId="3344DD2A" w14:textId="77777777" w:rsidR="00D57B29" w:rsidRDefault="00D57B29">
      <w:pPr>
        <w:pStyle w:val="00BodyText"/>
        <w:ind w:left="794"/>
        <w:rPr>
          <w:rStyle w:val="Bdit"/>
          <w:rFonts w:ascii="Times New Roman" w:hAnsi="Times New Roman" w:cs="Times New Roman"/>
          <w:lang w:eastAsia="zh-CN"/>
        </w:rPr>
      </w:pPr>
    </w:p>
    <w:p w14:paraId="73E55824" w14:textId="14B46DC6"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物业、机器及设备是以成本减去累计折旧及减值亏损后列帐。</w:t>
      </w:r>
    </w:p>
    <w:p w14:paraId="40734CA6" w14:textId="77777777" w:rsidR="00D57B29" w:rsidRDefault="00D57B29">
      <w:pPr>
        <w:pStyle w:val="00BodyText"/>
        <w:ind w:left="794"/>
        <w:rPr>
          <w:rFonts w:ascii="Times New Roman" w:eastAsia="新細明體" w:hAnsi="Times New Roman" w:cs="Times New Roman"/>
          <w:lang w:eastAsia="zh-CN"/>
        </w:rPr>
      </w:pPr>
    </w:p>
    <w:p w14:paraId="4FFEE77B" w14:textId="6D7E629B" w:rsidR="00D57B29" w:rsidRDefault="003423F9" w:rsidP="00B330D6">
      <w:pPr>
        <w:pStyle w:val="00BodyText"/>
        <w:tabs>
          <w:tab w:val="clear" w:pos="397"/>
          <w:tab w:val="clear" w:pos="794"/>
          <w:tab w:val="clear" w:pos="1191"/>
          <w:tab w:val="left" w:pos="567"/>
        </w:tabs>
        <w:ind w:left="851" w:hanging="425"/>
        <w:rPr>
          <w:rFonts w:ascii="Times New Roman" w:eastAsia="新細明體" w:hAnsi="Times New Roman" w:cs="Times New Roman"/>
          <w:lang w:eastAsia="zh-CN"/>
        </w:rPr>
      </w:pPr>
      <w:r>
        <w:rPr>
          <w:rFonts w:ascii="Times New Roman" w:eastAsia="新細明體" w:hAnsi="Times New Roman" w:cs="Times New Roman"/>
          <w:lang w:eastAsia="zh-CN"/>
        </w:rPr>
        <w:tab/>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折旧是在扣减物业、机器及设备的预计剩余价值（如有的话）后，按预计可使用年期以直线法冲销其成本，计算方法如下：</w:t>
      </w:r>
    </w:p>
    <w:p w14:paraId="01033FAA" w14:textId="77777777" w:rsidR="00D57B29" w:rsidRDefault="00D57B29">
      <w:pPr>
        <w:pStyle w:val="00BodyText"/>
        <w:ind w:left="794"/>
        <w:rPr>
          <w:rFonts w:ascii="Times New Roman" w:eastAsia="新細明體" w:hAnsi="Times New Roman" w:cs="Times New Roman"/>
          <w:lang w:eastAsia="zh-CN"/>
        </w:rPr>
      </w:pPr>
    </w:p>
    <w:tbl>
      <w:tblPr>
        <w:tblW w:w="0" w:type="auto"/>
        <w:jc w:val="right"/>
        <w:tblLayout w:type="fixed"/>
        <w:tblCellMar>
          <w:left w:w="0" w:type="dxa"/>
          <w:right w:w="0" w:type="dxa"/>
        </w:tblCellMar>
        <w:tblLook w:val="0000" w:firstRow="0" w:lastRow="0" w:firstColumn="0" w:lastColumn="0" w:noHBand="0" w:noVBand="0"/>
      </w:tblPr>
      <w:tblGrid>
        <w:gridCol w:w="6009"/>
        <w:gridCol w:w="2835"/>
      </w:tblGrid>
      <w:tr w:rsidR="00D57B29" w14:paraId="313AB9AE" w14:textId="77777777" w:rsidTr="00245513">
        <w:trPr>
          <w:trHeight w:val="60"/>
          <w:jc w:val="right"/>
        </w:trPr>
        <w:tc>
          <w:tcPr>
            <w:tcW w:w="6009" w:type="dxa"/>
            <w:tcMar>
              <w:top w:w="0" w:type="dxa"/>
              <w:left w:w="113" w:type="dxa"/>
              <w:bottom w:w="0" w:type="dxa"/>
              <w:right w:w="0" w:type="dxa"/>
            </w:tcMar>
            <w:vAlign w:val="bottom"/>
          </w:tcPr>
          <w:p w14:paraId="74AE1866" w14:textId="60F85540" w:rsidR="00D57B29" w:rsidRDefault="003423F9">
            <w:pPr>
              <w:pStyle w:val="50TableText"/>
              <w:ind w:left="283" w:hanging="283"/>
              <w:rPr>
                <w:rFonts w:ascii="Times New Roman" w:hAnsi="Times New Roman" w:cs="Times New Roman"/>
                <w:lang w:eastAsia="zh-C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持有作自用的租赁土地权益</w:t>
            </w:r>
          </w:p>
        </w:tc>
        <w:tc>
          <w:tcPr>
            <w:tcW w:w="2835" w:type="dxa"/>
            <w:tcMar>
              <w:top w:w="0" w:type="dxa"/>
              <w:left w:w="113" w:type="dxa"/>
              <w:bottom w:w="0" w:type="dxa"/>
              <w:right w:w="0" w:type="dxa"/>
            </w:tcMar>
            <w:vAlign w:val="bottom"/>
          </w:tcPr>
          <w:p w14:paraId="55EAF15F" w14:textId="2F2006D8" w:rsidR="00D57B29" w:rsidRDefault="003423F9">
            <w:pPr>
              <w:pStyle w:val="50TableText"/>
              <w:tabs>
                <w:tab w:val="clear" w:pos="397"/>
                <w:tab w:val="clear" w:pos="794"/>
                <w:tab w:val="clear" w:pos="1191"/>
                <w:tab w:val="left" w:pos="2608"/>
              </w:tabs>
              <w:rPr>
                <w:rFonts w:ascii="Times New Roman" w:hAnsi="Times New Roman" w:cs="Times New Roman"/>
              </w:rPr>
            </w:pPr>
            <w:r w:rsidRPr="006F6117">
              <w:rPr>
                <w:rFonts w:ascii="Times New Roman" w:eastAsia="DengXian" w:hAnsi="Times New Roman" w:cs="Times New Roman" w:hint="eastAsia"/>
                <w:lang w:eastAsia="zh-CN"/>
              </w:rPr>
              <w:t>按租赁的剩余租期</w:t>
            </w:r>
          </w:p>
        </w:tc>
      </w:tr>
      <w:tr w:rsidR="00D57B29" w14:paraId="4DF418C8" w14:textId="77777777" w:rsidTr="00245513">
        <w:trPr>
          <w:trHeight w:val="60"/>
          <w:jc w:val="right"/>
        </w:trPr>
        <w:tc>
          <w:tcPr>
            <w:tcW w:w="6009" w:type="dxa"/>
            <w:tcMar>
              <w:top w:w="0" w:type="dxa"/>
              <w:left w:w="113" w:type="dxa"/>
              <w:bottom w:w="0" w:type="dxa"/>
              <w:right w:w="0" w:type="dxa"/>
            </w:tcMar>
            <w:vAlign w:val="bottom"/>
          </w:tcPr>
          <w:p w14:paraId="34F21ED4" w14:textId="25ECFE33" w:rsidR="00D57B29" w:rsidRDefault="003423F9">
            <w:pPr>
              <w:pStyle w:val="50TableText"/>
              <w:ind w:left="283" w:hanging="283"/>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建筑物</w:t>
            </w:r>
          </w:p>
        </w:tc>
        <w:tc>
          <w:tcPr>
            <w:tcW w:w="2835" w:type="dxa"/>
            <w:tcMar>
              <w:top w:w="0" w:type="dxa"/>
              <w:left w:w="113" w:type="dxa"/>
              <w:bottom w:w="0" w:type="dxa"/>
              <w:right w:w="0" w:type="dxa"/>
            </w:tcMar>
            <w:vAlign w:val="bottom"/>
          </w:tcPr>
          <w:p w14:paraId="479583F5" w14:textId="6BC0A1BA" w:rsidR="00D57B29" w:rsidRDefault="003423F9">
            <w:pPr>
              <w:pStyle w:val="50TableText"/>
              <w:tabs>
                <w:tab w:val="clear" w:pos="397"/>
                <w:tab w:val="clear" w:pos="794"/>
                <w:tab w:val="clear" w:pos="1191"/>
                <w:tab w:val="left" w:pos="2608"/>
              </w:tabs>
              <w:rPr>
                <w:rFonts w:ascii="Times New Roman" w:hAnsi="Times New Roman" w:cs="Times New Roman"/>
              </w:rPr>
            </w:pPr>
            <w:r w:rsidRPr="006F6117">
              <w:rPr>
                <w:rFonts w:ascii="Times New Roman" w:eastAsia="DengXian" w:hAnsi="Times New Roman" w:cs="Times New Roman"/>
                <w:lang w:eastAsia="zh-CN"/>
              </w:rPr>
              <w:t>40</w:t>
            </w:r>
            <w:r w:rsidRPr="006F6117">
              <w:rPr>
                <w:rFonts w:ascii="Times New Roman" w:eastAsia="DengXian" w:hAnsi="Times New Roman" w:cs="Times New Roman" w:hint="eastAsia"/>
                <w:lang w:eastAsia="zh-CN"/>
              </w:rPr>
              <w:t>年</w:t>
            </w:r>
          </w:p>
        </w:tc>
      </w:tr>
      <w:tr w:rsidR="00D57B29" w14:paraId="7B2FCA0F" w14:textId="77777777" w:rsidTr="00245513">
        <w:trPr>
          <w:trHeight w:val="60"/>
          <w:jc w:val="right"/>
        </w:trPr>
        <w:tc>
          <w:tcPr>
            <w:tcW w:w="6009" w:type="dxa"/>
            <w:tcMar>
              <w:top w:w="0" w:type="dxa"/>
              <w:left w:w="113" w:type="dxa"/>
              <w:bottom w:w="0" w:type="dxa"/>
              <w:right w:w="0" w:type="dxa"/>
            </w:tcMar>
            <w:vAlign w:val="bottom"/>
          </w:tcPr>
          <w:p w14:paraId="28679523" w14:textId="4DECB155" w:rsidR="00D57B29" w:rsidRDefault="003423F9">
            <w:pPr>
              <w:pStyle w:val="50TableText"/>
              <w:ind w:left="283" w:hanging="283"/>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租赁物业装修</w:t>
            </w:r>
          </w:p>
        </w:tc>
        <w:tc>
          <w:tcPr>
            <w:tcW w:w="2835" w:type="dxa"/>
            <w:tcMar>
              <w:top w:w="0" w:type="dxa"/>
              <w:left w:w="113" w:type="dxa"/>
              <w:bottom w:w="0" w:type="dxa"/>
              <w:right w:w="0" w:type="dxa"/>
            </w:tcMar>
            <w:vAlign w:val="bottom"/>
          </w:tcPr>
          <w:p w14:paraId="28D12972" w14:textId="22229DF5" w:rsidR="00D57B29" w:rsidRDefault="003423F9">
            <w:pPr>
              <w:pStyle w:val="50TableText"/>
              <w:tabs>
                <w:tab w:val="clear" w:pos="397"/>
                <w:tab w:val="clear" w:pos="794"/>
                <w:tab w:val="clear" w:pos="1191"/>
                <w:tab w:val="left" w:pos="2608"/>
              </w:tabs>
              <w:rPr>
                <w:rFonts w:ascii="Times New Roman" w:hAnsi="Times New Roman" w:cs="Times New Roman"/>
              </w:rPr>
            </w:pPr>
            <w:r w:rsidRPr="006F6117">
              <w:rPr>
                <w:rFonts w:ascii="Times New Roman" w:eastAsia="DengXian" w:hAnsi="Times New Roman" w:cs="Times New Roman"/>
                <w:lang w:eastAsia="zh-CN"/>
              </w:rPr>
              <w:t>10</w:t>
            </w:r>
            <w:r w:rsidRPr="006F6117">
              <w:rPr>
                <w:rFonts w:ascii="Times New Roman" w:eastAsia="DengXian" w:hAnsi="Times New Roman" w:cs="Times New Roman" w:hint="eastAsia"/>
                <w:lang w:eastAsia="zh-CN"/>
              </w:rPr>
              <w:t>年</w:t>
            </w:r>
          </w:p>
        </w:tc>
      </w:tr>
      <w:tr w:rsidR="00D57B29" w14:paraId="58FD4D1C" w14:textId="77777777" w:rsidTr="00245513">
        <w:trPr>
          <w:trHeight w:val="60"/>
          <w:jc w:val="right"/>
        </w:trPr>
        <w:tc>
          <w:tcPr>
            <w:tcW w:w="6009" w:type="dxa"/>
            <w:tcMar>
              <w:top w:w="0" w:type="dxa"/>
              <w:left w:w="113" w:type="dxa"/>
              <w:bottom w:w="0" w:type="dxa"/>
              <w:right w:w="0" w:type="dxa"/>
            </w:tcMar>
            <w:vAlign w:val="bottom"/>
          </w:tcPr>
          <w:p w14:paraId="7367A4DF" w14:textId="0B95C5EF" w:rsidR="00D57B29" w:rsidRDefault="003423F9">
            <w:pPr>
              <w:pStyle w:val="50TableText"/>
              <w:ind w:left="283" w:hanging="283"/>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办公室家具</w:t>
            </w:r>
          </w:p>
        </w:tc>
        <w:tc>
          <w:tcPr>
            <w:tcW w:w="2835" w:type="dxa"/>
            <w:tcMar>
              <w:top w:w="0" w:type="dxa"/>
              <w:left w:w="113" w:type="dxa"/>
              <w:bottom w:w="0" w:type="dxa"/>
              <w:right w:w="0" w:type="dxa"/>
            </w:tcMar>
            <w:vAlign w:val="bottom"/>
          </w:tcPr>
          <w:p w14:paraId="6A2CEFED" w14:textId="15AF335C" w:rsidR="00D57B29" w:rsidRDefault="003423F9">
            <w:pPr>
              <w:pStyle w:val="50TableText"/>
              <w:tabs>
                <w:tab w:val="clear" w:pos="397"/>
                <w:tab w:val="clear" w:pos="794"/>
                <w:tab w:val="clear" w:pos="1191"/>
                <w:tab w:val="left" w:pos="2608"/>
              </w:tabs>
              <w:rPr>
                <w:rFonts w:ascii="Times New Roman" w:hAnsi="Times New Roman" w:cs="Times New Roman"/>
              </w:rPr>
            </w:pP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年</w:t>
            </w:r>
          </w:p>
        </w:tc>
      </w:tr>
      <w:tr w:rsidR="00D57B29" w14:paraId="4F407C87" w14:textId="77777777" w:rsidTr="00245513">
        <w:trPr>
          <w:trHeight w:val="60"/>
          <w:jc w:val="right"/>
        </w:trPr>
        <w:tc>
          <w:tcPr>
            <w:tcW w:w="6009" w:type="dxa"/>
            <w:tcMar>
              <w:top w:w="0" w:type="dxa"/>
              <w:left w:w="113" w:type="dxa"/>
              <w:bottom w:w="0" w:type="dxa"/>
              <w:right w:w="0" w:type="dxa"/>
            </w:tcMar>
            <w:vAlign w:val="bottom"/>
          </w:tcPr>
          <w:p w14:paraId="0884083D" w14:textId="165BC122" w:rsidR="00D57B29" w:rsidRDefault="003423F9">
            <w:pPr>
              <w:pStyle w:val="50TableText"/>
              <w:ind w:left="283" w:hanging="283"/>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办公室设备</w:t>
            </w:r>
          </w:p>
        </w:tc>
        <w:tc>
          <w:tcPr>
            <w:tcW w:w="2835" w:type="dxa"/>
            <w:tcMar>
              <w:top w:w="0" w:type="dxa"/>
              <w:left w:w="113" w:type="dxa"/>
              <w:bottom w:w="0" w:type="dxa"/>
              <w:right w:w="0" w:type="dxa"/>
            </w:tcMar>
            <w:vAlign w:val="bottom"/>
          </w:tcPr>
          <w:p w14:paraId="4C3CB033" w14:textId="682DC5C0" w:rsidR="00D57B29" w:rsidRDefault="003423F9">
            <w:pPr>
              <w:pStyle w:val="50TableText"/>
              <w:tabs>
                <w:tab w:val="clear" w:pos="397"/>
                <w:tab w:val="clear" w:pos="794"/>
                <w:tab w:val="clear" w:pos="1191"/>
                <w:tab w:val="left" w:pos="2608"/>
              </w:tabs>
              <w:rPr>
                <w:rFonts w:ascii="Times New Roman" w:hAnsi="Times New Roman" w:cs="Times New Roman"/>
              </w:rPr>
            </w:pP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年</w:t>
            </w:r>
          </w:p>
        </w:tc>
      </w:tr>
      <w:tr w:rsidR="00D57B29" w14:paraId="077A09EA" w14:textId="77777777" w:rsidTr="00245513">
        <w:trPr>
          <w:trHeight w:val="60"/>
          <w:jc w:val="right"/>
        </w:trPr>
        <w:tc>
          <w:tcPr>
            <w:tcW w:w="6009" w:type="dxa"/>
            <w:tcMar>
              <w:top w:w="0" w:type="dxa"/>
              <w:left w:w="113" w:type="dxa"/>
              <w:bottom w:w="0" w:type="dxa"/>
              <w:right w:w="0" w:type="dxa"/>
            </w:tcMar>
            <w:vAlign w:val="bottom"/>
          </w:tcPr>
          <w:p w14:paraId="77F62560" w14:textId="62D81A8D" w:rsidR="00D57B29" w:rsidRDefault="003423F9">
            <w:pPr>
              <w:pStyle w:val="50TableText"/>
              <w:ind w:left="283" w:hanging="283"/>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电脑设备</w:t>
            </w:r>
          </w:p>
        </w:tc>
        <w:tc>
          <w:tcPr>
            <w:tcW w:w="2835" w:type="dxa"/>
            <w:tcMar>
              <w:top w:w="0" w:type="dxa"/>
              <w:left w:w="113" w:type="dxa"/>
              <w:bottom w:w="0" w:type="dxa"/>
              <w:right w:w="0" w:type="dxa"/>
            </w:tcMar>
            <w:vAlign w:val="bottom"/>
          </w:tcPr>
          <w:p w14:paraId="3904C804" w14:textId="554FE1D1" w:rsidR="00D57B29" w:rsidRDefault="003423F9">
            <w:pPr>
              <w:pStyle w:val="50TableText"/>
              <w:tabs>
                <w:tab w:val="clear" w:pos="397"/>
                <w:tab w:val="clear" w:pos="794"/>
                <w:tab w:val="clear" w:pos="1191"/>
                <w:tab w:val="left" w:pos="2608"/>
              </w:tabs>
              <w:rPr>
                <w:rFonts w:ascii="Times New Roman" w:hAnsi="Times New Roman" w:cs="Times New Roman"/>
              </w:rPr>
            </w:pPr>
            <w:r w:rsidRPr="006F6117">
              <w:rPr>
                <w:rFonts w:ascii="Times New Roman" w:eastAsia="DengXian" w:hAnsi="Times New Roman" w:cs="Times New Roman"/>
                <w:lang w:eastAsia="zh-CN"/>
              </w:rPr>
              <w:t>4</w:t>
            </w:r>
            <w:r w:rsidRPr="006F6117">
              <w:rPr>
                <w:rFonts w:ascii="Times New Roman" w:eastAsia="DengXian" w:hAnsi="Times New Roman" w:cs="Times New Roman" w:hint="eastAsia"/>
                <w:lang w:eastAsia="zh-CN"/>
              </w:rPr>
              <w:t>年</w:t>
            </w:r>
          </w:p>
        </w:tc>
      </w:tr>
      <w:tr w:rsidR="00D57B29" w14:paraId="668AAD19" w14:textId="77777777" w:rsidTr="00245513">
        <w:trPr>
          <w:trHeight w:val="60"/>
          <w:jc w:val="right"/>
        </w:trPr>
        <w:tc>
          <w:tcPr>
            <w:tcW w:w="6009" w:type="dxa"/>
            <w:tcMar>
              <w:top w:w="0" w:type="dxa"/>
              <w:left w:w="113" w:type="dxa"/>
              <w:bottom w:w="0" w:type="dxa"/>
              <w:right w:w="0" w:type="dxa"/>
            </w:tcMar>
            <w:vAlign w:val="bottom"/>
          </w:tcPr>
          <w:p w14:paraId="6FDAFBEB" w14:textId="71709A3B" w:rsidR="00D57B29" w:rsidRDefault="003423F9">
            <w:pPr>
              <w:pStyle w:val="50TableText"/>
              <w:ind w:left="283" w:hanging="283"/>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车辆</w:t>
            </w:r>
          </w:p>
        </w:tc>
        <w:tc>
          <w:tcPr>
            <w:tcW w:w="2835" w:type="dxa"/>
            <w:tcMar>
              <w:top w:w="0" w:type="dxa"/>
              <w:left w:w="113" w:type="dxa"/>
              <w:bottom w:w="0" w:type="dxa"/>
              <w:right w:w="0" w:type="dxa"/>
            </w:tcMar>
            <w:vAlign w:val="bottom"/>
          </w:tcPr>
          <w:p w14:paraId="3EFF6321" w14:textId="66EB5F00" w:rsidR="00D57B29" w:rsidRDefault="003423F9">
            <w:pPr>
              <w:pStyle w:val="50TableText"/>
              <w:tabs>
                <w:tab w:val="clear" w:pos="397"/>
                <w:tab w:val="clear" w:pos="794"/>
                <w:tab w:val="clear" w:pos="1191"/>
                <w:tab w:val="left" w:pos="2608"/>
              </w:tabs>
              <w:rPr>
                <w:rFonts w:ascii="Times New Roman" w:hAnsi="Times New Roman" w:cs="Times New Roman"/>
              </w:rPr>
            </w:pP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年</w:t>
            </w:r>
          </w:p>
        </w:tc>
      </w:tr>
    </w:tbl>
    <w:p w14:paraId="711F7630" w14:textId="77777777" w:rsidR="00D57B29" w:rsidRDefault="00D57B29">
      <w:pPr>
        <w:pStyle w:val="00BodyText"/>
        <w:ind w:left="794"/>
        <w:rPr>
          <w:rFonts w:ascii="Times New Roman" w:eastAsia="新細明體" w:hAnsi="Times New Roman" w:cs="Times New Roman"/>
        </w:rPr>
      </w:pPr>
    </w:p>
    <w:p w14:paraId="0761CF04" w14:textId="4D7CC494"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资产的可使用年期及其剩余价值（如有的话）会每年检讨。</w:t>
      </w:r>
    </w:p>
    <w:p w14:paraId="3927F283" w14:textId="19CFA8F5" w:rsidR="00464141" w:rsidRDefault="00464141">
      <w:pPr>
        <w:pStyle w:val="00BodyText"/>
        <w:ind w:left="794"/>
        <w:rPr>
          <w:rFonts w:ascii="Times New Roman" w:eastAsia="新細明體" w:hAnsi="Times New Roman" w:cs="Times New Roman"/>
          <w:lang w:eastAsia="zh-CN"/>
        </w:rPr>
      </w:pPr>
    </w:p>
    <w:p w14:paraId="23249391" w14:textId="115D0F1A"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管理层会在每个报告年度结束时检讨物业、机器及设备的帐面金额有否出现减值迹象。当资产或所属的现金产生单位的帐面金额高于可收回数额时，便会在收支结算表内确认减值亏损。资产或所属的现金产生单位的可收回数额，是以公平价值减处置费用及使用值两者中较高者计算。在评估使用值时，估计未来现金流量会按除税前贴现率折让至现值，而该贴现率应足以反映市场当时所评估的货币时间价值与有关资产的独有风险。假如用以厘定可收回数额的估计基准出现正面的变化，有关的减值亏损便会拨回。</w:t>
      </w:r>
    </w:p>
    <w:p w14:paraId="3F84BBA3" w14:textId="77777777" w:rsidR="00D57B29" w:rsidRDefault="00D57B29">
      <w:pPr>
        <w:pStyle w:val="00BodyText"/>
        <w:rPr>
          <w:rFonts w:ascii="Times New Roman" w:eastAsia="新細明體" w:hAnsi="Times New Roman" w:cs="Times New Roman"/>
          <w:lang w:eastAsia="zh-CN"/>
        </w:rPr>
      </w:pPr>
    </w:p>
    <w:p w14:paraId="621F30CF" w14:textId="6CF3F987"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处置或出售任何物业、机器及设备所产生的损益，以出售所得净额与资产的帐面金额之间的差额厘定，并按处置或出售日期在收支结算表内确认入账。</w:t>
      </w:r>
    </w:p>
    <w:p w14:paraId="71B04BAD" w14:textId="77777777" w:rsidR="00D57B29" w:rsidRPr="00245513" w:rsidRDefault="00D57B29">
      <w:pPr>
        <w:pStyle w:val="00BodyText"/>
        <w:ind w:left="794" w:hanging="397"/>
        <w:rPr>
          <w:rFonts w:ascii="Times New Roman" w:eastAsia="ATC-*~MHeiHK-M+Vectora*0020*LT*" w:hAnsi="Times New Roman" w:cs="Times New Roman"/>
          <w:lang w:eastAsia="zh-CN"/>
        </w:rPr>
      </w:pPr>
    </w:p>
    <w:p w14:paraId="13542E4D" w14:textId="6A0B9B9E" w:rsidR="00D57B29" w:rsidRDefault="003423F9">
      <w:pPr>
        <w:pStyle w:val="02H2"/>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(d)</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应收款项</w:t>
      </w:r>
    </w:p>
    <w:p w14:paraId="1F80FC98" w14:textId="77777777" w:rsidR="00D57B29" w:rsidRDefault="00D57B29">
      <w:pPr>
        <w:pStyle w:val="00BodyText"/>
        <w:ind w:left="794"/>
        <w:rPr>
          <w:rStyle w:val="Bdit"/>
          <w:rFonts w:ascii="Times New Roman" w:hAnsi="Times New Roman" w:cs="Times New Roman"/>
          <w:lang w:eastAsia="zh-CN"/>
        </w:rPr>
      </w:pPr>
    </w:p>
    <w:p w14:paraId="1252DC5A" w14:textId="739145BF" w:rsidR="00464141"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应收款项于申诉专员拥有无条件权利可收取代价时予以确认。倘若代价只是随时间推移即会成为到期应付，则收取代价的权利即为无条件。倘若收入于申诉专员拥有无条件权利可收取代价之前已确认，有关金额会作为合约资产列报。</w:t>
      </w:r>
    </w:p>
    <w:p w14:paraId="5293A9D6" w14:textId="77777777" w:rsidR="00464141" w:rsidRDefault="00464141">
      <w:pPr>
        <w:pStyle w:val="00BodyText"/>
        <w:ind w:left="794"/>
        <w:rPr>
          <w:rFonts w:ascii="Times New Roman" w:eastAsia="新細明體" w:hAnsi="Times New Roman" w:cs="Times New Roman"/>
          <w:lang w:eastAsia="zh-CN"/>
        </w:rPr>
      </w:pPr>
    </w:p>
    <w:p w14:paraId="37CD6B16" w14:textId="1AA3933B"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应收款项其后采用实际利率方法按摊销成本并包括以下述方式厘定的信贷亏损拨备列帐：</w:t>
      </w:r>
    </w:p>
    <w:p w14:paraId="5E91EDD4" w14:textId="77777777" w:rsidR="00D57B29" w:rsidRDefault="00D57B29">
      <w:pPr>
        <w:pStyle w:val="00BodyText"/>
        <w:rPr>
          <w:rFonts w:ascii="Times New Roman" w:eastAsia="新細明體" w:hAnsi="Times New Roman" w:cs="Times New Roman"/>
          <w:lang w:eastAsia="zh-CN"/>
        </w:rPr>
      </w:pPr>
    </w:p>
    <w:p w14:paraId="1F5DB8C2" w14:textId="398D443E"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亏损拨备按等同于整个有效期的预期信贷亏损的金额计量，该等信贷亏损预期在应收款项的整个有效期间出现。就所有金融工具而言（包括存款及应收利息），申诉专员确认相等于</w:t>
      </w:r>
      <w:r w:rsidRPr="006F6117">
        <w:rPr>
          <w:rFonts w:ascii="Times New Roman" w:eastAsia="DengXian" w:hAnsi="Times New Roman" w:cs="Times New Roman"/>
          <w:lang w:eastAsia="zh-CN"/>
        </w:rPr>
        <w:t>12</w:t>
      </w:r>
      <w:r w:rsidRPr="006F6117">
        <w:rPr>
          <w:rFonts w:ascii="Times New Roman" w:eastAsia="DengXian" w:hAnsi="Times New Roman" w:cs="Times New Roman" w:hint="eastAsia"/>
          <w:lang w:eastAsia="zh-CN"/>
        </w:rPr>
        <w:t>个月预期信贷亏损的拨备，除非金融工具信贷风险自初始确认后大幅增加。在此情况下，亏损拨备乃按相等于整个有效期的预期信贷亏损的金额计量。</w:t>
      </w:r>
    </w:p>
    <w:p w14:paraId="45D88D83" w14:textId="77777777" w:rsidR="00D57B29" w:rsidRDefault="00D57B29">
      <w:pPr>
        <w:pStyle w:val="00BodyText"/>
        <w:rPr>
          <w:rFonts w:ascii="Times New Roman" w:eastAsia="新細明體" w:hAnsi="Times New Roman" w:cs="Times New Roman"/>
          <w:lang w:eastAsia="zh-CN"/>
        </w:rPr>
      </w:pPr>
    </w:p>
    <w:p w14:paraId="1FB9AD50" w14:textId="3D201CE7"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预期信贷亏损于各报告日期进行重新计量，任何变动均于损益中确认为减值收益或亏损。申诉专员通过亏损拨备帐中应收款项帐面金额所作的相应调整确认减值收益或亏损。</w:t>
      </w:r>
    </w:p>
    <w:p w14:paraId="30C921A1" w14:textId="77777777" w:rsidR="00D57B29" w:rsidRDefault="00D57B29">
      <w:pPr>
        <w:pStyle w:val="00BodyText"/>
        <w:rPr>
          <w:rFonts w:ascii="Times New Roman" w:eastAsia="新細明體" w:hAnsi="Times New Roman" w:cs="Times New Roman"/>
          <w:lang w:eastAsia="zh-CN"/>
        </w:rPr>
      </w:pPr>
    </w:p>
    <w:p w14:paraId="05B12FE3" w14:textId="416299E4" w:rsidR="00821D33"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倘若实际上并无收回的可能，应收款项的帐面金额会予冲销（部分或全部）。这情况通常出现在申诉专员确定债务人没有资产或收入来源可产生足够现金流量以偿还冲销的金额。</w:t>
      </w:r>
    </w:p>
    <w:p w14:paraId="5D98F272" w14:textId="77777777" w:rsidR="00D57B29" w:rsidRDefault="00D57B29">
      <w:pPr>
        <w:pStyle w:val="00BodyText"/>
        <w:ind w:left="794"/>
        <w:rPr>
          <w:rFonts w:ascii="Times New Roman" w:eastAsia="新細明體" w:hAnsi="Times New Roman" w:cs="Times New Roman"/>
          <w:lang w:eastAsia="zh-CN"/>
        </w:rPr>
      </w:pPr>
    </w:p>
    <w:p w14:paraId="13D6C6D0" w14:textId="4909553C" w:rsidR="00D57B29" w:rsidRDefault="003423F9" w:rsidP="00B330D6">
      <w:pPr>
        <w:pStyle w:val="02H2"/>
        <w:ind w:left="426" w:firstLine="0"/>
        <w:rPr>
          <w:rFonts w:ascii="Times New Roman" w:hAnsi="Times New Roman" w:cs="Times New Roman"/>
          <w:color w:val="000000"/>
          <w:lang w:eastAsia="zh-CN"/>
        </w:rPr>
      </w:pPr>
      <w:r w:rsidRPr="006F6117">
        <w:rPr>
          <w:rFonts w:ascii="Times New Roman" w:eastAsia="DengXian" w:hAnsi="Times New Roman" w:cs="Times New Roman"/>
          <w:b/>
          <w:color w:val="000000"/>
          <w:lang w:eastAsia="zh-CN"/>
        </w:rPr>
        <w:t>(e)</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应付款项</w:t>
      </w:r>
    </w:p>
    <w:p w14:paraId="3195DD39" w14:textId="77777777" w:rsidR="00D57B29" w:rsidRDefault="00D57B29">
      <w:pPr>
        <w:pStyle w:val="00BodyText"/>
        <w:rPr>
          <w:rFonts w:ascii="Times New Roman" w:eastAsia="ATC-*~MHeiHK-M+Vectora*0020*LT*" w:hAnsi="Times New Roman" w:cs="Times New Roman"/>
          <w:lang w:eastAsia="zh-CN"/>
        </w:rPr>
      </w:pPr>
    </w:p>
    <w:p w14:paraId="5D54AE5E" w14:textId="3B870C66"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应付款项按公平价值初始确认。初始确认后，应付款项按摊销成本列帐。假如贴现影响并不重大，则会按发票额列帐。</w:t>
      </w:r>
    </w:p>
    <w:p w14:paraId="0F157191" w14:textId="77777777" w:rsidR="00D57B29" w:rsidRDefault="00D57B29">
      <w:pPr>
        <w:pStyle w:val="00BodyText"/>
        <w:rPr>
          <w:rFonts w:ascii="Times New Roman" w:eastAsia="新細明體" w:hAnsi="Times New Roman" w:cs="Times New Roman"/>
          <w:lang w:eastAsia="zh-CN"/>
        </w:rPr>
      </w:pPr>
    </w:p>
    <w:p w14:paraId="44B2930E" w14:textId="11DD2CAF" w:rsidR="00D57B29" w:rsidRDefault="003423F9">
      <w:pPr>
        <w:pStyle w:val="02H2"/>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(f)</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现金及现金等价物</w:t>
      </w:r>
    </w:p>
    <w:p w14:paraId="11C04F97" w14:textId="77777777" w:rsidR="00D57B29" w:rsidRDefault="00D57B29">
      <w:pPr>
        <w:pStyle w:val="00BodyText"/>
        <w:rPr>
          <w:rFonts w:ascii="Times New Roman" w:eastAsia="ATC-*~MHeiHK-M+Vectora*0020*LT*" w:hAnsi="Times New Roman" w:cs="Times New Roman"/>
          <w:lang w:eastAsia="zh-CN"/>
        </w:rPr>
      </w:pPr>
    </w:p>
    <w:p w14:paraId="19B9FC9E" w14:textId="405ADB84"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现金及现金等价物包括银行存款及库存现金、存放于银行和其他金融机构的活期存款，以及短期和高流动性的投资。这些投资一般在购入后三个月内到期，可以随时换算为已知的现金额，而且价值变动方面的风险不大。现金及现金等价物的预期信贷亏损按照附注</w:t>
      </w:r>
      <w:r w:rsidRPr="006F6117">
        <w:rPr>
          <w:rFonts w:ascii="Times New Roman" w:eastAsia="DengXian" w:hAnsi="Times New Roman" w:cs="Times New Roman"/>
          <w:lang w:eastAsia="zh-CN"/>
        </w:rPr>
        <w:t>2(d)</w:t>
      </w:r>
      <w:r w:rsidRPr="006F6117">
        <w:rPr>
          <w:rFonts w:ascii="Times New Roman" w:eastAsia="DengXian" w:hAnsi="Times New Roman" w:cs="Times New Roman" w:hint="eastAsia"/>
          <w:lang w:eastAsia="zh-CN"/>
        </w:rPr>
        <w:t>所列的政策评估。</w:t>
      </w:r>
    </w:p>
    <w:p w14:paraId="0F1D0C0C" w14:textId="77777777" w:rsidR="00D57B29" w:rsidRDefault="00D57B29">
      <w:pPr>
        <w:pStyle w:val="00BodyText"/>
        <w:rPr>
          <w:rFonts w:ascii="Times New Roman" w:eastAsia="新細明體" w:hAnsi="Times New Roman" w:cs="Times New Roman"/>
          <w:lang w:eastAsia="zh-CN"/>
        </w:rPr>
      </w:pPr>
    </w:p>
    <w:p w14:paraId="5BF7FB43" w14:textId="5891FA60" w:rsidR="00D57B29" w:rsidRDefault="003423F9">
      <w:pPr>
        <w:pStyle w:val="02H2"/>
        <w:rPr>
          <w:rStyle w:val="Bdit"/>
          <w:rFonts w:ascii="Times New Roman" w:hAnsi="Times New Roman" w:cs="Times New Roman"/>
          <w:color w:val="000000"/>
          <w:lang w:eastAsia="zh-CN"/>
        </w:rPr>
      </w:pPr>
      <w:r w:rsidRPr="006F6117">
        <w:rPr>
          <w:rFonts w:ascii="Times New Roman" w:eastAsia="DengXian" w:hAnsi="Times New Roman" w:cs="Times New Roman"/>
          <w:b/>
          <w:color w:val="000000"/>
          <w:lang w:eastAsia="zh-CN"/>
        </w:rPr>
        <w:t>(g)</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雇员福利</w:t>
      </w:r>
    </w:p>
    <w:p w14:paraId="536F3053" w14:textId="77777777" w:rsidR="00D57B29" w:rsidRDefault="00D57B29">
      <w:pPr>
        <w:pStyle w:val="00BodyText"/>
        <w:ind w:left="794"/>
        <w:rPr>
          <w:rStyle w:val="Bdit"/>
          <w:rFonts w:ascii="Times New Roman" w:hAnsi="Times New Roman" w:cs="Times New Roman"/>
          <w:lang w:eastAsia="zh-CN"/>
        </w:rPr>
      </w:pPr>
    </w:p>
    <w:p w14:paraId="6B9DCB13" w14:textId="7986F37A"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薪金、约满酬金、有薪年假、度假旅费及申诉专员提供的非金钱性雇员福利的成本，均在雇员提供相关服务的年度内累积计算。倘若延期支付或清缴款项而影响可属重大，则有关金额会按现值列帐。</w:t>
      </w:r>
    </w:p>
    <w:p w14:paraId="1F847976" w14:textId="77777777" w:rsidR="00D57B29" w:rsidRDefault="00D57B29">
      <w:pPr>
        <w:pStyle w:val="00BodyText"/>
        <w:ind w:left="794"/>
        <w:rPr>
          <w:rStyle w:val="Bdit"/>
          <w:rFonts w:ascii="Times New Roman" w:hAnsi="Times New Roman" w:cs="Times New Roman"/>
          <w:lang w:eastAsia="zh-CN"/>
        </w:rPr>
      </w:pPr>
    </w:p>
    <w:p w14:paraId="3D47E43A" w14:textId="3DD4DFB2" w:rsidR="00D57B29" w:rsidRDefault="003423F9" w:rsidP="001E2C28">
      <w:pPr>
        <w:pStyle w:val="02H2"/>
        <w:ind w:left="426" w:firstLine="0"/>
        <w:rPr>
          <w:rStyle w:val="Bdit"/>
          <w:rFonts w:ascii="Times New Roman" w:hAnsi="Times New Roman" w:cs="Times New Roman"/>
          <w:color w:val="000000"/>
          <w:spacing w:val="-4"/>
          <w:sz w:val="18"/>
          <w:szCs w:val="18"/>
          <w:lang w:eastAsia="zh-CN"/>
        </w:rPr>
      </w:pPr>
      <w:r w:rsidRPr="006F6117">
        <w:rPr>
          <w:rFonts w:ascii="Times New Roman" w:eastAsia="DengXian" w:hAnsi="Times New Roman" w:cs="Times New Roman"/>
          <w:b/>
          <w:color w:val="000000"/>
          <w:lang w:eastAsia="zh-CN"/>
        </w:rPr>
        <w:t>(h)</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准备金及或有负债</w:t>
      </w:r>
    </w:p>
    <w:p w14:paraId="0A0B6402" w14:textId="77777777" w:rsidR="00D57B29" w:rsidRDefault="00D57B29">
      <w:pPr>
        <w:pStyle w:val="00BodyText"/>
        <w:ind w:left="794"/>
        <w:rPr>
          <w:rStyle w:val="Bdit"/>
          <w:rFonts w:ascii="Times New Roman" w:hAnsi="Times New Roman" w:cs="Times New Roman"/>
          <w:lang w:eastAsia="zh-CN"/>
        </w:rPr>
      </w:pPr>
    </w:p>
    <w:p w14:paraId="72085985" w14:textId="52BDC5E8"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假如须就已发生的事情承担法律或推定义务，而履行该义务预期可能导致含有经济效益的资源外流，并且可作可靠的估计，便会提拨准备。假如货币时间价值重大，则准备金会按预计履行义务所需资源的现值列帐。</w:t>
      </w:r>
    </w:p>
    <w:p w14:paraId="53289EE2" w14:textId="77777777" w:rsidR="00D57B29" w:rsidRDefault="00D57B29">
      <w:pPr>
        <w:pStyle w:val="00BodyText"/>
        <w:ind w:left="794"/>
        <w:rPr>
          <w:rFonts w:ascii="Times New Roman" w:eastAsia="新細明體" w:hAnsi="Times New Roman" w:cs="Times New Roman"/>
          <w:lang w:eastAsia="zh-CN"/>
        </w:rPr>
      </w:pPr>
    </w:p>
    <w:p w14:paraId="58641E3D" w14:textId="1345BABB"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假如含有经济效益的资源外流的可能性较低，或是无法对有关数额作出可靠的估计，该义务便会披露为或有负债，但如果资源外流的可能性极低则除外。须视乎未来会否发生某项或某些事情才能确定存在与否的义务，亦会披露为或有负债，但如果资源外流的可能性极低则除外。</w:t>
      </w:r>
    </w:p>
    <w:p w14:paraId="6B73A3A8" w14:textId="77777777" w:rsidR="00D57B29" w:rsidRDefault="00D57B29">
      <w:pPr>
        <w:pStyle w:val="00BodyText"/>
        <w:ind w:left="794"/>
        <w:rPr>
          <w:rFonts w:ascii="Times New Roman" w:eastAsia="新細明體" w:hAnsi="Times New Roman" w:cs="Times New Roman"/>
          <w:lang w:eastAsia="zh-CN"/>
        </w:rPr>
      </w:pPr>
    </w:p>
    <w:p w14:paraId="4E5A5A1E" w14:textId="54884296"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假如清缴准备金所需的部分或全部开支预期将由另一方偿付，则会就任何几乎肯定的预期偿付款项确认一项独立资产。就偿付款项确认的金额不得高于准备金的帐面金额。</w:t>
      </w:r>
    </w:p>
    <w:p w14:paraId="7B4014ED" w14:textId="77777777" w:rsidR="00D57B29" w:rsidRDefault="00D57B29">
      <w:pPr>
        <w:pStyle w:val="00BodyText"/>
        <w:ind w:left="794"/>
        <w:rPr>
          <w:rFonts w:ascii="Times New Roman" w:eastAsia="新細明體" w:hAnsi="Times New Roman" w:cs="Times New Roman"/>
          <w:lang w:eastAsia="zh-CN"/>
        </w:rPr>
      </w:pPr>
    </w:p>
    <w:p w14:paraId="540E5BF6" w14:textId="69C85255" w:rsidR="00D57B29" w:rsidRDefault="00245513">
      <w:pPr>
        <w:pStyle w:val="02H2"/>
        <w:rPr>
          <w:rFonts w:ascii="Times New Roman" w:hAnsi="Times New Roman" w:cs="Times New Roman"/>
          <w:color w:val="000000"/>
          <w:lang w:eastAsia="zh-CN"/>
        </w:rPr>
      </w:pPr>
      <w:r>
        <w:rPr>
          <w:rFonts w:ascii="Times New Roman" w:eastAsia="新細明體" w:hAnsi="Times New Roman" w:cs="Times New Roman"/>
          <w:b/>
          <w:color w:val="000000"/>
          <w:lang w:eastAsia="zh-CN"/>
        </w:rPr>
        <w:br w:type="page"/>
      </w:r>
      <w:r w:rsidR="003423F9" w:rsidRPr="006F6117">
        <w:rPr>
          <w:rFonts w:ascii="Times New Roman" w:eastAsia="DengXian" w:hAnsi="Times New Roman" w:cs="Times New Roman"/>
          <w:b/>
          <w:color w:val="000000"/>
          <w:lang w:eastAsia="zh-CN"/>
        </w:rPr>
        <w:t>(i)</w:t>
      </w:r>
      <w:r w:rsidR="003423F9">
        <w:rPr>
          <w:rFonts w:ascii="Times New Roman" w:eastAsia="新細明體" w:hAnsi="Times New Roman" w:cs="Times New Roman"/>
          <w:b/>
          <w:color w:val="000000"/>
          <w:lang w:eastAsia="zh-CN"/>
        </w:rPr>
        <w:tab/>
      </w:r>
      <w:r w:rsidR="003423F9" w:rsidRPr="006F6117">
        <w:rPr>
          <w:rFonts w:ascii="Times New Roman" w:eastAsia="DengXian" w:hAnsi="Times New Roman" w:cs="Times New Roman" w:hint="eastAsia"/>
          <w:b/>
          <w:color w:val="000000"/>
          <w:lang w:eastAsia="zh-CN"/>
        </w:rPr>
        <w:t>收入确认</w:t>
      </w:r>
    </w:p>
    <w:p w14:paraId="45EADDA9" w14:textId="77777777" w:rsidR="00D57B29" w:rsidRDefault="00D57B29">
      <w:pPr>
        <w:pStyle w:val="00BodyText"/>
        <w:rPr>
          <w:rFonts w:ascii="Times New Roman" w:eastAsia="ATC-*~MHeiHK-M+Vectora*0020*LT*" w:hAnsi="Times New Roman" w:cs="Times New Roman"/>
          <w:lang w:eastAsia="zh-CN"/>
        </w:rPr>
      </w:pPr>
    </w:p>
    <w:p w14:paraId="5E466872" w14:textId="6265872A" w:rsidR="00D57B29" w:rsidRDefault="003423F9">
      <w:pPr>
        <w:pStyle w:val="03H3"/>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(i)</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政府资助金</w:t>
      </w:r>
    </w:p>
    <w:p w14:paraId="4E21C544" w14:textId="77777777" w:rsidR="00D57B29" w:rsidRDefault="00D57B29">
      <w:pPr>
        <w:pStyle w:val="00BodyText"/>
        <w:rPr>
          <w:rFonts w:ascii="Times New Roman" w:eastAsia="新細明體" w:hAnsi="Times New Roman" w:cs="Times New Roman"/>
          <w:lang w:eastAsia="zh-CN"/>
        </w:rPr>
      </w:pPr>
    </w:p>
    <w:p w14:paraId="0099921B" w14:textId="5E2E9D3E" w:rsidR="00D57B29" w:rsidRDefault="003423F9">
      <w:pPr>
        <w:pStyle w:val="00BodyText"/>
        <w:ind w:left="1191"/>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一笔无条件限制的政府资助金于可收取时会在收支结算表内确认为收入。其他的政府资助金于有理由确信将会收取，而申诉专员亦将会符合各项附带条件时，便会初始在财务状况表确认入账。补偿申诉专员开支的资助金，会在开支产生的期间有系统地同时在收支结算表内确认为收入。补偿申诉专员资产成本的资助金，会列作递延政府资助金记入财务状况表，并按照附注</w:t>
      </w:r>
      <w:r w:rsidRPr="006F6117">
        <w:rPr>
          <w:rFonts w:ascii="Times New Roman" w:eastAsia="DengXian" w:hAnsi="Times New Roman" w:cs="Times New Roman"/>
          <w:lang w:eastAsia="zh-CN"/>
        </w:rPr>
        <w:t>2(c)</w:t>
      </w:r>
      <w:r w:rsidRPr="006F6117">
        <w:rPr>
          <w:rFonts w:ascii="Times New Roman" w:eastAsia="DengXian" w:hAnsi="Times New Roman" w:cs="Times New Roman" w:hint="eastAsia"/>
          <w:lang w:eastAsia="zh-CN"/>
        </w:rPr>
        <w:t>所列的折旧政策的基准，按相关资产的租赁年期或可使用年期在收支结算表内确认入账。</w:t>
      </w:r>
    </w:p>
    <w:p w14:paraId="032D7A7A" w14:textId="77777777" w:rsidR="00D57B29" w:rsidRDefault="00D57B29">
      <w:pPr>
        <w:pStyle w:val="00BodyText"/>
        <w:rPr>
          <w:rFonts w:ascii="Times New Roman" w:eastAsia="新細明體" w:hAnsi="Times New Roman" w:cs="Times New Roman"/>
          <w:lang w:eastAsia="zh-CN"/>
        </w:rPr>
      </w:pPr>
    </w:p>
    <w:p w14:paraId="02C05AC3" w14:textId="55463FAB" w:rsidR="00D57B29" w:rsidRDefault="003423F9">
      <w:pPr>
        <w:pStyle w:val="03H3"/>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(ii)</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利息收入</w:t>
      </w:r>
    </w:p>
    <w:p w14:paraId="2866A669" w14:textId="77777777" w:rsidR="00D57B29" w:rsidRDefault="00D57B29">
      <w:pPr>
        <w:pStyle w:val="00BodyText"/>
        <w:rPr>
          <w:rFonts w:ascii="Times New Roman" w:eastAsia="新細明體" w:hAnsi="Times New Roman" w:cs="Times New Roman"/>
          <w:lang w:eastAsia="zh-CN"/>
        </w:rPr>
      </w:pPr>
    </w:p>
    <w:p w14:paraId="050AE422" w14:textId="00EB8E1C" w:rsidR="00D57B29" w:rsidRDefault="003423F9">
      <w:pPr>
        <w:pStyle w:val="00BodyText"/>
        <w:ind w:left="1191"/>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利息收入于产生时按实际利率方法确认入账。</w:t>
      </w:r>
    </w:p>
    <w:p w14:paraId="0DDE9DF5" w14:textId="77777777" w:rsidR="00D57B29" w:rsidRDefault="00D57B29">
      <w:pPr>
        <w:pStyle w:val="00BodyText"/>
        <w:ind w:left="794"/>
        <w:rPr>
          <w:rFonts w:ascii="Times New Roman" w:eastAsia="新細明體" w:hAnsi="Times New Roman" w:cs="Times New Roman"/>
          <w:lang w:eastAsia="zh-CN"/>
        </w:rPr>
      </w:pPr>
    </w:p>
    <w:p w14:paraId="305E7CEC" w14:textId="056E3EA9" w:rsidR="00D57B29" w:rsidRDefault="003423F9">
      <w:pPr>
        <w:pStyle w:val="02H2"/>
        <w:rPr>
          <w:rStyle w:val="Bdit"/>
          <w:rFonts w:ascii="Times New Roman" w:hAnsi="Times New Roman" w:cs="Times New Roman"/>
          <w:color w:val="000000"/>
          <w:lang w:eastAsia="zh-CN"/>
        </w:rPr>
      </w:pPr>
      <w:r w:rsidRPr="006F6117">
        <w:rPr>
          <w:rFonts w:ascii="Times New Roman" w:eastAsia="DengXian" w:hAnsi="Times New Roman" w:cs="Times New Roman"/>
          <w:b/>
          <w:color w:val="000000"/>
          <w:lang w:eastAsia="zh-CN"/>
        </w:rPr>
        <w:t>(j)</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关联人士</w:t>
      </w:r>
    </w:p>
    <w:p w14:paraId="33EB3710" w14:textId="77777777" w:rsidR="00D57B29" w:rsidRDefault="00D57B29">
      <w:pPr>
        <w:pStyle w:val="00BodyText"/>
        <w:ind w:left="794"/>
        <w:rPr>
          <w:rStyle w:val="Bdit"/>
          <w:rFonts w:ascii="Times New Roman" w:hAnsi="Times New Roman" w:cs="Times New Roman"/>
          <w:lang w:eastAsia="zh-CN"/>
        </w:rPr>
      </w:pPr>
    </w:p>
    <w:p w14:paraId="61AC25AB" w14:textId="0F8EE6F9" w:rsidR="00D57B29" w:rsidRDefault="003423F9">
      <w:pPr>
        <w:pStyle w:val="00BodyText"/>
        <w:ind w:left="1191"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(a)</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任何人士或其直系亲属与申诉专员相关联，假如该人士或其直系亲属：</w:t>
      </w:r>
    </w:p>
    <w:p w14:paraId="242E0E8E" w14:textId="77777777" w:rsidR="00D57B29" w:rsidRDefault="00D57B29">
      <w:pPr>
        <w:pStyle w:val="00BodyText"/>
        <w:ind w:left="794"/>
        <w:rPr>
          <w:rFonts w:ascii="Times New Roman" w:eastAsia="新細明體" w:hAnsi="Times New Roman" w:cs="Times New Roman"/>
          <w:lang w:eastAsia="zh-CN"/>
        </w:rPr>
      </w:pPr>
    </w:p>
    <w:p w14:paraId="15F1139D" w14:textId="2090A192" w:rsidR="00D57B29" w:rsidRDefault="003423F9">
      <w:pPr>
        <w:pStyle w:val="00BodyText"/>
        <w:ind w:left="158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(i)</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可控制或共同控制申诉专员；</w:t>
      </w:r>
    </w:p>
    <w:p w14:paraId="5C8A2016" w14:textId="77777777" w:rsidR="00D57B29" w:rsidRDefault="00D57B29">
      <w:pPr>
        <w:pStyle w:val="00BodyText"/>
        <w:ind w:left="1587"/>
        <w:rPr>
          <w:rFonts w:ascii="Times New Roman" w:eastAsia="新細明體" w:hAnsi="Times New Roman" w:cs="Times New Roman"/>
          <w:lang w:eastAsia="zh-CN"/>
        </w:rPr>
      </w:pPr>
    </w:p>
    <w:p w14:paraId="39FDD2B8" w14:textId="58A57111" w:rsidR="00D57B29" w:rsidRDefault="003423F9">
      <w:pPr>
        <w:pStyle w:val="00BodyText"/>
        <w:ind w:left="158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(ii)</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对申诉专员有重大影响力；或</w:t>
      </w:r>
    </w:p>
    <w:p w14:paraId="135D474F" w14:textId="77777777" w:rsidR="00D57B29" w:rsidRDefault="00D57B29">
      <w:pPr>
        <w:pStyle w:val="00BodyText"/>
        <w:ind w:left="1587"/>
        <w:rPr>
          <w:rFonts w:ascii="Times New Roman" w:eastAsia="新細明體" w:hAnsi="Times New Roman" w:cs="Times New Roman"/>
          <w:lang w:eastAsia="zh-CN"/>
        </w:rPr>
      </w:pPr>
    </w:p>
    <w:p w14:paraId="7C8563A2" w14:textId="40A721CC" w:rsidR="00D57B29" w:rsidRDefault="003423F9">
      <w:pPr>
        <w:pStyle w:val="00BodyText"/>
        <w:ind w:left="158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(iii)</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是申诉专员的主要管理层成员。</w:t>
      </w:r>
    </w:p>
    <w:p w14:paraId="244C3810" w14:textId="77777777" w:rsidR="00D57B29" w:rsidRDefault="00D57B29">
      <w:pPr>
        <w:pStyle w:val="00BodyText"/>
        <w:ind w:left="794"/>
        <w:rPr>
          <w:rFonts w:ascii="Times New Roman" w:eastAsia="新細明體" w:hAnsi="Times New Roman" w:cs="Times New Roman"/>
          <w:lang w:eastAsia="zh-CN"/>
        </w:rPr>
      </w:pPr>
    </w:p>
    <w:p w14:paraId="60E0AE3C" w14:textId="09AAC5D7" w:rsidR="00D57B29" w:rsidRDefault="003423F9" w:rsidP="001E2C28">
      <w:pPr>
        <w:pStyle w:val="00BodyText"/>
        <w:ind w:left="851" w:hanging="142"/>
        <w:rPr>
          <w:rFonts w:ascii="Times New Roman" w:eastAsia="新細明體" w:hAnsi="Times New Roman" w:cs="Times New Roman"/>
          <w:lang w:eastAsia="zh-CN"/>
        </w:rPr>
      </w:pPr>
      <w:r w:rsidRPr="006F6117">
        <w:rPr>
          <w:rFonts w:ascii="Times New Roman" w:eastAsia="DengXian" w:hAnsi="Times New Roman" w:cs="Times New Roman"/>
          <w:lang w:eastAsia="zh-CN"/>
        </w:rPr>
        <w:t>(b)</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假如下述任何情况适用，则某实体与申诉专员相关联：</w:t>
      </w:r>
    </w:p>
    <w:p w14:paraId="26892CBC" w14:textId="77777777" w:rsidR="00D57B29" w:rsidRDefault="00D57B29">
      <w:pPr>
        <w:pStyle w:val="00BodyText"/>
        <w:ind w:left="794"/>
        <w:rPr>
          <w:rFonts w:ascii="Times New Roman" w:eastAsia="新細明體" w:hAnsi="Times New Roman" w:cs="Times New Roman"/>
          <w:lang w:eastAsia="zh-CN"/>
        </w:rPr>
      </w:pPr>
    </w:p>
    <w:p w14:paraId="7785E237" w14:textId="36006B92" w:rsidR="00D57B29" w:rsidRDefault="003423F9">
      <w:pPr>
        <w:pStyle w:val="00BodyText"/>
        <w:ind w:left="158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(i)</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该实体与申诉专员是同一集团的成员（即每一主体、附属机构及同集团附属机构相互有关联）。</w:t>
      </w:r>
    </w:p>
    <w:p w14:paraId="6644417A" w14:textId="77777777" w:rsidR="00D57B29" w:rsidRDefault="00D57B29">
      <w:pPr>
        <w:pStyle w:val="00BodyText"/>
        <w:ind w:left="1587"/>
        <w:rPr>
          <w:rFonts w:ascii="Times New Roman" w:eastAsia="新細明體" w:hAnsi="Times New Roman" w:cs="Times New Roman"/>
          <w:lang w:eastAsia="zh-CN"/>
        </w:rPr>
      </w:pPr>
    </w:p>
    <w:p w14:paraId="6390DBEE" w14:textId="34DF97D5" w:rsidR="00D57B29" w:rsidRDefault="003423F9">
      <w:pPr>
        <w:pStyle w:val="00BodyText"/>
        <w:ind w:left="158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(ii)</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某一实体是另一实体的联属机构或联办机构（或另一实体所属集团成员的联属机构或联办机构）。</w:t>
      </w:r>
    </w:p>
    <w:p w14:paraId="475227E8" w14:textId="77777777" w:rsidR="00D57B29" w:rsidRDefault="00D57B29">
      <w:pPr>
        <w:pStyle w:val="00BodyText"/>
        <w:ind w:left="1587"/>
        <w:rPr>
          <w:rFonts w:ascii="Times New Roman" w:eastAsia="新細明體" w:hAnsi="Times New Roman" w:cs="Times New Roman"/>
          <w:lang w:eastAsia="zh-CN"/>
        </w:rPr>
      </w:pPr>
    </w:p>
    <w:p w14:paraId="35D1BF15" w14:textId="1F24EC7C" w:rsidR="00D57B29" w:rsidRDefault="003423F9">
      <w:pPr>
        <w:pStyle w:val="00BodyText"/>
        <w:ind w:left="158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(iii)</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两个实体都是相同第三方的联办机构。</w:t>
      </w:r>
    </w:p>
    <w:p w14:paraId="4A9C4D43" w14:textId="77777777" w:rsidR="00D57B29" w:rsidRDefault="00D57B29">
      <w:pPr>
        <w:pStyle w:val="00BodyText"/>
        <w:ind w:left="1587"/>
        <w:rPr>
          <w:rFonts w:ascii="Times New Roman" w:eastAsia="新細明體" w:hAnsi="Times New Roman" w:cs="Times New Roman"/>
          <w:lang w:eastAsia="zh-CN"/>
        </w:rPr>
      </w:pPr>
    </w:p>
    <w:p w14:paraId="694CEBDD" w14:textId="2B1D60F1" w:rsidR="00D57B29" w:rsidRDefault="003423F9">
      <w:pPr>
        <w:pStyle w:val="00BodyText"/>
        <w:ind w:left="158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(iv)</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某一实体是第三方的联办机构，而另一实体是第三方的联属机构。</w:t>
      </w:r>
    </w:p>
    <w:p w14:paraId="47016609" w14:textId="77777777" w:rsidR="00D57B29" w:rsidRDefault="00D57B29">
      <w:pPr>
        <w:pStyle w:val="00BodyText"/>
        <w:rPr>
          <w:rFonts w:ascii="Times New Roman" w:eastAsia="新細明體" w:hAnsi="Times New Roman" w:cs="Times New Roman"/>
          <w:lang w:eastAsia="zh-CN"/>
        </w:rPr>
      </w:pPr>
    </w:p>
    <w:p w14:paraId="1BB43E90" w14:textId="362AEA77" w:rsidR="00D57B29" w:rsidRDefault="003423F9">
      <w:pPr>
        <w:pStyle w:val="00BodyText"/>
        <w:ind w:left="158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(v)</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该实体是为申诉专员或申诉专员关联实体的雇员而设的聘用期结束后福利计划。</w:t>
      </w:r>
    </w:p>
    <w:p w14:paraId="24F74794" w14:textId="77777777" w:rsidR="00D57B29" w:rsidRDefault="00D57B29">
      <w:pPr>
        <w:pStyle w:val="00BodyText"/>
        <w:rPr>
          <w:rFonts w:ascii="Times New Roman" w:eastAsia="新細明體" w:hAnsi="Times New Roman" w:cs="Times New Roman"/>
          <w:lang w:eastAsia="zh-CN"/>
        </w:rPr>
      </w:pPr>
    </w:p>
    <w:p w14:paraId="3D81BA54" w14:textId="07A0512B" w:rsidR="00D57B29" w:rsidRDefault="003423F9">
      <w:pPr>
        <w:pStyle w:val="00BodyText"/>
        <w:ind w:left="1587" w:hanging="397"/>
        <w:rPr>
          <w:rFonts w:ascii="Times New Roman" w:eastAsia="新細明體" w:hAnsi="Times New Roman" w:cs="Times New Roman"/>
        </w:rPr>
      </w:pPr>
      <w:r w:rsidRPr="006F6117">
        <w:rPr>
          <w:rFonts w:ascii="Times New Roman" w:eastAsia="DengXian" w:hAnsi="Times New Roman" w:cs="Times New Roman"/>
          <w:lang w:eastAsia="zh-CN"/>
        </w:rPr>
        <w:t>(vi)</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该实体受附注</w:t>
      </w:r>
      <w:r w:rsidRPr="006F6117">
        <w:rPr>
          <w:rFonts w:ascii="Times New Roman" w:eastAsia="DengXian" w:hAnsi="Times New Roman" w:cs="Times New Roman"/>
          <w:lang w:eastAsia="zh-CN"/>
        </w:rPr>
        <w:t>2(j)(a)</w:t>
      </w:r>
      <w:r w:rsidRPr="006F6117">
        <w:rPr>
          <w:rFonts w:ascii="Times New Roman" w:eastAsia="DengXian" w:hAnsi="Times New Roman" w:cs="Times New Roman" w:hint="eastAsia"/>
          <w:lang w:eastAsia="zh-CN"/>
        </w:rPr>
        <w:t>所述的人士所控制或共同控制。</w:t>
      </w:r>
    </w:p>
    <w:p w14:paraId="34D5FFE2" w14:textId="77777777" w:rsidR="00D57B29" w:rsidRDefault="00D57B29">
      <w:pPr>
        <w:pStyle w:val="00BodyText"/>
        <w:rPr>
          <w:rFonts w:ascii="Times New Roman" w:eastAsia="新細明體" w:hAnsi="Times New Roman" w:cs="Times New Roman"/>
        </w:rPr>
      </w:pPr>
    </w:p>
    <w:p w14:paraId="10C65300" w14:textId="3A6EE9CA" w:rsidR="00D57B29" w:rsidRDefault="003423F9">
      <w:pPr>
        <w:pStyle w:val="00BodyText"/>
        <w:ind w:left="1587" w:hanging="397"/>
        <w:rPr>
          <w:rFonts w:ascii="Times New Roman" w:eastAsia="新細明體" w:hAnsi="Times New Roman" w:cs="Times New Roman"/>
        </w:rPr>
      </w:pPr>
      <w:r w:rsidRPr="006F6117">
        <w:rPr>
          <w:rFonts w:ascii="Times New Roman" w:eastAsia="DengXian" w:hAnsi="Times New Roman" w:cs="Times New Roman"/>
          <w:lang w:eastAsia="zh-CN"/>
        </w:rPr>
        <w:t>(vii)</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附注</w:t>
      </w:r>
      <w:r w:rsidRPr="006F6117">
        <w:rPr>
          <w:rFonts w:ascii="Times New Roman" w:eastAsia="DengXian" w:hAnsi="Times New Roman" w:cs="Times New Roman"/>
          <w:lang w:eastAsia="zh-CN"/>
        </w:rPr>
        <w:t>2(j)(a)(i)</w:t>
      </w:r>
      <w:r w:rsidRPr="006F6117">
        <w:rPr>
          <w:rFonts w:ascii="Times New Roman" w:eastAsia="DengXian" w:hAnsi="Times New Roman" w:cs="Times New Roman" w:hint="eastAsia"/>
          <w:lang w:eastAsia="zh-CN"/>
        </w:rPr>
        <w:t>所述的人士对该实体有重大影响或是该实体（或其主体）的主要管理层成员。</w:t>
      </w:r>
    </w:p>
    <w:p w14:paraId="585D08AF" w14:textId="77777777" w:rsidR="00D57B29" w:rsidRDefault="00D57B29">
      <w:pPr>
        <w:pStyle w:val="00BodyText"/>
        <w:ind w:left="1587"/>
        <w:rPr>
          <w:rFonts w:ascii="Times New Roman" w:eastAsia="新細明體" w:hAnsi="Times New Roman" w:cs="Times New Roman"/>
        </w:rPr>
      </w:pPr>
    </w:p>
    <w:p w14:paraId="042314D1" w14:textId="63676D59" w:rsidR="00D57B29" w:rsidRDefault="003423F9">
      <w:pPr>
        <w:pStyle w:val="00BodyText"/>
        <w:ind w:left="1587" w:hanging="397"/>
        <w:rPr>
          <w:rFonts w:ascii="Times New Roman" w:eastAsia="新細明體" w:hAnsi="Times New Roman" w:cs="Times New Roman"/>
          <w:lang w:eastAsia="zh-CN"/>
        </w:rPr>
      </w:pPr>
      <w:r w:rsidRPr="006F6117">
        <w:rPr>
          <w:rFonts w:ascii="Times New Roman" w:eastAsia="DengXian" w:hAnsi="Times New Roman" w:cs="Times New Roman"/>
          <w:lang w:eastAsia="zh-CN"/>
        </w:rPr>
        <w:t>(viii)</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该实体或其所属集团内任何人士向申诉专员提供主要管理层成员的服务。</w:t>
      </w:r>
    </w:p>
    <w:p w14:paraId="50E25756" w14:textId="77777777" w:rsidR="00D57B29" w:rsidRDefault="00D57B29">
      <w:pPr>
        <w:pStyle w:val="00BodyText"/>
        <w:ind w:left="1587"/>
        <w:rPr>
          <w:rFonts w:ascii="Times New Roman" w:eastAsia="新細明體" w:hAnsi="Times New Roman" w:cs="Times New Roman"/>
          <w:lang w:eastAsia="zh-CN"/>
        </w:rPr>
      </w:pPr>
    </w:p>
    <w:p w14:paraId="163D6E0A" w14:textId="16F06EC6"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一位人士的直系亲属，概指在该人士与实体交易的过程中，可能影响该人士或受该人士影响的家庭成员。</w:t>
      </w:r>
    </w:p>
    <w:p w14:paraId="4DB32968" w14:textId="77777777" w:rsidR="00D57B29" w:rsidRDefault="00D57B29">
      <w:pPr>
        <w:pStyle w:val="00BodyText"/>
        <w:ind w:left="794"/>
        <w:rPr>
          <w:rStyle w:val="Bold"/>
          <w:rFonts w:ascii="Times New Roman" w:eastAsia="新細明體" w:hAnsi="Times New Roman" w:cs="Times New Roman"/>
          <w:b/>
          <w:lang w:eastAsia="zh-CN"/>
        </w:rPr>
      </w:pPr>
    </w:p>
    <w:p w14:paraId="6D486853" w14:textId="4F36F207" w:rsidR="00D57B29" w:rsidRDefault="00245513">
      <w:pPr>
        <w:pStyle w:val="01H1"/>
        <w:rPr>
          <w:rFonts w:ascii="Times New Roman" w:eastAsia="新細明體" w:hAnsi="Times New Roman" w:cs="Times New Roman"/>
          <w:b/>
          <w:color w:val="000000"/>
          <w:lang w:eastAsia="zh-CN"/>
        </w:rPr>
      </w:pPr>
      <w:r>
        <w:rPr>
          <w:rFonts w:ascii="Times New Roman" w:eastAsia="新細明體" w:hAnsi="Times New Roman" w:cs="Times New Roman"/>
          <w:b/>
          <w:color w:val="000000"/>
          <w:lang w:eastAsia="zh-CN"/>
        </w:rPr>
        <w:br w:type="page"/>
      </w:r>
      <w:r w:rsidR="003423F9" w:rsidRPr="006F6117">
        <w:rPr>
          <w:rFonts w:ascii="Times New Roman" w:eastAsia="DengXian" w:hAnsi="Times New Roman" w:cs="Times New Roman"/>
          <w:b/>
          <w:color w:val="000000"/>
          <w:lang w:eastAsia="zh-CN"/>
        </w:rPr>
        <w:t>3</w:t>
      </w:r>
      <w:r w:rsidR="003423F9">
        <w:rPr>
          <w:rFonts w:ascii="Times New Roman" w:eastAsia="新細明體" w:hAnsi="Times New Roman" w:cs="Times New Roman"/>
          <w:b/>
          <w:color w:val="000000"/>
          <w:lang w:eastAsia="zh-CN"/>
        </w:rPr>
        <w:tab/>
      </w:r>
      <w:r w:rsidR="003423F9" w:rsidRPr="006F6117">
        <w:rPr>
          <w:rFonts w:ascii="Times New Roman" w:eastAsia="DengXian" w:hAnsi="Times New Roman" w:cs="Times New Roman" w:hint="eastAsia"/>
          <w:b/>
          <w:color w:val="000000"/>
          <w:lang w:eastAsia="zh-CN"/>
        </w:rPr>
        <w:t>政府资助金及递延政府资助金</w:t>
      </w:r>
    </w:p>
    <w:p w14:paraId="0DD7276D" w14:textId="77777777" w:rsidR="00D57B29" w:rsidRDefault="00D57B29">
      <w:pPr>
        <w:pStyle w:val="00BodyText"/>
        <w:ind w:left="397"/>
        <w:rPr>
          <w:rStyle w:val="Bold"/>
          <w:rFonts w:ascii="Times New Roman" w:eastAsia="新細明體" w:hAnsi="Times New Roman" w:cs="Times New Roman"/>
          <w:b/>
          <w:lang w:eastAsia="zh-CN"/>
        </w:rPr>
      </w:pPr>
    </w:p>
    <w:p w14:paraId="12102A09" w14:textId="516D4203"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政府资助金是供申诉专员应付日常营运开支的政府拨款。</w:t>
      </w:r>
    </w:p>
    <w:p w14:paraId="11295FE8" w14:textId="77777777" w:rsidR="00D57B29" w:rsidRDefault="00D57B29">
      <w:pPr>
        <w:pStyle w:val="00BodyText"/>
        <w:ind w:left="397"/>
        <w:rPr>
          <w:rFonts w:ascii="Times New Roman" w:eastAsia="新細明體" w:hAnsi="Times New Roman" w:cs="Times New Roman"/>
          <w:lang w:eastAsia="zh-CN"/>
        </w:rPr>
      </w:pPr>
    </w:p>
    <w:p w14:paraId="7B510971" w14:textId="15A29046"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递延政府资助金是作为预付租赁费用及购置建筑物之用的政府拨款。递延政府资助金之摊销，是按预付租赁费用持有作自用的批租土地权益的租约期（</w:t>
      </w:r>
      <w:r w:rsidRPr="006F6117">
        <w:rPr>
          <w:rFonts w:ascii="Times New Roman" w:eastAsia="DengXian" w:hAnsi="Times New Roman" w:cs="Times New Roman"/>
          <w:lang w:eastAsia="zh-CN"/>
        </w:rPr>
        <w:t>54</w:t>
      </w:r>
      <w:r w:rsidRPr="006F6117">
        <w:rPr>
          <w:rFonts w:ascii="Times New Roman" w:eastAsia="DengXian" w:hAnsi="Times New Roman" w:cs="Times New Roman" w:hint="eastAsia"/>
          <w:lang w:eastAsia="zh-CN"/>
        </w:rPr>
        <w:t>年）及建筑物的可使用年期（</w:t>
      </w:r>
      <w:r w:rsidRPr="006F6117">
        <w:rPr>
          <w:rFonts w:ascii="Times New Roman" w:eastAsia="DengXian" w:hAnsi="Times New Roman" w:cs="Times New Roman"/>
          <w:lang w:eastAsia="zh-CN"/>
        </w:rPr>
        <w:t>40</w:t>
      </w:r>
      <w:r w:rsidRPr="006F6117">
        <w:rPr>
          <w:rFonts w:ascii="Times New Roman" w:eastAsia="DengXian" w:hAnsi="Times New Roman" w:cs="Times New Roman" w:hint="eastAsia"/>
          <w:lang w:eastAsia="zh-CN"/>
        </w:rPr>
        <w:t>年），按照附注</w:t>
      </w:r>
      <w:r w:rsidRPr="006F6117">
        <w:rPr>
          <w:rFonts w:ascii="Times New Roman" w:eastAsia="DengXian" w:hAnsi="Times New Roman" w:cs="Times New Roman"/>
          <w:lang w:eastAsia="zh-CN"/>
        </w:rPr>
        <w:t>2(c)</w:t>
      </w:r>
      <w:r w:rsidRPr="006F6117">
        <w:rPr>
          <w:rFonts w:ascii="Times New Roman" w:eastAsia="DengXian" w:hAnsi="Times New Roman" w:cs="Times New Roman" w:hint="eastAsia"/>
          <w:lang w:eastAsia="zh-CN"/>
        </w:rPr>
        <w:t>及</w:t>
      </w:r>
      <w:r w:rsidRPr="006F6117">
        <w:rPr>
          <w:rFonts w:ascii="Times New Roman" w:eastAsia="DengXian" w:hAnsi="Times New Roman" w:cs="Times New Roman"/>
          <w:lang w:eastAsia="zh-CN"/>
        </w:rPr>
        <w:t>2(i)(i)</w:t>
      </w:r>
      <w:r w:rsidRPr="006F6117">
        <w:rPr>
          <w:rFonts w:ascii="Times New Roman" w:eastAsia="DengXian" w:hAnsi="Times New Roman" w:cs="Times New Roman" w:hint="eastAsia"/>
          <w:lang w:eastAsia="zh-CN"/>
        </w:rPr>
        <w:t>载列的会计政策以直线法计算确认入账。</w:t>
      </w:r>
    </w:p>
    <w:p w14:paraId="4F02D8F2" w14:textId="77777777" w:rsidR="00D57B29" w:rsidRDefault="00D57B29">
      <w:pPr>
        <w:pStyle w:val="00BodyText"/>
        <w:ind w:left="397"/>
        <w:rPr>
          <w:rFonts w:ascii="Times New Roman" w:eastAsia="新細明體" w:hAnsi="Times New Roman" w:cs="Times New Roman"/>
          <w:lang w:eastAsia="zh-CN"/>
        </w:rPr>
      </w:pPr>
    </w:p>
    <w:p w14:paraId="3B49AD0E" w14:textId="0CCBEE13"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31</w:t>
      </w:r>
      <w:r w:rsidRPr="006F6117">
        <w:rPr>
          <w:rFonts w:ascii="Times New Roman" w:eastAsia="DengXian" w:hAnsi="Times New Roman" w:cs="Times New Roman" w:hint="eastAsia"/>
          <w:lang w:eastAsia="zh-CN"/>
        </w:rPr>
        <w:t>日计算，预计递延政府资助金之摊销如下：</w:t>
      </w:r>
    </w:p>
    <w:p w14:paraId="2DB44268" w14:textId="77777777" w:rsidR="00D57B29" w:rsidRPr="00245513" w:rsidRDefault="00D57B29">
      <w:pPr>
        <w:pStyle w:val="00BodyText"/>
        <w:rPr>
          <w:rFonts w:ascii="Times New Roman" w:eastAsia="新細明體" w:hAnsi="Times New Roman" w:cs="Times New Roman"/>
          <w:lang w:eastAsia="zh-CN"/>
        </w:rPr>
      </w:pPr>
    </w:p>
    <w:tbl>
      <w:tblPr>
        <w:tblW w:w="9639" w:type="dxa"/>
        <w:tblInd w:w="113" w:type="dxa"/>
        <w:tblLayout w:type="fixed"/>
        <w:tblCellMar>
          <w:left w:w="0" w:type="dxa"/>
          <w:right w:w="0" w:type="dxa"/>
        </w:tblCellMar>
        <w:tblLook w:val="0000" w:firstRow="0" w:lastRow="0" w:firstColumn="0" w:lastColumn="0" w:noHBand="0" w:noVBand="0"/>
      </w:tblPr>
      <w:tblGrid>
        <w:gridCol w:w="6804"/>
        <w:gridCol w:w="1418"/>
        <w:gridCol w:w="1417"/>
      </w:tblGrid>
      <w:tr w:rsidR="00D57B29" w14:paraId="5F2FA7DF" w14:textId="77777777" w:rsidTr="00B330D6">
        <w:trPr>
          <w:trHeight w:val="59"/>
        </w:trPr>
        <w:tc>
          <w:tcPr>
            <w:tcW w:w="6804" w:type="dxa"/>
            <w:tcMar>
              <w:top w:w="0" w:type="dxa"/>
              <w:left w:w="113" w:type="dxa"/>
              <w:bottom w:w="0" w:type="dxa"/>
              <w:right w:w="0" w:type="dxa"/>
            </w:tcMar>
            <w:vAlign w:val="bottom"/>
          </w:tcPr>
          <w:p w14:paraId="77645F6D"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1418" w:type="dxa"/>
            <w:tcMar>
              <w:top w:w="0" w:type="dxa"/>
              <w:left w:w="113" w:type="dxa"/>
              <w:bottom w:w="0" w:type="dxa"/>
              <w:right w:w="0" w:type="dxa"/>
            </w:tcMar>
            <w:vAlign w:val="bottom"/>
          </w:tcPr>
          <w:p w14:paraId="60ADDC05" w14:textId="6EA18F46" w:rsidR="00D57B29" w:rsidRDefault="003423F9" w:rsidP="00A5261B">
            <w:pPr>
              <w:pStyle w:val="50TableText"/>
              <w:tabs>
                <w:tab w:val="clear" w:pos="397"/>
                <w:tab w:val="clear" w:pos="794"/>
                <w:tab w:val="decimal" w:pos="1191"/>
              </w:tabs>
              <w:rPr>
                <w:rFonts w:ascii="Times New Roman" w:hAnsi="Times New Roman" w:cs="Times New Roman"/>
              </w:rPr>
            </w:pPr>
            <w:r w:rsidRPr="006F6117">
              <w:rPr>
                <w:rStyle w:val="Bold"/>
                <w:rFonts w:ascii="Times New Roman" w:eastAsia="DengXian" w:hAnsi="Times New Roman" w:cs="Times New Roman"/>
                <w:b/>
                <w:lang w:eastAsia="zh-CN"/>
              </w:rPr>
              <w:t>2026</w:t>
            </w:r>
          </w:p>
        </w:tc>
        <w:tc>
          <w:tcPr>
            <w:tcW w:w="1417" w:type="dxa"/>
            <w:tcMar>
              <w:top w:w="0" w:type="dxa"/>
              <w:left w:w="113" w:type="dxa"/>
              <w:bottom w:w="0" w:type="dxa"/>
              <w:right w:w="0" w:type="dxa"/>
            </w:tcMar>
            <w:vAlign w:val="bottom"/>
          </w:tcPr>
          <w:p w14:paraId="08DE9CBD" w14:textId="444E7294" w:rsidR="00D57B29" w:rsidRPr="00B330D6" w:rsidRDefault="003423F9" w:rsidP="00B330D6">
            <w:pPr>
              <w:pStyle w:val="50TableText"/>
              <w:tabs>
                <w:tab w:val="clear" w:pos="397"/>
                <w:tab w:val="clear" w:pos="794"/>
                <w:tab w:val="clear" w:pos="1191"/>
                <w:tab w:val="decimal" w:pos="1296"/>
              </w:tabs>
              <w:jc w:val="left"/>
              <w:rPr>
                <w:rFonts w:ascii="Times New Roman" w:eastAsia="新細明體" w:hAnsi="Times New Roman" w:cs="Times New Roman"/>
              </w:rPr>
            </w:pPr>
            <w:r w:rsidRPr="006F6117">
              <w:rPr>
                <w:rFonts w:ascii="Times New Roman" w:eastAsia="DengXian" w:hAnsi="Times New Roman" w:cs="Times New Roman"/>
                <w:lang w:eastAsia="zh-CN"/>
              </w:rPr>
              <w:t xml:space="preserve">    2025</w:t>
            </w:r>
          </w:p>
        </w:tc>
      </w:tr>
      <w:tr w:rsidR="00D57B29" w14:paraId="18BD90B9" w14:textId="77777777" w:rsidTr="00B330D6">
        <w:trPr>
          <w:trHeight w:val="59"/>
        </w:trPr>
        <w:tc>
          <w:tcPr>
            <w:tcW w:w="6804" w:type="dxa"/>
            <w:tcMar>
              <w:top w:w="0" w:type="dxa"/>
              <w:left w:w="0" w:type="dxa"/>
              <w:bottom w:w="0" w:type="dxa"/>
              <w:right w:w="0" w:type="dxa"/>
            </w:tcMar>
            <w:vAlign w:val="bottom"/>
          </w:tcPr>
          <w:p w14:paraId="4247EC1B" w14:textId="45EADEFC"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8" w:type="dxa"/>
            <w:tcMar>
              <w:top w:w="0" w:type="dxa"/>
              <w:left w:w="0" w:type="dxa"/>
              <w:bottom w:w="0" w:type="dxa"/>
              <w:right w:w="0" w:type="dxa"/>
            </w:tcMar>
            <w:vAlign w:val="bottom"/>
          </w:tcPr>
          <w:p w14:paraId="5C399655" w14:textId="6F628462" w:rsidR="00D57B29" w:rsidRPr="000B7103" w:rsidRDefault="003423F9">
            <w:pPr>
              <w:pStyle w:val="98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28492282" w14:textId="374D7DB2" w:rsidR="00D57B29" w:rsidRPr="000B7103" w:rsidRDefault="003423F9">
            <w:pPr>
              <w:pStyle w:val="98Line"/>
              <w:rPr>
                <w:rFonts w:ascii="Times New Roman" w:hAnsi="Times New Roman" w:cs="Times New Roman"/>
              </w:rPr>
            </w:pPr>
            <w:r w:rsidRPr="006F6117">
              <w:rPr>
                <w:rStyle w:val="Italic"/>
                <w:rFonts w:ascii="Times New Roman" w:eastAsia="DengXian" w:hAnsi="Times New Roman" w:cs="Times New Roman"/>
                <w:lang w:eastAsia="zh-CN"/>
              </w:rPr>
              <w:t xml:space="preserve"> </w:t>
            </w:r>
          </w:p>
        </w:tc>
      </w:tr>
      <w:tr w:rsidR="00D57B29" w14:paraId="2ACB5A23" w14:textId="77777777" w:rsidTr="00B330D6">
        <w:trPr>
          <w:trHeight w:val="59"/>
        </w:trPr>
        <w:tc>
          <w:tcPr>
            <w:tcW w:w="6804" w:type="dxa"/>
            <w:tcMar>
              <w:top w:w="0" w:type="dxa"/>
              <w:left w:w="113" w:type="dxa"/>
              <w:bottom w:w="0" w:type="dxa"/>
              <w:right w:w="0" w:type="dxa"/>
            </w:tcMar>
            <w:vAlign w:val="bottom"/>
          </w:tcPr>
          <w:p w14:paraId="3B65C53A" w14:textId="3A7D19AA"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一年内并包括在流动负债之内</w:t>
            </w:r>
          </w:p>
        </w:tc>
        <w:tc>
          <w:tcPr>
            <w:tcW w:w="1418" w:type="dxa"/>
            <w:tcMar>
              <w:top w:w="0" w:type="dxa"/>
              <w:left w:w="113" w:type="dxa"/>
              <w:bottom w:w="0" w:type="dxa"/>
              <w:right w:w="0" w:type="dxa"/>
            </w:tcMar>
            <w:vAlign w:val="bottom"/>
          </w:tcPr>
          <w:p w14:paraId="4A4C0881" w14:textId="06A04545" w:rsidR="00D57B29" w:rsidRDefault="003423F9" w:rsidP="00245513">
            <w:pPr>
              <w:pStyle w:val="50TableText"/>
              <w:tabs>
                <w:tab w:val="clear" w:pos="397"/>
                <w:tab w:val="clear" w:pos="794"/>
                <w:tab w:val="clear" w:pos="1191"/>
                <w:tab w:val="left" w:pos="483"/>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1,814,220</w:t>
            </w:r>
          </w:p>
        </w:tc>
        <w:tc>
          <w:tcPr>
            <w:tcW w:w="1417" w:type="dxa"/>
            <w:tcMar>
              <w:top w:w="0" w:type="dxa"/>
              <w:left w:w="113" w:type="dxa"/>
              <w:bottom w:w="0" w:type="dxa"/>
              <w:right w:w="0" w:type="dxa"/>
            </w:tcMar>
            <w:vAlign w:val="bottom"/>
          </w:tcPr>
          <w:p w14:paraId="61EF0CCF" w14:textId="4D81E6EB" w:rsidR="00D57B29" w:rsidRDefault="003423F9" w:rsidP="00B330D6">
            <w:pPr>
              <w:pStyle w:val="50TableText"/>
              <w:tabs>
                <w:tab w:val="clear" w:pos="397"/>
                <w:tab w:val="clear" w:pos="794"/>
                <w:tab w:val="clear" w:pos="1191"/>
                <w:tab w:val="left" w:pos="481"/>
              </w:tabs>
              <w:jc w:val="right"/>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1,814,220</w:t>
            </w:r>
          </w:p>
        </w:tc>
      </w:tr>
      <w:tr w:rsidR="00D57B29" w14:paraId="69FDAA11" w14:textId="77777777" w:rsidTr="00B330D6">
        <w:trPr>
          <w:trHeight w:val="59"/>
        </w:trPr>
        <w:tc>
          <w:tcPr>
            <w:tcW w:w="6804" w:type="dxa"/>
            <w:tcMar>
              <w:top w:w="0" w:type="dxa"/>
              <w:left w:w="113" w:type="dxa"/>
              <w:bottom w:w="0" w:type="dxa"/>
              <w:right w:w="0" w:type="dxa"/>
            </w:tcMar>
            <w:vAlign w:val="bottom"/>
          </w:tcPr>
          <w:p w14:paraId="564DAAA2" w14:textId="7CAE2BD3"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一年后并包括在非流动负债之内</w:t>
            </w:r>
          </w:p>
        </w:tc>
        <w:tc>
          <w:tcPr>
            <w:tcW w:w="1418" w:type="dxa"/>
            <w:tcMar>
              <w:top w:w="0" w:type="dxa"/>
              <w:left w:w="113" w:type="dxa"/>
              <w:bottom w:w="0" w:type="dxa"/>
              <w:right w:w="0" w:type="dxa"/>
            </w:tcMar>
            <w:vAlign w:val="bottom"/>
          </w:tcPr>
          <w:p w14:paraId="7C97F259" w14:textId="297B2A8D" w:rsidR="00D57B29" w:rsidRDefault="003423F9" w:rsidP="00291608">
            <w:pPr>
              <w:pStyle w:val="50TableText"/>
              <w:tabs>
                <w:tab w:val="clear" w:pos="397"/>
                <w:tab w:val="clear" w:pos="794"/>
                <w:tab w:val="clear" w:pos="1191"/>
                <w:tab w:val="decimal" w:pos="1184"/>
              </w:tabs>
              <w:jc w:val="left"/>
              <w:rPr>
                <w:rFonts w:ascii="Times New Roman" w:hAnsi="Times New Roman" w:cs="Times New Roman"/>
              </w:rPr>
            </w:pPr>
            <w:r w:rsidRPr="006F6117">
              <w:rPr>
                <w:rStyle w:val="Bold"/>
                <w:rFonts w:ascii="Times New Roman" w:eastAsia="DengXian" w:hAnsi="Times New Roman" w:cs="Times New Roman"/>
                <w:b/>
                <w:lang w:eastAsia="zh-CN"/>
              </w:rPr>
              <w:t>46,200,898</w:t>
            </w:r>
          </w:p>
        </w:tc>
        <w:tc>
          <w:tcPr>
            <w:tcW w:w="1417" w:type="dxa"/>
            <w:tcMar>
              <w:top w:w="0" w:type="dxa"/>
              <w:left w:w="113" w:type="dxa"/>
              <w:bottom w:w="0" w:type="dxa"/>
              <w:right w:w="0" w:type="dxa"/>
            </w:tcMar>
            <w:vAlign w:val="bottom"/>
          </w:tcPr>
          <w:p w14:paraId="6C3936F1" w14:textId="55069B83" w:rsidR="00D57B29" w:rsidRDefault="003423F9" w:rsidP="00B330D6">
            <w:pPr>
              <w:pStyle w:val="50TableText"/>
              <w:tabs>
                <w:tab w:val="clear" w:pos="397"/>
                <w:tab w:val="clear" w:pos="794"/>
                <w:tab w:val="clear" w:pos="1191"/>
                <w:tab w:val="decimal" w:pos="1184"/>
              </w:tabs>
              <w:ind w:right="270"/>
              <w:jc w:val="right"/>
              <w:rPr>
                <w:rFonts w:ascii="Times New Roman" w:hAnsi="Times New Roman" w:cs="Times New Roman"/>
              </w:rPr>
            </w:pPr>
            <w:r w:rsidRPr="006F6117">
              <w:rPr>
                <w:rFonts w:ascii="Times New Roman" w:eastAsia="DengXian" w:hAnsi="Times New Roman" w:cs="Times New Roman"/>
                <w:lang w:eastAsia="zh-CN"/>
              </w:rPr>
              <w:t>48,015,118</w:t>
            </w:r>
          </w:p>
        </w:tc>
      </w:tr>
      <w:tr w:rsidR="00D57B29" w14:paraId="16AB0363" w14:textId="77777777" w:rsidTr="00B330D6">
        <w:trPr>
          <w:trHeight w:val="59"/>
        </w:trPr>
        <w:tc>
          <w:tcPr>
            <w:tcW w:w="6804" w:type="dxa"/>
            <w:tcMar>
              <w:top w:w="0" w:type="dxa"/>
              <w:left w:w="0" w:type="dxa"/>
              <w:bottom w:w="0" w:type="dxa"/>
              <w:right w:w="0" w:type="dxa"/>
            </w:tcMar>
            <w:vAlign w:val="bottom"/>
          </w:tcPr>
          <w:p w14:paraId="43724B62" w14:textId="12545269"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8" w:type="dxa"/>
            <w:tcMar>
              <w:top w:w="0" w:type="dxa"/>
              <w:left w:w="0" w:type="dxa"/>
              <w:bottom w:w="0" w:type="dxa"/>
              <w:right w:w="0" w:type="dxa"/>
            </w:tcMar>
            <w:vAlign w:val="bottom"/>
          </w:tcPr>
          <w:p w14:paraId="12C2B616" w14:textId="7E07ED92" w:rsidR="00D57B29" w:rsidRPr="000B7103" w:rsidRDefault="003423F9">
            <w:pPr>
              <w:pStyle w:val="98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52D02868" w14:textId="44B335C5" w:rsidR="00D57B29" w:rsidRPr="000B7103" w:rsidRDefault="003423F9" w:rsidP="00B330D6">
            <w:pPr>
              <w:pStyle w:val="98Line"/>
              <w:jc w:val="right"/>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278D8571" w14:textId="77777777" w:rsidTr="00B330D6">
        <w:trPr>
          <w:trHeight w:val="59"/>
        </w:trPr>
        <w:tc>
          <w:tcPr>
            <w:tcW w:w="6804" w:type="dxa"/>
            <w:tcMar>
              <w:top w:w="0" w:type="dxa"/>
              <w:left w:w="113" w:type="dxa"/>
              <w:bottom w:w="0" w:type="dxa"/>
              <w:right w:w="0" w:type="dxa"/>
            </w:tcMar>
            <w:vAlign w:val="bottom"/>
          </w:tcPr>
          <w:p w14:paraId="39ADAC2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8" w:type="dxa"/>
            <w:tcMar>
              <w:top w:w="0" w:type="dxa"/>
              <w:left w:w="113" w:type="dxa"/>
              <w:bottom w:w="0" w:type="dxa"/>
              <w:right w:w="0" w:type="dxa"/>
            </w:tcMar>
            <w:vAlign w:val="bottom"/>
          </w:tcPr>
          <w:p w14:paraId="56B14C8C" w14:textId="35CD490E" w:rsidR="00D57B29" w:rsidRDefault="003423F9" w:rsidP="00245513">
            <w:pPr>
              <w:pStyle w:val="50TableText"/>
              <w:tabs>
                <w:tab w:val="clear" w:pos="397"/>
                <w:tab w:val="clear" w:pos="794"/>
                <w:tab w:val="clear" w:pos="1191"/>
                <w:tab w:val="left" w:pos="341"/>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48,015,118</w:t>
            </w:r>
          </w:p>
        </w:tc>
        <w:tc>
          <w:tcPr>
            <w:tcW w:w="1417" w:type="dxa"/>
            <w:tcMar>
              <w:top w:w="0" w:type="dxa"/>
              <w:left w:w="113" w:type="dxa"/>
              <w:bottom w:w="0" w:type="dxa"/>
              <w:right w:w="0" w:type="dxa"/>
            </w:tcMar>
            <w:vAlign w:val="bottom"/>
          </w:tcPr>
          <w:p w14:paraId="6AD2798A" w14:textId="1A3F0581" w:rsidR="00D57B29" w:rsidRDefault="003423F9" w:rsidP="00B330D6">
            <w:pPr>
              <w:pStyle w:val="50TableText"/>
              <w:tabs>
                <w:tab w:val="clear" w:pos="397"/>
                <w:tab w:val="clear" w:pos="794"/>
                <w:tab w:val="clear" w:pos="1191"/>
                <w:tab w:val="left" w:pos="339"/>
              </w:tabs>
              <w:jc w:val="right"/>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49,829,338</w:t>
            </w:r>
          </w:p>
        </w:tc>
      </w:tr>
      <w:tr w:rsidR="00D57B29" w14:paraId="38C4556C" w14:textId="77777777" w:rsidTr="00B330D6">
        <w:trPr>
          <w:trHeight w:val="59"/>
        </w:trPr>
        <w:tc>
          <w:tcPr>
            <w:tcW w:w="6804" w:type="dxa"/>
            <w:tcMar>
              <w:top w:w="0" w:type="dxa"/>
              <w:left w:w="0" w:type="dxa"/>
              <w:bottom w:w="0" w:type="dxa"/>
              <w:right w:w="0" w:type="dxa"/>
            </w:tcMar>
            <w:vAlign w:val="bottom"/>
          </w:tcPr>
          <w:p w14:paraId="7B44FF83" w14:textId="135DD8B0"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8" w:type="dxa"/>
            <w:tcMar>
              <w:top w:w="0" w:type="dxa"/>
              <w:left w:w="0" w:type="dxa"/>
              <w:bottom w:w="0" w:type="dxa"/>
              <w:right w:w="0" w:type="dxa"/>
            </w:tcMar>
            <w:vAlign w:val="bottom"/>
          </w:tcPr>
          <w:p w14:paraId="210B3F06" w14:textId="6A1EF4FD"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477D9B87" w14:textId="40D261D5"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r>
    </w:tbl>
    <w:p w14:paraId="5F0DDFBB" w14:textId="77777777" w:rsidR="00D57B29" w:rsidRDefault="00D57B29">
      <w:pPr>
        <w:pStyle w:val="00BodyText"/>
        <w:rPr>
          <w:rFonts w:ascii="Times New Roman" w:eastAsia="新細明體" w:hAnsi="Times New Roman" w:cs="Times New Roman"/>
        </w:rPr>
      </w:pPr>
    </w:p>
    <w:p w14:paraId="4EC947E1" w14:textId="724DE884" w:rsidR="00D57B29" w:rsidRDefault="003423F9" w:rsidP="00B330D6">
      <w:pPr>
        <w:pStyle w:val="01H1"/>
        <w:tabs>
          <w:tab w:val="clear" w:pos="567"/>
          <w:tab w:val="left" w:pos="426"/>
        </w:tabs>
        <w:ind w:left="0" w:firstLine="0"/>
        <w:rPr>
          <w:rFonts w:ascii="Times New Roman" w:eastAsia="新細明體" w:hAnsi="Times New Roman" w:cs="Times New Roman"/>
          <w:b/>
          <w:color w:val="000000"/>
        </w:rPr>
      </w:pPr>
      <w:r w:rsidRPr="006F6117">
        <w:rPr>
          <w:rFonts w:ascii="Times New Roman" w:eastAsia="DengXian" w:hAnsi="Times New Roman" w:cs="Times New Roman"/>
          <w:b/>
          <w:color w:val="000000"/>
        </w:rPr>
        <w:t>4</w:t>
      </w:r>
      <w:r>
        <w:rPr>
          <w:rFonts w:ascii="Times New Roman" w:eastAsia="新細明體" w:hAnsi="Times New Roman" w:cs="Times New Roman"/>
          <w:b/>
          <w:color w:val="000000"/>
        </w:rPr>
        <w:tab/>
      </w:r>
      <w:r w:rsidRPr="006F6117">
        <w:rPr>
          <w:rFonts w:ascii="Times New Roman" w:eastAsia="DengXian" w:hAnsi="Times New Roman" w:cs="Times New Roman" w:hint="eastAsia"/>
          <w:b/>
          <w:color w:val="000000"/>
          <w:lang w:eastAsia="zh-CN"/>
        </w:rPr>
        <w:t>营运开支</w:t>
      </w:r>
    </w:p>
    <w:p w14:paraId="1AD769FE" w14:textId="77777777" w:rsidR="00D57B29" w:rsidRDefault="00D57B29">
      <w:pPr>
        <w:pStyle w:val="00BodyText"/>
        <w:ind w:left="397"/>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D57B29" w14:paraId="0F5D06A8" w14:textId="77777777" w:rsidTr="007A4304">
        <w:trPr>
          <w:trHeight w:val="59"/>
        </w:trPr>
        <w:tc>
          <w:tcPr>
            <w:tcW w:w="6803" w:type="dxa"/>
            <w:tcMar>
              <w:top w:w="0" w:type="dxa"/>
              <w:left w:w="113" w:type="dxa"/>
              <w:bottom w:w="0" w:type="dxa"/>
              <w:right w:w="0" w:type="dxa"/>
            </w:tcMar>
            <w:vAlign w:val="bottom"/>
          </w:tcPr>
          <w:p w14:paraId="5509F44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79ED8B81" w14:textId="2EA5E5B6"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2026</w:t>
            </w:r>
          </w:p>
        </w:tc>
        <w:tc>
          <w:tcPr>
            <w:tcW w:w="1418" w:type="dxa"/>
            <w:tcMar>
              <w:top w:w="0" w:type="dxa"/>
              <w:left w:w="113" w:type="dxa"/>
              <w:bottom w:w="0" w:type="dxa"/>
              <w:right w:w="0" w:type="dxa"/>
            </w:tcMar>
            <w:vAlign w:val="bottom"/>
          </w:tcPr>
          <w:p w14:paraId="290DBECA" w14:textId="60DC0DC1" w:rsidR="00D57B29" w:rsidRDefault="003423F9" w:rsidP="00B330D6">
            <w:pPr>
              <w:pStyle w:val="50TableText"/>
              <w:tabs>
                <w:tab w:val="clear" w:pos="397"/>
                <w:tab w:val="clear" w:pos="794"/>
                <w:tab w:val="clear" w:pos="1191"/>
                <w:tab w:val="decimal" w:pos="1296"/>
              </w:tabs>
              <w:jc w:val="left"/>
              <w:rPr>
                <w:rFonts w:ascii="Times New Roman" w:hAnsi="Times New Roman" w:cs="Times New Roman"/>
              </w:rPr>
            </w:pPr>
            <w:r w:rsidRPr="006F6117">
              <w:rPr>
                <w:rFonts w:ascii="Times New Roman" w:eastAsia="DengXian" w:hAnsi="Times New Roman" w:cs="Times New Roman"/>
                <w:lang w:eastAsia="zh-CN"/>
              </w:rPr>
              <w:t>2025</w:t>
            </w:r>
          </w:p>
        </w:tc>
      </w:tr>
      <w:tr w:rsidR="00D57B29" w14:paraId="30A5428E" w14:textId="77777777" w:rsidTr="007A4304">
        <w:trPr>
          <w:trHeight w:val="59"/>
        </w:trPr>
        <w:tc>
          <w:tcPr>
            <w:tcW w:w="6803" w:type="dxa"/>
            <w:tcMar>
              <w:top w:w="0" w:type="dxa"/>
              <w:left w:w="0" w:type="dxa"/>
              <w:bottom w:w="0" w:type="dxa"/>
              <w:right w:w="0" w:type="dxa"/>
            </w:tcMar>
            <w:vAlign w:val="bottom"/>
          </w:tcPr>
          <w:p w14:paraId="7ED50224" w14:textId="64D82755"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4CC0183D" w14:textId="1EA919F2"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006EAB10" w14:textId="5275A23D"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1A6758F3" w14:textId="77777777" w:rsidTr="007A4304">
        <w:trPr>
          <w:trHeight w:val="59"/>
        </w:trPr>
        <w:tc>
          <w:tcPr>
            <w:tcW w:w="6803" w:type="dxa"/>
            <w:tcMar>
              <w:top w:w="0" w:type="dxa"/>
              <w:left w:w="113" w:type="dxa"/>
              <w:bottom w:w="0" w:type="dxa"/>
              <w:right w:w="0" w:type="dxa"/>
            </w:tcMar>
            <w:vAlign w:val="bottom"/>
          </w:tcPr>
          <w:p w14:paraId="4EF70ED6" w14:textId="256994FF"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雇员福利开支（附注</w:t>
            </w:r>
            <w:r w:rsidRPr="006F6117">
              <w:rPr>
                <w:rFonts w:ascii="Times New Roman" w:eastAsia="DengXian" w:hAnsi="Times New Roman" w:cs="Times New Roman"/>
                <w:lang w:eastAsia="zh-CN"/>
              </w:rPr>
              <w:t>5</w:t>
            </w:r>
            <w:r w:rsidRPr="006F6117">
              <w:rPr>
                <w:rFonts w:ascii="Times New Roman" w:eastAsia="DengXian" w:hAnsi="Times New Roman" w:cs="Times New Roman" w:hint="eastAsia"/>
                <w:lang w:eastAsia="zh-CN"/>
              </w:rPr>
              <w:t>）</w:t>
            </w:r>
          </w:p>
        </w:tc>
        <w:tc>
          <w:tcPr>
            <w:tcW w:w="1417" w:type="dxa"/>
            <w:tcMar>
              <w:top w:w="0" w:type="dxa"/>
              <w:left w:w="113" w:type="dxa"/>
              <w:bottom w:w="0" w:type="dxa"/>
              <w:right w:w="0" w:type="dxa"/>
            </w:tcMar>
            <w:vAlign w:val="bottom"/>
          </w:tcPr>
          <w:p w14:paraId="7701177F" w14:textId="7AAED99F" w:rsidR="00D57B29" w:rsidRDefault="003423F9" w:rsidP="00245513">
            <w:pPr>
              <w:pStyle w:val="50TableText"/>
              <w:tabs>
                <w:tab w:val="clear" w:pos="397"/>
                <w:tab w:val="clear" w:pos="794"/>
                <w:tab w:val="clear" w:pos="1191"/>
                <w:tab w:val="left" w:pos="415"/>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115,473,813</w:t>
            </w:r>
          </w:p>
        </w:tc>
        <w:tc>
          <w:tcPr>
            <w:tcW w:w="1418" w:type="dxa"/>
            <w:tcMar>
              <w:top w:w="0" w:type="dxa"/>
              <w:left w:w="113" w:type="dxa"/>
              <w:bottom w:w="0" w:type="dxa"/>
              <w:right w:w="0" w:type="dxa"/>
            </w:tcMar>
            <w:vAlign w:val="bottom"/>
          </w:tcPr>
          <w:p w14:paraId="7FEF4CEF" w14:textId="20280289" w:rsidR="00D57B29" w:rsidRDefault="003423F9" w:rsidP="00245513">
            <w:pPr>
              <w:pStyle w:val="50TableText"/>
              <w:tabs>
                <w:tab w:val="clear" w:pos="397"/>
                <w:tab w:val="clear" w:pos="794"/>
                <w:tab w:val="clear" w:pos="1191"/>
                <w:tab w:val="left" w:pos="405"/>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126,017,203</w:t>
            </w:r>
          </w:p>
        </w:tc>
      </w:tr>
      <w:tr w:rsidR="00D57B29" w14:paraId="2AECFBCD" w14:textId="77777777" w:rsidTr="007A4304">
        <w:trPr>
          <w:trHeight w:val="59"/>
        </w:trPr>
        <w:tc>
          <w:tcPr>
            <w:tcW w:w="6803" w:type="dxa"/>
            <w:tcMar>
              <w:top w:w="0" w:type="dxa"/>
              <w:left w:w="113" w:type="dxa"/>
              <w:bottom w:w="0" w:type="dxa"/>
              <w:right w:w="0" w:type="dxa"/>
            </w:tcMar>
            <w:vAlign w:val="bottom"/>
          </w:tcPr>
          <w:p w14:paraId="09CC19F4" w14:textId="408B17A8"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物业、机器及设备折旧（附注</w:t>
            </w:r>
            <w:r w:rsidRPr="006F6117">
              <w:rPr>
                <w:rFonts w:ascii="Times New Roman" w:eastAsia="DengXian" w:hAnsi="Times New Roman" w:cs="Times New Roman"/>
                <w:lang w:eastAsia="zh-CN"/>
              </w:rPr>
              <w:t>7</w:t>
            </w:r>
            <w:r w:rsidRPr="006F6117">
              <w:rPr>
                <w:rFonts w:ascii="Times New Roman" w:eastAsia="DengXian" w:hAnsi="Times New Roman" w:cs="Times New Roman" w:hint="eastAsia"/>
                <w:lang w:eastAsia="zh-CN"/>
              </w:rPr>
              <w:t>）</w:t>
            </w:r>
          </w:p>
        </w:tc>
        <w:tc>
          <w:tcPr>
            <w:tcW w:w="1417" w:type="dxa"/>
            <w:tcMar>
              <w:top w:w="0" w:type="dxa"/>
              <w:left w:w="113" w:type="dxa"/>
              <w:bottom w:w="0" w:type="dxa"/>
              <w:right w:w="0" w:type="dxa"/>
            </w:tcMar>
            <w:vAlign w:val="bottom"/>
          </w:tcPr>
          <w:p w14:paraId="760C578A" w14:textId="253780FC"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5,182,274</w:t>
            </w:r>
          </w:p>
        </w:tc>
        <w:tc>
          <w:tcPr>
            <w:tcW w:w="1418" w:type="dxa"/>
            <w:tcMar>
              <w:top w:w="0" w:type="dxa"/>
              <w:left w:w="113" w:type="dxa"/>
              <w:bottom w:w="0" w:type="dxa"/>
              <w:right w:w="0" w:type="dxa"/>
            </w:tcMar>
            <w:vAlign w:val="bottom"/>
          </w:tcPr>
          <w:p w14:paraId="52874849" w14:textId="2ED533AF"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5,029,225</w:t>
            </w:r>
          </w:p>
        </w:tc>
      </w:tr>
      <w:tr w:rsidR="00D57B29" w14:paraId="5DF3304D" w14:textId="77777777" w:rsidTr="007A4304">
        <w:trPr>
          <w:trHeight w:val="59"/>
        </w:trPr>
        <w:tc>
          <w:tcPr>
            <w:tcW w:w="6803" w:type="dxa"/>
            <w:tcMar>
              <w:top w:w="0" w:type="dxa"/>
              <w:left w:w="113" w:type="dxa"/>
              <w:bottom w:w="0" w:type="dxa"/>
              <w:right w:w="0" w:type="dxa"/>
            </w:tcMar>
            <w:vAlign w:val="bottom"/>
          </w:tcPr>
          <w:p w14:paraId="6084B4CC" w14:textId="7EBF3F95"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差饷及管理费</w:t>
            </w:r>
          </w:p>
        </w:tc>
        <w:tc>
          <w:tcPr>
            <w:tcW w:w="1417" w:type="dxa"/>
            <w:tcMar>
              <w:top w:w="0" w:type="dxa"/>
              <w:left w:w="113" w:type="dxa"/>
              <w:bottom w:w="0" w:type="dxa"/>
              <w:right w:w="0" w:type="dxa"/>
            </w:tcMar>
            <w:vAlign w:val="bottom"/>
          </w:tcPr>
          <w:p w14:paraId="5E18E155" w14:textId="69410A02"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3,226,508</w:t>
            </w:r>
          </w:p>
        </w:tc>
        <w:tc>
          <w:tcPr>
            <w:tcW w:w="1418" w:type="dxa"/>
            <w:tcMar>
              <w:top w:w="0" w:type="dxa"/>
              <w:left w:w="113" w:type="dxa"/>
              <w:bottom w:w="0" w:type="dxa"/>
              <w:right w:w="0" w:type="dxa"/>
            </w:tcMar>
            <w:vAlign w:val="bottom"/>
          </w:tcPr>
          <w:p w14:paraId="7B8950F1" w14:textId="0678155F"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3,183,309</w:t>
            </w:r>
          </w:p>
        </w:tc>
      </w:tr>
      <w:tr w:rsidR="00D57B29" w14:paraId="408E3B03" w14:textId="77777777" w:rsidTr="007A4304">
        <w:trPr>
          <w:trHeight w:val="59"/>
        </w:trPr>
        <w:tc>
          <w:tcPr>
            <w:tcW w:w="6803" w:type="dxa"/>
            <w:tcMar>
              <w:top w:w="0" w:type="dxa"/>
              <w:left w:w="113" w:type="dxa"/>
              <w:bottom w:w="0" w:type="dxa"/>
              <w:right w:w="0" w:type="dxa"/>
            </w:tcMar>
            <w:vAlign w:val="bottom"/>
          </w:tcPr>
          <w:p w14:paraId="5590D276" w14:textId="5861E10D"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短期租赁相关开支</w:t>
            </w:r>
          </w:p>
        </w:tc>
        <w:tc>
          <w:tcPr>
            <w:tcW w:w="1417" w:type="dxa"/>
            <w:tcMar>
              <w:top w:w="0" w:type="dxa"/>
              <w:left w:w="113" w:type="dxa"/>
              <w:bottom w:w="0" w:type="dxa"/>
              <w:right w:w="0" w:type="dxa"/>
            </w:tcMar>
            <w:vAlign w:val="bottom"/>
          </w:tcPr>
          <w:p w14:paraId="2FE6E690" w14:textId="27B8B6E2"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100,800</w:t>
            </w:r>
          </w:p>
        </w:tc>
        <w:tc>
          <w:tcPr>
            <w:tcW w:w="1418" w:type="dxa"/>
            <w:tcMar>
              <w:top w:w="0" w:type="dxa"/>
              <w:left w:w="113" w:type="dxa"/>
              <w:bottom w:w="0" w:type="dxa"/>
              <w:right w:w="0" w:type="dxa"/>
            </w:tcMar>
            <w:vAlign w:val="bottom"/>
          </w:tcPr>
          <w:p w14:paraId="4827F927" w14:textId="41FA98C2"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100,800</w:t>
            </w:r>
          </w:p>
        </w:tc>
      </w:tr>
      <w:tr w:rsidR="00D57B29" w14:paraId="011494DB" w14:textId="77777777" w:rsidTr="007A4304">
        <w:trPr>
          <w:trHeight w:val="59"/>
        </w:trPr>
        <w:tc>
          <w:tcPr>
            <w:tcW w:w="6803" w:type="dxa"/>
            <w:tcMar>
              <w:top w:w="0" w:type="dxa"/>
              <w:left w:w="113" w:type="dxa"/>
              <w:bottom w:w="0" w:type="dxa"/>
              <w:right w:w="0" w:type="dxa"/>
            </w:tcMar>
            <w:vAlign w:val="bottom"/>
          </w:tcPr>
          <w:p w14:paraId="2B7AC6DF" w14:textId="6AC803EC"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核数师酬金</w:t>
            </w:r>
          </w:p>
        </w:tc>
        <w:tc>
          <w:tcPr>
            <w:tcW w:w="1417" w:type="dxa"/>
            <w:tcMar>
              <w:top w:w="0" w:type="dxa"/>
              <w:left w:w="113" w:type="dxa"/>
              <w:bottom w:w="0" w:type="dxa"/>
              <w:right w:w="0" w:type="dxa"/>
            </w:tcMar>
            <w:vAlign w:val="bottom"/>
          </w:tcPr>
          <w:p w14:paraId="202C1841" w14:textId="660BC15E"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116,000</w:t>
            </w:r>
          </w:p>
        </w:tc>
        <w:tc>
          <w:tcPr>
            <w:tcW w:w="1418" w:type="dxa"/>
            <w:tcMar>
              <w:top w:w="0" w:type="dxa"/>
              <w:left w:w="113" w:type="dxa"/>
              <w:bottom w:w="0" w:type="dxa"/>
              <w:right w:w="0" w:type="dxa"/>
            </w:tcMar>
            <w:vAlign w:val="bottom"/>
          </w:tcPr>
          <w:p w14:paraId="56AB34C7" w14:textId="3FFEEE24"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113,000</w:t>
            </w:r>
          </w:p>
        </w:tc>
      </w:tr>
      <w:tr w:rsidR="00D57B29" w14:paraId="00BD51CF" w14:textId="77777777" w:rsidTr="007A4304">
        <w:trPr>
          <w:trHeight w:val="59"/>
        </w:trPr>
        <w:tc>
          <w:tcPr>
            <w:tcW w:w="6803" w:type="dxa"/>
            <w:tcMar>
              <w:top w:w="0" w:type="dxa"/>
              <w:left w:w="113" w:type="dxa"/>
              <w:bottom w:w="0" w:type="dxa"/>
              <w:right w:w="0" w:type="dxa"/>
            </w:tcMar>
            <w:vAlign w:val="bottom"/>
          </w:tcPr>
          <w:p w14:paraId="0D9F51E1" w14:textId="2DBDE337" w:rsidR="00D57B29" w:rsidRDefault="003423F9">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处置物业、机器及设备之</w:t>
            </w:r>
          </w:p>
          <w:p w14:paraId="3414E0AF" w14:textId="2B24DFD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（收益）</w:t>
            </w:r>
            <w:r w:rsidR="003423F9" w:rsidRPr="006F6117">
              <w:rPr>
                <w:rFonts w:ascii="Segoe UI Symbol" w:eastAsia="DengXian" w:hAnsi="Segoe UI Symbol" w:cs="Segoe UI Symbol" w:hint="eastAsia"/>
                <w:lang w:eastAsia="zh-CN"/>
              </w:rPr>
              <w:t>╱</w:t>
            </w:r>
            <w:r w:rsidR="003423F9" w:rsidRPr="006F6117">
              <w:rPr>
                <w:rFonts w:ascii="Times New Roman" w:eastAsia="DengXian" w:hAnsi="Times New Roman" w:cs="Times New Roman" w:hint="eastAsia"/>
                <w:lang w:eastAsia="zh-CN"/>
              </w:rPr>
              <w:t>损失</w:t>
            </w:r>
          </w:p>
        </w:tc>
        <w:tc>
          <w:tcPr>
            <w:tcW w:w="1417" w:type="dxa"/>
            <w:tcMar>
              <w:top w:w="0" w:type="dxa"/>
              <w:left w:w="113" w:type="dxa"/>
              <w:bottom w:w="0" w:type="dxa"/>
              <w:right w:w="0" w:type="dxa"/>
            </w:tcMar>
            <w:vAlign w:val="bottom"/>
          </w:tcPr>
          <w:p w14:paraId="1FFC648B" w14:textId="2375E78E"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(124,189)</w:t>
            </w:r>
          </w:p>
        </w:tc>
        <w:tc>
          <w:tcPr>
            <w:tcW w:w="1418" w:type="dxa"/>
            <w:tcMar>
              <w:top w:w="0" w:type="dxa"/>
              <w:left w:w="113" w:type="dxa"/>
              <w:bottom w:w="0" w:type="dxa"/>
              <w:right w:w="0" w:type="dxa"/>
            </w:tcMar>
            <w:vAlign w:val="bottom"/>
          </w:tcPr>
          <w:p w14:paraId="30A9E4DA" w14:textId="412ADE6E"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2,717</w:t>
            </w:r>
          </w:p>
        </w:tc>
      </w:tr>
      <w:tr w:rsidR="00D57B29" w14:paraId="6974AB15" w14:textId="77777777" w:rsidTr="007A4304">
        <w:trPr>
          <w:trHeight w:val="59"/>
        </w:trPr>
        <w:tc>
          <w:tcPr>
            <w:tcW w:w="6803" w:type="dxa"/>
            <w:tcMar>
              <w:top w:w="0" w:type="dxa"/>
              <w:left w:w="113" w:type="dxa"/>
              <w:bottom w:w="0" w:type="dxa"/>
              <w:right w:w="0" w:type="dxa"/>
            </w:tcMar>
            <w:vAlign w:val="bottom"/>
          </w:tcPr>
          <w:p w14:paraId="79F81C6B" w14:textId="3F64D726"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其他开支</w:t>
            </w:r>
          </w:p>
        </w:tc>
        <w:tc>
          <w:tcPr>
            <w:tcW w:w="1417" w:type="dxa"/>
            <w:tcMar>
              <w:top w:w="0" w:type="dxa"/>
              <w:left w:w="113" w:type="dxa"/>
              <w:bottom w:w="0" w:type="dxa"/>
              <w:right w:w="0" w:type="dxa"/>
            </w:tcMar>
            <w:vAlign w:val="bottom"/>
          </w:tcPr>
          <w:p w14:paraId="3E672F7E" w14:textId="52E79F90"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7,861,579</w:t>
            </w:r>
          </w:p>
        </w:tc>
        <w:tc>
          <w:tcPr>
            <w:tcW w:w="1418" w:type="dxa"/>
            <w:tcMar>
              <w:top w:w="0" w:type="dxa"/>
              <w:left w:w="113" w:type="dxa"/>
              <w:bottom w:w="0" w:type="dxa"/>
              <w:right w:w="0" w:type="dxa"/>
            </w:tcMar>
            <w:vAlign w:val="bottom"/>
          </w:tcPr>
          <w:p w14:paraId="1795D0B7" w14:textId="4BBFFB7F"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11,847,239</w:t>
            </w:r>
          </w:p>
        </w:tc>
      </w:tr>
      <w:tr w:rsidR="00D57B29" w14:paraId="6DACD9BB" w14:textId="77777777" w:rsidTr="007A4304">
        <w:trPr>
          <w:trHeight w:val="59"/>
        </w:trPr>
        <w:tc>
          <w:tcPr>
            <w:tcW w:w="6803" w:type="dxa"/>
            <w:tcMar>
              <w:top w:w="0" w:type="dxa"/>
              <w:left w:w="0" w:type="dxa"/>
              <w:bottom w:w="0" w:type="dxa"/>
              <w:right w:w="0" w:type="dxa"/>
            </w:tcMar>
            <w:vAlign w:val="bottom"/>
          </w:tcPr>
          <w:p w14:paraId="3BD44415" w14:textId="2B636210"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5944B258" w14:textId="410FB17A"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3B7AB635" w14:textId="50DFED5F"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4AC1368A" w14:textId="77777777" w:rsidTr="007A4304">
        <w:trPr>
          <w:trHeight w:val="59"/>
        </w:trPr>
        <w:tc>
          <w:tcPr>
            <w:tcW w:w="6803" w:type="dxa"/>
            <w:tcMar>
              <w:top w:w="0" w:type="dxa"/>
              <w:left w:w="113" w:type="dxa"/>
              <w:bottom w:w="0" w:type="dxa"/>
              <w:right w:w="0" w:type="dxa"/>
            </w:tcMar>
            <w:vAlign w:val="bottom"/>
          </w:tcPr>
          <w:p w14:paraId="1B29C9E8"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2D337D35" w14:textId="71183401" w:rsidR="00D57B29" w:rsidRDefault="003423F9" w:rsidP="00245513">
            <w:pPr>
              <w:pStyle w:val="50TableText"/>
              <w:tabs>
                <w:tab w:val="clear" w:pos="397"/>
                <w:tab w:val="clear" w:pos="794"/>
                <w:tab w:val="clear" w:pos="1191"/>
                <w:tab w:val="left" w:pos="373"/>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131,836,785</w:t>
            </w:r>
          </w:p>
        </w:tc>
        <w:tc>
          <w:tcPr>
            <w:tcW w:w="1418" w:type="dxa"/>
            <w:tcMar>
              <w:top w:w="0" w:type="dxa"/>
              <w:left w:w="113" w:type="dxa"/>
              <w:bottom w:w="0" w:type="dxa"/>
              <w:right w:w="0" w:type="dxa"/>
            </w:tcMar>
            <w:vAlign w:val="bottom"/>
          </w:tcPr>
          <w:p w14:paraId="2B572F60" w14:textId="7668515E" w:rsidR="00D57B29" w:rsidRDefault="003423F9" w:rsidP="00245513">
            <w:pPr>
              <w:pStyle w:val="50TableText"/>
              <w:tabs>
                <w:tab w:val="clear" w:pos="397"/>
                <w:tab w:val="clear" w:pos="794"/>
                <w:tab w:val="clear" w:pos="1191"/>
                <w:tab w:val="left" w:pos="405"/>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146,293,493</w:t>
            </w:r>
          </w:p>
        </w:tc>
      </w:tr>
      <w:tr w:rsidR="00D57B29" w14:paraId="368137FD" w14:textId="77777777" w:rsidTr="007A4304">
        <w:trPr>
          <w:trHeight w:val="59"/>
        </w:trPr>
        <w:tc>
          <w:tcPr>
            <w:tcW w:w="6803" w:type="dxa"/>
            <w:tcMar>
              <w:top w:w="0" w:type="dxa"/>
              <w:left w:w="0" w:type="dxa"/>
              <w:bottom w:w="0" w:type="dxa"/>
              <w:right w:w="0" w:type="dxa"/>
            </w:tcMar>
            <w:vAlign w:val="bottom"/>
          </w:tcPr>
          <w:p w14:paraId="71561C9A" w14:textId="62155A72"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0F94434C" w14:textId="55830B4E" w:rsidR="00D57B29" w:rsidRPr="000B7103" w:rsidRDefault="003423F9" w:rsidP="00245513">
            <w:pPr>
              <w:pStyle w:val="99Line"/>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45E67E1F" w14:textId="32E90D94" w:rsidR="00D57B29" w:rsidRPr="000B7103" w:rsidRDefault="003423F9" w:rsidP="00245513">
            <w:pPr>
              <w:pStyle w:val="99Line"/>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 xml:space="preserve"> </w:t>
            </w:r>
          </w:p>
        </w:tc>
      </w:tr>
    </w:tbl>
    <w:p w14:paraId="3F9B9D6C" w14:textId="77777777" w:rsidR="00D57B29" w:rsidRDefault="00D57B29">
      <w:pPr>
        <w:pStyle w:val="00BodyText"/>
        <w:ind w:left="397"/>
        <w:rPr>
          <w:rFonts w:ascii="Times New Roman" w:eastAsia="新細明體" w:hAnsi="Times New Roman" w:cs="Times New Roman"/>
        </w:rPr>
      </w:pPr>
    </w:p>
    <w:p w14:paraId="4FF311A0" w14:textId="0A793685" w:rsidR="00D57B29" w:rsidRDefault="003423F9">
      <w:pPr>
        <w:pStyle w:val="01H1"/>
        <w:rPr>
          <w:rFonts w:ascii="Times New Roman" w:eastAsia="新細明體" w:hAnsi="Times New Roman" w:cs="Times New Roman"/>
          <w:b/>
          <w:color w:val="000000"/>
        </w:rPr>
      </w:pPr>
      <w:r w:rsidRPr="006F6117">
        <w:rPr>
          <w:rFonts w:ascii="Times New Roman" w:eastAsia="DengXian" w:hAnsi="Times New Roman" w:cs="Times New Roman"/>
          <w:b/>
          <w:color w:val="000000"/>
        </w:rPr>
        <w:t>5</w:t>
      </w:r>
      <w:r>
        <w:rPr>
          <w:rFonts w:ascii="Times New Roman" w:eastAsia="新細明體" w:hAnsi="Times New Roman" w:cs="Times New Roman"/>
          <w:b/>
          <w:color w:val="000000"/>
        </w:rPr>
        <w:tab/>
      </w:r>
      <w:r w:rsidRPr="006F6117">
        <w:rPr>
          <w:rFonts w:ascii="Times New Roman" w:eastAsia="DengXian" w:hAnsi="Times New Roman" w:cs="Times New Roman" w:hint="eastAsia"/>
          <w:b/>
          <w:color w:val="000000"/>
          <w:lang w:eastAsia="zh-CN"/>
        </w:rPr>
        <w:t>雇员福利开支</w:t>
      </w:r>
    </w:p>
    <w:p w14:paraId="3AF7F55A" w14:textId="77777777" w:rsidR="00D57B29" w:rsidRDefault="00D57B29">
      <w:pPr>
        <w:pStyle w:val="00BodyText"/>
        <w:ind w:left="397"/>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D57B29" w14:paraId="4C2E1328" w14:textId="77777777" w:rsidTr="007A4304">
        <w:trPr>
          <w:trHeight w:val="59"/>
        </w:trPr>
        <w:tc>
          <w:tcPr>
            <w:tcW w:w="6803" w:type="dxa"/>
            <w:tcMar>
              <w:top w:w="0" w:type="dxa"/>
              <w:left w:w="113" w:type="dxa"/>
              <w:bottom w:w="0" w:type="dxa"/>
              <w:right w:w="0" w:type="dxa"/>
            </w:tcMar>
            <w:vAlign w:val="bottom"/>
          </w:tcPr>
          <w:p w14:paraId="558C4972"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01EA8CC2" w14:textId="4C34B498"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2026</w:t>
            </w:r>
          </w:p>
        </w:tc>
        <w:tc>
          <w:tcPr>
            <w:tcW w:w="1418" w:type="dxa"/>
            <w:tcMar>
              <w:top w:w="0" w:type="dxa"/>
              <w:left w:w="113" w:type="dxa"/>
              <w:bottom w:w="0" w:type="dxa"/>
              <w:right w:w="0" w:type="dxa"/>
            </w:tcMar>
            <w:vAlign w:val="bottom"/>
          </w:tcPr>
          <w:p w14:paraId="1E26A8FF" w14:textId="49B632EF"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2025</w:t>
            </w:r>
          </w:p>
        </w:tc>
      </w:tr>
      <w:tr w:rsidR="00D57B29" w14:paraId="37F7D35A" w14:textId="77777777" w:rsidTr="007A4304">
        <w:trPr>
          <w:trHeight w:val="59"/>
        </w:trPr>
        <w:tc>
          <w:tcPr>
            <w:tcW w:w="6803" w:type="dxa"/>
            <w:tcMar>
              <w:top w:w="0" w:type="dxa"/>
              <w:left w:w="0" w:type="dxa"/>
              <w:bottom w:w="0" w:type="dxa"/>
              <w:right w:w="0" w:type="dxa"/>
            </w:tcMar>
            <w:vAlign w:val="bottom"/>
          </w:tcPr>
          <w:p w14:paraId="1EA1D22E" w14:textId="65C25288"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4108F0B9" w14:textId="724E6DCB"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0F07C406" w14:textId="62BDC8DA"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4621BCE6" w14:textId="77777777" w:rsidTr="007A4304">
        <w:trPr>
          <w:trHeight w:val="59"/>
        </w:trPr>
        <w:tc>
          <w:tcPr>
            <w:tcW w:w="6803" w:type="dxa"/>
            <w:tcMar>
              <w:top w:w="0" w:type="dxa"/>
              <w:left w:w="113" w:type="dxa"/>
              <w:bottom w:w="0" w:type="dxa"/>
              <w:right w:w="0" w:type="dxa"/>
            </w:tcMar>
            <w:vAlign w:val="bottom"/>
          </w:tcPr>
          <w:p w14:paraId="3973EDE0" w14:textId="1C916F4F"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薪金及津贴</w:t>
            </w:r>
          </w:p>
        </w:tc>
        <w:tc>
          <w:tcPr>
            <w:tcW w:w="1417" w:type="dxa"/>
            <w:tcMar>
              <w:top w:w="0" w:type="dxa"/>
              <w:left w:w="113" w:type="dxa"/>
              <w:bottom w:w="0" w:type="dxa"/>
              <w:right w:w="0" w:type="dxa"/>
            </w:tcMar>
            <w:vAlign w:val="bottom"/>
          </w:tcPr>
          <w:p w14:paraId="2F797D79" w14:textId="2E4091DA" w:rsidR="00D57B29" w:rsidRDefault="003423F9" w:rsidP="00245513">
            <w:pPr>
              <w:pStyle w:val="50TableText"/>
              <w:tabs>
                <w:tab w:val="clear" w:pos="397"/>
                <w:tab w:val="clear" w:pos="794"/>
                <w:tab w:val="clear" w:pos="1191"/>
                <w:tab w:val="left" w:pos="451"/>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98,605,028</w:t>
            </w:r>
          </w:p>
        </w:tc>
        <w:tc>
          <w:tcPr>
            <w:tcW w:w="1418" w:type="dxa"/>
            <w:tcMar>
              <w:top w:w="0" w:type="dxa"/>
              <w:left w:w="113" w:type="dxa"/>
              <w:bottom w:w="0" w:type="dxa"/>
              <w:right w:w="0" w:type="dxa"/>
            </w:tcMar>
            <w:vAlign w:val="bottom"/>
          </w:tcPr>
          <w:p w14:paraId="62CF4F4A" w14:textId="1C94529A" w:rsidR="00D57B29" w:rsidRDefault="003423F9" w:rsidP="00245513">
            <w:pPr>
              <w:pStyle w:val="50TableText"/>
              <w:tabs>
                <w:tab w:val="clear" w:pos="397"/>
                <w:tab w:val="clear" w:pos="794"/>
                <w:tab w:val="clear" w:pos="1191"/>
                <w:tab w:val="left" w:pos="405"/>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108,210,184</w:t>
            </w:r>
          </w:p>
        </w:tc>
      </w:tr>
      <w:tr w:rsidR="00D57B29" w14:paraId="496513B7" w14:textId="77777777" w:rsidTr="007A4304">
        <w:trPr>
          <w:trHeight w:val="59"/>
        </w:trPr>
        <w:tc>
          <w:tcPr>
            <w:tcW w:w="6803" w:type="dxa"/>
            <w:tcMar>
              <w:top w:w="0" w:type="dxa"/>
              <w:left w:w="113" w:type="dxa"/>
              <w:bottom w:w="0" w:type="dxa"/>
              <w:right w:w="0" w:type="dxa"/>
            </w:tcMar>
            <w:vAlign w:val="bottom"/>
          </w:tcPr>
          <w:p w14:paraId="1758966E" w14:textId="65A4ADE7"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约满酬金</w:t>
            </w:r>
          </w:p>
        </w:tc>
        <w:tc>
          <w:tcPr>
            <w:tcW w:w="1417" w:type="dxa"/>
            <w:tcMar>
              <w:top w:w="0" w:type="dxa"/>
              <w:left w:w="113" w:type="dxa"/>
              <w:bottom w:w="0" w:type="dxa"/>
              <w:right w:w="0" w:type="dxa"/>
            </w:tcMar>
            <w:vAlign w:val="bottom"/>
          </w:tcPr>
          <w:p w14:paraId="3C8FA964" w14:textId="01C57E2D"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10,191,036</w:t>
            </w:r>
          </w:p>
        </w:tc>
        <w:tc>
          <w:tcPr>
            <w:tcW w:w="1418" w:type="dxa"/>
            <w:tcMar>
              <w:top w:w="0" w:type="dxa"/>
              <w:left w:w="113" w:type="dxa"/>
              <w:bottom w:w="0" w:type="dxa"/>
              <w:right w:w="0" w:type="dxa"/>
            </w:tcMar>
            <w:vAlign w:val="bottom"/>
          </w:tcPr>
          <w:p w14:paraId="6E623A57" w14:textId="0A8B0F23"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11,588,988</w:t>
            </w:r>
          </w:p>
        </w:tc>
      </w:tr>
      <w:tr w:rsidR="00D57B29" w14:paraId="0191551E" w14:textId="77777777" w:rsidTr="007A4304">
        <w:trPr>
          <w:trHeight w:val="59"/>
        </w:trPr>
        <w:tc>
          <w:tcPr>
            <w:tcW w:w="6803" w:type="dxa"/>
            <w:tcMar>
              <w:top w:w="0" w:type="dxa"/>
              <w:left w:w="113" w:type="dxa"/>
              <w:bottom w:w="0" w:type="dxa"/>
              <w:right w:w="0" w:type="dxa"/>
            </w:tcMar>
            <w:vAlign w:val="bottom"/>
          </w:tcPr>
          <w:p w14:paraId="45B233EA" w14:textId="3DC0EF39" w:rsidR="00D57B29" w:rsidRDefault="003423F9">
            <w:pPr>
              <w:pStyle w:val="50TableText"/>
              <w:jc w:val="left"/>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退休保障费用－强制性公积金计划</w:t>
            </w:r>
          </w:p>
          <w:p w14:paraId="607E6914" w14:textId="5A9FBF32" w:rsidR="00D57B29" w:rsidRDefault="00A651F9">
            <w:pPr>
              <w:pStyle w:val="50TableText"/>
              <w:jc w:val="left"/>
              <w:rPr>
                <w:rFonts w:ascii="Times New Roman" w:hAnsi="Times New Roman" w:cs="Times New Roman"/>
                <w:lang w:eastAsia="zh-C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（「强积金计划」）（注）</w:t>
            </w:r>
          </w:p>
        </w:tc>
        <w:tc>
          <w:tcPr>
            <w:tcW w:w="1417" w:type="dxa"/>
            <w:tcMar>
              <w:top w:w="0" w:type="dxa"/>
              <w:left w:w="113" w:type="dxa"/>
              <w:bottom w:w="0" w:type="dxa"/>
              <w:right w:w="0" w:type="dxa"/>
            </w:tcMar>
            <w:vAlign w:val="bottom"/>
          </w:tcPr>
          <w:p w14:paraId="6C9212A2" w14:textId="12A85C3B"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2,653,342</w:t>
            </w:r>
          </w:p>
        </w:tc>
        <w:tc>
          <w:tcPr>
            <w:tcW w:w="1418" w:type="dxa"/>
            <w:tcMar>
              <w:top w:w="0" w:type="dxa"/>
              <w:left w:w="113" w:type="dxa"/>
              <w:bottom w:w="0" w:type="dxa"/>
              <w:right w:w="0" w:type="dxa"/>
            </w:tcMar>
            <w:vAlign w:val="bottom"/>
          </w:tcPr>
          <w:p w14:paraId="3AE1C00C" w14:textId="3D165DBC"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2,779,589</w:t>
            </w:r>
          </w:p>
        </w:tc>
      </w:tr>
      <w:tr w:rsidR="00D57B29" w14:paraId="2A7F3F7E" w14:textId="77777777" w:rsidTr="007A4304">
        <w:trPr>
          <w:trHeight w:val="59"/>
        </w:trPr>
        <w:tc>
          <w:tcPr>
            <w:tcW w:w="6803" w:type="dxa"/>
            <w:tcMar>
              <w:top w:w="0" w:type="dxa"/>
              <w:left w:w="113" w:type="dxa"/>
              <w:bottom w:w="0" w:type="dxa"/>
              <w:right w:w="0" w:type="dxa"/>
            </w:tcMar>
            <w:vAlign w:val="bottom"/>
          </w:tcPr>
          <w:p w14:paraId="3F7B21B0" w14:textId="6D8252F6"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未放取之年假</w:t>
            </w:r>
          </w:p>
        </w:tc>
        <w:tc>
          <w:tcPr>
            <w:tcW w:w="1417" w:type="dxa"/>
            <w:tcMar>
              <w:top w:w="0" w:type="dxa"/>
              <w:left w:w="113" w:type="dxa"/>
              <w:bottom w:w="0" w:type="dxa"/>
              <w:right w:w="0" w:type="dxa"/>
            </w:tcMar>
            <w:vAlign w:val="bottom"/>
          </w:tcPr>
          <w:p w14:paraId="71C822D8" w14:textId="3F276909"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178,750</w:t>
            </w:r>
          </w:p>
        </w:tc>
        <w:tc>
          <w:tcPr>
            <w:tcW w:w="1418" w:type="dxa"/>
            <w:tcMar>
              <w:top w:w="0" w:type="dxa"/>
              <w:left w:w="113" w:type="dxa"/>
              <w:bottom w:w="0" w:type="dxa"/>
              <w:right w:w="0" w:type="dxa"/>
            </w:tcMar>
            <w:vAlign w:val="bottom"/>
          </w:tcPr>
          <w:p w14:paraId="25EDAFD5" w14:textId="101C9D87"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(142,938)</w:t>
            </w:r>
          </w:p>
        </w:tc>
      </w:tr>
      <w:tr w:rsidR="00D57B29" w14:paraId="66771C97" w14:textId="77777777" w:rsidTr="007A4304">
        <w:trPr>
          <w:trHeight w:val="59"/>
        </w:trPr>
        <w:tc>
          <w:tcPr>
            <w:tcW w:w="6803" w:type="dxa"/>
            <w:tcMar>
              <w:top w:w="0" w:type="dxa"/>
              <w:left w:w="113" w:type="dxa"/>
              <w:bottom w:w="0" w:type="dxa"/>
              <w:right w:w="0" w:type="dxa"/>
            </w:tcMar>
            <w:vAlign w:val="bottom"/>
          </w:tcPr>
          <w:p w14:paraId="6EB398B1" w14:textId="4501C183"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lang w:eastAsia="zh-CN"/>
              </w:rPr>
              <w:t>其他雇员福利开支</w:t>
            </w:r>
          </w:p>
        </w:tc>
        <w:tc>
          <w:tcPr>
            <w:tcW w:w="1417" w:type="dxa"/>
            <w:tcMar>
              <w:top w:w="0" w:type="dxa"/>
              <w:left w:w="113" w:type="dxa"/>
              <w:bottom w:w="0" w:type="dxa"/>
              <w:right w:w="0" w:type="dxa"/>
            </w:tcMar>
            <w:vAlign w:val="bottom"/>
          </w:tcPr>
          <w:p w14:paraId="7AF5A8EC" w14:textId="4009B125"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3,845,657</w:t>
            </w:r>
          </w:p>
        </w:tc>
        <w:tc>
          <w:tcPr>
            <w:tcW w:w="1418" w:type="dxa"/>
            <w:tcMar>
              <w:top w:w="0" w:type="dxa"/>
              <w:left w:w="113" w:type="dxa"/>
              <w:bottom w:w="0" w:type="dxa"/>
              <w:right w:w="0" w:type="dxa"/>
            </w:tcMar>
            <w:vAlign w:val="bottom"/>
          </w:tcPr>
          <w:p w14:paraId="3D5E51DB" w14:textId="27782393"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3,581,380</w:t>
            </w:r>
          </w:p>
        </w:tc>
      </w:tr>
      <w:tr w:rsidR="00D57B29" w14:paraId="754F77A0" w14:textId="77777777" w:rsidTr="007A4304">
        <w:trPr>
          <w:trHeight w:val="59"/>
        </w:trPr>
        <w:tc>
          <w:tcPr>
            <w:tcW w:w="6803" w:type="dxa"/>
            <w:tcMar>
              <w:top w:w="0" w:type="dxa"/>
              <w:left w:w="0" w:type="dxa"/>
              <w:bottom w:w="0" w:type="dxa"/>
              <w:right w:w="0" w:type="dxa"/>
            </w:tcMar>
            <w:vAlign w:val="bottom"/>
          </w:tcPr>
          <w:p w14:paraId="0290CB7D" w14:textId="6E91E85E"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07DB2CD7" w14:textId="1896C542"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7E53F0F2" w14:textId="6657F2C2"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1B0008D6" w14:textId="77777777" w:rsidTr="007A4304">
        <w:trPr>
          <w:trHeight w:val="59"/>
        </w:trPr>
        <w:tc>
          <w:tcPr>
            <w:tcW w:w="6803" w:type="dxa"/>
            <w:tcMar>
              <w:top w:w="0" w:type="dxa"/>
              <w:left w:w="113" w:type="dxa"/>
              <w:bottom w:w="0" w:type="dxa"/>
              <w:right w:w="0" w:type="dxa"/>
            </w:tcMar>
            <w:vAlign w:val="bottom"/>
          </w:tcPr>
          <w:p w14:paraId="04AD32A2"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037C2DEC" w14:textId="09DA939E" w:rsidR="00D57B29" w:rsidRDefault="003423F9" w:rsidP="00245513">
            <w:pPr>
              <w:pStyle w:val="50TableText"/>
              <w:tabs>
                <w:tab w:val="clear" w:pos="397"/>
                <w:tab w:val="clear" w:pos="794"/>
                <w:tab w:val="clear" w:pos="1191"/>
                <w:tab w:val="left" w:pos="310"/>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115,473,813</w:t>
            </w:r>
          </w:p>
        </w:tc>
        <w:tc>
          <w:tcPr>
            <w:tcW w:w="1418" w:type="dxa"/>
            <w:tcMar>
              <w:top w:w="0" w:type="dxa"/>
              <w:left w:w="113" w:type="dxa"/>
              <w:bottom w:w="0" w:type="dxa"/>
              <w:right w:w="0" w:type="dxa"/>
            </w:tcMar>
            <w:vAlign w:val="bottom"/>
          </w:tcPr>
          <w:p w14:paraId="4DFA6BA2" w14:textId="4BC9FF43" w:rsidR="00D57B29" w:rsidRDefault="003423F9" w:rsidP="00245513">
            <w:pPr>
              <w:pStyle w:val="50TableText"/>
              <w:tabs>
                <w:tab w:val="clear" w:pos="397"/>
                <w:tab w:val="clear" w:pos="794"/>
                <w:tab w:val="clear" w:pos="1191"/>
                <w:tab w:val="left" w:pos="377"/>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126,017,203</w:t>
            </w:r>
          </w:p>
        </w:tc>
      </w:tr>
      <w:tr w:rsidR="00D57B29" w14:paraId="3A7DC817" w14:textId="77777777" w:rsidTr="007A4304">
        <w:trPr>
          <w:trHeight w:val="59"/>
        </w:trPr>
        <w:tc>
          <w:tcPr>
            <w:tcW w:w="6803" w:type="dxa"/>
            <w:tcMar>
              <w:top w:w="0" w:type="dxa"/>
              <w:left w:w="0" w:type="dxa"/>
              <w:bottom w:w="0" w:type="dxa"/>
              <w:right w:w="0" w:type="dxa"/>
            </w:tcMar>
            <w:vAlign w:val="bottom"/>
          </w:tcPr>
          <w:p w14:paraId="6B5FAB31" w14:textId="3E016B66"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50377282" w14:textId="2FFD11F8" w:rsidR="00D57B29" w:rsidRPr="000B7103" w:rsidRDefault="003423F9" w:rsidP="00245513">
            <w:pPr>
              <w:pStyle w:val="99Line"/>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7A30BADE" w14:textId="1B3550B0" w:rsidR="00D57B29" w:rsidRPr="000B7103" w:rsidRDefault="003423F9" w:rsidP="00245513">
            <w:pPr>
              <w:pStyle w:val="99Line"/>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 xml:space="preserve"> </w:t>
            </w:r>
          </w:p>
        </w:tc>
      </w:tr>
    </w:tbl>
    <w:p w14:paraId="5CBD7351" w14:textId="77777777" w:rsidR="00D57B29" w:rsidRDefault="00D57B29">
      <w:pPr>
        <w:pStyle w:val="00BodyText"/>
        <w:ind w:left="397"/>
        <w:rPr>
          <w:rFonts w:ascii="Times New Roman" w:eastAsia="新細明體" w:hAnsi="Times New Roman" w:cs="Times New Roman"/>
        </w:rPr>
      </w:pPr>
    </w:p>
    <w:p w14:paraId="6AFDD9B1" w14:textId="02454FB2" w:rsidR="00D57B29" w:rsidRDefault="003423F9">
      <w:pPr>
        <w:pStyle w:val="10NotesText"/>
        <w:ind w:left="794" w:hanging="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注：</w:t>
      </w:r>
      <w:r>
        <w:rPr>
          <w:rFonts w:ascii="Times New Roman" w:eastAsia="新細明體" w:hAnsi="Times New Roman" w:cs="Times New Roman"/>
        </w:rPr>
        <w:tab/>
      </w:r>
      <w:r w:rsidRPr="006F6117">
        <w:rPr>
          <w:rFonts w:ascii="Times New Roman" w:eastAsia="DengXian" w:hAnsi="Times New Roman" w:cs="Times New Roman" w:hint="eastAsia"/>
          <w:lang w:eastAsia="zh-CN"/>
        </w:rPr>
        <w:t>申诉专员根据香港《强制性公积金计划条例》经办强积金计划，为在香港《雇佣条例》规管下雇用而未有界定利益退休计划保障的雇员而设。强积金计划是由独立受托人管理的界定供款退休计划。根据强积金计划，雇主及雇员各自须按雇员有关入息的</w:t>
      </w:r>
      <w:r w:rsidRPr="006F6117">
        <w:rPr>
          <w:rFonts w:ascii="Times New Roman" w:eastAsia="DengXian" w:hAnsi="Times New Roman" w:cs="Times New Roman"/>
        </w:rPr>
        <w:t>5%</w:t>
      </w:r>
      <w:r w:rsidRPr="006F6117">
        <w:rPr>
          <w:rFonts w:ascii="Times New Roman" w:eastAsia="DengXian" w:hAnsi="Times New Roman" w:cs="Times New Roman" w:hint="eastAsia"/>
          <w:lang w:eastAsia="zh-CN"/>
        </w:rPr>
        <w:t>向计划供款，每月有关入息以</w:t>
      </w:r>
      <w:r w:rsidRPr="006F6117">
        <w:rPr>
          <w:rFonts w:ascii="Times New Roman" w:eastAsia="DengXian" w:hAnsi="Times New Roman" w:cs="Times New Roman"/>
        </w:rPr>
        <w:t>30,000</w:t>
      </w:r>
      <w:r w:rsidRPr="006F6117">
        <w:rPr>
          <w:rFonts w:ascii="Times New Roman" w:eastAsia="DengXian" w:hAnsi="Times New Roman" w:cs="Times New Roman" w:hint="eastAsia"/>
          <w:lang w:eastAsia="zh-CN"/>
        </w:rPr>
        <w:t>元为上限。向计划作出的供款即时归属雇员，申诉专员并无已没收供款可用于扣减现行水平的供款。</w:t>
      </w:r>
    </w:p>
    <w:p w14:paraId="27955164" w14:textId="77777777" w:rsidR="00D57B29" w:rsidRDefault="00D57B29">
      <w:pPr>
        <w:pStyle w:val="00BodyText"/>
        <w:ind w:left="794"/>
        <w:rPr>
          <w:rFonts w:ascii="Times New Roman" w:eastAsia="新細明體" w:hAnsi="Times New Roman" w:cs="Times New Roman"/>
          <w:lang w:eastAsia="zh-CN"/>
        </w:rPr>
      </w:pPr>
    </w:p>
    <w:p w14:paraId="266026FF" w14:textId="1CA470D8" w:rsidR="00D57B29" w:rsidRDefault="00245513">
      <w:pPr>
        <w:pStyle w:val="01H1"/>
        <w:rPr>
          <w:rFonts w:ascii="Times New Roman" w:eastAsia="新細明體" w:hAnsi="Times New Roman" w:cs="Times New Roman"/>
          <w:b/>
          <w:color w:val="000000"/>
        </w:rPr>
      </w:pPr>
      <w:r>
        <w:rPr>
          <w:rFonts w:ascii="Times New Roman" w:eastAsia="新細明體" w:hAnsi="Times New Roman" w:cs="Times New Roman"/>
          <w:b/>
          <w:color w:val="000000"/>
          <w:lang w:eastAsia="zh-CN"/>
        </w:rPr>
        <w:br w:type="page"/>
      </w:r>
      <w:r w:rsidR="003423F9" w:rsidRPr="006F6117">
        <w:rPr>
          <w:rFonts w:ascii="Times New Roman" w:eastAsia="DengXian" w:hAnsi="Times New Roman" w:cs="Times New Roman"/>
          <w:b/>
          <w:color w:val="000000"/>
        </w:rPr>
        <w:t>6</w:t>
      </w:r>
      <w:r w:rsidR="003423F9">
        <w:rPr>
          <w:rFonts w:ascii="Times New Roman" w:eastAsia="新細明體" w:hAnsi="Times New Roman" w:cs="Times New Roman"/>
          <w:b/>
          <w:color w:val="000000"/>
        </w:rPr>
        <w:tab/>
      </w:r>
      <w:r w:rsidR="003423F9" w:rsidRPr="006F6117">
        <w:rPr>
          <w:rFonts w:ascii="Times New Roman" w:eastAsia="DengXian" w:hAnsi="Times New Roman" w:cs="Times New Roman" w:hint="eastAsia"/>
          <w:b/>
          <w:color w:val="000000"/>
          <w:lang w:eastAsia="zh-CN"/>
        </w:rPr>
        <w:t>主要管理层薪酬</w:t>
      </w:r>
    </w:p>
    <w:p w14:paraId="51C4CAEB" w14:textId="77777777" w:rsidR="00D57B29" w:rsidRDefault="00D57B29">
      <w:pPr>
        <w:pStyle w:val="00BodyText"/>
        <w:ind w:left="397"/>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D57B29" w14:paraId="51D572FE" w14:textId="77777777" w:rsidTr="007A4304">
        <w:trPr>
          <w:trHeight w:val="59"/>
        </w:trPr>
        <w:tc>
          <w:tcPr>
            <w:tcW w:w="6803" w:type="dxa"/>
            <w:tcMar>
              <w:top w:w="0" w:type="dxa"/>
              <w:left w:w="113" w:type="dxa"/>
              <w:bottom w:w="0" w:type="dxa"/>
              <w:right w:w="0" w:type="dxa"/>
            </w:tcMar>
            <w:vAlign w:val="bottom"/>
          </w:tcPr>
          <w:p w14:paraId="05A981C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52E35733" w14:textId="20A2A9EA"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2026</w:t>
            </w:r>
          </w:p>
        </w:tc>
        <w:tc>
          <w:tcPr>
            <w:tcW w:w="1418" w:type="dxa"/>
            <w:tcMar>
              <w:top w:w="0" w:type="dxa"/>
              <w:left w:w="113" w:type="dxa"/>
              <w:bottom w:w="0" w:type="dxa"/>
              <w:right w:w="0" w:type="dxa"/>
            </w:tcMar>
            <w:vAlign w:val="bottom"/>
          </w:tcPr>
          <w:p w14:paraId="76951F0F" w14:textId="6393E31C"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2025</w:t>
            </w:r>
          </w:p>
        </w:tc>
      </w:tr>
      <w:tr w:rsidR="00D57B29" w14:paraId="44DDF666" w14:textId="77777777" w:rsidTr="007A4304">
        <w:trPr>
          <w:trHeight w:val="59"/>
        </w:trPr>
        <w:tc>
          <w:tcPr>
            <w:tcW w:w="6803" w:type="dxa"/>
            <w:tcMar>
              <w:top w:w="0" w:type="dxa"/>
              <w:left w:w="0" w:type="dxa"/>
              <w:bottom w:w="0" w:type="dxa"/>
              <w:right w:w="0" w:type="dxa"/>
            </w:tcMar>
            <w:vAlign w:val="bottom"/>
          </w:tcPr>
          <w:p w14:paraId="04A94D86" w14:textId="34364AB1"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6E0FB996" w14:textId="18C87D6D"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6C4F9A43" w14:textId="039BF270"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6CD2BD1F" w14:textId="77777777" w:rsidTr="007A4304">
        <w:trPr>
          <w:trHeight w:val="59"/>
        </w:trPr>
        <w:tc>
          <w:tcPr>
            <w:tcW w:w="6803" w:type="dxa"/>
            <w:tcMar>
              <w:top w:w="0" w:type="dxa"/>
              <w:left w:w="113" w:type="dxa"/>
              <w:bottom w:w="0" w:type="dxa"/>
              <w:right w:w="0" w:type="dxa"/>
            </w:tcMar>
            <w:vAlign w:val="bottom"/>
          </w:tcPr>
          <w:p w14:paraId="12427CDA" w14:textId="582A0380"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短期雇员福利</w:t>
            </w:r>
          </w:p>
        </w:tc>
        <w:tc>
          <w:tcPr>
            <w:tcW w:w="1417" w:type="dxa"/>
            <w:tcMar>
              <w:top w:w="0" w:type="dxa"/>
              <w:left w:w="113" w:type="dxa"/>
              <w:bottom w:w="0" w:type="dxa"/>
              <w:right w:w="0" w:type="dxa"/>
            </w:tcMar>
            <w:vAlign w:val="bottom"/>
          </w:tcPr>
          <w:p w14:paraId="1BBC69D9" w14:textId="414D2D76" w:rsidR="00D57B29" w:rsidRDefault="003423F9" w:rsidP="00245513">
            <w:pPr>
              <w:pStyle w:val="50TableText"/>
              <w:tabs>
                <w:tab w:val="clear" w:pos="397"/>
                <w:tab w:val="clear" w:pos="794"/>
                <w:tab w:val="clear" w:pos="1191"/>
                <w:tab w:val="left" w:pos="499"/>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15,625,672</w:t>
            </w:r>
          </w:p>
        </w:tc>
        <w:tc>
          <w:tcPr>
            <w:tcW w:w="1418" w:type="dxa"/>
            <w:tcMar>
              <w:top w:w="0" w:type="dxa"/>
              <w:left w:w="113" w:type="dxa"/>
              <w:bottom w:w="0" w:type="dxa"/>
              <w:right w:w="0" w:type="dxa"/>
            </w:tcMar>
            <w:vAlign w:val="bottom"/>
          </w:tcPr>
          <w:p w14:paraId="26357B95" w14:textId="28B42CA6" w:rsidR="00D57B29" w:rsidRDefault="003423F9" w:rsidP="00245513">
            <w:pPr>
              <w:pStyle w:val="50TableText"/>
              <w:tabs>
                <w:tab w:val="clear" w:pos="397"/>
                <w:tab w:val="clear" w:pos="794"/>
                <w:tab w:val="clear" w:pos="1191"/>
                <w:tab w:val="left" w:pos="503"/>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16,830,251</w:t>
            </w:r>
          </w:p>
        </w:tc>
      </w:tr>
      <w:tr w:rsidR="00D57B29" w14:paraId="17A63B1C" w14:textId="77777777" w:rsidTr="007A4304">
        <w:trPr>
          <w:trHeight w:val="59"/>
        </w:trPr>
        <w:tc>
          <w:tcPr>
            <w:tcW w:w="6803" w:type="dxa"/>
            <w:tcMar>
              <w:top w:w="0" w:type="dxa"/>
              <w:left w:w="113" w:type="dxa"/>
              <w:bottom w:w="0" w:type="dxa"/>
              <w:right w:w="0" w:type="dxa"/>
            </w:tcMar>
            <w:vAlign w:val="bottom"/>
          </w:tcPr>
          <w:p w14:paraId="6BAE3EBA" w14:textId="5E2A8890"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聘用期结束后福利</w:t>
            </w:r>
          </w:p>
        </w:tc>
        <w:tc>
          <w:tcPr>
            <w:tcW w:w="1417" w:type="dxa"/>
            <w:tcMar>
              <w:top w:w="0" w:type="dxa"/>
              <w:left w:w="113" w:type="dxa"/>
              <w:bottom w:w="0" w:type="dxa"/>
              <w:right w:w="0" w:type="dxa"/>
            </w:tcMar>
            <w:vAlign w:val="bottom"/>
          </w:tcPr>
          <w:p w14:paraId="16A95823" w14:textId="61A11D3C"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1,732,276</w:t>
            </w:r>
          </w:p>
        </w:tc>
        <w:tc>
          <w:tcPr>
            <w:tcW w:w="1418" w:type="dxa"/>
            <w:tcMar>
              <w:top w:w="0" w:type="dxa"/>
              <w:left w:w="113" w:type="dxa"/>
              <w:bottom w:w="0" w:type="dxa"/>
              <w:right w:w="0" w:type="dxa"/>
            </w:tcMar>
            <w:vAlign w:val="bottom"/>
          </w:tcPr>
          <w:p w14:paraId="79A70636" w14:textId="6DEF92FC"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2,056,050</w:t>
            </w:r>
          </w:p>
        </w:tc>
      </w:tr>
      <w:tr w:rsidR="00D57B29" w14:paraId="74927F60" w14:textId="77777777" w:rsidTr="007A4304">
        <w:trPr>
          <w:trHeight w:val="59"/>
        </w:trPr>
        <w:tc>
          <w:tcPr>
            <w:tcW w:w="6803" w:type="dxa"/>
            <w:tcMar>
              <w:top w:w="0" w:type="dxa"/>
              <w:left w:w="0" w:type="dxa"/>
              <w:bottom w:w="0" w:type="dxa"/>
              <w:right w:w="0" w:type="dxa"/>
            </w:tcMar>
            <w:vAlign w:val="bottom"/>
          </w:tcPr>
          <w:p w14:paraId="5F364D74" w14:textId="24110942"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41464264" w14:textId="69A53598"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3F6DDBB5" w14:textId="39A0E9E3"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1EE9EA73" w14:textId="77777777" w:rsidTr="007A4304">
        <w:trPr>
          <w:trHeight w:val="59"/>
        </w:trPr>
        <w:tc>
          <w:tcPr>
            <w:tcW w:w="6803" w:type="dxa"/>
            <w:tcMar>
              <w:top w:w="0" w:type="dxa"/>
              <w:left w:w="113" w:type="dxa"/>
              <w:bottom w:w="0" w:type="dxa"/>
              <w:right w:w="0" w:type="dxa"/>
            </w:tcMar>
            <w:vAlign w:val="bottom"/>
          </w:tcPr>
          <w:p w14:paraId="332D70C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714D23BD" w14:textId="114D44C6" w:rsidR="00D57B29" w:rsidRDefault="003423F9" w:rsidP="00245513">
            <w:pPr>
              <w:pStyle w:val="50TableText"/>
              <w:tabs>
                <w:tab w:val="clear" w:pos="397"/>
                <w:tab w:val="clear" w:pos="794"/>
                <w:tab w:val="clear" w:pos="1191"/>
                <w:tab w:val="left" w:pos="451"/>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17,357,948</w:t>
            </w:r>
          </w:p>
        </w:tc>
        <w:tc>
          <w:tcPr>
            <w:tcW w:w="1418" w:type="dxa"/>
            <w:tcMar>
              <w:top w:w="0" w:type="dxa"/>
              <w:left w:w="113" w:type="dxa"/>
              <w:bottom w:w="0" w:type="dxa"/>
              <w:right w:w="0" w:type="dxa"/>
            </w:tcMar>
            <w:vAlign w:val="bottom"/>
          </w:tcPr>
          <w:p w14:paraId="3760FD80" w14:textId="5F57DB06" w:rsidR="00D57B29" w:rsidRDefault="003423F9" w:rsidP="00245513">
            <w:pPr>
              <w:pStyle w:val="50TableText"/>
              <w:tabs>
                <w:tab w:val="clear" w:pos="397"/>
                <w:tab w:val="clear" w:pos="794"/>
                <w:tab w:val="clear" w:pos="1191"/>
                <w:tab w:val="left" w:pos="459"/>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18,886,301</w:t>
            </w:r>
          </w:p>
        </w:tc>
      </w:tr>
      <w:tr w:rsidR="00D57B29" w14:paraId="19FEF1C8" w14:textId="77777777" w:rsidTr="007A4304">
        <w:trPr>
          <w:trHeight w:val="59"/>
        </w:trPr>
        <w:tc>
          <w:tcPr>
            <w:tcW w:w="6803" w:type="dxa"/>
            <w:tcMar>
              <w:top w:w="0" w:type="dxa"/>
              <w:left w:w="0" w:type="dxa"/>
              <w:bottom w:w="0" w:type="dxa"/>
              <w:right w:w="0" w:type="dxa"/>
            </w:tcMar>
            <w:vAlign w:val="bottom"/>
          </w:tcPr>
          <w:p w14:paraId="0ED3F42E" w14:textId="1B553507"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744B373D" w14:textId="65D2A91C" w:rsidR="00D57B29" w:rsidRPr="000B7103" w:rsidRDefault="003423F9" w:rsidP="00245513">
            <w:pPr>
              <w:pStyle w:val="99Line"/>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049317A6" w14:textId="0D9EB34D" w:rsidR="00D57B29" w:rsidRPr="000B7103" w:rsidRDefault="003423F9" w:rsidP="00245513">
            <w:pPr>
              <w:pStyle w:val="99Line"/>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 xml:space="preserve"> </w:t>
            </w:r>
          </w:p>
        </w:tc>
      </w:tr>
    </w:tbl>
    <w:p w14:paraId="3F803B88" w14:textId="77777777" w:rsidR="00D57B29" w:rsidRDefault="00D57B29">
      <w:pPr>
        <w:pStyle w:val="00BodyText"/>
        <w:ind w:left="397"/>
        <w:rPr>
          <w:rFonts w:ascii="Times New Roman" w:eastAsia="新細明體" w:hAnsi="Times New Roman" w:cs="Times New Roman"/>
        </w:rPr>
      </w:pPr>
    </w:p>
    <w:p w14:paraId="3578AD9E" w14:textId="55BF754B" w:rsidR="00D57B29" w:rsidRDefault="003423F9">
      <w:pPr>
        <w:pStyle w:val="01H1"/>
        <w:rPr>
          <w:rFonts w:ascii="Times New Roman" w:eastAsia="新細明體" w:hAnsi="Times New Roman" w:cs="Times New Roman"/>
          <w:b/>
          <w:color w:val="000000"/>
        </w:rPr>
      </w:pPr>
      <w:r w:rsidRPr="006F6117">
        <w:rPr>
          <w:rFonts w:ascii="Times New Roman" w:eastAsia="DengXian" w:hAnsi="Times New Roman" w:cs="Times New Roman"/>
          <w:b/>
          <w:color w:val="000000"/>
        </w:rPr>
        <w:t>7</w:t>
      </w:r>
      <w:r>
        <w:rPr>
          <w:rFonts w:ascii="Times New Roman" w:eastAsia="新細明體" w:hAnsi="Times New Roman" w:cs="Times New Roman"/>
          <w:b/>
          <w:color w:val="000000"/>
        </w:rPr>
        <w:tab/>
      </w:r>
      <w:r w:rsidRPr="006F6117">
        <w:rPr>
          <w:rFonts w:ascii="Times New Roman" w:eastAsia="DengXian" w:hAnsi="Times New Roman" w:cs="Times New Roman" w:hint="eastAsia"/>
          <w:b/>
          <w:color w:val="000000"/>
          <w:lang w:eastAsia="zh-CN"/>
        </w:rPr>
        <w:t>物业、机器及设备</w:t>
      </w:r>
    </w:p>
    <w:p w14:paraId="71A95EBC" w14:textId="77777777" w:rsidR="00D57B29" w:rsidRDefault="00D57B29">
      <w:pPr>
        <w:pStyle w:val="00BodyText"/>
        <w:ind w:left="794"/>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1474"/>
        <w:gridCol w:w="1020"/>
        <w:gridCol w:w="1021"/>
        <w:gridCol w:w="1020"/>
        <w:gridCol w:w="1021"/>
        <w:gridCol w:w="1020"/>
        <w:gridCol w:w="1021"/>
        <w:gridCol w:w="1020"/>
        <w:gridCol w:w="1021"/>
      </w:tblGrid>
      <w:tr w:rsidR="00D57B29" w14:paraId="751ACB40" w14:textId="77777777" w:rsidTr="007A4304">
        <w:trPr>
          <w:trHeight w:val="59"/>
        </w:trPr>
        <w:tc>
          <w:tcPr>
            <w:tcW w:w="1474" w:type="dxa"/>
            <w:tcMar>
              <w:top w:w="0" w:type="dxa"/>
              <w:left w:w="113" w:type="dxa"/>
              <w:bottom w:w="0" w:type="dxa"/>
              <w:right w:w="0" w:type="dxa"/>
            </w:tcMar>
            <w:vAlign w:val="bottom"/>
          </w:tcPr>
          <w:p w14:paraId="09A4586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0E0E01C" w14:textId="7CBAC380" w:rsidR="00D57B29" w:rsidRDefault="003423F9" w:rsidP="00245513">
            <w:pPr>
              <w:pStyle w:val="50TableText"/>
              <w:tabs>
                <w:tab w:val="clear" w:pos="397"/>
                <w:tab w:val="clear" w:pos="794"/>
                <w:tab w:val="clear" w:pos="1191"/>
                <w:tab w:val="decimal" w:pos="901"/>
              </w:tabs>
              <w:jc w:val="left"/>
              <w:rPr>
                <w:rStyle w:val="Bold"/>
                <w:rFonts w:ascii="Times New Roman" w:eastAsia="新細明體" w:hAnsi="Times New Roman" w:cs="Times New Roman"/>
                <w:b/>
                <w:w w:val="65"/>
                <w:lang w:eastAsia="zh-CN"/>
              </w:rPr>
            </w:pPr>
            <w:r w:rsidRPr="006F6117">
              <w:rPr>
                <w:rStyle w:val="Bold"/>
                <w:rFonts w:ascii="Times New Roman" w:eastAsia="DengXian" w:hAnsi="Times New Roman" w:cs="Times New Roman" w:hint="eastAsia"/>
                <w:b/>
                <w:w w:val="65"/>
                <w:lang w:eastAsia="zh-CN"/>
              </w:rPr>
              <w:t>持有作自用</w:t>
            </w:r>
          </w:p>
          <w:p w14:paraId="4E02407A" w14:textId="074CDE7D" w:rsidR="00D57B29" w:rsidRDefault="003423F9" w:rsidP="00245513">
            <w:pPr>
              <w:pStyle w:val="50TableText"/>
              <w:tabs>
                <w:tab w:val="clear" w:pos="397"/>
                <w:tab w:val="clear" w:pos="794"/>
                <w:tab w:val="clear" w:pos="1191"/>
                <w:tab w:val="decimal" w:pos="901"/>
              </w:tabs>
              <w:jc w:val="left"/>
              <w:rPr>
                <w:rStyle w:val="Bold"/>
                <w:rFonts w:ascii="Times New Roman" w:eastAsia="新細明體" w:hAnsi="Times New Roman" w:cs="Times New Roman"/>
                <w:b/>
                <w:w w:val="65"/>
                <w:lang w:eastAsia="zh-CN"/>
              </w:rPr>
            </w:pPr>
            <w:r w:rsidRPr="006F6117">
              <w:rPr>
                <w:rStyle w:val="Bold"/>
                <w:rFonts w:ascii="Times New Roman" w:eastAsia="DengXian" w:hAnsi="Times New Roman" w:cs="Times New Roman" w:hint="eastAsia"/>
                <w:b/>
                <w:w w:val="65"/>
                <w:lang w:eastAsia="zh-CN"/>
              </w:rPr>
              <w:t>的租赁土地</w:t>
            </w:r>
          </w:p>
          <w:p w14:paraId="47706BE7" w14:textId="3C22C62A" w:rsidR="00D57B29" w:rsidRDefault="003423F9" w:rsidP="00245513">
            <w:pPr>
              <w:pStyle w:val="50TableText"/>
              <w:tabs>
                <w:tab w:val="clear" w:pos="397"/>
                <w:tab w:val="clear" w:pos="794"/>
                <w:tab w:val="clear" w:pos="1191"/>
                <w:tab w:val="decimal" w:pos="901"/>
              </w:tabs>
              <w:jc w:val="left"/>
              <w:rPr>
                <w:rFonts w:ascii="Times New Roman" w:hAnsi="Times New Roman" w:cs="Times New Roman"/>
                <w:lang w:eastAsia="zh-CN"/>
              </w:rPr>
            </w:pPr>
            <w:r w:rsidRPr="006F6117">
              <w:rPr>
                <w:rStyle w:val="Bold"/>
                <w:rFonts w:ascii="Times New Roman" w:eastAsia="DengXian" w:hAnsi="Times New Roman" w:cs="Times New Roman" w:hint="eastAsia"/>
                <w:b/>
                <w:w w:val="65"/>
                <w:lang w:eastAsia="zh-CN"/>
              </w:rPr>
              <w:t>权益</w:t>
            </w:r>
          </w:p>
        </w:tc>
        <w:tc>
          <w:tcPr>
            <w:tcW w:w="1021" w:type="dxa"/>
            <w:tcMar>
              <w:top w:w="0" w:type="dxa"/>
              <w:left w:w="113" w:type="dxa"/>
              <w:bottom w:w="0" w:type="dxa"/>
              <w:right w:w="0" w:type="dxa"/>
            </w:tcMar>
            <w:vAlign w:val="bottom"/>
          </w:tcPr>
          <w:p w14:paraId="3EE84B38" w14:textId="65DED92D"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hint="eastAsia"/>
                <w:b/>
                <w:w w:val="65"/>
                <w:lang w:eastAsia="zh-CN"/>
              </w:rPr>
              <w:t>建筑物</w:t>
            </w:r>
          </w:p>
        </w:tc>
        <w:tc>
          <w:tcPr>
            <w:tcW w:w="1020" w:type="dxa"/>
            <w:tcMar>
              <w:top w:w="0" w:type="dxa"/>
              <w:left w:w="113" w:type="dxa"/>
              <w:bottom w:w="0" w:type="dxa"/>
              <w:right w:w="0" w:type="dxa"/>
            </w:tcMar>
            <w:vAlign w:val="bottom"/>
          </w:tcPr>
          <w:p w14:paraId="709A7610" w14:textId="43E9B0DC" w:rsidR="00D57B29" w:rsidRDefault="003423F9" w:rsidP="00245513">
            <w:pPr>
              <w:pStyle w:val="50TableText"/>
              <w:tabs>
                <w:tab w:val="clear" w:pos="397"/>
                <w:tab w:val="clear" w:pos="794"/>
                <w:tab w:val="clear" w:pos="1191"/>
                <w:tab w:val="decimal" w:pos="901"/>
              </w:tabs>
              <w:rPr>
                <w:rStyle w:val="Bold"/>
                <w:rFonts w:ascii="Times New Roman" w:eastAsia="新細明體" w:hAnsi="Times New Roman" w:cs="Times New Roman"/>
                <w:b/>
                <w:w w:val="65"/>
              </w:rPr>
            </w:pPr>
            <w:r w:rsidRPr="006F6117">
              <w:rPr>
                <w:rStyle w:val="Bold"/>
                <w:rFonts w:ascii="Times New Roman" w:eastAsia="DengXian" w:hAnsi="Times New Roman" w:cs="Times New Roman" w:hint="eastAsia"/>
                <w:b/>
                <w:w w:val="65"/>
                <w:lang w:eastAsia="zh-CN"/>
              </w:rPr>
              <w:t>租赁物业</w:t>
            </w:r>
          </w:p>
          <w:p w14:paraId="70B03208" w14:textId="6F321F2D"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hint="eastAsia"/>
                <w:b/>
                <w:w w:val="65"/>
                <w:lang w:eastAsia="zh-CN"/>
              </w:rPr>
              <w:t>装修</w:t>
            </w:r>
          </w:p>
        </w:tc>
        <w:tc>
          <w:tcPr>
            <w:tcW w:w="1021" w:type="dxa"/>
            <w:tcMar>
              <w:top w:w="0" w:type="dxa"/>
              <w:left w:w="113" w:type="dxa"/>
              <w:bottom w:w="0" w:type="dxa"/>
              <w:right w:w="0" w:type="dxa"/>
            </w:tcMar>
            <w:vAlign w:val="bottom"/>
          </w:tcPr>
          <w:p w14:paraId="327C3E3D" w14:textId="4DB9E73F" w:rsidR="00D57B29" w:rsidRDefault="003423F9" w:rsidP="00245513">
            <w:pPr>
              <w:pStyle w:val="50TableText"/>
              <w:tabs>
                <w:tab w:val="clear" w:pos="397"/>
                <w:tab w:val="clear" w:pos="794"/>
                <w:tab w:val="clear" w:pos="1191"/>
                <w:tab w:val="decimal" w:pos="901"/>
              </w:tabs>
              <w:rPr>
                <w:rStyle w:val="Bold"/>
                <w:rFonts w:ascii="Times New Roman" w:eastAsia="新細明體" w:hAnsi="Times New Roman" w:cs="Times New Roman"/>
                <w:b/>
                <w:w w:val="65"/>
              </w:rPr>
            </w:pPr>
            <w:r w:rsidRPr="006F6117">
              <w:rPr>
                <w:rStyle w:val="Bold"/>
                <w:rFonts w:ascii="Times New Roman" w:eastAsia="DengXian" w:hAnsi="Times New Roman" w:cs="Times New Roman" w:hint="eastAsia"/>
                <w:b/>
                <w:w w:val="65"/>
                <w:lang w:eastAsia="zh-CN"/>
              </w:rPr>
              <w:t>办公室</w:t>
            </w:r>
          </w:p>
          <w:p w14:paraId="636C8233" w14:textId="63AA509E"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hint="eastAsia"/>
                <w:b/>
                <w:w w:val="65"/>
                <w:lang w:eastAsia="zh-CN"/>
              </w:rPr>
              <w:t>家具</w:t>
            </w:r>
          </w:p>
        </w:tc>
        <w:tc>
          <w:tcPr>
            <w:tcW w:w="1020" w:type="dxa"/>
            <w:tcMar>
              <w:top w:w="0" w:type="dxa"/>
              <w:left w:w="113" w:type="dxa"/>
              <w:bottom w:w="0" w:type="dxa"/>
              <w:right w:w="0" w:type="dxa"/>
            </w:tcMar>
            <w:vAlign w:val="bottom"/>
          </w:tcPr>
          <w:p w14:paraId="54CBC8C6" w14:textId="1189CCB2" w:rsidR="00D57B29" w:rsidRDefault="003423F9" w:rsidP="00245513">
            <w:pPr>
              <w:pStyle w:val="50TableText"/>
              <w:tabs>
                <w:tab w:val="clear" w:pos="397"/>
                <w:tab w:val="clear" w:pos="794"/>
                <w:tab w:val="clear" w:pos="1191"/>
                <w:tab w:val="decimal" w:pos="901"/>
              </w:tabs>
              <w:rPr>
                <w:rStyle w:val="Bold"/>
                <w:rFonts w:ascii="Times New Roman" w:eastAsia="新細明體" w:hAnsi="Times New Roman" w:cs="Times New Roman"/>
                <w:b/>
                <w:w w:val="65"/>
              </w:rPr>
            </w:pPr>
            <w:r w:rsidRPr="006F6117">
              <w:rPr>
                <w:rStyle w:val="Bold"/>
                <w:rFonts w:ascii="Times New Roman" w:eastAsia="DengXian" w:hAnsi="Times New Roman" w:cs="Times New Roman" w:hint="eastAsia"/>
                <w:b/>
                <w:w w:val="65"/>
                <w:lang w:eastAsia="zh-CN"/>
              </w:rPr>
              <w:t>办公室</w:t>
            </w:r>
          </w:p>
          <w:p w14:paraId="28E24380" w14:textId="0897DE49"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hint="eastAsia"/>
                <w:b/>
                <w:w w:val="65"/>
                <w:lang w:eastAsia="zh-CN"/>
              </w:rPr>
              <w:t>设备</w:t>
            </w:r>
          </w:p>
        </w:tc>
        <w:tc>
          <w:tcPr>
            <w:tcW w:w="1021" w:type="dxa"/>
            <w:tcMar>
              <w:top w:w="0" w:type="dxa"/>
              <w:left w:w="113" w:type="dxa"/>
              <w:bottom w:w="0" w:type="dxa"/>
              <w:right w:w="0" w:type="dxa"/>
            </w:tcMar>
            <w:vAlign w:val="bottom"/>
          </w:tcPr>
          <w:p w14:paraId="0B444ABD" w14:textId="735E217B" w:rsidR="00D57B29" w:rsidRDefault="003423F9" w:rsidP="00245513">
            <w:pPr>
              <w:pStyle w:val="50TableText"/>
              <w:tabs>
                <w:tab w:val="clear" w:pos="397"/>
                <w:tab w:val="clear" w:pos="794"/>
                <w:tab w:val="clear" w:pos="1191"/>
                <w:tab w:val="decimal" w:pos="901"/>
              </w:tabs>
              <w:rPr>
                <w:rStyle w:val="Bold"/>
                <w:rFonts w:ascii="Times New Roman" w:eastAsia="新細明體" w:hAnsi="Times New Roman" w:cs="Times New Roman"/>
                <w:b/>
                <w:w w:val="65"/>
              </w:rPr>
            </w:pPr>
            <w:r w:rsidRPr="006F6117">
              <w:rPr>
                <w:rStyle w:val="Bold"/>
                <w:rFonts w:ascii="Times New Roman" w:eastAsia="DengXian" w:hAnsi="Times New Roman" w:cs="Times New Roman" w:hint="eastAsia"/>
                <w:b/>
                <w:w w:val="65"/>
                <w:lang w:eastAsia="zh-CN"/>
              </w:rPr>
              <w:t>电脑</w:t>
            </w:r>
          </w:p>
          <w:p w14:paraId="55F3E1D7" w14:textId="50BD0606"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hint="eastAsia"/>
                <w:b/>
                <w:w w:val="65"/>
                <w:lang w:eastAsia="zh-CN"/>
              </w:rPr>
              <w:t>设备</w:t>
            </w:r>
          </w:p>
        </w:tc>
        <w:tc>
          <w:tcPr>
            <w:tcW w:w="1020" w:type="dxa"/>
            <w:tcMar>
              <w:top w:w="0" w:type="dxa"/>
              <w:left w:w="113" w:type="dxa"/>
              <w:bottom w:w="0" w:type="dxa"/>
              <w:right w:w="0" w:type="dxa"/>
            </w:tcMar>
            <w:vAlign w:val="bottom"/>
          </w:tcPr>
          <w:p w14:paraId="082BE341" w14:textId="662D3E6F"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hint="eastAsia"/>
                <w:b/>
                <w:w w:val="65"/>
                <w:lang w:eastAsia="zh-CN"/>
              </w:rPr>
              <w:t>车辆</w:t>
            </w:r>
          </w:p>
        </w:tc>
        <w:tc>
          <w:tcPr>
            <w:tcW w:w="1021" w:type="dxa"/>
            <w:tcMar>
              <w:top w:w="0" w:type="dxa"/>
              <w:left w:w="113" w:type="dxa"/>
              <w:bottom w:w="0" w:type="dxa"/>
              <w:right w:w="0" w:type="dxa"/>
            </w:tcMar>
            <w:vAlign w:val="bottom"/>
          </w:tcPr>
          <w:p w14:paraId="16B9E88B" w14:textId="3A2EB7E4"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hint="eastAsia"/>
                <w:b/>
                <w:w w:val="65"/>
                <w:lang w:eastAsia="zh-CN"/>
              </w:rPr>
              <w:t>总计</w:t>
            </w:r>
          </w:p>
        </w:tc>
      </w:tr>
      <w:tr w:rsidR="00D57B29" w14:paraId="3BCA518E" w14:textId="77777777" w:rsidTr="007A4304">
        <w:trPr>
          <w:trHeight w:val="59"/>
        </w:trPr>
        <w:tc>
          <w:tcPr>
            <w:tcW w:w="1474" w:type="dxa"/>
            <w:tcMar>
              <w:top w:w="0" w:type="dxa"/>
              <w:left w:w="0" w:type="dxa"/>
              <w:bottom w:w="0" w:type="dxa"/>
              <w:right w:w="0" w:type="dxa"/>
            </w:tcMar>
            <w:vAlign w:val="bottom"/>
          </w:tcPr>
          <w:p w14:paraId="1FF43D47" w14:textId="2BD206D4"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77DF9D56" w14:textId="06A527D8" w:rsidR="00D57B29" w:rsidRPr="000B7103" w:rsidRDefault="003423F9" w:rsidP="00245513">
            <w:pPr>
              <w:pStyle w:val="98Line"/>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58A3F68F" w14:textId="67EEF435" w:rsidR="00D57B29" w:rsidRPr="000B7103" w:rsidRDefault="003423F9" w:rsidP="00245513">
            <w:pPr>
              <w:pStyle w:val="98Line"/>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2536B1C7" w14:textId="1B225F22"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3E4EF35D" w14:textId="230A7685"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75DB08FB" w14:textId="15209655"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6EF468FC" w14:textId="4CCCC261"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316C89A7" w14:textId="3D6ABAA4"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2BE99A1F" w14:textId="4FF5FE0F"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r>
      <w:tr w:rsidR="00D57B29" w14:paraId="52060861" w14:textId="77777777" w:rsidTr="007A4304">
        <w:trPr>
          <w:trHeight w:val="59"/>
        </w:trPr>
        <w:tc>
          <w:tcPr>
            <w:tcW w:w="1474" w:type="dxa"/>
            <w:tcMar>
              <w:top w:w="0" w:type="dxa"/>
              <w:left w:w="113" w:type="dxa"/>
              <w:bottom w:w="0" w:type="dxa"/>
              <w:right w:w="0" w:type="dxa"/>
            </w:tcMar>
            <w:vAlign w:val="bottom"/>
          </w:tcPr>
          <w:p w14:paraId="5BA79A90" w14:textId="165B8FE2"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w w:val="65"/>
                <w:lang w:eastAsia="zh-CN"/>
              </w:rPr>
              <w:t>成本：</w:t>
            </w:r>
          </w:p>
        </w:tc>
        <w:tc>
          <w:tcPr>
            <w:tcW w:w="1020" w:type="dxa"/>
            <w:tcMar>
              <w:top w:w="0" w:type="dxa"/>
              <w:left w:w="113" w:type="dxa"/>
              <w:bottom w:w="0" w:type="dxa"/>
              <w:right w:w="0" w:type="dxa"/>
            </w:tcMar>
            <w:vAlign w:val="bottom"/>
          </w:tcPr>
          <w:p w14:paraId="47E16852"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2D6BDBBF"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1DD9EC94"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4C55BA77"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FDF32C3"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00AB19EB"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3F0DECE4"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1445BA3A"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r>
      <w:tr w:rsidR="00D57B29" w14:paraId="5B5F50A0" w14:textId="77777777" w:rsidTr="007A4304">
        <w:trPr>
          <w:trHeight w:val="59"/>
        </w:trPr>
        <w:tc>
          <w:tcPr>
            <w:tcW w:w="1474" w:type="dxa"/>
            <w:tcMar>
              <w:top w:w="0" w:type="dxa"/>
              <w:left w:w="113" w:type="dxa"/>
              <w:bottom w:w="0" w:type="dxa"/>
              <w:right w:w="0" w:type="dxa"/>
            </w:tcMar>
            <w:vAlign w:val="bottom"/>
          </w:tcPr>
          <w:p w14:paraId="4C7C4BC0" w14:textId="57AF6C1C"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w w:val="65"/>
                <w:lang w:eastAsia="zh-CN"/>
              </w:rPr>
              <w:t>于</w:t>
            </w:r>
            <w:r w:rsidRPr="006F6117">
              <w:rPr>
                <w:rFonts w:ascii="Times New Roman" w:eastAsia="DengXian" w:hAnsi="Times New Roman" w:cs="Times New Roman"/>
                <w:w w:val="65"/>
                <w:lang w:eastAsia="zh-CN"/>
              </w:rPr>
              <w:t>2025</w:t>
            </w:r>
            <w:r w:rsidRPr="006F6117">
              <w:rPr>
                <w:rFonts w:ascii="Times New Roman" w:eastAsia="DengXian" w:hAnsi="Times New Roman" w:cs="Times New Roman" w:hint="eastAsia"/>
                <w:w w:val="65"/>
                <w:lang w:eastAsia="zh-CN"/>
              </w:rPr>
              <w:t>年</w:t>
            </w:r>
            <w:r w:rsidRPr="006F6117">
              <w:rPr>
                <w:rFonts w:ascii="Times New Roman" w:eastAsia="DengXian" w:hAnsi="Times New Roman" w:cs="Times New Roman"/>
                <w:w w:val="65"/>
                <w:lang w:eastAsia="zh-CN"/>
              </w:rPr>
              <w:t>4</w:t>
            </w:r>
            <w:r w:rsidRPr="006F6117">
              <w:rPr>
                <w:rFonts w:ascii="Times New Roman" w:eastAsia="DengXian" w:hAnsi="Times New Roman" w:cs="Times New Roman" w:hint="eastAsia"/>
                <w:w w:val="65"/>
                <w:lang w:eastAsia="zh-CN"/>
              </w:rPr>
              <w:t>月</w:t>
            </w:r>
            <w:r w:rsidRPr="006F6117">
              <w:rPr>
                <w:rFonts w:ascii="Times New Roman" w:eastAsia="DengXian" w:hAnsi="Times New Roman" w:cs="Times New Roman"/>
                <w:w w:val="65"/>
                <w:lang w:eastAsia="zh-CN"/>
              </w:rPr>
              <w:t>1</w:t>
            </w:r>
            <w:r w:rsidRPr="006F6117">
              <w:rPr>
                <w:rFonts w:ascii="Times New Roman" w:eastAsia="DengXian" w:hAnsi="Times New Roman" w:cs="Times New Roman" w:hint="eastAsia"/>
                <w:w w:val="65"/>
                <w:lang w:eastAsia="zh-CN"/>
              </w:rPr>
              <w:t>日</w:t>
            </w:r>
          </w:p>
        </w:tc>
        <w:tc>
          <w:tcPr>
            <w:tcW w:w="1020" w:type="dxa"/>
            <w:tcMar>
              <w:top w:w="0" w:type="dxa"/>
              <w:left w:w="113" w:type="dxa"/>
              <w:bottom w:w="0" w:type="dxa"/>
              <w:right w:w="0" w:type="dxa"/>
            </w:tcMar>
            <w:vAlign w:val="bottom"/>
          </w:tcPr>
          <w:p w14:paraId="5772EEC6" w14:textId="744CF109" w:rsidR="00D57B29" w:rsidRDefault="003423F9" w:rsidP="00245513">
            <w:pPr>
              <w:pStyle w:val="50TableText"/>
              <w:tabs>
                <w:tab w:val="clear" w:pos="397"/>
                <w:tab w:val="clear" w:pos="794"/>
                <w:tab w:val="clear" w:pos="1191"/>
                <w:tab w:val="left" w:pos="300"/>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74,900,000</w:t>
            </w:r>
          </w:p>
        </w:tc>
        <w:tc>
          <w:tcPr>
            <w:tcW w:w="1021" w:type="dxa"/>
            <w:tcMar>
              <w:top w:w="0" w:type="dxa"/>
              <w:left w:w="113" w:type="dxa"/>
              <w:bottom w:w="0" w:type="dxa"/>
              <w:right w:w="0" w:type="dxa"/>
            </w:tcMar>
            <w:vAlign w:val="bottom"/>
          </w:tcPr>
          <w:p w14:paraId="6F3EFC97" w14:textId="39268BEF" w:rsidR="00D57B29" w:rsidRDefault="003423F9" w:rsidP="00245513">
            <w:pPr>
              <w:pStyle w:val="50TableText"/>
              <w:tabs>
                <w:tab w:val="clear" w:pos="397"/>
                <w:tab w:val="clear" w:pos="794"/>
                <w:tab w:val="clear" w:pos="1191"/>
                <w:tab w:val="left" w:pos="300"/>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16,800,000</w:t>
            </w:r>
          </w:p>
        </w:tc>
        <w:tc>
          <w:tcPr>
            <w:tcW w:w="1020" w:type="dxa"/>
            <w:tcMar>
              <w:top w:w="0" w:type="dxa"/>
              <w:left w:w="113" w:type="dxa"/>
              <w:bottom w:w="0" w:type="dxa"/>
              <w:right w:w="0" w:type="dxa"/>
            </w:tcMar>
            <w:vAlign w:val="bottom"/>
          </w:tcPr>
          <w:p w14:paraId="5E6D24D0" w14:textId="723DA286" w:rsidR="00D57B29" w:rsidRDefault="003423F9" w:rsidP="00245513">
            <w:pPr>
              <w:pStyle w:val="50TableText"/>
              <w:tabs>
                <w:tab w:val="clear" w:pos="397"/>
                <w:tab w:val="clear" w:pos="794"/>
                <w:tab w:val="clear" w:pos="1191"/>
                <w:tab w:val="left" w:pos="30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31,254,299</w:t>
            </w:r>
          </w:p>
        </w:tc>
        <w:tc>
          <w:tcPr>
            <w:tcW w:w="1021" w:type="dxa"/>
            <w:tcMar>
              <w:top w:w="0" w:type="dxa"/>
              <w:left w:w="113" w:type="dxa"/>
              <w:bottom w:w="0" w:type="dxa"/>
              <w:right w:w="0" w:type="dxa"/>
            </w:tcMar>
            <w:vAlign w:val="bottom"/>
          </w:tcPr>
          <w:p w14:paraId="1C2A386D" w14:textId="15F86261" w:rsidR="00D57B29" w:rsidRDefault="003423F9" w:rsidP="00245513">
            <w:pPr>
              <w:pStyle w:val="50TableText"/>
              <w:tabs>
                <w:tab w:val="clear" w:pos="397"/>
                <w:tab w:val="clear" w:pos="794"/>
                <w:tab w:val="clear" w:pos="1191"/>
                <w:tab w:val="left" w:pos="30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928,929</w:t>
            </w:r>
          </w:p>
        </w:tc>
        <w:tc>
          <w:tcPr>
            <w:tcW w:w="1020" w:type="dxa"/>
            <w:tcMar>
              <w:top w:w="0" w:type="dxa"/>
              <w:left w:w="113" w:type="dxa"/>
              <w:bottom w:w="0" w:type="dxa"/>
              <w:right w:w="0" w:type="dxa"/>
            </w:tcMar>
            <w:vAlign w:val="bottom"/>
          </w:tcPr>
          <w:p w14:paraId="1AC3608D" w14:textId="10E54AAC" w:rsidR="00D57B29" w:rsidRDefault="003423F9" w:rsidP="00245513">
            <w:pPr>
              <w:pStyle w:val="50TableText"/>
              <w:tabs>
                <w:tab w:val="clear" w:pos="397"/>
                <w:tab w:val="clear" w:pos="794"/>
                <w:tab w:val="clear" w:pos="1191"/>
                <w:tab w:val="left" w:pos="30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2,285,803</w:t>
            </w:r>
          </w:p>
        </w:tc>
        <w:tc>
          <w:tcPr>
            <w:tcW w:w="1021" w:type="dxa"/>
            <w:tcMar>
              <w:top w:w="0" w:type="dxa"/>
              <w:left w:w="113" w:type="dxa"/>
              <w:bottom w:w="0" w:type="dxa"/>
              <w:right w:w="0" w:type="dxa"/>
            </w:tcMar>
            <w:vAlign w:val="bottom"/>
          </w:tcPr>
          <w:p w14:paraId="545BC87B" w14:textId="0E074CFC" w:rsidR="00D57B29" w:rsidRDefault="003423F9" w:rsidP="00245513">
            <w:pPr>
              <w:pStyle w:val="50TableText"/>
              <w:tabs>
                <w:tab w:val="clear" w:pos="397"/>
                <w:tab w:val="clear" w:pos="794"/>
                <w:tab w:val="clear" w:pos="1191"/>
                <w:tab w:val="left" w:pos="30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13,896,577</w:t>
            </w:r>
          </w:p>
        </w:tc>
        <w:tc>
          <w:tcPr>
            <w:tcW w:w="1020" w:type="dxa"/>
            <w:tcMar>
              <w:top w:w="0" w:type="dxa"/>
              <w:left w:w="113" w:type="dxa"/>
              <w:bottom w:w="0" w:type="dxa"/>
              <w:right w:w="0" w:type="dxa"/>
            </w:tcMar>
            <w:vAlign w:val="bottom"/>
          </w:tcPr>
          <w:p w14:paraId="6026E68E" w14:textId="2CF9CDAC" w:rsidR="00D57B29" w:rsidRDefault="003423F9" w:rsidP="00245513">
            <w:pPr>
              <w:pStyle w:val="50TableText"/>
              <w:tabs>
                <w:tab w:val="clear" w:pos="397"/>
                <w:tab w:val="clear" w:pos="794"/>
                <w:tab w:val="clear" w:pos="1191"/>
                <w:tab w:val="left" w:pos="30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994,880</w:t>
            </w:r>
          </w:p>
        </w:tc>
        <w:tc>
          <w:tcPr>
            <w:tcW w:w="1021" w:type="dxa"/>
            <w:tcMar>
              <w:top w:w="0" w:type="dxa"/>
              <w:left w:w="113" w:type="dxa"/>
              <w:bottom w:w="0" w:type="dxa"/>
              <w:right w:w="0" w:type="dxa"/>
            </w:tcMar>
            <w:vAlign w:val="bottom"/>
          </w:tcPr>
          <w:p w14:paraId="4F67C78D" w14:textId="08E0925D" w:rsidR="00D57B29" w:rsidRDefault="003423F9" w:rsidP="00245513">
            <w:pPr>
              <w:pStyle w:val="50TableText"/>
              <w:tabs>
                <w:tab w:val="clear" w:pos="397"/>
                <w:tab w:val="clear" w:pos="794"/>
                <w:tab w:val="clear" w:pos="1191"/>
                <w:tab w:val="left" w:pos="30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141,060,488</w:t>
            </w:r>
          </w:p>
        </w:tc>
      </w:tr>
      <w:tr w:rsidR="00D57B29" w14:paraId="03C06EA2" w14:textId="77777777" w:rsidTr="007A4304">
        <w:trPr>
          <w:trHeight w:val="59"/>
        </w:trPr>
        <w:tc>
          <w:tcPr>
            <w:tcW w:w="1474" w:type="dxa"/>
            <w:tcMar>
              <w:top w:w="0" w:type="dxa"/>
              <w:left w:w="113" w:type="dxa"/>
              <w:bottom w:w="0" w:type="dxa"/>
              <w:right w:w="0" w:type="dxa"/>
            </w:tcMar>
            <w:vAlign w:val="bottom"/>
          </w:tcPr>
          <w:p w14:paraId="72A4F33F" w14:textId="10E1CD7B"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w w:val="65"/>
                <w:lang w:eastAsia="zh-CN"/>
              </w:rPr>
              <w:t>增添（注</w:t>
            </w:r>
            <w:r w:rsidRPr="006F6117">
              <w:rPr>
                <w:rFonts w:ascii="Times New Roman" w:eastAsia="DengXian" w:hAnsi="Times New Roman" w:cs="Times New Roman"/>
                <w:w w:val="65"/>
                <w:lang w:eastAsia="zh-CN"/>
              </w:rPr>
              <w:t>1</w:t>
            </w:r>
            <w:r w:rsidRPr="006F6117">
              <w:rPr>
                <w:rFonts w:ascii="Times New Roman" w:eastAsia="DengXian" w:hAnsi="Times New Roman" w:cs="Times New Roman" w:hint="eastAsia"/>
                <w:w w:val="65"/>
                <w:lang w:eastAsia="zh-CN"/>
              </w:rPr>
              <w:t>）</w:t>
            </w:r>
          </w:p>
        </w:tc>
        <w:tc>
          <w:tcPr>
            <w:tcW w:w="1020" w:type="dxa"/>
            <w:tcMar>
              <w:top w:w="0" w:type="dxa"/>
              <w:left w:w="113" w:type="dxa"/>
              <w:bottom w:w="0" w:type="dxa"/>
              <w:right w:w="0" w:type="dxa"/>
            </w:tcMar>
            <w:vAlign w:val="bottom"/>
          </w:tcPr>
          <w:p w14:paraId="3D14B205" w14:textId="7B483A20"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p>
        </w:tc>
        <w:tc>
          <w:tcPr>
            <w:tcW w:w="1021" w:type="dxa"/>
            <w:tcMar>
              <w:top w:w="0" w:type="dxa"/>
              <w:left w:w="113" w:type="dxa"/>
              <w:bottom w:w="0" w:type="dxa"/>
              <w:right w:w="0" w:type="dxa"/>
            </w:tcMar>
            <w:vAlign w:val="bottom"/>
          </w:tcPr>
          <w:p w14:paraId="5DFE46A7" w14:textId="79B17B4F"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p>
        </w:tc>
        <w:tc>
          <w:tcPr>
            <w:tcW w:w="1020" w:type="dxa"/>
            <w:tcMar>
              <w:top w:w="0" w:type="dxa"/>
              <w:left w:w="113" w:type="dxa"/>
              <w:bottom w:w="0" w:type="dxa"/>
              <w:right w:w="0" w:type="dxa"/>
            </w:tcMar>
            <w:vAlign w:val="bottom"/>
          </w:tcPr>
          <w:p w14:paraId="7EE95087" w14:textId="79C8FBC4"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195,980</w:t>
            </w:r>
          </w:p>
        </w:tc>
        <w:tc>
          <w:tcPr>
            <w:tcW w:w="1021" w:type="dxa"/>
            <w:tcMar>
              <w:top w:w="0" w:type="dxa"/>
              <w:left w:w="113" w:type="dxa"/>
              <w:bottom w:w="0" w:type="dxa"/>
              <w:right w:w="0" w:type="dxa"/>
            </w:tcMar>
            <w:vAlign w:val="bottom"/>
          </w:tcPr>
          <w:p w14:paraId="57C33F68" w14:textId="0794AAAB"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62,584</w:t>
            </w:r>
          </w:p>
        </w:tc>
        <w:tc>
          <w:tcPr>
            <w:tcW w:w="1020" w:type="dxa"/>
            <w:tcMar>
              <w:top w:w="0" w:type="dxa"/>
              <w:left w:w="113" w:type="dxa"/>
              <w:bottom w:w="0" w:type="dxa"/>
              <w:right w:w="0" w:type="dxa"/>
            </w:tcMar>
            <w:vAlign w:val="bottom"/>
          </w:tcPr>
          <w:p w14:paraId="78645610" w14:textId="34C572EF"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198,085</w:t>
            </w:r>
          </w:p>
        </w:tc>
        <w:tc>
          <w:tcPr>
            <w:tcW w:w="1021" w:type="dxa"/>
            <w:tcMar>
              <w:top w:w="0" w:type="dxa"/>
              <w:left w:w="113" w:type="dxa"/>
              <w:bottom w:w="0" w:type="dxa"/>
              <w:right w:w="0" w:type="dxa"/>
            </w:tcMar>
            <w:vAlign w:val="bottom"/>
          </w:tcPr>
          <w:p w14:paraId="3C46A97C" w14:textId="76D35457"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476,862</w:t>
            </w:r>
          </w:p>
        </w:tc>
        <w:tc>
          <w:tcPr>
            <w:tcW w:w="1020" w:type="dxa"/>
            <w:tcMar>
              <w:top w:w="0" w:type="dxa"/>
              <w:left w:w="113" w:type="dxa"/>
              <w:bottom w:w="0" w:type="dxa"/>
              <w:right w:w="0" w:type="dxa"/>
            </w:tcMar>
            <w:vAlign w:val="bottom"/>
          </w:tcPr>
          <w:p w14:paraId="7DE0D5AE" w14:textId="4E4F8B4A"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w:t>
            </w:r>
          </w:p>
        </w:tc>
        <w:tc>
          <w:tcPr>
            <w:tcW w:w="1021" w:type="dxa"/>
            <w:tcMar>
              <w:top w:w="0" w:type="dxa"/>
              <w:left w:w="113" w:type="dxa"/>
              <w:bottom w:w="0" w:type="dxa"/>
              <w:right w:w="0" w:type="dxa"/>
            </w:tcMar>
            <w:vAlign w:val="bottom"/>
          </w:tcPr>
          <w:p w14:paraId="35727A09" w14:textId="6D4B69D5"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933,511</w:t>
            </w:r>
          </w:p>
        </w:tc>
      </w:tr>
      <w:tr w:rsidR="00D57B29" w14:paraId="10660CCB" w14:textId="77777777" w:rsidTr="007A4304">
        <w:trPr>
          <w:trHeight w:val="59"/>
        </w:trPr>
        <w:tc>
          <w:tcPr>
            <w:tcW w:w="1474" w:type="dxa"/>
            <w:tcMar>
              <w:top w:w="0" w:type="dxa"/>
              <w:left w:w="113" w:type="dxa"/>
              <w:bottom w:w="0" w:type="dxa"/>
              <w:right w:w="0" w:type="dxa"/>
            </w:tcMar>
            <w:vAlign w:val="bottom"/>
          </w:tcPr>
          <w:p w14:paraId="0860FBA5" w14:textId="754281A4"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w w:val="65"/>
                <w:lang w:eastAsia="zh-CN"/>
              </w:rPr>
              <w:t>处置</w:t>
            </w:r>
          </w:p>
        </w:tc>
        <w:tc>
          <w:tcPr>
            <w:tcW w:w="1020" w:type="dxa"/>
            <w:tcMar>
              <w:top w:w="0" w:type="dxa"/>
              <w:left w:w="113" w:type="dxa"/>
              <w:bottom w:w="0" w:type="dxa"/>
              <w:right w:w="0" w:type="dxa"/>
            </w:tcMar>
            <w:vAlign w:val="bottom"/>
          </w:tcPr>
          <w:p w14:paraId="0BA2A4AA" w14:textId="71AACD4F"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p>
        </w:tc>
        <w:tc>
          <w:tcPr>
            <w:tcW w:w="1021" w:type="dxa"/>
            <w:tcMar>
              <w:top w:w="0" w:type="dxa"/>
              <w:left w:w="113" w:type="dxa"/>
              <w:bottom w:w="0" w:type="dxa"/>
              <w:right w:w="0" w:type="dxa"/>
            </w:tcMar>
            <w:vAlign w:val="bottom"/>
          </w:tcPr>
          <w:p w14:paraId="7993B850" w14:textId="6CD7D4F9"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p>
        </w:tc>
        <w:tc>
          <w:tcPr>
            <w:tcW w:w="1020" w:type="dxa"/>
            <w:tcMar>
              <w:top w:w="0" w:type="dxa"/>
              <w:left w:w="113" w:type="dxa"/>
              <w:bottom w:w="0" w:type="dxa"/>
              <w:right w:w="0" w:type="dxa"/>
            </w:tcMar>
            <w:vAlign w:val="bottom"/>
          </w:tcPr>
          <w:p w14:paraId="3312DBDC" w14:textId="6A63EA73"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w:t>
            </w:r>
          </w:p>
        </w:tc>
        <w:tc>
          <w:tcPr>
            <w:tcW w:w="1021" w:type="dxa"/>
            <w:tcMar>
              <w:top w:w="0" w:type="dxa"/>
              <w:left w:w="113" w:type="dxa"/>
              <w:bottom w:w="0" w:type="dxa"/>
              <w:right w:w="0" w:type="dxa"/>
            </w:tcMar>
            <w:vAlign w:val="bottom"/>
          </w:tcPr>
          <w:p w14:paraId="75895811" w14:textId="53E83A92"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(34,754)</w:t>
            </w:r>
          </w:p>
        </w:tc>
        <w:tc>
          <w:tcPr>
            <w:tcW w:w="1020" w:type="dxa"/>
            <w:tcMar>
              <w:top w:w="0" w:type="dxa"/>
              <w:left w:w="113" w:type="dxa"/>
              <w:bottom w:w="0" w:type="dxa"/>
              <w:right w:w="0" w:type="dxa"/>
            </w:tcMar>
            <w:vAlign w:val="bottom"/>
          </w:tcPr>
          <w:p w14:paraId="31047984" w14:textId="39F6F53F"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(137,808)</w:t>
            </w:r>
          </w:p>
        </w:tc>
        <w:tc>
          <w:tcPr>
            <w:tcW w:w="1021" w:type="dxa"/>
            <w:tcMar>
              <w:top w:w="0" w:type="dxa"/>
              <w:left w:w="113" w:type="dxa"/>
              <w:bottom w:w="0" w:type="dxa"/>
              <w:right w:w="0" w:type="dxa"/>
            </w:tcMar>
            <w:vAlign w:val="bottom"/>
          </w:tcPr>
          <w:p w14:paraId="13B681D1" w14:textId="5F7E2D57"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(26,796)</w:t>
            </w:r>
          </w:p>
        </w:tc>
        <w:tc>
          <w:tcPr>
            <w:tcW w:w="1020" w:type="dxa"/>
            <w:tcMar>
              <w:top w:w="0" w:type="dxa"/>
              <w:left w:w="113" w:type="dxa"/>
              <w:bottom w:w="0" w:type="dxa"/>
              <w:right w:w="0" w:type="dxa"/>
            </w:tcMar>
            <w:vAlign w:val="bottom"/>
          </w:tcPr>
          <w:p w14:paraId="5B9EDFA1" w14:textId="006A889D"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(299,880)</w:t>
            </w:r>
          </w:p>
        </w:tc>
        <w:tc>
          <w:tcPr>
            <w:tcW w:w="1021" w:type="dxa"/>
            <w:tcMar>
              <w:top w:w="0" w:type="dxa"/>
              <w:left w:w="113" w:type="dxa"/>
              <w:bottom w:w="0" w:type="dxa"/>
              <w:right w:w="0" w:type="dxa"/>
            </w:tcMar>
            <w:vAlign w:val="bottom"/>
          </w:tcPr>
          <w:p w14:paraId="78F5FFDF" w14:textId="4B98DA40"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(499,238)</w:t>
            </w:r>
          </w:p>
        </w:tc>
      </w:tr>
      <w:tr w:rsidR="00D57B29" w14:paraId="4ED5B947" w14:textId="77777777" w:rsidTr="007A4304">
        <w:trPr>
          <w:trHeight w:val="59"/>
        </w:trPr>
        <w:tc>
          <w:tcPr>
            <w:tcW w:w="1474" w:type="dxa"/>
            <w:tcMar>
              <w:top w:w="0" w:type="dxa"/>
              <w:left w:w="0" w:type="dxa"/>
              <w:bottom w:w="0" w:type="dxa"/>
              <w:right w:w="0" w:type="dxa"/>
            </w:tcMar>
            <w:vAlign w:val="bottom"/>
          </w:tcPr>
          <w:p w14:paraId="3605881C" w14:textId="23CE0A14"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0D437523" w14:textId="77A6E9B4" w:rsidR="00D57B29" w:rsidRPr="000B7103" w:rsidRDefault="003423F9" w:rsidP="00245513">
            <w:pPr>
              <w:pStyle w:val="98Line"/>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6FF186D2" w14:textId="6C37ED60" w:rsidR="00D57B29" w:rsidRPr="000B7103" w:rsidRDefault="003423F9" w:rsidP="00245513">
            <w:pPr>
              <w:pStyle w:val="98Line"/>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1FCE0E97" w14:textId="17101A30"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3F128AB3" w14:textId="4D179E26"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455FD8AF" w14:textId="0C786450"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09087B62" w14:textId="66490BA8"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25720EDB" w14:textId="0F9FF613"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23B0C080" w14:textId="2945F44E"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r>
      <w:tr w:rsidR="00D57B29" w14:paraId="34A20432" w14:textId="77777777" w:rsidTr="007A4304">
        <w:trPr>
          <w:trHeight w:val="59"/>
        </w:trPr>
        <w:tc>
          <w:tcPr>
            <w:tcW w:w="1474" w:type="dxa"/>
            <w:tcMar>
              <w:top w:w="0" w:type="dxa"/>
              <w:left w:w="113" w:type="dxa"/>
              <w:bottom w:w="0" w:type="dxa"/>
              <w:right w:w="0" w:type="dxa"/>
            </w:tcMar>
            <w:vAlign w:val="bottom"/>
          </w:tcPr>
          <w:p w14:paraId="7831BD45" w14:textId="0DA4E611"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w w:val="65"/>
                <w:lang w:eastAsia="zh-CN"/>
              </w:rPr>
              <w:t>于</w:t>
            </w:r>
            <w:r w:rsidRPr="006F6117">
              <w:rPr>
                <w:rFonts w:ascii="Times New Roman" w:eastAsia="DengXian" w:hAnsi="Times New Roman" w:cs="Times New Roman"/>
                <w:w w:val="65"/>
                <w:lang w:eastAsia="zh-CN"/>
              </w:rPr>
              <w:t>2026</w:t>
            </w:r>
            <w:r w:rsidRPr="006F6117">
              <w:rPr>
                <w:rFonts w:ascii="Times New Roman" w:eastAsia="DengXian" w:hAnsi="Times New Roman" w:cs="Times New Roman" w:hint="eastAsia"/>
                <w:w w:val="65"/>
                <w:lang w:eastAsia="zh-CN"/>
              </w:rPr>
              <w:t>年</w:t>
            </w:r>
            <w:r w:rsidRPr="006F6117">
              <w:rPr>
                <w:rFonts w:ascii="Times New Roman" w:eastAsia="DengXian" w:hAnsi="Times New Roman" w:cs="Times New Roman"/>
                <w:w w:val="65"/>
                <w:lang w:eastAsia="zh-CN"/>
              </w:rPr>
              <w:t>3</w:t>
            </w:r>
            <w:r w:rsidRPr="006F6117">
              <w:rPr>
                <w:rFonts w:ascii="Times New Roman" w:eastAsia="DengXian" w:hAnsi="Times New Roman" w:cs="Times New Roman" w:hint="eastAsia"/>
                <w:w w:val="65"/>
                <w:lang w:eastAsia="zh-CN"/>
              </w:rPr>
              <w:t>月</w:t>
            </w:r>
            <w:r w:rsidRPr="006F6117">
              <w:rPr>
                <w:rFonts w:ascii="Times New Roman" w:eastAsia="DengXian" w:hAnsi="Times New Roman" w:cs="Times New Roman"/>
                <w:w w:val="65"/>
                <w:lang w:eastAsia="zh-CN"/>
              </w:rPr>
              <w:t>31</w:t>
            </w:r>
            <w:r w:rsidRPr="006F6117">
              <w:rPr>
                <w:rFonts w:ascii="Times New Roman" w:eastAsia="DengXian" w:hAnsi="Times New Roman" w:cs="Times New Roman" w:hint="eastAsia"/>
                <w:w w:val="65"/>
                <w:lang w:eastAsia="zh-CN"/>
              </w:rPr>
              <w:t>日</w:t>
            </w:r>
          </w:p>
        </w:tc>
        <w:tc>
          <w:tcPr>
            <w:tcW w:w="1020" w:type="dxa"/>
            <w:tcMar>
              <w:top w:w="0" w:type="dxa"/>
              <w:left w:w="113" w:type="dxa"/>
              <w:bottom w:w="0" w:type="dxa"/>
              <w:right w:w="0" w:type="dxa"/>
            </w:tcMar>
            <w:vAlign w:val="bottom"/>
          </w:tcPr>
          <w:p w14:paraId="2736F029" w14:textId="705F8AA6" w:rsidR="00D57B29" w:rsidRDefault="003423F9" w:rsidP="00245513">
            <w:pPr>
              <w:pStyle w:val="50TableText"/>
              <w:tabs>
                <w:tab w:val="clear" w:pos="397"/>
                <w:tab w:val="clear" w:pos="794"/>
                <w:tab w:val="clear" w:pos="1191"/>
                <w:tab w:val="left" w:pos="314"/>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74,900,000</w:t>
            </w:r>
          </w:p>
        </w:tc>
        <w:tc>
          <w:tcPr>
            <w:tcW w:w="1021" w:type="dxa"/>
            <w:tcMar>
              <w:top w:w="0" w:type="dxa"/>
              <w:left w:w="113" w:type="dxa"/>
              <w:bottom w:w="0" w:type="dxa"/>
              <w:right w:w="0" w:type="dxa"/>
            </w:tcMar>
            <w:vAlign w:val="bottom"/>
          </w:tcPr>
          <w:p w14:paraId="01A8248C" w14:textId="6B13E5E6" w:rsidR="00D57B29" w:rsidRDefault="003423F9" w:rsidP="00245513">
            <w:pPr>
              <w:pStyle w:val="50TableText"/>
              <w:tabs>
                <w:tab w:val="clear" w:pos="397"/>
                <w:tab w:val="clear" w:pos="794"/>
                <w:tab w:val="clear" w:pos="1191"/>
                <w:tab w:val="left" w:pos="314"/>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16,800,000</w:t>
            </w:r>
          </w:p>
        </w:tc>
        <w:tc>
          <w:tcPr>
            <w:tcW w:w="1020" w:type="dxa"/>
            <w:tcMar>
              <w:top w:w="0" w:type="dxa"/>
              <w:left w:w="113" w:type="dxa"/>
              <w:bottom w:w="0" w:type="dxa"/>
              <w:right w:w="0" w:type="dxa"/>
            </w:tcMar>
            <w:vAlign w:val="bottom"/>
          </w:tcPr>
          <w:p w14:paraId="2A8EC58F" w14:textId="1C774E54" w:rsidR="00D57B29" w:rsidRDefault="003423F9" w:rsidP="00245513">
            <w:pPr>
              <w:pStyle w:val="50TableText"/>
              <w:tabs>
                <w:tab w:val="clear" w:pos="397"/>
                <w:tab w:val="clear" w:pos="794"/>
                <w:tab w:val="clear" w:pos="1191"/>
                <w:tab w:val="left" w:pos="314"/>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31,450,279</w:t>
            </w:r>
          </w:p>
        </w:tc>
        <w:tc>
          <w:tcPr>
            <w:tcW w:w="1021" w:type="dxa"/>
            <w:tcMar>
              <w:top w:w="0" w:type="dxa"/>
              <w:left w:w="113" w:type="dxa"/>
              <w:bottom w:w="0" w:type="dxa"/>
              <w:right w:w="0" w:type="dxa"/>
            </w:tcMar>
            <w:vAlign w:val="bottom"/>
          </w:tcPr>
          <w:p w14:paraId="423DC95B" w14:textId="6A2D8F9A" w:rsidR="00D57B29" w:rsidRDefault="003423F9" w:rsidP="00245513">
            <w:pPr>
              <w:pStyle w:val="50TableText"/>
              <w:tabs>
                <w:tab w:val="clear" w:pos="397"/>
                <w:tab w:val="clear" w:pos="794"/>
                <w:tab w:val="clear" w:pos="1191"/>
                <w:tab w:val="left" w:pos="314"/>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956,759</w:t>
            </w:r>
          </w:p>
        </w:tc>
        <w:tc>
          <w:tcPr>
            <w:tcW w:w="1020" w:type="dxa"/>
            <w:tcMar>
              <w:top w:w="0" w:type="dxa"/>
              <w:left w:w="113" w:type="dxa"/>
              <w:bottom w:w="0" w:type="dxa"/>
              <w:right w:w="0" w:type="dxa"/>
            </w:tcMar>
            <w:vAlign w:val="bottom"/>
          </w:tcPr>
          <w:p w14:paraId="57627532" w14:textId="41D3390B" w:rsidR="00D57B29" w:rsidRDefault="003423F9" w:rsidP="00245513">
            <w:pPr>
              <w:pStyle w:val="50TableText"/>
              <w:tabs>
                <w:tab w:val="clear" w:pos="397"/>
                <w:tab w:val="clear" w:pos="794"/>
                <w:tab w:val="clear" w:pos="1191"/>
                <w:tab w:val="left" w:pos="314"/>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2,346,080</w:t>
            </w:r>
          </w:p>
        </w:tc>
        <w:tc>
          <w:tcPr>
            <w:tcW w:w="1021" w:type="dxa"/>
            <w:tcMar>
              <w:top w:w="0" w:type="dxa"/>
              <w:left w:w="113" w:type="dxa"/>
              <w:bottom w:w="0" w:type="dxa"/>
              <w:right w:w="0" w:type="dxa"/>
            </w:tcMar>
            <w:vAlign w:val="bottom"/>
          </w:tcPr>
          <w:p w14:paraId="7736EC1B" w14:textId="59392FB2" w:rsidR="00D57B29" w:rsidRDefault="003423F9" w:rsidP="00245513">
            <w:pPr>
              <w:pStyle w:val="50TableText"/>
              <w:tabs>
                <w:tab w:val="clear" w:pos="397"/>
                <w:tab w:val="clear" w:pos="794"/>
                <w:tab w:val="clear" w:pos="1191"/>
                <w:tab w:val="left" w:pos="314"/>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14,346,643</w:t>
            </w:r>
          </w:p>
        </w:tc>
        <w:tc>
          <w:tcPr>
            <w:tcW w:w="1020" w:type="dxa"/>
            <w:tcMar>
              <w:top w:w="0" w:type="dxa"/>
              <w:left w:w="113" w:type="dxa"/>
              <w:bottom w:w="0" w:type="dxa"/>
              <w:right w:w="0" w:type="dxa"/>
            </w:tcMar>
            <w:vAlign w:val="bottom"/>
          </w:tcPr>
          <w:p w14:paraId="110CCC0F" w14:textId="4DD0E144" w:rsidR="00D57B29" w:rsidRDefault="003423F9" w:rsidP="00245513">
            <w:pPr>
              <w:pStyle w:val="50TableText"/>
              <w:tabs>
                <w:tab w:val="clear" w:pos="397"/>
                <w:tab w:val="clear" w:pos="794"/>
                <w:tab w:val="clear" w:pos="1191"/>
                <w:tab w:val="left" w:pos="314"/>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695,000</w:t>
            </w:r>
          </w:p>
        </w:tc>
        <w:tc>
          <w:tcPr>
            <w:tcW w:w="1021" w:type="dxa"/>
            <w:tcMar>
              <w:top w:w="0" w:type="dxa"/>
              <w:left w:w="113" w:type="dxa"/>
              <w:bottom w:w="0" w:type="dxa"/>
              <w:right w:w="0" w:type="dxa"/>
            </w:tcMar>
            <w:vAlign w:val="bottom"/>
          </w:tcPr>
          <w:p w14:paraId="32FD25DB" w14:textId="32F024C7" w:rsidR="00D57B29" w:rsidRDefault="003423F9" w:rsidP="00245513">
            <w:pPr>
              <w:pStyle w:val="50TableText"/>
              <w:tabs>
                <w:tab w:val="clear" w:pos="397"/>
                <w:tab w:val="clear" w:pos="794"/>
                <w:tab w:val="clear" w:pos="1191"/>
                <w:tab w:val="left" w:pos="314"/>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141,494,761</w:t>
            </w:r>
          </w:p>
        </w:tc>
      </w:tr>
      <w:tr w:rsidR="00D57B29" w14:paraId="2B751619" w14:textId="77777777" w:rsidTr="007A4304">
        <w:trPr>
          <w:trHeight w:val="59"/>
        </w:trPr>
        <w:tc>
          <w:tcPr>
            <w:tcW w:w="1474" w:type="dxa"/>
            <w:tcMar>
              <w:top w:w="0" w:type="dxa"/>
              <w:left w:w="0" w:type="dxa"/>
              <w:bottom w:w="0" w:type="dxa"/>
              <w:right w:w="0" w:type="dxa"/>
            </w:tcMar>
            <w:vAlign w:val="bottom"/>
          </w:tcPr>
          <w:p w14:paraId="4687D080" w14:textId="71C52658" w:rsidR="00D57B29" w:rsidRPr="000B7103" w:rsidRDefault="003423F9">
            <w:pPr>
              <w:pStyle w:val="96Dash1Line"/>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63568C46" w14:textId="0EC3F003" w:rsidR="00D57B29" w:rsidRPr="000B7103" w:rsidRDefault="003423F9" w:rsidP="00245513">
            <w:pPr>
              <w:pStyle w:val="96Dash1Line"/>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0A50481A" w14:textId="332763C1" w:rsidR="00D57B29" w:rsidRPr="000B7103" w:rsidRDefault="003423F9" w:rsidP="00245513">
            <w:pPr>
              <w:pStyle w:val="96Dash1Line"/>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44EACBC9" w14:textId="44CE2EC6"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7E98BCA7" w14:textId="58EAE978"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448A3C51" w14:textId="22447961"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0638CDC4" w14:textId="40626DB9"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4C3A7F9D" w14:textId="0927FC7E"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7B3E98B3" w14:textId="5F4983FB"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r>
      <w:tr w:rsidR="00D57B29" w14:paraId="4EA777DB" w14:textId="77777777" w:rsidTr="007A4304">
        <w:trPr>
          <w:trHeight w:val="59"/>
        </w:trPr>
        <w:tc>
          <w:tcPr>
            <w:tcW w:w="1474" w:type="dxa"/>
            <w:tcMar>
              <w:top w:w="0" w:type="dxa"/>
              <w:left w:w="113" w:type="dxa"/>
              <w:bottom w:w="0" w:type="dxa"/>
              <w:right w:w="0" w:type="dxa"/>
            </w:tcMar>
            <w:vAlign w:val="bottom"/>
          </w:tcPr>
          <w:p w14:paraId="45DD755A" w14:textId="4FA694E4"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w w:val="65"/>
                <w:lang w:eastAsia="zh-CN"/>
              </w:rPr>
              <w:t>累计折旧：</w:t>
            </w:r>
          </w:p>
        </w:tc>
        <w:tc>
          <w:tcPr>
            <w:tcW w:w="1020" w:type="dxa"/>
            <w:tcMar>
              <w:top w:w="0" w:type="dxa"/>
              <w:left w:w="113" w:type="dxa"/>
              <w:bottom w:w="0" w:type="dxa"/>
              <w:right w:w="0" w:type="dxa"/>
            </w:tcMar>
            <w:vAlign w:val="bottom"/>
          </w:tcPr>
          <w:p w14:paraId="5BEBE758"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0416F928"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0613360"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2BFC9410"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13C8E768"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1D624E7C"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5F69AC62"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7407146C"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r>
      <w:tr w:rsidR="00D57B29" w14:paraId="5493A406" w14:textId="77777777" w:rsidTr="007A4304">
        <w:trPr>
          <w:trHeight w:val="59"/>
        </w:trPr>
        <w:tc>
          <w:tcPr>
            <w:tcW w:w="1474" w:type="dxa"/>
            <w:tcMar>
              <w:top w:w="0" w:type="dxa"/>
              <w:left w:w="113" w:type="dxa"/>
              <w:bottom w:w="0" w:type="dxa"/>
              <w:right w:w="0" w:type="dxa"/>
            </w:tcMar>
            <w:vAlign w:val="bottom"/>
          </w:tcPr>
          <w:p w14:paraId="09ADF9E2" w14:textId="0E8BE803"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w w:val="65"/>
                <w:lang w:eastAsia="zh-CN"/>
              </w:rPr>
              <w:t>于</w:t>
            </w:r>
            <w:r w:rsidRPr="006F6117">
              <w:rPr>
                <w:rFonts w:ascii="Times New Roman" w:eastAsia="DengXian" w:hAnsi="Times New Roman" w:cs="Times New Roman"/>
                <w:w w:val="65"/>
                <w:lang w:eastAsia="zh-CN"/>
              </w:rPr>
              <w:t>2025</w:t>
            </w:r>
            <w:r w:rsidRPr="006F6117">
              <w:rPr>
                <w:rFonts w:ascii="Times New Roman" w:eastAsia="DengXian" w:hAnsi="Times New Roman" w:cs="Times New Roman" w:hint="eastAsia"/>
                <w:w w:val="65"/>
                <w:lang w:eastAsia="zh-CN"/>
              </w:rPr>
              <w:t>年</w:t>
            </w:r>
            <w:r w:rsidRPr="006F6117">
              <w:rPr>
                <w:rFonts w:ascii="Times New Roman" w:eastAsia="DengXian" w:hAnsi="Times New Roman" w:cs="Times New Roman"/>
                <w:w w:val="65"/>
                <w:lang w:eastAsia="zh-CN"/>
              </w:rPr>
              <w:t>4</w:t>
            </w:r>
            <w:r w:rsidRPr="006F6117">
              <w:rPr>
                <w:rFonts w:ascii="Times New Roman" w:eastAsia="DengXian" w:hAnsi="Times New Roman" w:cs="Times New Roman" w:hint="eastAsia"/>
                <w:w w:val="65"/>
                <w:lang w:eastAsia="zh-CN"/>
              </w:rPr>
              <w:t>月</w:t>
            </w:r>
            <w:r w:rsidRPr="006F6117">
              <w:rPr>
                <w:rFonts w:ascii="Times New Roman" w:eastAsia="DengXian" w:hAnsi="Times New Roman" w:cs="Times New Roman"/>
                <w:w w:val="65"/>
                <w:lang w:eastAsia="zh-CN"/>
              </w:rPr>
              <w:t>1</w:t>
            </w:r>
            <w:r w:rsidRPr="006F6117">
              <w:rPr>
                <w:rFonts w:ascii="Times New Roman" w:eastAsia="DengXian" w:hAnsi="Times New Roman" w:cs="Times New Roman" w:hint="eastAsia"/>
                <w:w w:val="65"/>
                <w:lang w:eastAsia="zh-CN"/>
              </w:rPr>
              <w:t>日</w:t>
            </w:r>
          </w:p>
        </w:tc>
        <w:tc>
          <w:tcPr>
            <w:tcW w:w="1020" w:type="dxa"/>
            <w:tcMar>
              <w:top w:w="0" w:type="dxa"/>
              <w:left w:w="113" w:type="dxa"/>
              <w:bottom w:w="0" w:type="dxa"/>
              <w:right w:w="0" w:type="dxa"/>
            </w:tcMar>
            <w:vAlign w:val="bottom"/>
          </w:tcPr>
          <w:p w14:paraId="72580719" w14:textId="124B17BC" w:rsidR="00D57B29" w:rsidRDefault="003423F9" w:rsidP="00245513">
            <w:pPr>
              <w:pStyle w:val="50TableText"/>
              <w:tabs>
                <w:tab w:val="clear" w:pos="397"/>
                <w:tab w:val="clear" w:pos="794"/>
                <w:tab w:val="clear" w:pos="1191"/>
                <w:tab w:val="left" w:pos="356"/>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32,188,224</w:t>
            </w:r>
          </w:p>
        </w:tc>
        <w:tc>
          <w:tcPr>
            <w:tcW w:w="1021" w:type="dxa"/>
            <w:tcMar>
              <w:top w:w="0" w:type="dxa"/>
              <w:left w:w="113" w:type="dxa"/>
              <w:bottom w:w="0" w:type="dxa"/>
              <w:right w:w="0" w:type="dxa"/>
            </w:tcMar>
            <w:vAlign w:val="bottom"/>
          </w:tcPr>
          <w:p w14:paraId="36154C88" w14:textId="0DD726A9" w:rsidR="00D57B29" w:rsidRDefault="003423F9" w:rsidP="00245513">
            <w:pPr>
              <w:pStyle w:val="50TableText"/>
              <w:tabs>
                <w:tab w:val="clear" w:pos="397"/>
                <w:tab w:val="clear" w:pos="794"/>
                <w:tab w:val="clear" w:pos="1191"/>
                <w:tab w:val="left" w:pos="356"/>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9,682,438</w:t>
            </w:r>
          </w:p>
        </w:tc>
        <w:tc>
          <w:tcPr>
            <w:tcW w:w="1020" w:type="dxa"/>
            <w:tcMar>
              <w:top w:w="0" w:type="dxa"/>
              <w:left w:w="113" w:type="dxa"/>
              <w:bottom w:w="0" w:type="dxa"/>
              <w:right w:w="0" w:type="dxa"/>
            </w:tcMar>
            <w:vAlign w:val="bottom"/>
          </w:tcPr>
          <w:p w14:paraId="6A25E062" w14:textId="5CA19ADD" w:rsidR="00D57B29" w:rsidRDefault="003423F9" w:rsidP="00245513">
            <w:pPr>
              <w:pStyle w:val="50TableText"/>
              <w:tabs>
                <w:tab w:val="clear" w:pos="397"/>
                <w:tab w:val="clear" w:pos="794"/>
                <w:tab w:val="clear" w:pos="1191"/>
                <w:tab w:val="left" w:pos="356"/>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18,564,483</w:t>
            </w:r>
          </w:p>
        </w:tc>
        <w:tc>
          <w:tcPr>
            <w:tcW w:w="1021" w:type="dxa"/>
            <w:tcMar>
              <w:top w:w="0" w:type="dxa"/>
              <w:left w:w="113" w:type="dxa"/>
              <w:bottom w:w="0" w:type="dxa"/>
              <w:right w:w="0" w:type="dxa"/>
            </w:tcMar>
            <w:vAlign w:val="bottom"/>
          </w:tcPr>
          <w:p w14:paraId="4A1E0DC8" w14:textId="19CFC060" w:rsidR="00D57B29" w:rsidRDefault="003423F9" w:rsidP="00245513">
            <w:pPr>
              <w:pStyle w:val="50TableText"/>
              <w:tabs>
                <w:tab w:val="clear" w:pos="397"/>
                <w:tab w:val="clear" w:pos="794"/>
                <w:tab w:val="clear" w:pos="1191"/>
                <w:tab w:val="left" w:pos="356"/>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819,445</w:t>
            </w:r>
          </w:p>
        </w:tc>
        <w:tc>
          <w:tcPr>
            <w:tcW w:w="1020" w:type="dxa"/>
            <w:tcMar>
              <w:top w:w="0" w:type="dxa"/>
              <w:left w:w="113" w:type="dxa"/>
              <w:bottom w:w="0" w:type="dxa"/>
              <w:right w:w="0" w:type="dxa"/>
            </w:tcMar>
            <w:vAlign w:val="bottom"/>
          </w:tcPr>
          <w:p w14:paraId="7E0386FF" w14:textId="663EDB19" w:rsidR="00D57B29" w:rsidRDefault="003423F9" w:rsidP="00245513">
            <w:pPr>
              <w:pStyle w:val="50TableText"/>
              <w:tabs>
                <w:tab w:val="clear" w:pos="397"/>
                <w:tab w:val="clear" w:pos="794"/>
                <w:tab w:val="clear" w:pos="1191"/>
                <w:tab w:val="left" w:pos="356"/>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1,416,395</w:t>
            </w:r>
          </w:p>
        </w:tc>
        <w:tc>
          <w:tcPr>
            <w:tcW w:w="1021" w:type="dxa"/>
            <w:tcMar>
              <w:top w:w="0" w:type="dxa"/>
              <w:left w:w="113" w:type="dxa"/>
              <w:bottom w:w="0" w:type="dxa"/>
              <w:right w:w="0" w:type="dxa"/>
            </w:tcMar>
            <w:vAlign w:val="bottom"/>
          </w:tcPr>
          <w:p w14:paraId="685EE091" w14:textId="74926452" w:rsidR="00D57B29" w:rsidRDefault="003423F9" w:rsidP="00245513">
            <w:pPr>
              <w:pStyle w:val="50TableText"/>
              <w:tabs>
                <w:tab w:val="clear" w:pos="397"/>
                <w:tab w:val="clear" w:pos="794"/>
                <w:tab w:val="clear" w:pos="1191"/>
                <w:tab w:val="left" w:pos="356"/>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9,867,146</w:t>
            </w:r>
          </w:p>
        </w:tc>
        <w:tc>
          <w:tcPr>
            <w:tcW w:w="1020" w:type="dxa"/>
            <w:tcMar>
              <w:top w:w="0" w:type="dxa"/>
              <w:left w:w="113" w:type="dxa"/>
              <w:bottom w:w="0" w:type="dxa"/>
              <w:right w:w="0" w:type="dxa"/>
            </w:tcMar>
            <w:vAlign w:val="bottom"/>
          </w:tcPr>
          <w:p w14:paraId="1ADA054D" w14:textId="08829F1D" w:rsidR="00D57B29" w:rsidRDefault="003423F9" w:rsidP="00245513">
            <w:pPr>
              <w:pStyle w:val="50TableText"/>
              <w:tabs>
                <w:tab w:val="clear" w:pos="397"/>
                <w:tab w:val="clear" w:pos="794"/>
                <w:tab w:val="clear" w:pos="1191"/>
                <w:tab w:val="left" w:pos="356"/>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985,350</w:t>
            </w:r>
          </w:p>
        </w:tc>
        <w:tc>
          <w:tcPr>
            <w:tcW w:w="1021" w:type="dxa"/>
            <w:tcMar>
              <w:top w:w="0" w:type="dxa"/>
              <w:left w:w="113" w:type="dxa"/>
              <w:bottom w:w="0" w:type="dxa"/>
              <w:right w:w="0" w:type="dxa"/>
            </w:tcMar>
            <w:vAlign w:val="bottom"/>
          </w:tcPr>
          <w:p w14:paraId="390A20A8" w14:textId="7F027201" w:rsidR="00D57B29" w:rsidRDefault="003423F9" w:rsidP="00245513">
            <w:pPr>
              <w:pStyle w:val="50TableText"/>
              <w:tabs>
                <w:tab w:val="clear" w:pos="397"/>
                <w:tab w:val="clear" w:pos="794"/>
                <w:tab w:val="clear" w:pos="1191"/>
                <w:tab w:val="left" w:pos="356"/>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73,523,481</w:t>
            </w:r>
          </w:p>
        </w:tc>
      </w:tr>
      <w:tr w:rsidR="00D57B29" w14:paraId="60613311" w14:textId="77777777" w:rsidTr="007A4304">
        <w:trPr>
          <w:trHeight w:val="59"/>
        </w:trPr>
        <w:tc>
          <w:tcPr>
            <w:tcW w:w="1474" w:type="dxa"/>
            <w:tcMar>
              <w:top w:w="0" w:type="dxa"/>
              <w:left w:w="113" w:type="dxa"/>
              <w:bottom w:w="0" w:type="dxa"/>
              <w:right w:w="0" w:type="dxa"/>
            </w:tcMar>
            <w:vAlign w:val="bottom"/>
          </w:tcPr>
          <w:p w14:paraId="3F084F99" w14:textId="798006F4"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w w:val="65"/>
                <w:lang w:eastAsia="zh-CN"/>
              </w:rPr>
              <w:t>年内支出</w:t>
            </w:r>
          </w:p>
        </w:tc>
        <w:tc>
          <w:tcPr>
            <w:tcW w:w="1020" w:type="dxa"/>
            <w:tcMar>
              <w:top w:w="0" w:type="dxa"/>
              <w:left w:w="113" w:type="dxa"/>
              <w:bottom w:w="0" w:type="dxa"/>
              <w:right w:w="0" w:type="dxa"/>
            </w:tcMar>
            <w:vAlign w:val="bottom"/>
          </w:tcPr>
          <w:p w14:paraId="3CE27D1E" w14:textId="37B2C1FC"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1,394,220</w:t>
            </w:r>
          </w:p>
        </w:tc>
        <w:tc>
          <w:tcPr>
            <w:tcW w:w="1021" w:type="dxa"/>
            <w:tcMar>
              <w:top w:w="0" w:type="dxa"/>
              <w:left w:w="113" w:type="dxa"/>
              <w:bottom w:w="0" w:type="dxa"/>
              <w:right w:w="0" w:type="dxa"/>
            </w:tcMar>
            <w:vAlign w:val="bottom"/>
          </w:tcPr>
          <w:p w14:paraId="57E6CE40" w14:textId="2F368115"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420,000</w:t>
            </w:r>
          </w:p>
        </w:tc>
        <w:tc>
          <w:tcPr>
            <w:tcW w:w="1020" w:type="dxa"/>
            <w:tcMar>
              <w:top w:w="0" w:type="dxa"/>
              <w:left w:w="113" w:type="dxa"/>
              <w:bottom w:w="0" w:type="dxa"/>
              <w:right w:w="0" w:type="dxa"/>
            </w:tcMar>
            <w:vAlign w:val="bottom"/>
          </w:tcPr>
          <w:p w14:paraId="4C834BBC" w14:textId="5C63A9B0"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1,575,044</w:t>
            </w:r>
          </w:p>
        </w:tc>
        <w:tc>
          <w:tcPr>
            <w:tcW w:w="1021" w:type="dxa"/>
            <w:tcMar>
              <w:top w:w="0" w:type="dxa"/>
              <w:left w:w="113" w:type="dxa"/>
              <w:bottom w:w="0" w:type="dxa"/>
              <w:right w:w="0" w:type="dxa"/>
            </w:tcMar>
            <w:vAlign w:val="bottom"/>
          </w:tcPr>
          <w:p w14:paraId="63FD4702" w14:textId="03858032"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51,160</w:t>
            </w:r>
          </w:p>
        </w:tc>
        <w:tc>
          <w:tcPr>
            <w:tcW w:w="1020" w:type="dxa"/>
            <w:tcMar>
              <w:top w:w="0" w:type="dxa"/>
              <w:left w:w="113" w:type="dxa"/>
              <w:bottom w:w="0" w:type="dxa"/>
              <w:right w:w="0" w:type="dxa"/>
            </w:tcMar>
            <w:vAlign w:val="bottom"/>
          </w:tcPr>
          <w:p w14:paraId="0699FE28" w14:textId="45C1DEDA"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266,742</w:t>
            </w:r>
          </w:p>
        </w:tc>
        <w:tc>
          <w:tcPr>
            <w:tcW w:w="1021" w:type="dxa"/>
            <w:tcMar>
              <w:top w:w="0" w:type="dxa"/>
              <w:left w:w="113" w:type="dxa"/>
              <w:bottom w:w="0" w:type="dxa"/>
              <w:right w:w="0" w:type="dxa"/>
            </w:tcMar>
            <w:vAlign w:val="bottom"/>
          </w:tcPr>
          <w:p w14:paraId="5CB8039F" w14:textId="43BAD238"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1,465,578</w:t>
            </w:r>
          </w:p>
        </w:tc>
        <w:tc>
          <w:tcPr>
            <w:tcW w:w="1020" w:type="dxa"/>
            <w:tcMar>
              <w:top w:w="0" w:type="dxa"/>
              <w:left w:w="113" w:type="dxa"/>
              <w:bottom w:w="0" w:type="dxa"/>
              <w:right w:w="0" w:type="dxa"/>
            </w:tcMar>
            <w:vAlign w:val="bottom"/>
          </w:tcPr>
          <w:p w14:paraId="1A6FC25B" w14:textId="60EF0DCC"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9,530</w:t>
            </w:r>
          </w:p>
        </w:tc>
        <w:tc>
          <w:tcPr>
            <w:tcW w:w="1021" w:type="dxa"/>
            <w:tcMar>
              <w:top w:w="0" w:type="dxa"/>
              <w:left w:w="113" w:type="dxa"/>
              <w:bottom w:w="0" w:type="dxa"/>
              <w:right w:w="0" w:type="dxa"/>
            </w:tcMar>
            <w:vAlign w:val="bottom"/>
          </w:tcPr>
          <w:p w14:paraId="4C7FDD7F" w14:textId="3A0EAE53"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5,182,274</w:t>
            </w:r>
          </w:p>
        </w:tc>
      </w:tr>
      <w:tr w:rsidR="00D57B29" w14:paraId="3E6156E6" w14:textId="77777777" w:rsidTr="007A4304">
        <w:trPr>
          <w:trHeight w:val="59"/>
        </w:trPr>
        <w:tc>
          <w:tcPr>
            <w:tcW w:w="1474" w:type="dxa"/>
            <w:tcMar>
              <w:top w:w="0" w:type="dxa"/>
              <w:left w:w="113" w:type="dxa"/>
              <w:bottom w:w="0" w:type="dxa"/>
              <w:right w:w="0" w:type="dxa"/>
            </w:tcMar>
            <w:vAlign w:val="bottom"/>
          </w:tcPr>
          <w:p w14:paraId="0BF0FC87" w14:textId="728B4110"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w w:val="65"/>
                <w:lang w:eastAsia="zh-CN"/>
              </w:rPr>
              <w:t>处置后拨回</w:t>
            </w:r>
          </w:p>
        </w:tc>
        <w:tc>
          <w:tcPr>
            <w:tcW w:w="1020" w:type="dxa"/>
            <w:tcMar>
              <w:top w:w="0" w:type="dxa"/>
              <w:left w:w="113" w:type="dxa"/>
              <w:bottom w:w="0" w:type="dxa"/>
              <w:right w:w="0" w:type="dxa"/>
            </w:tcMar>
            <w:vAlign w:val="bottom"/>
          </w:tcPr>
          <w:p w14:paraId="3714895B" w14:textId="74C391B7"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p>
        </w:tc>
        <w:tc>
          <w:tcPr>
            <w:tcW w:w="1021" w:type="dxa"/>
            <w:tcMar>
              <w:top w:w="0" w:type="dxa"/>
              <w:left w:w="113" w:type="dxa"/>
              <w:bottom w:w="0" w:type="dxa"/>
              <w:right w:w="0" w:type="dxa"/>
            </w:tcMar>
            <w:vAlign w:val="bottom"/>
          </w:tcPr>
          <w:p w14:paraId="29E63862" w14:textId="37D13C63"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p>
        </w:tc>
        <w:tc>
          <w:tcPr>
            <w:tcW w:w="1020" w:type="dxa"/>
            <w:tcMar>
              <w:top w:w="0" w:type="dxa"/>
              <w:left w:w="113" w:type="dxa"/>
              <w:bottom w:w="0" w:type="dxa"/>
              <w:right w:w="0" w:type="dxa"/>
            </w:tcMar>
            <w:vAlign w:val="bottom"/>
          </w:tcPr>
          <w:p w14:paraId="000DD6A8" w14:textId="20E7FE16"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w:t>
            </w:r>
          </w:p>
        </w:tc>
        <w:tc>
          <w:tcPr>
            <w:tcW w:w="1021" w:type="dxa"/>
            <w:tcMar>
              <w:top w:w="0" w:type="dxa"/>
              <w:left w:w="113" w:type="dxa"/>
              <w:bottom w:w="0" w:type="dxa"/>
              <w:right w:w="0" w:type="dxa"/>
            </w:tcMar>
            <w:vAlign w:val="bottom"/>
          </w:tcPr>
          <w:p w14:paraId="2DF09059" w14:textId="731AE8B9"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(34,679)</w:t>
            </w:r>
          </w:p>
        </w:tc>
        <w:tc>
          <w:tcPr>
            <w:tcW w:w="1020" w:type="dxa"/>
            <w:tcMar>
              <w:top w:w="0" w:type="dxa"/>
              <w:left w:w="113" w:type="dxa"/>
              <w:bottom w:w="0" w:type="dxa"/>
              <w:right w:w="0" w:type="dxa"/>
            </w:tcMar>
            <w:vAlign w:val="bottom"/>
          </w:tcPr>
          <w:p w14:paraId="00DE6B59" w14:textId="56FD0AF7"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(123,475)</w:t>
            </w:r>
          </w:p>
        </w:tc>
        <w:tc>
          <w:tcPr>
            <w:tcW w:w="1021" w:type="dxa"/>
            <w:tcMar>
              <w:top w:w="0" w:type="dxa"/>
              <w:left w:w="113" w:type="dxa"/>
              <w:bottom w:w="0" w:type="dxa"/>
              <w:right w:w="0" w:type="dxa"/>
            </w:tcMar>
            <w:vAlign w:val="bottom"/>
          </w:tcPr>
          <w:p w14:paraId="6FC8DB3E" w14:textId="75060241"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(20,094)</w:t>
            </w:r>
          </w:p>
        </w:tc>
        <w:tc>
          <w:tcPr>
            <w:tcW w:w="1020" w:type="dxa"/>
            <w:tcMar>
              <w:top w:w="0" w:type="dxa"/>
              <w:left w:w="113" w:type="dxa"/>
              <w:bottom w:w="0" w:type="dxa"/>
              <w:right w:w="0" w:type="dxa"/>
            </w:tcMar>
            <w:vAlign w:val="bottom"/>
          </w:tcPr>
          <w:p w14:paraId="078FD649" w14:textId="1E4765C9"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(299,880)</w:t>
            </w:r>
          </w:p>
        </w:tc>
        <w:tc>
          <w:tcPr>
            <w:tcW w:w="1021" w:type="dxa"/>
            <w:tcMar>
              <w:top w:w="0" w:type="dxa"/>
              <w:left w:w="113" w:type="dxa"/>
              <w:bottom w:w="0" w:type="dxa"/>
              <w:right w:w="0" w:type="dxa"/>
            </w:tcMar>
            <w:vAlign w:val="bottom"/>
          </w:tcPr>
          <w:p w14:paraId="341C57CE" w14:textId="2E900440"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(478,128)</w:t>
            </w:r>
          </w:p>
        </w:tc>
      </w:tr>
      <w:tr w:rsidR="00D57B29" w14:paraId="3F68875D" w14:textId="77777777" w:rsidTr="007A4304">
        <w:trPr>
          <w:trHeight w:val="59"/>
        </w:trPr>
        <w:tc>
          <w:tcPr>
            <w:tcW w:w="1474" w:type="dxa"/>
            <w:tcMar>
              <w:top w:w="0" w:type="dxa"/>
              <w:left w:w="0" w:type="dxa"/>
              <w:bottom w:w="0" w:type="dxa"/>
              <w:right w:w="0" w:type="dxa"/>
            </w:tcMar>
            <w:vAlign w:val="bottom"/>
          </w:tcPr>
          <w:p w14:paraId="374F7FF6" w14:textId="207B2947"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7FECC200" w14:textId="70AD1B21" w:rsidR="00D57B29" w:rsidRPr="000B7103" w:rsidRDefault="003423F9" w:rsidP="00245513">
            <w:pPr>
              <w:pStyle w:val="98Line"/>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38DB7EB3" w14:textId="02C0592D" w:rsidR="00D57B29" w:rsidRPr="000B7103" w:rsidRDefault="003423F9" w:rsidP="00245513">
            <w:pPr>
              <w:pStyle w:val="98Line"/>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579866E0" w14:textId="63A99640"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0CAF9504" w14:textId="27887882"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46F474AC" w14:textId="13198EA6"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2B2CC97F" w14:textId="591F7F9F"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703ACCE6" w14:textId="67A4D2F5"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1AD38380" w14:textId="162694F4"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r>
      <w:tr w:rsidR="00D57B29" w14:paraId="0786A74C" w14:textId="77777777" w:rsidTr="007A4304">
        <w:trPr>
          <w:trHeight w:val="59"/>
        </w:trPr>
        <w:tc>
          <w:tcPr>
            <w:tcW w:w="1474" w:type="dxa"/>
            <w:tcMar>
              <w:top w:w="0" w:type="dxa"/>
              <w:left w:w="113" w:type="dxa"/>
              <w:bottom w:w="0" w:type="dxa"/>
              <w:right w:w="0" w:type="dxa"/>
            </w:tcMar>
            <w:vAlign w:val="bottom"/>
          </w:tcPr>
          <w:p w14:paraId="281DC7AA" w14:textId="160238C9"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w w:val="65"/>
                <w:lang w:eastAsia="zh-CN"/>
              </w:rPr>
              <w:t>于</w:t>
            </w:r>
            <w:r w:rsidRPr="006F6117">
              <w:rPr>
                <w:rFonts w:ascii="Times New Roman" w:eastAsia="DengXian" w:hAnsi="Times New Roman" w:cs="Times New Roman"/>
                <w:w w:val="65"/>
                <w:lang w:eastAsia="zh-CN"/>
              </w:rPr>
              <w:t>2026</w:t>
            </w:r>
            <w:r w:rsidRPr="006F6117">
              <w:rPr>
                <w:rFonts w:ascii="Times New Roman" w:eastAsia="DengXian" w:hAnsi="Times New Roman" w:cs="Times New Roman" w:hint="eastAsia"/>
                <w:w w:val="65"/>
                <w:lang w:eastAsia="zh-CN"/>
              </w:rPr>
              <w:t>年</w:t>
            </w:r>
            <w:r w:rsidRPr="006F6117">
              <w:rPr>
                <w:rFonts w:ascii="Times New Roman" w:eastAsia="DengXian" w:hAnsi="Times New Roman" w:cs="Times New Roman"/>
                <w:w w:val="65"/>
                <w:lang w:eastAsia="zh-CN"/>
              </w:rPr>
              <w:t>3</w:t>
            </w:r>
            <w:r w:rsidRPr="006F6117">
              <w:rPr>
                <w:rFonts w:ascii="Times New Roman" w:eastAsia="DengXian" w:hAnsi="Times New Roman" w:cs="Times New Roman" w:hint="eastAsia"/>
                <w:w w:val="65"/>
                <w:lang w:eastAsia="zh-CN"/>
              </w:rPr>
              <w:t>月</w:t>
            </w:r>
            <w:r w:rsidRPr="006F6117">
              <w:rPr>
                <w:rFonts w:ascii="Times New Roman" w:eastAsia="DengXian" w:hAnsi="Times New Roman" w:cs="Times New Roman"/>
                <w:w w:val="65"/>
                <w:lang w:eastAsia="zh-CN"/>
              </w:rPr>
              <w:t>31</w:t>
            </w:r>
            <w:r w:rsidRPr="006F6117">
              <w:rPr>
                <w:rFonts w:ascii="Times New Roman" w:eastAsia="DengXian" w:hAnsi="Times New Roman" w:cs="Times New Roman" w:hint="eastAsia"/>
                <w:w w:val="65"/>
                <w:lang w:eastAsia="zh-CN"/>
              </w:rPr>
              <w:t>日</w:t>
            </w:r>
          </w:p>
        </w:tc>
        <w:tc>
          <w:tcPr>
            <w:tcW w:w="1020" w:type="dxa"/>
            <w:tcMar>
              <w:top w:w="0" w:type="dxa"/>
              <w:left w:w="113" w:type="dxa"/>
              <w:bottom w:w="0" w:type="dxa"/>
              <w:right w:w="0" w:type="dxa"/>
            </w:tcMar>
            <w:vAlign w:val="bottom"/>
          </w:tcPr>
          <w:p w14:paraId="1981862C" w14:textId="0335060B" w:rsidR="00D57B29" w:rsidRDefault="003423F9" w:rsidP="00245513">
            <w:pPr>
              <w:pStyle w:val="50TableText"/>
              <w:tabs>
                <w:tab w:val="clear" w:pos="397"/>
                <w:tab w:val="clear" w:pos="794"/>
                <w:tab w:val="clear" w:pos="1191"/>
                <w:tab w:val="left" w:pos="350"/>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33,582,444</w:t>
            </w:r>
          </w:p>
        </w:tc>
        <w:tc>
          <w:tcPr>
            <w:tcW w:w="1021" w:type="dxa"/>
            <w:tcMar>
              <w:top w:w="0" w:type="dxa"/>
              <w:left w:w="113" w:type="dxa"/>
              <w:bottom w:w="0" w:type="dxa"/>
              <w:right w:w="0" w:type="dxa"/>
            </w:tcMar>
            <w:vAlign w:val="bottom"/>
          </w:tcPr>
          <w:p w14:paraId="19050F6B" w14:textId="25A6BB30" w:rsidR="00D57B29" w:rsidRDefault="003423F9" w:rsidP="00245513">
            <w:pPr>
              <w:pStyle w:val="50TableText"/>
              <w:tabs>
                <w:tab w:val="clear" w:pos="397"/>
                <w:tab w:val="clear" w:pos="794"/>
                <w:tab w:val="clear" w:pos="1191"/>
                <w:tab w:val="left" w:pos="350"/>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10,102,438</w:t>
            </w:r>
          </w:p>
        </w:tc>
        <w:tc>
          <w:tcPr>
            <w:tcW w:w="1020" w:type="dxa"/>
            <w:tcMar>
              <w:top w:w="0" w:type="dxa"/>
              <w:left w:w="113" w:type="dxa"/>
              <w:bottom w:w="0" w:type="dxa"/>
              <w:right w:w="0" w:type="dxa"/>
            </w:tcMar>
            <w:vAlign w:val="bottom"/>
          </w:tcPr>
          <w:p w14:paraId="722D2FA5" w14:textId="4515D583" w:rsidR="00D57B29" w:rsidRDefault="003423F9" w:rsidP="00245513">
            <w:pPr>
              <w:pStyle w:val="50TableText"/>
              <w:tabs>
                <w:tab w:val="clear" w:pos="397"/>
                <w:tab w:val="clear" w:pos="794"/>
                <w:tab w:val="clear" w:pos="1191"/>
                <w:tab w:val="left" w:pos="35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20,139,527</w:t>
            </w:r>
          </w:p>
        </w:tc>
        <w:tc>
          <w:tcPr>
            <w:tcW w:w="1021" w:type="dxa"/>
            <w:tcMar>
              <w:top w:w="0" w:type="dxa"/>
              <w:left w:w="113" w:type="dxa"/>
              <w:bottom w:w="0" w:type="dxa"/>
              <w:right w:w="0" w:type="dxa"/>
            </w:tcMar>
            <w:vAlign w:val="bottom"/>
          </w:tcPr>
          <w:p w14:paraId="4A89BA7C" w14:textId="5CA95BC9" w:rsidR="00D57B29" w:rsidRDefault="003423F9" w:rsidP="00245513">
            <w:pPr>
              <w:pStyle w:val="50TableText"/>
              <w:tabs>
                <w:tab w:val="clear" w:pos="397"/>
                <w:tab w:val="clear" w:pos="794"/>
                <w:tab w:val="clear" w:pos="1191"/>
                <w:tab w:val="left" w:pos="35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835,926</w:t>
            </w:r>
          </w:p>
        </w:tc>
        <w:tc>
          <w:tcPr>
            <w:tcW w:w="1020" w:type="dxa"/>
            <w:tcMar>
              <w:top w:w="0" w:type="dxa"/>
              <w:left w:w="113" w:type="dxa"/>
              <w:bottom w:w="0" w:type="dxa"/>
              <w:right w:w="0" w:type="dxa"/>
            </w:tcMar>
            <w:vAlign w:val="bottom"/>
          </w:tcPr>
          <w:p w14:paraId="20C41678" w14:textId="35C5224A" w:rsidR="00D57B29" w:rsidRDefault="003423F9" w:rsidP="00245513">
            <w:pPr>
              <w:pStyle w:val="50TableText"/>
              <w:tabs>
                <w:tab w:val="clear" w:pos="397"/>
                <w:tab w:val="clear" w:pos="794"/>
                <w:tab w:val="clear" w:pos="1191"/>
                <w:tab w:val="left" w:pos="35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1,559,662</w:t>
            </w:r>
          </w:p>
        </w:tc>
        <w:tc>
          <w:tcPr>
            <w:tcW w:w="1021" w:type="dxa"/>
            <w:tcMar>
              <w:top w:w="0" w:type="dxa"/>
              <w:left w:w="113" w:type="dxa"/>
              <w:bottom w:w="0" w:type="dxa"/>
              <w:right w:w="0" w:type="dxa"/>
            </w:tcMar>
            <w:vAlign w:val="bottom"/>
          </w:tcPr>
          <w:p w14:paraId="1D9EB0E5" w14:textId="774A7376" w:rsidR="00D57B29" w:rsidRDefault="003423F9" w:rsidP="00245513">
            <w:pPr>
              <w:pStyle w:val="50TableText"/>
              <w:tabs>
                <w:tab w:val="clear" w:pos="397"/>
                <w:tab w:val="clear" w:pos="794"/>
                <w:tab w:val="clear" w:pos="1191"/>
                <w:tab w:val="left" w:pos="35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11,312,630</w:t>
            </w:r>
          </w:p>
        </w:tc>
        <w:tc>
          <w:tcPr>
            <w:tcW w:w="1020" w:type="dxa"/>
            <w:tcMar>
              <w:top w:w="0" w:type="dxa"/>
              <w:left w:w="113" w:type="dxa"/>
              <w:bottom w:w="0" w:type="dxa"/>
              <w:right w:w="0" w:type="dxa"/>
            </w:tcMar>
            <w:vAlign w:val="bottom"/>
          </w:tcPr>
          <w:p w14:paraId="6BF4F69D" w14:textId="12174191" w:rsidR="00D57B29" w:rsidRDefault="003423F9" w:rsidP="00245513">
            <w:pPr>
              <w:pStyle w:val="50TableText"/>
              <w:tabs>
                <w:tab w:val="clear" w:pos="397"/>
                <w:tab w:val="clear" w:pos="794"/>
                <w:tab w:val="clear" w:pos="1191"/>
                <w:tab w:val="left" w:pos="35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695,000</w:t>
            </w:r>
          </w:p>
        </w:tc>
        <w:tc>
          <w:tcPr>
            <w:tcW w:w="1021" w:type="dxa"/>
            <w:tcMar>
              <w:top w:w="0" w:type="dxa"/>
              <w:left w:w="113" w:type="dxa"/>
              <w:bottom w:w="0" w:type="dxa"/>
              <w:right w:w="0" w:type="dxa"/>
            </w:tcMar>
            <w:vAlign w:val="bottom"/>
          </w:tcPr>
          <w:p w14:paraId="2FA5D26F" w14:textId="2D0962FC" w:rsidR="00D57B29" w:rsidRDefault="003423F9" w:rsidP="00245513">
            <w:pPr>
              <w:pStyle w:val="50TableText"/>
              <w:tabs>
                <w:tab w:val="clear" w:pos="397"/>
                <w:tab w:val="clear" w:pos="794"/>
                <w:tab w:val="clear" w:pos="1191"/>
                <w:tab w:val="left" w:pos="35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78,227,627</w:t>
            </w:r>
          </w:p>
        </w:tc>
      </w:tr>
      <w:tr w:rsidR="00D57B29" w14:paraId="79513188" w14:textId="77777777" w:rsidTr="007A4304">
        <w:trPr>
          <w:trHeight w:val="59"/>
        </w:trPr>
        <w:tc>
          <w:tcPr>
            <w:tcW w:w="1474" w:type="dxa"/>
            <w:tcMar>
              <w:top w:w="0" w:type="dxa"/>
              <w:left w:w="0" w:type="dxa"/>
              <w:bottom w:w="0" w:type="dxa"/>
              <w:right w:w="0" w:type="dxa"/>
            </w:tcMar>
            <w:vAlign w:val="bottom"/>
          </w:tcPr>
          <w:p w14:paraId="53CCC036" w14:textId="64F81FFE" w:rsidR="00D57B29" w:rsidRPr="000B7103" w:rsidRDefault="003423F9">
            <w:pPr>
              <w:pStyle w:val="97Dash2Line"/>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70F6BAE5" w14:textId="24248A82" w:rsidR="00D57B29" w:rsidRPr="000B7103" w:rsidRDefault="003423F9" w:rsidP="00245513">
            <w:pPr>
              <w:pStyle w:val="97Dash2Line"/>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446CD6E1" w14:textId="0FF39BE6" w:rsidR="00D57B29" w:rsidRPr="000B7103" w:rsidRDefault="003423F9" w:rsidP="00245513">
            <w:pPr>
              <w:pStyle w:val="97Dash2Line"/>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1E7C60F7" w14:textId="00D8EFFD"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24A09470" w14:textId="20C1D81A"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3F6B42B6" w14:textId="64E35EC9"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10EB1889" w14:textId="1375A234"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26190023" w14:textId="7BD7C411"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2826F351" w14:textId="03A8CF5A"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r>
      <w:tr w:rsidR="00D57B29" w14:paraId="6FC04193" w14:textId="77777777" w:rsidTr="007A4304">
        <w:trPr>
          <w:trHeight w:val="59"/>
        </w:trPr>
        <w:tc>
          <w:tcPr>
            <w:tcW w:w="1474" w:type="dxa"/>
            <w:tcMar>
              <w:top w:w="0" w:type="dxa"/>
              <w:left w:w="113" w:type="dxa"/>
              <w:bottom w:w="0" w:type="dxa"/>
              <w:right w:w="0" w:type="dxa"/>
            </w:tcMar>
            <w:vAlign w:val="bottom"/>
          </w:tcPr>
          <w:p w14:paraId="3AE616B5" w14:textId="453761A2" w:rsidR="00D57B29" w:rsidRDefault="003423F9">
            <w:pPr>
              <w:pStyle w:val="50TableText"/>
              <w:rPr>
                <w:rFonts w:ascii="Times New Roman" w:hAnsi="Times New Roman" w:cs="Times New Roman"/>
              </w:rPr>
            </w:pPr>
            <w:r w:rsidRPr="006F6117">
              <w:rPr>
                <w:rStyle w:val="Bold"/>
                <w:rFonts w:ascii="Times New Roman" w:eastAsia="DengXian" w:hAnsi="Times New Roman" w:cs="Times New Roman" w:hint="eastAsia"/>
                <w:b/>
                <w:w w:val="65"/>
                <w:lang w:eastAsia="zh-CN"/>
              </w:rPr>
              <w:t>帐面净值：</w:t>
            </w:r>
          </w:p>
        </w:tc>
        <w:tc>
          <w:tcPr>
            <w:tcW w:w="1020" w:type="dxa"/>
            <w:tcMar>
              <w:top w:w="0" w:type="dxa"/>
              <w:left w:w="113" w:type="dxa"/>
              <w:bottom w:w="0" w:type="dxa"/>
              <w:right w:w="0" w:type="dxa"/>
            </w:tcMar>
            <w:vAlign w:val="bottom"/>
          </w:tcPr>
          <w:p w14:paraId="2801F19A"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6D9E5E3C"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6F9213F6"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5214C16C"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14D2C39"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08A62DF9"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6A3E63D3"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76888E19"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r>
      <w:tr w:rsidR="00D57B29" w14:paraId="5CF33449" w14:textId="77777777" w:rsidTr="007A4304">
        <w:trPr>
          <w:trHeight w:val="59"/>
        </w:trPr>
        <w:tc>
          <w:tcPr>
            <w:tcW w:w="1474" w:type="dxa"/>
            <w:tcMar>
              <w:top w:w="0" w:type="dxa"/>
              <w:left w:w="113" w:type="dxa"/>
              <w:bottom w:w="0" w:type="dxa"/>
              <w:right w:w="0" w:type="dxa"/>
            </w:tcMar>
            <w:vAlign w:val="bottom"/>
          </w:tcPr>
          <w:p w14:paraId="3DA0A534" w14:textId="0F4387B8"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w w:val="65"/>
                <w:lang w:eastAsia="zh-CN"/>
              </w:rPr>
              <w:t>于</w:t>
            </w:r>
            <w:r w:rsidRPr="006F6117">
              <w:rPr>
                <w:rFonts w:ascii="Times New Roman" w:eastAsia="DengXian" w:hAnsi="Times New Roman" w:cs="Times New Roman"/>
                <w:w w:val="65"/>
                <w:lang w:eastAsia="zh-CN"/>
              </w:rPr>
              <w:t>2026</w:t>
            </w:r>
            <w:r w:rsidRPr="006F6117">
              <w:rPr>
                <w:rFonts w:ascii="Times New Roman" w:eastAsia="DengXian" w:hAnsi="Times New Roman" w:cs="Times New Roman" w:hint="eastAsia"/>
                <w:w w:val="65"/>
                <w:lang w:eastAsia="zh-CN"/>
              </w:rPr>
              <w:t>年</w:t>
            </w:r>
            <w:r w:rsidRPr="006F6117">
              <w:rPr>
                <w:rFonts w:ascii="Times New Roman" w:eastAsia="DengXian" w:hAnsi="Times New Roman" w:cs="Times New Roman"/>
                <w:w w:val="65"/>
                <w:lang w:eastAsia="zh-CN"/>
              </w:rPr>
              <w:t>3</w:t>
            </w:r>
            <w:r w:rsidRPr="006F6117">
              <w:rPr>
                <w:rFonts w:ascii="Times New Roman" w:eastAsia="DengXian" w:hAnsi="Times New Roman" w:cs="Times New Roman" w:hint="eastAsia"/>
                <w:w w:val="65"/>
                <w:lang w:eastAsia="zh-CN"/>
              </w:rPr>
              <w:t>月</w:t>
            </w:r>
            <w:r w:rsidRPr="006F6117">
              <w:rPr>
                <w:rFonts w:ascii="Times New Roman" w:eastAsia="DengXian" w:hAnsi="Times New Roman" w:cs="Times New Roman"/>
                <w:w w:val="65"/>
                <w:lang w:eastAsia="zh-CN"/>
              </w:rPr>
              <w:t>31</w:t>
            </w:r>
            <w:r w:rsidRPr="006F6117">
              <w:rPr>
                <w:rFonts w:ascii="Times New Roman" w:eastAsia="DengXian" w:hAnsi="Times New Roman" w:cs="Times New Roman" w:hint="eastAsia"/>
                <w:w w:val="65"/>
                <w:lang w:eastAsia="zh-CN"/>
              </w:rPr>
              <w:t>日</w:t>
            </w:r>
          </w:p>
        </w:tc>
        <w:tc>
          <w:tcPr>
            <w:tcW w:w="1020" w:type="dxa"/>
            <w:tcMar>
              <w:top w:w="0" w:type="dxa"/>
              <w:left w:w="113" w:type="dxa"/>
              <w:bottom w:w="0" w:type="dxa"/>
              <w:right w:w="0" w:type="dxa"/>
            </w:tcMar>
            <w:vAlign w:val="bottom"/>
          </w:tcPr>
          <w:p w14:paraId="56EE9F05" w14:textId="091D9282" w:rsidR="00D57B29" w:rsidRDefault="003423F9" w:rsidP="00245513">
            <w:pPr>
              <w:pStyle w:val="50TableText"/>
              <w:tabs>
                <w:tab w:val="clear" w:pos="397"/>
                <w:tab w:val="clear" w:pos="794"/>
                <w:tab w:val="clear" w:pos="1191"/>
                <w:tab w:val="left" w:pos="340"/>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41,317,556</w:t>
            </w:r>
          </w:p>
        </w:tc>
        <w:tc>
          <w:tcPr>
            <w:tcW w:w="1021" w:type="dxa"/>
            <w:tcMar>
              <w:top w:w="0" w:type="dxa"/>
              <w:left w:w="113" w:type="dxa"/>
              <w:bottom w:w="0" w:type="dxa"/>
              <w:right w:w="0" w:type="dxa"/>
            </w:tcMar>
            <w:vAlign w:val="bottom"/>
          </w:tcPr>
          <w:p w14:paraId="1B576892" w14:textId="67AE11F2" w:rsidR="00D57B29" w:rsidRDefault="003423F9" w:rsidP="00245513">
            <w:pPr>
              <w:pStyle w:val="50TableText"/>
              <w:tabs>
                <w:tab w:val="clear" w:pos="397"/>
                <w:tab w:val="clear" w:pos="794"/>
                <w:tab w:val="clear" w:pos="1191"/>
                <w:tab w:val="left" w:pos="340"/>
              </w:tabs>
              <w:jc w:val="left"/>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6,697,562</w:t>
            </w:r>
          </w:p>
        </w:tc>
        <w:tc>
          <w:tcPr>
            <w:tcW w:w="1020" w:type="dxa"/>
            <w:tcMar>
              <w:top w:w="0" w:type="dxa"/>
              <w:left w:w="113" w:type="dxa"/>
              <w:bottom w:w="0" w:type="dxa"/>
              <w:right w:w="0" w:type="dxa"/>
            </w:tcMar>
            <w:vAlign w:val="bottom"/>
          </w:tcPr>
          <w:p w14:paraId="03537625" w14:textId="17C12241" w:rsidR="00D57B29" w:rsidRDefault="003423F9" w:rsidP="00245513">
            <w:pPr>
              <w:pStyle w:val="50TableText"/>
              <w:tabs>
                <w:tab w:val="clear" w:pos="397"/>
                <w:tab w:val="clear" w:pos="794"/>
                <w:tab w:val="clear" w:pos="1191"/>
                <w:tab w:val="left" w:pos="34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11,310,752</w:t>
            </w:r>
          </w:p>
        </w:tc>
        <w:tc>
          <w:tcPr>
            <w:tcW w:w="1021" w:type="dxa"/>
            <w:tcMar>
              <w:top w:w="0" w:type="dxa"/>
              <w:left w:w="113" w:type="dxa"/>
              <w:bottom w:w="0" w:type="dxa"/>
              <w:right w:w="0" w:type="dxa"/>
            </w:tcMar>
            <w:vAlign w:val="bottom"/>
          </w:tcPr>
          <w:p w14:paraId="33E81966" w14:textId="5B6439D6" w:rsidR="00D57B29" w:rsidRDefault="003423F9" w:rsidP="00245513">
            <w:pPr>
              <w:pStyle w:val="50TableText"/>
              <w:tabs>
                <w:tab w:val="clear" w:pos="397"/>
                <w:tab w:val="clear" w:pos="794"/>
                <w:tab w:val="clear" w:pos="1191"/>
                <w:tab w:val="left" w:pos="34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120,833</w:t>
            </w:r>
          </w:p>
        </w:tc>
        <w:tc>
          <w:tcPr>
            <w:tcW w:w="1020" w:type="dxa"/>
            <w:tcMar>
              <w:top w:w="0" w:type="dxa"/>
              <w:left w:w="113" w:type="dxa"/>
              <w:bottom w:w="0" w:type="dxa"/>
              <w:right w:w="0" w:type="dxa"/>
            </w:tcMar>
            <w:vAlign w:val="bottom"/>
          </w:tcPr>
          <w:p w14:paraId="6A231B1F" w14:textId="23E7745F" w:rsidR="00D57B29" w:rsidRDefault="003423F9" w:rsidP="00245513">
            <w:pPr>
              <w:pStyle w:val="50TableText"/>
              <w:tabs>
                <w:tab w:val="clear" w:pos="397"/>
                <w:tab w:val="clear" w:pos="794"/>
                <w:tab w:val="clear" w:pos="1191"/>
                <w:tab w:val="left" w:pos="34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786,418</w:t>
            </w:r>
          </w:p>
        </w:tc>
        <w:tc>
          <w:tcPr>
            <w:tcW w:w="1021" w:type="dxa"/>
            <w:tcMar>
              <w:top w:w="0" w:type="dxa"/>
              <w:left w:w="113" w:type="dxa"/>
              <w:bottom w:w="0" w:type="dxa"/>
              <w:right w:w="0" w:type="dxa"/>
            </w:tcMar>
            <w:vAlign w:val="bottom"/>
          </w:tcPr>
          <w:p w14:paraId="5FD46687" w14:textId="048F83AE" w:rsidR="00D57B29" w:rsidRDefault="003423F9" w:rsidP="00245513">
            <w:pPr>
              <w:pStyle w:val="50TableText"/>
              <w:tabs>
                <w:tab w:val="clear" w:pos="397"/>
                <w:tab w:val="clear" w:pos="794"/>
                <w:tab w:val="clear" w:pos="1191"/>
                <w:tab w:val="left" w:pos="34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3,034,013</w:t>
            </w:r>
          </w:p>
        </w:tc>
        <w:tc>
          <w:tcPr>
            <w:tcW w:w="1020" w:type="dxa"/>
            <w:tcMar>
              <w:top w:w="0" w:type="dxa"/>
              <w:left w:w="113" w:type="dxa"/>
              <w:bottom w:w="0" w:type="dxa"/>
              <w:right w:w="0" w:type="dxa"/>
            </w:tcMar>
            <w:vAlign w:val="bottom"/>
          </w:tcPr>
          <w:p w14:paraId="726E22F4" w14:textId="2E42C4DC" w:rsidR="00D57B29" w:rsidRDefault="003423F9" w:rsidP="00245513">
            <w:pPr>
              <w:pStyle w:val="50TableText"/>
              <w:tabs>
                <w:tab w:val="clear" w:pos="397"/>
                <w:tab w:val="clear" w:pos="794"/>
                <w:tab w:val="clear" w:pos="1191"/>
                <w:tab w:val="left" w:pos="34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w:t>
            </w:r>
          </w:p>
        </w:tc>
        <w:tc>
          <w:tcPr>
            <w:tcW w:w="1021" w:type="dxa"/>
            <w:tcMar>
              <w:top w:w="0" w:type="dxa"/>
              <w:left w:w="113" w:type="dxa"/>
              <w:bottom w:w="0" w:type="dxa"/>
              <w:right w:w="0" w:type="dxa"/>
            </w:tcMar>
            <w:vAlign w:val="bottom"/>
          </w:tcPr>
          <w:p w14:paraId="063FE9A6" w14:textId="7322B3F8" w:rsidR="00D57B29" w:rsidRDefault="003423F9" w:rsidP="00245513">
            <w:pPr>
              <w:pStyle w:val="50TableText"/>
              <w:tabs>
                <w:tab w:val="clear" w:pos="397"/>
                <w:tab w:val="clear" w:pos="794"/>
                <w:tab w:val="clear" w:pos="1191"/>
                <w:tab w:val="left" w:pos="340"/>
              </w:tabs>
              <w:rPr>
                <w:rFonts w:ascii="Times New Roman" w:hAnsi="Times New Roman" w:cs="Times New Roman"/>
              </w:rPr>
            </w:pPr>
            <w:r w:rsidRPr="006F6117">
              <w:rPr>
                <w:rStyle w:val="Bold"/>
                <w:rFonts w:ascii="Times New Roman" w:eastAsia="DengXian" w:hAnsi="Times New Roman" w:cs="Times New Roman"/>
                <w:b/>
                <w:w w:val="65"/>
                <w:lang w:eastAsia="zh-CN"/>
              </w:rPr>
              <w:t>$</w:t>
            </w:r>
            <w:r>
              <w:rPr>
                <w:rStyle w:val="Bold"/>
                <w:rFonts w:ascii="Times New Roman" w:eastAsia="新細明體" w:hAnsi="Times New Roman" w:cs="Times New Roman"/>
                <w:b/>
                <w:w w:val="65"/>
                <w:lang w:eastAsia="zh-CN"/>
              </w:rPr>
              <w:tab/>
            </w:r>
            <w:r w:rsidRPr="006F6117">
              <w:rPr>
                <w:rStyle w:val="Bold"/>
                <w:rFonts w:ascii="Times New Roman" w:eastAsia="DengXian" w:hAnsi="Times New Roman" w:cs="Times New Roman"/>
                <w:b/>
                <w:w w:val="65"/>
                <w:lang w:eastAsia="zh-CN"/>
              </w:rPr>
              <w:t>63,267,134</w:t>
            </w:r>
          </w:p>
        </w:tc>
      </w:tr>
      <w:tr w:rsidR="00D57B29" w14:paraId="25123D6D" w14:textId="77777777" w:rsidTr="007A4304">
        <w:trPr>
          <w:trHeight w:val="59"/>
        </w:trPr>
        <w:tc>
          <w:tcPr>
            <w:tcW w:w="1474" w:type="dxa"/>
            <w:tcMar>
              <w:top w:w="0" w:type="dxa"/>
              <w:left w:w="0" w:type="dxa"/>
              <w:bottom w:w="0" w:type="dxa"/>
              <w:right w:w="0" w:type="dxa"/>
            </w:tcMar>
            <w:vAlign w:val="bottom"/>
          </w:tcPr>
          <w:p w14:paraId="7929AA16" w14:textId="7F6EC84D"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4E6EF877" w14:textId="27C092A6" w:rsidR="00D57B29" w:rsidRPr="000B7103" w:rsidRDefault="003423F9" w:rsidP="00245513">
            <w:pPr>
              <w:pStyle w:val="99Line"/>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123ECB6B" w14:textId="60993A09" w:rsidR="00D57B29" w:rsidRPr="000B7103" w:rsidRDefault="003423F9" w:rsidP="00245513">
            <w:pPr>
              <w:pStyle w:val="99Line"/>
              <w:tabs>
                <w:tab w:val="clear" w:pos="397"/>
                <w:tab w:val="clear" w:pos="794"/>
                <w:tab w:val="clear" w:pos="1191"/>
                <w:tab w:val="decimal" w:pos="901"/>
              </w:tabs>
              <w:jc w:val="left"/>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0E0E87B7" w14:textId="4B395A55"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5E7921AA" w14:textId="4D038E96"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680D5AB6" w14:textId="3D5E23B1"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635DDDCB" w14:textId="1BB9D941"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2312A13F" w14:textId="295FA38B"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1CC0A1F7" w14:textId="2A58A8C3"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r>
      <w:tr w:rsidR="00D57B29" w14:paraId="00576591" w14:textId="77777777" w:rsidTr="007A4304">
        <w:trPr>
          <w:trHeight w:val="59"/>
        </w:trPr>
        <w:tc>
          <w:tcPr>
            <w:tcW w:w="1474" w:type="dxa"/>
            <w:tcMar>
              <w:top w:w="0" w:type="dxa"/>
              <w:left w:w="113" w:type="dxa"/>
              <w:bottom w:w="0" w:type="dxa"/>
              <w:right w:w="0" w:type="dxa"/>
            </w:tcMar>
            <w:vAlign w:val="bottom"/>
          </w:tcPr>
          <w:p w14:paraId="1386847F" w14:textId="612C8709" w:rsidR="00D57B29" w:rsidRDefault="00464141" w:rsidP="00245513">
            <w:pPr>
              <w:pStyle w:val="a"/>
              <w:pageBreakBefore/>
              <w:spacing w:line="240" w:lineRule="auto"/>
              <w:jc w:val="left"/>
              <w:textAlignment w:val="auto"/>
              <w:rPr>
                <w:rFonts w:ascii="Times New Roman" w:eastAsia="新細明體" w:hAnsi="Times New Roman" w:cs="Times New Roman"/>
                <w:b/>
                <w:lang w:val="en-US"/>
              </w:rPr>
            </w:pPr>
            <w:r>
              <w:rPr>
                <w:rFonts w:ascii="Times New Roman" w:eastAsia="新細明體" w:hAnsi="Times New Roman" w:cs="Times New Roman"/>
              </w:rPr>
              <w:br/>
            </w:r>
            <w:r>
              <w:rPr>
                <w:rFonts w:ascii="Times New Roman" w:eastAsia="新細明體" w:hAnsi="Times New Roman" w:cs="Times New Roman"/>
              </w:rPr>
              <w:br/>
            </w:r>
          </w:p>
        </w:tc>
        <w:tc>
          <w:tcPr>
            <w:tcW w:w="1020" w:type="dxa"/>
            <w:tcMar>
              <w:top w:w="0" w:type="dxa"/>
              <w:left w:w="113" w:type="dxa"/>
              <w:bottom w:w="0" w:type="dxa"/>
              <w:right w:w="0" w:type="dxa"/>
            </w:tcMar>
            <w:vAlign w:val="bottom"/>
          </w:tcPr>
          <w:p w14:paraId="2A95C62B" w14:textId="400501D2" w:rsidR="00D57B29" w:rsidRDefault="003423F9" w:rsidP="00245513">
            <w:pPr>
              <w:pStyle w:val="50TableText"/>
              <w:tabs>
                <w:tab w:val="clear" w:pos="397"/>
                <w:tab w:val="clear" w:pos="794"/>
                <w:tab w:val="clear" w:pos="1191"/>
                <w:tab w:val="decimal" w:pos="901"/>
              </w:tabs>
              <w:jc w:val="left"/>
              <w:rPr>
                <w:rFonts w:ascii="Times New Roman" w:eastAsia="新細明體" w:hAnsi="Times New Roman" w:cs="Times New Roman"/>
                <w:w w:val="65"/>
                <w:lang w:eastAsia="zh-CN"/>
              </w:rPr>
            </w:pPr>
            <w:r w:rsidRPr="006F6117">
              <w:rPr>
                <w:rFonts w:ascii="Times New Roman" w:eastAsia="DengXian" w:hAnsi="Times New Roman" w:cs="Times New Roman" w:hint="eastAsia"/>
                <w:w w:val="65"/>
                <w:lang w:eastAsia="zh-CN"/>
              </w:rPr>
              <w:t>持有作自用</w:t>
            </w:r>
          </w:p>
          <w:p w14:paraId="4EE024C8" w14:textId="4102ADAE" w:rsidR="00D57B29" w:rsidRDefault="003423F9" w:rsidP="00245513">
            <w:pPr>
              <w:pStyle w:val="50TableText"/>
              <w:tabs>
                <w:tab w:val="clear" w:pos="397"/>
                <w:tab w:val="clear" w:pos="794"/>
                <w:tab w:val="clear" w:pos="1191"/>
                <w:tab w:val="decimal" w:pos="901"/>
              </w:tabs>
              <w:jc w:val="left"/>
              <w:rPr>
                <w:rFonts w:ascii="Times New Roman" w:eastAsia="新細明體" w:hAnsi="Times New Roman" w:cs="Times New Roman"/>
                <w:w w:val="65"/>
                <w:lang w:eastAsia="zh-CN"/>
              </w:rPr>
            </w:pPr>
            <w:r w:rsidRPr="006F6117">
              <w:rPr>
                <w:rFonts w:ascii="Times New Roman" w:eastAsia="DengXian" w:hAnsi="Times New Roman" w:cs="Times New Roman" w:hint="eastAsia"/>
                <w:w w:val="65"/>
                <w:lang w:eastAsia="zh-CN"/>
              </w:rPr>
              <w:t>的租赁土地</w:t>
            </w:r>
          </w:p>
          <w:p w14:paraId="07EFD93D" w14:textId="57D4AB27" w:rsidR="00D57B29" w:rsidRDefault="003423F9" w:rsidP="00245513">
            <w:pPr>
              <w:pStyle w:val="50TableText"/>
              <w:tabs>
                <w:tab w:val="clear" w:pos="397"/>
                <w:tab w:val="clear" w:pos="794"/>
                <w:tab w:val="clear" w:pos="1191"/>
                <w:tab w:val="decimal" w:pos="901"/>
              </w:tabs>
              <w:jc w:val="left"/>
              <w:rPr>
                <w:rFonts w:ascii="Times New Roman" w:hAnsi="Times New Roman" w:cs="Times New Roman"/>
                <w:lang w:eastAsia="zh-CN"/>
              </w:rPr>
            </w:pPr>
            <w:r w:rsidRPr="006F6117">
              <w:rPr>
                <w:rFonts w:ascii="Times New Roman" w:eastAsia="DengXian" w:hAnsi="Times New Roman" w:cs="Times New Roman" w:hint="eastAsia"/>
                <w:w w:val="65"/>
                <w:lang w:eastAsia="zh-CN"/>
              </w:rPr>
              <w:t>权益</w:t>
            </w:r>
          </w:p>
        </w:tc>
        <w:tc>
          <w:tcPr>
            <w:tcW w:w="1021" w:type="dxa"/>
            <w:tcMar>
              <w:top w:w="0" w:type="dxa"/>
              <w:left w:w="113" w:type="dxa"/>
              <w:bottom w:w="0" w:type="dxa"/>
              <w:right w:w="0" w:type="dxa"/>
            </w:tcMar>
            <w:vAlign w:val="bottom"/>
          </w:tcPr>
          <w:p w14:paraId="176D9EB4" w14:textId="4454CD36"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Fonts w:ascii="Times New Roman" w:eastAsia="DengXian" w:hAnsi="Times New Roman" w:cs="Times New Roman" w:hint="eastAsia"/>
                <w:w w:val="65"/>
                <w:lang w:eastAsia="zh-CN"/>
              </w:rPr>
              <w:t>建筑物</w:t>
            </w:r>
          </w:p>
        </w:tc>
        <w:tc>
          <w:tcPr>
            <w:tcW w:w="1020" w:type="dxa"/>
            <w:tcMar>
              <w:top w:w="0" w:type="dxa"/>
              <w:left w:w="113" w:type="dxa"/>
              <w:bottom w:w="0" w:type="dxa"/>
              <w:right w:w="0" w:type="dxa"/>
            </w:tcMar>
            <w:vAlign w:val="bottom"/>
          </w:tcPr>
          <w:p w14:paraId="636E12F1" w14:textId="3F827DCD" w:rsidR="00D57B29" w:rsidRDefault="003423F9" w:rsidP="00245513">
            <w:pPr>
              <w:pStyle w:val="50TableText"/>
              <w:tabs>
                <w:tab w:val="clear" w:pos="397"/>
                <w:tab w:val="clear" w:pos="794"/>
                <w:tab w:val="clear" w:pos="1191"/>
                <w:tab w:val="decimal" w:pos="901"/>
              </w:tabs>
              <w:rPr>
                <w:rFonts w:ascii="Times New Roman" w:eastAsia="新細明體" w:hAnsi="Times New Roman" w:cs="Times New Roman"/>
                <w:w w:val="65"/>
              </w:rPr>
            </w:pPr>
            <w:r w:rsidRPr="006F6117">
              <w:rPr>
                <w:rFonts w:ascii="Times New Roman" w:eastAsia="DengXian" w:hAnsi="Times New Roman" w:cs="Times New Roman" w:hint="eastAsia"/>
                <w:w w:val="65"/>
                <w:lang w:eastAsia="zh-CN"/>
              </w:rPr>
              <w:t>租赁物业</w:t>
            </w:r>
          </w:p>
          <w:p w14:paraId="10D98032" w14:textId="67DD432A"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hint="eastAsia"/>
                <w:w w:val="65"/>
                <w:lang w:eastAsia="zh-CN"/>
              </w:rPr>
              <w:t>装修</w:t>
            </w:r>
          </w:p>
        </w:tc>
        <w:tc>
          <w:tcPr>
            <w:tcW w:w="1021" w:type="dxa"/>
            <w:tcMar>
              <w:top w:w="0" w:type="dxa"/>
              <w:left w:w="113" w:type="dxa"/>
              <w:bottom w:w="0" w:type="dxa"/>
              <w:right w:w="0" w:type="dxa"/>
            </w:tcMar>
            <w:vAlign w:val="bottom"/>
          </w:tcPr>
          <w:p w14:paraId="0317AD13" w14:textId="2F937BA6" w:rsidR="00D57B29" w:rsidRDefault="003423F9" w:rsidP="00245513">
            <w:pPr>
              <w:pStyle w:val="50TableText"/>
              <w:tabs>
                <w:tab w:val="clear" w:pos="397"/>
                <w:tab w:val="clear" w:pos="794"/>
                <w:tab w:val="clear" w:pos="1191"/>
                <w:tab w:val="decimal" w:pos="901"/>
              </w:tabs>
              <w:rPr>
                <w:rFonts w:ascii="Times New Roman" w:eastAsia="新細明體" w:hAnsi="Times New Roman" w:cs="Times New Roman"/>
                <w:w w:val="65"/>
              </w:rPr>
            </w:pPr>
            <w:r w:rsidRPr="006F6117">
              <w:rPr>
                <w:rFonts w:ascii="Times New Roman" w:eastAsia="DengXian" w:hAnsi="Times New Roman" w:cs="Times New Roman" w:hint="eastAsia"/>
                <w:w w:val="65"/>
                <w:lang w:eastAsia="zh-CN"/>
              </w:rPr>
              <w:t>办公室</w:t>
            </w:r>
          </w:p>
          <w:p w14:paraId="3E575A24" w14:textId="100C6400"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hint="eastAsia"/>
                <w:w w:val="65"/>
                <w:lang w:eastAsia="zh-CN"/>
              </w:rPr>
              <w:t>家具</w:t>
            </w:r>
          </w:p>
        </w:tc>
        <w:tc>
          <w:tcPr>
            <w:tcW w:w="1020" w:type="dxa"/>
            <w:tcMar>
              <w:top w:w="0" w:type="dxa"/>
              <w:left w:w="113" w:type="dxa"/>
              <w:bottom w:w="0" w:type="dxa"/>
              <w:right w:w="0" w:type="dxa"/>
            </w:tcMar>
            <w:vAlign w:val="bottom"/>
          </w:tcPr>
          <w:p w14:paraId="3829DF50" w14:textId="2DA01C33" w:rsidR="00D57B29" w:rsidRDefault="003423F9" w:rsidP="00245513">
            <w:pPr>
              <w:pStyle w:val="50TableText"/>
              <w:tabs>
                <w:tab w:val="clear" w:pos="397"/>
                <w:tab w:val="clear" w:pos="794"/>
                <w:tab w:val="clear" w:pos="1191"/>
                <w:tab w:val="decimal" w:pos="901"/>
              </w:tabs>
              <w:rPr>
                <w:rFonts w:ascii="Times New Roman" w:eastAsia="新細明體" w:hAnsi="Times New Roman" w:cs="Times New Roman"/>
                <w:w w:val="65"/>
              </w:rPr>
            </w:pPr>
            <w:r w:rsidRPr="006F6117">
              <w:rPr>
                <w:rFonts w:ascii="Times New Roman" w:eastAsia="DengXian" w:hAnsi="Times New Roman" w:cs="Times New Roman" w:hint="eastAsia"/>
                <w:w w:val="65"/>
                <w:lang w:eastAsia="zh-CN"/>
              </w:rPr>
              <w:t>办公室</w:t>
            </w:r>
          </w:p>
          <w:p w14:paraId="3968CE70" w14:textId="65D0FEC5"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hint="eastAsia"/>
                <w:w w:val="65"/>
                <w:lang w:eastAsia="zh-CN"/>
              </w:rPr>
              <w:t>设备</w:t>
            </w:r>
          </w:p>
        </w:tc>
        <w:tc>
          <w:tcPr>
            <w:tcW w:w="1021" w:type="dxa"/>
            <w:tcMar>
              <w:top w:w="0" w:type="dxa"/>
              <w:left w:w="113" w:type="dxa"/>
              <w:bottom w:w="0" w:type="dxa"/>
              <w:right w:w="0" w:type="dxa"/>
            </w:tcMar>
            <w:vAlign w:val="bottom"/>
          </w:tcPr>
          <w:p w14:paraId="04C47861" w14:textId="04773E98" w:rsidR="00D57B29" w:rsidRDefault="003423F9" w:rsidP="00245513">
            <w:pPr>
              <w:pStyle w:val="50TableText"/>
              <w:tabs>
                <w:tab w:val="clear" w:pos="397"/>
                <w:tab w:val="clear" w:pos="794"/>
                <w:tab w:val="clear" w:pos="1191"/>
                <w:tab w:val="decimal" w:pos="901"/>
              </w:tabs>
              <w:rPr>
                <w:rFonts w:ascii="Times New Roman" w:eastAsia="新細明體" w:hAnsi="Times New Roman" w:cs="Times New Roman"/>
                <w:w w:val="65"/>
              </w:rPr>
            </w:pPr>
            <w:r w:rsidRPr="006F6117">
              <w:rPr>
                <w:rFonts w:ascii="Times New Roman" w:eastAsia="DengXian" w:hAnsi="Times New Roman" w:cs="Times New Roman" w:hint="eastAsia"/>
                <w:w w:val="65"/>
                <w:lang w:eastAsia="zh-CN"/>
              </w:rPr>
              <w:t>电脑</w:t>
            </w:r>
          </w:p>
          <w:p w14:paraId="004AE4FA" w14:textId="04B25F30"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hint="eastAsia"/>
                <w:w w:val="65"/>
                <w:lang w:eastAsia="zh-CN"/>
              </w:rPr>
              <w:t>设备</w:t>
            </w:r>
          </w:p>
        </w:tc>
        <w:tc>
          <w:tcPr>
            <w:tcW w:w="1020" w:type="dxa"/>
            <w:tcMar>
              <w:top w:w="0" w:type="dxa"/>
              <w:left w:w="113" w:type="dxa"/>
              <w:bottom w:w="0" w:type="dxa"/>
              <w:right w:w="0" w:type="dxa"/>
            </w:tcMar>
            <w:vAlign w:val="bottom"/>
          </w:tcPr>
          <w:p w14:paraId="543F0616" w14:textId="2803BB93"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hint="eastAsia"/>
                <w:w w:val="65"/>
                <w:lang w:eastAsia="zh-CN"/>
              </w:rPr>
              <w:t>车辆</w:t>
            </w:r>
          </w:p>
        </w:tc>
        <w:tc>
          <w:tcPr>
            <w:tcW w:w="1021" w:type="dxa"/>
            <w:tcMar>
              <w:top w:w="0" w:type="dxa"/>
              <w:left w:w="113" w:type="dxa"/>
              <w:bottom w:w="0" w:type="dxa"/>
              <w:right w:w="0" w:type="dxa"/>
            </w:tcMar>
            <w:vAlign w:val="bottom"/>
          </w:tcPr>
          <w:p w14:paraId="10D96DD6" w14:textId="54D9EF8F"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hint="eastAsia"/>
                <w:w w:val="65"/>
                <w:lang w:eastAsia="zh-CN"/>
              </w:rPr>
              <w:t>总计</w:t>
            </w:r>
          </w:p>
        </w:tc>
      </w:tr>
      <w:tr w:rsidR="00D57B29" w14:paraId="3591DBA5" w14:textId="77777777" w:rsidTr="007A4304">
        <w:trPr>
          <w:trHeight w:val="59"/>
        </w:trPr>
        <w:tc>
          <w:tcPr>
            <w:tcW w:w="1474" w:type="dxa"/>
            <w:tcMar>
              <w:top w:w="0" w:type="dxa"/>
              <w:left w:w="0" w:type="dxa"/>
              <w:bottom w:w="0" w:type="dxa"/>
              <w:right w:w="0" w:type="dxa"/>
            </w:tcMar>
            <w:vAlign w:val="bottom"/>
          </w:tcPr>
          <w:p w14:paraId="33E00F58" w14:textId="6176978A"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35B96821" w14:textId="2D1E7AD6"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24DC94F4" w14:textId="17D7D47E"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3D4B1BC0" w14:textId="65C30E96"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057456B1" w14:textId="12BFE411"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5B2E71C8" w14:textId="333B7D03"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1FCFE950" w14:textId="509BB983"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0" w:type="dxa"/>
            <w:tcMar>
              <w:top w:w="0" w:type="dxa"/>
              <w:left w:w="0" w:type="dxa"/>
              <w:bottom w:w="0" w:type="dxa"/>
              <w:right w:w="0" w:type="dxa"/>
            </w:tcMar>
            <w:vAlign w:val="bottom"/>
          </w:tcPr>
          <w:p w14:paraId="06366BDF" w14:textId="10E87EEE"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c>
          <w:tcPr>
            <w:tcW w:w="1021" w:type="dxa"/>
            <w:tcMar>
              <w:top w:w="0" w:type="dxa"/>
              <w:left w:w="0" w:type="dxa"/>
              <w:bottom w:w="0" w:type="dxa"/>
              <w:right w:w="0" w:type="dxa"/>
            </w:tcMar>
            <w:vAlign w:val="bottom"/>
          </w:tcPr>
          <w:p w14:paraId="70D4FA43" w14:textId="177D873A"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Style w:val="Bold"/>
                <w:rFonts w:ascii="Times New Roman" w:eastAsia="DengXian" w:hAnsi="Times New Roman" w:cs="Times New Roman"/>
                <w:b/>
                <w:w w:val="65"/>
                <w:lang w:eastAsia="zh-CN"/>
              </w:rPr>
              <w:t xml:space="preserve"> </w:t>
            </w:r>
          </w:p>
        </w:tc>
      </w:tr>
      <w:tr w:rsidR="00D57B29" w14:paraId="66CA513F" w14:textId="77777777" w:rsidTr="007A4304">
        <w:trPr>
          <w:trHeight w:val="59"/>
        </w:trPr>
        <w:tc>
          <w:tcPr>
            <w:tcW w:w="1474" w:type="dxa"/>
            <w:tcMar>
              <w:top w:w="0" w:type="dxa"/>
              <w:left w:w="113" w:type="dxa"/>
              <w:bottom w:w="0" w:type="dxa"/>
              <w:right w:w="0" w:type="dxa"/>
            </w:tcMar>
            <w:vAlign w:val="bottom"/>
          </w:tcPr>
          <w:p w14:paraId="37A413CC" w14:textId="7594840E"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hint="eastAsia"/>
                <w:b/>
                <w:w w:val="65"/>
                <w:lang w:eastAsia="zh-CN"/>
              </w:rPr>
              <w:t>成本：</w:t>
            </w:r>
          </w:p>
        </w:tc>
        <w:tc>
          <w:tcPr>
            <w:tcW w:w="1020" w:type="dxa"/>
            <w:tcMar>
              <w:top w:w="0" w:type="dxa"/>
              <w:left w:w="113" w:type="dxa"/>
              <w:bottom w:w="0" w:type="dxa"/>
              <w:right w:w="0" w:type="dxa"/>
            </w:tcMar>
            <w:vAlign w:val="bottom"/>
          </w:tcPr>
          <w:p w14:paraId="2C983E32"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6796C9C5"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1EC780F5"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66AAEA2E"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45E6C2DF"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40CECEE3"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58E3A731"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3091DCA4"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r>
      <w:tr w:rsidR="00D57B29" w14:paraId="6A740D18" w14:textId="77777777" w:rsidTr="007A4304">
        <w:trPr>
          <w:trHeight w:val="59"/>
        </w:trPr>
        <w:tc>
          <w:tcPr>
            <w:tcW w:w="1474" w:type="dxa"/>
            <w:tcMar>
              <w:top w:w="0" w:type="dxa"/>
              <w:left w:w="113" w:type="dxa"/>
              <w:bottom w:w="0" w:type="dxa"/>
              <w:right w:w="0" w:type="dxa"/>
            </w:tcMar>
            <w:vAlign w:val="bottom"/>
          </w:tcPr>
          <w:p w14:paraId="7A9BDDA3" w14:textId="2A0DF678"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w w:val="65"/>
                <w:lang w:eastAsia="zh-CN"/>
              </w:rPr>
              <w:t>于</w:t>
            </w:r>
            <w:r w:rsidRPr="006F6117">
              <w:rPr>
                <w:rFonts w:ascii="Times New Roman" w:eastAsia="DengXian" w:hAnsi="Times New Roman" w:cs="Times New Roman"/>
                <w:w w:val="65"/>
                <w:lang w:eastAsia="zh-CN"/>
              </w:rPr>
              <w:t>2024</w:t>
            </w:r>
            <w:r w:rsidRPr="006F6117">
              <w:rPr>
                <w:rFonts w:ascii="Times New Roman" w:eastAsia="DengXian" w:hAnsi="Times New Roman" w:cs="Times New Roman" w:hint="eastAsia"/>
                <w:w w:val="65"/>
                <w:lang w:eastAsia="zh-CN"/>
              </w:rPr>
              <w:t>年</w:t>
            </w:r>
            <w:r w:rsidRPr="006F6117">
              <w:rPr>
                <w:rFonts w:ascii="Times New Roman" w:eastAsia="DengXian" w:hAnsi="Times New Roman" w:cs="Times New Roman"/>
                <w:w w:val="65"/>
                <w:lang w:eastAsia="zh-CN"/>
              </w:rPr>
              <w:t>4</w:t>
            </w:r>
            <w:r w:rsidRPr="006F6117">
              <w:rPr>
                <w:rFonts w:ascii="Times New Roman" w:eastAsia="DengXian" w:hAnsi="Times New Roman" w:cs="Times New Roman" w:hint="eastAsia"/>
                <w:w w:val="65"/>
                <w:lang w:eastAsia="zh-CN"/>
              </w:rPr>
              <w:t>月</w:t>
            </w:r>
            <w:r w:rsidRPr="006F6117">
              <w:rPr>
                <w:rFonts w:ascii="Times New Roman" w:eastAsia="DengXian" w:hAnsi="Times New Roman" w:cs="Times New Roman"/>
                <w:w w:val="65"/>
                <w:lang w:eastAsia="zh-CN"/>
              </w:rPr>
              <w:t>1</w:t>
            </w:r>
            <w:r w:rsidRPr="006F6117">
              <w:rPr>
                <w:rFonts w:ascii="Times New Roman" w:eastAsia="DengXian" w:hAnsi="Times New Roman" w:cs="Times New Roman" w:hint="eastAsia"/>
                <w:w w:val="65"/>
                <w:lang w:eastAsia="zh-CN"/>
              </w:rPr>
              <w:t>日</w:t>
            </w:r>
          </w:p>
        </w:tc>
        <w:tc>
          <w:tcPr>
            <w:tcW w:w="1020" w:type="dxa"/>
            <w:tcMar>
              <w:top w:w="0" w:type="dxa"/>
              <w:left w:w="113" w:type="dxa"/>
              <w:bottom w:w="0" w:type="dxa"/>
              <w:right w:w="0" w:type="dxa"/>
            </w:tcMar>
            <w:vAlign w:val="bottom"/>
          </w:tcPr>
          <w:p w14:paraId="4892AACE" w14:textId="4651B5F8" w:rsidR="00D57B29" w:rsidRDefault="003423F9" w:rsidP="00245513">
            <w:pPr>
              <w:pStyle w:val="50TableText"/>
              <w:tabs>
                <w:tab w:val="clear" w:pos="397"/>
                <w:tab w:val="clear" w:pos="794"/>
                <w:tab w:val="clear" w:pos="1191"/>
                <w:tab w:val="left" w:pos="314"/>
              </w:tabs>
              <w:jc w:val="left"/>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74,900,000</w:t>
            </w:r>
          </w:p>
        </w:tc>
        <w:tc>
          <w:tcPr>
            <w:tcW w:w="1021" w:type="dxa"/>
            <w:tcMar>
              <w:top w:w="0" w:type="dxa"/>
              <w:left w:w="113" w:type="dxa"/>
              <w:bottom w:w="0" w:type="dxa"/>
              <w:right w:w="0" w:type="dxa"/>
            </w:tcMar>
            <w:vAlign w:val="bottom"/>
          </w:tcPr>
          <w:p w14:paraId="3DAF6C97" w14:textId="0495B483" w:rsidR="00D57B29" w:rsidRDefault="003423F9" w:rsidP="00245513">
            <w:pPr>
              <w:pStyle w:val="50TableText"/>
              <w:tabs>
                <w:tab w:val="clear" w:pos="397"/>
                <w:tab w:val="clear" w:pos="794"/>
                <w:tab w:val="clear" w:pos="1191"/>
                <w:tab w:val="left" w:pos="314"/>
              </w:tabs>
              <w:jc w:val="left"/>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16,800,000</w:t>
            </w:r>
          </w:p>
        </w:tc>
        <w:tc>
          <w:tcPr>
            <w:tcW w:w="1020" w:type="dxa"/>
            <w:tcMar>
              <w:top w:w="0" w:type="dxa"/>
              <w:left w:w="113" w:type="dxa"/>
              <w:bottom w:w="0" w:type="dxa"/>
              <w:right w:w="0" w:type="dxa"/>
            </w:tcMar>
            <w:vAlign w:val="bottom"/>
          </w:tcPr>
          <w:p w14:paraId="0DE5A8D6" w14:textId="7BF45F03" w:rsidR="00D57B29" w:rsidRDefault="003423F9" w:rsidP="00245513">
            <w:pPr>
              <w:pStyle w:val="50TableText"/>
              <w:tabs>
                <w:tab w:val="clear" w:pos="397"/>
                <w:tab w:val="clear" w:pos="794"/>
                <w:tab w:val="clear" w:pos="1191"/>
                <w:tab w:val="left" w:pos="31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27,938,414</w:t>
            </w:r>
          </w:p>
        </w:tc>
        <w:tc>
          <w:tcPr>
            <w:tcW w:w="1021" w:type="dxa"/>
            <w:tcMar>
              <w:top w:w="0" w:type="dxa"/>
              <w:left w:w="113" w:type="dxa"/>
              <w:bottom w:w="0" w:type="dxa"/>
              <w:right w:w="0" w:type="dxa"/>
            </w:tcMar>
            <w:vAlign w:val="bottom"/>
          </w:tcPr>
          <w:p w14:paraId="3E8AD443" w14:textId="40CE0F98" w:rsidR="00D57B29" w:rsidRDefault="003423F9" w:rsidP="00245513">
            <w:pPr>
              <w:pStyle w:val="50TableText"/>
              <w:tabs>
                <w:tab w:val="clear" w:pos="397"/>
                <w:tab w:val="clear" w:pos="794"/>
                <w:tab w:val="clear" w:pos="1191"/>
                <w:tab w:val="left" w:pos="31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903,738</w:t>
            </w:r>
          </w:p>
        </w:tc>
        <w:tc>
          <w:tcPr>
            <w:tcW w:w="1020" w:type="dxa"/>
            <w:tcMar>
              <w:top w:w="0" w:type="dxa"/>
              <w:left w:w="113" w:type="dxa"/>
              <w:bottom w:w="0" w:type="dxa"/>
              <w:right w:w="0" w:type="dxa"/>
            </w:tcMar>
            <w:vAlign w:val="bottom"/>
          </w:tcPr>
          <w:p w14:paraId="6EFDE2DB" w14:textId="02B39162" w:rsidR="00D57B29" w:rsidRDefault="003423F9" w:rsidP="00245513">
            <w:pPr>
              <w:pStyle w:val="50TableText"/>
              <w:tabs>
                <w:tab w:val="clear" w:pos="397"/>
                <w:tab w:val="clear" w:pos="794"/>
                <w:tab w:val="clear" w:pos="1191"/>
                <w:tab w:val="left" w:pos="31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1,915,270</w:t>
            </w:r>
          </w:p>
        </w:tc>
        <w:tc>
          <w:tcPr>
            <w:tcW w:w="1021" w:type="dxa"/>
            <w:tcMar>
              <w:top w:w="0" w:type="dxa"/>
              <w:left w:w="113" w:type="dxa"/>
              <w:bottom w:w="0" w:type="dxa"/>
              <w:right w:w="0" w:type="dxa"/>
            </w:tcMar>
            <w:vAlign w:val="bottom"/>
          </w:tcPr>
          <w:p w14:paraId="1CF4E791" w14:textId="51418F94" w:rsidR="00D57B29" w:rsidRDefault="003423F9" w:rsidP="00245513">
            <w:pPr>
              <w:pStyle w:val="50TableText"/>
              <w:tabs>
                <w:tab w:val="clear" w:pos="397"/>
                <w:tab w:val="clear" w:pos="794"/>
                <w:tab w:val="clear" w:pos="1191"/>
                <w:tab w:val="left" w:pos="31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10,534,020</w:t>
            </w:r>
          </w:p>
        </w:tc>
        <w:tc>
          <w:tcPr>
            <w:tcW w:w="1020" w:type="dxa"/>
            <w:tcMar>
              <w:top w:w="0" w:type="dxa"/>
              <w:left w:w="113" w:type="dxa"/>
              <w:bottom w:w="0" w:type="dxa"/>
              <w:right w:w="0" w:type="dxa"/>
            </w:tcMar>
            <w:vAlign w:val="bottom"/>
          </w:tcPr>
          <w:p w14:paraId="7A6470D3" w14:textId="5425A1ED" w:rsidR="00D57B29" w:rsidRDefault="003423F9" w:rsidP="00245513">
            <w:pPr>
              <w:pStyle w:val="50TableText"/>
              <w:tabs>
                <w:tab w:val="clear" w:pos="397"/>
                <w:tab w:val="clear" w:pos="794"/>
                <w:tab w:val="clear" w:pos="1191"/>
                <w:tab w:val="left" w:pos="31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994,880</w:t>
            </w:r>
          </w:p>
        </w:tc>
        <w:tc>
          <w:tcPr>
            <w:tcW w:w="1021" w:type="dxa"/>
            <w:tcMar>
              <w:top w:w="0" w:type="dxa"/>
              <w:left w:w="113" w:type="dxa"/>
              <w:bottom w:w="0" w:type="dxa"/>
              <w:right w:w="0" w:type="dxa"/>
            </w:tcMar>
            <w:vAlign w:val="bottom"/>
          </w:tcPr>
          <w:p w14:paraId="7A4955F8" w14:textId="2EA2F05A" w:rsidR="00D57B29" w:rsidRDefault="003423F9" w:rsidP="00245513">
            <w:pPr>
              <w:pStyle w:val="50TableText"/>
              <w:tabs>
                <w:tab w:val="clear" w:pos="397"/>
                <w:tab w:val="clear" w:pos="794"/>
                <w:tab w:val="clear" w:pos="1191"/>
                <w:tab w:val="left" w:pos="31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133,986,322</w:t>
            </w:r>
          </w:p>
        </w:tc>
      </w:tr>
      <w:tr w:rsidR="00D57B29" w14:paraId="1CE6D5C4" w14:textId="77777777" w:rsidTr="007A4304">
        <w:trPr>
          <w:trHeight w:val="59"/>
        </w:trPr>
        <w:tc>
          <w:tcPr>
            <w:tcW w:w="1474" w:type="dxa"/>
            <w:tcMar>
              <w:top w:w="0" w:type="dxa"/>
              <w:left w:w="113" w:type="dxa"/>
              <w:bottom w:w="0" w:type="dxa"/>
              <w:right w:w="0" w:type="dxa"/>
            </w:tcMar>
            <w:vAlign w:val="bottom"/>
          </w:tcPr>
          <w:p w14:paraId="01273142" w14:textId="11BA7526"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w w:val="65"/>
                <w:lang w:eastAsia="zh-CN"/>
              </w:rPr>
              <w:t>增添（注</w:t>
            </w:r>
            <w:r w:rsidRPr="006F6117">
              <w:rPr>
                <w:rFonts w:ascii="Times New Roman" w:eastAsia="DengXian" w:hAnsi="Times New Roman" w:cs="Times New Roman"/>
                <w:w w:val="65"/>
                <w:lang w:eastAsia="zh-CN"/>
              </w:rPr>
              <w:t>1</w:t>
            </w:r>
            <w:r w:rsidRPr="006F6117">
              <w:rPr>
                <w:rFonts w:ascii="Times New Roman" w:eastAsia="DengXian" w:hAnsi="Times New Roman" w:cs="Times New Roman" w:hint="eastAsia"/>
                <w:w w:val="65"/>
                <w:lang w:eastAsia="zh-CN"/>
              </w:rPr>
              <w:t>）</w:t>
            </w:r>
          </w:p>
        </w:tc>
        <w:tc>
          <w:tcPr>
            <w:tcW w:w="1020" w:type="dxa"/>
            <w:tcMar>
              <w:top w:w="0" w:type="dxa"/>
              <w:left w:w="113" w:type="dxa"/>
              <w:bottom w:w="0" w:type="dxa"/>
              <w:right w:w="0" w:type="dxa"/>
            </w:tcMar>
            <w:vAlign w:val="bottom"/>
          </w:tcPr>
          <w:p w14:paraId="579954CB" w14:textId="0D6B08B9"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Fonts w:ascii="Times New Roman" w:eastAsia="DengXian" w:hAnsi="Times New Roman" w:cs="Times New Roman"/>
                <w:w w:val="65"/>
                <w:lang w:eastAsia="zh-CN"/>
              </w:rPr>
              <w:t>–</w:t>
            </w:r>
          </w:p>
        </w:tc>
        <w:tc>
          <w:tcPr>
            <w:tcW w:w="1021" w:type="dxa"/>
            <w:tcMar>
              <w:top w:w="0" w:type="dxa"/>
              <w:left w:w="113" w:type="dxa"/>
              <w:bottom w:w="0" w:type="dxa"/>
              <w:right w:w="0" w:type="dxa"/>
            </w:tcMar>
            <w:vAlign w:val="bottom"/>
          </w:tcPr>
          <w:p w14:paraId="3056C2D8" w14:textId="019E2EEB"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Fonts w:ascii="Times New Roman" w:eastAsia="DengXian" w:hAnsi="Times New Roman" w:cs="Times New Roman"/>
                <w:w w:val="65"/>
                <w:lang w:eastAsia="zh-CN"/>
              </w:rPr>
              <w:t>–</w:t>
            </w:r>
          </w:p>
        </w:tc>
        <w:tc>
          <w:tcPr>
            <w:tcW w:w="1020" w:type="dxa"/>
            <w:tcMar>
              <w:top w:w="0" w:type="dxa"/>
              <w:left w:w="113" w:type="dxa"/>
              <w:bottom w:w="0" w:type="dxa"/>
              <w:right w:w="0" w:type="dxa"/>
            </w:tcMar>
            <w:vAlign w:val="bottom"/>
          </w:tcPr>
          <w:p w14:paraId="0B7DA845" w14:textId="783CEDB5"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3,315,885</w:t>
            </w:r>
          </w:p>
        </w:tc>
        <w:tc>
          <w:tcPr>
            <w:tcW w:w="1021" w:type="dxa"/>
            <w:tcMar>
              <w:top w:w="0" w:type="dxa"/>
              <w:left w:w="113" w:type="dxa"/>
              <w:bottom w:w="0" w:type="dxa"/>
              <w:right w:w="0" w:type="dxa"/>
            </w:tcMar>
            <w:vAlign w:val="bottom"/>
          </w:tcPr>
          <w:p w14:paraId="6EAD23B3" w14:textId="231571E4"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61,300</w:t>
            </w:r>
          </w:p>
        </w:tc>
        <w:tc>
          <w:tcPr>
            <w:tcW w:w="1020" w:type="dxa"/>
            <w:tcMar>
              <w:top w:w="0" w:type="dxa"/>
              <w:left w:w="113" w:type="dxa"/>
              <w:bottom w:w="0" w:type="dxa"/>
              <w:right w:w="0" w:type="dxa"/>
            </w:tcMar>
            <w:vAlign w:val="bottom"/>
          </w:tcPr>
          <w:p w14:paraId="033F728E" w14:textId="2055B580"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400,484</w:t>
            </w:r>
          </w:p>
        </w:tc>
        <w:tc>
          <w:tcPr>
            <w:tcW w:w="1021" w:type="dxa"/>
            <w:tcMar>
              <w:top w:w="0" w:type="dxa"/>
              <w:left w:w="113" w:type="dxa"/>
              <w:bottom w:w="0" w:type="dxa"/>
              <w:right w:w="0" w:type="dxa"/>
            </w:tcMar>
            <w:vAlign w:val="bottom"/>
          </w:tcPr>
          <w:p w14:paraId="341A740C" w14:textId="688EA62B"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3,512,812</w:t>
            </w:r>
          </w:p>
        </w:tc>
        <w:tc>
          <w:tcPr>
            <w:tcW w:w="1020" w:type="dxa"/>
            <w:tcMar>
              <w:top w:w="0" w:type="dxa"/>
              <w:left w:w="113" w:type="dxa"/>
              <w:bottom w:w="0" w:type="dxa"/>
              <w:right w:w="0" w:type="dxa"/>
            </w:tcMar>
            <w:vAlign w:val="bottom"/>
          </w:tcPr>
          <w:p w14:paraId="75E2CE9E" w14:textId="137A56E4"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w:t>
            </w:r>
          </w:p>
        </w:tc>
        <w:tc>
          <w:tcPr>
            <w:tcW w:w="1021" w:type="dxa"/>
            <w:tcMar>
              <w:top w:w="0" w:type="dxa"/>
              <w:left w:w="113" w:type="dxa"/>
              <w:bottom w:w="0" w:type="dxa"/>
              <w:right w:w="0" w:type="dxa"/>
            </w:tcMar>
            <w:vAlign w:val="bottom"/>
          </w:tcPr>
          <w:p w14:paraId="191D8793" w14:textId="39A9AAF6"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7,290,481</w:t>
            </w:r>
          </w:p>
        </w:tc>
      </w:tr>
      <w:tr w:rsidR="00D57B29" w14:paraId="103CBC6D" w14:textId="77777777" w:rsidTr="007A4304">
        <w:trPr>
          <w:trHeight w:val="59"/>
        </w:trPr>
        <w:tc>
          <w:tcPr>
            <w:tcW w:w="1474" w:type="dxa"/>
            <w:tcMar>
              <w:top w:w="0" w:type="dxa"/>
              <w:left w:w="113" w:type="dxa"/>
              <w:bottom w:w="0" w:type="dxa"/>
              <w:right w:w="0" w:type="dxa"/>
            </w:tcMar>
            <w:vAlign w:val="bottom"/>
          </w:tcPr>
          <w:p w14:paraId="5EA37EFE" w14:textId="3B51A013"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w w:val="65"/>
                <w:lang w:eastAsia="zh-CN"/>
              </w:rPr>
              <w:t>处置</w:t>
            </w:r>
          </w:p>
        </w:tc>
        <w:tc>
          <w:tcPr>
            <w:tcW w:w="1020" w:type="dxa"/>
            <w:tcMar>
              <w:top w:w="0" w:type="dxa"/>
              <w:left w:w="113" w:type="dxa"/>
              <w:bottom w:w="0" w:type="dxa"/>
              <w:right w:w="0" w:type="dxa"/>
            </w:tcMar>
            <w:vAlign w:val="bottom"/>
          </w:tcPr>
          <w:p w14:paraId="414BB85B" w14:textId="791844DC"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Fonts w:ascii="Times New Roman" w:eastAsia="DengXian" w:hAnsi="Times New Roman" w:cs="Times New Roman"/>
                <w:w w:val="65"/>
                <w:lang w:eastAsia="zh-CN"/>
              </w:rPr>
              <w:t>–</w:t>
            </w:r>
          </w:p>
        </w:tc>
        <w:tc>
          <w:tcPr>
            <w:tcW w:w="1021" w:type="dxa"/>
            <w:tcMar>
              <w:top w:w="0" w:type="dxa"/>
              <w:left w:w="113" w:type="dxa"/>
              <w:bottom w:w="0" w:type="dxa"/>
              <w:right w:w="0" w:type="dxa"/>
            </w:tcMar>
            <w:vAlign w:val="bottom"/>
          </w:tcPr>
          <w:p w14:paraId="10EC4BFC" w14:textId="047A9FF8"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Fonts w:ascii="Times New Roman" w:eastAsia="DengXian" w:hAnsi="Times New Roman" w:cs="Times New Roman"/>
                <w:w w:val="65"/>
                <w:lang w:eastAsia="zh-CN"/>
              </w:rPr>
              <w:t>–</w:t>
            </w:r>
          </w:p>
        </w:tc>
        <w:tc>
          <w:tcPr>
            <w:tcW w:w="1020" w:type="dxa"/>
            <w:tcMar>
              <w:top w:w="0" w:type="dxa"/>
              <w:left w:w="113" w:type="dxa"/>
              <w:bottom w:w="0" w:type="dxa"/>
              <w:right w:w="0" w:type="dxa"/>
            </w:tcMar>
            <w:vAlign w:val="bottom"/>
          </w:tcPr>
          <w:p w14:paraId="542BBC9E" w14:textId="1055EB9A"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w:t>
            </w:r>
          </w:p>
        </w:tc>
        <w:tc>
          <w:tcPr>
            <w:tcW w:w="1021" w:type="dxa"/>
            <w:tcMar>
              <w:top w:w="0" w:type="dxa"/>
              <w:left w:w="113" w:type="dxa"/>
              <w:bottom w:w="0" w:type="dxa"/>
              <w:right w:w="0" w:type="dxa"/>
            </w:tcMar>
            <w:vAlign w:val="bottom"/>
          </w:tcPr>
          <w:p w14:paraId="2CEFCA79" w14:textId="5E138979"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(36,109)</w:t>
            </w:r>
          </w:p>
        </w:tc>
        <w:tc>
          <w:tcPr>
            <w:tcW w:w="1020" w:type="dxa"/>
            <w:tcMar>
              <w:top w:w="0" w:type="dxa"/>
              <w:left w:w="113" w:type="dxa"/>
              <w:bottom w:w="0" w:type="dxa"/>
              <w:right w:w="0" w:type="dxa"/>
            </w:tcMar>
            <w:vAlign w:val="bottom"/>
          </w:tcPr>
          <w:p w14:paraId="06374BF8" w14:textId="11E7843B"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(29,951)</w:t>
            </w:r>
          </w:p>
        </w:tc>
        <w:tc>
          <w:tcPr>
            <w:tcW w:w="1021" w:type="dxa"/>
            <w:tcMar>
              <w:top w:w="0" w:type="dxa"/>
              <w:left w:w="113" w:type="dxa"/>
              <w:bottom w:w="0" w:type="dxa"/>
              <w:right w:w="0" w:type="dxa"/>
            </w:tcMar>
            <w:vAlign w:val="bottom"/>
          </w:tcPr>
          <w:p w14:paraId="126A0B90" w14:textId="1A71D110"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(150,255)</w:t>
            </w:r>
          </w:p>
        </w:tc>
        <w:tc>
          <w:tcPr>
            <w:tcW w:w="1020" w:type="dxa"/>
            <w:tcMar>
              <w:top w:w="0" w:type="dxa"/>
              <w:left w:w="113" w:type="dxa"/>
              <w:bottom w:w="0" w:type="dxa"/>
              <w:right w:w="0" w:type="dxa"/>
            </w:tcMar>
            <w:vAlign w:val="bottom"/>
          </w:tcPr>
          <w:p w14:paraId="094A5C12" w14:textId="684D0709"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w:t>
            </w:r>
          </w:p>
        </w:tc>
        <w:tc>
          <w:tcPr>
            <w:tcW w:w="1021" w:type="dxa"/>
            <w:tcMar>
              <w:top w:w="0" w:type="dxa"/>
              <w:left w:w="113" w:type="dxa"/>
              <w:bottom w:w="0" w:type="dxa"/>
              <w:right w:w="0" w:type="dxa"/>
            </w:tcMar>
            <w:vAlign w:val="bottom"/>
          </w:tcPr>
          <w:p w14:paraId="04BAE054" w14:textId="0700C362"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(216,315)</w:t>
            </w:r>
          </w:p>
        </w:tc>
      </w:tr>
      <w:tr w:rsidR="00D57B29" w14:paraId="4708A587" w14:textId="77777777" w:rsidTr="007A4304">
        <w:trPr>
          <w:trHeight w:val="59"/>
        </w:trPr>
        <w:tc>
          <w:tcPr>
            <w:tcW w:w="1474" w:type="dxa"/>
            <w:tcMar>
              <w:top w:w="0" w:type="dxa"/>
              <w:left w:w="0" w:type="dxa"/>
              <w:bottom w:w="0" w:type="dxa"/>
              <w:right w:w="0" w:type="dxa"/>
            </w:tcMar>
            <w:vAlign w:val="bottom"/>
          </w:tcPr>
          <w:p w14:paraId="05156723" w14:textId="0F117C4A"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21224C69" w14:textId="3C409640"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3BDA0F71" w14:textId="2C492FDC"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378F3DD7" w14:textId="23C4B81F"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0D442824" w14:textId="1E4E0343"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0AC4A80D" w14:textId="779A320E"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356FAC53" w14:textId="377C5FB4"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1832CF6F" w14:textId="2494F386"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704CA2A6" w14:textId="52BFEF49"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r>
      <w:tr w:rsidR="00D57B29" w14:paraId="3723A2EA" w14:textId="77777777" w:rsidTr="007A4304">
        <w:trPr>
          <w:trHeight w:val="59"/>
        </w:trPr>
        <w:tc>
          <w:tcPr>
            <w:tcW w:w="1474" w:type="dxa"/>
            <w:tcMar>
              <w:top w:w="0" w:type="dxa"/>
              <w:left w:w="113" w:type="dxa"/>
              <w:bottom w:w="0" w:type="dxa"/>
              <w:right w:w="0" w:type="dxa"/>
            </w:tcMar>
            <w:vAlign w:val="bottom"/>
          </w:tcPr>
          <w:p w14:paraId="31C30330" w14:textId="554E5605"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w w:val="65"/>
                <w:lang w:eastAsia="zh-CN"/>
              </w:rPr>
              <w:t>于</w:t>
            </w:r>
            <w:r w:rsidRPr="006F6117">
              <w:rPr>
                <w:rFonts w:ascii="Times New Roman" w:eastAsia="DengXian" w:hAnsi="Times New Roman" w:cs="Times New Roman"/>
                <w:w w:val="65"/>
                <w:lang w:eastAsia="zh-CN"/>
              </w:rPr>
              <w:t>2025</w:t>
            </w:r>
            <w:r w:rsidRPr="006F6117">
              <w:rPr>
                <w:rFonts w:ascii="Times New Roman" w:eastAsia="DengXian" w:hAnsi="Times New Roman" w:cs="Times New Roman" w:hint="eastAsia"/>
                <w:w w:val="65"/>
                <w:lang w:eastAsia="zh-CN"/>
              </w:rPr>
              <w:t>年</w:t>
            </w:r>
            <w:r w:rsidRPr="006F6117">
              <w:rPr>
                <w:rFonts w:ascii="Times New Roman" w:eastAsia="DengXian" w:hAnsi="Times New Roman" w:cs="Times New Roman"/>
                <w:w w:val="65"/>
                <w:lang w:eastAsia="zh-CN"/>
              </w:rPr>
              <w:t>3</w:t>
            </w:r>
            <w:r w:rsidRPr="006F6117">
              <w:rPr>
                <w:rFonts w:ascii="Times New Roman" w:eastAsia="DengXian" w:hAnsi="Times New Roman" w:cs="Times New Roman" w:hint="eastAsia"/>
                <w:w w:val="65"/>
                <w:lang w:eastAsia="zh-CN"/>
              </w:rPr>
              <w:t>月</w:t>
            </w:r>
            <w:r w:rsidRPr="006F6117">
              <w:rPr>
                <w:rFonts w:ascii="Times New Roman" w:eastAsia="DengXian" w:hAnsi="Times New Roman" w:cs="Times New Roman"/>
                <w:w w:val="65"/>
                <w:lang w:eastAsia="zh-CN"/>
              </w:rPr>
              <w:t>31</w:t>
            </w:r>
            <w:r w:rsidRPr="006F6117">
              <w:rPr>
                <w:rFonts w:ascii="Times New Roman" w:eastAsia="DengXian" w:hAnsi="Times New Roman" w:cs="Times New Roman" w:hint="eastAsia"/>
                <w:w w:val="65"/>
                <w:lang w:eastAsia="zh-CN"/>
              </w:rPr>
              <w:t>日</w:t>
            </w:r>
          </w:p>
        </w:tc>
        <w:tc>
          <w:tcPr>
            <w:tcW w:w="1020" w:type="dxa"/>
            <w:tcMar>
              <w:top w:w="0" w:type="dxa"/>
              <w:left w:w="113" w:type="dxa"/>
              <w:bottom w:w="0" w:type="dxa"/>
              <w:right w:w="0" w:type="dxa"/>
            </w:tcMar>
            <w:vAlign w:val="bottom"/>
          </w:tcPr>
          <w:p w14:paraId="215E056E" w14:textId="54F708E1" w:rsidR="00D57B29" w:rsidRDefault="003423F9" w:rsidP="00245513">
            <w:pPr>
              <w:pStyle w:val="50TableText"/>
              <w:tabs>
                <w:tab w:val="clear" w:pos="397"/>
                <w:tab w:val="clear" w:pos="794"/>
                <w:tab w:val="clear" w:pos="1191"/>
                <w:tab w:val="left" w:pos="328"/>
              </w:tabs>
              <w:jc w:val="left"/>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74,900,000</w:t>
            </w:r>
          </w:p>
        </w:tc>
        <w:tc>
          <w:tcPr>
            <w:tcW w:w="1021" w:type="dxa"/>
            <w:tcMar>
              <w:top w:w="0" w:type="dxa"/>
              <w:left w:w="113" w:type="dxa"/>
              <w:bottom w:w="0" w:type="dxa"/>
              <w:right w:w="0" w:type="dxa"/>
            </w:tcMar>
            <w:vAlign w:val="bottom"/>
          </w:tcPr>
          <w:p w14:paraId="2F032142" w14:textId="043CDCBD" w:rsidR="00D57B29" w:rsidRDefault="003423F9" w:rsidP="00245513">
            <w:pPr>
              <w:pStyle w:val="50TableText"/>
              <w:tabs>
                <w:tab w:val="clear" w:pos="397"/>
                <w:tab w:val="clear" w:pos="794"/>
                <w:tab w:val="clear" w:pos="1191"/>
                <w:tab w:val="left" w:pos="328"/>
              </w:tabs>
              <w:jc w:val="left"/>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16,800,000</w:t>
            </w:r>
          </w:p>
        </w:tc>
        <w:tc>
          <w:tcPr>
            <w:tcW w:w="1020" w:type="dxa"/>
            <w:tcMar>
              <w:top w:w="0" w:type="dxa"/>
              <w:left w:w="113" w:type="dxa"/>
              <w:bottom w:w="0" w:type="dxa"/>
              <w:right w:w="0" w:type="dxa"/>
            </w:tcMar>
            <w:vAlign w:val="bottom"/>
          </w:tcPr>
          <w:p w14:paraId="261FA1B7" w14:textId="73F93221" w:rsidR="00D57B29" w:rsidRDefault="003423F9" w:rsidP="00245513">
            <w:pPr>
              <w:pStyle w:val="50TableText"/>
              <w:tabs>
                <w:tab w:val="clear" w:pos="397"/>
                <w:tab w:val="clear" w:pos="794"/>
                <w:tab w:val="clear" w:pos="1191"/>
                <w:tab w:val="left" w:pos="328"/>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31,254,299</w:t>
            </w:r>
          </w:p>
        </w:tc>
        <w:tc>
          <w:tcPr>
            <w:tcW w:w="1021" w:type="dxa"/>
            <w:tcMar>
              <w:top w:w="0" w:type="dxa"/>
              <w:left w:w="113" w:type="dxa"/>
              <w:bottom w:w="0" w:type="dxa"/>
              <w:right w:w="0" w:type="dxa"/>
            </w:tcMar>
            <w:vAlign w:val="bottom"/>
          </w:tcPr>
          <w:p w14:paraId="268BC0EC" w14:textId="7EAA73DF" w:rsidR="00D57B29" w:rsidRDefault="003423F9" w:rsidP="00245513">
            <w:pPr>
              <w:pStyle w:val="50TableText"/>
              <w:tabs>
                <w:tab w:val="clear" w:pos="397"/>
                <w:tab w:val="clear" w:pos="794"/>
                <w:tab w:val="clear" w:pos="1191"/>
                <w:tab w:val="left" w:pos="328"/>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928,929</w:t>
            </w:r>
          </w:p>
        </w:tc>
        <w:tc>
          <w:tcPr>
            <w:tcW w:w="1020" w:type="dxa"/>
            <w:tcMar>
              <w:top w:w="0" w:type="dxa"/>
              <w:left w:w="113" w:type="dxa"/>
              <w:bottom w:w="0" w:type="dxa"/>
              <w:right w:w="0" w:type="dxa"/>
            </w:tcMar>
            <w:vAlign w:val="bottom"/>
          </w:tcPr>
          <w:p w14:paraId="5A74F699" w14:textId="131818AE" w:rsidR="00D57B29" w:rsidRDefault="003423F9" w:rsidP="00245513">
            <w:pPr>
              <w:pStyle w:val="50TableText"/>
              <w:tabs>
                <w:tab w:val="clear" w:pos="397"/>
                <w:tab w:val="clear" w:pos="794"/>
                <w:tab w:val="clear" w:pos="1191"/>
                <w:tab w:val="left" w:pos="328"/>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2,285,803</w:t>
            </w:r>
          </w:p>
        </w:tc>
        <w:tc>
          <w:tcPr>
            <w:tcW w:w="1021" w:type="dxa"/>
            <w:tcMar>
              <w:top w:w="0" w:type="dxa"/>
              <w:left w:w="113" w:type="dxa"/>
              <w:bottom w:w="0" w:type="dxa"/>
              <w:right w:w="0" w:type="dxa"/>
            </w:tcMar>
            <w:vAlign w:val="bottom"/>
          </w:tcPr>
          <w:p w14:paraId="542535C1" w14:textId="251B884B" w:rsidR="00D57B29" w:rsidRDefault="003423F9" w:rsidP="00245513">
            <w:pPr>
              <w:pStyle w:val="50TableText"/>
              <w:tabs>
                <w:tab w:val="clear" w:pos="397"/>
                <w:tab w:val="clear" w:pos="794"/>
                <w:tab w:val="clear" w:pos="1191"/>
                <w:tab w:val="left" w:pos="328"/>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13,896,577</w:t>
            </w:r>
          </w:p>
        </w:tc>
        <w:tc>
          <w:tcPr>
            <w:tcW w:w="1020" w:type="dxa"/>
            <w:tcMar>
              <w:top w:w="0" w:type="dxa"/>
              <w:left w:w="113" w:type="dxa"/>
              <w:bottom w:w="0" w:type="dxa"/>
              <w:right w:w="0" w:type="dxa"/>
            </w:tcMar>
            <w:vAlign w:val="bottom"/>
          </w:tcPr>
          <w:p w14:paraId="328C15B7" w14:textId="175060EA" w:rsidR="00D57B29" w:rsidRDefault="003423F9" w:rsidP="00245513">
            <w:pPr>
              <w:pStyle w:val="50TableText"/>
              <w:tabs>
                <w:tab w:val="clear" w:pos="397"/>
                <w:tab w:val="clear" w:pos="794"/>
                <w:tab w:val="clear" w:pos="1191"/>
                <w:tab w:val="left" w:pos="328"/>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994,880</w:t>
            </w:r>
          </w:p>
        </w:tc>
        <w:tc>
          <w:tcPr>
            <w:tcW w:w="1021" w:type="dxa"/>
            <w:tcMar>
              <w:top w:w="0" w:type="dxa"/>
              <w:left w:w="113" w:type="dxa"/>
              <w:bottom w:w="0" w:type="dxa"/>
              <w:right w:w="0" w:type="dxa"/>
            </w:tcMar>
            <w:vAlign w:val="bottom"/>
          </w:tcPr>
          <w:p w14:paraId="4329D6D6" w14:textId="4B807CE3" w:rsidR="00D57B29" w:rsidRDefault="003423F9" w:rsidP="00245513">
            <w:pPr>
              <w:pStyle w:val="50TableText"/>
              <w:tabs>
                <w:tab w:val="clear" w:pos="397"/>
                <w:tab w:val="clear" w:pos="794"/>
                <w:tab w:val="clear" w:pos="1191"/>
                <w:tab w:val="left" w:pos="328"/>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141,060,488</w:t>
            </w:r>
          </w:p>
        </w:tc>
      </w:tr>
      <w:tr w:rsidR="00D57B29" w14:paraId="66E01624" w14:textId="77777777" w:rsidTr="007A4304">
        <w:trPr>
          <w:trHeight w:val="59"/>
        </w:trPr>
        <w:tc>
          <w:tcPr>
            <w:tcW w:w="1474" w:type="dxa"/>
            <w:tcMar>
              <w:top w:w="0" w:type="dxa"/>
              <w:left w:w="0" w:type="dxa"/>
              <w:bottom w:w="0" w:type="dxa"/>
              <w:right w:w="0" w:type="dxa"/>
            </w:tcMar>
            <w:vAlign w:val="bottom"/>
          </w:tcPr>
          <w:p w14:paraId="6D2DB64F" w14:textId="1A3B0496" w:rsidR="00D57B29" w:rsidRPr="000B7103" w:rsidRDefault="003423F9">
            <w:pPr>
              <w:pStyle w:val="96Dash1Line"/>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0DB7E399" w14:textId="5547E065"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62A31176" w14:textId="4362A97B"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24E1D481" w14:textId="70B19C1E"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06A21D47" w14:textId="04E32471"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1449DA0D" w14:textId="3D245E81"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703EF378" w14:textId="36505537"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3A0F3F20" w14:textId="7039174C"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75F58444" w14:textId="7BE1763E" w:rsidR="00D57B29" w:rsidRPr="000B7103" w:rsidRDefault="003423F9" w:rsidP="00245513">
            <w:pPr>
              <w:pStyle w:val="96Dash1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r>
      <w:tr w:rsidR="00D57B29" w14:paraId="308EC0BC" w14:textId="77777777" w:rsidTr="007A4304">
        <w:trPr>
          <w:trHeight w:val="59"/>
        </w:trPr>
        <w:tc>
          <w:tcPr>
            <w:tcW w:w="1474" w:type="dxa"/>
            <w:tcMar>
              <w:top w:w="0" w:type="dxa"/>
              <w:left w:w="113" w:type="dxa"/>
              <w:bottom w:w="0" w:type="dxa"/>
              <w:right w:w="0" w:type="dxa"/>
            </w:tcMar>
            <w:vAlign w:val="bottom"/>
          </w:tcPr>
          <w:p w14:paraId="3DBE6395" w14:textId="021C6803"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hint="eastAsia"/>
                <w:b/>
                <w:w w:val="65"/>
                <w:lang w:eastAsia="zh-CN"/>
              </w:rPr>
              <w:t>累计折旧：</w:t>
            </w:r>
          </w:p>
        </w:tc>
        <w:tc>
          <w:tcPr>
            <w:tcW w:w="1020" w:type="dxa"/>
            <w:tcMar>
              <w:top w:w="0" w:type="dxa"/>
              <w:left w:w="113" w:type="dxa"/>
              <w:bottom w:w="0" w:type="dxa"/>
              <w:right w:w="0" w:type="dxa"/>
            </w:tcMar>
            <w:vAlign w:val="bottom"/>
          </w:tcPr>
          <w:p w14:paraId="4BFF124F"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136E4FF9"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9FEACD2"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0A38B1F5"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3C0FCA4A"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44D03AE5"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3703E02"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04078BE7"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r>
      <w:tr w:rsidR="00D57B29" w14:paraId="4518B8B8" w14:textId="77777777" w:rsidTr="007A4304">
        <w:trPr>
          <w:trHeight w:val="59"/>
        </w:trPr>
        <w:tc>
          <w:tcPr>
            <w:tcW w:w="1474" w:type="dxa"/>
            <w:tcMar>
              <w:top w:w="0" w:type="dxa"/>
              <w:left w:w="113" w:type="dxa"/>
              <w:bottom w:w="0" w:type="dxa"/>
              <w:right w:w="0" w:type="dxa"/>
            </w:tcMar>
            <w:vAlign w:val="bottom"/>
          </w:tcPr>
          <w:p w14:paraId="6F84BF64" w14:textId="2B7B033E"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w w:val="65"/>
                <w:lang w:eastAsia="zh-CN"/>
              </w:rPr>
              <w:t>于</w:t>
            </w:r>
            <w:r w:rsidRPr="006F6117">
              <w:rPr>
                <w:rFonts w:ascii="Times New Roman" w:eastAsia="DengXian" w:hAnsi="Times New Roman" w:cs="Times New Roman"/>
                <w:w w:val="65"/>
                <w:lang w:eastAsia="zh-CN"/>
              </w:rPr>
              <w:t>2024</w:t>
            </w:r>
            <w:r w:rsidRPr="006F6117">
              <w:rPr>
                <w:rFonts w:ascii="Times New Roman" w:eastAsia="DengXian" w:hAnsi="Times New Roman" w:cs="Times New Roman" w:hint="eastAsia"/>
                <w:w w:val="65"/>
                <w:lang w:eastAsia="zh-CN"/>
              </w:rPr>
              <w:t>年</w:t>
            </w:r>
            <w:r w:rsidRPr="006F6117">
              <w:rPr>
                <w:rFonts w:ascii="Times New Roman" w:eastAsia="DengXian" w:hAnsi="Times New Roman" w:cs="Times New Roman"/>
                <w:w w:val="65"/>
                <w:lang w:eastAsia="zh-CN"/>
              </w:rPr>
              <w:t>4</w:t>
            </w:r>
            <w:r w:rsidRPr="006F6117">
              <w:rPr>
                <w:rFonts w:ascii="Times New Roman" w:eastAsia="DengXian" w:hAnsi="Times New Roman" w:cs="Times New Roman" w:hint="eastAsia"/>
                <w:w w:val="65"/>
                <w:lang w:eastAsia="zh-CN"/>
              </w:rPr>
              <w:t>月</w:t>
            </w:r>
            <w:r w:rsidRPr="006F6117">
              <w:rPr>
                <w:rFonts w:ascii="Times New Roman" w:eastAsia="DengXian" w:hAnsi="Times New Roman" w:cs="Times New Roman"/>
                <w:w w:val="65"/>
                <w:lang w:eastAsia="zh-CN"/>
              </w:rPr>
              <w:t>1</w:t>
            </w:r>
            <w:r w:rsidRPr="006F6117">
              <w:rPr>
                <w:rFonts w:ascii="Times New Roman" w:eastAsia="DengXian" w:hAnsi="Times New Roman" w:cs="Times New Roman" w:hint="eastAsia"/>
                <w:w w:val="65"/>
                <w:lang w:eastAsia="zh-CN"/>
              </w:rPr>
              <w:t>日</w:t>
            </w:r>
          </w:p>
        </w:tc>
        <w:tc>
          <w:tcPr>
            <w:tcW w:w="1020" w:type="dxa"/>
            <w:tcMar>
              <w:top w:w="0" w:type="dxa"/>
              <w:left w:w="113" w:type="dxa"/>
              <w:bottom w:w="0" w:type="dxa"/>
              <w:right w:w="0" w:type="dxa"/>
            </w:tcMar>
            <w:vAlign w:val="bottom"/>
          </w:tcPr>
          <w:p w14:paraId="52AF4A06" w14:textId="5129C83D" w:rsidR="00D57B29" w:rsidRDefault="003423F9" w:rsidP="00245513">
            <w:pPr>
              <w:pStyle w:val="50TableText"/>
              <w:tabs>
                <w:tab w:val="clear" w:pos="397"/>
                <w:tab w:val="clear" w:pos="794"/>
                <w:tab w:val="clear" w:pos="1191"/>
                <w:tab w:val="left" w:pos="384"/>
              </w:tabs>
              <w:jc w:val="left"/>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30,794,004</w:t>
            </w:r>
          </w:p>
        </w:tc>
        <w:tc>
          <w:tcPr>
            <w:tcW w:w="1021" w:type="dxa"/>
            <w:tcMar>
              <w:top w:w="0" w:type="dxa"/>
              <w:left w:w="113" w:type="dxa"/>
              <w:bottom w:w="0" w:type="dxa"/>
              <w:right w:w="0" w:type="dxa"/>
            </w:tcMar>
            <w:vAlign w:val="bottom"/>
          </w:tcPr>
          <w:p w14:paraId="29B7BB32" w14:textId="5AAB0AF0" w:rsidR="00D57B29" w:rsidRDefault="003423F9" w:rsidP="00245513">
            <w:pPr>
              <w:pStyle w:val="50TableText"/>
              <w:tabs>
                <w:tab w:val="clear" w:pos="397"/>
                <w:tab w:val="clear" w:pos="794"/>
                <w:tab w:val="clear" w:pos="1191"/>
                <w:tab w:val="left" w:pos="384"/>
              </w:tabs>
              <w:jc w:val="left"/>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9,262,438</w:t>
            </w:r>
          </w:p>
        </w:tc>
        <w:tc>
          <w:tcPr>
            <w:tcW w:w="1020" w:type="dxa"/>
            <w:tcMar>
              <w:top w:w="0" w:type="dxa"/>
              <w:left w:w="113" w:type="dxa"/>
              <w:bottom w:w="0" w:type="dxa"/>
              <w:right w:w="0" w:type="dxa"/>
            </w:tcMar>
            <w:vAlign w:val="bottom"/>
          </w:tcPr>
          <w:p w14:paraId="0895400A" w14:textId="6F4A1C87" w:rsidR="00D57B29" w:rsidRDefault="003423F9" w:rsidP="00245513">
            <w:pPr>
              <w:pStyle w:val="50TableText"/>
              <w:tabs>
                <w:tab w:val="clear" w:pos="397"/>
                <w:tab w:val="clear" w:pos="794"/>
                <w:tab w:val="clear" w:pos="1191"/>
                <w:tab w:val="left" w:pos="38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17,262,697</w:t>
            </w:r>
          </w:p>
        </w:tc>
        <w:tc>
          <w:tcPr>
            <w:tcW w:w="1021" w:type="dxa"/>
            <w:tcMar>
              <w:top w:w="0" w:type="dxa"/>
              <w:left w:w="113" w:type="dxa"/>
              <w:bottom w:w="0" w:type="dxa"/>
              <w:right w:w="0" w:type="dxa"/>
            </w:tcMar>
            <w:vAlign w:val="bottom"/>
          </w:tcPr>
          <w:p w14:paraId="60C66F10" w14:textId="0ADF8E73" w:rsidR="00D57B29" w:rsidRDefault="003423F9" w:rsidP="00245513">
            <w:pPr>
              <w:pStyle w:val="50TableText"/>
              <w:tabs>
                <w:tab w:val="clear" w:pos="397"/>
                <w:tab w:val="clear" w:pos="794"/>
                <w:tab w:val="clear" w:pos="1191"/>
                <w:tab w:val="left" w:pos="38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811,039</w:t>
            </w:r>
          </w:p>
        </w:tc>
        <w:tc>
          <w:tcPr>
            <w:tcW w:w="1020" w:type="dxa"/>
            <w:tcMar>
              <w:top w:w="0" w:type="dxa"/>
              <w:left w:w="113" w:type="dxa"/>
              <w:bottom w:w="0" w:type="dxa"/>
              <w:right w:w="0" w:type="dxa"/>
            </w:tcMar>
            <w:vAlign w:val="bottom"/>
          </w:tcPr>
          <w:p w14:paraId="379F91D4" w14:textId="187D4AED" w:rsidR="00D57B29" w:rsidRDefault="003423F9" w:rsidP="00245513">
            <w:pPr>
              <w:pStyle w:val="50TableText"/>
              <w:tabs>
                <w:tab w:val="clear" w:pos="397"/>
                <w:tab w:val="clear" w:pos="794"/>
                <w:tab w:val="clear" w:pos="1191"/>
                <w:tab w:val="left" w:pos="38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1,239,847</w:t>
            </w:r>
          </w:p>
        </w:tc>
        <w:tc>
          <w:tcPr>
            <w:tcW w:w="1021" w:type="dxa"/>
            <w:tcMar>
              <w:top w:w="0" w:type="dxa"/>
              <w:left w:w="113" w:type="dxa"/>
              <w:bottom w:w="0" w:type="dxa"/>
              <w:right w:w="0" w:type="dxa"/>
            </w:tcMar>
            <w:vAlign w:val="bottom"/>
          </w:tcPr>
          <w:p w14:paraId="7FAA43C2" w14:textId="2BB9354F" w:rsidR="00D57B29" w:rsidRDefault="003423F9" w:rsidP="00245513">
            <w:pPr>
              <w:pStyle w:val="50TableText"/>
              <w:tabs>
                <w:tab w:val="clear" w:pos="397"/>
                <w:tab w:val="clear" w:pos="794"/>
                <w:tab w:val="clear" w:pos="1191"/>
                <w:tab w:val="left" w:pos="38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8,412,455</w:t>
            </w:r>
          </w:p>
        </w:tc>
        <w:tc>
          <w:tcPr>
            <w:tcW w:w="1020" w:type="dxa"/>
            <w:tcMar>
              <w:top w:w="0" w:type="dxa"/>
              <w:left w:w="113" w:type="dxa"/>
              <w:bottom w:w="0" w:type="dxa"/>
              <w:right w:w="0" w:type="dxa"/>
            </w:tcMar>
            <w:vAlign w:val="bottom"/>
          </w:tcPr>
          <w:p w14:paraId="41F67033" w14:textId="60CB2607" w:rsidR="00D57B29" w:rsidRDefault="003423F9" w:rsidP="00245513">
            <w:pPr>
              <w:pStyle w:val="50TableText"/>
              <w:tabs>
                <w:tab w:val="clear" w:pos="397"/>
                <w:tab w:val="clear" w:pos="794"/>
                <w:tab w:val="clear" w:pos="1191"/>
                <w:tab w:val="left" w:pos="38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925,374</w:t>
            </w:r>
          </w:p>
        </w:tc>
        <w:tc>
          <w:tcPr>
            <w:tcW w:w="1021" w:type="dxa"/>
            <w:tcMar>
              <w:top w:w="0" w:type="dxa"/>
              <w:left w:w="113" w:type="dxa"/>
              <w:bottom w:w="0" w:type="dxa"/>
              <w:right w:w="0" w:type="dxa"/>
            </w:tcMar>
            <w:vAlign w:val="bottom"/>
          </w:tcPr>
          <w:p w14:paraId="263B1EC8" w14:textId="36DFC2B1" w:rsidR="00D57B29" w:rsidRDefault="003423F9" w:rsidP="00245513">
            <w:pPr>
              <w:pStyle w:val="50TableText"/>
              <w:tabs>
                <w:tab w:val="clear" w:pos="397"/>
                <w:tab w:val="clear" w:pos="794"/>
                <w:tab w:val="clear" w:pos="1191"/>
                <w:tab w:val="left" w:pos="38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68,707,854</w:t>
            </w:r>
          </w:p>
        </w:tc>
      </w:tr>
      <w:tr w:rsidR="00D57B29" w14:paraId="7711761C" w14:textId="77777777" w:rsidTr="007A4304">
        <w:trPr>
          <w:trHeight w:val="59"/>
        </w:trPr>
        <w:tc>
          <w:tcPr>
            <w:tcW w:w="1474" w:type="dxa"/>
            <w:tcMar>
              <w:top w:w="0" w:type="dxa"/>
              <w:left w:w="113" w:type="dxa"/>
              <w:bottom w:w="0" w:type="dxa"/>
              <w:right w:w="0" w:type="dxa"/>
            </w:tcMar>
            <w:vAlign w:val="bottom"/>
          </w:tcPr>
          <w:p w14:paraId="6073516B" w14:textId="5638EC5F"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w w:val="65"/>
                <w:lang w:eastAsia="zh-CN"/>
              </w:rPr>
              <w:t>年内支出</w:t>
            </w:r>
          </w:p>
        </w:tc>
        <w:tc>
          <w:tcPr>
            <w:tcW w:w="1020" w:type="dxa"/>
            <w:tcMar>
              <w:top w:w="0" w:type="dxa"/>
              <w:left w:w="113" w:type="dxa"/>
              <w:bottom w:w="0" w:type="dxa"/>
              <w:right w:w="0" w:type="dxa"/>
            </w:tcMar>
            <w:vAlign w:val="bottom"/>
          </w:tcPr>
          <w:p w14:paraId="43076943" w14:textId="461CD8A0"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Fonts w:ascii="Times New Roman" w:eastAsia="DengXian" w:hAnsi="Times New Roman" w:cs="Times New Roman"/>
                <w:w w:val="65"/>
                <w:lang w:eastAsia="zh-CN"/>
              </w:rPr>
              <w:t>1,394,220</w:t>
            </w:r>
          </w:p>
        </w:tc>
        <w:tc>
          <w:tcPr>
            <w:tcW w:w="1021" w:type="dxa"/>
            <w:tcMar>
              <w:top w:w="0" w:type="dxa"/>
              <w:left w:w="113" w:type="dxa"/>
              <w:bottom w:w="0" w:type="dxa"/>
              <w:right w:w="0" w:type="dxa"/>
            </w:tcMar>
            <w:vAlign w:val="bottom"/>
          </w:tcPr>
          <w:p w14:paraId="0E5DFEB1" w14:textId="702D06F3"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Fonts w:ascii="Times New Roman" w:eastAsia="DengXian" w:hAnsi="Times New Roman" w:cs="Times New Roman"/>
                <w:w w:val="65"/>
                <w:lang w:eastAsia="zh-CN"/>
              </w:rPr>
              <w:t>420,000</w:t>
            </w:r>
          </w:p>
        </w:tc>
        <w:tc>
          <w:tcPr>
            <w:tcW w:w="1020" w:type="dxa"/>
            <w:tcMar>
              <w:top w:w="0" w:type="dxa"/>
              <w:left w:w="113" w:type="dxa"/>
              <w:bottom w:w="0" w:type="dxa"/>
              <w:right w:w="0" w:type="dxa"/>
            </w:tcMar>
            <w:vAlign w:val="bottom"/>
          </w:tcPr>
          <w:p w14:paraId="47008D7D" w14:textId="1B884497"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1,301,786</w:t>
            </w:r>
          </w:p>
        </w:tc>
        <w:tc>
          <w:tcPr>
            <w:tcW w:w="1021" w:type="dxa"/>
            <w:tcMar>
              <w:top w:w="0" w:type="dxa"/>
              <w:left w:w="113" w:type="dxa"/>
              <w:bottom w:w="0" w:type="dxa"/>
              <w:right w:w="0" w:type="dxa"/>
            </w:tcMar>
            <w:vAlign w:val="bottom"/>
          </w:tcPr>
          <w:p w14:paraId="7B40CF4B" w14:textId="2B2244D6"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42,876</w:t>
            </w:r>
          </w:p>
        </w:tc>
        <w:tc>
          <w:tcPr>
            <w:tcW w:w="1020" w:type="dxa"/>
            <w:tcMar>
              <w:top w:w="0" w:type="dxa"/>
              <w:left w:w="113" w:type="dxa"/>
              <w:bottom w:w="0" w:type="dxa"/>
              <w:right w:w="0" w:type="dxa"/>
            </w:tcMar>
            <w:vAlign w:val="bottom"/>
          </w:tcPr>
          <w:p w14:paraId="005D7D1E" w14:textId="0741B90B"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205,421</w:t>
            </w:r>
          </w:p>
        </w:tc>
        <w:tc>
          <w:tcPr>
            <w:tcW w:w="1021" w:type="dxa"/>
            <w:tcMar>
              <w:top w:w="0" w:type="dxa"/>
              <w:left w:w="113" w:type="dxa"/>
              <w:bottom w:w="0" w:type="dxa"/>
              <w:right w:w="0" w:type="dxa"/>
            </w:tcMar>
            <w:vAlign w:val="bottom"/>
          </w:tcPr>
          <w:p w14:paraId="1D958798" w14:textId="500DE5E1"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1,604,946</w:t>
            </w:r>
          </w:p>
        </w:tc>
        <w:tc>
          <w:tcPr>
            <w:tcW w:w="1020" w:type="dxa"/>
            <w:tcMar>
              <w:top w:w="0" w:type="dxa"/>
              <w:left w:w="113" w:type="dxa"/>
              <w:bottom w:w="0" w:type="dxa"/>
              <w:right w:w="0" w:type="dxa"/>
            </w:tcMar>
            <w:vAlign w:val="bottom"/>
          </w:tcPr>
          <w:p w14:paraId="0C7FA5B2" w14:textId="5BD581B7"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59,976</w:t>
            </w:r>
          </w:p>
        </w:tc>
        <w:tc>
          <w:tcPr>
            <w:tcW w:w="1021" w:type="dxa"/>
            <w:tcMar>
              <w:top w:w="0" w:type="dxa"/>
              <w:left w:w="113" w:type="dxa"/>
              <w:bottom w:w="0" w:type="dxa"/>
              <w:right w:w="0" w:type="dxa"/>
            </w:tcMar>
            <w:vAlign w:val="bottom"/>
          </w:tcPr>
          <w:p w14:paraId="18044681" w14:textId="6C349B83"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5,029,225</w:t>
            </w:r>
          </w:p>
        </w:tc>
      </w:tr>
      <w:tr w:rsidR="00D57B29" w14:paraId="289BF139" w14:textId="77777777" w:rsidTr="007A4304">
        <w:trPr>
          <w:trHeight w:val="59"/>
        </w:trPr>
        <w:tc>
          <w:tcPr>
            <w:tcW w:w="1474" w:type="dxa"/>
            <w:tcMar>
              <w:top w:w="0" w:type="dxa"/>
              <w:left w:w="113" w:type="dxa"/>
              <w:bottom w:w="0" w:type="dxa"/>
              <w:right w:w="0" w:type="dxa"/>
            </w:tcMar>
            <w:vAlign w:val="bottom"/>
          </w:tcPr>
          <w:p w14:paraId="73ED19AA" w14:textId="3BD40E15"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w w:val="65"/>
                <w:lang w:eastAsia="zh-CN"/>
              </w:rPr>
              <w:t>处置后拨回</w:t>
            </w:r>
          </w:p>
        </w:tc>
        <w:tc>
          <w:tcPr>
            <w:tcW w:w="1020" w:type="dxa"/>
            <w:tcMar>
              <w:top w:w="0" w:type="dxa"/>
              <w:left w:w="113" w:type="dxa"/>
              <w:bottom w:w="0" w:type="dxa"/>
              <w:right w:w="0" w:type="dxa"/>
            </w:tcMar>
            <w:vAlign w:val="bottom"/>
          </w:tcPr>
          <w:p w14:paraId="69FE7495" w14:textId="4AFEFE5C"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Fonts w:ascii="Times New Roman" w:eastAsia="DengXian" w:hAnsi="Times New Roman" w:cs="Times New Roman"/>
                <w:w w:val="65"/>
                <w:lang w:eastAsia="zh-CN"/>
              </w:rPr>
              <w:t>–</w:t>
            </w:r>
          </w:p>
        </w:tc>
        <w:tc>
          <w:tcPr>
            <w:tcW w:w="1021" w:type="dxa"/>
            <w:tcMar>
              <w:top w:w="0" w:type="dxa"/>
              <w:left w:w="113" w:type="dxa"/>
              <w:bottom w:w="0" w:type="dxa"/>
              <w:right w:w="0" w:type="dxa"/>
            </w:tcMar>
            <w:vAlign w:val="bottom"/>
          </w:tcPr>
          <w:p w14:paraId="61CB72A3" w14:textId="0C66EFE3" w:rsidR="00D57B29" w:rsidRDefault="003423F9" w:rsidP="00245513">
            <w:pPr>
              <w:pStyle w:val="50TableText"/>
              <w:tabs>
                <w:tab w:val="clear" w:pos="397"/>
                <w:tab w:val="clear" w:pos="794"/>
                <w:tab w:val="clear" w:pos="1191"/>
                <w:tab w:val="decimal" w:pos="901"/>
              </w:tabs>
              <w:jc w:val="left"/>
              <w:rPr>
                <w:rFonts w:ascii="Times New Roman" w:hAnsi="Times New Roman" w:cs="Times New Roman"/>
              </w:rPr>
            </w:pPr>
            <w:r w:rsidRPr="006F6117">
              <w:rPr>
                <w:rFonts w:ascii="Times New Roman" w:eastAsia="DengXian" w:hAnsi="Times New Roman" w:cs="Times New Roman"/>
                <w:w w:val="65"/>
                <w:lang w:eastAsia="zh-CN"/>
              </w:rPr>
              <w:t>–</w:t>
            </w:r>
          </w:p>
        </w:tc>
        <w:tc>
          <w:tcPr>
            <w:tcW w:w="1020" w:type="dxa"/>
            <w:tcMar>
              <w:top w:w="0" w:type="dxa"/>
              <w:left w:w="113" w:type="dxa"/>
              <w:bottom w:w="0" w:type="dxa"/>
              <w:right w:w="0" w:type="dxa"/>
            </w:tcMar>
            <w:vAlign w:val="bottom"/>
          </w:tcPr>
          <w:p w14:paraId="54F9B061" w14:textId="788F1A96"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w:t>
            </w:r>
          </w:p>
        </w:tc>
        <w:tc>
          <w:tcPr>
            <w:tcW w:w="1021" w:type="dxa"/>
            <w:tcMar>
              <w:top w:w="0" w:type="dxa"/>
              <w:left w:w="113" w:type="dxa"/>
              <w:bottom w:w="0" w:type="dxa"/>
              <w:right w:w="0" w:type="dxa"/>
            </w:tcMar>
            <w:vAlign w:val="bottom"/>
          </w:tcPr>
          <w:p w14:paraId="09F058ED" w14:textId="70CB0DCA"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(34,470)</w:t>
            </w:r>
          </w:p>
        </w:tc>
        <w:tc>
          <w:tcPr>
            <w:tcW w:w="1020" w:type="dxa"/>
            <w:tcMar>
              <w:top w:w="0" w:type="dxa"/>
              <w:left w:w="113" w:type="dxa"/>
              <w:bottom w:w="0" w:type="dxa"/>
              <w:right w:w="0" w:type="dxa"/>
            </w:tcMar>
            <w:vAlign w:val="bottom"/>
          </w:tcPr>
          <w:p w14:paraId="64902DD9" w14:textId="0EA44EE6"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(28,873)</w:t>
            </w:r>
          </w:p>
        </w:tc>
        <w:tc>
          <w:tcPr>
            <w:tcW w:w="1021" w:type="dxa"/>
            <w:tcMar>
              <w:top w:w="0" w:type="dxa"/>
              <w:left w:w="113" w:type="dxa"/>
              <w:bottom w:w="0" w:type="dxa"/>
              <w:right w:w="0" w:type="dxa"/>
            </w:tcMar>
            <w:vAlign w:val="bottom"/>
          </w:tcPr>
          <w:p w14:paraId="0A3BCF0D" w14:textId="7AB0FB7F"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(150,255)</w:t>
            </w:r>
          </w:p>
        </w:tc>
        <w:tc>
          <w:tcPr>
            <w:tcW w:w="1020" w:type="dxa"/>
            <w:tcMar>
              <w:top w:w="0" w:type="dxa"/>
              <w:left w:w="113" w:type="dxa"/>
              <w:bottom w:w="0" w:type="dxa"/>
              <w:right w:w="0" w:type="dxa"/>
            </w:tcMar>
            <w:vAlign w:val="bottom"/>
          </w:tcPr>
          <w:p w14:paraId="3382EACF" w14:textId="79D7BA49"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w:t>
            </w:r>
          </w:p>
        </w:tc>
        <w:tc>
          <w:tcPr>
            <w:tcW w:w="1021" w:type="dxa"/>
            <w:tcMar>
              <w:top w:w="0" w:type="dxa"/>
              <w:left w:w="113" w:type="dxa"/>
              <w:bottom w:w="0" w:type="dxa"/>
              <w:right w:w="0" w:type="dxa"/>
            </w:tcMar>
            <w:vAlign w:val="bottom"/>
          </w:tcPr>
          <w:p w14:paraId="4076CCCF" w14:textId="314571F6" w:rsidR="00D57B29" w:rsidRDefault="003423F9" w:rsidP="00245513">
            <w:pPr>
              <w:pStyle w:val="50TableText"/>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(213,598)</w:t>
            </w:r>
          </w:p>
        </w:tc>
      </w:tr>
      <w:tr w:rsidR="00D57B29" w14:paraId="4B633AD0" w14:textId="77777777" w:rsidTr="007A4304">
        <w:trPr>
          <w:trHeight w:val="59"/>
        </w:trPr>
        <w:tc>
          <w:tcPr>
            <w:tcW w:w="1474" w:type="dxa"/>
            <w:tcMar>
              <w:top w:w="0" w:type="dxa"/>
              <w:left w:w="0" w:type="dxa"/>
              <w:bottom w:w="0" w:type="dxa"/>
              <w:right w:w="0" w:type="dxa"/>
            </w:tcMar>
            <w:vAlign w:val="bottom"/>
          </w:tcPr>
          <w:p w14:paraId="0181F140" w14:textId="1DAEB48B"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7110DA0C" w14:textId="08DABA35"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2E89E83C" w14:textId="3511AC7F"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7B9F1E22" w14:textId="3C0BF15D"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2254047A" w14:textId="3253C8B1"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0C3C7532" w14:textId="6310CCCA"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0668AD79" w14:textId="4478FC1E"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78D3B82C" w14:textId="1E5BE3A4"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6D4D592E" w14:textId="0E803B7B" w:rsidR="00D57B29" w:rsidRPr="000B7103" w:rsidRDefault="003423F9" w:rsidP="00245513">
            <w:pPr>
              <w:pStyle w:val="98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r>
      <w:tr w:rsidR="00D57B29" w14:paraId="1B832271" w14:textId="77777777" w:rsidTr="007A4304">
        <w:trPr>
          <w:trHeight w:val="59"/>
        </w:trPr>
        <w:tc>
          <w:tcPr>
            <w:tcW w:w="1474" w:type="dxa"/>
            <w:tcMar>
              <w:top w:w="0" w:type="dxa"/>
              <w:left w:w="113" w:type="dxa"/>
              <w:bottom w:w="0" w:type="dxa"/>
              <w:right w:w="0" w:type="dxa"/>
            </w:tcMar>
            <w:vAlign w:val="bottom"/>
          </w:tcPr>
          <w:p w14:paraId="38D41634" w14:textId="54052DBC"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w w:val="65"/>
                <w:lang w:eastAsia="zh-CN"/>
              </w:rPr>
              <w:t>于</w:t>
            </w:r>
            <w:r w:rsidRPr="006F6117">
              <w:rPr>
                <w:rFonts w:ascii="Times New Roman" w:eastAsia="DengXian" w:hAnsi="Times New Roman" w:cs="Times New Roman"/>
                <w:w w:val="65"/>
                <w:lang w:eastAsia="zh-CN"/>
              </w:rPr>
              <w:t>2025</w:t>
            </w:r>
            <w:r w:rsidRPr="006F6117">
              <w:rPr>
                <w:rFonts w:ascii="Times New Roman" w:eastAsia="DengXian" w:hAnsi="Times New Roman" w:cs="Times New Roman" w:hint="eastAsia"/>
                <w:w w:val="65"/>
                <w:lang w:eastAsia="zh-CN"/>
              </w:rPr>
              <w:t>年</w:t>
            </w:r>
            <w:r w:rsidRPr="006F6117">
              <w:rPr>
                <w:rFonts w:ascii="Times New Roman" w:eastAsia="DengXian" w:hAnsi="Times New Roman" w:cs="Times New Roman"/>
                <w:w w:val="65"/>
                <w:lang w:eastAsia="zh-CN"/>
              </w:rPr>
              <w:t>3</w:t>
            </w:r>
            <w:r w:rsidRPr="006F6117">
              <w:rPr>
                <w:rFonts w:ascii="Times New Roman" w:eastAsia="DengXian" w:hAnsi="Times New Roman" w:cs="Times New Roman" w:hint="eastAsia"/>
                <w:w w:val="65"/>
                <w:lang w:eastAsia="zh-CN"/>
              </w:rPr>
              <w:t>月</w:t>
            </w:r>
            <w:r w:rsidRPr="006F6117">
              <w:rPr>
                <w:rFonts w:ascii="Times New Roman" w:eastAsia="DengXian" w:hAnsi="Times New Roman" w:cs="Times New Roman"/>
                <w:w w:val="65"/>
                <w:lang w:eastAsia="zh-CN"/>
              </w:rPr>
              <w:t>31</w:t>
            </w:r>
            <w:r w:rsidRPr="006F6117">
              <w:rPr>
                <w:rFonts w:ascii="Times New Roman" w:eastAsia="DengXian" w:hAnsi="Times New Roman" w:cs="Times New Roman" w:hint="eastAsia"/>
                <w:w w:val="65"/>
                <w:lang w:eastAsia="zh-CN"/>
              </w:rPr>
              <w:t>日</w:t>
            </w:r>
          </w:p>
        </w:tc>
        <w:tc>
          <w:tcPr>
            <w:tcW w:w="1020" w:type="dxa"/>
            <w:tcMar>
              <w:top w:w="0" w:type="dxa"/>
              <w:left w:w="113" w:type="dxa"/>
              <w:bottom w:w="0" w:type="dxa"/>
              <w:right w:w="0" w:type="dxa"/>
            </w:tcMar>
            <w:vAlign w:val="bottom"/>
          </w:tcPr>
          <w:p w14:paraId="3B649E29" w14:textId="2C43FD07" w:rsidR="00D57B29" w:rsidRDefault="003423F9" w:rsidP="00245513">
            <w:pPr>
              <w:pStyle w:val="50TableText"/>
              <w:tabs>
                <w:tab w:val="clear" w:pos="397"/>
                <w:tab w:val="clear" w:pos="794"/>
                <w:tab w:val="clear" w:pos="1191"/>
                <w:tab w:val="left" w:pos="384"/>
              </w:tabs>
              <w:jc w:val="left"/>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32,188,224</w:t>
            </w:r>
          </w:p>
        </w:tc>
        <w:tc>
          <w:tcPr>
            <w:tcW w:w="1021" w:type="dxa"/>
            <w:tcMar>
              <w:top w:w="0" w:type="dxa"/>
              <w:left w:w="113" w:type="dxa"/>
              <w:bottom w:w="0" w:type="dxa"/>
              <w:right w:w="0" w:type="dxa"/>
            </w:tcMar>
            <w:vAlign w:val="bottom"/>
          </w:tcPr>
          <w:p w14:paraId="1E14597F" w14:textId="0FA21479" w:rsidR="00D57B29" w:rsidRDefault="003423F9" w:rsidP="00245513">
            <w:pPr>
              <w:pStyle w:val="50TableText"/>
              <w:tabs>
                <w:tab w:val="clear" w:pos="397"/>
                <w:tab w:val="clear" w:pos="794"/>
                <w:tab w:val="clear" w:pos="1191"/>
                <w:tab w:val="left" w:pos="384"/>
              </w:tabs>
              <w:jc w:val="left"/>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9,682,438</w:t>
            </w:r>
          </w:p>
        </w:tc>
        <w:tc>
          <w:tcPr>
            <w:tcW w:w="1020" w:type="dxa"/>
            <w:tcMar>
              <w:top w:w="0" w:type="dxa"/>
              <w:left w:w="113" w:type="dxa"/>
              <w:bottom w:w="0" w:type="dxa"/>
              <w:right w:w="0" w:type="dxa"/>
            </w:tcMar>
            <w:vAlign w:val="bottom"/>
          </w:tcPr>
          <w:p w14:paraId="0DBA255F" w14:textId="65D21B51" w:rsidR="00D57B29" w:rsidRDefault="003423F9" w:rsidP="00245513">
            <w:pPr>
              <w:pStyle w:val="50TableText"/>
              <w:tabs>
                <w:tab w:val="clear" w:pos="397"/>
                <w:tab w:val="clear" w:pos="794"/>
                <w:tab w:val="clear" w:pos="1191"/>
                <w:tab w:val="left" w:pos="38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18,564,483</w:t>
            </w:r>
          </w:p>
        </w:tc>
        <w:tc>
          <w:tcPr>
            <w:tcW w:w="1021" w:type="dxa"/>
            <w:tcMar>
              <w:top w:w="0" w:type="dxa"/>
              <w:left w:w="113" w:type="dxa"/>
              <w:bottom w:w="0" w:type="dxa"/>
              <w:right w:w="0" w:type="dxa"/>
            </w:tcMar>
            <w:vAlign w:val="bottom"/>
          </w:tcPr>
          <w:p w14:paraId="393864E2" w14:textId="333B33C4" w:rsidR="00D57B29" w:rsidRDefault="003423F9" w:rsidP="00245513">
            <w:pPr>
              <w:pStyle w:val="50TableText"/>
              <w:tabs>
                <w:tab w:val="clear" w:pos="397"/>
                <w:tab w:val="clear" w:pos="794"/>
                <w:tab w:val="clear" w:pos="1191"/>
                <w:tab w:val="left" w:pos="38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819,445</w:t>
            </w:r>
          </w:p>
        </w:tc>
        <w:tc>
          <w:tcPr>
            <w:tcW w:w="1020" w:type="dxa"/>
            <w:tcMar>
              <w:top w:w="0" w:type="dxa"/>
              <w:left w:w="113" w:type="dxa"/>
              <w:bottom w:w="0" w:type="dxa"/>
              <w:right w:w="0" w:type="dxa"/>
            </w:tcMar>
            <w:vAlign w:val="bottom"/>
          </w:tcPr>
          <w:p w14:paraId="438314DB" w14:textId="1C52481E" w:rsidR="00D57B29" w:rsidRDefault="003423F9" w:rsidP="00245513">
            <w:pPr>
              <w:pStyle w:val="50TableText"/>
              <w:tabs>
                <w:tab w:val="clear" w:pos="397"/>
                <w:tab w:val="clear" w:pos="794"/>
                <w:tab w:val="clear" w:pos="1191"/>
                <w:tab w:val="left" w:pos="38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1,416,395</w:t>
            </w:r>
          </w:p>
        </w:tc>
        <w:tc>
          <w:tcPr>
            <w:tcW w:w="1021" w:type="dxa"/>
            <w:tcMar>
              <w:top w:w="0" w:type="dxa"/>
              <w:left w:w="113" w:type="dxa"/>
              <w:bottom w:w="0" w:type="dxa"/>
              <w:right w:w="0" w:type="dxa"/>
            </w:tcMar>
            <w:vAlign w:val="bottom"/>
          </w:tcPr>
          <w:p w14:paraId="16C3FED6" w14:textId="55C42ACA" w:rsidR="00D57B29" w:rsidRDefault="003423F9" w:rsidP="00245513">
            <w:pPr>
              <w:pStyle w:val="50TableText"/>
              <w:tabs>
                <w:tab w:val="clear" w:pos="397"/>
                <w:tab w:val="clear" w:pos="794"/>
                <w:tab w:val="clear" w:pos="1191"/>
                <w:tab w:val="left" w:pos="38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9,867,146</w:t>
            </w:r>
          </w:p>
        </w:tc>
        <w:tc>
          <w:tcPr>
            <w:tcW w:w="1020" w:type="dxa"/>
            <w:tcMar>
              <w:top w:w="0" w:type="dxa"/>
              <w:left w:w="113" w:type="dxa"/>
              <w:bottom w:w="0" w:type="dxa"/>
              <w:right w:w="0" w:type="dxa"/>
            </w:tcMar>
            <w:vAlign w:val="bottom"/>
          </w:tcPr>
          <w:p w14:paraId="78141315" w14:textId="03F01538" w:rsidR="00D57B29" w:rsidRDefault="003423F9" w:rsidP="00245513">
            <w:pPr>
              <w:pStyle w:val="50TableText"/>
              <w:tabs>
                <w:tab w:val="clear" w:pos="397"/>
                <w:tab w:val="clear" w:pos="794"/>
                <w:tab w:val="clear" w:pos="1191"/>
                <w:tab w:val="left" w:pos="38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985,350</w:t>
            </w:r>
          </w:p>
        </w:tc>
        <w:tc>
          <w:tcPr>
            <w:tcW w:w="1021" w:type="dxa"/>
            <w:tcMar>
              <w:top w:w="0" w:type="dxa"/>
              <w:left w:w="113" w:type="dxa"/>
              <w:bottom w:w="0" w:type="dxa"/>
              <w:right w:w="0" w:type="dxa"/>
            </w:tcMar>
            <w:vAlign w:val="bottom"/>
          </w:tcPr>
          <w:p w14:paraId="352D0770" w14:textId="211204BF" w:rsidR="00D57B29" w:rsidRDefault="003423F9" w:rsidP="00245513">
            <w:pPr>
              <w:pStyle w:val="50TableText"/>
              <w:tabs>
                <w:tab w:val="clear" w:pos="397"/>
                <w:tab w:val="clear" w:pos="794"/>
                <w:tab w:val="clear" w:pos="1191"/>
                <w:tab w:val="left" w:pos="384"/>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73,523,481</w:t>
            </w:r>
          </w:p>
        </w:tc>
      </w:tr>
      <w:tr w:rsidR="00D57B29" w14:paraId="0920A74E" w14:textId="77777777" w:rsidTr="007A4304">
        <w:trPr>
          <w:trHeight w:val="59"/>
        </w:trPr>
        <w:tc>
          <w:tcPr>
            <w:tcW w:w="1474" w:type="dxa"/>
            <w:tcMar>
              <w:top w:w="0" w:type="dxa"/>
              <w:left w:w="0" w:type="dxa"/>
              <w:bottom w:w="0" w:type="dxa"/>
              <w:right w:w="0" w:type="dxa"/>
            </w:tcMar>
            <w:vAlign w:val="bottom"/>
          </w:tcPr>
          <w:p w14:paraId="10CCF8DC" w14:textId="60470679" w:rsidR="00D57B29" w:rsidRPr="000B7103" w:rsidRDefault="003423F9">
            <w:pPr>
              <w:pStyle w:val="97Dash2Line"/>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2273BF0E" w14:textId="15132CE8"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4D75393A" w14:textId="100E7A78"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2521484E" w14:textId="555F788C"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08DF90D6" w14:textId="06434E8A"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03C41393" w14:textId="3ADEAD67"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142F99DD" w14:textId="55A013BB"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012E7441" w14:textId="1F970E52"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6E2E813B" w14:textId="6F131914" w:rsidR="00D57B29" w:rsidRPr="000B7103" w:rsidRDefault="003423F9" w:rsidP="00245513">
            <w:pPr>
              <w:pStyle w:val="97Dash2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r>
      <w:tr w:rsidR="00D57B29" w14:paraId="5BC4A550" w14:textId="77777777" w:rsidTr="007A4304">
        <w:trPr>
          <w:trHeight w:val="59"/>
        </w:trPr>
        <w:tc>
          <w:tcPr>
            <w:tcW w:w="1474" w:type="dxa"/>
            <w:tcMar>
              <w:top w:w="0" w:type="dxa"/>
              <w:left w:w="113" w:type="dxa"/>
              <w:bottom w:w="0" w:type="dxa"/>
              <w:right w:w="0" w:type="dxa"/>
            </w:tcMar>
            <w:vAlign w:val="bottom"/>
          </w:tcPr>
          <w:p w14:paraId="44BF0585" w14:textId="43174117" w:rsidR="00D57B29" w:rsidRDefault="003423F9">
            <w:pPr>
              <w:pStyle w:val="50TableText"/>
              <w:jc w:val="left"/>
              <w:rPr>
                <w:rFonts w:ascii="Times New Roman" w:hAnsi="Times New Roman" w:cs="Times New Roman"/>
              </w:rPr>
            </w:pPr>
            <w:r w:rsidRPr="006F6117">
              <w:rPr>
                <w:rStyle w:val="Bold"/>
                <w:rFonts w:ascii="Times New Roman" w:eastAsia="DengXian" w:hAnsi="Times New Roman" w:cs="Times New Roman" w:hint="eastAsia"/>
                <w:b/>
                <w:w w:val="65"/>
                <w:lang w:eastAsia="zh-CN"/>
              </w:rPr>
              <w:t>帐面净值：</w:t>
            </w:r>
          </w:p>
        </w:tc>
        <w:tc>
          <w:tcPr>
            <w:tcW w:w="1020" w:type="dxa"/>
            <w:tcMar>
              <w:top w:w="0" w:type="dxa"/>
              <w:left w:w="113" w:type="dxa"/>
              <w:bottom w:w="0" w:type="dxa"/>
              <w:right w:w="0" w:type="dxa"/>
            </w:tcMar>
            <w:vAlign w:val="bottom"/>
          </w:tcPr>
          <w:p w14:paraId="6F43A345"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10DB73BF"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4DF42C98"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2B5FA4A1"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F3B6D10"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75D3B79B"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5637A95F"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3069894A"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r>
      <w:tr w:rsidR="00D57B29" w14:paraId="1ED724CD" w14:textId="77777777" w:rsidTr="007A4304">
        <w:trPr>
          <w:trHeight w:val="59"/>
        </w:trPr>
        <w:tc>
          <w:tcPr>
            <w:tcW w:w="1474" w:type="dxa"/>
            <w:tcMar>
              <w:top w:w="0" w:type="dxa"/>
              <w:left w:w="113" w:type="dxa"/>
              <w:bottom w:w="0" w:type="dxa"/>
              <w:right w:w="0" w:type="dxa"/>
            </w:tcMar>
            <w:vAlign w:val="bottom"/>
          </w:tcPr>
          <w:p w14:paraId="2206C834" w14:textId="67BAA9F0" w:rsidR="00D57B29" w:rsidRDefault="003423F9">
            <w:pPr>
              <w:pStyle w:val="50TableText"/>
              <w:jc w:val="left"/>
              <w:rPr>
                <w:rFonts w:ascii="Times New Roman" w:hAnsi="Times New Roman" w:cs="Times New Roman"/>
              </w:rPr>
            </w:pPr>
            <w:r w:rsidRPr="006F6117">
              <w:rPr>
                <w:rFonts w:ascii="Times New Roman" w:eastAsia="DengXian" w:hAnsi="Times New Roman" w:cs="Times New Roman" w:hint="eastAsia"/>
                <w:w w:val="65"/>
                <w:lang w:eastAsia="zh-CN"/>
              </w:rPr>
              <w:t>于</w:t>
            </w:r>
            <w:r w:rsidRPr="006F6117">
              <w:rPr>
                <w:rFonts w:ascii="Times New Roman" w:eastAsia="DengXian" w:hAnsi="Times New Roman" w:cs="Times New Roman"/>
                <w:w w:val="65"/>
                <w:lang w:eastAsia="zh-CN"/>
              </w:rPr>
              <w:t>2025</w:t>
            </w:r>
            <w:r w:rsidRPr="006F6117">
              <w:rPr>
                <w:rFonts w:ascii="Times New Roman" w:eastAsia="DengXian" w:hAnsi="Times New Roman" w:cs="Times New Roman" w:hint="eastAsia"/>
                <w:w w:val="65"/>
                <w:lang w:eastAsia="zh-CN"/>
              </w:rPr>
              <w:t>年</w:t>
            </w:r>
            <w:r w:rsidRPr="006F6117">
              <w:rPr>
                <w:rFonts w:ascii="Times New Roman" w:eastAsia="DengXian" w:hAnsi="Times New Roman" w:cs="Times New Roman"/>
                <w:w w:val="65"/>
                <w:lang w:eastAsia="zh-CN"/>
              </w:rPr>
              <w:t>3</w:t>
            </w:r>
            <w:r w:rsidRPr="006F6117">
              <w:rPr>
                <w:rFonts w:ascii="Times New Roman" w:eastAsia="DengXian" w:hAnsi="Times New Roman" w:cs="Times New Roman" w:hint="eastAsia"/>
                <w:w w:val="65"/>
                <w:lang w:eastAsia="zh-CN"/>
              </w:rPr>
              <w:t>月</w:t>
            </w:r>
            <w:r w:rsidRPr="006F6117">
              <w:rPr>
                <w:rFonts w:ascii="Times New Roman" w:eastAsia="DengXian" w:hAnsi="Times New Roman" w:cs="Times New Roman"/>
                <w:w w:val="65"/>
                <w:lang w:eastAsia="zh-CN"/>
              </w:rPr>
              <w:t>31</w:t>
            </w:r>
            <w:r w:rsidRPr="006F6117">
              <w:rPr>
                <w:rFonts w:ascii="Times New Roman" w:eastAsia="DengXian" w:hAnsi="Times New Roman" w:cs="Times New Roman" w:hint="eastAsia"/>
                <w:w w:val="65"/>
                <w:lang w:eastAsia="zh-CN"/>
              </w:rPr>
              <w:t>日</w:t>
            </w:r>
          </w:p>
        </w:tc>
        <w:tc>
          <w:tcPr>
            <w:tcW w:w="1020" w:type="dxa"/>
            <w:tcMar>
              <w:top w:w="0" w:type="dxa"/>
              <w:left w:w="113" w:type="dxa"/>
              <w:bottom w:w="0" w:type="dxa"/>
              <w:right w:w="0" w:type="dxa"/>
            </w:tcMar>
            <w:vAlign w:val="bottom"/>
          </w:tcPr>
          <w:p w14:paraId="793B3A12" w14:textId="60B36435" w:rsidR="00D57B29" w:rsidRDefault="003423F9" w:rsidP="00245513">
            <w:pPr>
              <w:pStyle w:val="50TableText"/>
              <w:tabs>
                <w:tab w:val="clear" w:pos="397"/>
                <w:tab w:val="clear" w:pos="794"/>
                <w:tab w:val="clear" w:pos="1191"/>
                <w:tab w:val="left" w:pos="356"/>
              </w:tabs>
              <w:jc w:val="left"/>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42,711,776</w:t>
            </w:r>
          </w:p>
        </w:tc>
        <w:tc>
          <w:tcPr>
            <w:tcW w:w="1021" w:type="dxa"/>
            <w:tcMar>
              <w:top w:w="0" w:type="dxa"/>
              <w:left w:w="113" w:type="dxa"/>
              <w:bottom w:w="0" w:type="dxa"/>
              <w:right w:w="0" w:type="dxa"/>
            </w:tcMar>
            <w:vAlign w:val="bottom"/>
          </w:tcPr>
          <w:p w14:paraId="702FB3CE" w14:textId="58C8BCD3" w:rsidR="00D57B29" w:rsidRDefault="003423F9" w:rsidP="00245513">
            <w:pPr>
              <w:pStyle w:val="50TableText"/>
              <w:tabs>
                <w:tab w:val="clear" w:pos="397"/>
                <w:tab w:val="clear" w:pos="794"/>
                <w:tab w:val="clear" w:pos="1191"/>
                <w:tab w:val="left" w:pos="356"/>
              </w:tabs>
              <w:jc w:val="left"/>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7,117,562</w:t>
            </w:r>
          </w:p>
        </w:tc>
        <w:tc>
          <w:tcPr>
            <w:tcW w:w="1020" w:type="dxa"/>
            <w:tcMar>
              <w:top w:w="0" w:type="dxa"/>
              <w:left w:w="113" w:type="dxa"/>
              <w:bottom w:w="0" w:type="dxa"/>
              <w:right w:w="0" w:type="dxa"/>
            </w:tcMar>
            <w:vAlign w:val="bottom"/>
          </w:tcPr>
          <w:p w14:paraId="7111DBFF" w14:textId="7FA26007" w:rsidR="00D57B29" w:rsidRDefault="003423F9" w:rsidP="00245513">
            <w:pPr>
              <w:pStyle w:val="50TableText"/>
              <w:tabs>
                <w:tab w:val="clear" w:pos="397"/>
                <w:tab w:val="clear" w:pos="794"/>
                <w:tab w:val="clear" w:pos="1191"/>
                <w:tab w:val="left" w:pos="356"/>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12,689,816</w:t>
            </w:r>
          </w:p>
        </w:tc>
        <w:tc>
          <w:tcPr>
            <w:tcW w:w="1021" w:type="dxa"/>
            <w:tcMar>
              <w:top w:w="0" w:type="dxa"/>
              <w:left w:w="113" w:type="dxa"/>
              <w:bottom w:w="0" w:type="dxa"/>
              <w:right w:w="0" w:type="dxa"/>
            </w:tcMar>
            <w:vAlign w:val="bottom"/>
          </w:tcPr>
          <w:p w14:paraId="5531B0B5" w14:textId="68C836FE" w:rsidR="00D57B29" w:rsidRDefault="003423F9" w:rsidP="00245513">
            <w:pPr>
              <w:pStyle w:val="50TableText"/>
              <w:tabs>
                <w:tab w:val="clear" w:pos="397"/>
                <w:tab w:val="clear" w:pos="794"/>
                <w:tab w:val="clear" w:pos="1191"/>
                <w:tab w:val="left" w:pos="356"/>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109,484</w:t>
            </w:r>
          </w:p>
        </w:tc>
        <w:tc>
          <w:tcPr>
            <w:tcW w:w="1020" w:type="dxa"/>
            <w:tcMar>
              <w:top w:w="0" w:type="dxa"/>
              <w:left w:w="113" w:type="dxa"/>
              <w:bottom w:w="0" w:type="dxa"/>
              <w:right w:w="0" w:type="dxa"/>
            </w:tcMar>
            <w:vAlign w:val="bottom"/>
          </w:tcPr>
          <w:p w14:paraId="6E54FF52" w14:textId="4CBE953B" w:rsidR="00D57B29" w:rsidRDefault="003423F9" w:rsidP="00245513">
            <w:pPr>
              <w:pStyle w:val="50TableText"/>
              <w:tabs>
                <w:tab w:val="clear" w:pos="397"/>
                <w:tab w:val="clear" w:pos="794"/>
                <w:tab w:val="clear" w:pos="1191"/>
                <w:tab w:val="left" w:pos="356"/>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869,408</w:t>
            </w:r>
          </w:p>
        </w:tc>
        <w:tc>
          <w:tcPr>
            <w:tcW w:w="1021" w:type="dxa"/>
            <w:tcMar>
              <w:top w:w="0" w:type="dxa"/>
              <w:left w:w="113" w:type="dxa"/>
              <w:bottom w:w="0" w:type="dxa"/>
              <w:right w:w="0" w:type="dxa"/>
            </w:tcMar>
            <w:vAlign w:val="bottom"/>
          </w:tcPr>
          <w:p w14:paraId="4DD3D863" w14:textId="238C7B2B" w:rsidR="00D57B29" w:rsidRDefault="003423F9" w:rsidP="00245513">
            <w:pPr>
              <w:pStyle w:val="50TableText"/>
              <w:tabs>
                <w:tab w:val="clear" w:pos="397"/>
                <w:tab w:val="clear" w:pos="794"/>
                <w:tab w:val="clear" w:pos="1191"/>
                <w:tab w:val="left" w:pos="356"/>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4,029,431</w:t>
            </w:r>
          </w:p>
        </w:tc>
        <w:tc>
          <w:tcPr>
            <w:tcW w:w="1020" w:type="dxa"/>
            <w:tcMar>
              <w:top w:w="0" w:type="dxa"/>
              <w:left w:w="113" w:type="dxa"/>
              <w:bottom w:w="0" w:type="dxa"/>
              <w:right w:w="0" w:type="dxa"/>
            </w:tcMar>
            <w:vAlign w:val="bottom"/>
          </w:tcPr>
          <w:p w14:paraId="53212182" w14:textId="77F876C8" w:rsidR="00D57B29" w:rsidRDefault="003423F9" w:rsidP="00245513">
            <w:pPr>
              <w:pStyle w:val="50TableText"/>
              <w:tabs>
                <w:tab w:val="clear" w:pos="397"/>
                <w:tab w:val="clear" w:pos="794"/>
                <w:tab w:val="clear" w:pos="1191"/>
                <w:tab w:val="left" w:pos="356"/>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9,530</w:t>
            </w:r>
          </w:p>
        </w:tc>
        <w:tc>
          <w:tcPr>
            <w:tcW w:w="1021" w:type="dxa"/>
            <w:tcMar>
              <w:top w:w="0" w:type="dxa"/>
              <w:left w:w="113" w:type="dxa"/>
              <w:bottom w:w="0" w:type="dxa"/>
              <w:right w:w="0" w:type="dxa"/>
            </w:tcMar>
            <w:vAlign w:val="bottom"/>
          </w:tcPr>
          <w:p w14:paraId="390F665F" w14:textId="76B22F42" w:rsidR="00D57B29" w:rsidRDefault="003423F9" w:rsidP="00245513">
            <w:pPr>
              <w:pStyle w:val="50TableText"/>
              <w:tabs>
                <w:tab w:val="clear" w:pos="397"/>
                <w:tab w:val="clear" w:pos="794"/>
                <w:tab w:val="clear" w:pos="1191"/>
                <w:tab w:val="left" w:pos="356"/>
              </w:tabs>
              <w:rPr>
                <w:rFonts w:ascii="Times New Roman" w:hAnsi="Times New Roman" w:cs="Times New Roman"/>
              </w:rPr>
            </w:pPr>
            <w:r w:rsidRPr="006F6117">
              <w:rPr>
                <w:rFonts w:ascii="Times New Roman" w:eastAsia="DengXian" w:hAnsi="Times New Roman" w:cs="Times New Roman"/>
                <w:w w:val="65"/>
                <w:lang w:eastAsia="zh-CN"/>
              </w:rPr>
              <w:t>$</w:t>
            </w:r>
            <w:r>
              <w:rPr>
                <w:rFonts w:ascii="Times New Roman" w:eastAsia="新細明體" w:hAnsi="Times New Roman" w:cs="Times New Roman"/>
                <w:w w:val="65"/>
                <w:lang w:eastAsia="zh-CN"/>
              </w:rPr>
              <w:tab/>
            </w:r>
            <w:r w:rsidRPr="006F6117">
              <w:rPr>
                <w:rFonts w:ascii="Times New Roman" w:eastAsia="DengXian" w:hAnsi="Times New Roman" w:cs="Times New Roman"/>
                <w:w w:val="65"/>
                <w:lang w:eastAsia="zh-CN"/>
              </w:rPr>
              <w:t>67,537,007</w:t>
            </w:r>
          </w:p>
        </w:tc>
      </w:tr>
      <w:tr w:rsidR="00D57B29" w14:paraId="6D938BB7" w14:textId="77777777" w:rsidTr="007A4304">
        <w:trPr>
          <w:trHeight w:val="59"/>
        </w:trPr>
        <w:tc>
          <w:tcPr>
            <w:tcW w:w="1474" w:type="dxa"/>
            <w:tcMar>
              <w:top w:w="0" w:type="dxa"/>
              <w:left w:w="0" w:type="dxa"/>
              <w:bottom w:w="0" w:type="dxa"/>
              <w:right w:w="0" w:type="dxa"/>
            </w:tcMar>
            <w:vAlign w:val="bottom"/>
          </w:tcPr>
          <w:p w14:paraId="3EABA197" w14:textId="25E527E8"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596304E1" w14:textId="1429A034"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46BF2293" w14:textId="6F200A83"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2D9E3E64" w14:textId="29844AF1"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2ACC45C4" w14:textId="39B0C745"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799D35F5" w14:textId="28C443DD"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1F2BFC54" w14:textId="303306AC"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0" w:type="dxa"/>
            <w:tcMar>
              <w:top w:w="0" w:type="dxa"/>
              <w:left w:w="0" w:type="dxa"/>
              <w:bottom w:w="0" w:type="dxa"/>
              <w:right w:w="0" w:type="dxa"/>
            </w:tcMar>
            <w:vAlign w:val="bottom"/>
          </w:tcPr>
          <w:p w14:paraId="757BF3F6" w14:textId="2EE99426"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c>
          <w:tcPr>
            <w:tcW w:w="1021" w:type="dxa"/>
            <w:tcMar>
              <w:top w:w="0" w:type="dxa"/>
              <w:left w:w="0" w:type="dxa"/>
              <w:bottom w:w="0" w:type="dxa"/>
              <w:right w:w="0" w:type="dxa"/>
            </w:tcMar>
            <w:vAlign w:val="bottom"/>
          </w:tcPr>
          <w:p w14:paraId="2F4B0F37" w14:textId="62617ED0" w:rsidR="00D57B29" w:rsidRPr="000B7103" w:rsidRDefault="003423F9" w:rsidP="00245513">
            <w:pPr>
              <w:pStyle w:val="99Line"/>
              <w:tabs>
                <w:tab w:val="clear" w:pos="397"/>
                <w:tab w:val="clear" w:pos="794"/>
                <w:tab w:val="clear" w:pos="1191"/>
                <w:tab w:val="decimal" w:pos="901"/>
              </w:tabs>
              <w:rPr>
                <w:rFonts w:ascii="Times New Roman" w:hAnsi="Times New Roman" w:cs="Times New Roman"/>
              </w:rPr>
            </w:pPr>
            <w:r w:rsidRPr="006F6117">
              <w:rPr>
                <w:rFonts w:ascii="Times New Roman" w:eastAsia="DengXian" w:hAnsi="Times New Roman" w:cs="Times New Roman"/>
                <w:w w:val="65"/>
                <w:lang w:eastAsia="zh-CN"/>
              </w:rPr>
              <w:t xml:space="preserve"> </w:t>
            </w:r>
          </w:p>
        </w:tc>
      </w:tr>
    </w:tbl>
    <w:p w14:paraId="24248C99" w14:textId="77777777" w:rsidR="00D57B29" w:rsidRDefault="00D57B29">
      <w:pPr>
        <w:pStyle w:val="00BodyText"/>
        <w:ind w:left="794"/>
        <w:rPr>
          <w:rFonts w:ascii="Times New Roman" w:eastAsia="新細明體" w:hAnsi="Times New Roman" w:cs="Times New Roman"/>
        </w:rPr>
      </w:pPr>
    </w:p>
    <w:p w14:paraId="293283E1" w14:textId="134B83E4" w:rsidR="00D57B29" w:rsidRDefault="003423F9">
      <w:pPr>
        <w:pStyle w:val="10NotesText"/>
        <w:ind w:left="794" w:hanging="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注</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物业、机器及设备的增添包括经重新分类的按金及预付款项</w:t>
      </w:r>
      <w:r w:rsidRPr="006F6117">
        <w:rPr>
          <w:rFonts w:ascii="Times New Roman" w:eastAsia="DengXian" w:hAnsi="Times New Roman" w:cs="Times New Roman"/>
          <w:lang w:eastAsia="zh-CN"/>
        </w:rPr>
        <w:t>0</w:t>
      </w:r>
      <w:r w:rsidRPr="006F6117">
        <w:rPr>
          <w:rFonts w:ascii="Times New Roman" w:eastAsia="DengXian" w:hAnsi="Times New Roman" w:cs="Times New Roman" w:hint="eastAsia"/>
          <w:lang w:eastAsia="zh-CN"/>
        </w:rPr>
        <w:t>元（</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3,368,540</w:t>
      </w:r>
      <w:r w:rsidRPr="006F6117">
        <w:rPr>
          <w:rFonts w:ascii="Times New Roman" w:eastAsia="DengXian" w:hAnsi="Times New Roman" w:cs="Times New Roman" w:hint="eastAsia"/>
          <w:lang w:eastAsia="zh-CN"/>
        </w:rPr>
        <w:t>元）。</w:t>
      </w:r>
    </w:p>
    <w:p w14:paraId="11FA0E5B" w14:textId="77777777" w:rsidR="00D57B29" w:rsidRDefault="00D57B29">
      <w:pPr>
        <w:pStyle w:val="00BodyText"/>
        <w:ind w:left="794"/>
        <w:rPr>
          <w:rFonts w:ascii="Times New Roman" w:eastAsia="新細明體" w:hAnsi="Times New Roman" w:cs="Times New Roman"/>
          <w:lang w:eastAsia="zh-CN"/>
        </w:rPr>
      </w:pPr>
    </w:p>
    <w:p w14:paraId="410574B4" w14:textId="1710751A"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申诉专员以长期租赁方式持有租赁土地权益。</w:t>
      </w:r>
    </w:p>
    <w:p w14:paraId="7F69FF85" w14:textId="77777777" w:rsidR="00D57B29" w:rsidRDefault="00D57B29">
      <w:pPr>
        <w:pStyle w:val="00BodyText"/>
        <w:ind w:left="794"/>
        <w:rPr>
          <w:rFonts w:ascii="Times New Roman" w:eastAsia="新細明體" w:hAnsi="Times New Roman" w:cs="Times New Roman"/>
          <w:lang w:eastAsia="zh-CN"/>
        </w:rPr>
      </w:pPr>
    </w:p>
    <w:p w14:paraId="207C8861" w14:textId="1CBA4479" w:rsidR="00D57B29" w:rsidRDefault="003423F9">
      <w:pPr>
        <w:pStyle w:val="01H1"/>
        <w:rPr>
          <w:rFonts w:ascii="Times New Roman" w:eastAsia="新細明體" w:hAnsi="Times New Roman" w:cs="Times New Roman"/>
          <w:b/>
          <w:color w:val="000000"/>
        </w:rPr>
      </w:pPr>
      <w:r w:rsidRPr="006F6117">
        <w:rPr>
          <w:rFonts w:ascii="Times New Roman" w:eastAsia="DengXian" w:hAnsi="Times New Roman" w:cs="Times New Roman"/>
          <w:b/>
          <w:color w:val="000000"/>
        </w:rPr>
        <w:t>8</w:t>
      </w:r>
      <w:r>
        <w:rPr>
          <w:rFonts w:ascii="Times New Roman" w:eastAsia="新細明體" w:hAnsi="Times New Roman" w:cs="Times New Roman"/>
          <w:b/>
          <w:color w:val="000000"/>
        </w:rPr>
        <w:tab/>
      </w:r>
      <w:r w:rsidRPr="006F6117">
        <w:rPr>
          <w:rFonts w:ascii="Times New Roman" w:eastAsia="DengXian" w:hAnsi="Times New Roman" w:cs="Times New Roman" w:hint="eastAsia"/>
          <w:b/>
          <w:color w:val="000000"/>
          <w:lang w:eastAsia="zh-CN"/>
        </w:rPr>
        <w:t>现金及现金等价物</w:t>
      </w:r>
    </w:p>
    <w:p w14:paraId="6488BCD7" w14:textId="77777777" w:rsidR="00D57B29" w:rsidRDefault="00D57B29">
      <w:pPr>
        <w:pStyle w:val="00BodyText"/>
        <w:ind w:left="794"/>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6236"/>
        <w:gridCol w:w="1701"/>
        <w:gridCol w:w="1701"/>
      </w:tblGrid>
      <w:tr w:rsidR="00D57B29" w14:paraId="1EDA2DCA" w14:textId="77777777" w:rsidTr="007A4304">
        <w:trPr>
          <w:trHeight w:val="59"/>
        </w:trPr>
        <w:tc>
          <w:tcPr>
            <w:tcW w:w="6236" w:type="dxa"/>
            <w:tcMar>
              <w:top w:w="0" w:type="dxa"/>
              <w:left w:w="113" w:type="dxa"/>
              <w:bottom w:w="0" w:type="dxa"/>
              <w:right w:w="0" w:type="dxa"/>
            </w:tcMar>
            <w:vAlign w:val="bottom"/>
          </w:tcPr>
          <w:p w14:paraId="6CC16882"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701" w:type="dxa"/>
            <w:tcMar>
              <w:top w:w="0" w:type="dxa"/>
              <w:left w:w="113" w:type="dxa"/>
              <w:bottom w:w="0" w:type="dxa"/>
              <w:right w:w="0" w:type="dxa"/>
            </w:tcMar>
            <w:vAlign w:val="bottom"/>
          </w:tcPr>
          <w:p w14:paraId="52D32C5A" w14:textId="594AE302" w:rsidR="00D57B29" w:rsidRDefault="003423F9" w:rsidP="00245513">
            <w:pPr>
              <w:pStyle w:val="50TableText"/>
              <w:tabs>
                <w:tab w:val="clear" w:pos="397"/>
                <w:tab w:val="clear" w:pos="794"/>
                <w:tab w:val="clear" w:pos="1191"/>
                <w:tab w:val="decimal" w:pos="1578"/>
              </w:tabs>
              <w:rPr>
                <w:rFonts w:ascii="Times New Roman" w:hAnsi="Times New Roman" w:cs="Times New Roman"/>
              </w:rPr>
            </w:pPr>
            <w:r w:rsidRPr="006F6117">
              <w:rPr>
                <w:rStyle w:val="Bold"/>
                <w:rFonts w:ascii="Times New Roman" w:eastAsia="DengXian" w:hAnsi="Times New Roman" w:cs="Times New Roman"/>
                <w:b/>
                <w:lang w:eastAsia="zh-CN"/>
              </w:rPr>
              <w:t>2026</w:t>
            </w:r>
          </w:p>
        </w:tc>
        <w:tc>
          <w:tcPr>
            <w:tcW w:w="1701" w:type="dxa"/>
            <w:tcMar>
              <w:top w:w="0" w:type="dxa"/>
              <w:left w:w="113" w:type="dxa"/>
              <w:bottom w:w="0" w:type="dxa"/>
              <w:right w:w="0" w:type="dxa"/>
            </w:tcMar>
            <w:vAlign w:val="bottom"/>
          </w:tcPr>
          <w:p w14:paraId="0A594C8B" w14:textId="291DE53D" w:rsidR="00D57B29" w:rsidRDefault="003423F9" w:rsidP="00245513">
            <w:pPr>
              <w:pStyle w:val="50TableText"/>
              <w:tabs>
                <w:tab w:val="clear" w:pos="397"/>
                <w:tab w:val="clear" w:pos="794"/>
                <w:tab w:val="clear" w:pos="1191"/>
                <w:tab w:val="decimal" w:pos="1578"/>
              </w:tabs>
              <w:rPr>
                <w:rFonts w:ascii="Times New Roman" w:hAnsi="Times New Roman" w:cs="Times New Roman"/>
              </w:rPr>
            </w:pPr>
            <w:r w:rsidRPr="006F6117">
              <w:rPr>
                <w:rFonts w:ascii="Times New Roman" w:eastAsia="DengXian" w:hAnsi="Times New Roman" w:cs="Times New Roman"/>
                <w:lang w:eastAsia="zh-CN"/>
              </w:rPr>
              <w:t>2025</w:t>
            </w:r>
          </w:p>
        </w:tc>
      </w:tr>
      <w:tr w:rsidR="00D57B29" w14:paraId="4CD31152" w14:textId="77777777" w:rsidTr="007A4304">
        <w:trPr>
          <w:trHeight w:val="59"/>
        </w:trPr>
        <w:tc>
          <w:tcPr>
            <w:tcW w:w="6236" w:type="dxa"/>
            <w:tcMar>
              <w:top w:w="0" w:type="dxa"/>
              <w:left w:w="0" w:type="dxa"/>
              <w:bottom w:w="0" w:type="dxa"/>
              <w:right w:w="0" w:type="dxa"/>
            </w:tcMar>
            <w:vAlign w:val="bottom"/>
          </w:tcPr>
          <w:p w14:paraId="331B6830" w14:textId="6B7022DC"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701" w:type="dxa"/>
            <w:tcMar>
              <w:top w:w="0" w:type="dxa"/>
              <w:left w:w="0" w:type="dxa"/>
              <w:bottom w:w="0" w:type="dxa"/>
              <w:right w:w="0" w:type="dxa"/>
            </w:tcMar>
            <w:vAlign w:val="bottom"/>
          </w:tcPr>
          <w:p w14:paraId="3D78D00E" w14:textId="4CC28983" w:rsidR="00D57B29" w:rsidRPr="000B7103" w:rsidRDefault="003423F9" w:rsidP="00245513">
            <w:pPr>
              <w:pStyle w:val="98Line"/>
              <w:tabs>
                <w:tab w:val="clear" w:pos="397"/>
                <w:tab w:val="clear" w:pos="794"/>
                <w:tab w:val="clear" w:pos="1191"/>
                <w:tab w:val="decimal" w:pos="1578"/>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701" w:type="dxa"/>
            <w:tcMar>
              <w:top w:w="0" w:type="dxa"/>
              <w:left w:w="0" w:type="dxa"/>
              <w:bottom w:w="0" w:type="dxa"/>
              <w:right w:w="0" w:type="dxa"/>
            </w:tcMar>
            <w:vAlign w:val="bottom"/>
          </w:tcPr>
          <w:p w14:paraId="5ED28206" w14:textId="66198A95" w:rsidR="00D57B29" w:rsidRPr="000B7103" w:rsidRDefault="003423F9" w:rsidP="00245513">
            <w:pPr>
              <w:pStyle w:val="98Line"/>
              <w:tabs>
                <w:tab w:val="clear" w:pos="397"/>
                <w:tab w:val="clear" w:pos="794"/>
                <w:tab w:val="clear" w:pos="1191"/>
                <w:tab w:val="decimal" w:pos="1578"/>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03B0138B" w14:textId="77777777" w:rsidTr="007A4304">
        <w:trPr>
          <w:trHeight w:val="59"/>
        </w:trPr>
        <w:tc>
          <w:tcPr>
            <w:tcW w:w="6236" w:type="dxa"/>
            <w:tcMar>
              <w:top w:w="0" w:type="dxa"/>
              <w:left w:w="113" w:type="dxa"/>
              <w:bottom w:w="0" w:type="dxa"/>
              <w:right w:w="0" w:type="dxa"/>
            </w:tcMar>
            <w:vAlign w:val="bottom"/>
          </w:tcPr>
          <w:p w14:paraId="584C5B44" w14:textId="2FA154B3"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银行现金</w:t>
            </w:r>
          </w:p>
        </w:tc>
        <w:tc>
          <w:tcPr>
            <w:tcW w:w="1701" w:type="dxa"/>
            <w:tcMar>
              <w:top w:w="0" w:type="dxa"/>
              <w:left w:w="113" w:type="dxa"/>
              <w:bottom w:w="0" w:type="dxa"/>
              <w:right w:w="0" w:type="dxa"/>
            </w:tcMar>
            <w:vAlign w:val="bottom"/>
          </w:tcPr>
          <w:p w14:paraId="04562FCD" w14:textId="4E66D234" w:rsidR="00D57B29" w:rsidRDefault="003423F9" w:rsidP="00245513">
            <w:pPr>
              <w:pStyle w:val="50TableText"/>
              <w:tabs>
                <w:tab w:val="clear" w:pos="397"/>
                <w:tab w:val="clear" w:pos="794"/>
                <w:tab w:val="clear" w:pos="1191"/>
                <w:tab w:val="left" w:pos="780"/>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73,572,787</w:t>
            </w:r>
          </w:p>
        </w:tc>
        <w:tc>
          <w:tcPr>
            <w:tcW w:w="1701" w:type="dxa"/>
            <w:tcMar>
              <w:top w:w="0" w:type="dxa"/>
              <w:left w:w="113" w:type="dxa"/>
              <w:bottom w:w="0" w:type="dxa"/>
              <w:right w:w="0" w:type="dxa"/>
            </w:tcMar>
            <w:vAlign w:val="bottom"/>
          </w:tcPr>
          <w:p w14:paraId="797474C1" w14:textId="4EB9DA40" w:rsidR="00D57B29" w:rsidRDefault="003423F9" w:rsidP="00245513">
            <w:pPr>
              <w:pStyle w:val="50TableText"/>
              <w:tabs>
                <w:tab w:val="clear" w:pos="397"/>
                <w:tab w:val="clear" w:pos="794"/>
                <w:tab w:val="clear" w:pos="1191"/>
                <w:tab w:val="left" w:pos="780"/>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87,525,166</w:t>
            </w:r>
          </w:p>
        </w:tc>
      </w:tr>
      <w:tr w:rsidR="00D57B29" w14:paraId="67DF052C" w14:textId="77777777" w:rsidTr="007A4304">
        <w:trPr>
          <w:trHeight w:val="59"/>
        </w:trPr>
        <w:tc>
          <w:tcPr>
            <w:tcW w:w="6236" w:type="dxa"/>
            <w:tcMar>
              <w:top w:w="0" w:type="dxa"/>
              <w:left w:w="113" w:type="dxa"/>
              <w:bottom w:w="0" w:type="dxa"/>
              <w:right w:w="0" w:type="dxa"/>
            </w:tcMar>
            <w:vAlign w:val="bottom"/>
          </w:tcPr>
          <w:p w14:paraId="14EA5FB0" w14:textId="7290BE63"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库存现金</w:t>
            </w:r>
          </w:p>
        </w:tc>
        <w:tc>
          <w:tcPr>
            <w:tcW w:w="1701" w:type="dxa"/>
            <w:tcMar>
              <w:top w:w="0" w:type="dxa"/>
              <w:left w:w="113" w:type="dxa"/>
              <w:bottom w:w="0" w:type="dxa"/>
              <w:right w:w="0" w:type="dxa"/>
            </w:tcMar>
            <w:vAlign w:val="bottom"/>
          </w:tcPr>
          <w:p w14:paraId="7E65B282" w14:textId="269D3DDB" w:rsidR="00D57B29" w:rsidRDefault="003423F9" w:rsidP="00245513">
            <w:pPr>
              <w:pStyle w:val="50TableText"/>
              <w:tabs>
                <w:tab w:val="clear" w:pos="397"/>
                <w:tab w:val="clear" w:pos="794"/>
                <w:tab w:val="clear" w:pos="1191"/>
                <w:tab w:val="decimal" w:pos="1578"/>
              </w:tabs>
              <w:rPr>
                <w:rFonts w:ascii="Times New Roman" w:hAnsi="Times New Roman" w:cs="Times New Roman"/>
              </w:rPr>
            </w:pPr>
            <w:r w:rsidRPr="006F6117">
              <w:rPr>
                <w:rStyle w:val="Bold"/>
                <w:rFonts w:ascii="Times New Roman" w:eastAsia="DengXian" w:hAnsi="Times New Roman" w:cs="Times New Roman"/>
                <w:b/>
                <w:lang w:eastAsia="zh-CN"/>
              </w:rPr>
              <w:t>5,000</w:t>
            </w:r>
          </w:p>
        </w:tc>
        <w:tc>
          <w:tcPr>
            <w:tcW w:w="1701" w:type="dxa"/>
            <w:tcMar>
              <w:top w:w="0" w:type="dxa"/>
              <w:left w:w="113" w:type="dxa"/>
              <w:bottom w:w="0" w:type="dxa"/>
              <w:right w:w="0" w:type="dxa"/>
            </w:tcMar>
            <w:vAlign w:val="bottom"/>
          </w:tcPr>
          <w:p w14:paraId="1E7E21AF" w14:textId="27FB739F" w:rsidR="00D57B29" w:rsidRDefault="003423F9" w:rsidP="00245513">
            <w:pPr>
              <w:pStyle w:val="50TableText"/>
              <w:tabs>
                <w:tab w:val="clear" w:pos="397"/>
                <w:tab w:val="clear" w:pos="794"/>
                <w:tab w:val="clear" w:pos="1191"/>
                <w:tab w:val="decimal" w:pos="1578"/>
              </w:tabs>
              <w:rPr>
                <w:rFonts w:ascii="Times New Roman" w:hAnsi="Times New Roman" w:cs="Times New Roman"/>
              </w:rPr>
            </w:pPr>
            <w:r w:rsidRPr="006F6117">
              <w:rPr>
                <w:rFonts w:ascii="Times New Roman" w:eastAsia="DengXian" w:hAnsi="Times New Roman" w:cs="Times New Roman"/>
                <w:lang w:eastAsia="zh-CN"/>
              </w:rPr>
              <w:t>5,000</w:t>
            </w:r>
          </w:p>
        </w:tc>
      </w:tr>
      <w:tr w:rsidR="00D57B29" w14:paraId="7D1009C1" w14:textId="77777777" w:rsidTr="007A4304">
        <w:trPr>
          <w:trHeight w:val="59"/>
        </w:trPr>
        <w:tc>
          <w:tcPr>
            <w:tcW w:w="6236" w:type="dxa"/>
            <w:tcMar>
              <w:top w:w="0" w:type="dxa"/>
              <w:left w:w="0" w:type="dxa"/>
              <w:bottom w:w="0" w:type="dxa"/>
              <w:right w:w="0" w:type="dxa"/>
            </w:tcMar>
            <w:vAlign w:val="bottom"/>
          </w:tcPr>
          <w:p w14:paraId="71D65793" w14:textId="3E0BCE88"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701" w:type="dxa"/>
            <w:tcMar>
              <w:top w:w="0" w:type="dxa"/>
              <w:left w:w="0" w:type="dxa"/>
              <w:bottom w:w="0" w:type="dxa"/>
              <w:right w:w="0" w:type="dxa"/>
            </w:tcMar>
            <w:vAlign w:val="bottom"/>
          </w:tcPr>
          <w:p w14:paraId="46EAA680" w14:textId="05ACEAE8" w:rsidR="00D57B29" w:rsidRPr="000B7103" w:rsidRDefault="003423F9" w:rsidP="00245513">
            <w:pPr>
              <w:pStyle w:val="98Line"/>
              <w:tabs>
                <w:tab w:val="clear" w:pos="397"/>
                <w:tab w:val="clear" w:pos="794"/>
                <w:tab w:val="clear" w:pos="1191"/>
                <w:tab w:val="decimal" w:pos="1578"/>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701" w:type="dxa"/>
            <w:tcMar>
              <w:top w:w="0" w:type="dxa"/>
              <w:left w:w="0" w:type="dxa"/>
              <w:bottom w:w="0" w:type="dxa"/>
              <w:right w:w="0" w:type="dxa"/>
            </w:tcMar>
            <w:vAlign w:val="bottom"/>
          </w:tcPr>
          <w:p w14:paraId="33025F55" w14:textId="3B4A1121" w:rsidR="00D57B29" w:rsidRPr="000B7103" w:rsidRDefault="003423F9" w:rsidP="00245513">
            <w:pPr>
              <w:pStyle w:val="98Line"/>
              <w:tabs>
                <w:tab w:val="clear" w:pos="397"/>
                <w:tab w:val="clear" w:pos="794"/>
                <w:tab w:val="clear" w:pos="1191"/>
                <w:tab w:val="decimal" w:pos="1578"/>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72486E27" w14:textId="77777777" w:rsidTr="007A4304">
        <w:trPr>
          <w:trHeight w:val="59"/>
        </w:trPr>
        <w:tc>
          <w:tcPr>
            <w:tcW w:w="6236" w:type="dxa"/>
            <w:tcMar>
              <w:top w:w="0" w:type="dxa"/>
              <w:left w:w="113" w:type="dxa"/>
              <w:bottom w:w="0" w:type="dxa"/>
              <w:right w:w="0" w:type="dxa"/>
            </w:tcMar>
            <w:vAlign w:val="bottom"/>
          </w:tcPr>
          <w:p w14:paraId="6B53350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701" w:type="dxa"/>
            <w:tcMar>
              <w:top w:w="0" w:type="dxa"/>
              <w:left w:w="113" w:type="dxa"/>
              <w:bottom w:w="0" w:type="dxa"/>
              <w:right w:w="0" w:type="dxa"/>
            </w:tcMar>
            <w:vAlign w:val="bottom"/>
          </w:tcPr>
          <w:p w14:paraId="72277BB4" w14:textId="2E7CB5C4" w:rsidR="00D57B29" w:rsidRDefault="003423F9" w:rsidP="00245513">
            <w:pPr>
              <w:pStyle w:val="50TableText"/>
              <w:tabs>
                <w:tab w:val="clear" w:pos="397"/>
                <w:tab w:val="clear" w:pos="794"/>
                <w:tab w:val="clear" w:pos="1191"/>
                <w:tab w:val="left" w:pos="780"/>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73,577,787</w:t>
            </w:r>
          </w:p>
        </w:tc>
        <w:tc>
          <w:tcPr>
            <w:tcW w:w="1701" w:type="dxa"/>
            <w:tcMar>
              <w:top w:w="0" w:type="dxa"/>
              <w:left w:w="113" w:type="dxa"/>
              <w:bottom w:w="0" w:type="dxa"/>
              <w:right w:w="0" w:type="dxa"/>
            </w:tcMar>
            <w:vAlign w:val="bottom"/>
          </w:tcPr>
          <w:p w14:paraId="6FC1A0F3" w14:textId="522745CC" w:rsidR="00D57B29" w:rsidRDefault="003423F9" w:rsidP="00245513">
            <w:pPr>
              <w:pStyle w:val="50TableText"/>
              <w:tabs>
                <w:tab w:val="clear" w:pos="397"/>
                <w:tab w:val="clear" w:pos="794"/>
                <w:tab w:val="clear" w:pos="1191"/>
                <w:tab w:val="left" w:pos="780"/>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87,530,166</w:t>
            </w:r>
          </w:p>
        </w:tc>
      </w:tr>
      <w:tr w:rsidR="00D57B29" w14:paraId="5A3992BA" w14:textId="77777777" w:rsidTr="007A4304">
        <w:trPr>
          <w:trHeight w:val="59"/>
        </w:trPr>
        <w:tc>
          <w:tcPr>
            <w:tcW w:w="6236" w:type="dxa"/>
            <w:tcMar>
              <w:top w:w="0" w:type="dxa"/>
              <w:left w:w="0" w:type="dxa"/>
              <w:bottom w:w="0" w:type="dxa"/>
              <w:right w:w="0" w:type="dxa"/>
            </w:tcMar>
            <w:vAlign w:val="bottom"/>
          </w:tcPr>
          <w:p w14:paraId="5FB6D350" w14:textId="6845A96D"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701" w:type="dxa"/>
            <w:tcMar>
              <w:top w:w="0" w:type="dxa"/>
              <w:left w:w="0" w:type="dxa"/>
              <w:bottom w:w="0" w:type="dxa"/>
              <w:right w:w="0" w:type="dxa"/>
            </w:tcMar>
            <w:vAlign w:val="bottom"/>
          </w:tcPr>
          <w:p w14:paraId="03D59BBA" w14:textId="30D17433" w:rsidR="00D57B29" w:rsidRPr="000B7103" w:rsidRDefault="003423F9" w:rsidP="00245513">
            <w:pPr>
              <w:pStyle w:val="99Line"/>
              <w:tabs>
                <w:tab w:val="clear" w:pos="397"/>
                <w:tab w:val="clear" w:pos="794"/>
                <w:tab w:val="clear" w:pos="1191"/>
                <w:tab w:val="decimal" w:pos="1578"/>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701" w:type="dxa"/>
            <w:tcMar>
              <w:top w:w="0" w:type="dxa"/>
              <w:left w:w="0" w:type="dxa"/>
              <w:bottom w:w="0" w:type="dxa"/>
              <w:right w:w="0" w:type="dxa"/>
            </w:tcMar>
            <w:vAlign w:val="bottom"/>
          </w:tcPr>
          <w:p w14:paraId="34C3E51E" w14:textId="7F2AC3E3" w:rsidR="00D57B29" w:rsidRPr="000B7103" w:rsidRDefault="003423F9" w:rsidP="00245513">
            <w:pPr>
              <w:pStyle w:val="99Line"/>
              <w:tabs>
                <w:tab w:val="clear" w:pos="397"/>
                <w:tab w:val="clear" w:pos="794"/>
                <w:tab w:val="clear" w:pos="1191"/>
                <w:tab w:val="decimal" w:pos="1578"/>
              </w:tabs>
              <w:rPr>
                <w:rFonts w:ascii="Times New Roman" w:hAnsi="Times New Roman" w:cs="Times New Roman"/>
              </w:rPr>
            </w:pPr>
            <w:r w:rsidRPr="006F6117">
              <w:rPr>
                <w:rFonts w:ascii="Times New Roman" w:eastAsia="DengXian" w:hAnsi="Times New Roman" w:cs="Times New Roman"/>
                <w:lang w:eastAsia="zh-CN"/>
              </w:rPr>
              <w:t xml:space="preserve"> </w:t>
            </w:r>
          </w:p>
        </w:tc>
      </w:tr>
    </w:tbl>
    <w:p w14:paraId="6DBED9CF" w14:textId="77777777" w:rsidR="00D57B29" w:rsidRDefault="00D57B29">
      <w:pPr>
        <w:pStyle w:val="00BodyText"/>
        <w:rPr>
          <w:rFonts w:ascii="Times New Roman" w:eastAsia="新細明體" w:hAnsi="Times New Roman" w:cs="Times New Roman"/>
        </w:rPr>
      </w:pPr>
    </w:p>
    <w:p w14:paraId="7B752CB2" w14:textId="4AAA0F87" w:rsidR="00D57B29" w:rsidRDefault="003423F9" w:rsidP="00B330D6">
      <w:pPr>
        <w:pStyle w:val="01H1"/>
        <w:ind w:left="0" w:firstLine="0"/>
        <w:rPr>
          <w:rFonts w:ascii="Times New Roman" w:eastAsia="新細明體" w:hAnsi="Times New Roman" w:cs="Times New Roman"/>
          <w:b/>
          <w:color w:val="000000"/>
        </w:rPr>
      </w:pPr>
      <w:r w:rsidRPr="006F6117">
        <w:rPr>
          <w:rFonts w:ascii="Times New Roman" w:eastAsia="DengXian" w:hAnsi="Times New Roman" w:cs="Times New Roman"/>
          <w:b/>
          <w:color w:val="000000"/>
        </w:rPr>
        <w:t>9</w:t>
      </w:r>
      <w:r>
        <w:rPr>
          <w:rFonts w:ascii="Times New Roman" w:eastAsia="DengXian" w:hAnsi="Times New Roman" w:cs="Times New Roman"/>
          <w:b/>
          <w:color w:val="000000"/>
        </w:rPr>
        <w:t xml:space="preserve">  </w:t>
      </w:r>
      <w:r w:rsidRPr="006F6117">
        <w:rPr>
          <w:rFonts w:ascii="Times New Roman" w:eastAsia="DengXian" w:hAnsi="Times New Roman" w:cs="Times New Roman" w:hint="eastAsia"/>
          <w:b/>
          <w:color w:val="000000"/>
          <w:lang w:eastAsia="zh-CN"/>
        </w:rPr>
        <w:t>应付约满酬金</w:t>
      </w:r>
    </w:p>
    <w:p w14:paraId="5940A126" w14:textId="77777777" w:rsidR="00D57B29" w:rsidRDefault="00D57B29">
      <w:pPr>
        <w:pStyle w:val="00BodyText"/>
        <w:ind w:left="794"/>
        <w:rPr>
          <w:rFonts w:ascii="Times New Roman" w:eastAsia="新細明體" w:hAnsi="Times New Roman" w:cs="Times New Roman"/>
        </w:rPr>
      </w:pPr>
    </w:p>
    <w:p w14:paraId="1F730BA5" w14:textId="7C77C456"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有关数额是在雇佣合约届满时须支付给雇员的约满酬金。金额为雇员基本薪金的</w:t>
      </w:r>
      <w:r w:rsidRPr="006F6117">
        <w:rPr>
          <w:rFonts w:ascii="Times New Roman" w:eastAsia="DengXian" w:hAnsi="Times New Roman" w:cs="Times New Roman"/>
          <w:lang w:eastAsia="zh-CN"/>
        </w:rPr>
        <w:t>10%</w:t>
      </w:r>
      <w:r w:rsidRPr="006F6117">
        <w:rPr>
          <w:rFonts w:ascii="Times New Roman" w:eastAsia="DengXian" w:hAnsi="Times New Roman" w:cs="Times New Roman" w:hint="eastAsia"/>
          <w:lang w:eastAsia="zh-CN"/>
        </w:rPr>
        <w:t>至</w:t>
      </w:r>
      <w:r w:rsidRPr="006F6117">
        <w:rPr>
          <w:rFonts w:ascii="Times New Roman" w:eastAsia="DengXian" w:hAnsi="Times New Roman" w:cs="Times New Roman"/>
          <w:lang w:eastAsia="zh-CN"/>
        </w:rPr>
        <w:t>25%</w:t>
      </w:r>
      <w:r w:rsidRPr="006F6117">
        <w:rPr>
          <w:rFonts w:ascii="Times New Roman" w:eastAsia="DengXian" w:hAnsi="Times New Roman" w:cs="Times New Roman" w:hint="eastAsia"/>
          <w:lang w:eastAsia="zh-CN"/>
        </w:rPr>
        <w:t>（</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10%</w:t>
      </w:r>
      <w:r w:rsidRPr="006F6117">
        <w:rPr>
          <w:rFonts w:ascii="Times New Roman" w:eastAsia="DengXian" w:hAnsi="Times New Roman" w:cs="Times New Roman" w:hint="eastAsia"/>
          <w:lang w:eastAsia="zh-CN"/>
        </w:rPr>
        <w:t>至</w:t>
      </w:r>
      <w:r w:rsidRPr="006F6117">
        <w:rPr>
          <w:rFonts w:ascii="Times New Roman" w:eastAsia="DengXian" w:hAnsi="Times New Roman" w:cs="Times New Roman"/>
          <w:lang w:eastAsia="zh-CN"/>
        </w:rPr>
        <w:t>25%</w:t>
      </w:r>
      <w:r w:rsidRPr="006F6117">
        <w:rPr>
          <w:rFonts w:ascii="Times New Roman" w:eastAsia="DengXian" w:hAnsi="Times New Roman" w:cs="Times New Roman" w:hint="eastAsia"/>
          <w:lang w:eastAsia="zh-CN"/>
        </w:rPr>
        <w:t>）不等，但扣除强积金计划的雇主供款。</w:t>
      </w:r>
    </w:p>
    <w:p w14:paraId="1B926E71" w14:textId="77777777" w:rsidR="00D57B29" w:rsidRDefault="00D57B29">
      <w:pPr>
        <w:pStyle w:val="00BodyText"/>
        <w:ind w:left="794"/>
        <w:rPr>
          <w:rFonts w:ascii="Times New Roman" w:eastAsia="新細明體" w:hAnsi="Times New Roman" w:cs="Times New Roman"/>
          <w:lang w:eastAsia="zh-CN"/>
        </w:rPr>
      </w:pPr>
    </w:p>
    <w:p w14:paraId="5BA3B30D" w14:textId="3761B9BB"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10</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税项</w:t>
      </w:r>
    </w:p>
    <w:p w14:paraId="3218D6EF" w14:textId="77777777" w:rsidR="00D57B29" w:rsidRDefault="00D57B29">
      <w:pPr>
        <w:pStyle w:val="00BodyText"/>
        <w:ind w:left="794"/>
        <w:rPr>
          <w:rFonts w:ascii="Times New Roman" w:eastAsia="新細明體" w:hAnsi="Times New Roman" w:cs="Times New Roman"/>
          <w:lang w:eastAsia="zh-CN"/>
        </w:rPr>
      </w:pPr>
    </w:p>
    <w:p w14:paraId="7DFA6729" w14:textId="0BEB4A47"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根据《申诉专员条例》附表</w:t>
      </w:r>
      <w:r w:rsidRPr="006F6117">
        <w:rPr>
          <w:rFonts w:ascii="Times New Roman" w:eastAsia="DengXian" w:hAnsi="Times New Roman" w:cs="Times New Roman"/>
          <w:lang w:eastAsia="zh-CN"/>
        </w:rPr>
        <w:t>1A</w:t>
      </w:r>
      <w:r w:rsidRPr="006F6117">
        <w:rPr>
          <w:rFonts w:ascii="Times New Roman" w:eastAsia="DengXian" w:hAnsi="Times New Roman" w:cs="Times New Roman" w:hint="eastAsia"/>
          <w:lang w:eastAsia="zh-CN"/>
        </w:rPr>
        <w:t>第</w:t>
      </w:r>
      <w:r w:rsidRPr="006F6117">
        <w:rPr>
          <w:rFonts w:ascii="Times New Roman" w:eastAsia="DengXian" w:hAnsi="Times New Roman" w:cs="Times New Roman"/>
          <w:lang w:eastAsia="zh-CN"/>
        </w:rPr>
        <w:t>5(1)</w:t>
      </w:r>
      <w:r w:rsidRPr="006F6117">
        <w:rPr>
          <w:rFonts w:ascii="Times New Roman" w:eastAsia="DengXian" w:hAnsi="Times New Roman" w:cs="Times New Roman" w:hint="eastAsia"/>
          <w:lang w:eastAsia="zh-CN"/>
        </w:rPr>
        <w:t>条，申诉专员获豁免缴付根据《税务条例》征收的税项。</w:t>
      </w:r>
    </w:p>
    <w:p w14:paraId="0A549605" w14:textId="77777777" w:rsidR="00D57B29" w:rsidRDefault="00D57B29">
      <w:pPr>
        <w:pStyle w:val="00BodyText"/>
        <w:ind w:left="794"/>
        <w:rPr>
          <w:rFonts w:ascii="Times New Roman" w:eastAsia="新細明體" w:hAnsi="Times New Roman" w:cs="Times New Roman"/>
          <w:lang w:eastAsia="zh-CN"/>
        </w:rPr>
      </w:pPr>
    </w:p>
    <w:p w14:paraId="6803929B" w14:textId="2839E25F"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11</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承担</w:t>
      </w:r>
    </w:p>
    <w:p w14:paraId="6C1C27E3" w14:textId="77777777" w:rsidR="00D57B29" w:rsidRDefault="00D57B29">
      <w:pPr>
        <w:pStyle w:val="00BodyText"/>
        <w:ind w:left="794"/>
        <w:rPr>
          <w:rFonts w:ascii="Times New Roman" w:eastAsia="新細明體" w:hAnsi="Times New Roman" w:cs="Times New Roman"/>
          <w:lang w:eastAsia="zh-CN"/>
        </w:rPr>
      </w:pPr>
    </w:p>
    <w:p w14:paraId="0F3318AB" w14:textId="15F965A6"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31</w:t>
      </w:r>
      <w:r w:rsidRPr="006F6117">
        <w:rPr>
          <w:rFonts w:ascii="Times New Roman" w:eastAsia="DengXian" w:hAnsi="Times New Roman" w:cs="Times New Roman" w:hint="eastAsia"/>
          <w:lang w:eastAsia="zh-CN"/>
        </w:rPr>
        <w:t>日计算，按照停车位不可撤销之营运租赁合约应缴付的最低租赁付款总额如下：</w:t>
      </w:r>
    </w:p>
    <w:p w14:paraId="36460C7F" w14:textId="77777777" w:rsidR="00D57B29" w:rsidRDefault="00D57B29">
      <w:pPr>
        <w:pStyle w:val="00BodyText"/>
        <w:ind w:left="794"/>
        <w:rPr>
          <w:rFonts w:ascii="Times New Roman" w:eastAsia="新細明體" w:hAnsi="Times New Roman" w:cs="Times New Roman"/>
          <w:lang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D57B29" w14:paraId="05586E0A" w14:textId="77777777" w:rsidTr="007A4304">
        <w:trPr>
          <w:trHeight w:val="59"/>
        </w:trPr>
        <w:tc>
          <w:tcPr>
            <w:tcW w:w="6803" w:type="dxa"/>
            <w:tcMar>
              <w:top w:w="0" w:type="dxa"/>
              <w:left w:w="113" w:type="dxa"/>
              <w:bottom w:w="0" w:type="dxa"/>
              <w:right w:w="0" w:type="dxa"/>
            </w:tcMar>
            <w:vAlign w:val="bottom"/>
          </w:tcPr>
          <w:p w14:paraId="385A3CB4"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1417" w:type="dxa"/>
            <w:tcMar>
              <w:top w:w="0" w:type="dxa"/>
              <w:left w:w="113" w:type="dxa"/>
              <w:bottom w:w="0" w:type="dxa"/>
              <w:right w:w="0" w:type="dxa"/>
            </w:tcMar>
            <w:vAlign w:val="bottom"/>
          </w:tcPr>
          <w:p w14:paraId="78D793B0" w14:textId="46F61EFA"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2026</w:t>
            </w:r>
          </w:p>
        </w:tc>
        <w:tc>
          <w:tcPr>
            <w:tcW w:w="1418" w:type="dxa"/>
            <w:tcMar>
              <w:top w:w="0" w:type="dxa"/>
              <w:left w:w="113" w:type="dxa"/>
              <w:bottom w:w="0" w:type="dxa"/>
              <w:right w:w="0" w:type="dxa"/>
            </w:tcMar>
            <w:vAlign w:val="bottom"/>
          </w:tcPr>
          <w:p w14:paraId="0149C007" w14:textId="3EF6427E" w:rsidR="00D57B29" w:rsidRDefault="003423F9" w:rsidP="00245513">
            <w:pPr>
              <w:pStyle w:val="50TableText"/>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2025</w:t>
            </w:r>
          </w:p>
        </w:tc>
      </w:tr>
      <w:tr w:rsidR="00D57B29" w14:paraId="75C07AD7" w14:textId="77777777" w:rsidTr="007A4304">
        <w:trPr>
          <w:trHeight w:val="59"/>
        </w:trPr>
        <w:tc>
          <w:tcPr>
            <w:tcW w:w="6803" w:type="dxa"/>
            <w:tcMar>
              <w:top w:w="0" w:type="dxa"/>
              <w:left w:w="0" w:type="dxa"/>
              <w:bottom w:w="0" w:type="dxa"/>
              <w:right w:w="0" w:type="dxa"/>
            </w:tcMar>
            <w:vAlign w:val="bottom"/>
          </w:tcPr>
          <w:p w14:paraId="2C823087" w14:textId="280B1380"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198C878A" w14:textId="00AE7967"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3F38812D" w14:textId="4212EEDD" w:rsidR="00D57B29" w:rsidRPr="000B7103" w:rsidRDefault="003423F9" w:rsidP="00245513">
            <w:pPr>
              <w:pStyle w:val="98Line"/>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25B2D738" w14:textId="77777777" w:rsidTr="007A4304">
        <w:trPr>
          <w:trHeight w:val="59"/>
        </w:trPr>
        <w:tc>
          <w:tcPr>
            <w:tcW w:w="6803" w:type="dxa"/>
            <w:tcMar>
              <w:top w:w="0" w:type="dxa"/>
              <w:left w:w="113" w:type="dxa"/>
              <w:bottom w:w="0" w:type="dxa"/>
              <w:right w:w="0" w:type="dxa"/>
            </w:tcMar>
            <w:vAlign w:val="bottom"/>
          </w:tcPr>
          <w:p w14:paraId="74358A61" w14:textId="3927BECF"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lang w:eastAsia="zh-CN"/>
              </w:rPr>
              <w:t>于一年内缴付</w:t>
            </w:r>
          </w:p>
        </w:tc>
        <w:tc>
          <w:tcPr>
            <w:tcW w:w="1417" w:type="dxa"/>
            <w:tcMar>
              <w:top w:w="0" w:type="dxa"/>
              <w:left w:w="113" w:type="dxa"/>
              <w:bottom w:w="0" w:type="dxa"/>
              <w:right w:w="0" w:type="dxa"/>
            </w:tcMar>
            <w:vAlign w:val="bottom"/>
          </w:tcPr>
          <w:p w14:paraId="450AAA3E" w14:textId="5738A4AC" w:rsidR="00D57B29" w:rsidRDefault="003423F9" w:rsidP="00245513">
            <w:pPr>
              <w:pStyle w:val="50TableText"/>
              <w:tabs>
                <w:tab w:val="clear" w:pos="397"/>
                <w:tab w:val="clear" w:pos="794"/>
                <w:tab w:val="clear" w:pos="1191"/>
                <w:tab w:val="left" w:pos="877"/>
              </w:tabs>
              <w:rPr>
                <w:rFonts w:ascii="Times New Roman" w:hAnsi="Times New Roman" w:cs="Times New Roman"/>
              </w:rPr>
            </w:pPr>
            <w:r w:rsidRPr="006F6117">
              <w:rPr>
                <w:rStyle w:val="Bold"/>
                <w:rFonts w:ascii="Times New Roman" w:eastAsia="DengXian" w:hAnsi="Times New Roman" w:cs="Times New Roman"/>
                <w:b/>
                <w:lang w:eastAsia="zh-CN"/>
              </w:rPr>
              <w:t>$</w:t>
            </w:r>
            <w:r>
              <w:rPr>
                <w:rStyle w:val="Bold"/>
                <w:rFonts w:ascii="Times New Roman" w:eastAsia="新細明體" w:hAnsi="Times New Roman" w:cs="Times New Roman"/>
                <w:b/>
                <w:lang w:eastAsia="zh-CN"/>
              </w:rPr>
              <w:tab/>
            </w:r>
            <w:r w:rsidRPr="006F6117">
              <w:rPr>
                <w:rStyle w:val="Bold"/>
                <w:rFonts w:ascii="Times New Roman" w:eastAsia="DengXian" w:hAnsi="Times New Roman" w:cs="Times New Roman"/>
                <w:b/>
                <w:lang w:eastAsia="zh-CN"/>
              </w:rPr>
              <w:t>8,400</w:t>
            </w:r>
          </w:p>
        </w:tc>
        <w:tc>
          <w:tcPr>
            <w:tcW w:w="1418" w:type="dxa"/>
            <w:tcMar>
              <w:top w:w="0" w:type="dxa"/>
              <w:left w:w="113" w:type="dxa"/>
              <w:bottom w:w="0" w:type="dxa"/>
              <w:right w:w="0" w:type="dxa"/>
            </w:tcMar>
            <w:vAlign w:val="bottom"/>
          </w:tcPr>
          <w:p w14:paraId="4531E1DE" w14:textId="4776629F" w:rsidR="00D57B29" w:rsidRDefault="003423F9" w:rsidP="00245513">
            <w:pPr>
              <w:pStyle w:val="50TableText"/>
              <w:tabs>
                <w:tab w:val="clear" w:pos="397"/>
                <w:tab w:val="clear" w:pos="794"/>
                <w:tab w:val="clear" w:pos="1191"/>
                <w:tab w:val="left" w:pos="877"/>
              </w:tabs>
              <w:rPr>
                <w:rFonts w:ascii="Times New Roman" w:hAnsi="Times New Roman" w:cs="Times New Roman"/>
              </w:rPr>
            </w:pPr>
            <w:r w:rsidRPr="006F6117">
              <w:rPr>
                <w:rFonts w:ascii="Times New Roman" w:eastAsia="DengXian" w:hAnsi="Times New Roman" w:cs="Times New Roman"/>
                <w:lang w:eastAsia="zh-CN"/>
              </w:rPr>
              <w:t>$</w:t>
            </w:r>
            <w:r>
              <w:rPr>
                <w:rFonts w:ascii="Times New Roman" w:eastAsia="新細明體" w:hAnsi="Times New Roman" w:cs="Times New Roman"/>
                <w:lang w:eastAsia="zh-CN"/>
              </w:rPr>
              <w:tab/>
            </w:r>
            <w:r w:rsidRPr="006F6117">
              <w:rPr>
                <w:rFonts w:ascii="Times New Roman" w:eastAsia="DengXian" w:hAnsi="Times New Roman" w:cs="Times New Roman"/>
                <w:lang w:eastAsia="zh-CN"/>
              </w:rPr>
              <w:t>8,400</w:t>
            </w:r>
          </w:p>
        </w:tc>
      </w:tr>
      <w:tr w:rsidR="00D57B29" w14:paraId="49F8D6B7" w14:textId="77777777" w:rsidTr="007A4304">
        <w:trPr>
          <w:trHeight w:val="59"/>
        </w:trPr>
        <w:tc>
          <w:tcPr>
            <w:tcW w:w="6803" w:type="dxa"/>
            <w:tcMar>
              <w:top w:w="0" w:type="dxa"/>
              <w:left w:w="0" w:type="dxa"/>
              <w:bottom w:w="0" w:type="dxa"/>
              <w:right w:w="0" w:type="dxa"/>
            </w:tcMar>
            <w:vAlign w:val="bottom"/>
          </w:tcPr>
          <w:p w14:paraId="58F74374" w14:textId="0AEA3FAE"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20E39741" w14:textId="3C93FC2C" w:rsidR="00D57B29" w:rsidRPr="000B7103" w:rsidRDefault="003423F9" w:rsidP="00245513">
            <w:pPr>
              <w:pStyle w:val="99Line"/>
              <w:tabs>
                <w:tab w:val="clear" w:pos="397"/>
                <w:tab w:val="clear" w:pos="794"/>
                <w:tab w:val="clear" w:pos="1191"/>
                <w:tab w:val="decimal" w:pos="1296"/>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562E517C" w14:textId="26FD9352" w:rsidR="00D57B29" w:rsidRPr="000B7103" w:rsidRDefault="003423F9" w:rsidP="00245513">
            <w:pPr>
              <w:pStyle w:val="99Line"/>
              <w:tabs>
                <w:tab w:val="clear" w:pos="397"/>
                <w:tab w:val="clear" w:pos="794"/>
                <w:tab w:val="clear" w:pos="1191"/>
                <w:tab w:val="decimal" w:pos="1296"/>
              </w:tabs>
              <w:rPr>
                <w:rFonts w:ascii="Times New Roman" w:hAnsi="Times New Roman" w:cs="Times New Roman"/>
              </w:rPr>
            </w:pPr>
            <w:r w:rsidRPr="006F6117">
              <w:rPr>
                <w:rFonts w:ascii="Times New Roman" w:eastAsia="DengXian" w:hAnsi="Times New Roman" w:cs="Times New Roman"/>
                <w:lang w:eastAsia="zh-CN"/>
              </w:rPr>
              <w:t xml:space="preserve"> </w:t>
            </w:r>
          </w:p>
        </w:tc>
      </w:tr>
    </w:tbl>
    <w:p w14:paraId="68F23EA5" w14:textId="77777777" w:rsidR="00D57B29" w:rsidRDefault="00D57B29">
      <w:pPr>
        <w:pStyle w:val="00BodyText"/>
        <w:ind w:left="794"/>
        <w:rPr>
          <w:rFonts w:ascii="Times New Roman" w:eastAsia="新細明體" w:hAnsi="Times New Roman" w:cs="Times New Roman"/>
        </w:rPr>
      </w:pPr>
    </w:p>
    <w:p w14:paraId="305A410B" w14:textId="2BAE0FF7"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除非在最少一个历月前以书面通知退租，否则租约仍然有效。</w:t>
      </w:r>
    </w:p>
    <w:p w14:paraId="117E1B91" w14:textId="77777777" w:rsidR="00D57B29" w:rsidRDefault="00D57B29">
      <w:pPr>
        <w:pStyle w:val="00BodyText"/>
        <w:ind w:left="794"/>
        <w:rPr>
          <w:rFonts w:ascii="Times New Roman" w:eastAsia="新細明體" w:hAnsi="Times New Roman" w:cs="Times New Roman"/>
          <w:lang w:eastAsia="zh-CN"/>
        </w:rPr>
      </w:pPr>
    </w:p>
    <w:p w14:paraId="2DF4319D" w14:textId="78D60124"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12</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累计资金管理</w:t>
      </w:r>
    </w:p>
    <w:p w14:paraId="0C2026C2" w14:textId="77777777" w:rsidR="00D57B29" w:rsidRDefault="00D57B29">
      <w:pPr>
        <w:pStyle w:val="00BodyText"/>
        <w:ind w:left="794"/>
        <w:rPr>
          <w:rFonts w:ascii="Times New Roman" w:eastAsia="新細明體" w:hAnsi="Times New Roman" w:cs="Times New Roman"/>
          <w:lang w:eastAsia="zh-CN"/>
        </w:rPr>
      </w:pPr>
    </w:p>
    <w:p w14:paraId="487BA855" w14:textId="5658B468"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申诉专员在管理其累计资金时，基本目的是确保申诉专员的财政持续稳健。申诉专员无须承担外部施加的对累计资金的要求。</w:t>
      </w:r>
    </w:p>
    <w:p w14:paraId="4CF35DB6" w14:textId="0CF305AD" w:rsidR="00D57B29" w:rsidRDefault="003423F9" w:rsidP="00B330D6">
      <w:pPr>
        <w:pStyle w:val="01H1"/>
        <w:tabs>
          <w:tab w:val="clear" w:pos="567"/>
          <w:tab w:val="left" w:pos="426"/>
        </w:tabs>
        <w:ind w:left="0" w:firstLine="0"/>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13</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金融风险管理及金融工具的公平价值</w:t>
      </w:r>
    </w:p>
    <w:p w14:paraId="2F5EF685" w14:textId="77777777" w:rsidR="00D57B29" w:rsidRDefault="00D57B29">
      <w:pPr>
        <w:pStyle w:val="00BodyText"/>
        <w:ind w:left="794"/>
        <w:rPr>
          <w:rFonts w:ascii="Times New Roman" w:eastAsia="新細明體" w:hAnsi="Times New Roman" w:cs="Times New Roman"/>
          <w:lang w:eastAsia="zh-CN"/>
        </w:rPr>
      </w:pPr>
    </w:p>
    <w:p w14:paraId="69241944" w14:textId="152F8113"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风险管理由人力资源及财务组按照申诉专员核准的政策执行。人力资源及财务组与各营运单位紧密合作，鉴别和评估财务风险。申诉专员所涉及的信贷风险、资金周转风险、利率风险及货币风险如下：</w:t>
      </w:r>
    </w:p>
    <w:p w14:paraId="3BEAE516" w14:textId="77777777" w:rsidR="00D57B29" w:rsidRDefault="00D57B29">
      <w:pPr>
        <w:pStyle w:val="00BodyText"/>
        <w:ind w:left="794"/>
        <w:rPr>
          <w:rFonts w:ascii="Times New Roman" w:eastAsia="新細明體" w:hAnsi="Times New Roman" w:cs="Times New Roman"/>
          <w:lang w:eastAsia="zh-CN"/>
        </w:rPr>
      </w:pPr>
    </w:p>
    <w:p w14:paraId="3D635782" w14:textId="7C5A3BB2" w:rsidR="00D57B29" w:rsidRDefault="003423F9">
      <w:pPr>
        <w:pStyle w:val="02H2"/>
        <w:rPr>
          <w:rStyle w:val="Bdit"/>
          <w:rFonts w:ascii="Times New Roman" w:hAnsi="Times New Roman" w:cs="Times New Roman"/>
          <w:color w:val="000000"/>
          <w:lang w:eastAsia="zh-CN"/>
        </w:rPr>
      </w:pPr>
      <w:r w:rsidRPr="006F6117">
        <w:rPr>
          <w:rFonts w:ascii="Times New Roman" w:eastAsia="DengXian" w:hAnsi="Times New Roman" w:cs="Times New Roman"/>
          <w:b/>
          <w:color w:val="000000"/>
          <w:lang w:eastAsia="zh-CN"/>
        </w:rPr>
        <w:t>(a)</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信贷风险</w:t>
      </w:r>
    </w:p>
    <w:p w14:paraId="2720D9E3" w14:textId="77777777" w:rsidR="00D57B29" w:rsidRDefault="00D57B29">
      <w:pPr>
        <w:pStyle w:val="00BodyText"/>
        <w:ind w:left="794"/>
        <w:rPr>
          <w:rStyle w:val="Bdit"/>
          <w:rFonts w:ascii="Times New Roman" w:hAnsi="Times New Roman" w:cs="Times New Roman"/>
          <w:lang w:eastAsia="zh-CN"/>
        </w:rPr>
      </w:pPr>
    </w:p>
    <w:p w14:paraId="3253B421" w14:textId="21E1F52F"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信贷风险指因交易对手不履行合约义务而对申诉专员造成财务损失的风险。申诉专员的信贷风险主要源自定期存款和现金及现金等价物。申诉专员已订定信贷政策，并持续监察这方面涉及的信贷风险。</w:t>
      </w:r>
    </w:p>
    <w:p w14:paraId="2F2577EA" w14:textId="77777777" w:rsidR="00D57B29" w:rsidRDefault="00D57B29">
      <w:pPr>
        <w:pStyle w:val="00BodyText"/>
        <w:ind w:left="794"/>
        <w:rPr>
          <w:rFonts w:ascii="Times New Roman" w:eastAsia="新細明體" w:hAnsi="Times New Roman" w:cs="Times New Roman"/>
          <w:lang w:eastAsia="zh-CN"/>
        </w:rPr>
      </w:pPr>
    </w:p>
    <w:p w14:paraId="4B761E5B" w14:textId="1BA61E07"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现金存放于信贷评级稳健的金融机构，以尽量减低信贷风险。</w:t>
      </w:r>
    </w:p>
    <w:p w14:paraId="0D775471" w14:textId="77777777" w:rsidR="00D57B29" w:rsidRDefault="00D57B29">
      <w:pPr>
        <w:pStyle w:val="00BodyText"/>
        <w:ind w:left="794"/>
        <w:rPr>
          <w:rFonts w:ascii="Times New Roman" w:eastAsia="新細明體" w:hAnsi="Times New Roman" w:cs="Times New Roman"/>
          <w:lang w:eastAsia="zh-CN"/>
        </w:rPr>
      </w:pPr>
    </w:p>
    <w:p w14:paraId="35EF1C30" w14:textId="21B35E88"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信贷风险额上限为财务状况表内各项金融资产的帐面金额。申诉专员并无提供任何会使其涉及信贷风险的担保。</w:t>
      </w:r>
    </w:p>
    <w:p w14:paraId="08143842" w14:textId="77777777" w:rsidR="00D57B29" w:rsidRDefault="00D57B29">
      <w:pPr>
        <w:pStyle w:val="00BodyText"/>
        <w:ind w:left="794"/>
        <w:rPr>
          <w:rFonts w:ascii="Times New Roman" w:eastAsia="新細明體" w:hAnsi="Times New Roman" w:cs="Times New Roman"/>
          <w:lang w:eastAsia="zh-CN"/>
        </w:rPr>
      </w:pPr>
    </w:p>
    <w:p w14:paraId="0ABEFAFF" w14:textId="509D5BE3" w:rsidR="00D57B29" w:rsidRDefault="003423F9">
      <w:pPr>
        <w:pStyle w:val="02H2"/>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(b)</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资金周转风险</w:t>
      </w:r>
    </w:p>
    <w:p w14:paraId="5BAFB2E5" w14:textId="77777777" w:rsidR="00D57B29" w:rsidRDefault="00D57B29">
      <w:pPr>
        <w:pStyle w:val="00BodyText"/>
        <w:ind w:left="794"/>
        <w:rPr>
          <w:rFonts w:ascii="Times New Roman" w:eastAsia="新細明體" w:hAnsi="Times New Roman" w:cs="Times New Roman"/>
          <w:lang w:eastAsia="zh-CN"/>
        </w:rPr>
      </w:pPr>
    </w:p>
    <w:p w14:paraId="7E6EE61C" w14:textId="4D8C5279"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申诉专员的政策是定期监察现时及预计的资金周转需要，以确保维持足够现金储备应付短期及较长期的资金周转需要。</w:t>
      </w:r>
    </w:p>
    <w:p w14:paraId="4DED782F" w14:textId="77777777" w:rsidR="00D57B29" w:rsidRDefault="00D57B29">
      <w:pPr>
        <w:pStyle w:val="00BodyText"/>
        <w:rPr>
          <w:rFonts w:ascii="Times New Roman" w:eastAsia="新細明體" w:hAnsi="Times New Roman" w:cs="Times New Roman"/>
          <w:lang w:eastAsia="zh-CN"/>
        </w:rPr>
      </w:pPr>
    </w:p>
    <w:p w14:paraId="2A287EB7" w14:textId="37CF7B82" w:rsidR="00D57B29" w:rsidRDefault="003423F9" w:rsidP="00B330D6">
      <w:pPr>
        <w:pStyle w:val="00BodyText"/>
        <w:tabs>
          <w:tab w:val="clear" w:pos="794"/>
          <w:tab w:val="left" w:pos="851"/>
        </w:tabs>
        <w:ind w:left="851"/>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下表列载申诉专员的财务负债在报告年度结束时之剩余合约年期，乃根据未贴现合约现金流及申诉专员可能被要求付款之最早日期编制：</w:t>
      </w:r>
    </w:p>
    <w:p w14:paraId="6F074FF9" w14:textId="77777777" w:rsidR="00D57B29" w:rsidRDefault="00D57B29">
      <w:pPr>
        <w:pStyle w:val="00BodyText"/>
        <w:rPr>
          <w:rFonts w:ascii="Times New Roman" w:eastAsia="新細明體" w:hAnsi="Times New Roman" w:cs="Times New Roman"/>
          <w:lang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2551"/>
        <w:gridCol w:w="1418"/>
        <w:gridCol w:w="1417"/>
        <w:gridCol w:w="1417"/>
        <w:gridCol w:w="1417"/>
        <w:gridCol w:w="1418"/>
      </w:tblGrid>
      <w:tr w:rsidR="00D57B29" w14:paraId="297F0128" w14:textId="77777777" w:rsidTr="007A4304">
        <w:trPr>
          <w:trHeight w:val="59"/>
        </w:trPr>
        <w:tc>
          <w:tcPr>
            <w:tcW w:w="2551" w:type="dxa"/>
            <w:tcMar>
              <w:top w:w="0" w:type="dxa"/>
              <w:left w:w="113" w:type="dxa"/>
              <w:bottom w:w="0" w:type="dxa"/>
              <w:right w:w="0" w:type="dxa"/>
            </w:tcMar>
            <w:vAlign w:val="bottom"/>
          </w:tcPr>
          <w:p w14:paraId="0694011E" w14:textId="77777777" w:rsidR="00D57B29" w:rsidRDefault="00D57B29">
            <w:pPr>
              <w:pStyle w:val="a"/>
              <w:spacing w:line="240" w:lineRule="auto"/>
              <w:jc w:val="left"/>
              <w:textAlignment w:val="auto"/>
              <w:rPr>
                <w:rFonts w:ascii="Times New Roman" w:eastAsia="SimHei" w:hAnsi="Times New Roman" w:cs="Times New Roman"/>
                <w:lang w:val="en-US" w:eastAsia="zh-CN"/>
              </w:rPr>
            </w:pPr>
          </w:p>
        </w:tc>
        <w:tc>
          <w:tcPr>
            <w:tcW w:w="7087" w:type="dxa"/>
            <w:gridSpan w:val="5"/>
            <w:tcMar>
              <w:top w:w="0" w:type="dxa"/>
              <w:left w:w="113" w:type="dxa"/>
              <w:bottom w:w="0" w:type="dxa"/>
              <w:right w:w="0" w:type="dxa"/>
            </w:tcMar>
            <w:vAlign w:val="bottom"/>
          </w:tcPr>
          <w:p w14:paraId="76FB8089" w14:textId="04B02E0B" w:rsidR="00D57B29" w:rsidRDefault="003423F9">
            <w:pPr>
              <w:pStyle w:val="50TableText"/>
              <w:tabs>
                <w:tab w:val="clear" w:pos="397"/>
                <w:tab w:val="clear" w:pos="794"/>
              </w:tabs>
              <w:jc w:val="center"/>
              <w:rPr>
                <w:rFonts w:ascii="Times New Roman" w:hAnsi="Times New Roman" w:cs="Times New Roman"/>
              </w:rPr>
            </w:pPr>
            <w:r w:rsidRPr="006F6117">
              <w:rPr>
                <w:rStyle w:val="Bold"/>
                <w:rFonts w:ascii="Times New Roman" w:eastAsia="DengXian" w:hAnsi="Times New Roman" w:cs="Times New Roman"/>
                <w:b/>
                <w:w w:val="90"/>
                <w:lang w:eastAsia="zh-CN"/>
              </w:rPr>
              <w:t>2026</w:t>
            </w:r>
          </w:p>
        </w:tc>
      </w:tr>
      <w:tr w:rsidR="00D57B29" w14:paraId="15B27168" w14:textId="77777777" w:rsidTr="007A4304">
        <w:trPr>
          <w:trHeight w:val="59"/>
        </w:trPr>
        <w:tc>
          <w:tcPr>
            <w:tcW w:w="2551" w:type="dxa"/>
            <w:tcMar>
              <w:top w:w="0" w:type="dxa"/>
              <w:left w:w="113" w:type="dxa"/>
              <w:bottom w:w="0" w:type="dxa"/>
              <w:right w:w="0" w:type="dxa"/>
            </w:tcMar>
            <w:vAlign w:val="bottom"/>
          </w:tcPr>
          <w:p w14:paraId="085C18E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5669" w:type="dxa"/>
            <w:gridSpan w:val="4"/>
            <w:tcMar>
              <w:top w:w="0" w:type="dxa"/>
              <w:left w:w="113" w:type="dxa"/>
              <w:bottom w:w="0" w:type="dxa"/>
              <w:right w:w="0" w:type="dxa"/>
            </w:tcMar>
            <w:vAlign w:val="bottom"/>
          </w:tcPr>
          <w:p w14:paraId="50340054" w14:textId="252B4BBB" w:rsidR="00D57B29" w:rsidRDefault="003423F9">
            <w:pPr>
              <w:pStyle w:val="50TableText"/>
              <w:tabs>
                <w:tab w:val="clear" w:pos="397"/>
                <w:tab w:val="clear" w:pos="794"/>
              </w:tabs>
              <w:jc w:val="center"/>
              <w:rPr>
                <w:rFonts w:ascii="Times New Roman" w:hAnsi="Times New Roman" w:cs="Times New Roman"/>
              </w:rPr>
            </w:pPr>
            <w:r w:rsidRPr="006F6117">
              <w:rPr>
                <w:rStyle w:val="Bold"/>
                <w:rFonts w:ascii="Times New Roman" w:eastAsia="DengXian" w:hAnsi="Times New Roman" w:cs="Times New Roman" w:hint="eastAsia"/>
                <w:b/>
                <w:w w:val="90"/>
                <w:lang w:eastAsia="zh-CN"/>
              </w:rPr>
              <w:t>未贴现合约现金外流</w:t>
            </w:r>
          </w:p>
        </w:tc>
        <w:tc>
          <w:tcPr>
            <w:tcW w:w="1418" w:type="dxa"/>
            <w:tcMar>
              <w:top w:w="0" w:type="dxa"/>
              <w:left w:w="113" w:type="dxa"/>
              <w:bottom w:w="0" w:type="dxa"/>
              <w:right w:w="0" w:type="dxa"/>
            </w:tcMar>
            <w:vAlign w:val="bottom"/>
          </w:tcPr>
          <w:p w14:paraId="75FD6902"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4282A08" w14:textId="77777777" w:rsidTr="007A4304">
        <w:trPr>
          <w:trHeight w:val="59"/>
        </w:trPr>
        <w:tc>
          <w:tcPr>
            <w:tcW w:w="2551" w:type="dxa"/>
            <w:tcMar>
              <w:top w:w="0" w:type="dxa"/>
              <w:left w:w="113" w:type="dxa"/>
              <w:bottom w:w="0" w:type="dxa"/>
              <w:right w:w="0" w:type="dxa"/>
            </w:tcMar>
            <w:vAlign w:val="bottom"/>
          </w:tcPr>
          <w:p w14:paraId="79B56A09"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8" w:type="dxa"/>
            <w:tcMar>
              <w:top w:w="0" w:type="dxa"/>
              <w:left w:w="113" w:type="dxa"/>
              <w:bottom w:w="0" w:type="dxa"/>
              <w:right w:w="0" w:type="dxa"/>
            </w:tcMar>
            <w:vAlign w:val="bottom"/>
          </w:tcPr>
          <w:p w14:paraId="3FB1D182" w14:textId="2274FAE2" w:rsidR="00D57B29" w:rsidRDefault="003423F9" w:rsidP="00245513">
            <w:pPr>
              <w:pStyle w:val="50TableText"/>
              <w:tabs>
                <w:tab w:val="clear" w:pos="397"/>
                <w:tab w:val="clear" w:pos="794"/>
                <w:tab w:val="clear" w:pos="1191"/>
                <w:tab w:val="decimal" w:pos="1297"/>
              </w:tabs>
              <w:jc w:val="left"/>
              <w:rPr>
                <w:rStyle w:val="Bold"/>
                <w:rFonts w:ascii="Times New Roman" w:eastAsia="新細明體" w:hAnsi="Times New Roman" w:cs="Times New Roman"/>
                <w:b/>
                <w:w w:val="90"/>
              </w:rPr>
            </w:pPr>
            <w:r w:rsidRPr="006F6117">
              <w:rPr>
                <w:rStyle w:val="Bold"/>
                <w:rFonts w:ascii="Times New Roman" w:eastAsia="DengXian" w:hAnsi="Times New Roman" w:cs="Times New Roman" w:hint="eastAsia"/>
                <w:b/>
                <w:w w:val="90"/>
                <w:lang w:eastAsia="zh-CN"/>
              </w:rPr>
              <w:t>一年以下</w:t>
            </w:r>
          </w:p>
          <w:p w14:paraId="23BF33FB" w14:textId="56DB20F8" w:rsidR="00D57B29" w:rsidRDefault="003423F9" w:rsidP="00245513">
            <w:pPr>
              <w:pStyle w:val="50TableText"/>
              <w:tabs>
                <w:tab w:val="clear" w:pos="397"/>
                <w:tab w:val="clear" w:pos="794"/>
                <w:tab w:val="clear" w:pos="1191"/>
                <w:tab w:val="decimal" w:pos="1297"/>
              </w:tabs>
              <w:jc w:val="left"/>
              <w:rPr>
                <w:rFonts w:ascii="Times New Roman" w:hAnsi="Times New Roman" w:cs="Times New Roman"/>
              </w:rPr>
            </w:pPr>
            <w:r w:rsidRPr="006F6117">
              <w:rPr>
                <w:rStyle w:val="Bold"/>
                <w:rFonts w:ascii="Times New Roman" w:eastAsia="DengXian" w:hAnsi="Times New Roman" w:cs="Times New Roman" w:hint="eastAsia"/>
                <w:b/>
                <w:w w:val="90"/>
                <w:lang w:eastAsia="zh-CN"/>
              </w:rPr>
              <w:t>或即时到期</w:t>
            </w:r>
          </w:p>
        </w:tc>
        <w:tc>
          <w:tcPr>
            <w:tcW w:w="1417" w:type="dxa"/>
            <w:tcMar>
              <w:top w:w="0" w:type="dxa"/>
              <w:left w:w="113" w:type="dxa"/>
              <w:bottom w:w="0" w:type="dxa"/>
              <w:right w:w="0" w:type="dxa"/>
            </w:tcMar>
            <w:vAlign w:val="bottom"/>
          </w:tcPr>
          <w:p w14:paraId="7939F028" w14:textId="425FCF26" w:rsidR="00D57B29" w:rsidRDefault="003423F9" w:rsidP="00245513">
            <w:pPr>
              <w:pStyle w:val="50TableText"/>
              <w:tabs>
                <w:tab w:val="clear" w:pos="397"/>
                <w:tab w:val="clear" w:pos="794"/>
                <w:tab w:val="clear" w:pos="1191"/>
                <w:tab w:val="decimal" w:pos="1297"/>
              </w:tabs>
              <w:rPr>
                <w:rStyle w:val="Bold"/>
                <w:rFonts w:ascii="Times New Roman" w:eastAsia="新細明體" w:hAnsi="Times New Roman" w:cs="Times New Roman"/>
                <w:b/>
                <w:w w:val="90"/>
              </w:rPr>
            </w:pPr>
            <w:r w:rsidRPr="006F6117">
              <w:rPr>
                <w:rStyle w:val="Bold"/>
                <w:rFonts w:ascii="Times New Roman" w:eastAsia="DengXian" w:hAnsi="Times New Roman" w:cs="Times New Roman" w:hint="eastAsia"/>
                <w:b/>
                <w:w w:val="90"/>
                <w:lang w:eastAsia="zh-CN"/>
              </w:rPr>
              <w:t>一年以上</w:t>
            </w:r>
          </w:p>
          <w:p w14:paraId="3EBF35C7" w14:textId="7DD5377C"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hint="eastAsia"/>
                <w:b/>
                <w:w w:val="90"/>
                <w:lang w:eastAsia="zh-CN"/>
              </w:rPr>
              <w:t>但两年以下</w:t>
            </w:r>
          </w:p>
        </w:tc>
        <w:tc>
          <w:tcPr>
            <w:tcW w:w="1417" w:type="dxa"/>
            <w:tcMar>
              <w:top w:w="0" w:type="dxa"/>
              <w:left w:w="113" w:type="dxa"/>
              <w:bottom w:w="0" w:type="dxa"/>
              <w:right w:w="0" w:type="dxa"/>
            </w:tcMar>
            <w:vAlign w:val="bottom"/>
          </w:tcPr>
          <w:p w14:paraId="487EE7E3" w14:textId="665A25DB" w:rsidR="00D57B29" w:rsidRDefault="003423F9" w:rsidP="00245513">
            <w:pPr>
              <w:pStyle w:val="50TableText"/>
              <w:tabs>
                <w:tab w:val="clear" w:pos="397"/>
                <w:tab w:val="clear" w:pos="794"/>
                <w:tab w:val="clear" w:pos="1191"/>
                <w:tab w:val="decimal" w:pos="1297"/>
              </w:tabs>
              <w:rPr>
                <w:rStyle w:val="Bold"/>
                <w:rFonts w:ascii="Times New Roman" w:eastAsia="新細明體" w:hAnsi="Times New Roman" w:cs="Times New Roman"/>
                <w:b/>
                <w:w w:val="90"/>
              </w:rPr>
            </w:pPr>
            <w:r w:rsidRPr="006F6117">
              <w:rPr>
                <w:rStyle w:val="Bold"/>
                <w:rFonts w:ascii="Times New Roman" w:eastAsia="DengXian" w:hAnsi="Times New Roman" w:cs="Times New Roman" w:hint="eastAsia"/>
                <w:b/>
                <w:w w:val="90"/>
                <w:lang w:eastAsia="zh-CN"/>
              </w:rPr>
              <w:t>两年以上</w:t>
            </w:r>
          </w:p>
          <w:p w14:paraId="4792CC13" w14:textId="48BFB49F"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hint="eastAsia"/>
                <w:b/>
                <w:w w:val="90"/>
                <w:lang w:eastAsia="zh-CN"/>
              </w:rPr>
              <w:t>但五年以下</w:t>
            </w:r>
          </w:p>
        </w:tc>
        <w:tc>
          <w:tcPr>
            <w:tcW w:w="1417" w:type="dxa"/>
            <w:tcMar>
              <w:top w:w="0" w:type="dxa"/>
              <w:left w:w="113" w:type="dxa"/>
              <w:bottom w:w="0" w:type="dxa"/>
              <w:right w:w="0" w:type="dxa"/>
            </w:tcMar>
            <w:vAlign w:val="bottom"/>
          </w:tcPr>
          <w:p w14:paraId="65ABE239" w14:textId="5B4255FA" w:rsidR="00D57B29" w:rsidRDefault="003423F9" w:rsidP="00245513">
            <w:pPr>
              <w:pStyle w:val="50TableText"/>
              <w:tabs>
                <w:tab w:val="clear" w:pos="397"/>
                <w:tab w:val="clear" w:pos="794"/>
                <w:tab w:val="clear" w:pos="1191"/>
                <w:tab w:val="decimal" w:pos="1297"/>
              </w:tabs>
              <w:rPr>
                <w:rStyle w:val="Bold"/>
                <w:rFonts w:ascii="Times New Roman" w:eastAsia="新細明體" w:hAnsi="Times New Roman" w:cs="Times New Roman"/>
                <w:b/>
                <w:w w:val="90"/>
                <w:lang w:eastAsia="zh-CN"/>
              </w:rPr>
            </w:pPr>
            <w:r w:rsidRPr="006F6117">
              <w:rPr>
                <w:rStyle w:val="Bold"/>
                <w:rFonts w:ascii="Times New Roman" w:eastAsia="DengXian" w:hAnsi="Times New Roman" w:cs="Times New Roman" w:hint="eastAsia"/>
                <w:b/>
                <w:w w:val="90"/>
                <w:lang w:eastAsia="zh-CN"/>
              </w:rPr>
              <w:t>未贴现合约</w:t>
            </w:r>
          </w:p>
          <w:p w14:paraId="0E127F13" w14:textId="03A0BE57" w:rsidR="00D57B29" w:rsidRDefault="003423F9" w:rsidP="00245513">
            <w:pPr>
              <w:pStyle w:val="50TableText"/>
              <w:tabs>
                <w:tab w:val="clear" w:pos="397"/>
                <w:tab w:val="clear" w:pos="794"/>
                <w:tab w:val="clear" w:pos="1191"/>
                <w:tab w:val="decimal" w:pos="1297"/>
              </w:tabs>
              <w:rPr>
                <w:rFonts w:ascii="Times New Roman" w:hAnsi="Times New Roman" w:cs="Times New Roman"/>
                <w:lang w:eastAsia="zh-CN"/>
              </w:rPr>
            </w:pPr>
            <w:r w:rsidRPr="006F6117">
              <w:rPr>
                <w:rStyle w:val="Bold"/>
                <w:rFonts w:ascii="Times New Roman" w:eastAsia="DengXian" w:hAnsi="Times New Roman" w:cs="Times New Roman" w:hint="eastAsia"/>
                <w:b/>
                <w:w w:val="90"/>
                <w:lang w:eastAsia="zh-CN"/>
              </w:rPr>
              <w:t>现金流总计</w:t>
            </w:r>
          </w:p>
        </w:tc>
        <w:tc>
          <w:tcPr>
            <w:tcW w:w="1418" w:type="dxa"/>
            <w:tcMar>
              <w:top w:w="0" w:type="dxa"/>
              <w:left w:w="113" w:type="dxa"/>
              <w:bottom w:w="0" w:type="dxa"/>
              <w:right w:w="0" w:type="dxa"/>
            </w:tcMar>
            <w:vAlign w:val="bottom"/>
          </w:tcPr>
          <w:p w14:paraId="76A1B19F" w14:textId="0D0F8D03"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hint="eastAsia"/>
                <w:b/>
                <w:w w:val="90"/>
                <w:lang w:eastAsia="zh-CN"/>
              </w:rPr>
              <w:t>帐面金额</w:t>
            </w:r>
          </w:p>
        </w:tc>
      </w:tr>
      <w:tr w:rsidR="00D57B29" w14:paraId="00833C9F" w14:textId="77777777" w:rsidTr="007A4304">
        <w:trPr>
          <w:trHeight w:val="59"/>
        </w:trPr>
        <w:tc>
          <w:tcPr>
            <w:tcW w:w="2551" w:type="dxa"/>
            <w:tcMar>
              <w:top w:w="0" w:type="dxa"/>
              <w:left w:w="0" w:type="dxa"/>
              <w:bottom w:w="0" w:type="dxa"/>
              <w:right w:w="0" w:type="dxa"/>
            </w:tcMar>
            <w:vAlign w:val="bottom"/>
          </w:tcPr>
          <w:p w14:paraId="03E145C2" w14:textId="77777777" w:rsidR="00D57B29" w:rsidRPr="000B7103" w:rsidRDefault="00A651F9">
            <w:pPr>
              <w:pStyle w:val="98Line"/>
              <w:rPr>
                <w:rFonts w:ascii="Times New Roman" w:eastAsia="新細明體" w:hAnsi="Times New Roman" w:cs="Times New Roman"/>
              </w:rPr>
            </w:pPr>
            <w:r>
              <w:rPr>
                <w:rFonts w:ascii="Times New Roman" w:eastAsia="新細明體" w:hAnsi="Times New Roman" w:cs="Times New Roman"/>
              </w:rPr>
              <w:t xml:space="preserve"> </w:t>
            </w:r>
          </w:p>
          <w:p w14:paraId="743DD693" w14:textId="515D950A"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8" w:type="dxa"/>
            <w:tcMar>
              <w:top w:w="0" w:type="dxa"/>
              <w:left w:w="0" w:type="dxa"/>
              <w:bottom w:w="0" w:type="dxa"/>
              <w:right w:w="0" w:type="dxa"/>
            </w:tcMar>
            <w:vAlign w:val="bottom"/>
          </w:tcPr>
          <w:p w14:paraId="035DC0F7" w14:textId="33629883"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3EC06513" w14:textId="50EA6A5C"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75F25D38" w14:textId="16790AB0"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6DEF2CF2" w14:textId="3CDBF18F"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0B9C26A5" w14:textId="05A95C5A"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r>
      <w:tr w:rsidR="00D57B29" w14:paraId="66F1E89C" w14:textId="77777777" w:rsidTr="007A4304">
        <w:trPr>
          <w:trHeight w:val="59"/>
        </w:trPr>
        <w:tc>
          <w:tcPr>
            <w:tcW w:w="2551" w:type="dxa"/>
            <w:tcMar>
              <w:top w:w="0" w:type="dxa"/>
              <w:left w:w="113" w:type="dxa"/>
              <w:bottom w:w="0" w:type="dxa"/>
              <w:right w:w="0" w:type="dxa"/>
            </w:tcMar>
            <w:vAlign w:val="bottom"/>
          </w:tcPr>
          <w:p w14:paraId="45B94779" w14:textId="75F81184"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w w:val="90"/>
                <w:lang w:eastAsia="zh-CN"/>
              </w:rPr>
              <w:t>应付约满酬金</w:t>
            </w:r>
          </w:p>
        </w:tc>
        <w:tc>
          <w:tcPr>
            <w:tcW w:w="1418" w:type="dxa"/>
            <w:tcMar>
              <w:top w:w="0" w:type="dxa"/>
              <w:left w:w="113" w:type="dxa"/>
              <w:bottom w:w="0" w:type="dxa"/>
              <w:right w:w="0" w:type="dxa"/>
            </w:tcMar>
            <w:vAlign w:val="bottom"/>
          </w:tcPr>
          <w:p w14:paraId="6FF7D122" w14:textId="23AFE5CC" w:rsidR="00D57B29" w:rsidRDefault="003423F9" w:rsidP="00245513">
            <w:pPr>
              <w:pStyle w:val="50TableText"/>
              <w:tabs>
                <w:tab w:val="clear" w:pos="397"/>
                <w:tab w:val="clear" w:pos="794"/>
                <w:tab w:val="clear" w:pos="1191"/>
                <w:tab w:val="left" w:pos="546"/>
              </w:tabs>
              <w:rPr>
                <w:rFonts w:ascii="Times New Roman" w:hAnsi="Times New Roman" w:cs="Times New Roman"/>
              </w:rPr>
            </w:pPr>
            <w:r w:rsidRPr="006F6117">
              <w:rPr>
                <w:rStyle w:val="Bold"/>
                <w:rFonts w:ascii="Times New Roman" w:eastAsia="DengXian" w:hAnsi="Times New Roman" w:cs="Times New Roman"/>
                <w:b/>
                <w:w w:val="90"/>
                <w:lang w:eastAsia="zh-CN"/>
              </w:rPr>
              <w:t>$</w:t>
            </w:r>
            <w:r>
              <w:rPr>
                <w:rStyle w:val="Bold"/>
                <w:rFonts w:ascii="Times New Roman" w:eastAsia="新細明體" w:hAnsi="Times New Roman" w:cs="Times New Roman"/>
                <w:b/>
                <w:w w:val="90"/>
                <w:lang w:eastAsia="zh-CN"/>
              </w:rPr>
              <w:tab/>
            </w:r>
            <w:r w:rsidRPr="006F6117">
              <w:rPr>
                <w:rStyle w:val="Bold"/>
                <w:rFonts w:ascii="Times New Roman" w:eastAsia="DengXian" w:hAnsi="Times New Roman" w:cs="Times New Roman"/>
                <w:b/>
                <w:w w:val="90"/>
                <w:lang w:eastAsia="zh-CN"/>
              </w:rPr>
              <w:t>4,420,583</w:t>
            </w:r>
          </w:p>
        </w:tc>
        <w:tc>
          <w:tcPr>
            <w:tcW w:w="1417" w:type="dxa"/>
            <w:tcMar>
              <w:top w:w="0" w:type="dxa"/>
              <w:left w:w="113" w:type="dxa"/>
              <w:bottom w:w="0" w:type="dxa"/>
              <w:right w:w="0" w:type="dxa"/>
            </w:tcMar>
            <w:vAlign w:val="bottom"/>
          </w:tcPr>
          <w:p w14:paraId="111F0B67" w14:textId="3BD43117" w:rsidR="00D57B29" w:rsidRDefault="003423F9" w:rsidP="00245513">
            <w:pPr>
              <w:pStyle w:val="50TableText"/>
              <w:tabs>
                <w:tab w:val="clear" w:pos="397"/>
                <w:tab w:val="clear" w:pos="794"/>
                <w:tab w:val="clear" w:pos="1191"/>
                <w:tab w:val="left" w:pos="546"/>
              </w:tabs>
              <w:rPr>
                <w:rFonts w:ascii="Times New Roman" w:hAnsi="Times New Roman" w:cs="Times New Roman"/>
              </w:rPr>
            </w:pPr>
            <w:r w:rsidRPr="006F6117">
              <w:rPr>
                <w:rStyle w:val="Bold"/>
                <w:rFonts w:ascii="Times New Roman" w:eastAsia="DengXian" w:hAnsi="Times New Roman" w:cs="Times New Roman"/>
                <w:b/>
                <w:w w:val="90"/>
                <w:lang w:eastAsia="zh-CN"/>
              </w:rPr>
              <w:t>$</w:t>
            </w:r>
            <w:r>
              <w:rPr>
                <w:rStyle w:val="Bold"/>
                <w:rFonts w:ascii="Times New Roman" w:eastAsia="新細明體" w:hAnsi="Times New Roman" w:cs="Times New Roman"/>
                <w:b/>
                <w:w w:val="90"/>
                <w:lang w:eastAsia="zh-CN"/>
              </w:rPr>
              <w:tab/>
            </w:r>
            <w:r w:rsidRPr="006F6117">
              <w:rPr>
                <w:rStyle w:val="Bold"/>
                <w:rFonts w:ascii="Times New Roman" w:eastAsia="DengXian" w:hAnsi="Times New Roman" w:cs="Times New Roman"/>
                <w:b/>
                <w:w w:val="90"/>
                <w:lang w:eastAsia="zh-CN"/>
              </w:rPr>
              <w:t>4,698,960</w:t>
            </w:r>
          </w:p>
        </w:tc>
        <w:tc>
          <w:tcPr>
            <w:tcW w:w="1417" w:type="dxa"/>
            <w:tcMar>
              <w:top w:w="0" w:type="dxa"/>
              <w:left w:w="113" w:type="dxa"/>
              <w:bottom w:w="0" w:type="dxa"/>
              <w:right w:w="0" w:type="dxa"/>
            </w:tcMar>
            <w:vAlign w:val="bottom"/>
          </w:tcPr>
          <w:p w14:paraId="6F05203E" w14:textId="5F266928" w:rsidR="00D57B29" w:rsidRDefault="003423F9" w:rsidP="00245513">
            <w:pPr>
              <w:pStyle w:val="50TableText"/>
              <w:tabs>
                <w:tab w:val="clear" w:pos="397"/>
                <w:tab w:val="clear" w:pos="794"/>
                <w:tab w:val="clear" w:pos="1191"/>
                <w:tab w:val="left" w:pos="546"/>
              </w:tabs>
              <w:rPr>
                <w:rFonts w:ascii="Times New Roman" w:hAnsi="Times New Roman" w:cs="Times New Roman"/>
              </w:rPr>
            </w:pPr>
            <w:r w:rsidRPr="006F6117">
              <w:rPr>
                <w:rStyle w:val="Bold"/>
                <w:rFonts w:ascii="Times New Roman" w:eastAsia="DengXian" w:hAnsi="Times New Roman" w:cs="Times New Roman"/>
                <w:b/>
                <w:w w:val="90"/>
                <w:lang w:eastAsia="zh-CN"/>
              </w:rPr>
              <w:t>$</w:t>
            </w:r>
            <w:r>
              <w:rPr>
                <w:rStyle w:val="Bold"/>
                <w:rFonts w:ascii="Times New Roman" w:eastAsia="新細明體" w:hAnsi="Times New Roman" w:cs="Times New Roman"/>
                <w:b/>
                <w:w w:val="90"/>
                <w:lang w:eastAsia="zh-CN"/>
              </w:rPr>
              <w:tab/>
            </w:r>
            <w:r w:rsidRPr="006F6117">
              <w:rPr>
                <w:rStyle w:val="Bold"/>
                <w:rFonts w:ascii="Times New Roman" w:eastAsia="DengXian" w:hAnsi="Times New Roman" w:cs="Times New Roman"/>
                <w:b/>
                <w:w w:val="90"/>
                <w:lang w:eastAsia="zh-CN"/>
              </w:rPr>
              <w:t>3,170,868</w:t>
            </w:r>
          </w:p>
        </w:tc>
        <w:tc>
          <w:tcPr>
            <w:tcW w:w="1417" w:type="dxa"/>
            <w:tcMar>
              <w:top w:w="0" w:type="dxa"/>
              <w:left w:w="113" w:type="dxa"/>
              <w:bottom w:w="0" w:type="dxa"/>
              <w:right w:w="0" w:type="dxa"/>
            </w:tcMar>
            <w:vAlign w:val="bottom"/>
          </w:tcPr>
          <w:p w14:paraId="32B2E2B6" w14:textId="55288914" w:rsidR="00D57B29" w:rsidRDefault="003423F9" w:rsidP="00245513">
            <w:pPr>
              <w:pStyle w:val="50TableText"/>
              <w:tabs>
                <w:tab w:val="clear" w:pos="397"/>
                <w:tab w:val="clear" w:pos="794"/>
                <w:tab w:val="clear" w:pos="1191"/>
                <w:tab w:val="left" w:pos="546"/>
              </w:tabs>
              <w:rPr>
                <w:rFonts w:ascii="Times New Roman" w:hAnsi="Times New Roman" w:cs="Times New Roman"/>
              </w:rPr>
            </w:pPr>
            <w:r w:rsidRPr="006F6117">
              <w:rPr>
                <w:rStyle w:val="Bold"/>
                <w:rFonts w:ascii="Times New Roman" w:eastAsia="DengXian" w:hAnsi="Times New Roman" w:cs="Times New Roman"/>
                <w:b/>
                <w:w w:val="90"/>
                <w:lang w:eastAsia="zh-CN"/>
              </w:rPr>
              <w:t>$</w:t>
            </w:r>
            <w:r>
              <w:rPr>
                <w:rStyle w:val="Bold"/>
                <w:rFonts w:ascii="Times New Roman" w:eastAsia="新細明體" w:hAnsi="Times New Roman" w:cs="Times New Roman"/>
                <w:b/>
                <w:w w:val="90"/>
                <w:lang w:eastAsia="zh-CN"/>
              </w:rPr>
              <w:tab/>
            </w:r>
            <w:r w:rsidRPr="006F6117">
              <w:rPr>
                <w:rStyle w:val="Bold"/>
                <w:rFonts w:ascii="Times New Roman" w:eastAsia="DengXian" w:hAnsi="Times New Roman" w:cs="Times New Roman"/>
                <w:b/>
                <w:w w:val="90"/>
                <w:lang w:eastAsia="zh-CN"/>
              </w:rPr>
              <w:t>12,290,411</w:t>
            </w:r>
          </w:p>
        </w:tc>
        <w:tc>
          <w:tcPr>
            <w:tcW w:w="1418" w:type="dxa"/>
            <w:tcMar>
              <w:top w:w="0" w:type="dxa"/>
              <w:left w:w="113" w:type="dxa"/>
              <w:bottom w:w="0" w:type="dxa"/>
              <w:right w:w="0" w:type="dxa"/>
            </w:tcMar>
            <w:vAlign w:val="bottom"/>
          </w:tcPr>
          <w:p w14:paraId="13B02115" w14:textId="63CEE1C7" w:rsidR="00D57B29" w:rsidRDefault="003423F9" w:rsidP="00245513">
            <w:pPr>
              <w:pStyle w:val="50TableText"/>
              <w:tabs>
                <w:tab w:val="clear" w:pos="397"/>
                <w:tab w:val="clear" w:pos="794"/>
                <w:tab w:val="clear" w:pos="1191"/>
                <w:tab w:val="left" w:pos="546"/>
              </w:tabs>
              <w:rPr>
                <w:rFonts w:ascii="Times New Roman" w:hAnsi="Times New Roman" w:cs="Times New Roman"/>
              </w:rPr>
            </w:pPr>
            <w:r w:rsidRPr="006F6117">
              <w:rPr>
                <w:rStyle w:val="Bold"/>
                <w:rFonts w:ascii="Times New Roman" w:eastAsia="DengXian" w:hAnsi="Times New Roman" w:cs="Times New Roman"/>
                <w:b/>
                <w:w w:val="90"/>
                <w:lang w:eastAsia="zh-CN"/>
              </w:rPr>
              <w:t>$</w:t>
            </w:r>
            <w:r>
              <w:rPr>
                <w:rStyle w:val="Bold"/>
                <w:rFonts w:ascii="Times New Roman" w:eastAsia="新細明體" w:hAnsi="Times New Roman" w:cs="Times New Roman"/>
                <w:b/>
                <w:w w:val="90"/>
                <w:lang w:eastAsia="zh-CN"/>
              </w:rPr>
              <w:tab/>
            </w:r>
            <w:r w:rsidRPr="006F6117">
              <w:rPr>
                <w:rStyle w:val="Bold"/>
                <w:rFonts w:ascii="Times New Roman" w:eastAsia="DengXian" w:hAnsi="Times New Roman" w:cs="Times New Roman"/>
                <w:b/>
                <w:w w:val="90"/>
                <w:lang w:eastAsia="zh-CN"/>
              </w:rPr>
              <w:t>12,290,411</w:t>
            </w:r>
          </w:p>
        </w:tc>
      </w:tr>
      <w:tr w:rsidR="00D57B29" w14:paraId="3978EAA1" w14:textId="77777777" w:rsidTr="007A4304">
        <w:trPr>
          <w:trHeight w:val="59"/>
        </w:trPr>
        <w:tc>
          <w:tcPr>
            <w:tcW w:w="2551" w:type="dxa"/>
            <w:tcMar>
              <w:top w:w="0" w:type="dxa"/>
              <w:left w:w="113" w:type="dxa"/>
              <w:bottom w:w="0" w:type="dxa"/>
              <w:right w:w="0" w:type="dxa"/>
            </w:tcMar>
            <w:vAlign w:val="bottom"/>
          </w:tcPr>
          <w:p w14:paraId="69759B89" w14:textId="4B26E6AC"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w w:val="90"/>
                <w:lang w:eastAsia="zh-CN"/>
              </w:rPr>
              <w:t>其他应付款项及应计费用</w:t>
            </w:r>
          </w:p>
        </w:tc>
        <w:tc>
          <w:tcPr>
            <w:tcW w:w="1418" w:type="dxa"/>
            <w:tcMar>
              <w:top w:w="0" w:type="dxa"/>
              <w:left w:w="113" w:type="dxa"/>
              <w:bottom w:w="0" w:type="dxa"/>
              <w:right w:w="0" w:type="dxa"/>
            </w:tcMar>
            <w:vAlign w:val="bottom"/>
          </w:tcPr>
          <w:p w14:paraId="5FDCC211" w14:textId="09F19888"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w w:val="90"/>
                <w:lang w:eastAsia="zh-CN"/>
              </w:rPr>
              <w:t>4,831,438</w:t>
            </w:r>
          </w:p>
        </w:tc>
        <w:tc>
          <w:tcPr>
            <w:tcW w:w="1417" w:type="dxa"/>
            <w:tcMar>
              <w:top w:w="0" w:type="dxa"/>
              <w:left w:w="113" w:type="dxa"/>
              <w:bottom w:w="0" w:type="dxa"/>
              <w:right w:w="0" w:type="dxa"/>
            </w:tcMar>
            <w:vAlign w:val="bottom"/>
          </w:tcPr>
          <w:p w14:paraId="330DE436" w14:textId="7307CC4A"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w w:val="90"/>
                <w:lang w:eastAsia="zh-CN"/>
              </w:rPr>
              <w:t>–</w:t>
            </w:r>
          </w:p>
        </w:tc>
        <w:tc>
          <w:tcPr>
            <w:tcW w:w="1417" w:type="dxa"/>
            <w:tcMar>
              <w:top w:w="0" w:type="dxa"/>
              <w:left w:w="113" w:type="dxa"/>
              <w:bottom w:w="0" w:type="dxa"/>
              <w:right w:w="0" w:type="dxa"/>
            </w:tcMar>
            <w:vAlign w:val="bottom"/>
          </w:tcPr>
          <w:p w14:paraId="36F8C3E2" w14:textId="499D0B47"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w w:val="90"/>
                <w:lang w:eastAsia="zh-CN"/>
              </w:rPr>
              <w:t>–</w:t>
            </w:r>
          </w:p>
        </w:tc>
        <w:tc>
          <w:tcPr>
            <w:tcW w:w="1417" w:type="dxa"/>
            <w:tcMar>
              <w:top w:w="0" w:type="dxa"/>
              <w:left w:w="113" w:type="dxa"/>
              <w:bottom w:w="0" w:type="dxa"/>
              <w:right w:w="0" w:type="dxa"/>
            </w:tcMar>
            <w:vAlign w:val="bottom"/>
          </w:tcPr>
          <w:p w14:paraId="007F8DE5" w14:textId="62B3787F"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w w:val="90"/>
                <w:lang w:eastAsia="zh-CN"/>
              </w:rPr>
              <w:t>4,831,438</w:t>
            </w:r>
          </w:p>
        </w:tc>
        <w:tc>
          <w:tcPr>
            <w:tcW w:w="1418" w:type="dxa"/>
            <w:tcMar>
              <w:top w:w="0" w:type="dxa"/>
              <w:left w:w="113" w:type="dxa"/>
              <w:bottom w:w="0" w:type="dxa"/>
              <w:right w:w="0" w:type="dxa"/>
            </w:tcMar>
            <w:vAlign w:val="bottom"/>
          </w:tcPr>
          <w:p w14:paraId="38734709" w14:textId="37AB5D9F"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w w:val="90"/>
                <w:lang w:eastAsia="zh-CN"/>
              </w:rPr>
              <w:t>4,831,438</w:t>
            </w:r>
          </w:p>
        </w:tc>
      </w:tr>
      <w:tr w:rsidR="00D57B29" w14:paraId="5550E044" w14:textId="77777777" w:rsidTr="007A4304">
        <w:trPr>
          <w:trHeight w:val="59"/>
        </w:trPr>
        <w:tc>
          <w:tcPr>
            <w:tcW w:w="2551" w:type="dxa"/>
            <w:tcMar>
              <w:top w:w="0" w:type="dxa"/>
              <w:left w:w="0" w:type="dxa"/>
              <w:bottom w:w="0" w:type="dxa"/>
              <w:right w:w="0" w:type="dxa"/>
            </w:tcMar>
            <w:vAlign w:val="bottom"/>
          </w:tcPr>
          <w:p w14:paraId="6ECDF6EE" w14:textId="05E69D49"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8" w:type="dxa"/>
            <w:tcMar>
              <w:top w:w="0" w:type="dxa"/>
              <w:left w:w="0" w:type="dxa"/>
              <w:bottom w:w="0" w:type="dxa"/>
              <w:right w:w="0" w:type="dxa"/>
            </w:tcMar>
            <w:vAlign w:val="bottom"/>
          </w:tcPr>
          <w:p w14:paraId="6E86FD7F" w14:textId="7A60368A"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4BB7E6D9" w14:textId="5E5B87EF"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691FFA75" w14:textId="1A55415E"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0AD83C5D" w14:textId="0BE4CB51"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249077CE" w14:textId="583C536F"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r>
      <w:tr w:rsidR="00D57B29" w14:paraId="6F6A9A83" w14:textId="77777777" w:rsidTr="007A4304">
        <w:trPr>
          <w:trHeight w:val="59"/>
        </w:trPr>
        <w:tc>
          <w:tcPr>
            <w:tcW w:w="2551" w:type="dxa"/>
            <w:tcMar>
              <w:top w:w="0" w:type="dxa"/>
              <w:left w:w="113" w:type="dxa"/>
              <w:bottom w:w="0" w:type="dxa"/>
              <w:right w:w="0" w:type="dxa"/>
            </w:tcMar>
            <w:vAlign w:val="bottom"/>
          </w:tcPr>
          <w:p w14:paraId="1AB8870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8" w:type="dxa"/>
            <w:tcMar>
              <w:top w:w="0" w:type="dxa"/>
              <w:left w:w="113" w:type="dxa"/>
              <w:bottom w:w="0" w:type="dxa"/>
              <w:right w:w="0" w:type="dxa"/>
            </w:tcMar>
            <w:vAlign w:val="bottom"/>
          </w:tcPr>
          <w:p w14:paraId="34207706" w14:textId="559DE60C" w:rsidR="00D57B29" w:rsidRDefault="003423F9" w:rsidP="00245513">
            <w:pPr>
              <w:pStyle w:val="50TableText"/>
              <w:tabs>
                <w:tab w:val="clear" w:pos="397"/>
                <w:tab w:val="clear" w:pos="794"/>
                <w:tab w:val="clear" w:pos="1191"/>
                <w:tab w:val="left" w:pos="560"/>
              </w:tabs>
              <w:rPr>
                <w:rFonts w:ascii="Times New Roman" w:hAnsi="Times New Roman" w:cs="Times New Roman"/>
              </w:rPr>
            </w:pPr>
            <w:r w:rsidRPr="006F6117">
              <w:rPr>
                <w:rStyle w:val="Bold"/>
                <w:rFonts w:ascii="Times New Roman" w:eastAsia="DengXian" w:hAnsi="Times New Roman" w:cs="Times New Roman"/>
                <w:b/>
                <w:w w:val="90"/>
                <w:lang w:eastAsia="zh-CN"/>
              </w:rPr>
              <w:t>$</w:t>
            </w:r>
            <w:r>
              <w:rPr>
                <w:rStyle w:val="Bold"/>
                <w:rFonts w:ascii="Times New Roman" w:eastAsia="新細明體" w:hAnsi="Times New Roman" w:cs="Times New Roman"/>
                <w:b/>
                <w:w w:val="90"/>
                <w:lang w:eastAsia="zh-CN"/>
              </w:rPr>
              <w:tab/>
            </w:r>
            <w:r w:rsidRPr="006F6117">
              <w:rPr>
                <w:rStyle w:val="Bold"/>
                <w:rFonts w:ascii="Times New Roman" w:eastAsia="DengXian" w:hAnsi="Times New Roman" w:cs="Times New Roman"/>
                <w:b/>
                <w:w w:val="90"/>
                <w:lang w:eastAsia="zh-CN"/>
              </w:rPr>
              <w:t>9,252,021</w:t>
            </w:r>
          </w:p>
        </w:tc>
        <w:tc>
          <w:tcPr>
            <w:tcW w:w="1417" w:type="dxa"/>
            <w:tcMar>
              <w:top w:w="0" w:type="dxa"/>
              <w:left w:w="113" w:type="dxa"/>
              <w:bottom w:w="0" w:type="dxa"/>
              <w:right w:w="0" w:type="dxa"/>
            </w:tcMar>
            <w:vAlign w:val="bottom"/>
          </w:tcPr>
          <w:p w14:paraId="5C830176" w14:textId="4711BF9D" w:rsidR="00D57B29" w:rsidRDefault="003423F9" w:rsidP="00245513">
            <w:pPr>
              <w:pStyle w:val="50TableText"/>
              <w:tabs>
                <w:tab w:val="clear" w:pos="397"/>
                <w:tab w:val="clear" w:pos="794"/>
                <w:tab w:val="clear" w:pos="1191"/>
                <w:tab w:val="left" w:pos="560"/>
              </w:tabs>
              <w:rPr>
                <w:rFonts w:ascii="Times New Roman" w:hAnsi="Times New Roman" w:cs="Times New Roman"/>
              </w:rPr>
            </w:pPr>
            <w:r w:rsidRPr="006F6117">
              <w:rPr>
                <w:rStyle w:val="Bold"/>
                <w:rFonts w:ascii="Times New Roman" w:eastAsia="DengXian" w:hAnsi="Times New Roman" w:cs="Times New Roman"/>
                <w:b/>
                <w:w w:val="90"/>
                <w:lang w:eastAsia="zh-CN"/>
              </w:rPr>
              <w:t>$</w:t>
            </w:r>
            <w:r>
              <w:rPr>
                <w:rStyle w:val="Bold"/>
                <w:rFonts w:ascii="Times New Roman" w:eastAsia="新細明體" w:hAnsi="Times New Roman" w:cs="Times New Roman"/>
                <w:b/>
                <w:w w:val="90"/>
                <w:lang w:eastAsia="zh-CN"/>
              </w:rPr>
              <w:tab/>
            </w:r>
            <w:r w:rsidRPr="006F6117">
              <w:rPr>
                <w:rStyle w:val="Bold"/>
                <w:rFonts w:ascii="Times New Roman" w:eastAsia="DengXian" w:hAnsi="Times New Roman" w:cs="Times New Roman"/>
                <w:b/>
                <w:w w:val="90"/>
                <w:lang w:eastAsia="zh-CN"/>
              </w:rPr>
              <w:t>4,698,960</w:t>
            </w:r>
          </w:p>
        </w:tc>
        <w:tc>
          <w:tcPr>
            <w:tcW w:w="1417" w:type="dxa"/>
            <w:tcMar>
              <w:top w:w="0" w:type="dxa"/>
              <w:left w:w="113" w:type="dxa"/>
              <w:bottom w:w="0" w:type="dxa"/>
              <w:right w:w="0" w:type="dxa"/>
            </w:tcMar>
            <w:vAlign w:val="bottom"/>
          </w:tcPr>
          <w:p w14:paraId="28DBF55E" w14:textId="5C5C9140" w:rsidR="00D57B29" w:rsidRDefault="003423F9" w:rsidP="00245513">
            <w:pPr>
              <w:pStyle w:val="50TableText"/>
              <w:tabs>
                <w:tab w:val="clear" w:pos="397"/>
                <w:tab w:val="clear" w:pos="794"/>
                <w:tab w:val="clear" w:pos="1191"/>
                <w:tab w:val="left" w:pos="560"/>
              </w:tabs>
              <w:rPr>
                <w:rFonts w:ascii="Times New Roman" w:hAnsi="Times New Roman" w:cs="Times New Roman"/>
              </w:rPr>
            </w:pPr>
            <w:r w:rsidRPr="006F6117">
              <w:rPr>
                <w:rStyle w:val="Bold"/>
                <w:rFonts w:ascii="Times New Roman" w:eastAsia="DengXian" w:hAnsi="Times New Roman" w:cs="Times New Roman"/>
                <w:b/>
                <w:w w:val="90"/>
                <w:lang w:eastAsia="zh-CN"/>
              </w:rPr>
              <w:t>$</w:t>
            </w:r>
            <w:r>
              <w:rPr>
                <w:rStyle w:val="Bold"/>
                <w:rFonts w:ascii="Times New Roman" w:eastAsia="新細明體" w:hAnsi="Times New Roman" w:cs="Times New Roman"/>
                <w:b/>
                <w:w w:val="90"/>
                <w:lang w:eastAsia="zh-CN"/>
              </w:rPr>
              <w:tab/>
            </w:r>
            <w:r w:rsidRPr="006F6117">
              <w:rPr>
                <w:rStyle w:val="Bold"/>
                <w:rFonts w:ascii="Times New Roman" w:eastAsia="DengXian" w:hAnsi="Times New Roman" w:cs="Times New Roman"/>
                <w:b/>
                <w:w w:val="90"/>
                <w:lang w:eastAsia="zh-CN"/>
              </w:rPr>
              <w:t>3,170,868</w:t>
            </w:r>
          </w:p>
        </w:tc>
        <w:tc>
          <w:tcPr>
            <w:tcW w:w="1417" w:type="dxa"/>
            <w:tcMar>
              <w:top w:w="0" w:type="dxa"/>
              <w:left w:w="113" w:type="dxa"/>
              <w:bottom w:w="0" w:type="dxa"/>
              <w:right w:w="0" w:type="dxa"/>
            </w:tcMar>
            <w:vAlign w:val="bottom"/>
          </w:tcPr>
          <w:p w14:paraId="1960E766" w14:textId="2B036862" w:rsidR="00D57B29" w:rsidRDefault="003423F9" w:rsidP="00245513">
            <w:pPr>
              <w:pStyle w:val="50TableText"/>
              <w:tabs>
                <w:tab w:val="clear" w:pos="397"/>
                <w:tab w:val="clear" w:pos="794"/>
                <w:tab w:val="clear" w:pos="1191"/>
                <w:tab w:val="left" w:pos="560"/>
              </w:tabs>
              <w:rPr>
                <w:rFonts w:ascii="Times New Roman" w:hAnsi="Times New Roman" w:cs="Times New Roman"/>
              </w:rPr>
            </w:pPr>
            <w:r w:rsidRPr="006F6117">
              <w:rPr>
                <w:rStyle w:val="Bold"/>
                <w:rFonts w:ascii="Times New Roman" w:eastAsia="DengXian" w:hAnsi="Times New Roman" w:cs="Times New Roman"/>
                <w:b/>
                <w:w w:val="90"/>
                <w:lang w:eastAsia="zh-CN"/>
              </w:rPr>
              <w:t>$</w:t>
            </w:r>
            <w:r>
              <w:rPr>
                <w:rStyle w:val="Bold"/>
                <w:rFonts w:ascii="Times New Roman" w:eastAsia="新細明體" w:hAnsi="Times New Roman" w:cs="Times New Roman"/>
                <w:b/>
                <w:w w:val="90"/>
                <w:lang w:eastAsia="zh-CN"/>
              </w:rPr>
              <w:tab/>
            </w:r>
            <w:r w:rsidRPr="006F6117">
              <w:rPr>
                <w:rStyle w:val="Bold"/>
                <w:rFonts w:ascii="Times New Roman" w:eastAsia="DengXian" w:hAnsi="Times New Roman" w:cs="Times New Roman"/>
                <w:b/>
                <w:w w:val="90"/>
                <w:lang w:eastAsia="zh-CN"/>
              </w:rPr>
              <w:t>17,121,849</w:t>
            </w:r>
          </w:p>
        </w:tc>
        <w:tc>
          <w:tcPr>
            <w:tcW w:w="1418" w:type="dxa"/>
            <w:tcMar>
              <w:top w:w="0" w:type="dxa"/>
              <w:left w:w="113" w:type="dxa"/>
              <w:bottom w:w="0" w:type="dxa"/>
              <w:right w:w="0" w:type="dxa"/>
            </w:tcMar>
            <w:vAlign w:val="bottom"/>
          </w:tcPr>
          <w:p w14:paraId="3599FC23" w14:textId="07669D4F" w:rsidR="00D57B29" w:rsidRDefault="003423F9" w:rsidP="00245513">
            <w:pPr>
              <w:pStyle w:val="50TableText"/>
              <w:tabs>
                <w:tab w:val="clear" w:pos="397"/>
                <w:tab w:val="clear" w:pos="794"/>
                <w:tab w:val="clear" w:pos="1191"/>
                <w:tab w:val="left" w:pos="560"/>
              </w:tabs>
              <w:rPr>
                <w:rFonts w:ascii="Times New Roman" w:hAnsi="Times New Roman" w:cs="Times New Roman"/>
              </w:rPr>
            </w:pPr>
            <w:r w:rsidRPr="006F6117">
              <w:rPr>
                <w:rStyle w:val="Bold"/>
                <w:rFonts w:ascii="Times New Roman" w:eastAsia="DengXian" w:hAnsi="Times New Roman" w:cs="Times New Roman"/>
                <w:b/>
                <w:w w:val="90"/>
                <w:lang w:eastAsia="zh-CN"/>
              </w:rPr>
              <w:t>$</w:t>
            </w:r>
            <w:r>
              <w:rPr>
                <w:rStyle w:val="Bold"/>
                <w:rFonts w:ascii="Times New Roman" w:eastAsia="新細明體" w:hAnsi="Times New Roman" w:cs="Times New Roman"/>
                <w:b/>
                <w:w w:val="90"/>
                <w:lang w:eastAsia="zh-CN"/>
              </w:rPr>
              <w:tab/>
            </w:r>
            <w:r w:rsidRPr="006F6117">
              <w:rPr>
                <w:rStyle w:val="Bold"/>
                <w:rFonts w:ascii="Times New Roman" w:eastAsia="DengXian" w:hAnsi="Times New Roman" w:cs="Times New Roman"/>
                <w:b/>
                <w:w w:val="90"/>
                <w:lang w:eastAsia="zh-CN"/>
              </w:rPr>
              <w:t>17,121,849</w:t>
            </w:r>
          </w:p>
        </w:tc>
      </w:tr>
      <w:tr w:rsidR="00D57B29" w14:paraId="2142FB5C" w14:textId="77777777" w:rsidTr="007A4304">
        <w:trPr>
          <w:trHeight w:val="59"/>
        </w:trPr>
        <w:tc>
          <w:tcPr>
            <w:tcW w:w="2551" w:type="dxa"/>
            <w:tcMar>
              <w:top w:w="0" w:type="dxa"/>
              <w:left w:w="0" w:type="dxa"/>
              <w:bottom w:w="0" w:type="dxa"/>
              <w:right w:w="0" w:type="dxa"/>
            </w:tcMar>
            <w:vAlign w:val="bottom"/>
          </w:tcPr>
          <w:p w14:paraId="67B67E96" w14:textId="4CEB2BE6"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8" w:type="dxa"/>
            <w:tcMar>
              <w:top w:w="0" w:type="dxa"/>
              <w:left w:w="0" w:type="dxa"/>
              <w:bottom w:w="0" w:type="dxa"/>
              <w:right w:w="0" w:type="dxa"/>
            </w:tcMar>
            <w:vAlign w:val="bottom"/>
          </w:tcPr>
          <w:p w14:paraId="5F232904" w14:textId="184634EB"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62E96733" w14:textId="4C187B5C"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2F290D2F" w14:textId="7FF4DAE3"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54EB8F00" w14:textId="5694206C"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6BD9E56A" w14:textId="796C14BE" w:rsidR="00D57B29" w:rsidRPr="000B7103" w:rsidRDefault="003423F9">
            <w:pPr>
              <w:pStyle w:val="99Line"/>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r>
    </w:tbl>
    <w:p w14:paraId="21B1C8F9" w14:textId="77777777" w:rsidR="00D57B29" w:rsidRDefault="00D57B29">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2551"/>
        <w:gridCol w:w="1418"/>
        <w:gridCol w:w="1417"/>
        <w:gridCol w:w="1417"/>
        <w:gridCol w:w="1417"/>
        <w:gridCol w:w="1418"/>
      </w:tblGrid>
      <w:tr w:rsidR="00D57B29" w14:paraId="2A119AA5" w14:textId="77777777" w:rsidTr="007A4304">
        <w:trPr>
          <w:trHeight w:val="59"/>
        </w:trPr>
        <w:tc>
          <w:tcPr>
            <w:tcW w:w="2551" w:type="dxa"/>
            <w:tcMar>
              <w:top w:w="0" w:type="dxa"/>
              <w:left w:w="113" w:type="dxa"/>
              <w:bottom w:w="0" w:type="dxa"/>
              <w:right w:w="0" w:type="dxa"/>
            </w:tcMar>
            <w:vAlign w:val="bottom"/>
          </w:tcPr>
          <w:p w14:paraId="578FD009"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7087" w:type="dxa"/>
            <w:gridSpan w:val="5"/>
            <w:tcMar>
              <w:top w:w="0" w:type="dxa"/>
              <w:left w:w="113" w:type="dxa"/>
              <w:bottom w:w="0" w:type="dxa"/>
              <w:right w:w="0" w:type="dxa"/>
            </w:tcMar>
            <w:vAlign w:val="bottom"/>
          </w:tcPr>
          <w:p w14:paraId="432CD5C4" w14:textId="2F5FD8F0" w:rsidR="00D57B29" w:rsidRDefault="003423F9">
            <w:pPr>
              <w:pStyle w:val="50TableText"/>
              <w:tabs>
                <w:tab w:val="clear" w:pos="397"/>
                <w:tab w:val="clear" w:pos="794"/>
              </w:tabs>
              <w:jc w:val="center"/>
              <w:rPr>
                <w:rFonts w:ascii="Times New Roman" w:hAnsi="Times New Roman" w:cs="Times New Roman"/>
              </w:rPr>
            </w:pPr>
            <w:r w:rsidRPr="006F6117">
              <w:rPr>
                <w:rFonts w:ascii="Times New Roman" w:eastAsia="DengXian" w:hAnsi="Times New Roman" w:cs="Times New Roman"/>
                <w:w w:val="90"/>
                <w:lang w:eastAsia="zh-CN"/>
              </w:rPr>
              <w:t>2025</w:t>
            </w:r>
          </w:p>
        </w:tc>
      </w:tr>
      <w:tr w:rsidR="00D57B29" w14:paraId="11944805" w14:textId="77777777" w:rsidTr="007A4304">
        <w:trPr>
          <w:trHeight w:val="59"/>
        </w:trPr>
        <w:tc>
          <w:tcPr>
            <w:tcW w:w="2551" w:type="dxa"/>
            <w:tcMar>
              <w:top w:w="0" w:type="dxa"/>
              <w:left w:w="113" w:type="dxa"/>
              <w:bottom w:w="0" w:type="dxa"/>
              <w:right w:w="0" w:type="dxa"/>
            </w:tcMar>
            <w:vAlign w:val="bottom"/>
          </w:tcPr>
          <w:p w14:paraId="006668A3"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5669" w:type="dxa"/>
            <w:gridSpan w:val="4"/>
            <w:tcMar>
              <w:top w:w="0" w:type="dxa"/>
              <w:left w:w="113" w:type="dxa"/>
              <w:bottom w:w="0" w:type="dxa"/>
              <w:right w:w="0" w:type="dxa"/>
            </w:tcMar>
            <w:vAlign w:val="bottom"/>
          </w:tcPr>
          <w:p w14:paraId="73C8EDA2" w14:textId="5494653A" w:rsidR="00D57B29" w:rsidRDefault="003423F9">
            <w:pPr>
              <w:pStyle w:val="50TableText"/>
              <w:tabs>
                <w:tab w:val="clear" w:pos="397"/>
                <w:tab w:val="clear" w:pos="794"/>
              </w:tabs>
              <w:jc w:val="center"/>
              <w:rPr>
                <w:rFonts w:ascii="Times New Roman" w:hAnsi="Times New Roman" w:cs="Times New Roman"/>
              </w:rPr>
            </w:pPr>
            <w:r w:rsidRPr="006F6117">
              <w:rPr>
                <w:rFonts w:ascii="Times New Roman" w:eastAsia="DengXian" w:hAnsi="Times New Roman" w:cs="Times New Roman" w:hint="eastAsia"/>
                <w:w w:val="90"/>
                <w:lang w:eastAsia="zh-CN"/>
              </w:rPr>
              <w:t>未贴现合约现金外流</w:t>
            </w:r>
          </w:p>
        </w:tc>
        <w:tc>
          <w:tcPr>
            <w:tcW w:w="1418" w:type="dxa"/>
            <w:tcMar>
              <w:top w:w="0" w:type="dxa"/>
              <w:left w:w="113" w:type="dxa"/>
              <w:bottom w:w="0" w:type="dxa"/>
              <w:right w:w="0" w:type="dxa"/>
            </w:tcMar>
            <w:vAlign w:val="bottom"/>
          </w:tcPr>
          <w:p w14:paraId="7E51576F"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29A41B21" w14:textId="77777777" w:rsidTr="007A4304">
        <w:trPr>
          <w:trHeight w:val="59"/>
        </w:trPr>
        <w:tc>
          <w:tcPr>
            <w:tcW w:w="2551" w:type="dxa"/>
            <w:tcMar>
              <w:top w:w="0" w:type="dxa"/>
              <w:left w:w="113" w:type="dxa"/>
              <w:bottom w:w="0" w:type="dxa"/>
              <w:right w:w="0" w:type="dxa"/>
            </w:tcMar>
            <w:vAlign w:val="bottom"/>
          </w:tcPr>
          <w:p w14:paraId="009BA3B0"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1418" w:type="dxa"/>
            <w:tcMar>
              <w:top w:w="0" w:type="dxa"/>
              <w:left w:w="113" w:type="dxa"/>
              <w:bottom w:w="0" w:type="dxa"/>
              <w:right w:w="0" w:type="dxa"/>
            </w:tcMar>
            <w:vAlign w:val="bottom"/>
          </w:tcPr>
          <w:p w14:paraId="6DE34F6E" w14:textId="77F4BB68" w:rsidR="00D57B29" w:rsidRDefault="003423F9" w:rsidP="00245513">
            <w:pPr>
              <w:pStyle w:val="50TableText"/>
              <w:tabs>
                <w:tab w:val="clear" w:pos="397"/>
                <w:tab w:val="clear" w:pos="794"/>
                <w:tab w:val="clear" w:pos="1191"/>
                <w:tab w:val="decimal" w:pos="1297"/>
              </w:tabs>
              <w:rPr>
                <w:rFonts w:ascii="Times New Roman" w:eastAsia="新細明體" w:hAnsi="Times New Roman" w:cs="Times New Roman"/>
                <w:w w:val="90"/>
              </w:rPr>
            </w:pPr>
            <w:r w:rsidRPr="006F6117">
              <w:rPr>
                <w:rFonts w:ascii="Times New Roman" w:eastAsia="DengXian" w:hAnsi="Times New Roman" w:cs="Times New Roman" w:hint="eastAsia"/>
                <w:w w:val="90"/>
                <w:lang w:eastAsia="zh-CN"/>
              </w:rPr>
              <w:t>一年以下</w:t>
            </w:r>
          </w:p>
          <w:p w14:paraId="446B2D84" w14:textId="139DF818"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hint="eastAsia"/>
                <w:w w:val="90"/>
                <w:lang w:eastAsia="zh-CN"/>
              </w:rPr>
              <w:t>或即时到期</w:t>
            </w:r>
          </w:p>
        </w:tc>
        <w:tc>
          <w:tcPr>
            <w:tcW w:w="1417" w:type="dxa"/>
            <w:tcMar>
              <w:top w:w="0" w:type="dxa"/>
              <w:left w:w="113" w:type="dxa"/>
              <w:bottom w:w="0" w:type="dxa"/>
              <w:right w:w="0" w:type="dxa"/>
            </w:tcMar>
            <w:vAlign w:val="bottom"/>
          </w:tcPr>
          <w:p w14:paraId="5EBDFE63" w14:textId="6C5EC434" w:rsidR="00D57B29" w:rsidRDefault="003423F9" w:rsidP="00245513">
            <w:pPr>
              <w:pStyle w:val="50TableText"/>
              <w:tabs>
                <w:tab w:val="clear" w:pos="397"/>
                <w:tab w:val="clear" w:pos="794"/>
                <w:tab w:val="clear" w:pos="1191"/>
                <w:tab w:val="decimal" w:pos="1297"/>
              </w:tabs>
              <w:rPr>
                <w:rFonts w:ascii="Times New Roman" w:eastAsia="新細明體" w:hAnsi="Times New Roman" w:cs="Times New Roman"/>
                <w:w w:val="90"/>
              </w:rPr>
            </w:pPr>
            <w:r w:rsidRPr="006F6117">
              <w:rPr>
                <w:rFonts w:ascii="Times New Roman" w:eastAsia="DengXian" w:hAnsi="Times New Roman" w:cs="Times New Roman" w:hint="eastAsia"/>
                <w:w w:val="90"/>
                <w:lang w:eastAsia="zh-CN"/>
              </w:rPr>
              <w:t>一年以上</w:t>
            </w:r>
          </w:p>
          <w:p w14:paraId="39D50936" w14:textId="50971092"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hint="eastAsia"/>
                <w:w w:val="90"/>
                <w:lang w:eastAsia="zh-CN"/>
              </w:rPr>
              <w:t>但两年以下</w:t>
            </w:r>
          </w:p>
        </w:tc>
        <w:tc>
          <w:tcPr>
            <w:tcW w:w="1417" w:type="dxa"/>
            <w:tcMar>
              <w:top w:w="0" w:type="dxa"/>
              <w:left w:w="113" w:type="dxa"/>
              <w:bottom w:w="0" w:type="dxa"/>
              <w:right w:w="0" w:type="dxa"/>
            </w:tcMar>
            <w:vAlign w:val="bottom"/>
          </w:tcPr>
          <w:p w14:paraId="3CCF3003" w14:textId="5A60DC18" w:rsidR="00D57B29" w:rsidRDefault="003423F9" w:rsidP="00245513">
            <w:pPr>
              <w:pStyle w:val="50TableText"/>
              <w:tabs>
                <w:tab w:val="clear" w:pos="397"/>
                <w:tab w:val="clear" w:pos="794"/>
                <w:tab w:val="clear" w:pos="1191"/>
                <w:tab w:val="decimal" w:pos="1297"/>
              </w:tabs>
              <w:rPr>
                <w:rFonts w:ascii="Times New Roman" w:eastAsia="新細明體" w:hAnsi="Times New Roman" w:cs="Times New Roman"/>
                <w:w w:val="90"/>
              </w:rPr>
            </w:pPr>
            <w:r w:rsidRPr="006F6117">
              <w:rPr>
                <w:rFonts w:ascii="Times New Roman" w:eastAsia="DengXian" w:hAnsi="Times New Roman" w:cs="Times New Roman" w:hint="eastAsia"/>
                <w:w w:val="90"/>
                <w:lang w:eastAsia="zh-CN"/>
              </w:rPr>
              <w:t>两年以上</w:t>
            </w:r>
          </w:p>
          <w:p w14:paraId="7371C34C" w14:textId="7C9D4FD6"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hint="eastAsia"/>
                <w:w w:val="90"/>
                <w:lang w:eastAsia="zh-CN"/>
              </w:rPr>
              <w:t>但五年以下</w:t>
            </w:r>
          </w:p>
        </w:tc>
        <w:tc>
          <w:tcPr>
            <w:tcW w:w="1417" w:type="dxa"/>
            <w:tcMar>
              <w:top w:w="0" w:type="dxa"/>
              <w:left w:w="113" w:type="dxa"/>
              <w:bottom w:w="0" w:type="dxa"/>
              <w:right w:w="0" w:type="dxa"/>
            </w:tcMar>
            <w:vAlign w:val="bottom"/>
          </w:tcPr>
          <w:p w14:paraId="6E5E1D23" w14:textId="13E70C87" w:rsidR="00D57B29" w:rsidRDefault="003423F9" w:rsidP="00245513">
            <w:pPr>
              <w:pStyle w:val="50TableText"/>
              <w:tabs>
                <w:tab w:val="clear" w:pos="397"/>
                <w:tab w:val="clear" w:pos="794"/>
                <w:tab w:val="clear" w:pos="1191"/>
                <w:tab w:val="decimal" w:pos="1297"/>
              </w:tabs>
              <w:rPr>
                <w:rFonts w:ascii="Times New Roman" w:eastAsia="新細明體" w:hAnsi="Times New Roman" w:cs="Times New Roman"/>
                <w:w w:val="90"/>
                <w:lang w:eastAsia="zh-CN"/>
              </w:rPr>
            </w:pPr>
            <w:r w:rsidRPr="006F6117">
              <w:rPr>
                <w:rFonts w:ascii="Times New Roman" w:eastAsia="DengXian" w:hAnsi="Times New Roman" w:cs="Times New Roman" w:hint="eastAsia"/>
                <w:w w:val="90"/>
                <w:lang w:eastAsia="zh-CN"/>
              </w:rPr>
              <w:t>未贴现合约</w:t>
            </w:r>
          </w:p>
          <w:p w14:paraId="2B90C286" w14:textId="031CB191" w:rsidR="00D57B29" w:rsidRDefault="003423F9" w:rsidP="00245513">
            <w:pPr>
              <w:pStyle w:val="50TableText"/>
              <w:tabs>
                <w:tab w:val="clear" w:pos="397"/>
                <w:tab w:val="clear" w:pos="794"/>
                <w:tab w:val="clear" w:pos="1191"/>
                <w:tab w:val="decimal" w:pos="1297"/>
              </w:tabs>
              <w:rPr>
                <w:rFonts w:ascii="Times New Roman" w:hAnsi="Times New Roman" w:cs="Times New Roman"/>
                <w:lang w:eastAsia="zh-CN"/>
              </w:rPr>
            </w:pPr>
            <w:r w:rsidRPr="006F6117">
              <w:rPr>
                <w:rFonts w:ascii="Times New Roman" w:eastAsia="DengXian" w:hAnsi="Times New Roman" w:cs="Times New Roman" w:hint="eastAsia"/>
                <w:w w:val="90"/>
                <w:lang w:eastAsia="zh-CN"/>
              </w:rPr>
              <w:t>现金流总计</w:t>
            </w:r>
          </w:p>
        </w:tc>
        <w:tc>
          <w:tcPr>
            <w:tcW w:w="1418" w:type="dxa"/>
            <w:tcMar>
              <w:top w:w="0" w:type="dxa"/>
              <w:left w:w="113" w:type="dxa"/>
              <w:bottom w:w="0" w:type="dxa"/>
              <w:right w:w="0" w:type="dxa"/>
            </w:tcMar>
            <w:vAlign w:val="bottom"/>
          </w:tcPr>
          <w:p w14:paraId="6B835D6D" w14:textId="441961F4"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hint="eastAsia"/>
                <w:w w:val="90"/>
                <w:lang w:eastAsia="zh-CN"/>
              </w:rPr>
              <w:t>帐面金额</w:t>
            </w:r>
          </w:p>
        </w:tc>
      </w:tr>
      <w:tr w:rsidR="00D57B29" w14:paraId="3D915E4D" w14:textId="77777777" w:rsidTr="007A4304">
        <w:trPr>
          <w:trHeight w:val="59"/>
        </w:trPr>
        <w:tc>
          <w:tcPr>
            <w:tcW w:w="2551" w:type="dxa"/>
            <w:tcMar>
              <w:top w:w="0" w:type="dxa"/>
              <w:left w:w="0" w:type="dxa"/>
              <w:bottom w:w="0" w:type="dxa"/>
              <w:right w:w="0" w:type="dxa"/>
            </w:tcMar>
            <w:vAlign w:val="bottom"/>
          </w:tcPr>
          <w:p w14:paraId="17B196A2" w14:textId="62E6478C"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8" w:type="dxa"/>
            <w:tcMar>
              <w:top w:w="0" w:type="dxa"/>
              <w:left w:w="0" w:type="dxa"/>
              <w:bottom w:w="0" w:type="dxa"/>
              <w:right w:w="0" w:type="dxa"/>
            </w:tcMar>
            <w:vAlign w:val="bottom"/>
          </w:tcPr>
          <w:p w14:paraId="12EC8FEF" w14:textId="20784CCD"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185A7774" w14:textId="721D5C45"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61A55662" w14:textId="50CE9E55"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7" w:type="dxa"/>
            <w:tcMar>
              <w:top w:w="0" w:type="dxa"/>
              <w:left w:w="0" w:type="dxa"/>
              <w:bottom w:w="0" w:type="dxa"/>
              <w:right w:w="0" w:type="dxa"/>
            </w:tcMar>
            <w:vAlign w:val="bottom"/>
          </w:tcPr>
          <w:p w14:paraId="1EEFE51D" w14:textId="219A4DDC"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c>
          <w:tcPr>
            <w:tcW w:w="1418" w:type="dxa"/>
            <w:tcMar>
              <w:top w:w="0" w:type="dxa"/>
              <w:left w:w="0" w:type="dxa"/>
              <w:bottom w:w="0" w:type="dxa"/>
              <w:right w:w="0" w:type="dxa"/>
            </w:tcMar>
            <w:vAlign w:val="bottom"/>
          </w:tcPr>
          <w:p w14:paraId="74355882" w14:textId="0339E18A"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r>
      <w:tr w:rsidR="00D57B29" w14:paraId="6A4DDB44" w14:textId="77777777" w:rsidTr="007A4304">
        <w:trPr>
          <w:trHeight w:val="59"/>
        </w:trPr>
        <w:tc>
          <w:tcPr>
            <w:tcW w:w="2551" w:type="dxa"/>
            <w:tcMar>
              <w:top w:w="0" w:type="dxa"/>
              <w:left w:w="113" w:type="dxa"/>
              <w:bottom w:w="0" w:type="dxa"/>
              <w:right w:w="0" w:type="dxa"/>
            </w:tcMar>
            <w:vAlign w:val="bottom"/>
          </w:tcPr>
          <w:p w14:paraId="0CDB792E" w14:textId="0D671648"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w w:val="90"/>
                <w:lang w:eastAsia="zh-CN"/>
              </w:rPr>
              <w:t>应付约满酬金</w:t>
            </w:r>
          </w:p>
        </w:tc>
        <w:tc>
          <w:tcPr>
            <w:tcW w:w="1418" w:type="dxa"/>
            <w:tcMar>
              <w:top w:w="0" w:type="dxa"/>
              <w:left w:w="113" w:type="dxa"/>
              <w:bottom w:w="0" w:type="dxa"/>
              <w:right w:w="0" w:type="dxa"/>
            </w:tcMar>
            <w:vAlign w:val="bottom"/>
          </w:tcPr>
          <w:p w14:paraId="5AC49EF2" w14:textId="2134B308" w:rsidR="00D57B29" w:rsidRDefault="003423F9" w:rsidP="00245513">
            <w:pPr>
              <w:pStyle w:val="50TableText"/>
              <w:tabs>
                <w:tab w:val="clear" w:pos="397"/>
                <w:tab w:val="clear" w:pos="794"/>
                <w:tab w:val="clear" w:pos="1191"/>
                <w:tab w:val="left" w:pos="560"/>
              </w:tabs>
              <w:rPr>
                <w:rFonts w:ascii="Times New Roman" w:hAnsi="Times New Roman" w:cs="Times New Roman"/>
              </w:rPr>
            </w:pPr>
            <w:r w:rsidRPr="006F6117">
              <w:rPr>
                <w:rFonts w:ascii="Times New Roman" w:eastAsia="DengXian" w:hAnsi="Times New Roman" w:cs="Times New Roman"/>
                <w:w w:val="90"/>
                <w:lang w:eastAsia="zh-CN"/>
              </w:rPr>
              <w:t>$</w:t>
            </w:r>
            <w:r>
              <w:rPr>
                <w:rFonts w:ascii="Times New Roman" w:eastAsia="新細明體" w:hAnsi="Times New Roman" w:cs="Times New Roman"/>
                <w:w w:val="90"/>
                <w:lang w:eastAsia="zh-CN"/>
              </w:rPr>
              <w:tab/>
            </w:r>
            <w:r w:rsidRPr="006F6117">
              <w:rPr>
                <w:rFonts w:ascii="Times New Roman" w:eastAsia="DengXian" w:hAnsi="Times New Roman" w:cs="Times New Roman"/>
                <w:w w:val="90"/>
                <w:lang w:eastAsia="zh-CN"/>
              </w:rPr>
              <w:t>5,699,348</w:t>
            </w:r>
          </w:p>
        </w:tc>
        <w:tc>
          <w:tcPr>
            <w:tcW w:w="1417" w:type="dxa"/>
            <w:tcMar>
              <w:top w:w="0" w:type="dxa"/>
              <w:left w:w="113" w:type="dxa"/>
              <w:bottom w:w="0" w:type="dxa"/>
              <w:right w:w="0" w:type="dxa"/>
            </w:tcMar>
            <w:vAlign w:val="bottom"/>
          </w:tcPr>
          <w:p w14:paraId="44127D76" w14:textId="0F786B0D" w:rsidR="00D57B29" w:rsidRDefault="003423F9" w:rsidP="00245513">
            <w:pPr>
              <w:pStyle w:val="50TableText"/>
              <w:tabs>
                <w:tab w:val="clear" w:pos="397"/>
                <w:tab w:val="clear" w:pos="794"/>
                <w:tab w:val="clear" w:pos="1191"/>
                <w:tab w:val="left" w:pos="560"/>
              </w:tabs>
              <w:rPr>
                <w:rFonts w:ascii="Times New Roman" w:hAnsi="Times New Roman" w:cs="Times New Roman"/>
              </w:rPr>
            </w:pPr>
            <w:r w:rsidRPr="006F6117">
              <w:rPr>
                <w:rFonts w:ascii="Times New Roman" w:eastAsia="DengXian" w:hAnsi="Times New Roman" w:cs="Times New Roman"/>
                <w:w w:val="90"/>
                <w:lang w:eastAsia="zh-CN"/>
              </w:rPr>
              <w:t>$</w:t>
            </w:r>
            <w:r>
              <w:rPr>
                <w:rFonts w:ascii="Times New Roman" w:eastAsia="新細明體" w:hAnsi="Times New Roman" w:cs="Times New Roman"/>
                <w:w w:val="90"/>
                <w:lang w:eastAsia="zh-CN"/>
              </w:rPr>
              <w:tab/>
            </w:r>
            <w:r w:rsidRPr="006F6117">
              <w:rPr>
                <w:rFonts w:ascii="Times New Roman" w:eastAsia="DengXian" w:hAnsi="Times New Roman" w:cs="Times New Roman"/>
                <w:w w:val="90"/>
                <w:lang w:eastAsia="zh-CN"/>
              </w:rPr>
              <w:t>4,901,999</w:t>
            </w:r>
          </w:p>
        </w:tc>
        <w:tc>
          <w:tcPr>
            <w:tcW w:w="1417" w:type="dxa"/>
            <w:tcMar>
              <w:top w:w="0" w:type="dxa"/>
              <w:left w:w="113" w:type="dxa"/>
              <w:bottom w:w="0" w:type="dxa"/>
              <w:right w:w="0" w:type="dxa"/>
            </w:tcMar>
            <w:vAlign w:val="bottom"/>
          </w:tcPr>
          <w:p w14:paraId="1463DFA7" w14:textId="46F6B411" w:rsidR="00D57B29" w:rsidRDefault="003423F9" w:rsidP="00245513">
            <w:pPr>
              <w:pStyle w:val="50TableText"/>
              <w:tabs>
                <w:tab w:val="clear" w:pos="397"/>
                <w:tab w:val="clear" w:pos="794"/>
                <w:tab w:val="clear" w:pos="1191"/>
                <w:tab w:val="left" w:pos="560"/>
              </w:tabs>
              <w:rPr>
                <w:rFonts w:ascii="Times New Roman" w:hAnsi="Times New Roman" w:cs="Times New Roman"/>
              </w:rPr>
            </w:pPr>
            <w:r w:rsidRPr="006F6117">
              <w:rPr>
                <w:rFonts w:ascii="Times New Roman" w:eastAsia="DengXian" w:hAnsi="Times New Roman" w:cs="Times New Roman"/>
                <w:w w:val="90"/>
                <w:lang w:eastAsia="zh-CN"/>
              </w:rPr>
              <w:t>$</w:t>
            </w:r>
            <w:r>
              <w:rPr>
                <w:rFonts w:ascii="Times New Roman" w:eastAsia="新細明體" w:hAnsi="Times New Roman" w:cs="Times New Roman"/>
                <w:w w:val="90"/>
                <w:lang w:eastAsia="zh-CN"/>
              </w:rPr>
              <w:tab/>
            </w:r>
            <w:r w:rsidRPr="006F6117">
              <w:rPr>
                <w:rFonts w:ascii="Times New Roman" w:eastAsia="DengXian" w:hAnsi="Times New Roman" w:cs="Times New Roman"/>
                <w:w w:val="90"/>
                <w:lang w:eastAsia="zh-CN"/>
              </w:rPr>
              <w:t>2,755,977</w:t>
            </w:r>
          </w:p>
        </w:tc>
        <w:tc>
          <w:tcPr>
            <w:tcW w:w="1417" w:type="dxa"/>
            <w:tcMar>
              <w:top w:w="0" w:type="dxa"/>
              <w:left w:w="113" w:type="dxa"/>
              <w:bottom w:w="0" w:type="dxa"/>
              <w:right w:w="0" w:type="dxa"/>
            </w:tcMar>
            <w:vAlign w:val="bottom"/>
          </w:tcPr>
          <w:p w14:paraId="5687BD98" w14:textId="00A21C80" w:rsidR="00D57B29" w:rsidRDefault="003423F9" w:rsidP="00245513">
            <w:pPr>
              <w:pStyle w:val="50TableText"/>
              <w:tabs>
                <w:tab w:val="clear" w:pos="397"/>
                <w:tab w:val="clear" w:pos="794"/>
                <w:tab w:val="clear" w:pos="1191"/>
                <w:tab w:val="left" w:pos="560"/>
              </w:tabs>
              <w:rPr>
                <w:rFonts w:ascii="Times New Roman" w:hAnsi="Times New Roman" w:cs="Times New Roman"/>
              </w:rPr>
            </w:pPr>
            <w:r w:rsidRPr="006F6117">
              <w:rPr>
                <w:rFonts w:ascii="Times New Roman" w:eastAsia="DengXian" w:hAnsi="Times New Roman" w:cs="Times New Roman"/>
                <w:w w:val="90"/>
                <w:lang w:eastAsia="zh-CN"/>
              </w:rPr>
              <w:t>$</w:t>
            </w:r>
            <w:r>
              <w:rPr>
                <w:rFonts w:ascii="Times New Roman" w:eastAsia="新細明體" w:hAnsi="Times New Roman" w:cs="Times New Roman"/>
                <w:w w:val="90"/>
                <w:lang w:eastAsia="zh-CN"/>
              </w:rPr>
              <w:tab/>
            </w:r>
            <w:r w:rsidRPr="006F6117">
              <w:rPr>
                <w:rFonts w:ascii="Times New Roman" w:eastAsia="DengXian" w:hAnsi="Times New Roman" w:cs="Times New Roman"/>
                <w:w w:val="90"/>
                <w:lang w:eastAsia="zh-CN"/>
              </w:rPr>
              <w:t>13,357,324</w:t>
            </w:r>
          </w:p>
        </w:tc>
        <w:tc>
          <w:tcPr>
            <w:tcW w:w="1418" w:type="dxa"/>
            <w:tcMar>
              <w:top w:w="0" w:type="dxa"/>
              <w:left w:w="113" w:type="dxa"/>
              <w:bottom w:w="0" w:type="dxa"/>
              <w:right w:w="0" w:type="dxa"/>
            </w:tcMar>
            <w:vAlign w:val="bottom"/>
          </w:tcPr>
          <w:p w14:paraId="30814557" w14:textId="03DAC168" w:rsidR="00D57B29" w:rsidRDefault="003423F9" w:rsidP="00245513">
            <w:pPr>
              <w:pStyle w:val="50TableText"/>
              <w:tabs>
                <w:tab w:val="clear" w:pos="397"/>
                <w:tab w:val="clear" w:pos="794"/>
                <w:tab w:val="clear" w:pos="1191"/>
                <w:tab w:val="left" w:pos="560"/>
              </w:tabs>
              <w:rPr>
                <w:rFonts w:ascii="Times New Roman" w:hAnsi="Times New Roman" w:cs="Times New Roman"/>
              </w:rPr>
            </w:pPr>
            <w:r w:rsidRPr="006F6117">
              <w:rPr>
                <w:rFonts w:ascii="Times New Roman" w:eastAsia="DengXian" w:hAnsi="Times New Roman" w:cs="Times New Roman"/>
                <w:w w:val="90"/>
                <w:lang w:eastAsia="zh-CN"/>
              </w:rPr>
              <w:t>$</w:t>
            </w:r>
            <w:r>
              <w:rPr>
                <w:rFonts w:ascii="Times New Roman" w:eastAsia="新細明體" w:hAnsi="Times New Roman" w:cs="Times New Roman"/>
                <w:w w:val="90"/>
                <w:lang w:eastAsia="zh-CN"/>
              </w:rPr>
              <w:tab/>
            </w:r>
            <w:r w:rsidRPr="006F6117">
              <w:rPr>
                <w:rFonts w:ascii="Times New Roman" w:eastAsia="DengXian" w:hAnsi="Times New Roman" w:cs="Times New Roman"/>
                <w:w w:val="90"/>
                <w:lang w:eastAsia="zh-CN"/>
              </w:rPr>
              <w:t>13,357,324</w:t>
            </w:r>
          </w:p>
        </w:tc>
      </w:tr>
      <w:tr w:rsidR="00D57B29" w14:paraId="17317299" w14:textId="77777777" w:rsidTr="007A4304">
        <w:trPr>
          <w:trHeight w:val="59"/>
        </w:trPr>
        <w:tc>
          <w:tcPr>
            <w:tcW w:w="2551" w:type="dxa"/>
            <w:tcMar>
              <w:top w:w="0" w:type="dxa"/>
              <w:left w:w="113" w:type="dxa"/>
              <w:bottom w:w="0" w:type="dxa"/>
              <w:right w:w="0" w:type="dxa"/>
            </w:tcMar>
            <w:vAlign w:val="bottom"/>
          </w:tcPr>
          <w:p w14:paraId="47E1B68A" w14:textId="2BF094FB" w:rsidR="00D57B29" w:rsidRDefault="003423F9">
            <w:pPr>
              <w:pStyle w:val="50TableText"/>
              <w:rPr>
                <w:rFonts w:ascii="Times New Roman" w:hAnsi="Times New Roman" w:cs="Times New Roman"/>
                <w:lang w:eastAsia="zh-CN"/>
              </w:rPr>
            </w:pPr>
            <w:r w:rsidRPr="006F6117">
              <w:rPr>
                <w:rFonts w:ascii="Times New Roman" w:eastAsia="DengXian" w:hAnsi="Times New Roman" w:cs="Times New Roman" w:hint="eastAsia"/>
                <w:w w:val="90"/>
                <w:lang w:eastAsia="zh-CN"/>
              </w:rPr>
              <w:t>其他应付款项及应计费用</w:t>
            </w:r>
          </w:p>
        </w:tc>
        <w:tc>
          <w:tcPr>
            <w:tcW w:w="1418" w:type="dxa"/>
            <w:tcMar>
              <w:top w:w="0" w:type="dxa"/>
              <w:left w:w="113" w:type="dxa"/>
              <w:bottom w:w="0" w:type="dxa"/>
              <w:right w:w="0" w:type="dxa"/>
            </w:tcMar>
            <w:vAlign w:val="bottom"/>
          </w:tcPr>
          <w:p w14:paraId="3924A91F" w14:textId="7FA8CFB7"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w w:val="90"/>
                <w:lang w:eastAsia="zh-CN"/>
              </w:rPr>
              <w:t>5,418,341</w:t>
            </w:r>
          </w:p>
        </w:tc>
        <w:tc>
          <w:tcPr>
            <w:tcW w:w="1417" w:type="dxa"/>
            <w:tcMar>
              <w:top w:w="0" w:type="dxa"/>
              <w:left w:w="113" w:type="dxa"/>
              <w:bottom w:w="0" w:type="dxa"/>
              <w:right w:w="0" w:type="dxa"/>
            </w:tcMar>
            <w:vAlign w:val="bottom"/>
          </w:tcPr>
          <w:p w14:paraId="4E78CDB2" w14:textId="45DA12B8"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w w:val="90"/>
                <w:lang w:eastAsia="zh-CN"/>
              </w:rPr>
              <w:t>–</w:t>
            </w:r>
          </w:p>
        </w:tc>
        <w:tc>
          <w:tcPr>
            <w:tcW w:w="1417" w:type="dxa"/>
            <w:tcMar>
              <w:top w:w="0" w:type="dxa"/>
              <w:left w:w="113" w:type="dxa"/>
              <w:bottom w:w="0" w:type="dxa"/>
              <w:right w:w="0" w:type="dxa"/>
            </w:tcMar>
            <w:vAlign w:val="bottom"/>
          </w:tcPr>
          <w:p w14:paraId="0B7811CA" w14:textId="3D5AD504"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w w:val="90"/>
                <w:lang w:eastAsia="zh-CN"/>
              </w:rPr>
              <w:t>–</w:t>
            </w:r>
          </w:p>
        </w:tc>
        <w:tc>
          <w:tcPr>
            <w:tcW w:w="1417" w:type="dxa"/>
            <w:tcMar>
              <w:top w:w="0" w:type="dxa"/>
              <w:left w:w="113" w:type="dxa"/>
              <w:bottom w:w="0" w:type="dxa"/>
              <w:right w:w="0" w:type="dxa"/>
            </w:tcMar>
            <w:vAlign w:val="bottom"/>
          </w:tcPr>
          <w:p w14:paraId="184F29FB" w14:textId="13434292"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w w:val="90"/>
                <w:lang w:eastAsia="zh-CN"/>
              </w:rPr>
              <w:t>5,418,341</w:t>
            </w:r>
          </w:p>
        </w:tc>
        <w:tc>
          <w:tcPr>
            <w:tcW w:w="1418" w:type="dxa"/>
            <w:tcMar>
              <w:top w:w="0" w:type="dxa"/>
              <w:left w:w="113" w:type="dxa"/>
              <w:bottom w:w="0" w:type="dxa"/>
              <w:right w:w="0" w:type="dxa"/>
            </w:tcMar>
            <w:vAlign w:val="bottom"/>
          </w:tcPr>
          <w:p w14:paraId="300A537B" w14:textId="1E1D1088" w:rsidR="00D57B29" w:rsidRDefault="003423F9" w:rsidP="00245513">
            <w:pPr>
              <w:pStyle w:val="50TableText"/>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w w:val="90"/>
                <w:lang w:eastAsia="zh-CN"/>
              </w:rPr>
              <w:t>5,418,341</w:t>
            </w:r>
          </w:p>
        </w:tc>
      </w:tr>
      <w:tr w:rsidR="00D57B29" w14:paraId="40EB5F3F" w14:textId="77777777" w:rsidTr="007A4304">
        <w:trPr>
          <w:trHeight w:val="59"/>
        </w:trPr>
        <w:tc>
          <w:tcPr>
            <w:tcW w:w="2551" w:type="dxa"/>
            <w:tcMar>
              <w:top w:w="0" w:type="dxa"/>
              <w:left w:w="0" w:type="dxa"/>
              <w:bottom w:w="0" w:type="dxa"/>
              <w:right w:w="0" w:type="dxa"/>
            </w:tcMar>
            <w:vAlign w:val="bottom"/>
          </w:tcPr>
          <w:p w14:paraId="5F06140C" w14:textId="6D0DF2C2" w:rsidR="00D57B29" w:rsidRPr="000B7103" w:rsidRDefault="003423F9">
            <w:pPr>
              <w:pStyle w:val="98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8" w:type="dxa"/>
            <w:tcMar>
              <w:top w:w="0" w:type="dxa"/>
              <w:left w:w="0" w:type="dxa"/>
              <w:bottom w:w="0" w:type="dxa"/>
              <w:right w:w="0" w:type="dxa"/>
            </w:tcMar>
            <w:vAlign w:val="bottom"/>
          </w:tcPr>
          <w:p w14:paraId="073C009B" w14:textId="2D8E00DD"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23EFF188" w14:textId="6729DFC5"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4711C33A" w14:textId="1214B3CE"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0F7B533A" w14:textId="7964FF34"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lang w:eastAsia="zh-CN"/>
              </w:rPr>
              <w:t xml:space="preserve"> </w:t>
            </w:r>
          </w:p>
        </w:tc>
        <w:tc>
          <w:tcPr>
            <w:tcW w:w="1418" w:type="dxa"/>
            <w:tcMar>
              <w:top w:w="0" w:type="dxa"/>
              <w:left w:w="0" w:type="dxa"/>
              <w:bottom w:w="0" w:type="dxa"/>
              <w:right w:w="0" w:type="dxa"/>
            </w:tcMar>
            <w:vAlign w:val="bottom"/>
          </w:tcPr>
          <w:p w14:paraId="093492AB" w14:textId="2A9FB143" w:rsidR="00D57B29" w:rsidRPr="000B7103" w:rsidRDefault="003423F9" w:rsidP="00245513">
            <w:pPr>
              <w:pStyle w:val="98Line"/>
              <w:tabs>
                <w:tab w:val="clear" w:pos="397"/>
                <w:tab w:val="clear" w:pos="794"/>
                <w:tab w:val="clear" w:pos="1191"/>
                <w:tab w:val="decimal" w:pos="1297"/>
              </w:tabs>
              <w:rPr>
                <w:rFonts w:ascii="Times New Roman" w:hAnsi="Times New Roman" w:cs="Times New Roman"/>
              </w:rPr>
            </w:pPr>
            <w:r w:rsidRPr="006F6117">
              <w:rPr>
                <w:rFonts w:ascii="Times New Roman" w:eastAsia="DengXian" w:hAnsi="Times New Roman" w:cs="Times New Roman"/>
                <w:lang w:eastAsia="zh-CN"/>
              </w:rPr>
              <w:t xml:space="preserve"> </w:t>
            </w:r>
          </w:p>
        </w:tc>
      </w:tr>
      <w:tr w:rsidR="00D57B29" w14:paraId="0FF9EE58" w14:textId="77777777" w:rsidTr="007A4304">
        <w:trPr>
          <w:trHeight w:val="59"/>
        </w:trPr>
        <w:tc>
          <w:tcPr>
            <w:tcW w:w="2551" w:type="dxa"/>
            <w:tcMar>
              <w:top w:w="0" w:type="dxa"/>
              <w:left w:w="113" w:type="dxa"/>
              <w:bottom w:w="0" w:type="dxa"/>
              <w:right w:w="0" w:type="dxa"/>
            </w:tcMar>
            <w:vAlign w:val="bottom"/>
          </w:tcPr>
          <w:p w14:paraId="20B1C569"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1418" w:type="dxa"/>
            <w:tcMar>
              <w:top w:w="0" w:type="dxa"/>
              <w:left w:w="113" w:type="dxa"/>
              <w:bottom w:w="0" w:type="dxa"/>
              <w:right w:w="0" w:type="dxa"/>
            </w:tcMar>
            <w:vAlign w:val="bottom"/>
          </w:tcPr>
          <w:p w14:paraId="5EEF1899" w14:textId="6627A560" w:rsidR="00D57B29" w:rsidRDefault="003423F9" w:rsidP="00245513">
            <w:pPr>
              <w:pStyle w:val="50TableText"/>
              <w:tabs>
                <w:tab w:val="clear" w:pos="397"/>
                <w:tab w:val="clear" w:pos="794"/>
                <w:tab w:val="clear" w:pos="1191"/>
                <w:tab w:val="left" w:pos="574"/>
              </w:tabs>
              <w:rPr>
                <w:rFonts w:ascii="Times New Roman" w:hAnsi="Times New Roman" w:cs="Times New Roman"/>
              </w:rPr>
            </w:pPr>
            <w:r w:rsidRPr="006F6117">
              <w:rPr>
                <w:rFonts w:ascii="Times New Roman" w:eastAsia="DengXian" w:hAnsi="Times New Roman" w:cs="Times New Roman"/>
                <w:w w:val="90"/>
                <w:lang w:eastAsia="zh-CN"/>
              </w:rPr>
              <w:t>$</w:t>
            </w:r>
            <w:r>
              <w:rPr>
                <w:rFonts w:ascii="Times New Roman" w:eastAsia="新細明體" w:hAnsi="Times New Roman" w:cs="Times New Roman"/>
                <w:w w:val="90"/>
                <w:lang w:eastAsia="zh-CN"/>
              </w:rPr>
              <w:tab/>
            </w:r>
            <w:r w:rsidRPr="006F6117">
              <w:rPr>
                <w:rFonts w:ascii="Times New Roman" w:eastAsia="DengXian" w:hAnsi="Times New Roman" w:cs="Times New Roman"/>
                <w:w w:val="90"/>
                <w:lang w:eastAsia="zh-CN"/>
              </w:rPr>
              <w:t>11,117,689</w:t>
            </w:r>
          </w:p>
        </w:tc>
        <w:tc>
          <w:tcPr>
            <w:tcW w:w="1417" w:type="dxa"/>
            <w:tcMar>
              <w:top w:w="0" w:type="dxa"/>
              <w:left w:w="113" w:type="dxa"/>
              <w:bottom w:w="0" w:type="dxa"/>
              <w:right w:w="0" w:type="dxa"/>
            </w:tcMar>
            <w:vAlign w:val="bottom"/>
          </w:tcPr>
          <w:p w14:paraId="158F7C0D" w14:textId="4DE3E1C5" w:rsidR="00D57B29" w:rsidRDefault="003423F9" w:rsidP="00245513">
            <w:pPr>
              <w:pStyle w:val="50TableText"/>
              <w:tabs>
                <w:tab w:val="clear" w:pos="397"/>
                <w:tab w:val="clear" w:pos="794"/>
                <w:tab w:val="clear" w:pos="1191"/>
                <w:tab w:val="left" w:pos="574"/>
              </w:tabs>
              <w:rPr>
                <w:rFonts w:ascii="Times New Roman" w:hAnsi="Times New Roman" w:cs="Times New Roman"/>
              </w:rPr>
            </w:pPr>
            <w:r w:rsidRPr="006F6117">
              <w:rPr>
                <w:rFonts w:ascii="Times New Roman" w:eastAsia="DengXian" w:hAnsi="Times New Roman" w:cs="Times New Roman"/>
                <w:w w:val="90"/>
                <w:lang w:eastAsia="zh-CN"/>
              </w:rPr>
              <w:t>$</w:t>
            </w:r>
            <w:r>
              <w:rPr>
                <w:rFonts w:ascii="Times New Roman" w:eastAsia="新細明體" w:hAnsi="Times New Roman" w:cs="Times New Roman"/>
                <w:w w:val="90"/>
                <w:lang w:eastAsia="zh-CN"/>
              </w:rPr>
              <w:tab/>
            </w:r>
            <w:r w:rsidRPr="006F6117">
              <w:rPr>
                <w:rFonts w:ascii="Times New Roman" w:eastAsia="DengXian" w:hAnsi="Times New Roman" w:cs="Times New Roman"/>
                <w:w w:val="90"/>
                <w:lang w:eastAsia="zh-CN"/>
              </w:rPr>
              <w:t>4,901,999</w:t>
            </w:r>
          </w:p>
        </w:tc>
        <w:tc>
          <w:tcPr>
            <w:tcW w:w="1417" w:type="dxa"/>
            <w:tcMar>
              <w:top w:w="0" w:type="dxa"/>
              <w:left w:w="113" w:type="dxa"/>
              <w:bottom w:w="0" w:type="dxa"/>
              <w:right w:w="0" w:type="dxa"/>
            </w:tcMar>
            <w:vAlign w:val="bottom"/>
          </w:tcPr>
          <w:p w14:paraId="3C96C9BA" w14:textId="0F57AF88" w:rsidR="00D57B29" w:rsidRDefault="003423F9" w:rsidP="00245513">
            <w:pPr>
              <w:pStyle w:val="50TableText"/>
              <w:tabs>
                <w:tab w:val="clear" w:pos="397"/>
                <w:tab w:val="clear" w:pos="794"/>
                <w:tab w:val="clear" w:pos="1191"/>
                <w:tab w:val="left" w:pos="574"/>
              </w:tabs>
              <w:rPr>
                <w:rFonts w:ascii="Times New Roman" w:hAnsi="Times New Roman" w:cs="Times New Roman"/>
              </w:rPr>
            </w:pPr>
            <w:r w:rsidRPr="006F6117">
              <w:rPr>
                <w:rFonts w:ascii="Times New Roman" w:eastAsia="DengXian" w:hAnsi="Times New Roman" w:cs="Times New Roman"/>
                <w:w w:val="90"/>
                <w:lang w:eastAsia="zh-CN"/>
              </w:rPr>
              <w:t>$</w:t>
            </w:r>
            <w:r>
              <w:rPr>
                <w:rFonts w:ascii="Times New Roman" w:eastAsia="新細明體" w:hAnsi="Times New Roman" w:cs="Times New Roman"/>
                <w:w w:val="90"/>
                <w:lang w:eastAsia="zh-CN"/>
              </w:rPr>
              <w:tab/>
            </w:r>
            <w:r w:rsidRPr="006F6117">
              <w:rPr>
                <w:rFonts w:ascii="Times New Roman" w:eastAsia="DengXian" w:hAnsi="Times New Roman" w:cs="Times New Roman"/>
                <w:w w:val="90"/>
                <w:lang w:eastAsia="zh-CN"/>
              </w:rPr>
              <w:t>2,755,977</w:t>
            </w:r>
          </w:p>
        </w:tc>
        <w:tc>
          <w:tcPr>
            <w:tcW w:w="1417" w:type="dxa"/>
            <w:tcMar>
              <w:top w:w="0" w:type="dxa"/>
              <w:left w:w="113" w:type="dxa"/>
              <w:bottom w:w="0" w:type="dxa"/>
              <w:right w:w="0" w:type="dxa"/>
            </w:tcMar>
            <w:vAlign w:val="bottom"/>
          </w:tcPr>
          <w:p w14:paraId="7FC5B796" w14:textId="61896DDE" w:rsidR="00D57B29" w:rsidRDefault="003423F9" w:rsidP="00245513">
            <w:pPr>
              <w:pStyle w:val="50TableText"/>
              <w:tabs>
                <w:tab w:val="clear" w:pos="397"/>
                <w:tab w:val="clear" w:pos="794"/>
                <w:tab w:val="clear" w:pos="1191"/>
                <w:tab w:val="left" w:pos="574"/>
              </w:tabs>
              <w:rPr>
                <w:rFonts w:ascii="Times New Roman" w:hAnsi="Times New Roman" w:cs="Times New Roman"/>
              </w:rPr>
            </w:pPr>
            <w:r w:rsidRPr="006F6117">
              <w:rPr>
                <w:rFonts w:ascii="Times New Roman" w:eastAsia="DengXian" w:hAnsi="Times New Roman" w:cs="Times New Roman"/>
                <w:w w:val="90"/>
                <w:lang w:eastAsia="zh-CN"/>
              </w:rPr>
              <w:t>$</w:t>
            </w:r>
            <w:r>
              <w:rPr>
                <w:rFonts w:ascii="Times New Roman" w:eastAsia="新細明體" w:hAnsi="Times New Roman" w:cs="Times New Roman"/>
                <w:w w:val="90"/>
                <w:lang w:eastAsia="zh-CN"/>
              </w:rPr>
              <w:tab/>
            </w:r>
            <w:r w:rsidRPr="006F6117">
              <w:rPr>
                <w:rFonts w:ascii="Times New Roman" w:eastAsia="DengXian" w:hAnsi="Times New Roman" w:cs="Times New Roman"/>
                <w:w w:val="90"/>
                <w:lang w:eastAsia="zh-CN"/>
              </w:rPr>
              <w:t>18,775,665</w:t>
            </w:r>
          </w:p>
        </w:tc>
        <w:tc>
          <w:tcPr>
            <w:tcW w:w="1418" w:type="dxa"/>
            <w:tcMar>
              <w:top w:w="0" w:type="dxa"/>
              <w:left w:w="113" w:type="dxa"/>
              <w:bottom w:w="0" w:type="dxa"/>
              <w:right w:w="0" w:type="dxa"/>
            </w:tcMar>
            <w:vAlign w:val="bottom"/>
          </w:tcPr>
          <w:p w14:paraId="5F20FF95" w14:textId="063E959E" w:rsidR="00D57B29" w:rsidRDefault="003423F9" w:rsidP="00245513">
            <w:pPr>
              <w:pStyle w:val="50TableText"/>
              <w:tabs>
                <w:tab w:val="clear" w:pos="397"/>
                <w:tab w:val="clear" w:pos="794"/>
                <w:tab w:val="clear" w:pos="1191"/>
                <w:tab w:val="left" w:pos="574"/>
              </w:tabs>
              <w:rPr>
                <w:rFonts w:ascii="Times New Roman" w:hAnsi="Times New Roman" w:cs="Times New Roman"/>
              </w:rPr>
            </w:pPr>
            <w:r w:rsidRPr="006F6117">
              <w:rPr>
                <w:rFonts w:ascii="Times New Roman" w:eastAsia="DengXian" w:hAnsi="Times New Roman" w:cs="Times New Roman"/>
                <w:w w:val="90"/>
                <w:lang w:eastAsia="zh-CN"/>
              </w:rPr>
              <w:t>$</w:t>
            </w:r>
            <w:r>
              <w:rPr>
                <w:rFonts w:ascii="Times New Roman" w:eastAsia="新細明體" w:hAnsi="Times New Roman" w:cs="Times New Roman"/>
                <w:w w:val="90"/>
                <w:lang w:eastAsia="zh-CN"/>
              </w:rPr>
              <w:tab/>
            </w:r>
            <w:r w:rsidRPr="006F6117">
              <w:rPr>
                <w:rFonts w:ascii="Times New Roman" w:eastAsia="DengXian" w:hAnsi="Times New Roman" w:cs="Times New Roman"/>
                <w:w w:val="90"/>
                <w:lang w:eastAsia="zh-CN"/>
              </w:rPr>
              <w:t>18,775,665</w:t>
            </w:r>
          </w:p>
        </w:tc>
      </w:tr>
      <w:tr w:rsidR="00D57B29" w14:paraId="5CBC2222" w14:textId="77777777" w:rsidTr="007A4304">
        <w:trPr>
          <w:trHeight w:val="59"/>
        </w:trPr>
        <w:tc>
          <w:tcPr>
            <w:tcW w:w="2551" w:type="dxa"/>
            <w:tcMar>
              <w:top w:w="0" w:type="dxa"/>
              <w:left w:w="0" w:type="dxa"/>
              <w:bottom w:w="0" w:type="dxa"/>
              <w:right w:w="0" w:type="dxa"/>
            </w:tcMar>
            <w:vAlign w:val="bottom"/>
          </w:tcPr>
          <w:p w14:paraId="02395913" w14:textId="248CB741"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8" w:type="dxa"/>
            <w:tcMar>
              <w:top w:w="0" w:type="dxa"/>
              <w:left w:w="0" w:type="dxa"/>
              <w:bottom w:w="0" w:type="dxa"/>
              <w:right w:w="0" w:type="dxa"/>
            </w:tcMar>
            <w:vAlign w:val="bottom"/>
          </w:tcPr>
          <w:p w14:paraId="6D1ADCBB" w14:textId="698212C3"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3A92DFEE" w14:textId="06C47705"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2FA590E4" w14:textId="160EE38E"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7" w:type="dxa"/>
            <w:tcMar>
              <w:top w:w="0" w:type="dxa"/>
              <w:left w:w="0" w:type="dxa"/>
              <w:bottom w:w="0" w:type="dxa"/>
              <w:right w:w="0" w:type="dxa"/>
            </w:tcMar>
            <w:vAlign w:val="bottom"/>
          </w:tcPr>
          <w:p w14:paraId="7DB45616" w14:textId="2F830F61"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c>
          <w:tcPr>
            <w:tcW w:w="1418" w:type="dxa"/>
            <w:tcMar>
              <w:top w:w="0" w:type="dxa"/>
              <w:left w:w="0" w:type="dxa"/>
              <w:bottom w:w="0" w:type="dxa"/>
              <w:right w:w="0" w:type="dxa"/>
            </w:tcMar>
            <w:vAlign w:val="bottom"/>
          </w:tcPr>
          <w:p w14:paraId="0A579357" w14:textId="4563D24D" w:rsidR="00D57B29" w:rsidRPr="000B7103" w:rsidRDefault="003423F9">
            <w:pPr>
              <w:pStyle w:val="99Line"/>
              <w:rPr>
                <w:rFonts w:ascii="Times New Roman" w:hAnsi="Times New Roman" w:cs="Times New Roman"/>
              </w:rPr>
            </w:pPr>
            <w:r w:rsidRPr="006F6117">
              <w:rPr>
                <w:rFonts w:ascii="Times New Roman" w:eastAsia="DengXian" w:hAnsi="Times New Roman" w:cs="Times New Roman"/>
                <w:lang w:eastAsia="zh-CN"/>
              </w:rPr>
              <w:t xml:space="preserve"> </w:t>
            </w:r>
          </w:p>
        </w:tc>
      </w:tr>
    </w:tbl>
    <w:p w14:paraId="38764EAA" w14:textId="77777777" w:rsidR="00D57B29" w:rsidRDefault="00D57B29">
      <w:pPr>
        <w:pStyle w:val="00BodyText"/>
        <w:rPr>
          <w:rFonts w:ascii="Times New Roman" w:eastAsia="新細明體" w:hAnsi="Times New Roman" w:cs="Times New Roman"/>
        </w:rPr>
      </w:pPr>
    </w:p>
    <w:p w14:paraId="12511A49" w14:textId="4085C2F0" w:rsidR="00D57B29" w:rsidRDefault="003423F9" w:rsidP="00B330D6">
      <w:pPr>
        <w:pStyle w:val="02H2"/>
        <w:ind w:left="426" w:firstLine="0"/>
        <w:rPr>
          <w:rFonts w:ascii="Times New Roman" w:eastAsia="新細明體" w:hAnsi="Times New Roman" w:cs="Times New Roman"/>
          <w:b/>
          <w:color w:val="000000"/>
        </w:rPr>
      </w:pPr>
      <w:r w:rsidRPr="006F6117">
        <w:rPr>
          <w:rFonts w:ascii="Times New Roman" w:eastAsia="DengXian" w:hAnsi="Times New Roman" w:cs="Times New Roman"/>
          <w:b/>
          <w:color w:val="000000"/>
          <w:lang w:eastAsia="zh-CN"/>
        </w:rPr>
        <w:t>(c)</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利率风险</w:t>
      </w:r>
    </w:p>
    <w:p w14:paraId="4C6A0E21" w14:textId="77777777" w:rsidR="00D57B29" w:rsidRDefault="00D57B29">
      <w:pPr>
        <w:pStyle w:val="00BodyText"/>
        <w:rPr>
          <w:rFonts w:ascii="Times New Roman" w:eastAsia="新細明體" w:hAnsi="Times New Roman" w:cs="Times New Roman"/>
        </w:rPr>
      </w:pPr>
    </w:p>
    <w:p w14:paraId="1BACD6E4" w14:textId="0B6CFE26"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利率风险指金融工具的价值因市场利率调整而浮动的风险。申诉专员所涉及的利率风险只有按市场利率计息的银行结余。</w:t>
      </w:r>
    </w:p>
    <w:p w14:paraId="704EFC4A" w14:textId="77777777" w:rsidR="00D57B29" w:rsidRDefault="00D57B29">
      <w:pPr>
        <w:pStyle w:val="00BodyText"/>
        <w:rPr>
          <w:rFonts w:ascii="Times New Roman" w:eastAsia="新細明體" w:hAnsi="Times New Roman" w:cs="Times New Roman"/>
          <w:lang w:eastAsia="zh-CN"/>
        </w:rPr>
      </w:pPr>
    </w:p>
    <w:p w14:paraId="21318724" w14:textId="212DB4AE" w:rsidR="00D57B29" w:rsidRDefault="003423F9">
      <w:pPr>
        <w:pStyle w:val="03H3"/>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敏感度分析</w:t>
      </w:r>
    </w:p>
    <w:p w14:paraId="041A250E" w14:textId="77777777" w:rsidR="00D57B29" w:rsidRDefault="00D57B29">
      <w:pPr>
        <w:pStyle w:val="00BodyText"/>
        <w:rPr>
          <w:rFonts w:ascii="Times New Roman" w:hAnsi="Times New Roman" w:cs="Times New Roman"/>
          <w:lang w:eastAsia="zh-CN"/>
        </w:rPr>
      </w:pPr>
    </w:p>
    <w:p w14:paraId="7A0C4DAB" w14:textId="35727419"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估计假如利率整体上升</w:t>
      </w:r>
      <w:r w:rsidRPr="006F6117">
        <w:rPr>
          <w:rFonts w:ascii="Segoe UI Symbol" w:eastAsia="DengXian" w:hAnsi="Segoe UI Symbol" w:cs="Segoe UI Symbol" w:hint="eastAsia"/>
          <w:lang w:eastAsia="zh-CN"/>
        </w:rPr>
        <w:t>╱</w:t>
      </w:r>
      <w:r w:rsidRPr="006F6117">
        <w:rPr>
          <w:rFonts w:ascii="Times New Roman" w:eastAsia="DengXian" w:hAnsi="Times New Roman" w:cs="Times New Roman" w:hint="eastAsia"/>
          <w:lang w:eastAsia="zh-CN"/>
        </w:rPr>
        <w:t>下跌</w:t>
      </w:r>
      <w:r w:rsidRPr="006F6117">
        <w:rPr>
          <w:rFonts w:ascii="Times New Roman" w:eastAsia="DengXian" w:hAnsi="Times New Roman" w:cs="Times New Roman"/>
          <w:lang w:eastAsia="zh-CN"/>
        </w:rPr>
        <w:t>100</w:t>
      </w:r>
      <w:r w:rsidRPr="006F6117">
        <w:rPr>
          <w:rFonts w:ascii="Times New Roman" w:eastAsia="DengXian" w:hAnsi="Times New Roman" w:cs="Times New Roman" w:hint="eastAsia"/>
          <w:lang w:eastAsia="zh-CN"/>
        </w:rPr>
        <w:t>个（</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100</w:t>
      </w:r>
      <w:r w:rsidRPr="006F6117">
        <w:rPr>
          <w:rFonts w:ascii="Times New Roman" w:eastAsia="DengXian" w:hAnsi="Times New Roman" w:cs="Times New Roman" w:hint="eastAsia"/>
          <w:lang w:eastAsia="zh-CN"/>
        </w:rPr>
        <w:t>个）基点，而其他变数均维持不变，则申诉专员的盈余及累计资金于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31</w:t>
      </w:r>
      <w:r w:rsidRPr="006F6117">
        <w:rPr>
          <w:rFonts w:ascii="Times New Roman" w:eastAsia="DengXian" w:hAnsi="Times New Roman" w:cs="Times New Roman" w:hint="eastAsia"/>
          <w:lang w:eastAsia="zh-CN"/>
        </w:rPr>
        <w:t>日便会增加约</w:t>
      </w:r>
      <w:r w:rsidRPr="006F6117">
        <w:rPr>
          <w:rFonts w:ascii="Times New Roman" w:eastAsia="DengXian" w:hAnsi="Times New Roman" w:cs="Times New Roman"/>
          <w:lang w:eastAsia="zh-CN"/>
        </w:rPr>
        <w:t>365,000</w:t>
      </w:r>
      <w:r w:rsidRPr="006F6117">
        <w:rPr>
          <w:rFonts w:ascii="Times New Roman" w:eastAsia="DengXian" w:hAnsi="Times New Roman" w:cs="Times New Roman" w:hint="eastAsia"/>
          <w:lang w:eastAsia="zh-CN"/>
        </w:rPr>
        <w:t>元（</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428,000</w:t>
      </w:r>
      <w:r w:rsidRPr="006F6117">
        <w:rPr>
          <w:rFonts w:ascii="Times New Roman" w:eastAsia="DengXian" w:hAnsi="Times New Roman" w:cs="Times New Roman" w:hint="eastAsia"/>
          <w:lang w:eastAsia="zh-CN"/>
        </w:rPr>
        <w:t>元）。</w:t>
      </w:r>
    </w:p>
    <w:p w14:paraId="450C932E" w14:textId="77777777" w:rsidR="00D57B29" w:rsidRDefault="00D57B29">
      <w:pPr>
        <w:pStyle w:val="00BodyText"/>
        <w:rPr>
          <w:rFonts w:ascii="Times New Roman" w:eastAsia="新細明體" w:hAnsi="Times New Roman" w:cs="Times New Roman"/>
          <w:lang w:eastAsia="zh-CN"/>
        </w:rPr>
      </w:pPr>
    </w:p>
    <w:p w14:paraId="0E772182" w14:textId="531EFB38"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以上的敏感度分析，是假定利率变动在报告年度结束当日已出现，并已应用到同日可能导致申诉专员涉及利率风险的金融工具内。</w:t>
      </w:r>
      <w:r w:rsidRPr="006F6117">
        <w:rPr>
          <w:rFonts w:ascii="Times New Roman" w:eastAsia="DengXian" w:hAnsi="Times New Roman" w:cs="Times New Roman"/>
          <w:lang w:eastAsia="zh-CN"/>
        </w:rPr>
        <w:t>100</w:t>
      </w:r>
      <w:r w:rsidRPr="006F6117">
        <w:rPr>
          <w:rFonts w:ascii="Times New Roman" w:eastAsia="DengXian" w:hAnsi="Times New Roman" w:cs="Times New Roman" w:hint="eastAsia"/>
          <w:lang w:eastAsia="zh-CN"/>
        </w:rPr>
        <w:t>个基点的升跌，是管理层评估该年度结束当日至下一报告年度之内可能出现的合理利率变动而得出的。有关分析所依据的基准与</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年相同。</w:t>
      </w:r>
    </w:p>
    <w:p w14:paraId="29E843E3" w14:textId="0E163F66" w:rsidR="00D57B29" w:rsidRDefault="003423F9">
      <w:pPr>
        <w:pStyle w:val="02H2"/>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(d)</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货币风险</w:t>
      </w:r>
    </w:p>
    <w:p w14:paraId="4E812797" w14:textId="77777777" w:rsidR="00D57B29" w:rsidRDefault="00D57B29">
      <w:pPr>
        <w:pStyle w:val="00BodyText"/>
        <w:ind w:left="794"/>
        <w:rPr>
          <w:rFonts w:ascii="Times New Roman" w:eastAsia="新細明體" w:hAnsi="Times New Roman" w:cs="Times New Roman"/>
          <w:lang w:eastAsia="zh-CN"/>
        </w:rPr>
      </w:pPr>
    </w:p>
    <w:p w14:paraId="4BD8BAAD" w14:textId="1BBC12E7"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申诉专员的所有交易均以港元计算，故不涉及任何货币风险。</w:t>
      </w:r>
    </w:p>
    <w:p w14:paraId="547E4B20" w14:textId="77777777" w:rsidR="00D57B29" w:rsidRDefault="00D57B29">
      <w:pPr>
        <w:pStyle w:val="00BodyText"/>
        <w:ind w:left="794"/>
        <w:rPr>
          <w:rFonts w:ascii="Times New Roman" w:eastAsia="新細明體" w:hAnsi="Times New Roman" w:cs="Times New Roman"/>
          <w:lang w:eastAsia="zh-CN"/>
        </w:rPr>
      </w:pPr>
    </w:p>
    <w:p w14:paraId="2F714099" w14:textId="0AF736A6" w:rsidR="00D57B29" w:rsidRDefault="003423F9" w:rsidP="00B330D6">
      <w:pPr>
        <w:pStyle w:val="02H2"/>
        <w:ind w:left="426" w:firstLine="0"/>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(e)</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公平价值衡量</w:t>
      </w:r>
    </w:p>
    <w:p w14:paraId="26C801E1" w14:textId="77777777" w:rsidR="00D57B29" w:rsidRDefault="00D57B29">
      <w:pPr>
        <w:pStyle w:val="00BodyText"/>
        <w:rPr>
          <w:rFonts w:ascii="Times New Roman" w:eastAsia="新細明體" w:hAnsi="Times New Roman" w:cs="Times New Roman"/>
          <w:lang w:eastAsia="zh-CN"/>
        </w:rPr>
      </w:pPr>
    </w:p>
    <w:p w14:paraId="61FCD579" w14:textId="38699CEA" w:rsidR="00D57B29" w:rsidRDefault="003423F9">
      <w:pPr>
        <w:pStyle w:val="00BodyText"/>
        <w:ind w:left="794"/>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申诉专员的金融工具以成本或摊销成本入账的帐面金额，与其于</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年及</w:t>
      </w:r>
      <w:r w:rsidRPr="006F6117">
        <w:rPr>
          <w:rFonts w:ascii="Times New Roman" w:eastAsia="DengXian" w:hAnsi="Times New Roman" w:cs="Times New Roman"/>
          <w:lang w:eastAsia="zh-CN"/>
        </w:rPr>
        <w:t>2025</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31</w:t>
      </w:r>
      <w:r w:rsidRPr="006F6117">
        <w:rPr>
          <w:rFonts w:ascii="Times New Roman" w:eastAsia="DengXian" w:hAnsi="Times New Roman" w:cs="Times New Roman" w:hint="eastAsia"/>
          <w:lang w:eastAsia="zh-CN"/>
        </w:rPr>
        <w:t>日的公平价值并无重大差异。</w:t>
      </w:r>
    </w:p>
    <w:p w14:paraId="17D691B5" w14:textId="77777777" w:rsidR="00D57B29" w:rsidRDefault="00D57B29">
      <w:pPr>
        <w:pStyle w:val="00BodyText"/>
        <w:rPr>
          <w:rFonts w:ascii="Times New Roman" w:eastAsia="新細明體" w:hAnsi="Times New Roman" w:cs="Times New Roman"/>
          <w:lang w:eastAsia="zh-CN"/>
        </w:rPr>
      </w:pPr>
    </w:p>
    <w:p w14:paraId="1DA09091" w14:textId="0A141B7B"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14</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重大关联人士交易</w:t>
      </w:r>
    </w:p>
    <w:p w14:paraId="33D6CCEA" w14:textId="77777777" w:rsidR="00D57B29" w:rsidRDefault="00D57B29">
      <w:pPr>
        <w:pStyle w:val="00BodyText"/>
        <w:rPr>
          <w:rFonts w:ascii="Times New Roman" w:eastAsia="新細明體" w:hAnsi="Times New Roman" w:cs="Times New Roman"/>
          <w:lang w:eastAsia="zh-CN"/>
        </w:rPr>
      </w:pPr>
    </w:p>
    <w:p w14:paraId="527FF65D" w14:textId="7A744B95" w:rsidR="00D57B29" w:rsidRDefault="003423F9">
      <w:pPr>
        <w:pStyle w:val="02H2"/>
        <w:rPr>
          <w:rFonts w:ascii="Times New Roman" w:eastAsia="新細明體" w:hAnsi="Times New Roman" w:cs="Times New Roman"/>
          <w:b/>
          <w:color w:val="000000"/>
          <w:lang w:eastAsia="zh-CN"/>
        </w:rPr>
      </w:pPr>
      <w:r w:rsidRPr="006F6117">
        <w:rPr>
          <w:rFonts w:ascii="Times New Roman" w:eastAsia="DengXian" w:hAnsi="Times New Roman" w:cs="Times New Roman" w:hint="eastAsia"/>
          <w:b/>
          <w:color w:val="000000"/>
          <w:lang w:eastAsia="zh-CN"/>
        </w:rPr>
        <w:t>涉及主要管理层人员的交易</w:t>
      </w:r>
    </w:p>
    <w:p w14:paraId="35CC224F" w14:textId="77777777" w:rsidR="00D57B29" w:rsidRDefault="00D57B29">
      <w:pPr>
        <w:pStyle w:val="00BodyText"/>
        <w:rPr>
          <w:rFonts w:ascii="Times New Roman" w:eastAsia="新細明體" w:hAnsi="Times New Roman" w:cs="Times New Roman"/>
          <w:lang w:eastAsia="zh-CN"/>
        </w:rPr>
      </w:pPr>
    </w:p>
    <w:p w14:paraId="734CF93A" w14:textId="5DCA92E7"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主要管理层所有成员的酬金已在附注</w:t>
      </w:r>
      <w:r w:rsidRPr="006F6117">
        <w:rPr>
          <w:rFonts w:ascii="Times New Roman" w:eastAsia="DengXian" w:hAnsi="Times New Roman" w:cs="Times New Roman"/>
          <w:lang w:eastAsia="zh-CN"/>
        </w:rPr>
        <w:t>6</w:t>
      </w:r>
      <w:r w:rsidRPr="006F6117">
        <w:rPr>
          <w:rFonts w:ascii="Times New Roman" w:eastAsia="DengXian" w:hAnsi="Times New Roman" w:cs="Times New Roman" w:hint="eastAsia"/>
          <w:lang w:eastAsia="zh-CN"/>
        </w:rPr>
        <w:t>披露。</w:t>
      </w:r>
    </w:p>
    <w:p w14:paraId="4B86288F" w14:textId="77777777" w:rsidR="00D57B29" w:rsidRPr="000B6FDF" w:rsidRDefault="00D57B29">
      <w:pPr>
        <w:pStyle w:val="00BodyText"/>
        <w:ind w:left="794"/>
        <w:rPr>
          <w:rFonts w:ascii="Times New Roman" w:eastAsia="新細明體" w:hAnsi="Times New Roman" w:cs="Times New Roman"/>
          <w:lang w:eastAsia="zh-CN"/>
        </w:rPr>
      </w:pPr>
    </w:p>
    <w:p w14:paraId="74CEC166" w14:textId="6C0732E8" w:rsidR="00D57B29" w:rsidRDefault="003423F9">
      <w:pPr>
        <w:pStyle w:val="01H1"/>
        <w:rPr>
          <w:rFonts w:ascii="Times New Roman" w:eastAsia="新細明體" w:hAnsi="Times New Roman" w:cs="Times New Roman"/>
          <w:b/>
          <w:color w:val="000000"/>
          <w:lang w:eastAsia="zh-CN"/>
        </w:rPr>
      </w:pPr>
      <w:r w:rsidRPr="006F6117">
        <w:rPr>
          <w:rFonts w:ascii="Times New Roman" w:eastAsia="DengXian" w:hAnsi="Times New Roman" w:cs="Times New Roman"/>
          <w:b/>
          <w:color w:val="000000"/>
          <w:lang w:eastAsia="zh-CN"/>
        </w:rPr>
        <w:t>15</w:t>
      </w:r>
      <w:r>
        <w:rPr>
          <w:rFonts w:ascii="Times New Roman" w:eastAsia="新細明體" w:hAnsi="Times New Roman" w:cs="Times New Roman"/>
          <w:b/>
          <w:color w:val="000000"/>
          <w:lang w:eastAsia="zh-CN"/>
        </w:rPr>
        <w:tab/>
      </w:r>
      <w:r w:rsidRPr="006F6117">
        <w:rPr>
          <w:rFonts w:ascii="Times New Roman" w:eastAsia="DengXian" w:hAnsi="Times New Roman" w:cs="Times New Roman" w:hint="eastAsia"/>
          <w:b/>
          <w:color w:val="000000"/>
          <w:lang w:eastAsia="zh-CN"/>
        </w:rPr>
        <w:t>截至</w:t>
      </w:r>
      <w:r w:rsidRPr="006F6117">
        <w:rPr>
          <w:rFonts w:ascii="Times New Roman" w:eastAsia="DengXian" w:hAnsi="Times New Roman" w:cs="Times New Roman"/>
          <w:b/>
          <w:color w:val="000000"/>
          <w:lang w:eastAsia="zh-CN"/>
        </w:rPr>
        <w:t>2026</w:t>
      </w:r>
      <w:r w:rsidRPr="006F6117">
        <w:rPr>
          <w:rFonts w:ascii="Times New Roman" w:eastAsia="DengXian" w:hAnsi="Times New Roman" w:cs="Times New Roman" w:hint="eastAsia"/>
          <w:b/>
          <w:color w:val="000000"/>
          <w:lang w:eastAsia="zh-CN"/>
        </w:rPr>
        <w:t>年</w:t>
      </w:r>
      <w:r w:rsidRPr="006F6117">
        <w:rPr>
          <w:rFonts w:ascii="Times New Roman" w:eastAsia="DengXian" w:hAnsi="Times New Roman" w:cs="Times New Roman"/>
          <w:b/>
          <w:color w:val="000000"/>
          <w:lang w:eastAsia="zh-CN"/>
        </w:rPr>
        <w:t>3</w:t>
      </w:r>
      <w:r w:rsidRPr="006F6117">
        <w:rPr>
          <w:rFonts w:ascii="Times New Roman" w:eastAsia="DengXian" w:hAnsi="Times New Roman" w:cs="Times New Roman" w:hint="eastAsia"/>
          <w:b/>
          <w:color w:val="000000"/>
          <w:lang w:eastAsia="zh-CN"/>
        </w:rPr>
        <w:t>月</w:t>
      </w:r>
      <w:r w:rsidRPr="006F6117">
        <w:rPr>
          <w:rFonts w:ascii="Times New Roman" w:eastAsia="DengXian" w:hAnsi="Times New Roman" w:cs="Times New Roman"/>
          <w:b/>
          <w:color w:val="000000"/>
          <w:lang w:eastAsia="zh-CN"/>
        </w:rPr>
        <w:t>31</w:t>
      </w:r>
      <w:r w:rsidRPr="006F6117">
        <w:rPr>
          <w:rFonts w:ascii="Times New Roman" w:eastAsia="DengXian" w:hAnsi="Times New Roman" w:cs="Times New Roman" w:hint="eastAsia"/>
          <w:b/>
          <w:color w:val="000000"/>
          <w:lang w:eastAsia="zh-CN"/>
        </w:rPr>
        <w:t>日止年度已颁布但尚未生效的修订、新准则及诠释可能带来的影响</w:t>
      </w:r>
    </w:p>
    <w:p w14:paraId="3ADE62E3" w14:textId="77777777" w:rsidR="00D57B29" w:rsidRDefault="00D57B29">
      <w:pPr>
        <w:pStyle w:val="00BodyText"/>
        <w:ind w:left="794"/>
        <w:rPr>
          <w:rFonts w:ascii="Times New Roman" w:eastAsia="新細明體" w:hAnsi="Times New Roman" w:cs="Times New Roman"/>
          <w:lang w:eastAsia="zh-CN"/>
        </w:rPr>
      </w:pPr>
    </w:p>
    <w:p w14:paraId="0084699F" w14:textId="51EC4234"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截至本财务报表刊发日期止，香港会计师公会已颁布多项新准则或修订，但在截至</w:t>
      </w: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3</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31</w:t>
      </w:r>
      <w:r w:rsidRPr="006F6117">
        <w:rPr>
          <w:rFonts w:ascii="Times New Roman" w:eastAsia="DengXian" w:hAnsi="Times New Roman" w:cs="Times New Roman" w:hint="eastAsia"/>
          <w:lang w:eastAsia="zh-CN"/>
        </w:rPr>
        <w:t>日止年度尚未生效，亦没有在本财务报表中采纳，当中包括以下可能与申诉专员相关的新准则或修订：</w:t>
      </w:r>
    </w:p>
    <w:p w14:paraId="6385D15F" w14:textId="77777777" w:rsidR="008F11E4" w:rsidRDefault="008F11E4">
      <w:pPr>
        <w:pStyle w:val="00BodyText"/>
        <w:ind w:left="397"/>
        <w:rPr>
          <w:rFonts w:ascii="Times New Roman" w:eastAsia="新細明體" w:hAnsi="Times New Roman" w:cs="Times New Roman"/>
          <w:lang w:eastAsia="zh-C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5"/>
        <w:gridCol w:w="1405"/>
      </w:tblGrid>
      <w:tr w:rsidR="007C7FB6" w14:paraId="0CD24C23" w14:textId="77777777" w:rsidTr="008F11E4">
        <w:tc>
          <w:tcPr>
            <w:tcW w:w="8222" w:type="dxa"/>
          </w:tcPr>
          <w:p w14:paraId="09869083" w14:textId="77777777" w:rsidR="008F11E4" w:rsidRDefault="008F11E4">
            <w:pPr>
              <w:pStyle w:val="00BodyText"/>
              <w:rPr>
                <w:rFonts w:ascii="Times New Roman" w:eastAsia="新細明體" w:hAnsi="Times New Roman" w:cs="Times New Roman"/>
                <w:lang w:eastAsia="zh-CN"/>
              </w:rPr>
            </w:pPr>
          </w:p>
        </w:tc>
        <w:tc>
          <w:tcPr>
            <w:tcW w:w="1417" w:type="dxa"/>
          </w:tcPr>
          <w:p w14:paraId="354D9D4B" w14:textId="7FE995B7" w:rsidR="008F11E4" w:rsidRDefault="003423F9" w:rsidP="00B330D6">
            <w:pPr>
              <w:pStyle w:val="50TableText"/>
              <w:tabs>
                <w:tab w:val="clear" w:pos="397"/>
                <w:tab w:val="clear" w:pos="794"/>
              </w:tabs>
              <w:jc w:val="right"/>
              <w:rPr>
                <w:rStyle w:val="Bold"/>
                <w:rFonts w:ascii="Times New Roman" w:eastAsia="新細明體" w:hAnsi="Times New Roman" w:cs="Times New Roman"/>
                <w:b/>
                <w:spacing w:val="-4"/>
                <w:lang w:eastAsia="zh-CN"/>
              </w:rPr>
            </w:pPr>
            <w:r w:rsidRPr="006F6117">
              <w:rPr>
                <w:rStyle w:val="Bold"/>
                <w:rFonts w:ascii="Times New Roman" w:eastAsia="DengXian" w:hAnsi="Times New Roman" w:cs="Times New Roman" w:hint="eastAsia"/>
                <w:b/>
                <w:lang w:eastAsia="zh-CN"/>
              </w:rPr>
              <w:t>于下列日期</w:t>
            </w:r>
          </w:p>
          <w:p w14:paraId="7D98246D" w14:textId="02096992" w:rsidR="008F11E4" w:rsidRDefault="003423F9" w:rsidP="00B330D6">
            <w:pPr>
              <w:pStyle w:val="50TableText"/>
              <w:tabs>
                <w:tab w:val="clear" w:pos="397"/>
                <w:tab w:val="clear" w:pos="794"/>
              </w:tabs>
              <w:jc w:val="right"/>
              <w:rPr>
                <w:rStyle w:val="Bold"/>
                <w:rFonts w:ascii="Times New Roman" w:eastAsia="新細明體" w:hAnsi="Times New Roman" w:cs="Times New Roman"/>
                <w:b/>
                <w:lang w:eastAsia="zh-CN"/>
              </w:rPr>
            </w:pPr>
            <w:r w:rsidRPr="006F6117">
              <w:rPr>
                <w:rStyle w:val="Bold"/>
                <w:rFonts w:ascii="Times New Roman" w:eastAsia="DengXian" w:hAnsi="Times New Roman" w:cs="Times New Roman" w:hint="eastAsia"/>
                <w:b/>
                <w:lang w:eastAsia="zh-CN"/>
              </w:rPr>
              <w:t>或之后开始的</w:t>
            </w:r>
          </w:p>
          <w:p w14:paraId="0A629DF3" w14:textId="7C2EE783" w:rsidR="008F11E4" w:rsidRDefault="003423F9" w:rsidP="00B330D6">
            <w:pPr>
              <w:pStyle w:val="00BodyText"/>
              <w:jc w:val="right"/>
              <w:rPr>
                <w:rFonts w:ascii="Times New Roman" w:eastAsia="新細明體" w:hAnsi="Times New Roman" w:cs="Times New Roman"/>
              </w:rPr>
            </w:pPr>
            <w:r w:rsidRPr="006F6117">
              <w:rPr>
                <w:rStyle w:val="Bold"/>
                <w:rFonts w:ascii="Times New Roman" w:eastAsia="DengXian" w:hAnsi="Times New Roman" w:cs="Times New Roman" w:hint="eastAsia"/>
                <w:b/>
                <w:lang w:eastAsia="zh-CN"/>
              </w:rPr>
              <w:t>会计期间生效</w:t>
            </w:r>
          </w:p>
        </w:tc>
      </w:tr>
    </w:tbl>
    <w:tbl>
      <w:tblPr>
        <w:tblW w:w="9526" w:type="dxa"/>
        <w:tblInd w:w="113" w:type="dxa"/>
        <w:tblLayout w:type="fixed"/>
        <w:tblCellMar>
          <w:left w:w="0" w:type="dxa"/>
          <w:right w:w="0" w:type="dxa"/>
        </w:tblCellMar>
        <w:tblLook w:val="0000" w:firstRow="0" w:lastRow="0" w:firstColumn="0" w:lastColumn="0" w:noHBand="0" w:noVBand="0"/>
      </w:tblPr>
      <w:tblGrid>
        <w:gridCol w:w="8220"/>
        <w:gridCol w:w="1306"/>
      </w:tblGrid>
      <w:tr w:rsidR="00D57B29" w14:paraId="47D6143D" w14:textId="77777777" w:rsidTr="00CC7C18">
        <w:trPr>
          <w:trHeight w:val="59"/>
        </w:trPr>
        <w:tc>
          <w:tcPr>
            <w:tcW w:w="8220" w:type="dxa"/>
            <w:tcMar>
              <w:top w:w="0" w:type="dxa"/>
              <w:left w:w="0" w:type="dxa"/>
              <w:bottom w:w="0" w:type="dxa"/>
              <w:right w:w="0" w:type="dxa"/>
            </w:tcMar>
            <w:vAlign w:val="bottom"/>
          </w:tcPr>
          <w:p w14:paraId="70ADFA85" w14:textId="77777777" w:rsidR="00D57B29" w:rsidRDefault="00D57B29" w:rsidP="000B6FDF">
            <w:pPr>
              <w:pStyle w:val="a"/>
              <w:spacing w:line="14" w:lineRule="exact"/>
              <w:jc w:val="left"/>
              <w:textAlignment w:val="auto"/>
              <w:rPr>
                <w:rFonts w:ascii="Times New Roman" w:eastAsia="SimHei" w:hAnsi="Times New Roman" w:cs="Times New Roman"/>
                <w:lang w:val="en-US"/>
              </w:rPr>
            </w:pPr>
          </w:p>
        </w:tc>
        <w:tc>
          <w:tcPr>
            <w:tcW w:w="1306" w:type="dxa"/>
            <w:tcMar>
              <w:top w:w="0" w:type="dxa"/>
              <w:left w:w="0" w:type="dxa"/>
              <w:bottom w:w="0" w:type="dxa"/>
              <w:right w:w="0" w:type="dxa"/>
            </w:tcMar>
            <w:vAlign w:val="bottom"/>
          </w:tcPr>
          <w:p w14:paraId="5D70B4D4" w14:textId="4672AEB4" w:rsidR="00D57B29" w:rsidRPr="000B7103" w:rsidRDefault="003423F9" w:rsidP="000B6FDF">
            <w:pPr>
              <w:pStyle w:val="98Line"/>
              <w:spacing w:line="14" w:lineRule="exact"/>
              <w:rPr>
                <w:rFonts w:ascii="Times New Roman" w:hAnsi="Times New Roman" w:cs="Times New Roman"/>
              </w:rPr>
            </w:pPr>
            <w:r w:rsidRPr="006F6117">
              <w:rPr>
                <w:rStyle w:val="Bold"/>
                <w:rFonts w:ascii="Times New Roman" w:eastAsia="DengXian" w:hAnsi="Times New Roman" w:cs="Times New Roman"/>
                <w:b/>
                <w:lang w:eastAsia="zh-CN"/>
              </w:rPr>
              <w:t xml:space="preserve"> </w:t>
            </w:r>
          </w:p>
        </w:tc>
      </w:tr>
      <w:tr w:rsidR="00D57B29" w14:paraId="33D8CDF8" w14:textId="77777777" w:rsidTr="00CC7C18">
        <w:trPr>
          <w:trHeight w:val="59"/>
        </w:trPr>
        <w:tc>
          <w:tcPr>
            <w:tcW w:w="8220" w:type="dxa"/>
            <w:tcMar>
              <w:top w:w="0" w:type="dxa"/>
              <w:left w:w="113" w:type="dxa"/>
              <w:bottom w:w="0" w:type="dxa"/>
              <w:right w:w="0" w:type="dxa"/>
            </w:tcMar>
            <w:vAlign w:val="bottom"/>
          </w:tcPr>
          <w:p w14:paraId="7AD33F39" w14:textId="0461CEAB" w:rsidR="00D57B29" w:rsidRPr="000B6FDF" w:rsidRDefault="003423F9">
            <w:pPr>
              <w:pStyle w:val="50TableText"/>
              <w:jc w:val="left"/>
              <w:rPr>
                <w:rFonts w:ascii="Times New Roman" w:eastAsia="新細明體" w:hAnsi="Times New Roman" w:cs="Times New Roman"/>
                <w:i/>
                <w:iCs/>
                <w:lang w:eastAsia="zh-CN"/>
              </w:rPr>
            </w:pPr>
            <w:r w:rsidRPr="006F6117">
              <w:rPr>
                <w:rFonts w:ascii="Times New Roman" w:eastAsia="DengXian" w:hAnsi="Times New Roman" w:cs="Times New Roman" w:hint="eastAsia"/>
                <w:lang w:eastAsia="zh-CN"/>
              </w:rPr>
              <w:t>《香港财务报告准则》第</w:t>
            </w:r>
            <w:r w:rsidRPr="006F6117">
              <w:rPr>
                <w:rFonts w:ascii="Times New Roman" w:eastAsia="DengXian" w:hAnsi="Times New Roman" w:cs="Times New Roman"/>
                <w:lang w:eastAsia="zh-CN"/>
              </w:rPr>
              <w:t>9</w:t>
            </w:r>
            <w:r w:rsidRPr="006F6117">
              <w:rPr>
                <w:rFonts w:ascii="Times New Roman" w:eastAsia="DengXian" w:hAnsi="Times New Roman" w:cs="Times New Roman" w:hint="eastAsia"/>
                <w:lang w:eastAsia="zh-CN"/>
              </w:rPr>
              <w:t>号之修订：</w:t>
            </w:r>
            <w:r w:rsidRPr="006F6117">
              <w:rPr>
                <w:rStyle w:val="Italic"/>
                <w:rFonts w:ascii="Times New Roman" w:eastAsia="DengXian" w:hAnsi="Times New Roman" w:cs="Times New Roman" w:hint="eastAsia"/>
                <w:i/>
                <w:iCs/>
                <w:lang w:eastAsia="zh-CN"/>
              </w:rPr>
              <w:t>金融工具</w:t>
            </w:r>
            <w:r w:rsidRPr="001E2C28">
              <w:rPr>
                <w:rFonts w:ascii="Times New Roman" w:eastAsia="DengXian" w:hAnsi="Times New Roman" w:cs="Times New Roman" w:hint="eastAsia"/>
                <w:lang w:eastAsia="zh-CN"/>
              </w:rPr>
              <w:t>及</w:t>
            </w:r>
          </w:p>
          <w:p w14:paraId="152D7076" w14:textId="0DACF9AE" w:rsidR="00D57B29" w:rsidRDefault="00A651F9">
            <w:pPr>
              <w:pStyle w:val="50TableText"/>
              <w:jc w:val="left"/>
              <w:rPr>
                <w:rFonts w:ascii="Times New Roman" w:hAnsi="Times New Roman" w:cs="Times New Roman"/>
                <w:lang w:eastAsia="zh-C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《香港财务报告准则》第</w:t>
            </w:r>
            <w:r w:rsidR="003423F9" w:rsidRPr="006F6117">
              <w:rPr>
                <w:rFonts w:ascii="Times New Roman" w:eastAsia="DengXian" w:hAnsi="Times New Roman" w:cs="Times New Roman"/>
                <w:lang w:eastAsia="zh-CN"/>
              </w:rPr>
              <w:t>7</w:t>
            </w:r>
            <w:r w:rsidR="003423F9" w:rsidRPr="006F6117">
              <w:rPr>
                <w:rFonts w:ascii="Times New Roman" w:eastAsia="DengXian" w:hAnsi="Times New Roman" w:cs="Times New Roman" w:hint="eastAsia"/>
                <w:lang w:eastAsia="zh-CN"/>
              </w:rPr>
              <w:t>号之修订：</w:t>
            </w:r>
            <w:r w:rsidR="003423F9" w:rsidRPr="006F6117">
              <w:rPr>
                <w:rStyle w:val="Italic"/>
                <w:rFonts w:ascii="Times New Roman" w:eastAsia="DengXian" w:hAnsi="Times New Roman" w:cs="Times New Roman" w:hint="eastAsia"/>
                <w:i/>
                <w:iCs/>
                <w:lang w:eastAsia="zh-CN"/>
              </w:rPr>
              <w:t>金融工具：披露－涉及依赖自然能源生产电力的合约</w:t>
            </w:r>
          </w:p>
        </w:tc>
        <w:tc>
          <w:tcPr>
            <w:tcW w:w="1306" w:type="dxa"/>
            <w:tcMar>
              <w:top w:w="0" w:type="dxa"/>
              <w:left w:w="113" w:type="dxa"/>
              <w:bottom w:w="0" w:type="dxa"/>
              <w:right w:w="0" w:type="dxa"/>
            </w:tcMar>
            <w:vAlign w:val="bottom"/>
          </w:tcPr>
          <w:p w14:paraId="0B4010FF" w14:textId="21795F2A" w:rsidR="00D57B29" w:rsidRDefault="003423F9">
            <w:pPr>
              <w:pStyle w:val="50TableText"/>
              <w:tabs>
                <w:tab w:val="clear" w:pos="397"/>
                <w:tab w:val="clear" w:pos="794"/>
              </w:tabs>
              <w:jc w:val="left"/>
              <w:rPr>
                <w:rFonts w:ascii="Times New Roman" w:hAnsi="Times New Roman" w:cs="Times New Roman"/>
              </w:rPr>
            </w:pP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日</w:t>
            </w:r>
          </w:p>
        </w:tc>
      </w:tr>
      <w:tr w:rsidR="00D57B29" w14:paraId="56B58BE6" w14:textId="77777777" w:rsidTr="00CC7C18">
        <w:trPr>
          <w:trHeight w:val="59"/>
        </w:trPr>
        <w:tc>
          <w:tcPr>
            <w:tcW w:w="8220" w:type="dxa"/>
            <w:tcMar>
              <w:top w:w="0" w:type="dxa"/>
              <w:left w:w="113" w:type="dxa"/>
              <w:bottom w:w="0" w:type="dxa"/>
              <w:right w:w="0" w:type="dxa"/>
            </w:tcMar>
            <w:vAlign w:val="bottom"/>
          </w:tcPr>
          <w:p w14:paraId="1F6279F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306" w:type="dxa"/>
            <w:tcMar>
              <w:top w:w="0" w:type="dxa"/>
              <w:left w:w="113" w:type="dxa"/>
              <w:bottom w:w="0" w:type="dxa"/>
              <w:right w:w="0" w:type="dxa"/>
            </w:tcMar>
            <w:vAlign w:val="bottom"/>
          </w:tcPr>
          <w:p w14:paraId="1FECB3AC"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62E06568" w14:textId="77777777" w:rsidTr="00CC7C18">
        <w:trPr>
          <w:trHeight w:val="59"/>
        </w:trPr>
        <w:tc>
          <w:tcPr>
            <w:tcW w:w="8220" w:type="dxa"/>
            <w:tcMar>
              <w:top w:w="0" w:type="dxa"/>
              <w:left w:w="113" w:type="dxa"/>
              <w:bottom w:w="0" w:type="dxa"/>
              <w:right w:w="0" w:type="dxa"/>
            </w:tcMar>
            <w:vAlign w:val="bottom"/>
          </w:tcPr>
          <w:p w14:paraId="0DC4DC29" w14:textId="691D2E71" w:rsidR="00D57B29" w:rsidRPr="000B6FDF" w:rsidRDefault="003423F9">
            <w:pPr>
              <w:pStyle w:val="50TableText"/>
              <w:jc w:val="left"/>
              <w:rPr>
                <w:rFonts w:ascii="Times New Roman" w:eastAsia="新細明體" w:hAnsi="Times New Roman" w:cs="Times New Roman"/>
                <w:i/>
                <w:iCs/>
                <w:lang w:eastAsia="zh-CN"/>
              </w:rPr>
            </w:pPr>
            <w:r w:rsidRPr="006F6117">
              <w:rPr>
                <w:rFonts w:ascii="Times New Roman" w:eastAsia="DengXian" w:hAnsi="Times New Roman" w:cs="Times New Roman" w:hint="eastAsia"/>
                <w:lang w:eastAsia="zh-CN"/>
              </w:rPr>
              <w:t>《香港财务报告准则》第</w:t>
            </w:r>
            <w:r w:rsidRPr="006F6117">
              <w:rPr>
                <w:rFonts w:ascii="Times New Roman" w:eastAsia="DengXian" w:hAnsi="Times New Roman" w:cs="Times New Roman"/>
                <w:lang w:eastAsia="zh-CN"/>
              </w:rPr>
              <w:t>9</w:t>
            </w:r>
            <w:r w:rsidRPr="006F6117">
              <w:rPr>
                <w:rFonts w:ascii="Times New Roman" w:eastAsia="DengXian" w:hAnsi="Times New Roman" w:cs="Times New Roman" w:hint="eastAsia"/>
                <w:lang w:eastAsia="zh-CN"/>
              </w:rPr>
              <w:t>号之修订：</w:t>
            </w:r>
            <w:r w:rsidRPr="006F6117">
              <w:rPr>
                <w:rStyle w:val="Italic"/>
                <w:rFonts w:ascii="Times New Roman" w:eastAsia="DengXian" w:hAnsi="Times New Roman" w:cs="Times New Roman" w:hint="eastAsia"/>
                <w:i/>
                <w:iCs/>
                <w:lang w:eastAsia="zh-CN"/>
              </w:rPr>
              <w:t>金融工具</w:t>
            </w:r>
            <w:r w:rsidRPr="001E2C28">
              <w:rPr>
                <w:rFonts w:ascii="Times New Roman" w:eastAsia="DengXian" w:hAnsi="Times New Roman" w:cs="Times New Roman" w:hint="eastAsia"/>
                <w:lang w:eastAsia="zh-CN"/>
              </w:rPr>
              <w:t>及</w:t>
            </w:r>
          </w:p>
          <w:p w14:paraId="543ED00F" w14:textId="3CDD67F3" w:rsidR="00D57B29" w:rsidRDefault="00A651F9">
            <w:pPr>
              <w:pStyle w:val="50TableText"/>
              <w:jc w:val="left"/>
              <w:rPr>
                <w:rFonts w:ascii="Times New Roman" w:hAnsi="Times New Roman" w:cs="Times New Roman"/>
                <w:lang w:eastAsia="zh-CN"/>
              </w:rPr>
            </w:pPr>
            <w:r>
              <w:rPr>
                <w:rFonts w:ascii="Times New Roman" w:eastAsia="新細明體" w:hAnsi="Times New Roman" w:cs="Times New Roman"/>
              </w:rPr>
              <w:t> </w:t>
            </w:r>
            <w:r w:rsidR="003423F9" w:rsidRPr="006F6117">
              <w:rPr>
                <w:rFonts w:ascii="Times New Roman" w:eastAsia="DengXian" w:hAnsi="Times New Roman" w:cs="Times New Roman" w:hint="eastAsia"/>
                <w:lang w:eastAsia="zh-CN"/>
              </w:rPr>
              <w:t>《香港财务报告准则》第</w:t>
            </w:r>
            <w:r w:rsidR="003423F9" w:rsidRPr="006F6117">
              <w:rPr>
                <w:rFonts w:ascii="Times New Roman" w:eastAsia="DengXian" w:hAnsi="Times New Roman" w:cs="Times New Roman"/>
                <w:lang w:eastAsia="zh-CN"/>
              </w:rPr>
              <w:t>7</w:t>
            </w:r>
            <w:r w:rsidR="003423F9" w:rsidRPr="006F6117">
              <w:rPr>
                <w:rFonts w:ascii="Times New Roman" w:eastAsia="DengXian" w:hAnsi="Times New Roman" w:cs="Times New Roman" w:hint="eastAsia"/>
                <w:lang w:eastAsia="zh-CN"/>
              </w:rPr>
              <w:t>号之修订：</w:t>
            </w:r>
            <w:r w:rsidR="003423F9" w:rsidRPr="006F6117">
              <w:rPr>
                <w:rStyle w:val="Italic"/>
                <w:rFonts w:ascii="Times New Roman" w:eastAsia="DengXian" w:hAnsi="Times New Roman" w:cs="Times New Roman" w:hint="eastAsia"/>
                <w:i/>
                <w:iCs/>
                <w:lang w:eastAsia="zh-CN"/>
              </w:rPr>
              <w:t>金融工具：披露－对金融工具的分类及计量的修订</w:t>
            </w:r>
          </w:p>
        </w:tc>
        <w:tc>
          <w:tcPr>
            <w:tcW w:w="1306" w:type="dxa"/>
            <w:tcMar>
              <w:top w:w="0" w:type="dxa"/>
              <w:left w:w="113" w:type="dxa"/>
              <w:bottom w:w="0" w:type="dxa"/>
              <w:right w:w="0" w:type="dxa"/>
            </w:tcMar>
            <w:vAlign w:val="bottom"/>
          </w:tcPr>
          <w:p w14:paraId="08C0AE03" w14:textId="04CB0EBB" w:rsidR="00D57B29" w:rsidRDefault="003423F9">
            <w:pPr>
              <w:pStyle w:val="50TableText"/>
              <w:tabs>
                <w:tab w:val="clear" w:pos="397"/>
                <w:tab w:val="clear" w:pos="794"/>
              </w:tabs>
              <w:jc w:val="left"/>
              <w:rPr>
                <w:rFonts w:ascii="Times New Roman" w:hAnsi="Times New Roman" w:cs="Times New Roman"/>
              </w:rPr>
            </w:pP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日</w:t>
            </w:r>
          </w:p>
        </w:tc>
      </w:tr>
      <w:tr w:rsidR="00D57B29" w14:paraId="29904A5C" w14:textId="77777777" w:rsidTr="00CC7C18">
        <w:trPr>
          <w:trHeight w:val="59"/>
        </w:trPr>
        <w:tc>
          <w:tcPr>
            <w:tcW w:w="8220" w:type="dxa"/>
            <w:tcMar>
              <w:top w:w="0" w:type="dxa"/>
              <w:left w:w="113" w:type="dxa"/>
              <w:bottom w:w="0" w:type="dxa"/>
              <w:right w:w="0" w:type="dxa"/>
            </w:tcMar>
            <w:vAlign w:val="bottom"/>
          </w:tcPr>
          <w:p w14:paraId="559F291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306" w:type="dxa"/>
            <w:tcMar>
              <w:top w:w="0" w:type="dxa"/>
              <w:left w:w="113" w:type="dxa"/>
              <w:bottom w:w="0" w:type="dxa"/>
              <w:right w:w="0" w:type="dxa"/>
            </w:tcMar>
            <w:vAlign w:val="bottom"/>
          </w:tcPr>
          <w:p w14:paraId="55F816D2"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7DD774A1" w14:textId="77777777" w:rsidTr="00CC7C18">
        <w:trPr>
          <w:trHeight w:val="59"/>
        </w:trPr>
        <w:tc>
          <w:tcPr>
            <w:tcW w:w="8220" w:type="dxa"/>
            <w:tcMar>
              <w:top w:w="0" w:type="dxa"/>
              <w:left w:w="113" w:type="dxa"/>
              <w:bottom w:w="0" w:type="dxa"/>
              <w:right w:w="0" w:type="dxa"/>
            </w:tcMar>
            <w:vAlign w:val="bottom"/>
          </w:tcPr>
          <w:p w14:paraId="1F817D9F" w14:textId="35E0153F"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《香港财务报告会计准则》年度改进－第</w:t>
            </w:r>
            <w:r w:rsidRPr="006F6117">
              <w:rPr>
                <w:rFonts w:ascii="Times New Roman" w:eastAsia="DengXian" w:hAnsi="Times New Roman" w:cs="Times New Roman"/>
                <w:lang w:eastAsia="zh-CN"/>
              </w:rPr>
              <w:t>11</w:t>
            </w:r>
            <w:r w:rsidRPr="006F6117">
              <w:rPr>
                <w:rFonts w:ascii="Times New Roman" w:eastAsia="DengXian" w:hAnsi="Times New Roman" w:cs="Times New Roman" w:hint="eastAsia"/>
                <w:lang w:eastAsia="zh-CN"/>
              </w:rPr>
              <w:t>卷</w:t>
            </w:r>
          </w:p>
        </w:tc>
        <w:tc>
          <w:tcPr>
            <w:tcW w:w="1306" w:type="dxa"/>
            <w:tcMar>
              <w:top w:w="0" w:type="dxa"/>
              <w:left w:w="113" w:type="dxa"/>
              <w:bottom w:w="0" w:type="dxa"/>
              <w:right w:w="0" w:type="dxa"/>
            </w:tcMar>
            <w:vAlign w:val="bottom"/>
          </w:tcPr>
          <w:p w14:paraId="45BCFA34" w14:textId="57AF2E2C" w:rsidR="00D57B29" w:rsidRDefault="003423F9">
            <w:pPr>
              <w:pStyle w:val="50TableText"/>
              <w:tabs>
                <w:tab w:val="clear" w:pos="397"/>
                <w:tab w:val="clear" w:pos="794"/>
              </w:tabs>
              <w:jc w:val="left"/>
              <w:rPr>
                <w:rFonts w:ascii="Times New Roman" w:hAnsi="Times New Roman" w:cs="Times New Roman"/>
              </w:rPr>
            </w:pPr>
            <w:r w:rsidRPr="006F6117">
              <w:rPr>
                <w:rFonts w:ascii="Times New Roman" w:eastAsia="DengXian" w:hAnsi="Times New Roman" w:cs="Times New Roman"/>
                <w:lang w:eastAsia="zh-CN"/>
              </w:rPr>
              <w:t>2026</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日</w:t>
            </w:r>
          </w:p>
        </w:tc>
      </w:tr>
      <w:tr w:rsidR="00D57B29" w14:paraId="63F29F51" w14:textId="77777777" w:rsidTr="00CC7C18">
        <w:trPr>
          <w:trHeight w:val="59"/>
        </w:trPr>
        <w:tc>
          <w:tcPr>
            <w:tcW w:w="8220" w:type="dxa"/>
            <w:tcMar>
              <w:top w:w="0" w:type="dxa"/>
              <w:left w:w="113" w:type="dxa"/>
              <w:bottom w:w="0" w:type="dxa"/>
              <w:right w:w="0" w:type="dxa"/>
            </w:tcMar>
            <w:vAlign w:val="bottom"/>
          </w:tcPr>
          <w:p w14:paraId="4DA2393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306" w:type="dxa"/>
            <w:tcMar>
              <w:top w:w="0" w:type="dxa"/>
              <w:left w:w="113" w:type="dxa"/>
              <w:bottom w:w="0" w:type="dxa"/>
              <w:right w:w="0" w:type="dxa"/>
            </w:tcMar>
            <w:vAlign w:val="bottom"/>
          </w:tcPr>
          <w:p w14:paraId="637A3FE8"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50793AEB" w14:textId="77777777" w:rsidTr="00CC7C18">
        <w:trPr>
          <w:trHeight w:val="59"/>
        </w:trPr>
        <w:tc>
          <w:tcPr>
            <w:tcW w:w="8220" w:type="dxa"/>
            <w:tcMar>
              <w:top w:w="0" w:type="dxa"/>
              <w:left w:w="113" w:type="dxa"/>
              <w:bottom w:w="0" w:type="dxa"/>
              <w:right w:w="0" w:type="dxa"/>
            </w:tcMar>
            <w:vAlign w:val="bottom"/>
          </w:tcPr>
          <w:p w14:paraId="6DD6BFD0" w14:textId="2B0AD735"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《香港财务报告准则》第</w:t>
            </w:r>
            <w:r w:rsidRPr="006F6117">
              <w:rPr>
                <w:rFonts w:ascii="Times New Roman" w:eastAsia="DengXian" w:hAnsi="Times New Roman" w:cs="Times New Roman"/>
                <w:lang w:eastAsia="zh-CN"/>
              </w:rPr>
              <w:t>18</w:t>
            </w:r>
            <w:r w:rsidRPr="006F6117">
              <w:rPr>
                <w:rFonts w:ascii="Times New Roman" w:eastAsia="DengXian" w:hAnsi="Times New Roman" w:cs="Times New Roman" w:hint="eastAsia"/>
                <w:lang w:eastAsia="zh-CN"/>
              </w:rPr>
              <w:t>号：</w:t>
            </w:r>
            <w:r w:rsidRPr="006F6117">
              <w:rPr>
                <w:rStyle w:val="Italic"/>
                <w:rFonts w:ascii="Times New Roman" w:eastAsia="DengXian" w:hAnsi="Times New Roman" w:cs="Times New Roman" w:hint="eastAsia"/>
                <w:i/>
                <w:iCs/>
                <w:lang w:eastAsia="zh-CN"/>
              </w:rPr>
              <w:t>财务报表列报及披露</w:t>
            </w:r>
          </w:p>
        </w:tc>
        <w:tc>
          <w:tcPr>
            <w:tcW w:w="1306" w:type="dxa"/>
            <w:tcMar>
              <w:top w:w="0" w:type="dxa"/>
              <w:left w:w="113" w:type="dxa"/>
              <w:bottom w:w="0" w:type="dxa"/>
              <w:right w:w="0" w:type="dxa"/>
            </w:tcMar>
            <w:vAlign w:val="bottom"/>
          </w:tcPr>
          <w:p w14:paraId="62898326" w14:textId="7ACC4B50" w:rsidR="00D57B29" w:rsidRDefault="003423F9">
            <w:pPr>
              <w:pStyle w:val="50TableText"/>
              <w:tabs>
                <w:tab w:val="clear" w:pos="397"/>
                <w:tab w:val="clear" w:pos="794"/>
              </w:tabs>
              <w:jc w:val="left"/>
              <w:rPr>
                <w:rFonts w:ascii="Times New Roman" w:hAnsi="Times New Roman" w:cs="Times New Roman"/>
              </w:rPr>
            </w:pPr>
            <w:r w:rsidRPr="006F6117">
              <w:rPr>
                <w:rFonts w:ascii="Times New Roman" w:eastAsia="DengXian" w:hAnsi="Times New Roman" w:cs="Times New Roman"/>
                <w:lang w:eastAsia="zh-CN"/>
              </w:rPr>
              <w:t>2027</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日</w:t>
            </w:r>
          </w:p>
        </w:tc>
      </w:tr>
      <w:tr w:rsidR="00D57B29" w14:paraId="02305286" w14:textId="77777777" w:rsidTr="00CC7C18">
        <w:trPr>
          <w:trHeight w:val="59"/>
        </w:trPr>
        <w:tc>
          <w:tcPr>
            <w:tcW w:w="8220" w:type="dxa"/>
            <w:tcMar>
              <w:top w:w="0" w:type="dxa"/>
              <w:left w:w="113" w:type="dxa"/>
              <w:bottom w:w="0" w:type="dxa"/>
              <w:right w:w="0" w:type="dxa"/>
            </w:tcMar>
            <w:vAlign w:val="bottom"/>
          </w:tcPr>
          <w:p w14:paraId="55D63BB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306" w:type="dxa"/>
            <w:tcMar>
              <w:top w:w="0" w:type="dxa"/>
              <w:left w:w="113" w:type="dxa"/>
              <w:bottom w:w="0" w:type="dxa"/>
              <w:right w:w="0" w:type="dxa"/>
            </w:tcMar>
            <w:vAlign w:val="bottom"/>
          </w:tcPr>
          <w:p w14:paraId="16BD9601"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5C9C368" w14:textId="77777777" w:rsidTr="00CC7C18">
        <w:trPr>
          <w:trHeight w:val="59"/>
        </w:trPr>
        <w:tc>
          <w:tcPr>
            <w:tcW w:w="8220" w:type="dxa"/>
            <w:tcMar>
              <w:top w:w="0" w:type="dxa"/>
              <w:left w:w="113" w:type="dxa"/>
              <w:bottom w:w="0" w:type="dxa"/>
              <w:right w:w="0" w:type="dxa"/>
            </w:tcMar>
            <w:vAlign w:val="bottom"/>
          </w:tcPr>
          <w:p w14:paraId="12DA8DF6" w14:textId="720C10F7" w:rsidR="00D57B29" w:rsidRDefault="003423F9">
            <w:pPr>
              <w:pStyle w:val="50TableText"/>
              <w:jc w:val="left"/>
              <w:rPr>
                <w:rFonts w:ascii="Times New Roman" w:hAnsi="Times New Roman" w:cs="Times New Roman"/>
                <w:lang w:eastAsia="zh-CN"/>
              </w:rPr>
            </w:pPr>
            <w:r w:rsidRPr="006F6117">
              <w:rPr>
                <w:rFonts w:ascii="Times New Roman" w:eastAsia="DengXian" w:hAnsi="Times New Roman" w:cs="Times New Roman" w:hint="eastAsia"/>
                <w:lang w:eastAsia="zh-CN"/>
              </w:rPr>
              <w:t>《香港财务报告准则》第</w:t>
            </w:r>
            <w:r w:rsidRPr="006F6117">
              <w:rPr>
                <w:rFonts w:ascii="Times New Roman" w:eastAsia="DengXian" w:hAnsi="Times New Roman" w:cs="Times New Roman"/>
                <w:lang w:eastAsia="zh-CN"/>
              </w:rPr>
              <w:t>19</w:t>
            </w:r>
            <w:r w:rsidRPr="006F6117">
              <w:rPr>
                <w:rFonts w:ascii="Times New Roman" w:eastAsia="DengXian" w:hAnsi="Times New Roman" w:cs="Times New Roman" w:hint="eastAsia"/>
                <w:lang w:eastAsia="zh-CN"/>
              </w:rPr>
              <w:t>号：</w:t>
            </w:r>
            <w:r w:rsidRPr="006F6117">
              <w:rPr>
                <w:rStyle w:val="Italic"/>
                <w:rFonts w:ascii="Times New Roman" w:eastAsia="DengXian" w:hAnsi="Times New Roman" w:cs="Times New Roman" w:hint="eastAsia"/>
                <w:i/>
                <w:iCs/>
                <w:lang w:eastAsia="zh-CN"/>
              </w:rPr>
              <w:t>非公共受托责任附属公司：披露</w:t>
            </w:r>
          </w:p>
        </w:tc>
        <w:tc>
          <w:tcPr>
            <w:tcW w:w="1306" w:type="dxa"/>
            <w:tcMar>
              <w:top w:w="0" w:type="dxa"/>
              <w:left w:w="113" w:type="dxa"/>
              <w:bottom w:w="0" w:type="dxa"/>
              <w:right w:w="0" w:type="dxa"/>
            </w:tcMar>
            <w:vAlign w:val="bottom"/>
          </w:tcPr>
          <w:p w14:paraId="6584E172" w14:textId="32E39557" w:rsidR="00D57B29" w:rsidRDefault="003423F9">
            <w:pPr>
              <w:pStyle w:val="50TableText"/>
              <w:tabs>
                <w:tab w:val="clear" w:pos="397"/>
                <w:tab w:val="clear" w:pos="794"/>
              </w:tabs>
              <w:jc w:val="left"/>
              <w:rPr>
                <w:rFonts w:ascii="Times New Roman" w:hAnsi="Times New Roman" w:cs="Times New Roman"/>
              </w:rPr>
            </w:pPr>
            <w:r w:rsidRPr="006F6117">
              <w:rPr>
                <w:rFonts w:ascii="Times New Roman" w:eastAsia="DengXian" w:hAnsi="Times New Roman" w:cs="Times New Roman"/>
                <w:lang w:eastAsia="zh-CN"/>
              </w:rPr>
              <w:t>2027</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日</w:t>
            </w:r>
          </w:p>
        </w:tc>
      </w:tr>
    </w:tbl>
    <w:p w14:paraId="3C2CEB45" w14:textId="77777777" w:rsidR="00D57B29" w:rsidRDefault="00D57B29">
      <w:pPr>
        <w:pStyle w:val="00BodyText"/>
        <w:rPr>
          <w:rFonts w:ascii="Times New Roman" w:eastAsia="新細明體" w:hAnsi="Times New Roman" w:cs="Times New Roman"/>
        </w:rPr>
      </w:pPr>
    </w:p>
    <w:p w14:paraId="224A9A66" w14:textId="59460DA0" w:rsidR="00D57B29" w:rsidRDefault="003423F9" w:rsidP="00B330D6">
      <w:pPr>
        <w:pStyle w:val="00BodyText"/>
        <w:ind w:left="426"/>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申诉专员现正评估该等新准则或修订于初次应用期间所造成的影响。至目前为止，申诉专员认为采纳该等新准则或修订不大可能会对本财务报表构成重大影响，但下述新准则除外：</w:t>
      </w:r>
    </w:p>
    <w:p w14:paraId="2311F6D9" w14:textId="77777777" w:rsidR="00D57B29" w:rsidRDefault="00D57B29">
      <w:pPr>
        <w:pStyle w:val="00BodyText"/>
        <w:rPr>
          <w:rFonts w:ascii="Times New Roman" w:eastAsia="新細明體" w:hAnsi="Times New Roman" w:cs="Times New Roman"/>
          <w:lang w:eastAsia="zh-CN"/>
        </w:rPr>
      </w:pPr>
    </w:p>
    <w:p w14:paraId="0337BABA" w14:textId="2EBD0A2D" w:rsidR="00D57B29" w:rsidRPr="00A5261B" w:rsidRDefault="003423F9">
      <w:pPr>
        <w:pStyle w:val="00BodyText"/>
        <w:ind w:left="397"/>
        <w:rPr>
          <w:rFonts w:asciiTheme="minorEastAsia" w:eastAsiaTheme="minorEastAsia" w:hAnsiTheme="minorEastAsia" w:cs="Times New Roman"/>
          <w:i/>
          <w:iCs/>
          <w:lang w:eastAsia="zh-CN"/>
        </w:rPr>
      </w:pPr>
      <w:r w:rsidRPr="006F6117">
        <w:rPr>
          <w:rFonts w:ascii="Times New Roman" w:eastAsia="DengXian" w:hAnsi="Times New Roman" w:cs="Times New Roman" w:hint="eastAsia"/>
          <w:b/>
          <w:lang w:eastAsia="zh-CN"/>
        </w:rPr>
        <w:t>《香港财务报告准则》第</w:t>
      </w:r>
      <w:r w:rsidRPr="006F6117">
        <w:rPr>
          <w:rFonts w:ascii="Times New Roman" w:eastAsia="DengXian" w:hAnsi="Times New Roman" w:cs="Times New Roman"/>
          <w:b/>
          <w:lang w:eastAsia="zh-CN"/>
        </w:rPr>
        <w:t>18</w:t>
      </w:r>
      <w:r w:rsidRPr="006F6117">
        <w:rPr>
          <w:rFonts w:ascii="Times New Roman" w:eastAsia="DengXian" w:hAnsi="Times New Roman" w:cs="Times New Roman" w:hint="eastAsia"/>
          <w:b/>
          <w:lang w:eastAsia="zh-CN"/>
        </w:rPr>
        <w:t>号：</w:t>
      </w:r>
      <w:r w:rsidRPr="006F6117">
        <w:rPr>
          <w:rFonts w:asciiTheme="minorEastAsia" w:eastAsia="DengXian" w:hAnsiTheme="minorEastAsia" w:cs="Times New Roman" w:hint="eastAsia"/>
          <w:b/>
          <w:bCs/>
          <w:i/>
          <w:iCs/>
          <w:lang w:eastAsia="zh-CN"/>
        </w:rPr>
        <w:t>财务报表列报及披露</w:t>
      </w:r>
    </w:p>
    <w:p w14:paraId="0C032786" w14:textId="77777777" w:rsidR="00D57B29" w:rsidRDefault="00D57B29">
      <w:pPr>
        <w:pStyle w:val="00BodyText"/>
        <w:rPr>
          <w:rFonts w:ascii="Times New Roman" w:eastAsia="ATC-*~MHeiHK-M+Vectora*0020*LT*" w:hAnsi="Times New Roman" w:cs="Times New Roman"/>
          <w:lang w:eastAsia="zh-CN"/>
        </w:rPr>
      </w:pPr>
    </w:p>
    <w:p w14:paraId="700FEAC3" w14:textId="10A6A234"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《香港财务报告准则》第</w:t>
      </w:r>
      <w:r w:rsidRPr="006F6117">
        <w:rPr>
          <w:rFonts w:ascii="Times New Roman" w:eastAsia="DengXian" w:hAnsi="Times New Roman" w:cs="Times New Roman"/>
          <w:lang w:eastAsia="zh-CN"/>
        </w:rPr>
        <w:t>18</w:t>
      </w:r>
      <w:r w:rsidRPr="006F6117">
        <w:rPr>
          <w:rFonts w:ascii="Times New Roman" w:eastAsia="DengXian" w:hAnsi="Times New Roman" w:cs="Times New Roman" w:hint="eastAsia"/>
          <w:lang w:eastAsia="zh-CN"/>
        </w:rPr>
        <w:t>号将取代《香港会计准则》第</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号：</w:t>
      </w:r>
      <w:r w:rsidRPr="001E2C28">
        <w:rPr>
          <w:rFonts w:ascii="Times New Roman" w:eastAsia="DengXian" w:hAnsi="Times New Roman" w:cs="Times New Roman" w:hint="eastAsia"/>
          <w:i/>
          <w:iCs/>
          <w:lang w:eastAsia="zh-CN"/>
        </w:rPr>
        <w:t>财务报表列报</w:t>
      </w:r>
      <w:r w:rsidRPr="006F6117">
        <w:rPr>
          <w:rFonts w:ascii="Times New Roman" w:eastAsia="DengXian" w:hAnsi="Times New Roman" w:cs="Times New Roman" w:hint="eastAsia"/>
          <w:lang w:eastAsia="zh-CN"/>
        </w:rPr>
        <w:t>，旨在提高实体在财务报表中披露资讯的透明度及可比较性。《香港财务报告准则》第</w:t>
      </w:r>
      <w:r w:rsidRPr="006F6117">
        <w:rPr>
          <w:rFonts w:ascii="Times New Roman" w:eastAsia="DengXian" w:hAnsi="Times New Roman" w:cs="Times New Roman"/>
          <w:lang w:eastAsia="zh-CN"/>
        </w:rPr>
        <w:t>18</w:t>
      </w:r>
      <w:r w:rsidRPr="006F6117">
        <w:rPr>
          <w:rFonts w:ascii="Times New Roman" w:eastAsia="DengXian" w:hAnsi="Times New Roman" w:cs="Times New Roman" w:hint="eastAsia"/>
          <w:lang w:eastAsia="zh-CN"/>
        </w:rPr>
        <w:t>号将于</w:t>
      </w:r>
      <w:r w:rsidRPr="006F6117">
        <w:rPr>
          <w:rFonts w:ascii="Times New Roman" w:eastAsia="DengXian" w:hAnsi="Times New Roman" w:cs="Times New Roman"/>
          <w:lang w:eastAsia="zh-CN"/>
        </w:rPr>
        <w:t>2027</w:t>
      </w:r>
      <w:r w:rsidRPr="006F6117">
        <w:rPr>
          <w:rFonts w:ascii="Times New Roman" w:eastAsia="DengXian" w:hAnsi="Times New Roman" w:cs="Times New Roman" w:hint="eastAsia"/>
          <w:lang w:eastAsia="zh-CN"/>
        </w:rPr>
        <w:t>年</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月</w:t>
      </w:r>
      <w:r w:rsidRPr="006F6117">
        <w:rPr>
          <w:rFonts w:ascii="Times New Roman" w:eastAsia="DengXian" w:hAnsi="Times New Roman" w:cs="Times New Roman"/>
          <w:lang w:eastAsia="zh-CN"/>
        </w:rPr>
        <w:t>1</w:t>
      </w:r>
      <w:r w:rsidRPr="006F6117">
        <w:rPr>
          <w:rFonts w:ascii="Times New Roman" w:eastAsia="DengXian" w:hAnsi="Times New Roman" w:cs="Times New Roman" w:hint="eastAsia"/>
          <w:lang w:eastAsia="zh-CN"/>
        </w:rPr>
        <w:t>日或之后开始的年度报告期间生效，并须追溯应用。</w:t>
      </w:r>
    </w:p>
    <w:p w14:paraId="2DAE3CAF" w14:textId="77777777" w:rsidR="00D57B29" w:rsidRDefault="00D57B29">
      <w:pPr>
        <w:pStyle w:val="00BodyText"/>
        <w:rPr>
          <w:rFonts w:ascii="Times New Roman" w:eastAsia="新細明體" w:hAnsi="Times New Roman" w:cs="Times New Roman"/>
          <w:lang w:eastAsia="zh-CN"/>
        </w:rPr>
      </w:pPr>
    </w:p>
    <w:p w14:paraId="105AC7E4" w14:textId="48A5E67E"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《香港财务报告准则》第</w:t>
      </w:r>
      <w:r w:rsidRPr="006F6117">
        <w:rPr>
          <w:rFonts w:ascii="Times New Roman" w:eastAsia="DengXian" w:hAnsi="Times New Roman" w:cs="Times New Roman"/>
          <w:lang w:eastAsia="zh-CN"/>
        </w:rPr>
        <w:t>18</w:t>
      </w:r>
      <w:r w:rsidRPr="006F6117">
        <w:rPr>
          <w:rFonts w:ascii="Times New Roman" w:eastAsia="DengXian" w:hAnsi="Times New Roman" w:cs="Times New Roman" w:hint="eastAsia"/>
          <w:lang w:eastAsia="zh-CN"/>
        </w:rPr>
        <w:t>号作出的改动包括，实体须将损益表内所有收入及支出分为五类，即营运、投资、融资、所得税及已终止业务。实体亦须在财务报表中以单一附注具体披露管理层订立的绩效指标。</w:t>
      </w:r>
    </w:p>
    <w:p w14:paraId="37420901" w14:textId="77777777" w:rsidR="00D57B29" w:rsidRDefault="00D57B29">
      <w:pPr>
        <w:pStyle w:val="00BodyText"/>
        <w:ind w:left="397"/>
        <w:rPr>
          <w:rFonts w:ascii="Times New Roman" w:eastAsia="新細明體" w:hAnsi="Times New Roman" w:cs="Times New Roman"/>
          <w:lang w:eastAsia="zh-CN"/>
        </w:rPr>
      </w:pPr>
    </w:p>
    <w:p w14:paraId="7B60305E" w14:textId="29124D05" w:rsidR="00D57B29" w:rsidRDefault="003423F9">
      <w:pPr>
        <w:pStyle w:val="00BodyText"/>
        <w:ind w:left="397"/>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申诉专员不拟提前采纳《香港财务报告准则》第</w:t>
      </w:r>
      <w:r w:rsidRPr="006F6117">
        <w:rPr>
          <w:rFonts w:ascii="Times New Roman" w:eastAsia="DengXian" w:hAnsi="Times New Roman" w:cs="Times New Roman"/>
          <w:lang w:eastAsia="zh-CN"/>
        </w:rPr>
        <w:t>18</w:t>
      </w:r>
      <w:r w:rsidRPr="006F6117">
        <w:rPr>
          <w:rFonts w:ascii="Times New Roman" w:eastAsia="DengXian" w:hAnsi="Times New Roman" w:cs="Times New Roman" w:hint="eastAsia"/>
          <w:lang w:eastAsia="zh-CN"/>
        </w:rPr>
        <w:t>号，目前仍在评估采纳该准则的影响。</w:t>
      </w:r>
    </w:p>
    <w:p w14:paraId="039AD993" w14:textId="28D32AE7" w:rsidR="00D57B29" w:rsidRDefault="000B6FDF">
      <w:pPr>
        <w:pStyle w:val="a"/>
        <w:tabs>
          <w:tab w:val="left" w:pos="567"/>
        </w:tabs>
        <w:suppressAutoHyphens/>
        <w:spacing w:line="240" w:lineRule="auto"/>
        <w:rPr>
          <w:rFonts w:ascii="Times New Roman" w:hAnsi="Times New Roman" w:cs="Times New Roman"/>
          <w:lang w:eastAsia="zh-CN"/>
        </w:rPr>
      </w:pPr>
      <w:r>
        <w:rPr>
          <w:rFonts w:ascii="Times New Roman" w:eastAsia="新細明體" w:hAnsi="Times New Roman" w:cs="Times New Roman"/>
          <w:b/>
          <w:spacing w:val="-2"/>
          <w:sz w:val="44"/>
          <w:szCs w:val="44"/>
          <w:lang w:eastAsia="zh-CN"/>
        </w:rPr>
        <w:br w:type="page"/>
      </w:r>
      <w:r w:rsidR="003423F9" w:rsidRPr="006F6117">
        <w:rPr>
          <w:rFonts w:ascii="Times New Roman" w:eastAsia="DengXian" w:hAnsi="Times New Roman" w:cs="Times New Roman" w:hint="eastAsia"/>
          <w:b/>
          <w:spacing w:val="-2"/>
          <w:sz w:val="44"/>
          <w:szCs w:val="44"/>
          <w:lang w:eastAsia="zh-CN"/>
        </w:rPr>
        <w:t>申诉人约章</w:t>
      </w:r>
    </w:p>
    <w:p w14:paraId="66998E27" w14:textId="77777777" w:rsidR="00D57B29" w:rsidRDefault="00D57B29">
      <w:pPr>
        <w:pStyle w:val="00BodyText"/>
        <w:rPr>
          <w:rFonts w:ascii="Times New Roman" w:eastAsia="新細明體" w:hAnsi="Times New Roman" w:cs="Times New Roman"/>
          <w:lang w:eastAsia="zh-CN"/>
        </w:rPr>
      </w:pPr>
    </w:p>
    <w:p w14:paraId="2BEF5F63" w14:textId="50330540" w:rsidR="00D57B29" w:rsidRDefault="003423F9">
      <w:pPr>
        <w:pStyle w:val="00BodyText"/>
        <w:rPr>
          <w:rFonts w:ascii="Times New Roman" w:eastAsia="新細明體" w:hAnsi="Times New Roman" w:cs="Times New Roman"/>
          <w:lang w:val="zh-CN"/>
        </w:rPr>
      </w:pPr>
      <w:r w:rsidRPr="006F6117">
        <w:rPr>
          <w:rFonts w:ascii="Times New Roman" w:eastAsia="DengXian" w:hAnsi="Times New Roman" w:cs="Times New Roman" w:hint="eastAsia"/>
          <w:lang w:eastAsia="zh-CN"/>
        </w:rPr>
        <w:t>公署竭诚为市民提供优质服务</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为充分履行职务</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公署与申诉人订立以下约章</w:t>
      </w:r>
      <w:r w:rsidRPr="006F6117">
        <w:rPr>
          <w:rFonts w:ascii="Times New Roman" w:eastAsia="DengXian" w:hAnsi="Times New Roman" w:cs="Times New Roman" w:hint="eastAsia"/>
          <w:lang w:val="zh-CN" w:eastAsia="zh-CN"/>
        </w:rPr>
        <w:t>：</w:t>
      </w:r>
    </w:p>
    <w:p w14:paraId="192B1E0D" w14:textId="77777777" w:rsidR="00D57B29" w:rsidRDefault="00D57B29">
      <w:pPr>
        <w:pStyle w:val="00BodyText"/>
        <w:rPr>
          <w:rFonts w:ascii="Times New Roman" w:eastAsia="新細明體" w:hAnsi="Times New Roman" w:cs="Times New Roman"/>
          <w:lang w:val="zh-CN"/>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D57B29" w14:paraId="18C2F2E8" w14:textId="77777777" w:rsidTr="007A4304">
        <w:trPr>
          <w:trHeight w:val="60"/>
        </w:trPr>
        <w:tc>
          <w:tcPr>
            <w:tcW w:w="9638" w:type="dxa"/>
            <w:tcMar>
              <w:top w:w="113" w:type="dxa"/>
              <w:left w:w="0" w:type="dxa"/>
              <w:bottom w:w="113" w:type="dxa"/>
              <w:right w:w="0" w:type="dxa"/>
            </w:tcMar>
            <w:vAlign w:val="bottom"/>
          </w:tcPr>
          <w:p w14:paraId="262C9E55" w14:textId="23A0AAD5"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b/>
                <w:sz w:val="28"/>
                <w:szCs w:val="28"/>
                <w:lang w:eastAsia="zh-CN"/>
              </w:rPr>
              <w:t>公署的承诺</w:t>
            </w:r>
          </w:p>
        </w:tc>
      </w:tr>
      <w:tr w:rsidR="00D57B29" w14:paraId="72C0A1AA" w14:textId="77777777" w:rsidTr="007A4304">
        <w:trPr>
          <w:trHeight w:val="60"/>
        </w:trPr>
        <w:tc>
          <w:tcPr>
            <w:tcW w:w="9638" w:type="dxa"/>
            <w:tcMar>
              <w:top w:w="0" w:type="dxa"/>
              <w:left w:w="0" w:type="dxa"/>
              <w:bottom w:w="0" w:type="dxa"/>
              <w:right w:w="0" w:type="dxa"/>
            </w:tcMar>
            <w:vAlign w:val="bottom"/>
          </w:tcPr>
          <w:p w14:paraId="09ED6176"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19E473A8" w14:textId="77777777" w:rsidTr="00B330D6">
        <w:trPr>
          <w:trHeight w:val="227"/>
        </w:trPr>
        <w:tc>
          <w:tcPr>
            <w:tcW w:w="9638" w:type="dxa"/>
            <w:tcMar>
              <w:top w:w="113" w:type="dxa"/>
              <w:left w:w="113" w:type="dxa"/>
              <w:bottom w:w="57" w:type="dxa"/>
              <w:right w:w="170" w:type="dxa"/>
            </w:tcMar>
            <w:vAlign w:val="bottom"/>
          </w:tcPr>
          <w:p w14:paraId="6306E0A1" w14:textId="4BD7EB5A" w:rsidR="00D57B29" w:rsidRDefault="003423F9">
            <w:pPr>
              <w:pStyle w:val="50TableText"/>
              <w:ind w:left="510" w:hanging="397"/>
              <w:rPr>
                <w:rFonts w:ascii="Times New Roman" w:hAnsi="Times New Roman" w:cs="Times New Roman"/>
                <w:lang w:eastAsia="zh-CN"/>
              </w:rPr>
            </w:pPr>
            <w:r w:rsidRPr="006F6117">
              <w:rPr>
                <w:rFonts w:ascii="Times New Roman" w:eastAsia="DengXian" w:hAnsi="Times New Roman" w:cs="Times New Roman"/>
                <w:lang w:val="zh-TW" w:eastAsia="zh-CN"/>
              </w:rPr>
              <w:t>•</w:t>
            </w:r>
            <w:r>
              <w:rPr>
                <w:rFonts w:ascii="Times New Roman" w:eastAsia="新細明體" w:hAnsi="Times New Roman" w:cs="Times New Roman"/>
                <w:lang w:val="zh-TW" w:eastAsia="zh-CN"/>
              </w:rPr>
              <w:tab/>
            </w:r>
            <w:r w:rsidRPr="006F6117">
              <w:rPr>
                <w:rFonts w:ascii="Times New Roman" w:eastAsia="DengXian" w:hAnsi="Times New Roman" w:cs="Times New Roman" w:hint="eastAsia"/>
                <w:lang w:eastAsia="zh-CN"/>
              </w:rPr>
              <w:t>专业</w:t>
            </w:r>
            <w:r w:rsidRPr="006F6117">
              <w:rPr>
                <w:rFonts w:ascii="Times New Roman" w:eastAsia="DengXian" w:hAnsi="Times New Roman" w:cs="Times New Roman" w:hint="eastAsia"/>
                <w:lang w:val="zh-TW" w:eastAsia="zh-CN"/>
              </w:rPr>
              <w:t>、</w:t>
            </w:r>
            <w:r w:rsidRPr="006F6117">
              <w:rPr>
                <w:rFonts w:ascii="Times New Roman" w:eastAsia="DengXian" w:hAnsi="Times New Roman" w:cs="Times New Roman" w:hint="eastAsia"/>
                <w:lang w:eastAsia="zh-CN"/>
              </w:rPr>
              <w:t>公正及有效率地处理申诉</w:t>
            </w:r>
          </w:p>
        </w:tc>
      </w:tr>
      <w:tr w:rsidR="00D57B29" w14:paraId="62734BDF" w14:textId="77777777" w:rsidTr="00B330D6">
        <w:trPr>
          <w:trHeight w:val="227"/>
        </w:trPr>
        <w:tc>
          <w:tcPr>
            <w:tcW w:w="9638" w:type="dxa"/>
            <w:tcMar>
              <w:top w:w="57" w:type="dxa"/>
              <w:left w:w="113" w:type="dxa"/>
              <w:bottom w:w="57" w:type="dxa"/>
              <w:right w:w="170" w:type="dxa"/>
            </w:tcMar>
            <w:vAlign w:val="bottom"/>
          </w:tcPr>
          <w:p w14:paraId="6C35AE79" w14:textId="28E15E2A" w:rsidR="00D57B29" w:rsidRDefault="003423F9">
            <w:pPr>
              <w:pStyle w:val="50TableText"/>
              <w:ind w:left="510" w:hanging="397"/>
              <w:rPr>
                <w:rFonts w:ascii="Times New Roman" w:hAnsi="Times New Roman" w:cs="Times New Roman"/>
                <w:lang w:eastAsia="zh-CN"/>
              </w:rPr>
            </w:pPr>
            <w:r w:rsidRPr="006F6117">
              <w:rPr>
                <w:rFonts w:ascii="Times New Roman" w:eastAsia="DengXian" w:hAnsi="Times New Roman" w:cs="Times New Roman"/>
                <w:lang w:val="zh-TW" w:eastAsia="zh-CN"/>
              </w:rPr>
              <w:t>•</w:t>
            </w:r>
            <w:r>
              <w:rPr>
                <w:rFonts w:ascii="Times New Roman" w:eastAsia="新細明體" w:hAnsi="Times New Roman" w:cs="Times New Roman"/>
                <w:lang w:val="zh-TW" w:eastAsia="zh-CN"/>
              </w:rPr>
              <w:tab/>
            </w:r>
            <w:r w:rsidRPr="006F6117">
              <w:rPr>
                <w:rFonts w:ascii="Times New Roman" w:eastAsia="DengXian" w:hAnsi="Times New Roman" w:cs="Times New Roman" w:hint="eastAsia"/>
                <w:lang w:eastAsia="zh-CN"/>
              </w:rPr>
              <w:t>适时知会申诉人查讯的进度及结果</w:t>
            </w:r>
          </w:p>
        </w:tc>
      </w:tr>
      <w:tr w:rsidR="00D57B29" w14:paraId="38F913DE" w14:textId="77777777" w:rsidTr="00B330D6">
        <w:trPr>
          <w:trHeight w:val="227"/>
        </w:trPr>
        <w:tc>
          <w:tcPr>
            <w:tcW w:w="9638" w:type="dxa"/>
            <w:tcMar>
              <w:top w:w="57" w:type="dxa"/>
              <w:left w:w="113" w:type="dxa"/>
              <w:bottom w:w="57" w:type="dxa"/>
              <w:right w:w="170" w:type="dxa"/>
            </w:tcMar>
            <w:vAlign w:val="bottom"/>
          </w:tcPr>
          <w:p w14:paraId="7C3283D9" w14:textId="4CF268D2" w:rsidR="00D57B29" w:rsidRDefault="003423F9">
            <w:pPr>
              <w:pStyle w:val="50TableText"/>
              <w:ind w:left="510" w:hanging="397"/>
              <w:rPr>
                <w:rFonts w:ascii="Times New Roman" w:hAnsi="Times New Roman" w:cs="Times New Roman"/>
              </w:rPr>
            </w:pPr>
            <w:r w:rsidRPr="006F6117">
              <w:rPr>
                <w:rFonts w:ascii="Times New Roman" w:eastAsia="DengXian" w:hAnsi="Times New Roman" w:cs="Times New Roman"/>
                <w:lang w:val="zh-TW" w:eastAsia="zh-CN"/>
              </w:rPr>
              <w:t>•</w:t>
            </w:r>
            <w:r>
              <w:rPr>
                <w:rFonts w:ascii="Times New Roman" w:eastAsia="新細明體" w:hAnsi="Times New Roman" w:cs="Times New Roman"/>
                <w:lang w:val="zh-TW" w:eastAsia="zh-CN"/>
              </w:rPr>
              <w:tab/>
            </w:r>
            <w:r w:rsidRPr="006F6117">
              <w:rPr>
                <w:rFonts w:ascii="Times New Roman" w:eastAsia="DengXian" w:hAnsi="Times New Roman" w:cs="Times New Roman" w:hint="eastAsia"/>
                <w:lang w:eastAsia="zh-CN"/>
              </w:rPr>
              <w:t>清楚解释公署的决定</w:t>
            </w:r>
          </w:p>
        </w:tc>
      </w:tr>
      <w:tr w:rsidR="00D57B29" w14:paraId="1EDFDE9A" w14:textId="77777777" w:rsidTr="00B330D6">
        <w:trPr>
          <w:trHeight w:val="227"/>
        </w:trPr>
        <w:tc>
          <w:tcPr>
            <w:tcW w:w="9638" w:type="dxa"/>
            <w:tcMar>
              <w:top w:w="57" w:type="dxa"/>
              <w:left w:w="113" w:type="dxa"/>
              <w:bottom w:w="57" w:type="dxa"/>
              <w:right w:w="170" w:type="dxa"/>
            </w:tcMar>
            <w:vAlign w:val="bottom"/>
          </w:tcPr>
          <w:p w14:paraId="467C0530" w14:textId="4A0E6CF3" w:rsidR="00D57B29" w:rsidRDefault="003423F9">
            <w:pPr>
              <w:pStyle w:val="50TableText"/>
              <w:ind w:left="510" w:hanging="397"/>
              <w:rPr>
                <w:rFonts w:ascii="Times New Roman" w:hAnsi="Times New Roman" w:cs="Times New Roman"/>
              </w:rPr>
            </w:pPr>
            <w:r w:rsidRPr="006F6117">
              <w:rPr>
                <w:rFonts w:ascii="Times New Roman" w:eastAsia="DengXian" w:hAnsi="Times New Roman" w:cs="Times New Roman"/>
                <w:lang w:val="zh-TW" w:eastAsia="zh-CN"/>
              </w:rPr>
              <w:t>•</w:t>
            </w:r>
            <w:r>
              <w:rPr>
                <w:rFonts w:ascii="Times New Roman" w:eastAsia="新細明體" w:hAnsi="Times New Roman" w:cs="Times New Roman"/>
                <w:lang w:val="zh-TW" w:eastAsia="zh-CN"/>
              </w:rPr>
              <w:tab/>
            </w:r>
            <w:r w:rsidRPr="006F6117">
              <w:rPr>
                <w:rFonts w:ascii="Times New Roman" w:eastAsia="DengXian" w:hAnsi="Times New Roman" w:cs="Times New Roman" w:hint="eastAsia"/>
                <w:lang w:eastAsia="zh-CN"/>
              </w:rPr>
              <w:t>保障申诉人的私隐</w:t>
            </w:r>
          </w:p>
        </w:tc>
      </w:tr>
      <w:tr w:rsidR="00D57B29" w14:paraId="6FB8BE3A" w14:textId="77777777" w:rsidTr="00B330D6">
        <w:trPr>
          <w:trHeight w:val="227"/>
        </w:trPr>
        <w:tc>
          <w:tcPr>
            <w:tcW w:w="9638" w:type="dxa"/>
            <w:tcMar>
              <w:top w:w="57" w:type="dxa"/>
              <w:left w:w="113" w:type="dxa"/>
              <w:bottom w:w="113" w:type="dxa"/>
              <w:right w:w="170" w:type="dxa"/>
            </w:tcMar>
            <w:vAlign w:val="bottom"/>
          </w:tcPr>
          <w:p w14:paraId="0D6B7D76" w14:textId="3F3B364F" w:rsidR="00D57B29" w:rsidRDefault="003423F9">
            <w:pPr>
              <w:pStyle w:val="50TableText"/>
              <w:ind w:left="510" w:hanging="397"/>
              <w:rPr>
                <w:rFonts w:ascii="Times New Roman" w:hAnsi="Times New Roman" w:cs="Times New Roman"/>
              </w:rPr>
            </w:pPr>
            <w:r w:rsidRPr="006F6117">
              <w:rPr>
                <w:rFonts w:ascii="Times New Roman" w:eastAsia="DengXian" w:hAnsi="Times New Roman" w:cs="Times New Roman"/>
                <w:lang w:val="zh-TW" w:eastAsia="zh-CN"/>
              </w:rPr>
              <w:t>•</w:t>
            </w:r>
            <w:r>
              <w:rPr>
                <w:rFonts w:ascii="Times New Roman" w:eastAsia="新細明體" w:hAnsi="Times New Roman" w:cs="Times New Roman"/>
                <w:lang w:val="zh-TW" w:eastAsia="zh-CN"/>
              </w:rPr>
              <w:tab/>
            </w:r>
            <w:r w:rsidRPr="006F6117">
              <w:rPr>
                <w:rFonts w:ascii="Times New Roman" w:eastAsia="DengXian" w:hAnsi="Times New Roman" w:cs="Times New Roman" w:hint="eastAsia"/>
                <w:lang w:eastAsia="zh-CN"/>
              </w:rPr>
              <w:t>对市民有礼及尊重</w:t>
            </w:r>
          </w:p>
        </w:tc>
      </w:tr>
    </w:tbl>
    <w:p w14:paraId="0891CA2E" w14:textId="77777777" w:rsidR="00D57B29" w:rsidRDefault="00D57B29">
      <w:pPr>
        <w:pStyle w:val="00BodyText"/>
        <w:rPr>
          <w:rFonts w:ascii="Times New Roman" w:eastAsia="新細明體" w:hAnsi="Times New Roman" w:cs="Times New Roman"/>
          <w:lang w:val="zh-CN"/>
        </w:rPr>
      </w:pPr>
    </w:p>
    <w:p w14:paraId="5C0600B4" w14:textId="43F04EFF" w:rsidR="00D57B29" w:rsidRDefault="003423F9">
      <w:pPr>
        <w:pStyle w:val="00BodyText"/>
        <w:rPr>
          <w:rFonts w:ascii="Times New Roman" w:eastAsia="新細明體" w:hAnsi="Times New Roman" w:cs="Times New Roman"/>
          <w:lang w:val="zh-CN"/>
        </w:rPr>
      </w:pPr>
      <w:r w:rsidRPr="006F6117">
        <w:rPr>
          <w:rFonts w:ascii="Times New Roman" w:eastAsia="DengXian" w:hAnsi="Times New Roman" w:cs="Times New Roman" w:hint="eastAsia"/>
          <w:lang w:eastAsia="zh-CN"/>
        </w:rPr>
        <w:t>申诉人若不满意查讯结果</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可来函公署及提出理据要求覆检个案</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若对个别职员或服务有任何意见</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可向公署专责总行政主任提出</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公署会秉持专业公正的精神跟进个案</w:t>
      </w:r>
      <w:r w:rsidRPr="006F6117">
        <w:rPr>
          <w:rFonts w:ascii="Times New Roman" w:eastAsia="DengXian" w:hAnsi="Times New Roman" w:cs="Times New Roman" w:hint="eastAsia"/>
          <w:lang w:val="zh-CN" w:eastAsia="zh-CN"/>
        </w:rPr>
        <w:t>。</w:t>
      </w:r>
    </w:p>
    <w:p w14:paraId="6D55E9DB" w14:textId="77777777" w:rsidR="00D57B29" w:rsidRDefault="00D57B29">
      <w:pPr>
        <w:pStyle w:val="00BodyText"/>
        <w:rPr>
          <w:rFonts w:ascii="Times New Roman" w:eastAsia="新細明體" w:hAnsi="Times New Roman" w:cs="Times New Roman"/>
          <w:lang w:val="zh-CN"/>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D57B29" w14:paraId="623FE02D" w14:textId="77777777" w:rsidTr="007A4304">
        <w:trPr>
          <w:trHeight w:val="60"/>
        </w:trPr>
        <w:tc>
          <w:tcPr>
            <w:tcW w:w="9638" w:type="dxa"/>
            <w:tcMar>
              <w:top w:w="113" w:type="dxa"/>
              <w:left w:w="0" w:type="dxa"/>
              <w:bottom w:w="113" w:type="dxa"/>
              <w:right w:w="0" w:type="dxa"/>
            </w:tcMar>
            <w:vAlign w:val="bottom"/>
          </w:tcPr>
          <w:p w14:paraId="13F9690D" w14:textId="05EFF53E" w:rsidR="00D57B29" w:rsidRDefault="003423F9">
            <w:pPr>
              <w:pStyle w:val="50TableText"/>
              <w:rPr>
                <w:rFonts w:ascii="Times New Roman" w:hAnsi="Times New Roman" w:cs="Times New Roman"/>
              </w:rPr>
            </w:pPr>
            <w:r w:rsidRPr="006F6117">
              <w:rPr>
                <w:rFonts w:ascii="Times New Roman" w:eastAsia="DengXian" w:hAnsi="Times New Roman" w:cs="Times New Roman" w:hint="eastAsia"/>
                <w:b/>
                <w:sz w:val="28"/>
                <w:szCs w:val="28"/>
                <w:lang w:eastAsia="zh-CN"/>
              </w:rPr>
              <w:t>申诉人的责任</w:t>
            </w:r>
          </w:p>
        </w:tc>
      </w:tr>
      <w:tr w:rsidR="00D57B29" w14:paraId="4A00904D" w14:textId="77777777" w:rsidTr="007A4304">
        <w:trPr>
          <w:trHeight w:val="60"/>
        </w:trPr>
        <w:tc>
          <w:tcPr>
            <w:tcW w:w="9638" w:type="dxa"/>
            <w:tcMar>
              <w:top w:w="0" w:type="dxa"/>
              <w:left w:w="0" w:type="dxa"/>
              <w:bottom w:w="0" w:type="dxa"/>
              <w:right w:w="0" w:type="dxa"/>
            </w:tcMar>
            <w:vAlign w:val="bottom"/>
          </w:tcPr>
          <w:p w14:paraId="478810FD"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08F647A8" w14:textId="77777777" w:rsidTr="00B330D6">
        <w:trPr>
          <w:trHeight w:val="260"/>
        </w:trPr>
        <w:tc>
          <w:tcPr>
            <w:tcW w:w="9638" w:type="dxa"/>
            <w:tcMar>
              <w:top w:w="113" w:type="dxa"/>
              <w:left w:w="113" w:type="dxa"/>
              <w:bottom w:w="57" w:type="dxa"/>
              <w:right w:w="0" w:type="dxa"/>
            </w:tcMar>
            <w:vAlign w:val="bottom"/>
          </w:tcPr>
          <w:p w14:paraId="12ACC460" w14:textId="046E702D" w:rsidR="00D57B29" w:rsidRDefault="003423F9">
            <w:pPr>
              <w:pStyle w:val="50TableText"/>
              <w:ind w:left="510" w:hanging="397"/>
              <w:rPr>
                <w:rFonts w:ascii="Times New Roman" w:hAnsi="Times New Roman" w:cs="Times New Roman"/>
              </w:rPr>
            </w:pPr>
            <w:r w:rsidRPr="006F6117">
              <w:rPr>
                <w:rFonts w:ascii="Times New Roman" w:eastAsia="DengXian" w:hAnsi="Times New Roman" w:cs="Times New Roman"/>
                <w:lang w:val="zh-TW" w:eastAsia="zh-CN"/>
              </w:rPr>
              <w:t>•</w:t>
            </w:r>
            <w:r>
              <w:rPr>
                <w:rFonts w:ascii="Times New Roman" w:eastAsia="新細明體" w:hAnsi="Times New Roman" w:cs="Times New Roman"/>
                <w:lang w:val="zh-TW" w:eastAsia="zh-CN"/>
              </w:rPr>
              <w:tab/>
            </w:r>
            <w:r w:rsidRPr="006F6117">
              <w:rPr>
                <w:rFonts w:ascii="Times New Roman" w:eastAsia="DengXian" w:hAnsi="Times New Roman" w:cs="Times New Roman" w:hint="eastAsia"/>
                <w:lang w:eastAsia="zh-CN"/>
              </w:rPr>
              <w:t>清楚说明申诉事项</w:t>
            </w:r>
          </w:p>
        </w:tc>
      </w:tr>
      <w:tr w:rsidR="00D57B29" w14:paraId="6D587B79" w14:textId="77777777" w:rsidTr="00B330D6">
        <w:trPr>
          <w:trHeight w:val="260"/>
        </w:trPr>
        <w:tc>
          <w:tcPr>
            <w:tcW w:w="9638" w:type="dxa"/>
            <w:tcMar>
              <w:top w:w="57" w:type="dxa"/>
              <w:left w:w="113" w:type="dxa"/>
              <w:bottom w:w="57" w:type="dxa"/>
              <w:right w:w="0" w:type="dxa"/>
            </w:tcMar>
            <w:vAlign w:val="bottom"/>
          </w:tcPr>
          <w:p w14:paraId="6B27B505" w14:textId="7A499BED" w:rsidR="00D57B29" w:rsidRDefault="003423F9">
            <w:pPr>
              <w:pStyle w:val="50TableText"/>
              <w:ind w:left="510" w:hanging="397"/>
              <w:rPr>
                <w:rFonts w:ascii="Times New Roman" w:hAnsi="Times New Roman" w:cs="Times New Roman"/>
                <w:lang w:eastAsia="zh-CN"/>
              </w:rPr>
            </w:pPr>
            <w:r w:rsidRPr="006F6117">
              <w:rPr>
                <w:rFonts w:ascii="Times New Roman" w:eastAsia="DengXian" w:hAnsi="Times New Roman" w:cs="Times New Roman"/>
                <w:lang w:val="zh-TW" w:eastAsia="zh-CN"/>
              </w:rPr>
              <w:t>•</w:t>
            </w:r>
            <w:r>
              <w:rPr>
                <w:rFonts w:ascii="Times New Roman" w:eastAsia="新細明體" w:hAnsi="Times New Roman" w:cs="Times New Roman"/>
                <w:lang w:val="zh-TW" w:eastAsia="zh-CN"/>
              </w:rPr>
              <w:tab/>
            </w:r>
            <w:r w:rsidRPr="006F6117">
              <w:rPr>
                <w:rFonts w:ascii="Times New Roman" w:eastAsia="DengXian" w:hAnsi="Times New Roman" w:cs="Times New Roman" w:hint="eastAsia"/>
                <w:lang w:eastAsia="zh-CN"/>
              </w:rPr>
              <w:t>适时提供真确的资料</w:t>
            </w:r>
            <w:r w:rsidRPr="006F6117">
              <w:rPr>
                <w:rFonts w:ascii="Times New Roman" w:eastAsia="DengXian" w:hAnsi="Times New Roman" w:cs="Times New Roman" w:hint="eastAsia"/>
                <w:lang w:val="zh-TW" w:eastAsia="zh-CN"/>
              </w:rPr>
              <w:t>（</w:t>
            </w:r>
            <w:r w:rsidRPr="006F6117">
              <w:rPr>
                <w:rFonts w:ascii="Times New Roman" w:eastAsia="DengXian" w:hAnsi="Times New Roman" w:cs="Times New Roman" w:hint="eastAsia"/>
                <w:lang w:eastAsia="zh-CN"/>
              </w:rPr>
              <w:t>包括事件经过</w:t>
            </w:r>
            <w:r w:rsidRPr="006F6117">
              <w:rPr>
                <w:rFonts w:ascii="Times New Roman" w:eastAsia="DengXian" w:hAnsi="Times New Roman" w:cs="Times New Roman" w:hint="eastAsia"/>
                <w:lang w:val="zh-TW" w:eastAsia="zh-CN"/>
              </w:rPr>
              <w:t>、</w:t>
            </w:r>
            <w:r w:rsidRPr="006F6117">
              <w:rPr>
                <w:rFonts w:ascii="Times New Roman" w:eastAsia="DengXian" w:hAnsi="Times New Roman" w:cs="Times New Roman" w:hint="eastAsia"/>
                <w:lang w:eastAsia="zh-CN"/>
              </w:rPr>
              <w:t>可供核实其身份及确定联络方法的所需资料等</w:t>
            </w:r>
            <w:r w:rsidRPr="006F6117">
              <w:rPr>
                <w:rFonts w:ascii="Times New Roman" w:eastAsia="DengXian" w:hAnsi="Times New Roman" w:cs="Times New Roman" w:hint="eastAsia"/>
                <w:lang w:val="zh-TW" w:eastAsia="zh-CN"/>
              </w:rPr>
              <w:t>）</w:t>
            </w:r>
          </w:p>
        </w:tc>
      </w:tr>
      <w:tr w:rsidR="00D57B29" w14:paraId="02F5CED7" w14:textId="77777777" w:rsidTr="00B330D6">
        <w:trPr>
          <w:trHeight w:val="260"/>
        </w:trPr>
        <w:tc>
          <w:tcPr>
            <w:tcW w:w="9638" w:type="dxa"/>
            <w:tcMar>
              <w:top w:w="57" w:type="dxa"/>
              <w:left w:w="113" w:type="dxa"/>
              <w:bottom w:w="57" w:type="dxa"/>
              <w:right w:w="0" w:type="dxa"/>
            </w:tcMar>
            <w:vAlign w:val="bottom"/>
          </w:tcPr>
          <w:p w14:paraId="7685B821" w14:textId="3E6F90B1" w:rsidR="00D57B29" w:rsidRDefault="003423F9">
            <w:pPr>
              <w:pStyle w:val="50TableText"/>
              <w:ind w:left="510" w:hanging="397"/>
              <w:rPr>
                <w:rFonts w:ascii="Times New Roman" w:hAnsi="Times New Roman" w:cs="Times New Roman"/>
              </w:rPr>
            </w:pPr>
            <w:r w:rsidRPr="006F6117">
              <w:rPr>
                <w:rFonts w:ascii="Times New Roman" w:eastAsia="DengXian" w:hAnsi="Times New Roman" w:cs="Times New Roman"/>
                <w:lang w:val="zh-TW" w:eastAsia="zh-CN"/>
              </w:rPr>
              <w:t>•</w:t>
            </w:r>
            <w:r>
              <w:rPr>
                <w:rFonts w:ascii="Times New Roman" w:eastAsia="新細明體" w:hAnsi="Times New Roman" w:cs="Times New Roman"/>
                <w:lang w:val="zh-TW" w:eastAsia="zh-CN"/>
              </w:rPr>
              <w:tab/>
            </w:r>
            <w:r w:rsidRPr="006F6117">
              <w:rPr>
                <w:rFonts w:ascii="Times New Roman" w:eastAsia="DengXian" w:hAnsi="Times New Roman" w:cs="Times New Roman" w:hint="eastAsia"/>
                <w:lang w:eastAsia="zh-CN"/>
              </w:rPr>
              <w:t>配合查讯工作</w:t>
            </w:r>
          </w:p>
        </w:tc>
      </w:tr>
      <w:tr w:rsidR="00D57B29" w14:paraId="23B5FF71" w14:textId="77777777" w:rsidTr="00B330D6">
        <w:trPr>
          <w:trHeight w:val="260"/>
        </w:trPr>
        <w:tc>
          <w:tcPr>
            <w:tcW w:w="9638" w:type="dxa"/>
            <w:tcMar>
              <w:top w:w="57" w:type="dxa"/>
              <w:left w:w="113" w:type="dxa"/>
              <w:bottom w:w="57" w:type="dxa"/>
              <w:right w:w="0" w:type="dxa"/>
            </w:tcMar>
            <w:vAlign w:val="bottom"/>
          </w:tcPr>
          <w:p w14:paraId="2B0CC388" w14:textId="303B1921" w:rsidR="00D57B29" w:rsidRDefault="003423F9">
            <w:pPr>
              <w:pStyle w:val="50TableText"/>
              <w:ind w:left="510" w:hanging="397"/>
              <w:rPr>
                <w:rFonts w:ascii="Times New Roman" w:hAnsi="Times New Roman" w:cs="Times New Roman"/>
                <w:lang w:eastAsia="zh-CN"/>
              </w:rPr>
            </w:pPr>
            <w:r w:rsidRPr="006F6117">
              <w:rPr>
                <w:rFonts w:ascii="Times New Roman" w:eastAsia="DengXian" w:hAnsi="Times New Roman" w:cs="Times New Roman"/>
                <w:lang w:val="zh-TW" w:eastAsia="zh-CN"/>
              </w:rPr>
              <w:t>•</w:t>
            </w:r>
            <w:r>
              <w:rPr>
                <w:rFonts w:ascii="Times New Roman" w:eastAsia="新細明體" w:hAnsi="Times New Roman" w:cs="Times New Roman"/>
                <w:lang w:val="zh-TW" w:eastAsia="zh-CN"/>
              </w:rPr>
              <w:tab/>
            </w:r>
            <w:r w:rsidRPr="006F6117">
              <w:rPr>
                <w:rFonts w:ascii="Times New Roman" w:eastAsia="DengXian" w:hAnsi="Times New Roman" w:cs="Times New Roman" w:hint="eastAsia"/>
                <w:lang w:eastAsia="zh-CN"/>
              </w:rPr>
              <w:t>以合理的态度提出申诉</w:t>
            </w:r>
          </w:p>
        </w:tc>
      </w:tr>
      <w:tr w:rsidR="00D57B29" w14:paraId="07AB0915" w14:textId="77777777" w:rsidTr="00B330D6">
        <w:trPr>
          <w:trHeight w:val="260"/>
        </w:trPr>
        <w:tc>
          <w:tcPr>
            <w:tcW w:w="9638" w:type="dxa"/>
            <w:tcMar>
              <w:top w:w="57" w:type="dxa"/>
              <w:left w:w="113" w:type="dxa"/>
              <w:bottom w:w="113" w:type="dxa"/>
              <w:right w:w="0" w:type="dxa"/>
            </w:tcMar>
            <w:vAlign w:val="bottom"/>
          </w:tcPr>
          <w:p w14:paraId="18156406" w14:textId="5B156744" w:rsidR="00D57B29" w:rsidRDefault="003423F9">
            <w:pPr>
              <w:pStyle w:val="50TableText"/>
              <w:ind w:left="510" w:hanging="397"/>
              <w:rPr>
                <w:rFonts w:ascii="Times New Roman" w:hAnsi="Times New Roman" w:cs="Times New Roman"/>
              </w:rPr>
            </w:pPr>
            <w:r w:rsidRPr="006F6117">
              <w:rPr>
                <w:rFonts w:ascii="Times New Roman" w:eastAsia="DengXian" w:hAnsi="Times New Roman" w:cs="Times New Roman"/>
                <w:lang w:val="zh-TW" w:eastAsia="zh-CN"/>
              </w:rPr>
              <w:t>•</w:t>
            </w:r>
            <w:r>
              <w:rPr>
                <w:rFonts w:ascii="Times New Roman" w:eastAsia="新細明體" w:hAnsi="Times New Roman" w:cs="Times New Roman"/>
                <w:lang w:val="zh-TW" w:eastAsia="zh-CN"/>
              </w:rPr>
              <w:tab/>
            </w:r>
            <w:r w:rsidRPr="006F6117">
              <w:rPr>
                <w:rFonts w:ascii="Times New Roman" w:eastAsia="DengXian" w:hAnsi="Times New Roman" w:cs="Times New Roman" w:hint="eastAsia"/>
                <w:lang w:eastAsia="zh-CN"/>
              </w:rPr>
              <w:t>对职员有礼及尊重</w:t>
            </w:r>
          </w:p>
        </w:tc>
      </w:tr>
    </w:tbl>
    <w:p w14:paraId="4D8191C3" w14:textId="77777777" w:rsidR="00D57B29" w:rsidRDefault="00D57B29">
      <w:pPr>
        <w:pStyle w:val="00BodyText"/>
        <w:rPr>
          <w:rFonts w:ascii="Times New Roman" w:eastAsia="新細明體" w:hAnsi="Times New Roman" w:cs="Times New Roman"/>
          <w:lang w:val="zh-CN"/>
        </w:rPr>
      </w:pPr>
    </w:p>
    <w:p w14:paraId="460927A6" w14:textId="32A23F33" w:rsidR="000B6FDF" w:rsidRDefault="003423F9">
      <w:pPr>
        <w:pStyle w:val="00BodyText"/>
        <w:rPr>
          <w:rFonts w:ascii="Times New Roman" w:eastAsia="新細明體" w:hAnsi="Times New Roman" w:cs="Times New Roman"/>
          <w:lang w:val="en-US" w:eastAsia="zh-CN"/>
        </w:rPr>
      </w:pPr>
      <w:r w:rsidRPr="006F6117">
        <w:rPr>
          <w:rFonts w:ascii="Times New Roman" w:eastAsia="DengXian" w:hAnsi="Times New Roman" w:cs="Times New Roman" w:hint="eastAsia"/>
          <w:spacing w:val="-7"/>
          <w:lang w:eastAsia="zh-CN"/>
        </w:rPr>
        <w:t>若申诉人未能配合</w:t>
      </w:r>
      <w:r w:rsidRPr="006F6117">
        <w:rPr>
          <w:rFonts w:ascii="Times New Roman" w:eastAsia="DengXian" w:hAnsi="Times New Roman" w:cs="Times New Roman" w:hint="eastAsia"/>
          <w:spacing w:val="-7"/>
          <w:lang w:val="zh-CN" w:eastAsia="zh-CN"/>
        </w:rPr>
        <w:t>，</w:t>
      </w:r>
      <w:r w:rsidRPr="006F6117">
        <w:rPr>
          <w:rFonts w:ascii="Times New Roman" w:eastAsia="DengXian" w:hAnsi="Times New Roman" w:cs="Times New Roman" w:hint="eastAsia"/>
          <w:spacing w:val="-7"/>
          <w:lang w:eastAsia="zh-CN"/>
        </w:rPr>
        <w:t>查讯进度及</w:t>
      </w:r>
      <w:r w:rsidRPr="006F6117">
        <w:rPr>
          <w:rFonts w:ascii="Segoe UI Symbol" w:eastAsia="DengXian" w:hAnsi="Segoe UI Symbol" w:cs="Segoe UI Symbol" w:hint="eastAsia"/>
          <w:spacing w:val="-7"/>
          <w:w w:val="80"/>
          <w:lang w:val="zh-CN" w:eastAsia="zh-CN"/>
        </w:rPr>
        <w:t>╱</w:t>
      </w:r>
      <w:r w:rsidRPr="006F6117">
        <w:rPr>
          <w:rFonts w:ascii="Times New Roman" w:eastAsia="DengXian" w:hAnsi="Times New Roman" w:cs="Times New Roman" w:hint="eastAsia"/>
          <w:spacing w:val="-7"/>
          <w:lang w:eastAsia="zh-CN"/>
        </w:rPr>
        <w:t>或结果可能会受</w:t>
      </w:r>
      <w:r w:rsidRPr="006F6117">
        <w:rPr>
          <w:rFonts w:ascii="Times New Roman" w:eastAsia="DengXian" w:hAnsi="Times New Roman" w:cs="Times New Roman" w:hint="eastAsia"/>
          <w:lang w:eastAsia="zh-CN"/>
        </w:rPr>
        <w:t>影响</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届时公署会视乎实际情况</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决定采取适当措施</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包括根据所获得的证据作出判断</w:t>
      </w:r>
      <w:r w:rsidRPr="006F6117">
        <w:rPr>
          <w:rFonts w:ascii="Times New Roman" w:eastAsia="DengXian" w:hAnsi="Times New Roman" w:cs="Times New Roman" w:hint="eastAsia"/>
          <w:lang w:val="zh-CN" w:eastAsia="zh-CN"/>
        </w:rPr>
        <w:t>，</w:t>
      </w:r>
      <w:r w:rsidRPr="006F6117">
        <w:rPr>
          <w:rFonts w:ascii="Times New Roman" w:eastAsia="DengXian" w:hAnsi="Times New Roman" w:cs="Times New Roman" w:hint="eastAsia"/>
          <w:lang w:eastAsia="zh-CN"/>
        </w:rPr>
        <w:t>或终止查讯等</w:t>
      </w:r>
      <w:r w:rsidRPr="006F6117">
        <w:rPr>
          <w:rFonts w:ascii="Times New Roman" w:eastAsia="DengXian" w:hAnsi="Times New Roman" w:cs="Times New Roman" w:hint="eastAsia"/>
          <w:lang w:val="zh-CN" w:eastAsia="zh-CN"/>
        </w:rPr>
        <w:t>。</w:t>
      </w:r>
    </w:p>
    <w:p w14:paraId="117829D0" w14:textId="070D45FD" w:rsidR="00291608" w:rsidRDefault="00291608" w:rsidP="00291608">
      <w:pPr>
        <w:pStyle w:val="a"/>
        <w:tabs>
          <w:tab w:val="left" w:pos="567"/>
        </w:tabs>
        <w:suppressAutoHyphens/>
        <w:spacing w:line="240" w:lineRule="auto"/>
        <w:rPr>
          <w:rFonts w:ascii="Times New Roman" w:hAnsi="Times New Roman" w:cs="Times New Roman"/>
          <w:lang w:eastAsia="zh-CN"/>
        </w:rPr>
      </w:pPr>
      <w:r>
        <w:rPr>
          <w:rFonts w:ascii="Times New Roman" w:eastAsia="新細明體" w:hAnsi="Times New Roman" w:cs="Times New Roman"/>
          <w:lang w:val="en-US" w:eastAsia="zh-CN"/>
        </w:rPr>
        <w:br w:type="page"/>
      </w:r>
      <w:r w:rsidR="003423F9" w:rsidRPr="006F6117">
        <w:rPr>
          <w:rFonts w:ascii="Times New Roman" w:eastAsia="DengXian" w:hAnsi="Times New Roman" w:cs="Times New Roman" w:hint="eastAsia"/>
          <w:b/>
          <w:spacing w:val="-2"/>
          <w:sz w:val="44"/>
          <w:szCs w:val="44"/>
          <w:lang w:eastAsia="zh-CN"/>
        </w:rPr>
        <w:t>中国香港申诉专员公署</w:t>
      </w:r>
    </w:p>
    <w:p w14:paraId="49E8C8E9" w14:textId="77777777" w:rsidR="00291608" w:rsidRDefault="00291608" w:rsidP="00291608">
      <w:pPr>
        <w:pStyle w:val="00BodyText"/>
        <w:rPr>
          <w:rFonts w:ascii="Times New Roman" w:eastAsia="新細明體" w:hAnsi="Times New Roman" w:cs="Times New Roman"/>
          <w:lang w:eastAsia="zh-CN"/>
        </w:rPr>
      </w:pPr>
    </w:p>
    <w:p w14:paraId="02705CE7" w14:textId="1B463449" w:rsidR="00291608" w:rsidRDefault="003423F9" w:rsidP="00445A61">
      <w:pPr>
        <w:pStyle w:val="00BodyText"/>
        <w:tabs>
          <w:tab w:val="clear" w:pos="397"/>
          <w:tab w:val="clear" w:pos="794"/>
          <w:tab w:val="clear" w:pos="1191"/>
          <w:tab w:val="left" w:pos="1134"/>
        </w:tabs>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地址</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香港干诺道中</w:t>
      </w:r>
      <w:r w:rsidRPr="006F6117">
        <w:rPr>
          <w:rFonts w:ascii="Times New Roman" w:eastAsia="DengXian" w:hAnsi="Times New Roman" w:cs="Times New Roman"/>
          <w:lang w:eastAsia="zh-CN"/>
        </w:rPr>
        <w:t>168-200</w:t>
      </w:r>
      <w:r w:rsidRPr="006F6117">
        <w:rPr>
          <w:rFonts w:ascii="Times New Roman" w:eastAsia="DengXian" w:hAnsi="Times New Roman" w:cs="Times New Roman" w:hint="eastAsia"/>
          <w:lang w:eastAsia="zh-CN"/>
        </w:rPr>
        <w:t>号</w:t>
      </w:r>
    </w:p>
    <w:p w14:paraId="6C4BDFEA" w14:textId="2534A53E" w:rsidR="00291608" w:rsidRDefault="003423F9" w:rsidP="00B330D6">
      <w:pPr>
        <w:pStyle w:val="00BodyText"/>
        <w:tabs>
          <w:tab w:val="clear" w:pos="397"/>
          <w:tab w:val="clear" w:pos="794"/>
          <w:tab w:val="clear" w:pos="1191"/>
          <w:tab w:val="left" w:pos="1134"/>
        </w:tabs>
        <w:rPr>
          <w:rFonts w:ascii="Times New Roman" w:eastAsia="新細明體" w:hAnsi="Times New Roman" w:cs="Times New Roman"/>
          <w:lang w:eastAsia="zh-CN"/>
        </w:rPr>
      </w:pP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信德中心招商局大厦</w:t>
      </w:r>
      <w:r w:rsidRPr="006F6117">
        <w:rPr>
          <w:rFonts w:ascii="Times New Roman" w:eastAsia="DengXian" w:hAnsi="Times New Roman" w:cs="Times New Roman"/>
          <w:lang w:eastAsia="zh-CN"/>
        </w:rPr>
        <w:t>30</w:t>
      </w:r>
      <w:r w:rsidRPr="006F6117">
        <w:rPr>
          <w:rFonts w:ascii="Times New Roman" w:eastAsia="DengXian" w:hAnsi="Times New Roman" w:cs="Times New Roman" w:hint="eastAsia"/>
          <w:lang w:eastAsia="zh-CN"/>
        </w:rPr>
        <w:t>楼</w:t>
      </w:r>
    </w:p>
    <w:p w14:paraId="2BC29AD1" w14:textId="77777777" w:rsidR="00291608" w:rsidRDefault="00291608" w:rsidP="00445A61">
      <w:pPr>
        <w:pStyle w:val="00BodyText"/>
        <w:tabs>
          <w:tab w:val="clear" w:pos="397"/>
          <w:tab w:val="clear" w:pos="794"/>
          <w:tab w:val="clear" w:pos="1191"/>
          <w:tab w:val="left" w:pos="1134"/>
        </w:tabs>
        <w:rPr>
          <w:rFonts w:ascii="Times New Roman" w:eastAsia="新細明體" w:hAnsi="Times New Roman" w:cs="Times New Roman"/>
          <w:lang w:eastAsia="zh-CN"/>
        </w:rPr>
      </w:pPr>
    </w:p>
    <w:p w14:paraId="757980DB" w14:textId="2F7DB35F" w:rsidR="00291608" w:rsidRDefault="003423F9" w:rsidP="00445A61">
      <w:pPr>
        <w:pStyle w:val="00BodyText"/>
        <w:tabs>
          <w:tab w:val="clear" w:pos="397"/>
          <w:tab w:val="clear" w:pos="794"/>
          <w:tab w:val="clear" w:pos="1191"/>
          <w:tab w:val="left" w:pos="1134"/>
        </w:tabs>
        <w:rPr>
          <w:rFonts w:ascii="Times New Roman" w:eastAsia="新細明體" w:hAnsi="Times New Roman" w:cs="Times New Roman"/>
          <w:lang w:eastAsia="zh-CN"/>
        </w:rPr>
      </w:pPr>
      <w:r w:rsidRPr="006F6117">
        <w:rPr>
          <w:rFonts w:ascii="Times New Roman" w:eastAsia="DengXian" w:hAnsi="Times New Roman" w:cs="Times New Roman" w:hint="eastAsia"/>
          <w:lang w:eastAsia="zh-CN"/>
        </w:rPr>
        <w:t>邮箱</w:t>
      </w:r>
      <w:r>
        <w:rPr>
          <w:rFonts w:ascii="Times New Roman" w:eastAsia="新細明體" w:hAnsi="Times New Roman" w:cs="Times New Roman"/>
          <w:lang w:eastAsia="zh-CN"/>
        </w:rPr>
        <w:tab/>
      </w:r>
      <w:r w:rsidRPr="006F6117">
        <w:rPr>
          <w:rFonts w:ascii="Times New Roman" w:eastAsia="DengXian" w:hAnsi="Times New Roman" w:cs="Times New Roman" w:hint="eastAsia"/>
          <w:lang w:eastAsia="zh-CN"/>
        </w:rPr>
        <w:t>香港邮政总局信箱</w:t>
      </w:r>
      <w:r w:rsidRPr="006F6117">
        <w:rPr>
          <w:rFonts w:ascii="Times New Roman" w:eastAsia="DengXian" w:hAnsi="Times New Roman" w:cs="Times New Roman"/>
          <w:lang w:eastAsia="zh-CN"/>
        </w:rPr>
        <w:t>3300</w:t>
      </w:r>
      <w:r w:rsidRPr="006F6117">
        <w:rPr>
          <w:rFonts w:ascii="Times New Roman" w:eastAsia="DengXian" w:hAnsi="Times New Roman" w:cs="Times New Roman" w:hint="eastAsia"/>
          <w:lang w:eastAsia="zh-CN"/>
        </w:rPr>
        <w:t>号</w:t>
      </w:r>
    </w:p>
    <w:p w14:paraId="0F0E1EC5" w14:textId="77777777" w:rsidR="00291608" w:rsidRDefault="00291608" w:rsidP="00291608">
      <w:pPr>
        <w:pStyle w:val="00BodyText"/>
        <w:rPr>
          <w:rFonts w:ascii="Times New Roman" w:eastAsia="新細明體" w:hAnsi="Times New Roman" w:cs="Times New Roman"/>
          <w:lang w:eastAsia="zh-CN"/>
        </w:rPr>
      </w:pPr>
    </w:p>
    <w:p w14:paraId="5DCEDDE6" w14:textId="1F3C228B" w:rsidR="00291608" w:rsidRDefault="003423F9" w:rsidP="00291608">
      <w:pPr>
        <w:pStyle w:val="00BodyText"/>
        <w:tabs>
          <w:tab w:val="clear" w:pos="397"/>
          <w:tab w:val="clear" w:pos="794"/>
          <w:tab w:val="clear" w:pos="1191"/>
          <w:tab w:val="left" w:pos="1134"/>
        </w:tabs>
        <w:rPr>
          <w:rFonts w:ascii="Times New Roman" w:eastAsia="新細明體" w:hAnsi="Times New Roman" w:cs="Times New Roman"/>
          <w:lang w:val="en-US" w:eastAsia="zh-CN"/>
        </w:rPr>
      </w:pPr>
      <w:r w:rsidRPr="006F6117">
        <w:rPr>
          <w:rFonts w:ascii="Times New Roman" w:eastAsia="DengXian" w:hAnsi="Times New Roman" w:cs="Times New Roman" w:hint="eastAsia"/>
          <w:lang w:eastAsia="zh-CN"/>
        </w:rPr>
        <w:t>公署热线</w:t>
      </w:r>
      <w:r>
        <w:rPr>
          <w:rFonts w:ascii="Times New Roman" w:eastAsia="新細明體" w:hAnsi="Times New Roman" w:cs="Times New Roman"/>
          <w:lang w:eastAsia="zh-CN"/>
        </w:rPr>
        <w:tab/>
      </w:r>
      <w:r w:rsidRPr="006F6117">
        <w:rPr>
          <w:rFonts w:ascii="Times New Roman" w:eastAsia="DengXian" w:hAnsi="Times New Roman" w:cs="Times New Roman"/>
          <w:lang w:val="en-US" w:eastAsia="zh-CN"/>
        </w:rPr>
        <w:t>(852) 2629 0555</w:t>
      </w:r>
    </w:p>
    <w:p w14:paraId="0AA5C5DD" w14:textId="77777777" w:rsidR="00291608" w:rsidRDefault="00291608" w:rsidP="00291608">
      <w:pPr>
        <w:pStyle w:val="00BodyText"/>
        <w:tabs>
          <w:tab w:val="clear" w:pos="397"/>
          <w:tab w:val="clear" w:pos="794"/>
          <w:tab w:val="clear" w:pos="1191"/>
          <w:tab w:val="left" w:pos="1134"/>
        </w:tabs>
        <w:rPr>
          <w:rFonts w:ascii="Times New Roman" w:eastAsia="新細明體" w:hAnsi="Times New Roman" w:cs="Times New Roman"/>
          <w:lang w:val="en-US" w:eastAsia="zh-CN"/>
        </w:rPr>
      </w:pPr>
    </w:p>
    <w:p w14:paraId="021CFCA0" w14:textId="2ABDACFC" w:rsidR="00291608" w:rsidRDefault="003423F9" w:rsidP="00291608">
      <w:pPr>
        <w:pStyle w:val="00BodyText"/>
        <w:tabs>
          <w:tab w:val="clear" w:pos="397"/>
          <w:tab w:val="clear" w:pos="794"/>
          <w:tab w:val="clear" w:pos="1191"/>
          <w:tab w:val="left" w:pos="1134"/>
        </w:tabs>
        <w:rPr>
          <w:rFonts w:ascii="Times New Roman" w:eastAsia="新細明體" w:hAnsi="Times New Roman" w:cs="Times New Roman"/>
          <w:lang w:val="en-US" w:eastAsia="zh-CN"/>
        </w:rPr>
      </w:pPr>
      <w:r w:rsidRPr="006F6117">
        <w:rPr>
          <w:rFonts w:ascii="Times New Roman" w:eastAsia="DengXian" w:hAnsi="Times New Roman" w:cs="Times New Roman" w:hint="eastAsia"/>
          <w:lang w:val="en-US" w:eastAsia="zh-CN"/>
        </w:rPr>
        <w:t>传真</w:t>
      </w:r>
      <w:r>
        <w:rPr>
          <w:rFonts w:ascii="Times New Roman" w:eastAsia="新細明體" w:hAnsi="Times New Roman" w:cs="Times New Roman"/>
          <w:lang w:val="en-US" w:eastAsia="zh-CN"/>
        </w:rPr>
        <w:tab/>
      </w:r>
      <w:r w:rsidRPr="006F6117">
        <w:rPr>
          <w:rFonts w:ascii="Times New Roman" w:eastAsia="DengXian" w:hAnsi="Times New Roman" w:cs="Times New Roman"/>
          <w:lang w:val="en-US" w:eastAsia="zh-CN"/>
        </w:rPr>
        <w:t>(852) 2882 8149</w:t>
      </w:r>
    </w:p>
    <w:p w14:paraId="03A979E5" w14:textId="77777777" w:rsidR="00291608" w:rsidRDefault="00291608" w:rsidP="00291608">
      <w:pPr>
        <w:pStyle w:val="00BodyText"/>
        <w:tabs>
          <w:tab w:val="clear" w:pos="397"/>
          <w:tab w:val="clear" w:pos="794"/>
          <w:tab w:val="clear" w:pos="1191"/>
          <w:tab w:val="left" w:pos="1134"/>
        </w:tabs>
        <w:rPr>
          <w:rFonts w:ascii="Times New Roman" w:eastAsia="新細明體" w:hAnsi="Times New Roman" w:cs="Times New Roman"/>
          <w:lang w:val="en-US" w:eastAsia="zh-CN"/>
        </w:rPr>
      </w:pPr>
    </w:p>
    <w:p w14:paraId="399439AD" w14:textId="66A31E7A" w:rsidR="00291608" w:rsidRPr="00CC1B00" w:rsidRDefault="003423F9" w:rsidP="00291608">
      <w:pPr>
        <w:pStyle w:val="00BodyText"/>
        <w:tabs>
          <w:tab w:val="clear" w:pos="397"/>
          <w:tab w:val="clear" w:pos="794"/>
          <w:tab w:val="clear" w:pos="1191"/>
          <w:tab w:val="left" w:pos="1134"/>
        </w:tabs>
        <w:rPr>
          <w:rFonts w:ascii="Times New Roman" w:eastAsia="新細明體" w:hAnsi="Times New Roman" w:cs="Times New Roman"/>
          <w:lang w:val="en-US" w:eastAsia="zh-CN"/>
        </w:rPr>
      </w:pPr>
      <w:r w:rsidRPr="006F6117">
        <w:rPr>
          <w:rFonts w:ascii="Times New Roman" w:eastAsia="DengXian" w:hAnsi="Times New Roman" w:cs="Times New Roman" w:hint="eastAsia"/>
          <w:lang w:val="en-US" w:eastAsia="zh-CN"/>
        </w:rPr>
        <w:t>查询电邮</w:t>
      </w:r>
      <w:r w:rsidRPr="00CC1B00">
        <w:rPr>
          <w:rFonts w:ascii="Times New Roman" w:eastAsia="新細明體" w:hAnsi="Times New Roman" w:cs="Times New Roman"/>
          <w:lang w:val="en-US" w:eastAsia="zh-CN"/>
        </w:rPr>
        <w:tab/>
      </w:r>
      <w:r w:rsidRPr="006F6117">
        <w:rPr>
          <w:rFonts w:ascii="Times New Roman" w:eastAsia="DengXian" w:hAnsi="Times New Roman" w:cs="Times New Roman"/>
          <w:lang w:eastAsia="zh-CN"/>
        </w:rPr>
        <w:t>enquiry@ombudsman.hk</w:t>
      </w:r>
    </w:p>
    <w:p w14:paraId="1F74C365" w14:textId="77777777" w:rsidR="00291608" w:rsidRPr="00CC1B00" w:rsidRDefault="00291608" w:rsidP="00291608">
      <w:pPr>
        <w:pStyle w:val="00BodyText"/>
        <w:tabs>
          <w:tab w:val="clear" w:pos="397"/>
          <w:tab w:val="clear" w:pos="794"/>
          <w:tab w:val="clear" w:pos="1191"/>
          <w:tab w:val="left" w:pos="1134"/>
        </w:tabs>
        <w:rPr>
          <w:rFonts w:ascii="Times New Roman" w:eastAsia="新細明體" w:hAnsi="Times New Roman" w:cs="Times New Roman"/>
          <w:lang w:val="en-US" w:eastAsia="zh-CN"/>
        </w:rPr>
      </w:pPr>
    </w:p>
    <w:p w14:paraId="7E9D027B" w14:textId="2EADE416" w:rsidR="00291608" w:rsidRPr="00CC1B00" w:rsidRDefault="003423F9" w:rsidP="00291608">
      <w:pPr>
        <w:pStyle w:val="00BodyText"/>
        <w:tabs>
          <w:tab w:val="clear" w:pos="397"/>
          <w:tab w:val="clear" w:pos="794"/>
          <w:tab w:val="clear" w:pos="1191"/>
          <w:tab w:val="left" w:pos="1134"/>
        </w:tabs>
        <w:rPr>
          <w:rFonts w:ascii="Times New Roman" w:eastAsia="新細明體" w:hAnsi="Times New Roman" w:cs="Times New Roman"/>
          <w:lang w:val="en-US"/>
        </w:rPr>
      </w:pPr>
      <w:r w:rsidRPr="006F6117">
        <w:rPr>
          <w:rFonts w:ascii="Times New Roman" w:eastAsia="DengXian" w:hAnsi="Times New Roman" w:cs="Times New Roman" w:hint="eastAsia"/>
          <w:lang w:val="en-US" w:eastAsia="zh-CN"/>
        </w:rPr>
        <w:t>申诉电邮</w:t>
      </w:r>
      <w:r w:rsidRPr="00CC1B00">
        <w:rPr>
          <w:rFonts w:ascii="Times New Roman" w:eastAsia="新細明體" w:hAnsi="Times New Roman" w:cs="Times New Roman"/>
          <w:lang w:val="en-US" w:eastAsia="zh-CN"/>
        </w:rPr>
        <w:tab/>
      </w:r>
      <w:r w:rsidRPr="006F6117">
        <w:rPr>
          <w:rFonts w:ascii="Times New Roman" w:eastAsia="DengXian" w:hAnsi="Times New Roman" w:cs="Times New Roman"/>
          <w:lang w:val="en-US" w:eastAsia="zh-CN"/>
        </w:rPr>
        <w:t>complaints@ombudsman.hk</w:t>
      </w:r>
    </w:p>
    <w:p w14:paraId="0E08AD25" w14:textId="77777777" w:rsidR="00291608" w:rsidRPr="00CC1B00" w:rsidRDefault="00291608" w:rsidP="00291608">
      <w:pPr>
        <w:pStyle w:val="00BodyText"/>
        <w:tabs>
          <w:tab w:val="clear" w:pos="397"/>
          <w:tab w:val="clear" w:pos="794"/>
          <w:tab w:val="clear" w:pos="1191"/>
          <w:tab w:val="left" w:pos="1134"/>
        </w:tabs>
        <w:rPr>
          <w:rFonts w:ascii="Times New Roman" w:eastAsia="新細明體" w:hAnsi="Times New Roman" w:cs="Times New Roman"/>
          <w:lang w:val="en-US"/>
        </w:rPr>
      </w:pPr>
    </w:p>
    <w:p w14:paraId="27B26B58" w14:textId="68B02F1B" w:rsidR="00291608" w:rsidRPr="00CC1B00" w:rsidRDefault="003423F9" w:rsidP="00291608">
      <w:pPr>
        <w:pStyle w:val="00BodyText"/>
        <w:tabs>
          <w:tab w:val="clear" w:pos="397"/>
          <w:tab w:val="clear" w:pos="794"/>
          <w:tab w:val="clear" w:pos="1191"/>
          <w:tab w:val="left" w:pos="1134"/>
        </w:tabs>
        <w:rPr>
          <w:rFonts w:ascii="Times New Roman" w:eastAsia="新細明體" w:hAnsi="Times New Roman" w:cs="Times New Roman"/>
          <w:b/>
          <w:bCs/>
          <w:lang w:val="en-US"/>
        </w:rPr>
      </w:pPr>
      <w:r w:rsidRPr="006F6117">
        <w:rPr>
          <w:rFonts w:ascii="Times New Roman" w:eastAsia="DengXian" w:hAnsi="Times New Roman" w:cs="Times New Roman" w:hint="eastAsia"/>
          <w:lang w:val="en-US" w:eastAsia="zh-CN"/>
        </w:rPr>
        <w:t>网址</w:t>
      </w:r>
      <w:r w:rsidRPr="00CC1B00">
        <w:rPr>
          <w:rFonts w:ascii="Times New Roman" w:eastAsia="新細明體" w:hAnsi="Times New Roman" w:cs="Times New Roman"/>
          <w:lang w:val="en-US" w:eastAsia="zh-CN"/>
        </w:rPr>
        <w:tab/>
      </w:r>
      <w:r w:rsidRPr="006F6117">
        <w:rPr>
          <w:rFonts w:ascii="Times New Roman" w:eastAsia="DengXian" w:hAnsi="Times New Roman" w:cs="Times New Roman"/>
          <w:lang w:val="en-US" w:eastAsia="zh-CN"/>
        </w:rPr>
        <w:t>www.ombudsman.hk</w:t>
      </w:r>
    </w:p>
    <w:p w14:paraId="3FC57BED" w14:textId="77777777" w:rsidR="00291608" w:rsidRDefault="00291608" w:rsidP="00291608">
      <w:pPr>
        <w:pStyle w:val="00BodyText"/>
        <w:rPr>
          <w:rFonts w:ascii="Times New Roman" w:eastAsia="新細明體" w:hAnsi="Times New Roman" w:cs="Times New Roman"/>
          <w:lang w:val="en-US"/>
        </w:rPr>
      </w:pPr>
    </w:p>
    <w:p w14:paraId="15C39221" w14:textId="77777777" w:rsidR="00821D33" w:rsidRDefault="00821D33" w:rsidP="00291608">
      <w:pPr>
        <w:pStyle w:val="00BodyText"/>
        <w:rPr>
          <w:rFonts w:ascii="Times New Roman" w:eastAsia="新細明體" w:hAnsi="Times New Roman" w:cs="Times New Roman"/>
          <w:lang w:val="en-US"/>
        </w:rPr>
      </w:pPr>
    </w:p>
    <w:p w14:paraId="3E09FBB4" w14:textId="77777777" w:rsidR="00821D33" w:rsidRDefault="00821D33" w:rsidP="00291608">
      <w:pPr>
        <w:pStyle w:val="00BodyText"/>
        <w:rPr>
          <w:rFonts w:ascii="Times New Roman" w:eastAsia="新細明體" w:hAnsi="Times New Roman" w:cs="Times New Roman"/>
          <w:lang w:val="en-US"/>
        </w:rPr>
      </w:pPr>
    </w:p>
    <w:p w14:paraId="4A789F5A" w14:textId="48FE2216" w:rsidR="00291608" w:rsidRPr="00291608" w:rsidRDefault="003423F9" w:rsidP="00291608">
      <w:pPr>
        <w:pStyle w:val="00BodyText"/>
        <w:rPr>
          <w:rFonts w:ascii="Times New Roman" w:eastAsia="新細明體" w:hAnsi="Times New Roman" w:cs="Times New Roman"/>
          <w:lang w:val="en-US"/>
        </w:rPr>
      </w:pPr>
      <w:r w:rsidRPr="006F6117">
        <w:rPr>
          <w:rFonts w:ascii="Times New Roman" w:eastAsia="DengXian" w:hAnsi="Times New Roman" w:cs="Times New Roman" w:hint="eastAsia"/>
          <w:lang w:val="en-US" w:eastAsia="zh-CN"/>
        </w:rPr>
        <w:t>本年报内页采用环保纸张印制</w:t>
      </w:r>
    </w:p>
    <w:p w14:paraId="2BA8BD9F" w14:textId="77777777" w:rsidR="00291608" w:rsidRPr="00B330D6" w:rsidRDefault="00291608" w:rsidP="00291608">
      <w:pPr>
        <w:pStyle w:val="00BodyText"/>
        <w:rPr>
          <w:rFonts w:ascii="Times New Roman" w:eastAsia="新細明體" w:hAnsi="Times New Roman" w:cs="Times New Roman"/>
          <w:lang w:val="en-US"/>
        </w:rPr>
      </w:pPr>
    </w:p>
    <w:p w14:paraId="6869391B" w14:textId="037F3CFB" w:rsidR="000B6FDF" w:rsidRPr="000B6FDF" w:rsidRDefault="000B6FDF">
      <w:pPr>
        <w:pStyle w:val="00BodyText"/>
        <w:rPr>
          <w:rFonts w:ascii="Times New Roman" w:eastAsia="新細明體" w:hAnsi="Times New Roman" w:cs="Times New Roman"/>
          <w:lang w:val="en-US"/>
        </w:rPr>
      </w:pPr>
    </w:p>
    <w:sectPr w:rsidR="000B6FDF" w:rsidRPr="000B6FDF">
      <w:footerReference w:type="default" r:id="rId20"/>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C001F" w14:textId="77777777" w:rsidR="00A71952" w:rsidRDefault="00A71952" w:rsidP="0074081C">
      <w:pPr>
        <w:spacing w:after="0" w:line="240" w:lineRule="auto"/>
      </w:pPr>
      <w:r>
        <w:separator/>
      </w:r>
    </w:p>
  </w:endnote>
  <w:endnote w:type="continuationSeparator" w:id="0">
    <w:p w14:paraId="15AC7DB4" w14:textId="77777777" w:rsidR="00A71952" w:rsidRDefault="00A71952" w:rsidP="0074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ctora LT Std Light">
    <w:altName w:val="Calibri"/>
    <w:panose1 w:val="020B0406030503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dobeMingStd-Light">
    <w:altName w:val="微軟正黑體"/>
    <w:panose1 w:val="00000000000000000000"/>
    <w:charset w:val="88"/>
    <w:family w:val="auto"/>
    <w:notTrueType/>
    <w:pitch w:val="default"/>
    <w:sig w:usb0="00000001" w:usb1="08080000" w:usb2="00000010" w:usb3="00000000" w:csb0="00100000" w:csb1="00000000"/>
  </w:font>
  <w:font w:name="ATC-*~MHeiHK-L+Vectora*0020*LT*">
    <w:altName w:val="微軟正黑體"/>
    <w:panose1 w:val="00000000000000000000"/>
    <w:charset w:val="88"/>
    <w:family w:val="auto"/>
    <w:notTrueType/>
    <w:pitch w:val="default"/>
    <w:sig w:usb0="00000001" w:usb1="08080000" w:usb2="00000010" w:usb3="00000000" w:csb0="00100000" w:csb1="00000000"/>
  </w:font>
  <w:font w:name="ATC-*~MHeiHK-B+Vectora*0020*LT*">
    <w:altName w:val="微軟正黑體"/>
    <w:panose1 w:val="00000000000000000000"/>
    <w:charset w:val="88"/>
    <w:family w:val="auto"/>
    <w:notTrueType/>
    <w:pitch w:val="default"/>
    <w:sig w:usb0="00000001" w:usb1="08080000" w:usb2="00000010" w:usb3="00000000" w:csb0="00100000" w:csb1="00000000"/>
  </w:font>
  <w:font w:name="蘋果儷中黑 Medium">
    <w:altName w:val="微軟正黑體"/>
    <w:panose1 w:val="00000000000000000000"/>
    <w:charset w:val="88"/>
    <w:family w:val="auto"/>
    <w:notTrueType/>
    <w:pitch w:val="default"/>
    <w:sig w:usb0="00000001" w:usb1="08080000" w:usb2="00000010" w:usb3="00000000" w:csb0="00100000" w:csb1="00000000"/>
  </w:font>
  <w:font w:name="ATC-*~MHeiHK-M+Vectora*0020*LT*">
    <w:altName w:val="微軟正黑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阿里巴巴普惠体">
    <w:altName w:val="SimSun"/>
    <w:panose1 w:val="00000000000000000000"/>
    <w:charset w:val="86"/>
    <w:family w:val="roman"/>
    <w:notTrueType/>
    <w:pitch w:val="variable"/>
    <w:sig w:usb0="A00002FF" w:usb1="7ACF7CFB" w:usb2="0000001E" w:usb3="00000000" w:csb0="0004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80000287" w:usb1="188F1C12" w:usb2="00000016" w:usb3="00000000" w:csb0="00040009" w:csb1="00000000"/>
  </w:font>
  <w:font w:name="Times LT Std">
    <w:altName w:val="Times New Roman"/>
    <w:panose1 w:val="00000000000000000000"/>
    <w:charset w:val="00"/>
    <w:family w:val="roman"/>
    <w:notTrueType/>
    <w:pitch w:val="variable"/>
    <w:sig w:usb0="800000AF" w:usb1="5000204A" w:usb2="00000000" w:usb3="00000000" w:csb0="00000001" w:csb1="00000000"/>
  </w:font>
  <w:font w:name="MHeiHK-Bold">
    <w:panose1 w:val="00000800000000000000"/>
    <w:charset w:val="88"/>
    <w:family w:val="modern"/>
    <w:notTrueType/>
    <w:pitch w:val="variable"/>
    <w:sig w:usb0="A00002FF" w:usb1="3ACFFD7A" w:usb2="00000016" w:usb3="00000000" w:csb0="00120005" w:csb1="00000000"/>
  </w:font>
  <w:font w:name="MHeiHK-Light">
    <w:panose1 w:val="00000400000000000000"/>
    <w:charset w:val="88"/>
    <w:family w:val="modern"/>
    <w:notTrueType/>
    <w:pitch w:val="variable"/>
    <w:sig w:usb0="A00002FF" w:usb1="3ACFFD7A" w:usb2="00000016" w:usb3="00000000" w:csb0="00120005"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3089" w14:textId="24C19AE2" w:rsidR="0074081C" w:rsidRDefault="0074081C">
    <w:pPr>
      <w:pStyle w:val="Footer"/>
      <w:jc w:val="center"/>
    </w:pPr>
    <w:r>
      <w:fldChar w:fldCharType="begin"/>
    </w:r>
    <w:r>
      <w:instrText>PAGE   \* MERGEFORMAT</w:instrText>
    </w:r>
    <w:r>
      <w:fldChar w:fldCharType="separate"/>
    </w:r>
    <w:r w:rsidR="003423F9" w:rsidRPr="003423F9">
      <w:rPr>
        <w:rFonts w:eastAsia="DengXian"/>
        <w:lang w:val="zh-TW" w:eastAsia="zh-CN"/>
      </w:rPr>
      <w:t>2</w:t>
    </w:r>
    <w:r>
      <w:fldChar w:fldCharType="end"/>
    </w:r>
  </w:p>
  <w:p w14:paraId="6B1B76E6" w14:textId="17AD36D0" w:rsidR="0074081C" w:rsidRDefault="00740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49F2" w14:textId="77777777" w:rsidR="00A71952" w:rsidRDefault="00A71952" w:rsidP="0074081C">
      <w:pPr>
        <w:spacing w:after="0" w:line="240" w:lineRule="auto"/>
      </w:pPr>
      <w:r>
        <w:separator/>
      </w:r>
    </w:p>
  </w:footnote>
  <w:footnote w:type="continuationSeparator" w:id="0">
    <w:p w14:paraId="6650B5BB" w14:textId="77777777" w:rsidR="00A71952" w:rsidRDefault="00A71952" w:rsidP="00740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662"/>
    <w:multiLevelType w:val="hybridMultilevel"/>
    <w:tmpl w:val="22E88D66"/>
    <w:lvl w:ilvl="0" w:tplc="044AF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118BD"/>
    <w:multiLevelType w:val="hybridMultilevel"/>
    <w:tmpl w:val="735ACB44"/>
    <w:lvl w:ilvl="0" w:tplc="966C452A">
      <w:start w:val="1"/>
      <w:numFmt w:val="bullet"/>
      <w:lvlText w:val="•"/>
      <w:lvlJc w:val="left"/>
      <w:pPr>
        <w:tabs>
          <w:tab w:val="num" w:pos="720"/>
        </w:tabs>
        <w:ind w:left="720" w:hanging="360"/>
      </w:pPr>
      <w:rPr>
        <w:rFonts w:ascii="Vectora LT Std Light" w:hAnsi="Vectora LT Std Light" w:hint="default"/>
      </w:rPr>
    </w:lvl>
    <w:lvl w:ilvl="1" w:tplc="ED9E5E0C" w:tentative="1">
      <w:start w:val="1"/>
      <w:numFmt w:val="bullet"/>
      <w:lvlText w:val="•"/>
      <w:lvlJc w:val="left"/>
      <w:pPr>
        <w:tabs>
          <w:tab w:val="num" w:pos="1440"/>
        </w:tabs>
        <w:ind w:left="1440" w:hanging="360"/>
      </w:pPr>
      <w:rPr>
        <w:rFonts w:ascii="Vectora LT Std Light" w:hAnsi="Vectora LT Std Light" w:hint="default"/>
      </w:rPr>
    </w:lvl>
    <w:lvl w:ilvl="2" w:tplc="67269048" w:tentative="1">
      <w:start w:val="1"/>
      <w:numFmt w:val="bullet"/>
      <w:lvlText w:val="•"/>
      <w:lvlJc w:val="left"/>
      <w:pPr>
        <w:tabs>
          <w:tab w:val="num" w:pos="2160"/>
        </w:tabs>
        <w:ind w:left="2160" w:hanging="360"/>
      </w:pPr>
      <w:rPr>
        <w:rFonts w:ascii="Vectora LT Std Light" w:hAnsi="Vectora LT Std Light" w:hint="default"/>
      </w:rPr>
    </w:lvl>
    <w:lvl w:ilvl="3" w:tplc="B77EDF4C" w:tentative="1">
      <w:start w:val="1"/>
      <w:numFmt w:val="bullet"/>
      <w:lvlText w:val="•"/>
      <w:lvlJc w:val="left"/>
      <w:pPr>
        <w:tabs>
          <w:tab w:val="num" w:pos="2880"/>
        </w:tabs>
        <w:ind w:left="2880" w:hanging="360"/>
      </w:pPr>
      <w:rPr>
        <w:rFonts w:ascii="Vectora LT Std Light" w:hAnsi="Vectora LT Std Light" w:hint="default"/>
      </w:rPr>
    </w:lvl>
    <w:lvl w:ilvl="4" w:tplc="29FC0E7E" w:tentative="1">
      <w:start w:val="1"/>
      <w:numFmt w:val="bullet"/>
      <w:lvlText w:val="•"/>
      <w:lvlJc w:val="left"/>
      <w:pPr>
        <w:tabs>
          <w:tab w:val="num" w:pos="3600"/>
        </w:tabs>
        <w:ind w:left="3600" w:hanging="360"/>
      </w:pPr>
      <w:rPr>
        <w:rFonts w:ascii="Vectora LT Std Light" w:hAnsi="Vectora LT Std Light" w:hint="default"/>
      </w:rPr>
    </w:lvl>
    <w:lvl w:ilvl="5" w:tplc="49C43FE6" w:tentative="1">
      <w:start w:val="1"/>
      <w:numFmt w:val="bullet"/>
      <w:lvlText w:val="•"/>
      <w:lvlJc w:val="left"/>
      <w:pPr>
        <w:tabs>
          <w:tab w:val="num" w:pos="4320"/>
        </w:tabs>
        <w:ind w:left="4320" w:hanging="360"/>
      </w:pPr>
      <w:rPr>
        <w:rFonts w:ascii="Vectora LT Std Light" w:hAnsi="Vectora LT Std Light" w:hint="default"/>
      </w:rPr>
    </w:lvl>
    <w:lvl w:ilvl="6" w:tplc="E42E6174" w:tentative="1">
      <w:start w:val="1"/>
      <w:numFmt w:val="bullet"/>
      <w:lvlText w:val="•"/>
      <w:lvlJc w:val="left"/>
      <w:pPr>
        <w:tabs>
          <w:tab w:val="num" w:pos="5040"/>
        </w:tabs>
        <w:ind w:left="5040" w:hanging="360"/>
      </w:pPr>
      <w:rPr>
        <w:rFonts w:ascii="Vectora LT Std Light" w:hAnsi="Vectora LT Std Light" w:hint="default"/>
      </w:rPr>
    </w:lvl>
    <w:lvl w:ilvl="7" w:tplc="386E607C" w:tentative="1">
      <w:start w:val="1"/>
      <w:numFmt w:val="bullet"/>
      <w:lvlText w:val="•"/>
      <w:lvlJc w:val="left"/>
      <w:pPr>
        <w:tabs>
          <w:tab w:val="num" w:pos="5760"/>
        </w:tabs>
        <w:ind w:left="5760" w:hanging="360"/>
      </w:pPr>
      <w:rPr>
        <w:rFonts w:ascii="Vectora LT Std Light" w:hAnsi="Vectora LT Std Light" w:hint="default"/>
      </w:rPr>
    </w:lvl>
    <w:lvl w:ilvl="8" w:tplc="F2A8A6D0" w:tentative="1">
      <w:start w:val="1"/>
      <w:numFmt w:val="bullet"/>
      <w:lvlText w:val="•"/>
      <w:lvlJc w:val="left"/>
      <w:pPr>
        <w:tabs>
          <w:tab w:val="num" w:pos="6480"/>
        </w:tabs>
        <w:ind w:left="6480" w:hanging="360"/>
      </w:pPr>
      <w:rPr>
        <w:rFonts w:ascii="Vectora LT Std Light" w:hAnsi="Vectora LT Std Light" w:hint="default"/>
      </w:rPr>
    </w:lvl>
  </w:abstractNum>
  <w:abstractNum w:abstractNumId="2" w15:restartNumberingAfterBreak="0">
    <w:nsid w:val="12864F59"/>
    <w:multiLevelType w:val="hybridMultilevel"/>
    <w:tmpl w:val="9B4643A4"/>
    <w:lvl w:ilvl="0" w:tplc="36AAA7DE">
      <w:start w:val="1"/>
      <w:numFmt w:val="bullet"/>
      <w:lvlText w:val="•"/>
      <w:lvlJc w:val="left"/>
      <w:pPr>
        <w:tabs>
          <w:tab w:val="num" w:pos="720"/>
        </w:tabs>
        <w:ind w:left="720" w:hanging="360"/>
      </w:pPr>
      <w:rPr>
        <w:rFonts w:ascii="Vectora LT Std Light" w:hAnsi="Vectora LT Std Light" w:hint="default"/>
      </w:rPr>
    </w:lvl>
    <w:lvl w:ilvl="1" w:tplc="6038E26C" w:tentative="1">
      <w:start w:val="1"/>
      <w:numFmt w:val="bullet"/>
      <w:lvlText w:val="•"/>
      <w:lvlJc w:val="left"/>
      <w:pPr>
        <w:tabs>
          <w:tab w:val="num" w:pos="1440"/>
        </w:tabs>
        <w:ind w:left="1440" w:hanging="360"/>
      </w:pPr>
      <w:rPr>
        <w:rFonts w:ascii="Vectora LT Std Light" w:hAnsi="Vectora LT Std Light" w:hint="default"/>
      </w:rPr>
    </w:lvl>
    <w:lvl w:ilvl="2" w:tplc="096A6FA4" w:tentative="1">
      <w:start w:val="1"/>
      <w:numFmt w:val="bullet"/>
      <w:lvlText w:val="•"/>
      <w:lvlJc w:val="left"/>
      <w:pPr>
        <w:tabs>
          <w:tab w:val="num" w:pos="2160"/>
        </w:tabs>
        <w:ind w:left="2160" w:hanging="360"/>
      </w:pPr>
      <w:rPr>
        <w:rFonts w:ascii="Vectora LT Std Light" w:hAnsi="Vectora LT Std Light" w:hint="default"/>
      </w:rPr>
    </w:lvl>
    <w:lvl w:ilvl="3" w:tplc="4A10A3DC" w:tentative="1">
      <w:start w:val="1"/>
      <w:numFmt w:val="bullet"/>
      <w:lvlText w:val="•"/>
      <w:lvlJc w:val="left"/>
      <w:pPr>
        <w:tabs>
          <w:tab w:val="num" w:pos="2880"/>
        </w:tabs>
        <w:ind w:left="2880" w:hanging="360"/>
      </w:pPr>
      <w:rPr>
        <w:rFonts w:ascii="Vectora LT Std Light" w:hAnsi="Vectora LT Std Light" w:hint="default"/>
      </w:rPr>
    </w:lvl>
    <w:lvl w:ilvl="4" w:tplc="DE085A4C" w:tentative="1">
      <w:start w:val="1"/>
      <w:numFmt w:val="bullet"/>
      <w:lvlText w:val="•"/>
      <w:lvlJc w:val="left"/>
      <w:pPr>
        <w:tabs>
          <w:tab w:val="num" w:pos="3600"/>
        </w:tabs>
        <w:ind w:left="3600" w:hanging="360"/>
      </w:pPr>
      <w:rPr>
        <w:rFonts w:ascii="Vectora LT Std Light" w:hAnsi="Vectora LT Std Light" w:hint="default"/>
      </w:rPr>
    </w:lvl>
    <w:lvl w:ilvl="5" w:tplc="8D207252" w:tentative="1">
      <w:start w:val="1"/>
      <w:numFmt w:val="bullet"/>
      <w:lvlText w:val="•"/>
      <w:lvlJc w:val="left"/>
      <w:pPr>
        <w:tabs>
          <w:tab w:val="num" w:pos="4320"/>
        </w:tabs>
        <w:ind w:left="4320" w:hanging="360"/>
      </w:pPr>
      <w:rPr>
        <w:rFonts w:ascii="Vectora LT Std Light" w:hAnsi="Vectora LT Std Light" w:hint="default"/>
      </w:rPr>
    </w:lvl>
    <w:lvl w:ilvl="6" w:tplc="3E8A9C2A" w:tentative="1">
      <w:start w:val="1"/>
      <w:numFmt w:val="bullet"/>
      <w:lvlText w:val="•"/>
      <w:lvlJc w:val="left"/>
      <w:pPr>
        <w:tabs>
          <w:tab w:val="num" w:pos="5040"/>
        </w:tabs>
        <w:ind w:left="5040" w:hanging="360"/>
      </w:pPr>
      <w:rPr>
        <w:rFonts w:ascii="Vectora LT Std Light" w:hAnsi="Vectora LT Std Light" w:hint="default"/>
      </w:rPr>
    </w:lvl>
    <w:lvl w:ilvl="7" w:tplc="A698923E" w:tentative="1">
      <w:start w:val="1"/>
      <w:numFmt w:val="bullet"/>
      <w:lvlText w:val="•"/>
      <w:lvlJc w:val="left"/>
      <w:pPr>
        <w:tabs>
          <w:tab w:val="num" w:pos="5760"/>
        </w:tabs>
        <w:ind w:left="5760" w:hanging="360"/>
      </w:pPr>
      <w:rPr>
        <w:rFonts w:ascii="Vectora LT Std Light" w:hAnsi="Vectora LT Std Light" w:hint="default"/>
      </w:rPr>
    </w:lvl>
    <w:lvl w:ilvl="8" w:tplc="D908822C" w:tentative="1">
      <w:start w:val="1"/>
      <w:numFmt w:val="bullet"/>
      <w:lvlText w:val="•"/>
      <w:lvlJc w:val="left"/>
      <w:pPr>
        <w:tabs>
          <w:tab w:val="num" w:pos="6480"/>
        </w:tabs>
        <w:ind w:left="6480" w:hanging="360"/>
      </w:pPr>
      <w:rPr>
        <w:rFonts w:ascii="Vectora LT Std Light" w:hAnsi="Vectora LT Std Light" w:hint="default"/>
      </w:rPr>
    </w:lvl>
  </w:abstractNum>
  <w:abstractNum w:abstractNumId="3" w15:restartNumberingAfterBreak="0">
    <w:nsid w:val="16A975DC"/>
    <w:multiLevelType w:val="hybridMultilevel"/>
    <w:tmpl w:val="AE78DF96"/>
    <w:lvl w:ilvl="0" w:tplc="3A0E97F4">
      <w:start w:val="1"/>
      <w:numFmt w:val="bullet"/>
      <w:lvlText w:val="•"/>
      <w:lvlJc w:val="left"/>
      <w:pPr>
        <w:tabs>
          <w:tab w:val="num" w:pos="720"/>
        </w:tabs>
        <w:ind w:left="720" w:hanging="360"/>
      </w:pPr>
      <w:rPr>
        <w:rFonts w:ascii="Vectora LT Std Light" w:hAnsi="Vectora LT Std Light" w:hint="default"/>
      </w:rPr>
    </w:lvl>
    <w:lvl w:ilvl="1" w:tplc="F9FE26CE" w:tentative="1">
      <w:start w:val="1"/>
      <w:numFmt w:val="bullet"/>
      <w:lvlText w:val="•"/>
      <w:lvlJc w:val="left"/>
      <w:pPr>
        <w:tabs>
          <w:tab w:val="num" w:pos="1440"/>
        </w:tabs>
        <w:ind w:left="1440" w:hanging="360"/>
      </w:pPr>
      <w:rPr>
        <w:rFonts w:ascii="Vectora LT Std Light" w:hAnsi="Vectora LT Std Light" w:hint="default"/>
      </w:rPr>
    </w:lvl>
    <w:lvl w:ilvl="2" w:tplc="2DF8E098" w:tentative="1">
      <w:start w:val="1"/>
      <w:numFmt w:val="bullet"/>
      <w:lvlText w:val="•"/>
      <w:lvlJc w:val="left"/>
      <w:pPr>
        <w:tabs>
          <w:tab w:val="num" w:pos="2160"/>
        </w:tabs>
        <w:ind w:left="2160" w:hanging="360"/>
      </w:pPr>
      <w:rPr>
        <w:rFonts w:ascii="Vectora LT Std Light" w:hAnsi="Vectora LT Std Light" w:hint="default"/>
      </w:rPr>
    </w:lvl>
    <w:lvl w:ilvl="3" w:tplc="D1BA8326" w:tentative="1">
      <w:start w:val="1"/>
      <w:numFmt w:val="bullet"/>
      <w:lvlText w:val="•"/>
      <w:lvlJc w:val="left"/>
      <w:pPr>
        <w:tabs>
          <w:tab w:val="num" w:pos="2880"/>
        </w:tabs>
        <w:ind w:left="2880" w:hanging="360"/>
      </w:pPr>
      <w:rPr>
        <w:rFonts w:ascii="Vectora LT Std Light" w:hAnsi="Vectora LT Std Light" w:hint="default"/>
      </w:rPr>
    </w:lvl>
    <w:lvl w:ilvl="4" w:tplc="E9BED7CC" w:tentative="1">
      <w:start w:val="1"/>
      <w:numFmt w:val="bullet"/>
      <w:lvlText w:val="•"/>
      <w:lvlJc w:val="left"/>
      <w:pPr>
        <w:tabs>
          <w:tab w:val="num" w:pos="3600"/>
        </w:tabs>
        <w:ind w:left="3600" w:hanging="360"/>
      </w:pPr>
      <w:rPr>
        <w:rFonts w:ascii="Vectora LT Std Light" w:hAnsi="Vectora LT Std Light" w:hint="default"/>
      </w:rPr>
    </w:lvl>
    <w:lvl w:ilvl="5" w:tplc="6C847B36" w:tentative="1">
      <w:start w:val="1"/>
      <w:numFmt w:val="bullet"/>
      <w:lvlText w:val="•"/>
      <w:lvlJc w:val="left"/>
      <w:pPr>
        <w:tabs>
          <w:tab w:val="num" w:pos="4320"/>
        </w:tabs>
        <w:ind w:left="4320" w:hanging="360"/>
      </w:pPr>
      <w:rPr>
        <w:rFonts w:ascii="Vectora LT Std Light" w:hAnsi="Vectora LT Std Light" w:hint="default"/>
      </w:rPr>
    </w:lvl>
    <w:lvl w:ilvl="6" w:tplc="255C7BDA" w:tentative="1">
      <w:start w:val="1"/>
      <w:numFmt w:val="bullet"/>
      <w:lvlText w:val="•"/>
      <w:lvlJc w:val="left"/>
      <w:pPr>
        <w:tabs>
          <w:tab w:val="num" w:pos="5040"/>
        </w:tabs>
        <w:ind w:left="5040" w:hanging="360"/>
      </w:pPr>
      <w:rPr>
        <w:rFonts w:ascii="Vectora LT Std Light" w:hAnsi="Vectora LT Std Light" w:hint="default"/>
      </w:rPr>
    </w:lvl>
    <w:lvl w:ilvl="7" w:tplc="BEBCAB84" w:tentative="1">
      <w:start w:val="1"/>
      <w:numFmt w:val="bullet"/>
      <w:lvlText w:val="•"/>
      <w:lvlJc w:val="left"/>
      <w:pPr>
        <w:tabs>
          <w:tab w:val="num" w:pos="5760"/>
        </w:tabs>
        <w:ind w:left="5760" w:hanging="360"/>
      </w:pPr>
      <w:rPr>
        <w:rFonts w:ascii="Vectora LT Std Light" w:hAnsi="Vectora LT Std Light" w:hint="default"/>
      </w:rPr>
    </w:lvl>
    <w:lvl w:ilvl="8" w:tplc="895C099E" w:tentative="1">
      <w:start w:val="1"/>
      <w:numFmt w:val="bullet"/>
      <w:lvlText w:val="•"/>
      <w:lvlJc w:val="left"/>
      <w:pPr>
        <w:tabs>
          <w:tab w:val="num" w:pos="6480"/>
        </w:tabs>
        <w:ind w:left="6480" w:hanging="360"/>
      </w:pPr>
      <w:rPr>
        <w:rFonts w:ascii="Vectora LT Std Light" w:hAnsi="Vectora LT Std Light" w:hint="default"/>
      </w:rPr>
    </w:lvl>
  </w:abstractNum>
  <w:abstractNum w:abstractNumId="4" w15:restartNumberingAfterBreak="0">
    <w:nsid w:val="21240DA9"/>
    <w:multiLevelType w:val="hybridMultilevel"/>
    <w:tmpl w:val="61E28C88"/>
    <w:lvl w:ilvl="0" w:tplc="C0E0F3F2">
      <w:start w:val="1"/>
      <w:numFmt w:val="bullet"/>
      <w:lvlText w:val="•"/>
      <w:lvlJc w:val="left"/>
      <w:pPr>
        <w:tabs>
          <w:tab w:val="num" w:pos="720"/>
        </w:tabs>
        <w:ind w:left="720" w:hanging="360"/>
      </w:pPr>
      <w:rPr>
        <w:rFonts w:ascii="Vectora LT Std Light" w:hAnsi="Vectora LT Std Light" w:hint="default"/>
      </w:rPr>
    </w:lvl>
    <w:lvl w:ilvl="1" w:tplc="0EF8A74E" w:tentative="1">
      <w:start w:val="1"/>
      <w:numFmt w:val="bullet"/>
      <w:lvlText w:val="•"/>
      <w:lvlJc w:val="left"/>
      <w:pPr>
        <w:tabs>
          <w:tab w:val="num" w:pos="1440"/>
        </w:tabs>
        <w:ind w:left="1440" w:hanging="360"/>
      </w:pPr>
      <w:rPr>
        <w:rFonts w:ascii="Vectora LT Std Light" w:hAnsi="Vectora LT Std Light" w:hint="default"/>
      </w:rPr>
    </w:lvl>
    <w:lvl w:ilvl="2" w:tplc="1034DCDA" w:tentative="1">
      <w:start w:val="1"/>
      <w:numFmt w:val="bullet"/>
      <w:lvlText w:val="•"/>
      <w:lvlJc w:val="left"/>
      <w:pPr>
        <w:tabs>
          <w:tab w:val="num" w:pos="2160"/>
        </w:tabs>
        <w:ind w:left="2160" w:hanging="360"/>
      </w:pPr>
      <w:rPr>
        <w:rFonts w:ascii="Vectora LT Std Light" w:hAnsi="Vectora LT Std Light" w:hint="default"/>
      </w:rPr>
    </w:lvl>
    <w:lvl w:ilvl="3" w:tplc="17CA0686" w:tentative="1">
      <w:start w:val="1"/>
      <w:numFmt w:val="bullet"/>
      <w:lvlText w:val="•"/>
      <w:lvlJc w:val="left"/>
      <w:pPr>
        <w:tabs>
          <w:tab w:val="num" w:pos="2880"/>
        </w:tabs>
        <w:ind w:left="2880" w:hanging="360"/>
      </w:pPr>
      <w:rPr>
        <w:rFonts w:ascii="Vectora LT Std Light" w:hAnsi="Vectora LT Std Light" w:hint="default"/>
      </w:rPr>
    </w:lvl>
    <w:lvl w:ilvl="4" w:tplc="A2588F4A" w:tentative="1">
      <w:start w:val="1"/>
      <w:numFmt w:val="bullet"/>
      <w:lvlText w:val="•"/>
      <w:lvlJc w:val="left"/>
      <w:pPr>
        <w:tabs>
          <w:tab w:val="num" w:pos="3600"/>
        </w:tabs>
        <w:ind w:left="3600" w:hanging="360"/>
      </w:pPr>
      <w:rPr>
        <w:rFonts w:ascii="Vectora LT Std Light" w:hAnsi="Vectora LT Std Light" w:hint="default"/>
      </w:rPr>
    </w:lvl>
    <w:lvl w:ilvl="5" w:tplc="72AA7776" w:tentative="1">
      <w:start w:val="1"/>
      <w:numFmt w:val="bullet"/>
      <w:lvlText w:val="•"/>
      <w:lvlJc w:val="left"/>
      <w:pPr>
        <w:tabs>
          <w:tab w:val="num" w:pos="4320"/>
        </w:tabs>
        <w:ind w:left="4320" w:hanging="360"/>
      </w:pPr>
      <w:rPr>
        <w:rFonts w:ascii="Vectora LT Std Light" w:hAnsi="Vectora LT Std Light" w:hint="default"/>
      </w:rPr>
    </w:lvl>
    <w:lvl w:ilvl="6" w:tplc="44748718" w:tentative="1">
      <w:start w:val="1"/>
      <w:numFmt w:val="bullet"/>
      <w:lvlText w:val="•"/>
      <w:lvlJc w:val="left"/>
      <w:pPr>
        <w:tabs>
          <w:tab w:val="num" w:pos="5040"/>
        </w:tabs>
        <w:ind w:left="5040" w:hanging="360"/>
      </w:pPr>
      <w:rPr>
        <w:rFonts w:ascii="Vectora LT Std Light" w:hAnsi="Vectora LT Std Light" w:hint="default"/>
      </w:rPr>
    </w:lvl>
    <w:lvl w:ilvl="7" w:tplc="31561418" w:tentative="1">
      <w:start w:val="1"/>
      <w:numFmt w:val="bullet"/>
      <w:lvlText w:val="•"/>
      <w:lvlJc w:val="left"/>
      <w:pPr>
        <w:tabs>
          <w:tab w:val="num" w:pos="5760"/>
        </w:tabs>
        <w:ind w:left="5760" w:hanging="360"/>
      </w:pPr>
      <w:rPr>
        <w:rFonts w:ascii="Vectora LT Std Light" w:hAnsi="Vectora LT Std Light" w:hint="default"/>
      </w:rPr>
    </w:lvl>
    <w:lvl w:ilvl="8" w:tplc="5E50AE64" w:tentative="1">
      <w:start w:val="1"/>
      <w:numFmt w:val="bullet"/>
      <w:lvlText w:val="•"/>
      <w:lvlJc w:val="left"/>
      <w:pPr>
        <w:tabs>
          <w:tab w:val="num" w:pos="6480"/>
        </w:tabs>
        <w:ind w:left="6480" w:hanging="360"/>
      </w:pPr>
      <w:rPr>
        <w:rFonts w:ascii="Vectora LT Std Light" w:hAnsi="Vectora LT Std Light" w:hint="default"/>
      </w:rPr>
    </w:lvl>
  </w:abstractNum>
  <w:abstractNum w:abstractNumId="5" w15:restartNumberingAfterBreak="0">
    <w:nsid w:val="2FEB1195"/>
    <w:multiLevelType w:val="hybridMultilevel"/>
    <w:tmpl w:val="4F4C971A"/>
    <w:lvl w:ilvl="0" w:tplc="59AC7488">
      <w:start w:val="1"/>
      <w:numFmt w:val="bullet"/>
      <w:lvlText w:val="•"/>
      <w:lvlJc w:val="left"/>
      <w:pPr>
        <w:tabs>
          <w:tab w:val="num" w:pos="720"/>
        </w:tabs>
        <w:ind w:left="720" w:hanging="360"/>
      </w:pPr>
      <w:rPr>
        <w:rFonts w:ascii="Vectora LT Std Light" w:hAnsi="Vectora LT Std Light" w:hint="default"/>
      </w:rPr>
    </w:lvl>
    <w:lvl w:ilvl="1" w:tplc="0A00E8FA" w:tentative="1">
      <w:start w:val="1"/>
      <w:numFmt w:val="bullet"/>
      <w:lvlText w:val="•"/>
      <w:lvlJc w:val="left"/>
      <w:pPr>
        <w:tabs>
          <w:tab w:val="num" w:pos="1440"/>
        </w:tabs>
        <w:ind w:left="1440" w:hanging="360"/>
      </w:pPr>
      <w:rPr>
        <w:rFonts w:ascii="Vectora LT Std Light" w:hAnsi="Vectora LT Std Light" w:hint="default"/>
      </w:rPr>
    </w:lvl>
    <w:lvl w:ilvl="2" w:tplc="6A8ACB44" w:tentative="1">
      <w:start w:val="1"/>
      <w:numFmt w:val="bullet"/>
      <w:lvlText w:val="•"/>
      <w:lvlJc w:val="left"/>
      <w:pPr>
        <w:tabs>
          <w:tab w:val="num" w:pos="2160"/>
        </w:tabs>
        <w:ind w:left="2160" w:hanging="360"/>
      </w:pPr>
      <w:rPr>
        <w:rFonts w:ascii="Vectora LT Std Light" w:hAnsi="Vectora LT Std Light" w:hint="default"/>
      </w:rPr>
    </w:lvl>
    <w:lvl w:ilvl="3" w:tplc="A104ADF4" w:tentative="1">
      <w:start w:val="1"/>
      <w:numFmt w:val="bullet"/>
      <w:lvlText w:val="•"/>
      <w:lvlJc w:val="left"/>
      <w:pPr>
        <w:tabs>
          <w:tab w:val="num" w:pos="2880"/>
        </w:tabs>
        <w:ind w:left="2880" w:hanging="360"/>
      </w:pPr>
      <w:rPr>
        <w:rFonts w:ascii="Vectora LT Std Light" w:hAnsi="Vectora LT Std Light" w:hint="default"/>
      </w:rPr>
    </w:lvl>
    <w:lvl w:ilvl="4" w:tplc="09324684" w:tentative="1">
      <w:start w:val="1"/>
      <w:numFmt w:val="bullet"/>
      <w:lvlText w:val="•"/>
      <w:lvlJc w:val="left"/>
      <w:pPr>
        <w:tabs>
          <w:tab w:val="num" w:pos="3600"/>
        </w:tabs>
        <w:ind w:left="3600" w:hanging="360"/>
      </w:pPr>
      <w:rPr>
        <w:rFonts w:ascii="Vectora LT Std Light" w:hAnsi="Vectora LT Std Light" w:hint="default"/>
      </w:rPr>
    </w:lvl>
    <w:lvl w:ilvl="5" w:tplc="A6C2EED6" w:tentative="1">
      <w:start w:val="1"/>
      <w:numFmt w:val="bullet"/>
      <w:lvlText w:val="•"/>
      <w:lvlJc w:val="left"/>
      <w:pPr>
        <w:tabs>
          <w:tab w:val="num" w:pos="4320"/>
        </w:tabs>
        <w:ind w:left="4320" w:hanging="360"/>
      </w:pPr>
      <w:rPr>
        <w:rFonts w:ascii="Vectora LT Std Light" w:hAnsi="Vectora LT Std Light" w:hint="default"/>
      </w:rPr>
    </w:lvl>
    <w:lvl w:ilvl="6" w:tplc="3A66B6E2" w:tentative="1">
      <w:start w:val="1"/>
      <w:numFmt w:val="bullet"/>
      <w:lvlText w:val="•"/>
      <w:lvlJc w:val="left"/>
      <w:pPr>
        <w:tabs>
          <w:tab w:val="num" w:pos="5040"/>
        </w:tabs>
        <w:ind w:left="5040" w:hanging="360"/>
      </w:pPr>
      <w:rPr>
        <w:rFonts w:ascii="Vectora LT Std Light" w:hAnsi="Vectora LT Std Light" w:hint="default"/>
      </w:rPr>
    </w:lvl>
    <w:lvl w:ilvl="7" w:tplc="8644591C" w:tentative="1">
      <w:start w:val="1"/>
      <w:numFmt w:val="bullet"/>
      <w:lvlText w:val="•"/>
      <w:lvlJc w:val="left"/>
      <w:pPr>
        <w:tabs>
          <w:tab w:val="num" w:pos="5760"/>
        </w:tabs>
        <w:ind w:left="5760" w:hanging="360"/>
      </w:pPr>
      <w:rPr>
        <w:rFonts w:ascii="Vectora LT Std Light" w:hAnsi="Vectora LT Std Light" w:hint="default"/>
      </w:rPr>
    </w:lvl>
    <w:lvl w:ilvl="8" w:tplc="095A0CD8" w:tentative="1">
      <w:start w:val="1"/>
      <w:numFmt w:val="bullet"/>
      <w:lvlText w:val="•"/>
      <w:lvlJc w:val="left"/>
      <w:pPr>
        <w:tabs>
          <w:tab w:val="num" w:pos="6480"/>
        </w:tabs>
        <w:ind w:left="6480" w:hanging="360"/>
      </w:pPr>
      <w:rPr>
        <w:rFonts w:ascii="Vectora LT Std Light" w:hAnsi="Vectora LT Std Light" w:hint="default"/>
      </w:rPr>
    </w:lvl>
  </w:abstractNum>
  <w:abstractNum w:abstractNumId="6" w15:restartNumberingAfterBreak="0">
    <w:nsid w:val="3AC43659"/>
    <w:multiLevelType w:val="hybridMultilevel"/>
    <w:tmpl w:val="60E214CE"/>
    <w:lvl w:ilvl="0" w:tplc="81AC4C1E">
      <w:start w:val="1"/>
      <w:numFmt w:val="bullet"/>
      <w:lvlText w:val="•"/>
      <w:lvlJc w:val="left"/>
      <w:pPr>
        <w:tabs>
          <w:tab w:val="num" w:pos="720"/>
        </w:tabs>
        <w:ind w:left="720" w:hanging="360"/>
      </w:pPr>
      <w:rPr>
        <w:rFonts w:ascii="Vectora LT Std Light" w:hAnsi="Vectora LT Std Light" w:hint="default"/>
      </w:rPr>
    </w:lvl>
    <w:lvl w:ilvl="1" w:tplc="ACCE0A3E" w:tentative="1">
      <w:start w:val="1"/>
      <w:numFmt w:val="bullet"/>
      <w:lvlText w:val="•"/>
      <w:lvlJc w:val="left"/>
      <w:pPr>
        <w:tabs>
          <w:tab w:val="num" w:pos="1440"/>
        </w:tabs>
        <w:ind w:left="1440" w:hanging="360"/>
      </w:pPr>
      <w:rPr>
        <w:rFonts w:ascii="Vectora LT Std Light" w:hAnsi="Vectora LT Std Light" w:hint="default"/>
      </w:rPr>
    </w:lvl>
    <w:lvl w:ilvl="2" w:tplc="6C800414" w:tentative="1">
      <w:start w:val="1"/>
      <w:numFmt w:val="bullet"/>
      <w:lvlText w:val="•"/>
      <w:lvlJc w:val="left"/>
      <w:pPr>
        <w:tabs>
          <w:tab w:val="num" w:pos="2160"/>
        </w:tabs>
        <w:ind w:left="2160" w:hanging="360"/>
      </w:pPr>
      <w:rPr>
        <w:rFonts w:ascii="Vectora LT Std Light" w:hAnsi="Vectora LT Std Light" w:hint="default"/>
      </w:rPr>
    </w:lvl>
    <w:lvl w:ilvl="3" w:tplc="C53C38EE" w:tentative="1">
      <w:start w:val="1"/>
      <w:numFmt w:val="bullet"/>
      <w:lvlText w:val="•"/>
      <w:lvlJc w:val="left"/>
      <w:pPr>
        <w:tabs>
          <w:tab w:val="num" w:pos="2880"/>
        </w:tabs>
        <w:ind w:left="2880" w:hanging="360"/>
      </w:pPr>
      <w:rPr>
        <w:rFonts w:ascii="Vectora LT Std Light" w:hAnsi="Vectora LT Std Light" w:hint="default"/>
      </w:rPr>
    </w:lvl>
    <w:lvl w:ilvl="4" w:tplc="8F0C274E" w:tentative="1">
      <w:start w:val="1"/>
      <w:numFmt w:val="bullet"/>
      <w:lvlText w:val="•"/>
      <w:lvlJc w:val="left"/>
      <w:pPr>
        <w:tabs>
          <w:tab w:val="num" w:pos="3600"/>
        </w:tabs>
        <w:ind w:left="3600" w:hanging="360"/>
      </w:pPr>
      <w:rPr>
        <w:rFonts w:ascii="Vectora LT Std Light" w:hAnsi="Vectora LT Std Light" w:hint="default"/>
      </w:rPr>
    </w:lvl>
    <w:lvl w:ilvl="5" w:tplc="52863EDE" w:tentative="1">
      <w:start w:val="1"/>
      <w:numFmt w:val="bullet"/>
      <w:lvlText w:val="•"/>
      <w:lvlJc w:val="left"/>
      <w:pPr>
        <w:tabs>
          <w:tab w:val="num" w:pos="4320"/>
        </w:tabs>
        <w:ind w:left="4320" w:hanging="360"/>
      </w:pPr>
      <w:rPr>
        <w:rFonts w:ascii="Vectora LT Std Light" w:hAnsi="Vectora LT Std Light" w:hint="default"/>
      </w:rPr>
    </w:lvl>
    <w:lvl w:ilvl="6" w:tplc="15C8DF52" w:tentative="1">
      <w:start w:val="1"/>
      <w:numFmt w:val="bullet"/>
      <w:lvlText w:val="•"/>
      <w:lvlJc w:val="left"/>
      <w:pPr>
        <w:tabs>
          <w:tab w:val="num" w:pos="5040"/>
        </w:tabs>
        <w:ind w:left="5040" w:hanging="360"/>
      </w:pPr>
      <w:rPr>
        <w:rFonts w:ascii="Vectora LT Std Light" w:hAnsi="Vectora LT Std Light" w:hint="default"/>
      </w:rPr>
    </w:lvl>
    <w:lvl w:ilvl="7" w:tplc="F698D452" w:tentative="1">
      <w:start w:val="1"/>
      <w:numFmt w:val="bullet"/>
      <w:lvlText w:val="•"/>
      <w:lvlJc w:val="left"/>
      <w:pPr>
        <w:tabs>
          <w:tab w:val="num" w:pos="5760"/>
        </w:tabs>
        <w:ind w:left="5760" w:hanging="360"/>
      </w:pPr>
      <w:rPr>
        <w:rFonts w:ascii="Vectora LT Std Light" w:hAnsi="Vectora LT Std Light" w:hint="default"/>
      </w:rPr>
    </w:lvl>
    <w:lvl w:ilvl="8" w:tplc="E5B62F6A" w:tentative="1">
      <w:start w:val="1"/>
      <w:numFmt w:val="bullet"/>
      <w:lvlText w:val="•"/>
      <w:lvlJc w:val="left"/>
      <w:pPr>
        <w:tabs>
          <w:tab w:val="num" w:pos="6480"/>
        </w:tabs>
        <w:ind w:left="6480" w:hanging="360"/>
      </w:pPr>
      <w:rPr>
        <w:rFonts w:ascii="Vectora LT Std Light" w:hAnsi="Vectora LT Std Light" w:hint="default"/>
      </w:rPr>
    </w:lvl>
  </w:abstractNum>
  <w:abstractNum w:abstractNumId="7" w15:restartNumberingAfterBreak="0">
    <w:nsid w:val="434A3A2C"/>
    <w:multiLevelType w:val="hybridMultilevel"/>
    <w:tmpl w:val="F81007BA"/>
    <w:lvl w:ilvl="0" w:tplc="D58C1DA0">
      <w:start w:val="1"/>
      <w:numFmt w:val="bullet"/>
      <w:lvlText w:val="•"/>
      <w:lvlJc w:val="left"/>
      <w:pPr>
        <w:tabs>
          <w:tab w:val="num" w:pos="720"/>
        </w:tabs>
        <w:ind w:left="720" w:hanging="360"/>
      </w:pPr>
      <w:rPr>
        <w:rFonts w:ascii="Vectora LT Std Light" w:hAnsi="Vectora LT Std Light" w:hint="default"/>
      </w:rPr>
    </w:lvl>
    <w:lvl w:ilvl="1" w:tplc="00F02DD4" w:tentative="1">
      <w:start w:val="1"/>
      <w:numFmt w:val="bullet"/>
      <w:lvlText w:val="•"/>
      <w:lvlJc w:val="left"/>
      <w:pPr>
        <w:tabs>
          <w:tab w:val="num" w:pos="1440"/>
        </w:tabs>
        <w:ind w:left="1440" w:hanging="360"/>
      </w:pPr>
      <w:rPr>
        <w:rFonts w:ascii="Vectora LT Std Light" w:hAnsi="Vectora LT Std Light" w:hint="default"/>
      </w:rPr>
    </w:lvl>
    <w:lvl w:ilvl="2" w:tplc="62AAAEE2" w:tentative="1">
      <w:start w:val="1"/>
      <w:numFmt w:val="bullet"/>
      <w:lvlText w:val="•"/>
      <w:lvlJc w:val="left"/>
      <w:pPr>
        <w:tabs>
          <w:tab w:val="num" w:pos="2160"/>
        </w:tabs>
        <w:ind w:left="2160" w:hanging="360"/>
      </w:pPr>
      <w:rPr>
        <w:rFonts w:ascii="Vectora LT Std Light" w:hAnsi="Vectora LT Std Light" w:hint="default"/>
      </w:rPr>
    </w:lvl>
    <w:lvl w:ilvl="3" w:tplc="8A04661C" w:tentative="1">
      <w:start w:val="1"/>
      <w:numFmt w:val="bullet"/>
      <w:lvlText w:val="•"/>
      <w:lvlJc w:val="left"/>
      <w:pPr>
        <w:tabs>
          <w:tab w:val="num" w:pos="2880"/>
        </w:tabs>
        <w:ind w:left="2880" w:hanging="360"/>
      </w:pPr>
      <w:rPr>
        <w:rFonts w:ascii="Vectora LT Std Light" w:hAnsi="Vectora LT Std Light" w:hint="default"/>
      </w:rPr>
    </w:lvl>
    <w:lvl w:ilvl="4" w:tplc="CC7A07B4" w:tentative="1">
      <w:start w:val="1"/>
      <w:numFmt w:val="bullet"/>
      <w:lvlText w:val="•"/>
      <w:lvlJc w:val="left"/>
      <w:pPr>
        <w:tabs>
          <w:tab w:val="num" w:pos="3600"/>
        </w:tabs>
        <w:ind w:left="3600" w:hanging="360"/>
      </w:pPr>
      <w:rPr>
        <w:rFonts w:ascii="Vectora LT Std Light" w:hAnsi="Vectora LT Std Light" w:hint="default"/>
      </w:rPr>
    </w:lvl>
    <w:lvl w:ilvl="5" w:tplc="E28CA070" w:tentative="1">
      <w:start w:val="1"/>
      <w:numFmt w:val="bullet"/>
      <w:lvlText w:val="•"/>
      <w:lvlJc w:val="left"/>
      <w:pPr>
        <w:tabs>
          <w:tab w:val="num" w:pos="4320"/>
        </w:tabs>
        <w:ind w:left="4320" w:hanging="360"/>
      </w:pPr>
      <w:rPr>
        <w:rFonts w:ascii="Vectora LT Std Light" w:hAnsi="Vectora LT Std Light" w:hint="default"/>
      </w:rPr>
    </w:lvl>
    <w:lvl w:ilvl="6" w:tplc="7F9AA260" w:tentative="1">
      <w:start w:val="1"/>
      <w:numFmt w:val="bullet"/>
      <w:lvlText w:val="•"/>
      <w:lvlJc w:val="left"/>
      <w:pPr>
        <w:tabs>
          <w:tab w:val="num" w:pos="5040"/>
        </w:tabs>
        <w:ind w:left="5040" w:hanging="360"/>
      </w:pPr>
      <w:rPr>
        <w:rFonts w:ascii="Vectora LT Std Light" w:hAnsi="Vectora LT Std Light" w:hint="default"/>
      </w:rPr>
    </w:lvl>
    <w:lvl w:ilvl="7" w:tplc="DCC65182" w:tentative="1">
      <w:start w:val="1"/>
      <w:numFmt w:val="bullet"/>
      <w:lvlText w:val="•"/>
      <w:lvlJc w:val="left"/>
      <w:pPr>
        <w:tabs>
          <w:tab w:val="num" w:pos="5760"/>
        </w:tabs>
        <w:ind w:left="5760" w:hanging="360"/>
      </w:pPr>
      <w:rPr>
        <w:rFonts w:ascii="Vectora LT Std Light" w:hAnsi="Vectora LT Std Light" w:hint="default"/>
      </w:rPr>
    </w:lvl>
    <w:lvl w:ilvl="8" w:tplc="42E49F36" w:tentative="1">
      <w:start w:val="1"/>
      <w:numFmt w:val="bullet"/>
      <w:lvlText w:val="•"/>
      <w:lvlJc w:val="left"/>
      <w:pPr>
        <w:tabs>
          <w:tab w:val="num" w:pos="6480"/>
        </w:tabs>
        <w:ind w:left="6480" w:hanging="360"/>
      </w:pPr>
      <w:rPr>
        <w:rFonts w:ascii="Vectora LT Std Light" w:hAnsi="Vectora LT Std Light" w:hint="default"/>
      </w:rPr>
    </w:lvl>
  </w:abstractNum>
  <w:abstractNum w:abstractNumId="8" w15:restartNumberingAfterBreak="0">
    <w:nsid w:val="4CB74DD0"/>
    <w:multiLevelType w:val="hybridMultilevel"/>
    <w:tmpl w:val="E82682B2"/>
    <w:lvl w:ilvl="0" w:tplc="7D4C418E">
      <w:start w:val="1"/>
      <w:numFmt w:val="bullet"/>
      <w:lvlText w:val="•"/>
      <w:lvlJc w:val="left"/>
      <w:pPr>
        <w:tabs>
          <w:tab w:val="num" w:pos="720"/>
        </w:tabs>
        <w:ind w:left="720" w:hanging="360"/>
      </w:pPr>
      <w:rPr>
        <w:rFonts w:ascii="Vectora LT Std Light" w:hAnsi="Vectora LT Std Light" w:hint="default"/>
      </w:rPr>
    </w:lvl>
    <w:lvl w:ilvl="1" w:tplc="6B504D10" w:tentative="1">
      <w:start w:val="1"/>
      <w:numFmt w:val="bullet"/>
      <w:lvlText w:val="•"/>
      <w:lvlJc w:val="left"/>
      <w:pPr>
        <w:tabs>
          <w:tab w:val="num" w:pos="1440"/>
        </w:tabs>
        <w:ind w:left="1440" w:hanging="360"/>
      </w:pPr>
      <w:rPr>
        <w:rFonts w:ascii="Vectora LT Std Light" w:hAnsi="Vectora LT Std Light" w:hint="default"/>
      </w:rPr>
    </w:lvl>
    <w:lvl w:ilvl="2" w:tplc="E2DEF13A" w:tentative="1">
      <w:start w:val="1"/>
      <w:numFmt w:val="bullet"/>
      <w:lvlText w:val="•"/>
      <w:lvlJc w:val="left"/>
      <w:pPr>
        <w:tabs>
          <w:tab w:val="num" w:pos="2160"/>
        </w:tabs>
        <w:ind w:left="2160" w:hanging="360"/>
      </w:pPr>
      <w:rPr>
        <w:rFonts w:ascii="Vectora LT Std Light" w:hAnsi="Vectora LT Std Light" w:hint="default"/>
      </w:rPr>
    </w:lvl>
    <w:lvl w:ilvl="3" w:tplc="D7FEB880" w:tentative="1">
      <w:start w:val="1"/>
      <w:numFmt w:val="bullet"/>
      <w:lvlText w:val="•"/>
      <w:lvlJc w:val="left"/>
      <w:pPr>
        <w:tabs>
          <w:tab w:val="num" w:pos="2880"/>
        </w:tabs>
        <w:ind w:left="2880" w:hanging="360"/>
      </w:pPr>
      <w:rPr>
        <w:rFonts w:ascii="Vectora LT Std Light" w:hAnsi="Vectora LT Std Light" w:hint="default"/>
      </w:rPr>
    </w:lvl>
    <w:lvl w:ilvl="4" w:tplc="91D41338" w:tentative="1">
      <w:start w:val="1"/>
      <w:numFmt w:val="bullet"/>
      <w:lvlText w:val="•"/>
      <w:lvlJc w:val="left"/>
      <w:pPr>
        <w:tabs>
          <w:tab w:val="num" w:pos="3600"/>
        </w:tabs>
        <w:ind w:left="3600" w:hanging="360"/>
      </w:pPr>
      <w:rPr>
        <w:rFonts w:ascii="Vectora LT Std Light" w:hAnsi="Vectora LT Std Light" w:hint="default"/>
      </w:rPr>
    </w:lvl>
    <w:lvl w:ilvl="5" w:tplc="C064712A" w:tentative="1">
      <w:start w:val="1"/>
      <w:numFmt w:val="bullet"/>
      <w:lvlText w:val="•"/>
      <w:lvlJc w:val="left"/>
      <w:pPr>
        <w:tabs>
          <w:tab w:val="num" w:pos="4320"/>
        </w:tabs>
        <w:ind w:left="4320" w:hanging="360"/>
      </w:pPr>
      <w:rPr>
        <w:rFonts w:ascii="Vectora LT Std Light" w:hAnsi="Vectora LT Std Light" w:hint="default"/>
      </w:rPr>
    </w:lvl>
    <w:lvl w:ilvl="6" w:tplc="C192933E" w:tentative="1">
      <w:start w:val="1"/>
      <w:numFmt w:val="bullet"/>
      <w:lvlText w:val="•"/>
      <w:lvlJc w:val="left"/>
      <w:pPr>
        <w:tabs>
          <w:tab w:val="num" w:pos="5040"/>
        </w:tabs>
        <w:ind w:left="5040" w:hanging="360"/>
      </w:pPr>
      <w:rPr>
        <w:rFonts w:ascii="Vectora LT Std Light" w:hAnsi="Vectora LT Std Light" w:hint="default"/>
      </w:rPr>
    </w:lvl>
    <w:lvl w:ilvl="7" w:tplc="606210E8" w:tentative="1">
      <w:start w:val="1"/>
      <w:numFmt w:val="bullet"/>
      <w:lvlText w:val="•"/>
      <w:lvlJc w:val="left"/>
      <w:pPr>
        <w:tabs>
          <w:tab w:val="num" w:pos="5760"/>
        </w:tabs>
        <w:ind w:left="5760" w:hanging="360"/>
      </w:pPr>
      <w:rPr>
        <w:rFonts w:ascii="Vectora LT Std Light" w:hAnsi="Vectora LT Std Light" w:hint="default"/>
      </w:rPr>
    </w:lvl>
    <w:lvl w:ilvl="8" w:tplc="1424240C" w:tentative="1">
      <w:start w:val="1"/>
      <w:numFmt w:val="bullet"/>
      <w:lvlText w:val="•"/>
      <w:lvlJc w:val="left"/>
      <w:pPr>
        <w:tabs>
          <w:tab w:val="num" w:pos="6480"/>
        </w:tabs>
        <w:ind w:left="6480" w:hanging="360"/>
      </w:pPr>
      <w:rPr>
        <w:rFonts w:ascii="Vectora LT Std Light" w:hAnsi="Vectora LT Std Light" w:hint="default"/>
      </w:rPr>
    </w:lvl>
  </w:abstractNum>
  <w:abstractNum w:abstractNumId="9" w15:restartNumberingAfterBreak="0">
    <w:nsid w:val="52780D71"/>
    <w:multiLevelType w:val="hybridMultilevel"/>
    <w:tmpl w:val="B1F0D3A2"/>
    <w:lvl w:ilvl="0" w:tplc="8BFE01FA">
      <w:start w:val="1"/>
      <w:numFmt w:val="bullet"/>
      <w:lvlText w:val="•"/>
      <w:lvlJc w:val="left"/>
      <w:pPr>
        <w:tabs>
          <w:tab w:val="num" w:pos="720"/>
        </w:tabs>
        <w:ind w:left="720" w:hanging="360"/>
      </w:pPr>
      <w:rPr>
        <w:rFonts w:ascii="Vectora LT Std Light" w:hAnsi="Vectora LT Std Light" w:hint="default"/>
      </w:rPr>
    </w:lvl>
    <w:lvl w:ilvl="1" w:tplc="46E88A8A" w:tentative="1">
      <w:start w:val="1"/>
      <w:numFmt w:val="bullet"/>
      <w:lvlText w:val="•"/>
      <w:lvlJc w:val="left"/>
      <w:pPr>
        <w:tabs>
          <w:tab w:val="num" w:pos="1440"/>
        </w:tabs>
        <w:ind w:left="1440" w:hanging="360"/>
      </w:pPr>
      <w:rPr>
        <w:rFonts w:ascii="Vectora LT Std Light" w:hAnsi="Vectora LT Std Light" w:hint="default"/>
      </w:rPr>
    </w:lvl>
    <w:lvl w:ilvl="2" w:tplc="5A9EF22A" w:tentative="1">
      <w:start w:val="1"/>
      <w:numFmt w:val="bullet"/>
      <w:lvlText w:val="•"/>
      <w:lvlJc w:val="left"/>
      <w:pPr>
        <w:tabs>
          <w:tab w:val="num" w:pos="2160"/>
        </w:tabs>
        <w:ind w:left="2160" w:hanging="360"/>
      </w:pPr>
      <w:rPr>
        <w:rFonts w:ascii="Vectora LT Std Light" w:hAnsi="Vectora LT Std Light" w:hint="default"/>
      </w:rPr>
    </w:lvl>
    <w:lvl w:ilvl="3" w:tplc="DDAED640" w:tentative="1">
      <w:start w:val="1"/>
      <w:numFmt w:val="bullet"/>
      <w:lvlText w:val="•"/>
      <w:lvlJc w:val="left"/>
      <w:pPr>
        <w:tabs>
          <w:tab w:val="num" w:pos="2880"/>
        </w:tabs>
        <w:ind w:left="2880" w:hanging="360"/>
      </w:pPr>
      <w:rPr>
        <w:rFonts w:ascii="Vectora LT Std Light" w:hAnsi="Vectora LT Std Light" w:hint="default"/>
      </w:rPr>
    </w:lvl>
    <w:lvl w:ilvl="4" w:tplc="05BE8826" w:tentative="1">
      <w:start w:val="1"/>
      <w:numFmt w:val="bullet"/>
      <w:lvlText w:val="•"/>
      <w:lvlJc w:val="left"/>
      <w:pPr>
        <w:tabs>
          <w:tab w:val="num" w:pos="3600"/>
        </w:tabs>
        <w:ind w:left="3600" w:hanging="360"/>
      </w:pPr>
      <w:rPr>
        <w:rFonts w:ascii="Vectora LT Std Light" w:hAnsi="Vectora LT Std Light" w:hint="default"/>
      </w:rPr>
    </w:lvl>
    <w:lvl w:ilvl="5" w:tplc="9BDA6E38" w:tentative="1">
      <w:start w:val="1"/>
      <w:numFmt w:val="bullet"/>
      <w:lvlText w:val="•"/>
      <w:lvlJc w:val="left"/>
      <w:pPr>
        <w:tabs>
          <w:tab w:val="num" w:pos="4320"/>
        </w:tabs>
        <w:ind w:left="4320" w:hanging="360"/>
      </w:pPr>
      <w:rPr>
        <w:rFonts w:ascii="Vectora LT Std Light" w:hAnsi="Vectora LT Std Light" w:hint="default"/>
      </w:rPr>
    </w:lvl>
    <w:lvl w:ilvl="6" w:tplc="DFC8A214" w:tentative="1">
      <w:start w:val="1"/>
      <w:numFmt w:val="bullet"/>
      <w:lvlText w:val="•"/>
      <w:lvlJc w:val="left"/>
      <w:pPr>
        <w:tabs>
          <w:tab w:val="num" w:pos="5040"/>
        </w:tabs>
        <w:ind w:left="5040" w:hanging="360"/>
      </w:pPr>
      <w:rPr>
        <w:rFonts w:ascii="Vectora LT Std Light" w:hAnsi="Vectora LT Std Light" w:hint="default"/>
      </w:rPr>
    </w:lvl>
    <w:lvl w:ilvl="7" w:tplc="8A649494" w:tentative="1">
      <w:start w:val="1"/>
      <w:numFmt w:val="bullet"/>
      <w:lvlText w:val="•"/>
      <w:lvlJc w:val="left"/>
      <w:pPr>
        <w:tabs>
          <w:tab w:val="num" w:pos="5760"/>
        </w:tabs>
        <w:ind w:left="5760" w:hanging="360"/>
      </w:pPr>
      <w:rPr>
        <w:rFonts w:ascii="Vectora LT Std Light" w:hAnsi="Vectora LT Std Light" w:hint="default"/>
      </w:rPr>
    </w:lvl>
    <w:lvl w:ilvl="8" w:tplc="94EA625A" w:tentative="1">
      <w:start w:val="1"/>
      <w:numFmt w:val="bullet"/>
      <w:lvlText w:val="•"/>
      <w:lvlJc w:val="left"/>
      <w:pPr>
        <w:tabs>
          <w:tab w:val="num" w:pos="6480"/>
        </w:tabs>
        <w:ind w:left="6480" w:hanging="360"/>
      </w:pPr>
      <w:rPr>
        <w:rFonts w:ascii="Vectora LT Std Light" w:hAnsi="Vectora LT Std Light" w:hint="default"/>
      </w:rPr>
    </w:lvl>
  </w:abstractNum>
  <w:abstractNum w:abstractNumId="10" w15:restartNumberingAfterBreak="0">
    <w:nsid w:val="6669125A"/>
    <w:multiLevelType w:val="hybridMultilevel"/>
    <w:tmpl w:val="718A1D0C"/>
    <w:lvl w:ilvl="0" w:tplc="C3E82E4E">
      <w:start w:val="1"/>
      <w:numFmt w:val="bullet"/>
      <w:lvlText w:val="•"/>
      <w:lvlJc w:val="left"/>
      <w:pPr>
        <w:tabs>
          <w:tab w:val="num" w:pos="720"/>
        </w:tabs>
        <w:ind w:left="720" w:hanging="360"/>
      </w:pPr>
      <w:rPr>
        <w:rFonts w:ascii="Vectora LT Std Light" w:hAnsi="Vectora LT Std Light" w:hint="default"/>
      </w:rPr>
    </w:lvl>
    <w:lvl w:ilvl="1" w:tplc="EF623F9E" w:tentative="1">
      <w:start w:val="1"/>
      <w:numFmt w:val="bullet"/>
      <w:lvlText w:val="•"/>
      <w:lvlJc w:val="left"/>
      <w:pPr>
        <w:tabs>
          <w:tab w:val="num" w:pos="1440"/>
        </w:tabs>
        <w:ind w:left="1440" w:hanging="360"/>
      </w:pPr>
      <w:rPr>
        <w:rFonts w:ascii="Vectora LT Std Light" w:hAnsi="Vectora LT Std Light" w:hint="default"/>
      </w:rPr>
    </w:lvl>
    <w:lvl w:ilvl="2" w:tplc="DE52A1B6" w:tentative="1">
      <w:start w:val="1"/>
      <w:numFmt w:val="bullet"/>
      <w:lvlText w:val="•"/>
      <w:lvlJc w:val="left"/>
      <w:pPr>
        <w:tabs>
          <w:tab w:val="num" w:pos="2160"/>
        </w:tabs>
        <w:ind w:left="2160" w:hanging="360"/>
      </w:pPr>
      <w:rPr>
        <w:rFonts w:ascii="Vectora LT Std Light" w:hAnsi="Vectora LT Std Light" w:hint="default"/>
      </w:rPr>
    </w:lvl>
    <w:lvl w:ilvl="3" w:tplc="6DA6DB0C" w:tentative="1">
      <w:start w:val="1"/>
      <w:numFmt w:val="bullet"/>
      <w:lvlText w:val="•"/>
      <w:lvlJc w:val="left"/>
      <w:pPr>
        <w:tabs>
          <w:tab w:val="num" w:pos="2880"/>
        </w:tabs>
        <w:ind w:left="2880" w:hanging="360"/>
      </w:pPr>
      <w:rPr>
        <w:rFonts w:ascii="Vectora LT Std Light" w:hAnsi="Vectora LT Std Light" w:hint="default"/>
      </w:rPr>
    </w:lvl>
    <w:lvl w:ilvl="4" w:tplc="E7987956" w:tentative="1">
      <w:start w:val="1"/>
      <w:numFmt w:val="bullet"/>
      <w:lvlText w:val="•"/>
      <w:lvlJc w:val="left"/>
      <w:pPr>
        <w:tabs>
          <w:tab w:val="num" w:pos="3600"/>
        </w:tabs>
        <w:ind w:left="3600" w:hanging="360"/>
      </w:pPr>
      <w:rPr>
        <w:rFonts w:ascii="Vectora LT Std Light" w:hAnsi="Vectora LT Std Light" w:hint="default"/>
      </w:rPr>
    </w:lvl>
    <w:lvl w:ilvl="5" w:tplc="5B403906" w:tentative="1">
      <w:start w:val="1"/>
      <w:numFmt w:val="bullet"/>
      <w:lvlText w:val="•"/>
      <w:lvlJc w:val="left"/>
      <w:pPr>
        <w:tabs>
          <w:tab w:val="num" w:pos="4320"/>
        </w:tabs>
        <w:ind w:left="4320" w:hanging="360"/>
      </w:pPr>
      <w:rPr>
        <w:rFonts w:ascii="Vectora LT Std Light" w:hAnsi="Vectora LT Std Light" w:hint="default"/>
      </w:rPr>
    </w:lvl>
    <w:lvl w:ilvl="6" w:tplc="FDCAC2DA" w:tentative="1">
      <w:start w:val="1"/>
      <w:numFmt w:val="bullet"/>
      <w:lvlText w:val="•"/>
      <w:lvlJc w:val="left"/>
      <w:pPr>
        <w:tabs>
          <w:tab w:val="num" w:pos="5040"/>
        </w:tabs>
        <w:ind w:left="5040" w:hanging="360"/>
      </w:pPr>
      <w:rPr>
        <w:rFonts w:ascii="Vectora LT Std Light" w:hAnsi="Vectora LT Std Light" w:hint="default"/>
      </w:rPr>
    </w:lvl>
    <w:lvl w:ilvl="7" w:tplc="A79A2CA0" w:tentative="1">
      <w:start w:val="1"/>
      <w:numFmt w:val="bullet"/>
      <w:lvlText w:val="•"/>
      <w:lvlJc w:val="left"/>
      <w:pPr>
        <w:tabs>
          <w:tab w:val="num" w:pos="5760"/>
        </w:tabs>
        <w:ind w:left="5760" w:hanging="360"/>
      </w:pPr>
      <w:rPr>
        <w:rFonts w:ascii="Vectora LT Std Light" w:hAnsi="Vectora LT Std Light" w:hint="default"/>
      </w:rPr>
    </w:lvl>
    <w:lvl w:ilvl="8" w:tplc="57ACC03A" w:tentative="1">
      <w:start w:val="1"/>
      <w:numFmt w:val="bullet"/>
      <w:lvlText w:val="•"/>
      <w:lvlJc w:val="left"/>
      <w:pPr>
        <w:tabs>
          <w:tab w:val="num" w:pos="6480"/>
        </w:tabs>
        <w:ind w:left="6480" w:hanging="360"/>
      </w:pPr>
      <w:rPr>
        <w:rFonts w:ascii="Vectora LT Std Light" w:hAnsi="Vectora LT Std Light" w:hint="default"/>
      </w:rPr>
    </w:lvl>
  </w:abstractNum>
  <w:abstractNum w:abstractNumId="11" w15:restartNumberingAfterBreak="0">
    <w:nsid w:val="764F7A47"/>
    <w:multiLevelType w:val="hybridMultilevel"/>
    <w:tmpl w:val="8B78EFCA"/>
    <w:lvl w:ilvl="0" w:tplc="ABDC9014">
      <w:start w:val="1"/>
      <w:numFmt w:val="bullet"/>
      <w:lvlText w:val="•"/>
      <w:lvlJc w:val="left"/>
      <w:pPr>
        <w:tabs>
          <w:tab w:val="num" w:pos="720"/>
        </w:tabs>
        <w:ind w:left="720" w:hanging="360"/>
      </w:pPr>
      <w:rPr>
        <w:rFonts w:ascii="Vectora LT Std Light" w:hAnsi="Vectora LT Std Light" w:hint="default"/>
      </w:rPr>
    </w:lvl>
    <w:lvl w:ilvl="1" w:tplc="DC5A0D22" w:tentative="1">
      <w:start w:val="1"/>
      <w:numFmt w:val="bullet"/>
      <w:lvlText w:val="•"/>
      <w:lvlJc w:val="left"/>
      <w:pPr>
        <w:tabs>
          <w:tab w:val="num" w:pos="1440"/>
        </w:tabs>
        <w:ind w:left="1440" w:hanging="360"/>
      </w:pPr>
      <w:rPr>
        <w:rFonts w:ascii="Vectora LT Std Light" w:hAnsi="Vectora LT Std Light" w:hint="default"/>
      </w:rPr>
    </w:lvl>
    <w:lvl w:ilvl="2" w:tplc="2FA63AD2" w:tentative="1">
      <w:start w:val="1"/>
      <w:numFmt w:val="bullet"/>
      <w:lvlText w:val="•"/>
      <w:lvlJc w:val="left"/>
      <w:pPr>
        <w:tabs>
          <w:tab w:val="num" w:pos="2160"/>
        </w:tabs>
        <w:ind w:left="2160" w:hanging="360"/>
      </w:pPr>
      <w:rPr>
        <w:rFonts w:ascii="Vectora LT Std Light" w:hAnsi="Vectora LT Std Light" w:hint="default"/>
      </w:rPr>
    </w:lvl>
    <w:lvl w:ilvl="3" w:tplc="1E62D5AA" w:tentative="1">
      <w:start w:val="1"/>
      <w:numFmt w:val="bullet"/>
      <w:lvlText w:val="•"/>
      <w:lvlJc w:val="left"/>
      <w:pPr>
        <w:tabs>
          <w:tab w:val="num" w:pos="2880"/>
        </w:tabs>
        <w:ind w:left="2880" w:hanging="360"/>
      </w:pPr>
      <w:rPr>
        <w:rFonts w:ascii="Vectora LT Std Light" w:hAnsi="Vectora LT Std Light" w:hint="default"/>
      </w:rPr>
    </w:lvl>
    <w:lvl w:ilvl="4" w:tplc="58E6F050" w:tentative="1">
      <w:start w:val="1"/>
      <w:numFmt w:val="bullet"/>
      <w:lvlText w:val="•"/>
      <w:lvlJc w:val="left"/>
      <w:pPr>
        <w:tabs>
          <w:tab w:val="num" w:pos="3600"/>
        </w:tabs>
        <w:ind w:left="3600" w:hanging="360"/>
      </w:pPr>
      <w:rPr>
        <w:rFonts w:ascii="Vectora LT Std Light" w:hAnsi="Vectora LT Std Light" w:hint="default"/>
      </w:rPr>
    </w:lvl>
    <w:lvl w:ilvl="5" w:tplc="C56C4636" w:tentative="1">
      <w:start w:val="1"/>
      <w:numFmt w:val="bullet"/>
      <w:lvlText w:val="•"/>
      <w:lvlJc w:val="left"/>
      <w:pPr>
        <w:tabs>
          <w:tab w:val="num" w:pos="4320"/>
        </w:tabs>
        <w:ind w:left="4320" w:hanging="360"/>
      </w:pPr>
      <w:rPr>
        <w:rFonts w:ascii="Vectora LT Std Light" w:hAnsi="Vectora LT Std Light" w:hint="default"/>
      </w:rPr>
    </w:lvl>
    <w:lvl w:ilvl="6" w:tplc="FCC24D4C" w:tentative="1">
      <w:start w:val="1"/>
      <w:numFmt w:val="bullet"/>
      <w:lvlText w:val="•"/>
      <w:lvlJc w:val="left"/>
      <w:pPr>
        <w:tabs>
          <w:tab w:val="num" w:pos="5040"/>
        </w:tabs>
        <w:ind w:left="5040" w:hanging="360"/>
      </w:pPr>
      <w:rPr>
        <w:rFonts w:ascii="Vectora LT Std Light" w:hAnsi="Vectora LT Std Light" w:hint="default"/>
      </w:rPr>
    </w:lvl>
    <w:lvl w:ilvl="7" w:tplc="C1987896" w:tentative="1">
      <w:start w:val="1"/>
      <w:numFmt w:val="bullet"/>
      <w:lvlText w:val="•"/>
      <w:lvlJc w:val="left"/>
      <w:pPr>
        <w:tabs>
          <w:tab w:val="num" w:pos="5760"/>
        </w:tabs>
        <w:ind w:left="5760" w:hanging="360"/>
      </w:pPr>
      <w:rPr>
        <w:rFonts w:ascii="Vectora LT Std Light" w:hAnsi="Vectora LT Std Light" w:hint="default"/>
      </w:rPr>
    </w:lvl>
    <w:lvl w:ilvl="8" w:tplc="98B6F396" w:tentative="1">
      <w:start w:val="1"/>
      <w:numFmt w:val="bullet"/>
      <w:lvlText w:val="•"/>
      <w:lvlJc w:val="left"/>
      <w:pPr>
        <w:tabs>
          <w:tab w:val="num" w:pos="6480"/>
        </w:tabs>
        <w:ind w:left="6480" w:hanging="360"/>
      </w:pPr>
      <w:rPr>
        <w:rFonts w:ascii="Vectora LT Std Light" w:hAnsi="Vectora LT Std Light" w:hint="default"/>
      </w:rPr>
    </w:lvl>
  </w:abstractNum>
  <w:abstractNum w:abstractNumId="12" w15:restartNumberingAfterBreak="0">
    <w:nsid w:val="7EB838F1"/>
    <w:multiLevelType w:val="hybridMultilevel"/>
    <w:tmpl w:val="53AEA2E0"/>
    <w:lvl w:ilvl="0" w:tplc="E05A6D74">
      <w:start w:val="1"/>
      <w:numFmt w:val="bullet"/>
      <w:lvlText w:val="•"/>
      <w:lvlJc w:val="left"/>
      <w:pPr>
        <w:tabs>
          <w:tab w:val="num" w:pos="720"/>
        </w:tabs>
        <w:ind w:left="720" w:hanging="360"/>
      </w:pPr>
      <w:rPr>
        <w:rFonts w:ascii="Vectora LT Std Light" w:hAnsi="Vectora LT Std Light" w:hint="default"/>
      </w:rPr>
    </w:lvl>
    <w:lvl w:ilvl="1" w:tplc="589CC0D4" w:tentative="1">
      <w:start w:val="1"/>
      <w:numFmt w:val="bullet"/>
      <w:lvlText w:val="•"/>
      <w:lvlJc w:val="left"/>
      <w:pPr>
        <w:tabs>
          <w:tab w:val="num" w:pos="1440"/>
        </w:tabs>
        <w:ind w:left="1440" w:hanging="360"/>
      </w:pPr>
      <w:rPr>
        <w:rFonts w:ascii="Vectora LT Std Light" w:hAnsi="Vectora LT Std Light" w:hint="default"/>
      </w:rPr>
    </w:lvl>
    <w:lvl w:ilvl="2" w:tplc="3D425E90" w:tentative="1">
      <w:start w:val="1"/>
      <w:numFmt w:val="bullet"/>
      <w:lvlText w:val="•"/>
      <w:lvlJc w:val="left"/>
      <w:pPr>
        <w:tabs>
          <w:tab w:val="num" w:pos="2160"/>
        </w:tabs>
        <w:ind w:left="2160" w:hanging="360"/>
      </w:pPr>
      <w:rPr>
        <w:rFonts w:ascii="Vectora LT Std Light" w:hAnsi="Vectora LT Std Light" w:hint="default"/>
      </w:rPr>
    </w:lvl>
    <w:lvl w:ilvl="3" w:tplc="1F902A3C" w:tentative="1">
      <w:start w:val="1"/>
      <w:numFmt w:val="bullet"/>
      <w:lvlText w:val="•"/>
      <w:lvlJc w:val="left"/>
      <w:pPr>
        <w:tabs>
          <w:tab w:val="num" w:pos="2880"/>
        </w:tabs>
        <w:ind w:left="2880" w:hanging="360"/>
      </w:pPr>
      <w:rPr>
        <w:rFonts w:ascii="Vectora LT Std Light" w:hAnsi="Vectora LT Std Light" w:hint="default"/>
      </w:rPr>
    </w:lvl>
    <w:lvl w:ilvl="4" w:tplc="A29A737A" w:tentative="1">
      <w:start w:val="1"/>
      <w:numFmt w:val="bullet"/>
      <w:lvlText w:val="•"/>
      <w:lvlJc w:val="left"/>
      <w:pPr>
        <w:tabs>
          <w:tab w:val="num" w:pos="3600"/>
        </w:tabs>
        <w:ind w:left="3600" w:hanging="360"/>
      </w:pPr>
      <w:rPr>
        <w:rFonts w:ascii="Vectora LT Std Light" w:hAnsi="Vectora LT Std Light" w:hint="default"/>
      </w:rPr>
    </w:lvl>
    <w:lvl w:ilvl="5" w:tplc="B32E8768" w:tentative="1">
      <w:start w:val="1"/>
      <w:numFmt w:val="bullet"/>
      <w:lvlText w:val="•"/>
      <w:lvlJc w:val="left"/>
      <w:pPr>
        <w:tabs>
          <w:tab w:val="num" w:pos="4320"/>
        </w:tabs>
        <w:ind w:left="4320" w:hanging="360"/>
      </w:pPr>
      <w:rPr>
        <w:rFonts w:ascii="Vectora LT Std Light" w:hAnsi="Vectora LT Std Light" w:hint="default"/>
      </w:rPr>
    </w:lvl>
    <w:lvl w:ilvl="6" w:tplc="3C167D82" w:tentative="1">
      <w:start w:val="1"/>
      <w:numFmt w:val="bullet"/>
      <w:lvlText w:val="•"/>
      <w:lvlJc w:val="left"/>
      <w:pPr>
        <w:tabs>
          <w:tab w:val="num" w:pos="5040"/>
        </w:tabs>
        <w:ind w:left="5040" w:hanging="360"/>
      </w:pPr>
      <w:rPr>
        <w:rFonts w:ascii="Vectora LT Std Light" w:hAnsi="Vectora LT Std Light" w:hint="default"/>
      </w:rPr>
    </w:lvl>
    <w:lvl w:ilvl="7" w:tplc="7A70B176" w:tentative="1">
      <w:start w:val="1"/>
      <w:numFmt w:val="bullet"/>
      <w:lvlText w:val="•"/>
      <w:lvlJc w:val="left"/>
      <w:pPr>
        <w:tabs>
          <w:tab w:val="num" w:pos="5760"/>
        </w:tabs>
        <w:ind w:left="5760" w:hanging="360"/>
      </w:pPr>
      <w:rPr>
        <w:rFonts w:ascii="Vectora LT Std Light" w:hAnsi="Vectora LT Std Light" w:hint="default"/>
      </w:rPr>
    </w:lvl>
    <w:lvl w:ilvl="8" w:tplc="9162C2AC" w:tentative="1">
      <w:start w:val="1"/>
      <w:numFmt w:val="bullet"/>
      <w:lvlText w:val="•"/>
      <w:lvlJc w:val="left"/>
      <w:pPr>
        <w:tabs>
          <w:tab w:val="num" w:pos="6480"/>
        </w:tabs>
        <w:ind w:left="6480" w:hanging="360"/>
      </w:pPr>
      <w:rPr>
        <w:rFonts w:ascii="Vectora LT Std Light" w:hAnsi="Vectora LT Std Light" w:hint="default"/>
      </w:rPr>
    </w:lvl>
  </w:abstractNum>
  <w:num w:numId="1" w16cid:durableId="433942505">
    <w:abstractNumId w:val="0"/>
  </w:num>
  <w:num w:numId="2" w16cid:durableId="539510559">
    <w:abstractNumId w:val="2"/>
  </w:num>
  <w:num w:numId="3" w16cid:durableId="1764060648">
    <w:abstractNumId w:val="7"/>
  </w:num>
  <w:num w:numId="4" w16cid:durableId="127432284">
    <w:abstractNumId w:val="8"/>
  </w:num>
  <w:num w:numId="5" w16cid:durableId="117264275">
    <w:abstractNumId w:val="5"/>
  </w:num>
  <w:num w:numId="6" w16cid:durableId="164634730">
    <w:abstractNumId w:val="6"/>
  </w:num>
  <w:num w:numId="7" w16cid:durableId="1640695568">
    <w:abstractNumId w:val="4"/>
  </w:num>
  <w:num w:numId="8" w16cid:durableId="709494369">
    <w:abstractNumId w:val="3"/>
  </w:num>
  <w:num w:numId="9" w16cid:durableId="1256401152">
    <w:abstractNumId w:val="9"/>
  </w:num>
  <w:num w:numId="10" w16cid:durableId="663045508">
    <w:abstractNumId w:val="12"/>
  </w:num>
  <w:num w:numId="11" w16cid:durableId="850800899">
    <w:abstractNumId w:val="10"/>
  </w:num>
  <w:num w:numId="12" w16cid:durableId="2111662943">
    <w:abstractNumId w:val="1"/>
  </w:num>
  <w:num w:numId="13" w16cid:durableId="96022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1"/>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
  <w:noLineBreaksBefore w:lang="ja-JP" w:val="!%),-.:;?]}~°·–—’”‥…‧′℃℉─╱╴　、。〃〉》」』】〕〞︰︱︳︴︶︸︺︼︾﹀﹂﹄﹏﹐﹑﹒﹔﹕﹖﹗﹚﹜﹞！％），－．：；？｜｝～￠"/>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04"/>
    <w:rsid w:val="00023668"/>
    <w:rsid w:val="0002403B"/>
    <w:rsid w:val="0002565B"/>
    <w:rsid w:val="0004249E"/>
    <w:rsid w:val="0007161D"/>
    <w:rsid w:val="000927B4"/>
    <w:rsid w:val="000A083B"/>
    <w:rsid w:val="000A0C1B"/>
    <w:rsid w:val="000B5999"/>
    <w:rsid w:val="000B6FDF"/>
    <w:rsid w:val="000B7103"/>
    <w:rsid w:val="000C06DB"/>
    <w:rsid w:val="000E1251"/>
    <w:rsid w:val="000E1305"/>
    <w:rsid w:val="000F111E"/>
    <w:rsid w:val="00103E34"/>
    <w:rsid w:val="00107F33"/>
    <w:rsid w:val="001148C8"/>
    <w:rsid w:val="001204FD"/>
    <w:rsid w:val="00125B0D"/>
    <w:rsid w:val="0015256D"/>
    <w:rsid w:val="00185B7B"/>
    <w:rsid w:val="001A6F04"/>
    <w:rsid w:val="001C54F9"/>
    <w:rsid w:val="001C6D74"/>
    <w:rsid w:val="001E2C28"/>
    <w:rsid w:val="001F56DD"/>
    <w:rsid w:val="00201C51"/>
    <w:rsid w:val="00205ED0"/>
    <w:rsid w:val="00221046"/>
    <w:rsid w:val="00245513"/>
    <w:rsid w:val="002559F6"/>
    <w:rsid w:val="0027679D"/>
    <w:rsid w:val="00291608"/>
    <w:rsid w:val="002D4037"/>
    <w:rsid w:val="00315849"/>
    <w:rsid w:val="003423F9"/>
    <w:rsid w:val="003616C5"/>
    <w:rsid w:val="0036648B"/>
    <w:rsid w:val="00370B67"/>
    <w:rsid w:val="00377287"/>
    <w:rsid w:val="00382164"/>
    <w:rsid w:val="00395207"/>
    <w:rsid w:val="003B35A0"/>
    <w:rsid w:val="003B3B47"/>
    <w:rsid w:val="003B49DC"/>
    <w:rsid w:val="003C53DF"/>
    <w:rsid w:val="003D4E72"/>
    <w:rsid w:val="003E3C55"/>
    <w:rsid w:val="004136ED"/>
    <w:rsid w:val="00422079"/>
    <w:rsid w:val="004344DF"/>
    <w:rsid w:val="00445A61"/>
    <w:rsid w:val="0046165A"/>
    <w:rsid w:val="00464141"/>
    <w:rsid w:val="00467482"/>
    <w:rsid w:val="004A6546"/>
    <w:rsid w:val="004B6A2D"/>
    <w:rsid w:val="004C46D2"/>
    <w:rsid w:val="0050777E"/>
    <w:rsid w:val="0052041E"/>
    <w:rsid w:val="00573164"/>
    <w:rsid w:val="005A6E86"/>
    <w:rsid w:val="005C447E"/>
    <w:rsid w:val="005C7401"/>
    <w:rsid w:val="005E48BA"/>
    <w:rsid w:val="005F619A"/>
    <w:rsid w:val="00602047"/>
    <w:rsid w:val="0061737C"/>
    <w:rsid w:val="00641776"/>
    <w:rsid w:val="0065589D"/>
    <w:rsid w:val="006564EB"/>
    <w:rsid w:val="006739B5"/>
    <w:rsid w:val="006831DD"/>
    <w:rsid w:val="00684D02"/>
    <w:rsid w:val="00685979"/>
    <w:rsid w:val="00692974"/>
    <w:rsid w:val="006B1A88"/>
    <w:rsid w:val="006F4B6D"/>
    <w:rsid w:val="006F6117"/>
    <w:rsid w:val="006F6E02"/>
    <w:rsid w:val="00703F6F"/>
    <w:rsid w:val="00707A8B"/>
    <w:rsid w:val="0074081C"/>
    <w:rsid w:val="0074156E"/>
    <w:rsid w:val="00754626"/>
    <w:rsid w:val="00770AF3"/>
    <w:rsid w:val="00780F78"/>
    <w:rsid w:val="007A4304"/>
    <w:rsid w:val="007B4058"/>
    <w:rsid w:val="007C4B49"/>
    <w:rsid w:val="007C7FB6"/>
    <w:rsid w:val="00821D33"/>
    <w:rsid w:val="0084043E"/>
    <w:rsid w:val="00840CF6"/>
    <w:rsid w:val="00845D32"/>
    <w:rsid w:val="0086364A"/>
    <w:rsid w:val="00893090"/>
    <w:rsid w:val="008F11E4"/>
    <w:rsid w:val="0093656A"/>
    <w:rsid w:val="00945CCA"/>
    <w:rsid w:val="00950D6A"/>
    <w:rsid w:val="009736C4"/>
    <w:rsid w:val="009C791A"/>
    <w:rsid w:val="009D7E6B"/>
    <w:rsid w:val="009E6F56"/>
    <w:rsid w:val="00A109A7"/>
    <w:rsid w:val="00A5261B"/>
    <w:rsid w:val="00A55DB9"/>
    <w:rsid w:val="00A651F9"/>
    <w:rsid w:val="00A71952"/>
    <w:rsid w:val="00A74C6F"/>
    <w:rsid w:val="00AA0144"/>
    <w:rsid w:val="00AC2FFA"/>
    <w:rsid w:val="00AC7A14"/>
    <w:rsid w:val="00B03250"/>
    <w:rsid w:val="00B15720"/>
    <w:rsid w:val="00B330D6"/>
    <w:rsid w:val="00B45EFB"/>
    <w:rsid w:val="00B510C7"/>
    <w:rsid w:val="00B52FC2"/>
    <w:rsid w:val="00B62241"/>
    <w:rsid w:val="00B71602"/>
    <w:rsid w:val="00B77315"/>
    <w:rsid w:val="00BA235B"/>
    <w:rsid w:val="00BA6556"/>
    <w:rsid w:val="00BF7FE7"/>
    <w:rsid w:val="00C1253B"/>
    <w:rsid w:val="00C605DD"/>
    <w:rsid w:val="00C64E62"/>
    <w:rsid w:val="00C8576F"/>
    <w:rsid w:val="00CC1B00"/>
    <w:rsid w:val="00CC7C18"/>
    <w:rsid w:val="00CD421F"/>
    <w:rsid w:val="00CD434B"/>
    <w:rsid w:val="00CE5749"/>
    <w:rsid w:val="00CF30AD"/>
    <w:rsid w:val="00D03F12"/>
    <w:rsid w:val="00D11801"/>
    <w:rsid w:val="00D57B29"/>
    <w:rsid w:val="00D62C83"/>
    <w:rsid w:val="00D77365"/>
    <w:rsid w:val="00D81174"/>
    <w:rsid w:val="00D86727"/>
    <w:rsid w:val="00D90404"/>
    <w:rsid w:val="00D93B74"/>
    <w:rsid w:val="00DA7C89"/>
    <w:rsid w:val="00DE33F4"/>
    <w:rsid w:val="00DF19CB"/>
    <w:rsid w:val="00E10063"/>
    <w:rsid w:val="00E17A5B"/>
    <w:rsid w:val="00E34F54"/>
    <w:rsid w:val="00E63F32"/>
    <w:rsid w:val="00E74A53"/>
    <w:rsid w:val="00E87C99"/>
    <w:rsid w:val="00EC0268"/>
    <w:rsid w:val="00EC2C17"/>
    <w:rsid w:val="00F14E75"/>
    <w:rsid w:val="00F20058"/>
    <w:rsid w:val="00F414BF"/>
    <w:rsid w:val="00F809CF"/>
    <w:rsid w:val="00F87884"/>
    <w:rsid w:val="00F90205"/>
    <w:rsid w:val="00FC1CFC"/>
    <w:rsid w:val="00FD01EB"/>
    <w:rsid w:val="00FE035C"/>
    <w:rsid w:val="00FF74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FF07CE"/>
  <w14:defaultImageDpi w14:val="0"/>
  <w15:docId w15:val="{AB8359E3-6D04-4272-B850-2D445868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新細明體" w:hAnsi="Aptos"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pPr>
      <w:widowControl w:val="0"/>
      <w:autoSpaceDE w:val="0"/>
      <w:autoSpaceDN w:val="0"/>
      <w:adjustRightInd w:val="0"/>
      <w:spacing w:line="288" w:lineRule="auto"/>
      <w:jc w:val="both"/>
      <w:textAlignment w:val="center"/>
    </w:pPr>
    <w:rPr>
      <w:rFonts w:ascii="AdobeMingStd-Light" w:eastAsia="AdobeMingStd-Light" w:cs="AdobeMingStd-Light"/>
      <w:color w:val="000000"/>
      <w:sz w:val="24"/>
      <w:szCs w:val="24"/>
      <w:lang w:val="zh-TW"/>
    </w:rPr>
  </w:style>
  <w:style w:type="paragraph" w:customStyle="1" w:styleId="00BodyText">
    <w:name w:val="00 Body Text"/>
    <w:basedOn w:val="a"/>
    <w:uiPriority w:val="99"/>
    <w:pPr>
      <w:tabs>
        <w:tab w:val="left" w:pos="397"/>
        <w:tab w:val="left" w:pos="794"/>
        <w:tab w:val="left" w:pos="1191"/>
      </w:tabs>
      <w:suppressAutoHyphens/>
      <w:spacing w:line="260" w:lineRule="atLeast"/>
      <w:textAlignment w:val="baseline"/>
    </w:pPr>
    <w:rPr>
      <w:rFonts w:ascii="ATC-*~MHeiHK-L+Vectora*0020*LT*" w:eastAsia="ATC-*~MHeiHK-L+Vectora*0020*LT*" w:cs="ATC-*~MHeiHK-L+Vectora*0020*LT*"/>
      <w:spacing w:val="-4"/>
      <w:sz w:val="18"/>
      <w:szCs w:val="18"/>
      <w:lang w:val="en-GB"/>
    </w:rPr>
  </w:style>
  <w:style w:type="paragraph" w:customStyle="1" w:styleId="01H1">
    <w:name w:val="01 H1"/>
    <w:basedOn w:val="a"/>
    <w:next w:val="00BodyText"/>
    <w:uiPriority w:val="99"/>
    <w:pPr>
      <w:tabs>
        <w:tab w:val="left" w:pos="567"/>
      </w:tabs>
      <w:suppressAutoHyphens/>
      <w:spacing w:line="320" w:lineRule="atLeast"/>
      <w:ind w:left="397" w:hanging="397"/>
      <w:jc w:val="left"/>
      <w:textAlignment w:val="baseline"/>
    </w:pPr>
    <w:rPr>
      <w:rFonts w:ascii="ATC-*~MHeiHK-B+Vectora*0020*LT*" w:eastAsia="ATC-*~MHeiHK-B+Vectora*0020*LT*" w:cs="ATC-*~MHeiHK-B+Vectora*0020*LT*"/>
      <w:color w:val="B3924A"/>
      <w:spacing w:val="-1"/>
      <w:sz w:val="28"/>
      <w:szCs w:val="28"/>
      <w:lang w:val="zh-CN"/>
    </w:rPr>
  </w:style>
  <w:style w:type="paragraph" w:customStyle="1" w:styleId="a0">
    <w:name w:val="[基本段落]"/>
    <w:basedOn w:val="a"/>
    <w:uiPriority w:val="99"/>
    <w:pPr>
      <w:suppressAutoHyphens/>
    </w:pPr>
    <w:rPr>
      <w:rFonts w:ascii="蘋果儷中黑 Medium" w:eastAsia="蘋果儷中黑 Medium" w:cs="蘋果儷中黑 Medium"/>
    </w:rPr>
  </w:style>
  <w:style w:type="paragraph" w:customStyle="1" w:styleId="05TabHead">
    <w:name w:val="05 Tab Head"/>
    <w:basedOn w:val="a0"/>
    <w:uiPriority w:val="99"/>
    <w:pPr>
      <w:spacing w:line="300" w:lineRule="atLeast"/>
    </w:pPr>
    <w:rPr>
      <w:rFonts w:ascii="ATC-*~MHeiHK-M+Vectora*0020*LT*" w:eastAsia="ATC-*~MHeiHK-M+Vectora*0020*LT*" w:cs="ATC-*~MHeiHK-M+Vectora*0020*LT*"/>
      <w:color w:val="006D3D"/>
      <w:spacing w:val="-1"/>
    </w:rPr>
  </w:style>
  <w:style w:type="paragraph" w:customStyle="1" w:styleId="10NotesText">
    <w:name w:val="10 Notes Text"/>
    <w:basedOn w:val="a"/>
    <w:uiPriority w:val="99"/>
    <w:pPr>
      <w:tabs>
        <w:tab w:val="left" w:pos="397"/>
        <w:tab w:val="left" w:pos="794"/>
      </w:tabs>
      <w:suppressAutoHyphens/>
      <w:spacing w:line="220" w:lineRule="atLeast"/>
      <w:jc w:val="left"/>
      <w:textAlignment w:val="baseline"/>
    </w:pPr>
    <w:rPr>
      <w:rFonts w:ascii="ATC-*~MHeiHK-L+Vectora*0020*LT*" w:eastAsia="ATC-*~MHeiHK-L+Vectora*0020*LT*" w:cs="ATC-*~MHeiHK-L+Vectora*0020*LT*"/>
      <w:spacing w:val="-2"/>
      <w:sz w:val="16"/>
      <w:szCs w:val="16"/>
      <w:lang w:val="zh-CN"/>
    </w:rPr>
  </w:style>
  <w:style w:type="paragraph" w:customStyle="1" w:styleId="02H2">
    <w:name w:val="02 H2"/>
    <w:basedOn w:val="a"/>
    <w:next w:val="a0"/>
    <w:uiPriority w:val="99"/>
    <w:pPr>
      <w:tabs>
        <w:tab w:val="left" w:pos="794"/>
      </w:tabs>
      <w:suppressAutoHyphens/>
      <w:spacing w:line="280" w:lineRule="atLeast"/>
      <w:ind w:left="794" w:hanging="397"/>
      <w:jc w:val="left"/>
      <w:textAlignment w:val="baseline"/>
    </w:pPr>
    <w:rPr>
      <w:rFonts w:ascii="ATC-*~MHeiHK-M+Vectora*0020*LT*" w:eastAsia="ATC-*~MHeiHK-M+Vectora*0020*LT*" w:cs="ATC-*~MHeiHK-M+Vectora*0020*LT*"/>
      <w:color w:val="B3924A"/>
      <w:spacing w:val="-1"/>
      <w:lang w:val="en-GB"/>
    </w:rPr>
  </w:style>
  <w:style w:type="paragraph" w:customStyle="1" w:styleId="05ChartHead">
    <w:name w:val="05 Chart Head"/>
    <w:basedOn w:val="a0"/>
    <w:uiPriority w:val="99"/>
    <w:pPr>
      <w:spacing w:line="290" w:lineRule="atLeast"/>
      <w:jc w:val="left"/>
    </w:pPr>
    <w:rPr>
      <w:rFonts w:ascii="ATC-*~MHeiHK-M+Vectora*0020*LT*" w:eastAsia="ATC-*~MHeiHK-M+Vectora*0020*LT*" w:cs="ATC-*~MHeiHK-M+Vectora*0020*LT*"/>
      <w:color w:val="006D3D"/>
      <w:spacing w:val="-1"/>
    </w:rPr>
  </w:style>
  <w:style w:type="paragraph" w:customStyle="1" w:styleId="03H3">
    <w:name w:val="03 H3"/>
    <w:basedOn w:val="a"/>
    <w:uiPriority w:val="99"/>
    <w:pPr>
      <w:suppressAutoHyphens/>
      <w:spacing w:line="280" w:lineRule="atLeast"/>
      <w:ind w:left="1191" w:hanging="397"/>
      <w:jc w:val="left"/>
      <w:textAlignment w:val="baseline"/>
    </w:pPr>
    <w:rPr>
      <w:rFonts w:ascii="ATC-*~MHeiHK-M+Vectora*0020*LT*" w:eastAsia="ATC-*~MHeiHK-M+Vectora*0020*LT*" w:cs="ATC-*~MHeiHK-M+Vectora*0020*LT*"/>
      <w:color w:val="B3924A"/>
      <w:spacing w:val="-1"/>
      <w:sz w:val="20"/>
      <w:szCs w:val="20"/>
      <w:lang w:val="en-GB"/>
    </w:rPr>
  </w:style>
  <w:style w:type="paragraph" w:customStyle="1" w:styleId="50TableText">
    <w:name w:val="50 Table Text"/>
    <w:basedOn w:val="00BodyText"/>
    <w:uiPriority w:val="99"/>
    <w:rPr>
      <w:spacing w:val="-1"/>
    </w:rPr>
  </w:style>
  <w:style w:type="paragraph" w:customStyle="1" w:styleId="98Line">
    <w:name w:val="98 Line"/>
    <w:basedOn w:val="00BodyText"/>
    <w:uiPriority w:val="99"/>
    <w:pPr>
      <w:pBdr>
        <w:top w:val="single" w:sz="4" w:space="0" w:color="000000"/>
      </w:pBdr>
      <w:spacing w:line="2" w:lineRule="atLeast"/>
    </w:pPr>
    <w:rPr>
      <w:outline/>
      <w:spacing w:val="0"/>
      <w:sz w:val="2"/>
      <w:szCs w:val="2"/>
      <w14:textOutline w14:w="9525" w14:cap="flat" w14:cmpd="sng" w14:algn="ctr">
        <w14:solidFill>
          <w14:srgbClr w14:val="000000"/>
        </w14:solidFill>
        <w14:prstDash w14:val="solid"/>
        <w14:round/>
      </w14:textOutline>
      <w14:textFill>
        <w14:noFill/>
      </w14:textFill>
    </w:rPr>
  </w:style>
  <w:style w:type="paragraph" w:customStyle="1" w:styleId="99Line">
    <w:name w:val="99 Line"/>
    <w:basedOn w:val="98Line"/>
    <w:uiPriority w:val="99"/>
    <w:pPr>
      <w:pBdr>
        <w:top w:val="thinThickMediumGap" w:sz="20" w:space="0" w:color="000000"/>
      </w:pBdr>
    </w:pPr>
  </w:style>
  <w:style w:type="paragraph" w:customStyle="1" w:styleId="97Dash2Line">
    <w:name w:val="97 Dash2 Line"/>
    <w:basedOn w:val="98Line"/>
    <w:uiPriority w:val="99"/>
    <w:pPr>
      <w:pBdr>
        <w:top w:val="dashSmallGap" w:sz="4" w:space="1" w:color="000000"/>
        <w:bottom w:val="single" w:sz="4" w:space="0" w:color="000000"/>
      </w:pBdr>
    </w:pPr>
  </w:style>
  <w:style w:type="paragraph" w:customStyle="1" w:styleId="96Dash1Line">
    <w:name w:val="96 Dash1 Line"/>
    <w:basedOn w:val="98Line"/>
    <w:uiPriority w:val="99"/>
    <w:pPr>
      <w:pBdr>
        <w:top w:val="dashSmallGap" w:sz="4" w:space="0" w:color="000000"/>
      </w:pBdr>
    </w:pPr>
  </w:style>
  <w:style w:type="character" w:customStyle="1" w:styleId="75Bold">
    <w:name w:val="75 Bold"/>
    <w:uiPriority w:val="99"/>
    <w:rPr>
      <w:rFonts w:ascii="ATC-*~MHeiHK-B+Vectora*0020*LT*" w:eastAsia="ATC-*~MHeiHK-B+Vectora*0020*LT*" w:cs="ATC-*~MHeiHK-B+Vectora*0020*LT*"/>
    </w:rPr>
  </w:style>
  <w:style w:type="character" w:customStyle="1" w:styleId="Bold">
    <w:name w:val="Bold"/>
    <w:uiPriority w:val="99"/>
    <w:rPr>
      <w:rFonts w:ascii="ATC-*~MHeiHK-B+Vectora*0020*LT*" w:eastAsia="ATC-*~MHeiHK-B+Vectora*0020*LT*" w:cs="ATC-*~MHeiHK-B+Vectora*0020*LT*"/>
    </w:rPr>
  </w:style>
  <w:style w:type="character" w:customStyle="1" w:styleId="Bdit">
    <w:name w:val="Bdit"/>
    <w:uiPriority w:val="99"/>
    <w:rPr>
      <w:rFonts w:ascii="ATC-*~MHeiHK-M+Vectora*0020*LT*" w:eastAsia="ATC-*~MHeiHK-M+Vectora*0020*LT*" w:cs="ATC-*~MHeiHK-M+Vectora*0020*LT*"/>
    </w:rPr>
  </w:style>
  <w:style w:type="character" w:customStyle="1" w:styleId="Regular">
    <w:name w:val="Regular"/>
    <w:uiPriority w:val="99"/>
    <w:rPr>
      <w:rFonts w:ascii="ATC-*~MHeiHK-L+Vectora*0020*LT*" w:eastAsia="ATC-*~MHeiHK-L+Vectora*0020*LT*" w:cs="ATC-*~MHeiHK-L+Vectora*0020*LT*"/>
    </w:rPr>
  </w:style>
  <w:style w:type="character" w:customStyle="1" w:styleId="Italic">
    <w:name w:val="Italic"/>
    <w:uiPriority w:val="99"/>
    <w:rPr>
      <w:rFonts w:ascii="ATC-*~MHeiHK-L+Vectora*0020*LT*" w:eastAsia="ATC-*~MHeiHK-L+Vectora*0020*LT*" w:cs="ATC-*~MHeiHK-L+Vectora*0020*LT*"/>
    </w:rPr>
  </w:style>
  <w:style w:type="character" w:customStyle="1" w:styleId="80EngQuotMark">
    <w:name w:val="80 Eng Quot Mark"/>
    <w:uiPriority w:val="99"/>
  </w:style>
  <w:style w:type="character" w:customStyle="1" w:styleId="90Continued">
    <w:name w:val="90 (Continued)"/>
    <w:uiPriority w:val="99"/>
  </w:style>
  <w:style w:type="paragraph" w:styleId="Header">
    <w:name w:val="header"/>
    <w:basedOn w:val="Normal"/>
    <w:link w:val="HeaderChar"/>
    <w:uiPriority w:val="99"/>
    <w:unhideWhenUsed/>
    <w:rsid w:val="0074081C"/>
    <w:pPr>
      <w:tabs>
        <w:tab w:val="center" w:pos="4153"/>
        <w:tab w:val="right" w:pos="8306"/>
      </w:tabs>
      <w:snapToGrid w:val="0"/>
    </w:pPr>
    <w:rPr>
      <w:sz w:val="20"/>
      <w:szCs w:val="20"/>
    </w:rPr>
  </w:style>
  <w:style w:type="character" w:customStyle="1" w:styleId="HeaderChar">
    <w:name w:val="Header Char"/>
    <w:link w:val="Header"/>
    <w:uiPriority w:val="99"/>
    <w:rsid w:val="0074081C"/>
    <w:rPr>
      <w:kern w:val="2"/>
    </w:rPr>
  </w:style>
  <w:style w:type="paragraph" w:styleId="Footer">
    <w:name w:val="footer"/>
    <w:basedOn w:val="Normal"/>
    <w:link w:val="FooterChar"/>
    <w:uiPriority w:val="99"/>
    <w:unhideWhenUsed/>
    <w:rsid w:val="0074081C"/>
    <w:pPr>
      <w:tabs>
        <w:tab w:val="center" w:pos="4153"/>
        <w:tab w:val="right" w:pos="8306"/>
      </w:tabs>
      <w:snapToGrid w:val="0"/>
    </w:pPr>
    <w:rPr>
      <w:sz w:val="20"/>
      <w:szCs w:val="20"/>
    </w:rPr>
  </w:style>
  <w:style w:type="character" w:customStyle="1" w:styleId="FooterChar">
    <w:name w:val="Footer Char"/>
    <w:link w:val="Footer"/>
    <w:uiPriority w:val="99"/>
    <w:rsid w:val="0074081C"/>
    <w:rPr>
      <w:kern w:val="2"/>
    </w:rPr>
  </w:style>
  <w:style w:type="character" w:styleId="Hyperlink">
    <w:name w:val="Hyperlink"/>
    <w:basedOn w:val="DefaultParagraphFont"/>
    <w:uiPriority w:val="99"/>
    <w:unhideWhenUsed/>
    <w:rsid w:val="00315849"/>
    <w:rPr>
      <w:color w:val="467886" w:themeColor="hyperlink"/>
      <w:u w:val="single"/>
    </w:rPr>
  </w:style>
  <w:style w:type="character" w:styleId="UnresolvedMention">
    <w:name w:val="Unresolved Mention"/>
    <w:basedOn w:val="DefaultParagraphFont"/>
    <w:uiPriority w:val="99"/>
    <w:semiHidden/>
    <w:unhideWhenUsed/>
    <w:rsid w:val="00315849"/>
    <w:rPr>
      <w:color w:val="605E5C"/>
      <w:shd w:val="clear" w:color="auto" w:fill="E1DFDD"/>
    </w:rPr>
  </w:style>
  <w:style w:type="paragraph" w:styleId="Revision">
    <w:name w:val="Revision"/>
    <w:hidden/>
    <w:uiPriority w:val="99"/>
    <w:semiHidden/>
    <w:rsid w:val="004344DF"/>
    <w:rPr>
      <w:kern w:val="2"/>
      <w:sz w:val="24"/>
      <w:szCs w:val="24"/>
    </w:rPr>
  </w:style>
  <w:style w:type="table" w:customStyle="1" w:styleId="TableNormal1">
    <w:name w:val="Table Normal1"/>
    <w:uiPriority w:val="2"/>
    <w:semiHidden/>
    <w:unhideWhenUsed/>
    <w:qFormat/>
    <w:rsid w:val="004344D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44DF"/>
    <w:pPr>
      <w:autoSpaceDE w:val="0"/>
      <w:autoSpaceDN w:val="0"/>
      <w:spacing w:before="71" w:after="0" w:line="240" w:lineRule="auto"/>
    </w:pPr>
    <w:rPr>
      <w:rFonts w:ascii="SimSun" w:eastAsia="SimSun" w:hAnsi="SimSun" w:cs="SimSun"/>
      <w:kern w:val="0"/>
      <w:sz w:val="22"/>
      <w:szCs w:val="22"/>
    </w:rPr>
  </w:style>
  <w:style w:type="paragraph" w:styleId="ListParagraph">
    <w:name w:val="List Paragraph"/>
    <w:basedOn w:val="Normal"/>
    <w:uiPriority w:val="34"/>
    <w:qFormat/>
    <w:rsid w:val="000E1305"/>
    <w:pPr>
      <w:spacing w:after="0" w:line="240" w:lineRule="auto"/>
      <w:ind w:firstLineChars="200" w:firstLine="420"/>
    </w:pPr>
    <w:rPr>
      <w:rFonts w:ascii="Calibri" w:eastAsia="SimSun" w:hAnsi="Calibri" w:cs="Arial"/>
      <w:sz w:val="22"/>
      <w:szCs w:val="22"/>
      <w:lang w:eastAsia="zh-CN"/>
    </w:rPr>
  </w:style>
  <w:style w:type="table" w:styleId="TableGrid">
    <w:name w:val="Table Grid"/>
    <w:basedOn w:val="TableNormal"/>
    <w:uiPriority w:val="39"/>
    <w:rsid w:val="00863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image" Target="media/image9.png"/><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image" Target="media/image11.png"/><Relationship Id="rId4" Type="http://schemas.openxmlformats.org/officeDocument/2006/relationships/settings" Target="settings.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A07AA-F140-4341-9D1F-7211FACD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79</Pages>
  <Words>10362</Words>
  <Characters>59070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Chen</dc:creator>
  <cp:keywords/>
  <dc:description/>
  <cp:lastModifiedBy>aaer2</cp:lastModifiedBy>
  <cp:revision>35</cp:revision>
  <dcterms:created xsi:type="dcterms:W3CDTF">2026-06-17T02:33:00Z</dcterms:created>
  <dcterms:modified xsi:type="dcterms:W3CDTF">2026-07-08T01:39:00Z</dcterms:modified>
</cp:coreProperties>
</file>