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4CE0C" w14:textId="77777777" w:rsidR="00795DC3" w:rsidRPr="002116B7" w:rsidRDefault="00795DC3" w:rsidP="00795DC3">
      <w:pPr>
        <w:ind w:leftChars="-37" w:left="-5" w:hangingChars="12" w:hanging="84"/>
        <w:rPr>
          <w:rFonts w:ascii="阿里巴巴普惠体" w:eastAsia="SimHei"/>
          <w:b/>
          <w:color w:val="000000" w:themeColor="text1"/>
          <w:sz w:val="52"/>
        </w:rPr>
      </w:pPr>
      <w:bookmarkStart w:id="0" w:name="_GoBack"/>
      <w:bookmarkEnd w:id="0"/>
      <w:r w:rsidRPr="002116B7">
        <w:rPr>
          <w:rFonts w:ascii="阿里巴巴普惠体" w:eastAsia="SimHei" w:hint="eastAsia"/>
          <w:b/>
          <w:color w:val="000000" w:themeColor="text1"/>
          <w:spacing w:val="89"/>
          <w:sz w:val="52"/>
        </w:rPr>
        <w:t>申訴專員年報</w:t>
      </w:r>
    </w:p>
    <w:p w14:paraId="4FE16BB7" w14:textId="0B6B5466" w:rsidR="00795DC3" w:rsidRPr="002116B7" w:rsidRDefault="00795DC3" w:rsidP="00795DC3">
      <w:pPr>
        <w:ind w:leftChars="-37" w:left="-24" w:hangingChars="12" w:hanging="65"/>
        <w:rPr>
          <w:rFonts w:ascii="Times New Roman"/>
          <w:b/>
          <w:color w:val="000000" w:themeColor="text1"/>
          <w:sz w:val="52"/>
        </w:rPr>
      </w:pPr>
      <w:r w:rsidRPr="002116B7">
        <w:rPr>
          <w:rFonts w:ascii="Times New Roman"/>
          <w:b/>
          <w:color w:val="000000" w:themeColor="text1"/>
          <w:spacing w:val="11"/>
          <w:sz w:val="52"/>
        </w:rPr>
        <w:t>2024/25</w:t>
      </w:r>
    </w:p>
    <w:p w14:paraId="15EE1EA7" w14:textId="77777777" w:rsidR="00795DC3" w:rsidRPr="002116B7" w:rsidRDefault="00795DC3" w:rsidP="00795DC3">
      <w:pPr>
        <w:ind w:leftChars="-37" w:left="-5" w:hangingChars="12" w:hanging="84"/>
        <w:rPr>
          <w:rFonts w:ascii="阿里巴巴普惠体" w:eastAsia="SimHei"/>
          <w:b/>
          <w:color w:val="000000" w:themeColor="text1"/>
          <w:sz w:val="52"/>
        </w:rPr>
      </w:pPr>
      <w:r w:rsidRPr="002116B7">
        <w:rPr>
          <w:rFonts w:ascii="阿里巴巴普惠体" w:eastAsia="SimHei" w:hint="eastAsia"/>
          <w:b/>
          <w:color w:val="000000" w:themeColor="text1"/>
          <w:spacing w:val="89"/>
          <w:sz w:val="52"/>
        </w:rPr>
        <w:t>香港有明鏡</w:t>
      </w:r>
    </w:p>
    <w:p w14:paraId="6B1AB7F8" w14:textId="77777777" w:rsidR="00795DC3" w:rsidRPr="002116B7" w:rsidRDefault="00795DC3" w:rsidP="00795DC3">
      <w:pPr>
        <w:tabs>
          <w:tab w:val="left" w:pos="3272"/>
        </w:tabs>
        <w:ind w:leftChars="-37" w:left="-5" w:hangingChars="12" w:hanging="84"/>
        <w:rPr>
          <w:rFonts w:ascii="阿里巴巴普惠体" w:eastAsia="SimHei"/>
          <w:b/>
          <w:color w:val="000000" w:themeColor="text1"/>
          <w:sz w:val="52"/>
        </w:rPr>
      </w:pPr>
      <w:r w:rsidRPr="002116B7">
        <w:rPr>
          <w:rFonts w:ascii="阿里巴巴普惠体" w:eastAsia="SimHei" w:hint="eastAsia"/>
          <w:b/>
          <w:color w:val="000000" w:themeColor="text1"/>
          <w:spacing w:val="91"/>
          <w:sz w:val="52"/>
        </w:rPr>
        <w:t>中國香</w:t>
      </w:r>
      <w:r w:rsidRPr="002116B7">
        <w:rPr>
          <w:rFonts w:ascii="阿里巴巴普惠体" w:eastAsia="SimHei" w:hint="eastAsia"/>
          <w:b/>
          <w:color w:val="000000" w:themeColor="text1"/>
          <w:spacing w:val="-10"/>
          <w:sz w:val="52"/>
        </w:rPr>
        <w:t>港</w:t>
      </w:r>
      <w:r w:rsidRPr="002116B7">
        <w:rPr>
          <w:rFonts w:ascii="阿里巴巴普惠体" w:eastAsia="SimHei" w:hint="eastAsia"/>
          <w:b/>
          <w:color w:val="000000" w:themeColor="text1"/>
          <w:sz w:val="52"/>
        </w:rPr>
        <w:tab/>
      </w:r>
      <w:r w:rsidRPr="002116B7">
        <w:rPr>
          <w:rFonts w:ascii="阿里巴巴普惠体" w:eastAsia="SimHei" w:hint="eastAsia"/>
          <w:b/>
          <w:color w:val="000000" w:themeColor="text1"/>
          <w:spacing w:val="91"/>
          <w:sz w:val="52"/>
        </w:rPr>
        <w:t>申訴專員公</w:t>
      </w:r>
      <w:r w:rsidRPr="002116B7">
        <w:rPr>
          <w:rFonts w:ascii="阿里巴巴普惠体" w:eastAsia="SimHei" w:hint="eastAsia"/>
          <w:b/>
          <w:color w:val="000000" w:themeColor="text1"/>
          <w:spacing w:val="81"/>
          <w:sz w:val="52"/>
        </w:rPr>
        <w:t>署</w:t>
      </w:r>
    </w:p>
    <w:p w14:paraId="4D7F501A" w14:textId="77777777" w:rsidR="00795DC3" w:rsidRPr="002116B7" w:rsidRDefault="00795DC3">
      <w:pPr>
        <w:pStyle w:val="00BodyText"/>
        <w:jc w:val="left"/>
        <w:rPr>
          <w:rStyle w:val="75Bold"/>
          <w:rFonts w:ascii="Times New Roman" w:eastAsiaTheme="minorEastAsia" w:hAnsi="Times New Roman" w:cs="Times New Roman"/>
          <w:b/>
          <w:bCs/>
          <w:color w:val="000000" w:themeColor="text1"/>
          <w:sz w:val="46"/>
          <w:szCs w:val="46"/>
        </w:rPr>
      </w:pPr>
    </w:p>
    <w:p w14:paraId="20FFAF1E" w14:textId="2830E551" w:rsidR="00A11B3A" w:rsidRPr="002116B7" w:rsidRDefault="009F0876">
      <w:pPr>
        <w:pStyle w:val="00BodyText"/>
        <w:jc w:val="left"/>
        <w:rPr>
          <w:rStyle w:val="75Bold"/>
          <w:rFonts w:ascii="Times New Roman" w:eastAsiaTheme="minorEastAsia" w:hAnsi="Times New Roman" w:cs="Times New Roman"/>
          <w:b/>
          <w:bCs/>
          <w:color w:val="000000" w:themeColor="text1"/>
          <w:sz w:val="46"/>
          <w:szCs w:val="46"/>
        </w:rPr>
      </w:pPr>
      <w:r w:rsidRPr="002116B7">
        <w:rPr>
          <w:rStyle w:val="75Bold"/>
          <w:rFonts w:ascii="Times New Roman" w:eastAsiaTheme="minorEastAsia" w:hAnsi="Times New Roman" w:cs="Times New Roman"/>
          <w:b/>
          <w:bCs/>
          <w:color w:val="000000" w:themeColor="text1"/>
          <w:sz w:val="46"/>
          <w:szCs w:val="46"/>
        </w:rPr>
        <w:t>理想</w:t>
      </w:r>
    </w:p>
    <w:p w14:paraId="0BEDCF45" w14:textId="77777777" w:rsidR="00A11B3A" w:rsidRPr="002116B7" w:rsidRDefault="00A11B3A">
      <w:pPr>
        <w:pStyle w:val="00BodyText"/>
        <w:jc w:val="left"/>
        <w:rPr>
          <w:rStyle w:val="75Bold"/>
          <w:rFonts w:ascii="Times New Roman" w:eastAsiaTheme="minorEastAsia" w:hAnsi="Times New Roman" w:cs="Times New Roman"/>
          <w:b/>
          <w:bCs/>
          <w:color w:val="000000" w:themeColor="text1"/>
          <w:sz w:val="46"/>
          <w:szCs w:val="46"/>
        </w:rPr>
      </w:pPr>
    </w:p>
    <w:p w14:paraId="3D35347A" w14:textId="77777777" w:rsidR="00A11B3A" w:rsidRPr="002116B7" w:rsidRDefault="009F0876">
      <w:pPr>
        <w:pStyle w:val="00BodyText"/>
        <w:jc w:val="left"/>
        <w:rPr>
          <w:rStyle w:val="Bold"/>
          <w:rFonts w:ascii="Times New Roman" w:eastAsiaTheme="minorEastAsia" w:hAnsi="Times New Roman" w:cs="Times New Roman"/>
          <w:color w:val="000000" w:themeColor="text1"/>
          <w:sz w:val="21"/>
          <w:szCs w:val="21"/>
        </w:rPr>
      </w:pPr>
      <w:r w:rsidRPr="002116B7">
        <w:rPr>
          <w:rStyle w:val="Bold"/>
          <w:rFonts w:ascii="Times New Roman" w:eastAsiaTheme="minorEastAsia" w:hAnsi="Times New Roman" w:cs="Times New Roman"/>
          <w:color w:val="000000" w:themeColor="text1"/>
          <w:sz w:val="21"/>
          <w:szCs w:val="21"/>
        </w:rPr>
        <w:t>確保香港的公共行政公平和有效率，兼且問責開明，服務優良</w:t>
      </w:r>
    </w:p>
    <w:p w14:paraId="3D2AFED1" w14:textId="77777777" w:rsidR="00A11B3A" w:rsidRPr="002116B7" w:rsidRDefault="00A11B3A">
      <w:pPr>
        <w:pStyle w:val="00BodyText"/>
        <w:jc w:val="left"/>
        <w:rPr>
          <w:rStyle w:val="Bold"/>
          <w:rFonts w:ascii="Times New Roman" w:eastAsiaTheme="minorEastAsia" w:hAnsi="Times New Roman" w:cs="Times New Roman"/>
          <w:color w:val="000000" w:themeColor="text1"/>
          <w:sz w:val="21"/>
          <w:szCs w:val="21"/>
        </w:rPr>
      </w:pPr>
    </w:p>
    <w:p w14:paraId="357E713E" w14:textId="77777777" w:rsidR="00A11B3A" w:rsidRPr="002116B7" w:rsidRDefault="009F0876">
      <w:pPr>
        <w:pStyle w:val="00BodyText"/>
        <w:jc w:val="left"/>
        <w:rPr>
          <w:rStyle w:val="75Bold"/>
          <w:rFonts w:ascii="Times New Roman" w:eastAsiaTheme="minorEastAsia" w:hAnsi="Times New Roman" w:cs="Times New Roman"/>
          <w:b/>
          <w:bCs/>
          <w:color w:val="000000" w:themeColor="text1"/>
          <w:sz w:val="46"/>
          <w:szCs w:val="46"/>
        </w:rPr>
      </w:pPr>
      <w:r w:rsidRPr="002116B7">
        <w:rPr>
          <w:rStyle w:val="75Bold"/>
          <w:rFonts w:ascii="Times New Roman" w:eastAsiaTheme="minorEastAsia" w:hAnsi="Times New Roman" w:cs="Times New Roman"/>
          <w:b/>
          <w:bCs/>
          <w:color w:val="000000" w:themeColor="text1"/>
          <w:sz w:val="46"/>
          <w:szCs w:val="46"/>
        </w:rPr>
        <w:t>使命</w:t>
      </w:r>
    </w:p>
    <w:p w14:paraId="4ECB1EC8" w14:textId="77777777" w:rsidR="00A11B3A" w:rsidRPr="002116B7" w:rsidRDefault="00A11B3A">
      <w:pPr>
        <w:pStyle w:val="00BodyText"/>
        <w:jc w:val="left"/>
        <w:rPr>
          <w:rStyle w:val="75Bold"/>
          <w:rFonts w:ascii="Times New Roman" w:eastAsiaTheme="minorEastAsia" w:hAnsi="Times New Roman" w:cs="Times New Roman"/>
          <w:b/>
          <w:bCs/>
          <w:color w:val="000000" w:themeColor="text1"/>
          <w:sz w:val="21"/>
          <w:szCs w:val="21"/>
        </w:rPr>
      </w:pPr>
    </w:p>
    <w:p w14:paraId="6168AE87" w14:textId="77777777" w:rsidR="00A11B3A" w:rsidRPr="002116B7" w:rsidRDefault="009F0876">
      <w:pPr>
        <w:pStyle w:val="00BodyText"/>
        <w:jc w:val="left"/>
        <w:rPr>
          <w:rStyle w:val="Bold"/>
          <w:rFonts w:ascii="Times New Roman" w:eastAsiaTheme="minorEastAsia" w:hAnsi="Times New Roman" w:cs="Times New Roman"/>
          <w:color w:val="000000" w:themeColor="text1"/>
          <w:sz w:val="21"/>
          <w:szCs w:val="21"/>
        </w:rPr>
      </w:pPr>
      <w:r w:rsidRPr="002116B7">
        <w:rPr>
          <w:rStyle w:val="Bold"/>
          <w:rFonts w:ascii="Times New Roman" w:eastAsiaTheme="minorEastAsia" w:hAnsi="Times New Roman" w:cs="Times New Roman"/>
          <w:color w:val="000000" w:themeColor="text1"/>
          <w:sz w:val="21"/>
          <w:szCs w:val="21"/>
        </w:rPr>
        <w:t>透過獨立、客觀及公正的調查，處理及解決因公營機構行政失當而引起的不滿和問題，以及提高公共行政的質素和水平，並促進行政公平</w:t>
      </w:r>
    </w:p>
    <w:p w14:paraId="07FC6303" w14:textId="77777777" w:rsidR="00A11B3A" w:rsidRPr="002116B7" w:rsidRDefault="00A11B3A">
      <w:pPr>
        <w:pStyle w:val="00BodyText"/>
        <w:jc w:val="left"/>
        <w:rPr>
          <w:rStyle w:val="Bold"/>
          <w:rFonts w:ascii="Times New Roman" w:eastAsiaTheme="minorEastAsia" w:hAnsi="Times New Roman" w:cs="Times New Roman"/>
          <w:color w:val="000000" w:themeColor="text1"/>
          <w:sz w:val="21"/>
          <w:szCs w:val="21"/>
        </w:rPr>
      </w:pPr>
    </w:p>
    <w:p w14:paraId="786F2821" w14:textId="77777777" w:rsidR="00A11B3A" w:rsidRPr="002116B7" w:rsidRDefault="009F0876">
      <w:pPr>
        <w:pStyle w:val="00BodyText"/>
        <w:jc w:val="left"/>
        <w:rPr>
          <w:rStyle w:val="75Bold"/>
          <w:rFonts w:ascii="Times New Roman" w:eastAsiaTheme="minorEastAsia" w:hAnsi="Times New Roman" w:cs="Times New Roman"/>
          <w:b/>
          <w:bCs/>
          <w:color w:val="000000" w:themeColor="text1"/>
          <w:sz w:val="46"/>
          <w:szCs w:val="46"/>
        </w:rPr>
      </w:pPr>
      <w:r w:rsidRPr="002116B7">
        <w:rPr>
          <w:rStyle w:val="75Bold"/>
          <w:rFonts w:ascii="Times New Roman" w:eastAsiaTheme="minorEastAsia" w:hAnsi="Times New Roman" w:cs="Times New Roman"/>
          <w:b/>
          <w:bCs/>
          <w:color w:val="000000" w:themeColor="text1"/>
          <w:sz w:val="46"/>
          <w:szCs w:val="46"/>
        </w:rPr>
        <w:t>信念</w:t>
      </w:r>
    </w:p>
    <w:p w14:paraId="5B63631D" w14:textId="77777777" w:rsidR="00A11B3A" w:rsidRPr="002116B7" w:rsidRDefault="00A11B3A">
      <w:pPr>
        <w:pStyle w:val="00BodyText"/>
        <w:jc w:val="left"/>
        <w:rPr>
          <w:rStyle w:val="75Bold"/>
          <w:rFonts w:ascii="Times New Roman" w:eastAsiaTheme="minorEastAsia" w:hAnsi="Times New Roman" w:cs="Times New Roman"/>
          <w:b/>
          <w:bCs/>
          <w:color w:val="000000" w:themeColor="text1"/>
          <w:sz w:val="21"/>
          <w:szCs w:val="21"/>
        </w:rPr>
      </w:pPr>
    </w:p>
    <w:p w14:paraId="0EDE2362" w14:textId="77777777" w:rsidR="00A11B3A" w:rsidRPr="002116B7" w:rsidRDefault="009F0876">
      <w:pPr>
        <w:pStyle w:val="00BodyText"/>
        <w:ind w:left="397" w:hanging="397"/>
        <w:jc w:val="left"/>
        <w:rPr>
          <w:rStyle w:val="Bold"/>
          <w:rFonts w:ascii="Times New Roman" w:eastAsiaTheme="minorEastAsia" w:hAnsi="Times New Roman" w:cs="Times New Roman"/>
          <w:color w:val="000000" w:themeColor="text1"/>
          <w:sz w:val="21"/>
          <w:szCs w:val="21"/>
        </w:rPr>
      </w:pPr>
      <w:r w:rsidRPr="002116B7">
        <w:rPr>
          <w:rStyle w:val="Bold"/>
          <w:rFonts w:ascii="Times New Roman" w:eastAsiaTheme="minorEastAsia" w:hAnsi="Times New Roman" w:cs="Times New Roman"/>
          <w:color w:val="000000" w:themeColor="text1"/>
          <w:sz w:val="21"/>
          <w:szCs w:val="21"/>
        </w:rPr>
        <w:t>•</w:t>
      </w:r>
      <w:r w:rsidRPr="002116B7">
        <w:rPr>
          <w:rStyle w:val="Bold"/>
          <w:rFonts w:ascii="Times New Roman" w:eastAsiaTheme="minorEastAsia" w:hAnsi="Times New Roman" w:cs="Times New Roman"/>
          <w:color w:val="000000" w:themeColor="text1"/>
          <w:sz w:val="21"/>
          <w:szCs w:val="21"/>
        </w:rPr>
        <w:tab/>
      </w:r>
      <w:r w:rsidRPr="002116B7">
        <w:rPr>
          <w:rStyle w:val="Bold"/>
          <w:rFonts w:ascii="Times New Roman" w:eastAsiaTheme="minorEastAsia" w:hAnsi="Times New Roman" w:cs="Times New Roman"/>
          <w:color w:val="000000" w:themeColor="text1"/>
          <w:sz w:val="21"/>
          <w:szCs w:val="21"/>
        </w:rPr>
        <w:t>以公正客觀的態度進行所有調查</w:t>
      </w:r>
    </w:p>
    <w:p w14:paraId="7B0023E4" w14:textId="77777777" w:rsidR="00A11B3A" w:rsidRPr="002116B7" w:rsidRDefault="009F0876">
      <w:pPr>
        <w:pStyle w:val="00BodyText"/>
        <w:ind w:left="397" w:hanging="397"/>
        <w:jc w:val="left"/>
        <w:rPr>
          <w:rStyle w:val="Bold"/>
          <w:rFonts w:ascii="Times New Roman" w:eastAsiaTheme="minorEastAsia" w:hAnsi="Times New Roman" w:cs="Times New Roman"/>
          <w:color w:val="000000" w:themeColor="text1"/>
          <w:spacing w:val="-8"/>
          <w:sz w:val="21"/>
          <w:szCs w:val="21"/>
        </w:rPr>
      </w:pPr>
      <w:r w:rsidRPr="002116B7">
        <w:rPr>
          <w:rStyle w:val="Bold"/>
          <w:rFonts w:ascii="Times New Roman" w:eastAsiaTheme="minorEastAsia" w:hAnsi="Times New Roman" w:cs="Times New Roman"/>
          <w:color w:val="000000" w:themeColor="text1"/>
          <w:sz w:val="21"/>
          <w:szCs w:val="21"/>
        </w:rPr>
        <w:t>•</w:t>
      </w:r>
      <w:r w:rsidRPr="002116B7">
        <w:rPr>
          <w:rStyle w:val="Bold"/>
          <w:rFonts w:ascii="Times New Roman" w:eastAsiaTheme="minorEastAsia" w:hAnsi="Times New Roman" w:cs="Times New Roman"/>
          <w:color w:val="000000" w:themeColor="text1"/>
          <w:spacing w:val="-7"/>
          <w:sz w:val="21"/>
          <w:szCs w:val="21"/>
        </w:rPr>
        <w:tab/>
      </w:r>
      <w:r w:rsidRPr="002116B7">
        <w:rPr>
          <w:rStyle w:val="Bold"/>
          <w:rFonts w:ascii="Times New Roman" w:eastAsiaTheme="minorEastAsia" w:hAnsi="Times New Roman" w:cs="Times New Roman"/>
          <w:color w:val="000000" w:themeColor="text1"/>
          <w:spacing w:val="-8"/>
          <w:sz w:val="21"/>
          <w:szCs w:val="21"/>
        </w:rPr>
        <w:t>勇於承擔責任，為市民、政府部門和機構提供便捷的服務</w:t>
      </w:r>
    </w:p>
    <w:p w14:paraId="4F6DD1FF" w14:textId="77777777" w:rsidR="00A11B3A" w:rsidRPr="002116B7" w:rsidRDefault="009F0876">
      <w:pPr>
        <w:pStyle w:val="00BodyText"/>
        <w:ind w:left="397" w:hanging="397"/>
        <w:jc w:val="left"/>
        <w:rPr>
          <w:rStyle w:val="Bold"/>
          <w:rFonts w:ascii="Times New Roman" w:eastAsiaTheme="minorEastAsia" w:hAnsi="Times New Roman" w:cs="Times New Roman"/>
          <w:color w:val="000000" w:themeColor="text1"/>
          <w:sz w:val="21"/>
          <w:szCs w:val="21"/>
        </w:rPr>
      </w:pPr>
      <w:r w:rsidRPr="002116B7">
        <w:rPr>
          <w:rStyle w:val="Bold"/>
          <w:rFonts w:ascii="Times New Roman" w:eastAsiaTheme="minorEastAsia" w:hAnsi="Times New Roman" w:cs="Times New Roman"/>
          <w:color w:val="000000" w:themeColor="text1"/>
          <w:sz w:val="21"/>
          <w:szCs w:val="21"/>
        </w:rPr>
        <w:t>•</w:t>
      </w:r>
      <w:r w:rsidRPr="002116B7">
        <w:rPr>
          <w:rStyle w:val="Bold"/>
          <w:rFonts w:ascii="Times New Roman" w:eastAsiaTheme="minorEastAsia" w:hAnsi="Times New Roman" w:cs="Times New Roman"/>
          <w:color w:val="000000" w:themeColor="text1"/>
          <w:sz w:val="21"/>
          <w:szCs w:val="21"/>
        </w:rPr>
        <w:tab/>
      </w:r>
      <w:r w:rsidRPr="002116B7">
        <w:rPr>
          <w:rStyle w:val="Bold"/>
          <w:rFonts w:ascii="Times New Roman" w:eastAsiaTheme="minorEastAsia" w:hAnsi="Times New Roman" w:cs="Times New Roman"/>
          <w:color w:val="000000" w:themeColor="text1"/>
          <w:sz w:val="21"/>
          <w:szCs w:val="21"/>
        </w:rPr>
        <w:t>與市民、政府部門和機構溝通時尊重有禮及建立互信</w:t>
      </w:r>
    </w:p>
    <w:p w14:paraId="431DFA54" w14:textId="77777777" w:rsidR="00A11B3A" w:rsidRPr="002116B7" w:rsidRDefault="009F0876">
      <w:pPr>
        <w:pStyle w:val="00BodyText"/>
        <w:ind w:left="397" w:hanging="397"/>
        <w:jc w:val="left"/>
        <w:rPr>
          <w:rStyle w:val="Bold"/>
          <w:rFonts w:ascii="Times New Roman" w:eastAsiaTheme="minorEastAsia" w:hAnsi="Times New Roman" w:cs="Times New Roman"/>
          <w:color w:val="000000" w:themeColor="text1"/>
          <w:sz w:val="21"/>
          <w:szCs w:val="21"/>
        </w:rPr>
      </w:pPr>
      <w:r w:rsidRPr="002116B7">
        <w:rPr>
          <w:rStyle w:val="Bold"/>
          <w:rFonts w:ascii="Times New Roman" w:eastAsiaTheme="minorEastAsia" w:hAnsi="Times New Roman" w:cs="Times New Roman"/>
          <w:color w:val="000000" w:themeColor="text1"/>
          <w:sz w:val="21"/>
          <w:szCs w:val="21"/>
        </w:rPr>
        <w:t>•</w:t>
      </w:r>
      <w:r w:rsidRPr="002116B7">
        <w:rPr>
          <w:rStyle w:val="Bold"/>
          <w:rFonts w:ascii="Times New Roman" w:eastAsiaTheme="minorEastAsia" w:hAnsi="Times New Roman" w:cs="Times New Roman"/>
          <w:color w:val="000000" w:themeColor="text1"/>
          <w:sz w:val="21"/>
          <w:szCs w:val="21"/>
        </w:rPr>
        <w:tab/>
      </w:r>
      <w:r w:rsidRPr="002116B7">
        <w:rPr>
          <w:rStyle w:val="Bold"/>
          <w:rFonts w:ascii="Times New Roman" w:eastAsiaTheme="minorEastAsia" w:hAnsi="Times New Roman" w:cs="Times New Roman"/>
          <w:color w:val="000000" w:themeColor="text1"/>
          <w:sz w:val="21"/>
          <w:szCs w:val="21"/>
        </w:rPr>
        <w:t>維持正直和專業水平，切實履行公署各項職能</w:t>
      </w:r>
    </w:p>
    <w:p w14:paraId="7019486C" w14:textId="77777777" w:rsidR="00A11B3A" w:rsidRPr="002116B7" w:rsidRDefault="00A11B3A">
      <w:pPr>
        <w:pStyle w:val="00BodyText"/>
        <w:jc w:val="left"/>
        <w:rPr>
          <w:rStyle w:val="Bold"/>
          <w:rFonts w:ascii="Times New Roman" w:eastAsiaTheme="minorEastAsia" w:hAnsi="Times New Roman" w:cs="Times New Roman"/>
          <w:color w:val="000000" w:themeColor="text1"/>
          <w:sz w:val="21"/>
          <w:szCs w:val="21"/>
        </w:rPr>
      </w:pPr>
    </w:p>
    <w:p w14:paraId="4F96F524" w14:textId="77777777" w:rsidR="00795DC3" w:rsidRPr="002116B7" w:rsidRDefault="00795DC3">
      <w:pPr>
        <w:widowControl/>
        <w:rPr>
          <w:rFonts w:ascii="Times New Roman" w:hAnsi="Times New Roman" w:cs="Times New Roman"/>
          <w:bCs/>
          <w:outline/>
          <w:color w:val="000000" w:themeColor="text1"/>
          <w:kern w:val="0"/>
          <w:sz w:val="44"/>
          <w:szCs w:val="44"/>
          <w:lang w:val="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16B7">
        <w:rPr>
          <w:rFonts w:ascii="Times New Roman" w:hAnsi="Times New Roman" w:cs="Times New Roman"/>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tbl>
      <w:tblPr>
        <w:tblStyle w:val="TableNormal1"/>
        <w:tblW w:w="10073" w:type="dxa"/>
        <w:tblLayout w:type="fixed"/>
        <w:tblLook w:val="01E0" w:firstRow="1" w:lastRow="1" w:firstColumn="1" w:lastColumn="1" w:noHBand="0" w:noVBand="0"/>
      </w:tblPr>
      <w:tblGrid>
        <w:gridCol w:w="7526"/>
        <w:gridCol w:w="2547"/>
      </w:tblGrid>
      <w:tr w:rsidR="002116B7" w:rsidRPr="002116B7" w14:paraId="758FE057" w14:textId="77777777" w:rsidTr="00795DC3">
        <w:trPr>
          <w:trHeight w:val="824"/>
        </w:trPr>
        <w:tc>
          <w:tcPr>
            <w:tcW w:w="7526" w:type="dxa"/>
          </w:tcPr>
          <w:p w14:paraId="28AD65D7" w14:textId="77777777" w:rsidR="00795DC3" w:rsidRPr="002116B7" w:rsidRDefault="00795DC3" w:rsidP="000E0594">
            <w:pPr>
              <w:pStyle w:val="TableParagraph"/>
              <w:spacing w:before="0" w:line="801" w:lineRule="exact"/>
              <w:ind w:left="50"/>
              <w:rPr>
                <w:rFonts w:ascii="阿里巴巴普惠体" w:eastAsia="SimHei"/>
                <w:b/>
                <w:color w:val="000000" w:themeColor="text1"/>
                <w:sz w:val="52"/>
              </w:rPr>
            </w:pPr>
            <w:r w:rsidRPr="002116B7">
              <w:rPr>
                <w:rFonts w:ascii="阿里巴巴普惠体" w:eastAsia="SimHei" w:hint="eastAsia"/>
                <w:b/>
                <w:color w:val="000000" w:themeColor="text1"/>
                <w:spacing w:val="89"/>
                <w:sz w:val="52"/>
              </w:rPr>
              <w:lastRenderedPageBreak/>
              <w:t>本年度主要統計數字</w:t>
            </w:r>
          </w:p>
        </w:tc>
        <w:tc>
          <w:tcPr>
            <w:tcW w:w="2547" w:type="dxa"/>
          </w:tcPr>
          <w:p w14:paraId="1F28A6B3" w14:textId="77777777" w:rsidR="00795DC3" w:rsidRPr="002116B7" w:rsidRDefault="00795DC3" w:rsidP="000E0594">
            <w:pPr>
              <w:pStyle w:val="TableParagraph"/>
              <w:spacing w:before="0"/>
              <w:rPr>
                <w:rFonts w:ascii="Times New Roman"/>
                <w:color w:val="000000" w:themeColor="text1"/>
              </w:rPr>
            </w:pPr>
          </w:p>
        </w:tc>
      </w:tr>
      <w:tr w:rsidR="002116B7" w:rsidRPr="002116B7" w14:paraId="3B6DAA28" w14:textId="77777777" w:rsidTr="00795DC3">
        <w:trPr>
          <w:trHeight w:val="723"/>
        </w:trPr>
        <w:tc>
          <w:tcPr>
            <w:tcW w:w="7526" w:type="dxa"/>
          </w:tcPr>
          <w:p w14:paraId="2B9E561A" w14:textId="77777777" w:rsidR="00795DC3" w:rsidRPr="002116B7" w:rsidRDefault="00795DC3" w:rsidP="000E0594">
            <w:pPr>
              <w:pStyle w:val="TableParagraph"/>
              <w:spacing w:before="231" w:line="472" w:lineRule="exact"/>
              <w:ind w:left="50"/>
              <w:rPr>
                <w:rFonts w:ascii="阿里巴巴普惠体" w:eastAsia="SimHei"/>
                <w:b/>
                <w:color w:val="000000" w:themeColor="text1"/>
                <w:sz w:val="36"/>
              </w:rPr>
            </w:pPr>
            <w:r w:rsidRPr="002116B7">
              <w:rPr>
                <w:rFonts w:ascii="阿里巴巴普惠体" w:eastAsia="SimHei" w:hint="eastAsia"/>
                <w:b/>
                <w:color w:val="000000" w:themeColor="text1"/>
                <w:spacing w:val="61"/>
                <w:sz w:val="36"/>
              </w:rPr>
              <w:t>接到的投訴</w:t>
            </w:r>
          </w:p>
        </w:tc>
        <w:tc>
          <w:tcPr>
            <w:tcW w:w="2547" w:type="dxa"/>
          </w:tcPr>
          <w:p w14:paraId="7459FDE2" w14:textId="6B06A2AC" w:rsidR="00795DC3" w:rsidRPr="002116B7" w:rsidRDefault="00795DC3" w:rsidP="000E0594">
            <w:pPr>
              <w:pStyle w:val="TableParagraph"/>
              <w:spacing w:before="305" w:line="398" w:lineRule="exact"/>
              <w:ind w:right="52"/>
              <w:jc w:val="right"/>
              <w:rPr>
                <w:rFonts w:ascii="Times New Roman"/>
                <w:b/>
                <w:color w:val="000000" w:themeColor="text1"/>
                <w:sz w:val="36"/>
              </w:rPr>
            </w:pPr>
            <w:r w:rsidRPr="002116B7">
              <w:rPr>
                <w:rFonts w:ascii="Times New Roman"/>
                <w:b/>
                <w:color w:val="000000" w:themeColor="text1"/>
                <w:spacing w:val="-2"/>
                <w:sz w:val="36"/>
              </w:rPr>
              <w:t>4,402</w:t>
            </w:r>
          </w:p>
        </w:tc>
      </w:tr>
      <w:tr w:rsidR="002116B7" w:rsidRPr="002116B7" w14:paraId="09E8052F" w14:textId="77777777" w:rsidTr="00795DC3">
        <w:trPr>
          <w:trHeight w:val="282"/>
        </w:trPr>
        <w:tc>
          <w:tcPr>
            <w:tcW w:w="7526" w:type="dxa"/>
          </w:tcPr>
          <w:p w14:paraId="79259F76" w14:textId="77777777" w:rsidR="00795DC3" w:rsidRPr="002116B7" w:rsidRDefault="00795DC3" w:rsidP="000E0594">
            <w:pPr>
              <w:pStyle w:val="TableParagraph"/>
              <w:spacing w:before="14" w:line="248" w:lineRule="exact"/>
              <w:ind w:left="50"/>
              <w:rPr>
                <w:color w:val="000000" w:themeColor="text1"/>
                <w:sz w:val="20"/>
              </w:rPr>
            </w:pPr>
            <w:r w:rsidRPr="002116B7">
              <w:rPr>
                <w:color w:val="000000" w:themeColor="text1"/>
                <w:spacing w:val="33"/>
                <w:sz w:val="20"/>
              </w:rPr>
              <w:t>透過電子方式或傳真</w:t>
            </w:r>
          </w:p>
        </w:tc>
        <w:tc>
          <w:tcPr>
            <w:tcW w:w="2547" w:type="dxa"/>
          </w:tcPr>
          <w:p w14:paraId="33637764" w14:textId="789F2F7A" w:rsidR="00795DC3" w:rsidRPr="002116B7" w:rsidRDefault="00795DC3" w:rsidP="000E0594">
            <w:pPr>
              <w:pStyle w:val="TableParagraph"/>
              <w:spacing w:before="31"/>
              <w:ind w:right="47"/>
              <w:jc w:val="right"/>
              <w:rPr>
                <w:rFonts w:ascii="Times New Roman"/>
                <w:color w:val="000000" w:themeColor="text1"/>
                <w:sz w:val="20"/>
              </w:rPr>
            </w:pPr>
            <w:r w:rsidRPr="002116B7">
              <w:rPr>
                <w:rFonts w:ascii="Times New Roman"/>
                <w:color w:val="000000" w:themeColor="text1"/>
                <w:spacing w:val="-2"/>
                <w:sz w:val="20"/>
              </w:rPr>
              <w:t>79.2%</w:t>
            </w:r>
          </w:p>
        </w:tc>
      </w:tr>
      <w:tr w:rsidR="002116B7" w:rsidRPr="002116B7" w14:paraId="6FDE08FF" w14:textId="77777777" w:rsidTr="00795DC3">
        <w:trPr>
          <w:trHeight w:val="300"/>
        </w:trPr>
        <w:tc>
          <w:tcPr>
            <w:tcW w:w="7526" w:type="dxa"/>
          </w:tcPr>
          <w:p w14:paraId="251B84FD" w14:textId="77777777" w:rsidR="00795DC3" w:rsidRPr="002116B7" w:rsidRDefault="00795DC3" w:rsidP="000E0594">
            <w:pPr>
              <w:pStyle w:val="TableParagraph"/>
              <w:spacing w:before="31" w:line="248" w:lineRule="exact"/>
              <w:ind w:left="50"/>
              <w:rPr>
                <w:color w:val="000000" w:themeColor="text1"/>
                <w:sz w:val="20"/>
              </w:rPr>
            </w:pPr>
            <w:r w:rsidRPr="002116B7">
              <w:rPr>
                <w:color w:val="000000" w:themeColor="text1"/>
                <w:spacing w:val="32"/>
                <w:sz w:val="20"/>
              </w:rPr>
              <w:t>透過郵件</w:t>
            </w:r>
          </w:p>
        </w:tc>
        <w:tc>
          <w:tcPr>
            <w:tcW w:w="2547" w:type="dxa"/>
          </w:tcPr>
          <w:p w14:paraId="2BC99822" w14:textId="1012EF9F" w:rsidR="00795DC3" w:rsidRPr="002116B7" w:rsidRDefault="00795DC3" w:rsidP="000E0594">
            <w:pPr>
              <w:pStyle w:val="TableParagraph"/>
              <w:spacing w:before="48"/>
              <w:ind w:right="47"/>
              <w:jc w:val="right"/>
              <w:rPr>
                <w:rFonts w:ascii="Times New Roman"/>
                <w:color w:val="000000" w:themeColor="text1"/>
                <w:sz w:val="20"/>
              </w:rPr>
            </w:pPr>
            <w:r w:rsidRPr="002116B7">
              <w:rPr>
                <w:rFonts w:ascii="Times New Roman"/>
                <w:color w:val="000000" w:themeColor="text1"/>
                <w:spacing w:val="-2"/>
                <w:sz w:val="20"/>
              </w:rPr>
              <w:t>13.8%</w:t>
            </w:r>
          </w:p>
        </w:tc>
      </w:tr>
      <w:tr w:rsidR="002116B7" w:rsidRPr="002116B7" w14:paraId="73D16C99" w14:textId="77777777" w:rsidTr="00795DC3">
        <w:trPr>
          <w:trHeight w:val="300"/>
        </w:trPr>
        <w:tc>
          <w:tcPr>
            <w:tcW w:w="7526" w:type="dxa"/>
          </w:tcPr>
          <w:p w14:paraId="340C04C4" w14:textId="7582DB16" w:rsidR="00795DC3" w:rsidRPr="002116B7" w:rsidRDefault="00795DC3" w:rsidP="00795DC3">
            <w:pPr>
              <w:pStyle w:val="TableParagraph"/>
              <w:spacing w:before="31" w:line="248" w:lineRule="exact"/>
              <w:ind w:leftChars="-99" w:hangingChars="90" w:hanging="238"/>
              <w:rPr>
                <w:color w:val="000000" w:themeColor="text1"/>
                <w:sz w:val="20"/>
              </w:rPr>
            </w:pPr>
            <w:r w:rsidRPr="002116B7">
              <w:rPr>
                <w:color w:val="000000" w:themeColor="text1"/>
                <w:spacing w:val="32"/>
                <w:sz w:val="20"/>
              </w:rPr>
              <w:t>親</w:t>
            </w:r>
            <w:r w:rsidRPr="002116B7">
              <w:rPr>
                <w:rFonts w:hint="eastAsia"/>
                <w:color w:val="000000" w:themeColor="text1"/>
                <w:spacing w:val="32"/>
                <w:sz w:val="20"/>
              </w:rPr>
              <w:t>親臨公署</w:t>
            </w:r>
          </w:p>
        </w:tc>
        <w:tc>
          <w:tcPr>
            <w:tcW w:w="2547" w:type="dxa"/>
          </w:tcPr>
          <w:p w14:paraId="4C1F9CDB" w14:textId="500254F3" w:rsidR="00795DC3" w:rsidRPr="002116B7" w:rsidRDefault="00795DC3" w:rsidP="000E0594">
            <w:pPr>
              <w:pStyle w:val="TableParagraph"/>
              <w:spacing w:before="48"/>
              <w:ind w:right="47"/>
              <w:jc w:val="right"/>
              <w:rPr>
                <w:rFonts w:ascii="Times New Roman"/>
                <w:color w:val="000000" w:themeColor="text1"/>
                <w:sz w:val="20"/>
              </w:rPr>
            </w:pPr>
            <w:r w:rsidRPr="002116B7">
              <w:rPr>
                <w:rFonts w:ascii="Times New Roman"/>
                <w:color w:val="000000" w:themeColor="text1"/>
                <w:spacing w:val="-4"/>
                <w:sz w:val="20"/>
              </w:rPr>
              <w:t>7%</w:t>
            </w:r>
          </w:p>
        </w:tc>
      </w:tr>
    </w:tbl>
    <w:p w14:paraId="56B0A6C5" w14:textId="7B829E92" w:rsidR="00A11B3A" w:rsidRPr="002116B7" w:rsidRDefault="00A11B3A">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tbl>
      <w:tblPr>
        <w:tblStyle w:val="TableNormal1"/>
        <w:tblW w:w="1002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10"/>
        <w:gridCol w:w="3080"/>
        <w:gridCol w:w="4535"/>
      </w:tblGrid>
      <w:tr w:rsidR="002116B7" w:rsidRPr="002116B7" w14:paraId="68AD4915" w14:textId="77777777" w:rsidTr="00795DC3">
        <w:trPr>
          <w:trHeight w:val="680"/>
        </w:trPr>
        <w:tc>
          <w:tcPr>
            <w:tcW w:w="2410" w:type="dxa"/>
          </w:tcPr>
          <w:p w14:paraId="703BF1BF" w14:textId="77777777" w:rsidR="00795DC3" w:rsidRPr="002116B7" w:rsidRDefault="00795DC3" w:rsidP="000E0594">
            <w:pPr>
              <w:pStyle w:val="TableParagraph"/>
              <w:ind w:left="113"/>
              <w:rPr>
                <w:color w:val="000000" w:themeColor="text1"/>
                <w:sz w:val="20"/>
              </w:rPr>
            </w:pPr>
            <w:r w:rsidRPr="002116B7">
              <w:rPr>
                <w:color w:val="000000" w:themeColor="text1"/>
                <w:spacing w:val="30"/>
                <w:sz w:val="20"/>
              </w:rPr>
              <w:t>超標</w:t>
            </w:r>
          </w:p>
        </w:tc>
        <w:tc>
          <w:tcPr>
            <w:tcW w:w="3080" w:type="dxa"/>
          </w:tcPr>
          <w:p w14:paraId="46B61609" w14:textId="77777777" w:rsidR="00795DC3" w:rsidRPr="002116B7" w:rsidRDefault="00795DC3" w:rsidP="000E0594">
            <w:pPr>
              <w:pStyle w:val="TableParagraph"/>
              <w:ind w:left="113"/>
              <w:rPr>
                <w:color w:val="000000" w:themeColor="text1"/>
                <w:sz w:val="20"/>
              </w:rPr>
            </w:pPr>
            <w:r w:rsidRPr="002116B7">
              <w:rPr>
                <w:rFonts w:ascii="Times New Roman" w:eastAsia="Times New Roman"/>
                <w:color w:val="000000" w:themeColor="text1"/>
                <w:sz w:val="20"/>
              </w:rPr>
              <w:t>100%</w:t>
            </w:r>
            <w:r w:rsidRPr="002116B7">
              <w:rPr>
                <w:color w:val="000000" w:themeColor="text1"/>
                <w:sz w:val="20"/>
              </w:rPr>
              <w:t>（</w:t>
            </w:r>
            <w:r w:rsidRPr="002116B7">
              <w:rPr>
                <w:color w:val="000000" w:themeColor="text1"/>
                <w:spacing w:val="4"/>
                <w:sz w:val="20"/>
              </w:rPr>
              <w:t>目標：</w:t>
            </w:r>
            <w:r w:rsidRPr="002116B7">
              <w:rPr>
                <w:rFonts w:ascii="Times New Roman" w:eastAsia="Times New Roman"/>
                <w:color w:val="000000" w:themeColor="text1"/>
                <w:spacing w:val="-4"/>
                <w:sz w:val="20"/>
              </w:rPr>
              <w:t>99%</w:t>
            </w:r>
            <w:r w:rsidRPr="002116B7">
              <w:rPr>
                <w:color w:val="000000" w:themeColor="text1"/>
                <w:spacing w:val="-4"/>
                <w:sz w:val="20"/>
              </w:rPr>
              <w:t>）</w:t>
            </w:r>
          </w:p>
        </w:tc>
        <w:tc>
          <w:tcPr>
            <w:tcW w:w="4535" w:type="dxa"/>
          </w:tcPr>
          <w:p w14:paraId="4DCDF765" w14:textId="77777777" w:rsidR="00795DC3" w:rsidRPr="002116B7" w:rsidRDefault="00795DC3" w:rsidP="00795DC3">
            <w:pPr>
              <w:pStyle w:val="TableParagraph"/>
              <w:spacing w:before="31" w:line="300" w:lineRule="atLeast"/>
              <w:ind w:left="113" w:right="53"/>
              <w:rPr>
                <w:color w:val="000000" w:themeColor="text1"/>
                <w:spacing w:val="28"/>
                <w:sz w:val="20"/>
                <w:lang w:eastAsia="zh-TW"/>
              </w:rPr>
            </w:pPr>
            <w:r w:rsidRPr="002116B7">
              <w:rPr>
                <w:rFonts w:hint="eastAsia"/>
                <w:color w:val="000000" w:themeColor="text1"/>
                <w:spacing w:val="28"/>
                <w:sz w:val="20"/>
                <w:lang w:eastAsia="zh-TW"/>
              </w:rPr>
              <w:t>申訴個案因超出公署職權範圍，</w:t>
            </w:r>
          </w:p>
          <w:p w14:paraId="5278359A" w14:textId="7198AFA9" w:rsidR="00795DC3" w:rsidRPr="002116B7" w:rsidRDefault="00795DC3" w:rsidP="00795DC3">
            <w:pPr>
              <w:pStyle w:val="TableParagraph"/>
              <w:spacing w:before="31" w:line="300" w:lineRule="atLeast"/>
              <w:ind w:left="113" w:right="53"/>
              <w:rPr>
                <w:color w:val="000000" w:themeColor="text1"/>
                <w:sz w:val="20"/>
                <w:lang w:eastAsia="zh-TW"/>
              </w:rPr>
            </w:pPr>
            <w:r w:rsidRPr="002116B7">
              <w:rPr>
                <w:rFonts w:hint="eastAsia"/>
                <w:color w:val="000000" w:themeColor="text1"/>
                <w:spacing w:val="28"/>
                <w:sz w:val="20"/>
                <w:lang w:eastAsia="zh-TW"/>
              </w:rPr>
              <w:t>經初步評審後於15個工作天內結案</w:t>
            </w:r>
          </w:p>
        </w:tc>
      </w:tr>
      <w:tr w:rsidR="002116B7" w:rsidRPr="002116B7" w14:paraId="6FB1AA4F" w14:textId="77777777" w:rsidTr="00795DC3">
        <w:trPr>
          <w:trHeight w:val="380"/>
        </w:trPr>
        <w:tc>
          <w:tcPr>
            <w:tcW w:w="2410" w:type="dxa"/>
          </w:tcPr>
          <w:p w14:paraId="5AD9994C" w14:textId="77777777" w:rsidR="00795DC3" w:rsidRPr="002116B7" w:rsidRDefault="00795DC3" w:rsidP="000E0594">
            <w:pPr>
              <w:pStyle w:val="TableParagraph"/>
              <w:ind w:left="113"/>
              <w:rPr>
                <w:color w:val="000000" w:themeColor="text1"/>
                <w:sz w:val="20"/>
              </w:rPr>
            </w:pPr>
            <w:r w:rsidRPr="002116B7">
              <w:rPr>
                <w:color w:val="000000" w:themeColor="text1"/>
                <w:spacing w:val="30"/>
                <w:sz w:val="20"/>
              </w:rPr>
              <w:t>超標</w:t>
            </w:r>
          </w:p>
        </w:tc>
        <w:tc>
          <w:tcPr>
            <w:tcW w:w="3080" w:type="dxa"/>
          </w:tcPr>
          <w:p w14:paraId="68DADD50" w14:textId="0F49C937" w:rsidR="00795DC3" w:rsidRPr="002116B7" w:rsidRDefault="00795DC3" w:rsidP="000E0594">
            <w:pPr>
              <w:pStyle w:val="TableParagraph"/>
              <w:ind w:left="113"/>
              <w:rPr>
                <w:color w:val="000000" w:themeColor="text1"/>
                <w:sz w:val="20"/>
              </w:rPr>
            </w:pPr>
            <w:r w:rsidRPr="002116B7">
              <w:rPr>
                <w:rFonts w:ascii="Times New Roman" w:eastAsia="Times New Roman"/>
                <w:color w:val="000000" w:themeColor="text1"/>
                <w:sz w:val="20"/>
              </w:rPr>
              <w:t>91.1%</w:t>
            </w:r>
            <w:r w:rsidRPr="002116B7">
              <w:rPr>
                <w:color w:val="000000" w:themeColor="text1"/>
                <w:sz w:val="20"/>
              </w:rPr>
              <w:t>（</w:t>
            </w:r>
            <w:r w:rsidRPr="002116B7">
              <w:rPr>
                <w:color w:val="000000" w:themeColor="text1"/>
                <w:spacing w:val="6"/>
                <w:sz w:val="20"/>
              </w:rPr>
              <w:t>目標：</w:t>
            </w:r>
            <w:r w:rsidRPr="002116B7">
              <w:rPr>
                <w:rFonts w:ascii="Times New Roman" w:eastAsia="Times New Roman"/>
                <w:color w:val="000000" w:themeColor="text1"/>
                <w:spacing w:val="-4"/>
                <w:sz w:val="20"/>
              </w:rPr>
              <w:t>80%</w:t>
            </w:r>
            <w:r w:rsidRPr="002116B7">
              <w:rPr>
                <w:color w:val="000000" w:themeColor="text1"/>
                <w:spacing w:val="-4"/>
                <w:sz w:val="20"/>
              </w:rPr>
              <w:t>）</w:t>
            </w:r>
          </w:p>
        </w:tc>
        <w:tc>
          <w:tcPr>
            <w:tcW w:w="4535" w:type="dxa"/>
          </w:tcPr>
          <w:p w14:paraId="2F6924B3" w14:textId="56431D8B" w:rsidR="00795DC3" w:rsidRPr="002116B7" w:rsidRDefault="00795DC3" w:rsidP="000E0594">
            <w:pPr>
              <w:pStyle w:val="TableParagraph"/>
              <w:ind w:left="113"/>
              <w:rPr>
                <w:color w:val="000000" w:themeColor="text1"/>
                <w:sz w:val="20"/>
                <w:lang w:eastAsia="zh-TW"/>
              </w:rPr>
            </w:pPr>
            <w:r w:rsidRPr="002116B7">
              <w:rPr>
                <w:rFonts w:hint="eastAsia"/>
                <w:color w:val="000000" w:themeColor="text1"/>
                <w:spacing w:val="33"/>
                <w:sz w:val="20"/>
                <w:lang w:eastAsia="zh-TW"/>
              </w:rPr>
              <w:t>個案於3個月內完成調查或查訊後結案</w:t>
            </w:r>
          </w:p>
        </w:tc>
      </w:tr>
      <w:tr w:rsidR="002116B7" w:rsidRPr="002116B7" w14:paraId="52F545C3" w14:textId="77777777" w:rsidTr="00795DC3">
        <w:trPr>
          <w:trHeight w:val="680"/>
        </w:trPr>
        <w:tc>
          <w:tcPr>
            <w:tcW w:w="2410" w:type="dxa"/>
          </w:tcPr>
          <w:p w14:paraId="0DDF9D40" w14:textId="6FEC1BE3" w:rsidR="00795DC3" w:rsidRPr="002116B7" w:rsidRDefault="00795DC3" w:rsidP="000E0594">
            <w:pPr>
              <w:pStyle w:val="TableParagraph"/>
              <w:spacing w:before="70"/>
              <w:ind w:left="113"/>
              <w:rPr>
                <w:color w:val="000000" w:themeColor="text1"/>
                <w:sz w:val="20"/>
              </w:rPr>
            </w:pPr>
            <w:r w:rsidRPr="002116B7">
              <w:rPr>
                <w:rFonts w:hint="eastAsia"/>
                <w:color w:val="000000" w:themeColor="text1"/>
                <w:spacing w:val="30"/>
                <w:sz w:val="20"/>
              </w:rPr>
              <w:t>超標</w:t>
            </w:r>
          </w:p>
        </w:tc>
        <w:tc>
          <w:tcPr>
            <w:tcW w:w="3080" w:type="dxa"/>
          </w:tcPr>
          <w:p w14:paraId="56A0602A" w14:textId="38F0B778" w:rsidR="00795DC3" w:rsidRPr="002116B7" w:rsidRDefault="00795DC3" w:rsidP="000E0594">
            <w:pPr>
              <w:pStyle w:val="TableParagraph"/>
              <w:spacing w:before="70"/>
              <w:ind w:left="113"/>
              <w:rPr>
                <w:color w:val="000000" w:themeColor="text1"/>
                <w:sz w:val="20"/>
              </w:rPr>
            </w:pPr>
            <w:r w:rsidRPr="002116B7">
              <w:rPr>
                <w:rFonts w:ascii="Times New Roman" w:eastAsia="Times New Roman"/>
                <w:color w:val="000000" w:themeColor="text1"/>
                <w:sz w:val="20"/>
              </w:rPr>
              <w:t>100%</w:t>
            </w:r>
            <w:r w:rsidRPr="002116B7">
              <w:rPr>
                <w:color w:val="000000" w:themeColor="text1"/>
                <w:sz w:val="20"/>
              </w:rPr>
              <w:t>（</w:t>
            </w:r>
            <w:r w:rsidRPr="002116B7">
              <w:rPr>
                <w:color w:val="000000" w:themeColor="text1"/>
                <w:spacing w:val="6"/>
                <w:sz w:val="20"/>
              </w:rPr>
              <w:t>目標：</w:t>
            </w:r>
            <w:r w:rsidRPr="002116B7">
              <w:rPr>
                <w:rFonts w:ascii="Times New Roman" w:eastAsia="Times New Roman"/>
                <w:color w:val="000000" w:themeColor="text1"/>
                <w:spacing w:val="-4"/>
                <w:sz w:val="20"/>
              </w:rPr>
              <w:t>99%</w:t>
            </w:r>
            <w:r w:rsidRPr="002116B7">
              <w:rPr>
                <w:color w:val="000000" w:themeColor="text1"/>
                <w:spacing w:val="-4"/>
                <w:sz w:val="20"/>
              </w:rPr>
              <w:t>）</w:t>
            </w:r>
          </w:p>
        </w:tc>
        <w:tc>
          <w:tcPr>
            <w:tcW w:w="4535" w:type="dxa"/>
          </w:tcPr>
          <w:p w14:paraId="619602C6" w14:textId="30C4A790" w:rsidR="00795DC3" w:rsidRPr="002116B7" w:rsidRDefault="00795DC3" w:rsidP="000E0594">
            <w:pPr>
              <w:pStyle w:val="TableParagraph"/>
              <w:spacing w:before="30" w:line="300" w:lineRule="atLeast"/>
              <w:ind w:left="113" w:right="50"/>
              <w:rPr>
                <w:color w:val="000000" w:themeColor="text1"/>
                <w:sz w:val="20"/>
                <w:lang w:eastAsia="zh-TW"/>
              </w:rPr>
            </w:pPr>
            <w:r w:rsidRPr="002116B7">
              <w:rPr>
                <w:rFonts w:hint="eastAsia"/>
                <w:color w:val="000000" w:themeColor="text1"/>
                <w:spacing w:val="3"/>
                <w:sz w:val="20"/>
                <w:lang w:eastAsia="zh-TW"/>
              </w:rPr>
              <w:t>複雜個案於6個月內完成調查或查訊後結案</w:t>
            </w:r>
          </w:p>
        </w:tc>
      </w:tr>
    </w:tbl>
    <w:p w14:paraId="4EF2C2FE" w14:textId="48B51340" w:rsidR="00795DC3" w:rsidRPr="0081334A" w:rsidRDefault="00795DC3">
      <w:pPr>
        <w:rPr>
          <w:color w:val="000000" w:themeColor="text1"/>
        </w:rPr>
      </w:pPr>
    </w:p>
    <w:tbl>
      <w:tblPr>
        <w:tblStyle w:val="TableNormal1"/>
        <w:tblW w:w="10078" w:type="dxa"/>
        <w:tblLayout w:type="fixed"/>
        <w:tblLook w:val="01E0" w:firstRow="1" w:lastRow="1" w:firstColumn="1" w:lastColumn="1" w:noHBand="0" w:noVBand="0"/>
      </w:tblPr>
      <w:tblGrid>
        <w:gridCol w:w="6469"/>
        <w:gridCol w:w="3609"/>
      </w:tblGrid>
      <w:tr w:rsidR="002116B7" w:rsidRPr="002116B7" w14:paraId="0361EC23" w14:textId="77777777" w:rsidTr="00795DC3">
        <w:trPr>
          <w:trHeight w:val="568"/>
        </w:trPr>
        <w:tc>
          <w:tcPr>
            <w:tcW w:w="6469" w:type="dxa"/>
          </w:tcPr>
          <w:p w14:paraId="6A80D4A7" w14:textId="10CACBA2" w:rsidR="00795DC3" w:rsidRPr="002116B7" w:rsidRDefault="00795DC3" w:rsidP="000E0594">
            <w:pPr>
              <w:pStyle w:val="TableParagraph"/>
              <w:spacing w:before="0" w:line="549" w:lineRule="exact"/>
              <w:ind w:left="50"/>
              <w:rPr>
                <w:rFonts w:ascii="阿里巴巴普惠体" w:eastAsia="SimHei"/>
                <w:b/>
                <w:color w:val="000000" w:themeColor="text1"/>
                <w:sz w:val="36"/>
              </w:rPr>
            </w:pPr>
            <w:r w:rsidRPr="002116B7">
              <w:rPr>
                <w:rFonts w:ascii="阿里巴巴普惠体" w:eastAsia="SimHei" w:hint="eastAsia"/>
                <w:b/>
                <w:color w:val="000000" w:themeColor="text1"/>
                <w:spacing w:val="61"/>
                <w:sz w:val="36"/>
              </w:rPr>
              <w:t>已完成的投訴個案</w:t>
            </w:r>
          </w:p>
        </w:tc>
        <w:tc>
          <w:tcPr>
            <w:tcW w:w="3609" w:type="dxa"/>
          </w:tcPr>
          <w:p w14:paraId="6B6B0313" w14:textId="4E26B286" w:rsidR="00795DC3" w:rsidRPr="002116B7" w:rsidRDefault="00795DC3" w:rsidP="000E0594">
            <w:pPr>
              <w:pStyle w:val="TableParagraph"/>
              <w:spacing w:before="0"/>
              <w:ind w:right="48"/>
              <w:jc w:val="right"/>
              <w:rPr>
                <w:rFonts w:ascii="Times New Roman"/>
                <w:b/>
                <w:color w:val="000000" w:themeColor="text1"/>
                <w:sz w:val="36"/>
              </w:rPr>
            </w:pPr>
            <w:r w:rsidRPr="002116B7">
              <w:rPr>
                <w:rFonts w:ascii="Times New Roman"/>
                <w:b/>
                <w:color w:val="000000" w:themeColor="text1"/>
                <w:spacing w:val="-2"/>
                <w:sz w:val="36"/>
              </w:rPr>
              <w:t>4,664</w:t>
            </w:r>
          </w:p>
        </w:tc>
      </w:tr>
      <w:tr w:rsidR="002116B7" w:rsidRPr="002116B7" w14:paraId="42AD3D2A" w14:textId="77777777" w:rsidTr="00795DC3">
        <w:trPr>
          <w:trHeight w:val="432"/>
        </w:trPr>
        <w:tc>
          <w:tcPr>
            <w:tcW w:w="6469" w:type="dxa"/>
          </w:tcPr>
          <w:p w14:paraId="5EACB47C" w14:textId="71DB22DD" w:rsidR="00795DC3" w:rsidRPr="002116B7" w:rsidRDefault="00795DC3" w:rsidP="000E0594">
            <w:pPr>
              <w:pStyle w:val="TableParagraph"/>
              <w:spacing w:before="164" w:line="248" w:lineRule="exact"/>
              <w:ind w:left="50"/>
              <w:rPr>
                <w:color w:val="000000" w:themeColor="text1"/>
                <w:sz w:val="20"/>
              </w:rPr>
            </w:pPr>
            <w:r w:rsidRPr="002116B7">
              <w:rPr>
                <w:rFonts w:hint="eastAsia"/>
                <w:color w:val="000000" w:themeColor="text1"/>
                <w:spacing w:val="33"/>
                <w:sz w:val="20"/>
              </w:rPr>
              <w:t>經評審後結案</w:t>
            </w:r>
          </w:p>
        </w:tc>
        <w:tc>
          <w:tcPr>
            <w:tcW w:w="3609" w:type="dxa"/>
          </w:tcPr>
          <w:p w14:paraId="2294D49D" w14:textId="57E3B119" w:rsidR="00795DC3" w:rsidRPr="002116B7" w:rsidRDefault="00795DC3" w:rsidP="000E0594">
            <w:pPr>
              <w:pStyle w:val="TableParagraph"/>
              <w:spacing w:before="181"/>
              <w:ind w:right="52"/>
              <w:jc w:val="right"/>
              <w:rPr>
                <w:rFonts w:ascii="Times New Roman"/>
                <w:color w:val="000000" w:themeColor="text1"/>
                <w:sz w:val="20"/>
              </w:rPr>
            </w:pPr>
            <w:r w:rsidRPr="002116B7">
              <w:rPr>
                <w:rFonts w:ascii="Times New Roman"/>
                <w:color w:val="000000" w:themeColor="text1"/>
                <w:spacing w:val="-2"/>
                <w:sz w:val="20"/>
              </w:rPr>
              <w:t>3,009</w:t>
            </w:r>
          </w:p>
        </w:tc>
      </w:tr>
      <w:tr w:rsidR="002116B7" w:rsidRPr="002116B7" w14:paraId="6B012882" w14:textId="77777777" w:rsidTr="00795DC3">
        <w:trPr>
          <w:trHeight w:val="300"/>
        </w:trPr>
        <w:tc>
          <w:tcPr>
            <w:tcW w:w="6469" w:type="dxa"/>
          </w:tcPr>
          <w:p w14:paraId="0B103B98" w14:textId="22C119EB" w:rsidR="00795DC3" w:rsidRPr="002116B7" w:rsidRDefault="00795DC3" w:rsidP="000E0594">
            <w:pPr>
              <w:pStyle w:val="TableParagraph"/>
              <w:spacing w:before="31" w:line="248" w:lineRule="exact"/>
              <w:ind w:left="50"/>
              <w:rPr>
                <w:color w:val="000000" w:themeColor="text1"/>
                <w:sz w:val="20"/>
              </w:rPr>
            </w:pPr>
            <w:r w:rsidRPr="002116B7">
              <w:rPr>
                <w:rFonts w:hint="eastAsia"/>
                <w:color w:val="000000" w:themeColor="text1"/>
                <w:spacing w:val="33"/>
                <w:sz w:val="20"/>
              </w:rPr>
              <w:t>經查訊後結案</w:t>
            </w:r>
          </w:p>
        </w:tc>
        <w:tc>
          <w:tcPr>
            <w:tcW w:w="3609" w:type="dxa"/>
          </w:tcPr>
          <w:p w14:paraId="08CAE6B3" w14:textId="7ED175F3" w:rsidR="00795DC3" w:rsidRPr="002116B7" w:rsidRDefault="00795DC3" w:rsidP="000E0594">
            <w:pPr>
              <w:pStyle w:val="TableParagraph"/>
              <w:spacing w:before="48"/>
              <w:ind w:right="52"/>
              <w:jc w:val="right"/>
              <w:rPr>
                <w:rFonts w:ascii="Times New Roman"/>
                <w:color w:val="000000" w:themeColor="text1"/>
                <w:sz w:val="20"/>
              </w:rPr>
            </w:pPr>
            <w:r w:rsidRPr="002116B7">
              <w:rPr>
                <w:rFonts w:ascii="Times New Roman"/>
                <w:color w:val="000000" w:themeColor="text1"/>
                <w:spacing w:val="-2"/>
                <w:sz w:val="20"/>
              </w:rPr>
              <w:t>1,060</w:t>
            </w:r>
          </w:p>
        </w:tc>
      </w:tr>
      <w:tr w:rsidR="002116B7" w:rsidRPr="002116B7" w14:paraId="2824F021" w14:textId="77777777" w:rsidTr="00795DC3">
        <w:trPr>
          <w:trHeight w:val="300"/>
        </w:trPr>
        <w:tc>
          <w:tcPr>
            <w:tcW w:w="6469" w:type="dxa"/>
          </w:tcPr>
          <w:p w14:paraId="267BE802" w14:textId="60ACFF06" w:rsidR="00795DC3" w:rsidRPr="002116B7" w:rsidRDefault="00795DC3" w:rsidP="000E0594">
            <w:pPr>
              <w:pStyle w:val="TableParagraph"/>
              <w:spacing w:before="31" w:line="248" w:lineRule="exact"/>
              <w:ind w:left="50"/>
              <w:rPr>
                <w:color w:val="000000" w:themeColor="text1"/>
                <w:sz w:val="20"/>
              </w:rPr>
            </w:pPr>
            <w:r w:rsidRPr="002116B7">
              <w:rPr>
                <w:rFonts w:hint="eastAsia"/>
                <w:color w:val="000000" w:themeColor="text1"/>
                <w:spacing w:val="33"/>
                <w:sz w:val="20"/>
              </w:rPr>
              <w:t>經全面調查後結案</w:t>
            </w:r>
          </w:p>
        </w:tc>
        <w:tc>
          <w:tcPr>
            <w:tcW w:w="3609" w:type="dxa"/>
          </w:tcPr>
          <w:p w14:paraId="7A80540A" w14:textId="018166A4" w:rsidR="00795DC3" w:rsidRPr="002116B7" w:rsidRDefault="00795DC3" w:rsidP="000E0594">
            <w:pPr>
              <w:pStyle w:val="TableParagraph"/>
              <w:spacing w:before="48"/>
              <w:ind w:right="52"/>
              <w:jc w:val="right"/>
              <w:rPr>
                <w:rFonts w:ascii="Times New Roman"/>
                <w:color w:val="000000" w:themeColor="text1"/>
                <w:sz w:val="20"/>
              </w:rPr>
            </w:pPr>
            <w:r w:rsidRPr="002116B7">
              <w:rPr>
                <w:rFonts w:ascii="Times New Roman"/>
                <w:color w:val="000000" w:themeColor="text1"/>
                <w:spacing w:val="-5"/>
                <w:sz w:val="20"/>
              </w:rPr>
              <w:t>40</w:t>
            </w:r>
          </w:p>
        </w:tc>
      </w:tr>
      <w:tr w:rsidR="002116B7" w:rsidRPr="002116B7" w14:paraId="57E11973" w14:textId="77777777" w:rsidTr="00795DC3">
        <w:trPr>
          <w:trHeight w:val="600"/>
        </w:trPr>
        <w:tc>
          <w:tcPr>
            <w:tcW w:w="6469" w:type="dxa"/>
          </w:tcPr>
          <w:p w14:paraId="2C1CFC6E" w14:textId="51997CD2" w:rsidR="00795DC3" w:rsidRPr="002116B7" w:rsidRDefault="00795DC3" w:rsidP="000E0594">
            <w:pPr>
              <w:pStyle w:val="TableParagraph"/>
              <w:spacing w:before="31"/>
              <w:ind w:left="50"/>
              <w:rPr>
                <w:color w:val="000000" w:themeColor="text1"/>
                <w:sz w:val="20"/>
              </w:rPr>
            </w:pPr>
            <w:r w:rsidRPr="002116B7">
              <w:rPr>
                <w:rFonts w:hint="eastAsia"/>
                <w:color w:val="000000" w:themeColor="text1"/>
                <w:spacing w:val="33"/>
                <w:sz w:val="20"/>
              </w:rPr>
              <w:t>經調解後結案</w:t>
            </w:r>
          </w:p>
        </w:tc>
        <w:tc>
          <w:tcPr>
            <w:tcW w:w="3609" w:type="dxa"/>
          </w:tcPr>
          <w:p w14:paraId="6F0CC4A6" w14:textId="7C86D87C" w:rsidR="00795DC3" w:rsidRPr="002116B7" w:rsidRDefault="00795DC3" w:rsidP="000E0594">
            <w:pPr>
              <w:pStyle w:val="TableParagraph"/>
              <w:spacing w:before="48"/>
              <w:ind w:right="52"/>
              <w:jc w:val="right"/>
              <w:rPr>
                <w:rFonts w:ascii="Times New Roman"/>
                <w:color w:val="000000" w:themeColor="text1"/>
                <w:sz w:val="20"/>
              </w:rPr>
            </w:pPr>
            <w:r w:rsidRPr="002116B7">
              <w:rPr>
                <w:rFonts w:ascii="Times New Roman"/>
                <w:color w:val="000000" w:themeColor="text1"/>
                <w:spacing w:val="-5"/>
                <w:sz w:val="20"/>
              </w:rPr>
              <w:t>555</w:t>
            </w:r>
          </w:p>
        </w:tc>
      </w:tr>
      <w:tr w:rsidR="002116B7" w:rsidRPr="002116B7" w14:paraId="2725808D" w14:textId="77777777" w:rsidTr="00795DC3">
        <w:trPr>
          <w:trHeight w:val="750"/>
        </w:trPr>
        <w:tc>
          <w:tcPr>
            <w:tcW w:w="6469" w:type="dxa"/>
          </w:tcPr>
          <w:p w14:paraId="719A486F" w14:textId="77777777" w:rsidR="00795DC3" w:rsidRPr="002116B7" w:rsidRDefault="00795DC3" w:rsidP="000E0594">
            <w:pPr>
              <w:pStyle w:val="TableParagraph"/>
              <w:rPr>
                <w:color w:val="000000" w:themeColor="text1"/>
                <w:sz w:val="20"/>
                <w:lang w:eastAsia="zh-TW"/>
              </w:rPr>
            </w:pPr>
          </w:p>
          <w:p w14:paraId="46D9CD99" w14:textId="1CF04A42" w:rsidR="00795DC3" w:rsidRPr="002116B7" w:rsidRDefault="00795DC3" w:rsidP="000E0594">
            <w:pPr>
              <w:pStyle w:val="TableParagraph"/>
              <w:spacing w:before="0"/>
              <w:ind w:left="50"/>
              <w:rPr>
                <w:color w:val="000000" w:themeColor="text1"/>
                <w:sz w:val="20"/>
                <w:lang w:eastAsia="zh-TW"/>
              </w:rPr>
            </w:pPr>
            <w:r w:rsidRPr="002116B7">
              <w:rPr>
                <w:rFonts w:hint="eastAsia"/>
                <w:color w:val="000000" w:themeColor="text1"/>
                <w:spacing w:val="34"/>
                <w:sz w:val="20"/>
                <w:lang w:eastAsia="zh-TW"/>
              </w:rPr>
              <w:t>已完成的主動調查行動</w:t>
            </w:r>
          </w:p>
        </w:tc>
        <w:tc>
          <w:tcPr>
            <w:tcW w:w="3609" w:type="dxa"/>
          </w:tcPr>
          <w:p w14:paraId="2CB1496A" w14:textId="77777777" w:rsidR="00795DC3" w:rsidRPr="002116B7" w:rsidRDefault="00795DC3" w:rsidP="000E0594">
            <w:pPr>
              <w:pStyle w:val="TableParagraph"/>
              <w:spacing w:before="88"/>
              <w:rPr>
                <w:color w:val="000000" w:themeColor="text1"/>
                <w:sz w:val="20"/>
                <w:lang w:eastAsia="zh-TW"/>
              </w:rPr>
            </w:pPr>
          </w:p>
          <w:p w14:paraId="285A3164" w14:textId="2502E68B" w:rsidR="00795DC3" w:rsidRPr="002116B7" w:rsidRDefault="00795DC3" w:rsidP="000E0594">
            <w:pPr>
              <w:pStyle w:val="TableParagraph"/>
              <w:spacing w:before="0"/>
              <w:ind w:right="52"/>
              <w:jc w:val="right"/>
              <w:rPr>
                <w:rFonts w:ascii="Times New Roman"/>
                <w:color w:val="000000" w:themeColor="text1"/>
                <w:sz w:val="20"/>
              </w:rPr>
            </w:pPr>
            <w:r w:rsidRPr="002116B7">
              <w:rPr>
                <w:rFonts w:ascii="Times New Roman"/>
                <w:color w:val="000000" w:themeColor="text1"/>
                <w:spacing w:val="-5"/>
                <w:sz w:val="20"/>
              </w:rPr>
              <w:t>8</w:t>
            </w:r>
          </w:p>
        </w:tc>
      </w:tr>
      <w:tr w:rsidR="002116B7" w:rsidRPr="002116B7" w14:paraId="0E1B45C4" w14:textId="77777777" w:rsidTr="00795DC3">
        <w:trPr>
          <w:trHeight w:val="600"/>
        </w:trPr>
        <w:tc>
          <w:tcPr>
            <w:tcW w:w="6469" w:type="dxa"/>
          </w:tcPr>
          <w:p w14:paraId="64C1760A" w14:textId="465F1A32" w:rsidR="00795DC3" w:rsidRPr="002116B7" w:rsidRDefault="00795DC3" w:rsidP="000E0594">
            <w:pPr>
              <w:pStyle w:val="TableParagraph"/>
              <w:spacing w:before="181"/>
              <w:ind w:left="50"/>
              <w:rPr>
                <w:color w:val="000000" w:themeColor="text1"/>
                <w:sz w:val="20"/>
                <w:lang w:eastAsia="zh-TW"/>
              </w:rPr>
            </w:pPr>
            <w:r w:rsidRPr="002116B7">
              <w:rPr>
                <w:rFonts w:hint="eastAsia"/>
                <w:color w:val="000000" w:themeColor="text1"/>
                <w:spacing w:val="34"/>
                <w:sz w:val="20"/>
                <w:lang w:eastAsia="zh-TW"/>
              </w:rPr>
              <w:t>已處理涉及跨部門及機構協作的個案</w:t>
            </w:r>
          </w:p>
        </w:tc>
        <w:tc>
          <w:tcPr>
            <w:tcW w:w="3609" w:type="dxa"/>
          </w:tcPr>
          <w:p w14:paraId="6CDA4F26" w14:textId="0F6BC91B" w:rsidR="00795DC3" w:rsidRPr="002116B7" w:rsidRDefault="00795DC3" w:rsidP="000E0594">
            <w:pPr>
              <w:pStyle w:val="TableParagraph"/>
              <w:spacing w:before="198"/>
              <w:ind w:right="52"/>
              <w:jc w:val="right"/>
              <w:rPr>
                <w:rFonts w:ascii="Times New Roman"/>
                <w:color w:val="000000" w:themeColor="text1"/>
                <w:sz w:val="20"/>
              </w:rPr>
            </w:pPr>
            <w:r w:rsidRPr="002116B7">
              <w:rPr>
                <w:rFonts w:ascii="Times New Roman"/>
                <w:color w:val="000000" w:themeColor="text1"/>
                <w:spacing w:val="-5"/>
                <w:sz w:val="20"/>
              </w:rPr>
              <w:t>141</w:t>
            </w:r>
          </w:p>
        </w:tc>
      </w:tr>
      <w:tr w:rsidR="002116B7" w:rsidRPr="002116B7" w14:paraId="5983F3DE" w14:textId="77777777" w:rsidTr="00795DC3">
        <w:trPr>
          <w:trHeight w:val="600"/>
        </w:trPr>
        <w:tc>
          <w:tcPr>
            <w:tcW w:w="6469" w:type="dxa"/>
          </w:tcPr>
          <w:p w14:paraId="4750257A" w14:textId="76326F64" w:rsidR="00795DC3" w:rsidRPr="002116B7" w:rsidRDefault="00795DC3" w:rsidP="000E0594">
            <w:pPr>
              <w:pStyle w:val="TableParagraph"/>
              <w:spacing w:before="181"/>
              <w:ind w:left="50"/>
              <w:rPr>
                <w:color w:val="000000" w:themeColor="text1"/>
                <w:sz w:val="20"/>
              </w:rPr>
            </w:pPr>
            <w:r w:rsidRPr="002116B7">
              <w:rPr>
                <w:rFonts w:hint="eastAsia"/>
                <w:color w:val="000000" w:themeColor="text1"/>
                <w:spacing w:val="33"/>
                <w:sz w:val="20"/>
              </w:rPr>
              <w:t>提出的建議</w:t>
            </w:r>
          </w:p>
        </w:tc>
        <w:tc>
          <w:tcPr>
            <w:tcW w:w="3609" w:type="dxa"/>
          </w:tcPr>
          <w:p w14:paraId="68BA98C7" w14:textId="2D22D13C" w:rsidR="00795DC3" w:rsidRPr="002116B7" w:rsidRDefault="00795DC3" w:rsidP="000E0594">
            <w:pPr>
              <w:pStyle w:val="TableParagraph"/>
              <w:spacing w:before="198"/>
              <w:ind w:right="52"/>
              <w:jc w:val="right"/>
              <w:rPr>
                <w:rFonts w:ascii="Times New Roman"/>
                <w:color w:val="000000" w:themeColor="text1"/>
                <w:sz w:val="20"/>
              </w:rPr>
            </w:pPr>
            <w:r w:rsidRPr="002116B7">
              <w:rPr>
                <w:rFonts w:ascii="Times New Roman"/>
                <w:color w:val="000000" w:themeColor="text1"/>
                <w:spacing w:val="-5"/>
                <w:sz w:val="20"/>
              </w:rPr>
              <w:t>254</w:t>
            </w:r>
          </w:p>
        </w:tc>
      </w:tr>
      <w:tr w:rsidR="002116B7" w:rsidRPr="002116B7" w14:paraId="749B0AD8" w14:textId="77777777" w:rsidTr="00795DC3">
        <w:trPr>
          <w:trHeight w:val="428"/>
        </w:trPr>
        <w:tc>
          <w:tcPr>
            <w:tcW w:w="6469" w:type="dxa"/>
          </w:tcPr>
          <w:p w14:paraId="362F62DE" w14:textId="776EEFC3" w:rsidR="00795DC3" w:rsidRPr="002116B7" w:rsidRDefault="00795DC3" w:rsidP="000E0594">
            <w:pPr>
              <w:pStyle w:val="TableParagraph"/>
              <w:spacing w:before="181" w:line="227" w:lineRule="exact"/>
              <w:ind w:left="50"/>
              <w:rPr>
                <w:color w:val="000000" w:themeColor="text1"/>
                <w:sz w:val="20"/>
              </w:rPr>
            </w:pPr>
            <w:r w:rsidRPr="002116B7">
              <w:rPr>
                <w:rFonts w:hint="eastAsia"/>
                <w:color w:val="000000" w:themeColor="text1"/>
                <w:spacing w:val="33"/>
                <w:sz w:val="20"/>
              </w:rPr>
              <w:t>接到的查詢</w:t>
            </w:r>
          </w:p>
        </w:tc>
        <w:tc>
          <w:tcPr>
            <w:tcW w:w="3609" w:type="dxa"/>
          </w:tcPr>
          <w:p w14:paraId="52F0A29C" w14:textId="2BA183F2" w:rsidR="00795DC3" w:rsidRPr="002116B7" w:rsidRDefault="00795DC3" w:rsidP="000E0594">
            <w:pPr>
              <w:pStyle w:val="TableParagraph"/>
              <w:spacing w:before="198" w:line="210" w:lineRule="exact"/>
              <w:ind w:right="52"/>
              <w:jc w:val="right"/>
              <w:rPr>
                <w:rFonts w:ascii="Times New Roman"/>
                <w:color w:val="000000" w:themeColor="text1"/>
                <w:sz w:val="20"/>
              </w:rPr>
            </w:pPr>
            <w:r w:rsidRPr="002116B7">
              <w:rPr>
                <w:rFonts w:ascii="Times New Roman"/>
                <w:color w:val="000000" w:themeColor="text1"/>
                <w:spacing w:val="-2"/>
                <w:sz w:val="20"/>
              </w:rPr>
              <w:t>8,211</w:t>
            </w:r>
          </w:p>
        </w:tc>
      </w:tr>
      <w:tr w:rsidR="002116B7" w:rsidRPr="002116B7" w14:paraId="01043C60" w14:textId="77777777" w:rsidTr="000E0594">
        <w:trPr>
          <w:trHeight w:val="428"/>
        </w:trPr>
        <w:tc>
          <w:tcPr>
            <w:tcW w:w="6469" w:type="dxa"/>
          </w:tcPr>
          <w:p w14:paraId="6D3AC80C" w14:textId="6C0988F7" w:rsidR="00795DC3" w:rsidRPr="002116B7" w:rsidRDefault="00795DC3" w:rsidP="000E0594">
            <w:pPr>
              <w:pStyle w:val="TableParagraph"/>
              <w:spacing w:before="181" w:line="227" w:lineRule="exact"/>
              <w:ind w:left="50"/>
              <w:rPr>
                <w:color w:val="000000" w:themeColor="text1"/>
                <w:sz w:val="20"/>
              </w:rPr>
            </w:pPr>
            <w:r w:rsidRPr="002116B7">
              <w:rPr>
                <w:rFonts w:hint="eastAsia"/>
                <w:color w:val="000000" w:themeColor="text1"/>
                <w:spacing w:val="33"/>
                <w:sz w:val="20"/>
              </w:rPr>
              <w:t>提出的觀點</w:t>
            </w:r>
          </w:p>
        </w:tc>
        <w:tc>
          <w:tcPr>
            <w:tcW w:w="3609" w:type="dxa"/>
          </w:tcPr>
          <w:p w14:paraId="03196A00" w14:textId="7D435D87" w:rsidR="00795DC3" w:rsidRPr="002116B7" w:rsidRDefault="00795DC3" w:rsidP="000E0594">
            <w:pPr>
              <w:pStyle w:val="TableParagraph"/>
              <w:spacing w:before="198" w:line="210" w:lineRule="exact"/>
              <w:ind w:right="52"/>
              <w:jc w:val="right"/>
              <w:rPr>
                <w:rFonts w:ascii="Times New Roman"/>
                <w:color w:val="000000" w:themeColor="text1"/>
                <w:sz w:val="20"/>
              </w:rPr>
            </w:pPr>
            <w:r w:rsidRPr="002116B7">
              <w:rPr>
                <w:rFonts w:ascii="Times New Roman"/>
                <w:color w:val="000000" w:themeColor="text1"/>
                <w:spacing w:val="-2"/>
                <w:sz w:val="20"/>
              </w:rPr>
              <w:t>106</w:t>
            </w:r>
          </w:p>
        </w:tc>
      </w:tr>
    </w:tbl>
    <w:p w14:paraId="6ADE3AC0" w14:textId="77777777" w:rsidR="00795DC3" w:rsidRPr="002116B7" w:rsidRDefault="00795DC3">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US"/>
          <w14:textOutline w14:w="9525" w14:cap="flat" w14:cmpd="sng" w14:algn="ctr">
            <w14:solidFill>
              <w14:srgbClr w14:val="000000"/>
            </w14:solidFill>
            <w14:prstDash w14:val="solid"/>
            <w14:round/>
          </w14:textOutline>
        </w:rPr>
      </w:pPr>
    </w:p>
    <w:p w14:paraId="51FAB2E0" w14:textId="72CF2AA3" w:rsidR="00A11B3A" w:rsidRPr="002116B7" w:rsidRDefault="00795DC3" w:rsidP="009249F8">
      <w:pPr>
        <w:widowControl/>
        <w:rPr>
          <w:rStyle w:val="75Bold"/>
          <w:rFonts w:ascii="Times New Roman" w:eastAsiaTheme="minorEastAsia" w:hAnsi="Times New Roman" w:cs="Times New Roman"/>
          <w:b/>
          <w:bCs/>
          <w:color w:val="000000" w:themeColor="text1"/>
          <w:sz w:val="74"/>
          <w:szCs w:val="74"/>
        </w:rPr>
      </w:pPr>
      <w:r w:rsidRPr="002116B7">
        <w:rPr>
          <w:rStyle w:val="75Bold"/>
          <w:rFonts w:ascii="Times New Roman" w:eastAsiaTheme="minorEastAsia" w:hAnsi="Times New Roman" w:cs="Times New Roman"/>
          <w:b/>
          <w:bCs/>
          <w:color w:val="000000" w:themeColor="text1"/>
          <w:sz w:val="74"/>
          <w:szCs w:val="74"/>
        </w:rPr>
        <w:br w:type="page"/>
      </w:r>
      <w:r w:rsidR="009F0876" w:rsidRPr="002116B7">
        <w:rPr>
          <w:rStyle w:val="75Bold"/>
          <w:rFonts w:ascii="Times New Roman" w:eastAsiaTheme="minorEastAsia" w:hAnsi="Times New Roman" w:cs="Times New Roman"/>
          <w:b/>
          <w:bCs/>
          <w:color w:val="000000" w:themeColor="text1"/>
          <w:sz w:val="74"/>
          <w:szCs w:val="74"/>
        </w:rPr>
        <w:lastRenderedPageBreak/>
        <w:t>目錄</w:t>
      </w:r>
    </w:p>
    <w:p w14:paraId="19AD1704" w14:textId="77777777" w:rsidR="00A11B3A" w:rsidRPr="002116B7" w:rsidRDefault="00A11B3A">
      <w:pPr>
        <w:pStyle w:val="00BodyText"/>
        <w:rPr>
          <w:rStyle w:val="75Bold"/>
          <w:rFonts w:ascii="Times New Roman" w:eastAsiaTheme="minorEastAsia" w:hAnsi="Times New Roman" w:cs="Times New Roman"/>
          <w:b/>
          <w:bCs/>
          <w:color w:val="000000" w:themeColor="text1"/>
          <w:sz w:val="74"/>
          <w:szCs w:val="74"/>
        </w:rPr>
      </w:pPr>
    </w:p>
    <w:tbl>
      <w:tblPr>
        <w:tblW w:w="9638" w:type="dxa"/>
        <w:tblInd w:w="8" w:type="dxa"/>
        <w:tblLayout w:type="fixed"/>
        <w:tblCellMar>
          <w:left w:w="0" w:type="dxa"/>
          <w:right w:w="0" w:type="dxa"/>
        </w:tblCellMar>
        <w:tblLook w:val="0000" w:firstRow="0" w:lastRow="0" w:firstColumn="0" w:lastColumn="0" w:noHBand="0" w:noVBand="0"/>
      </w:tblPr>
      <w:tblGrid>
        <w:gridCol w:w="1361"/>
        <w:gridCol w:w="7370"/>
        <w:gridCol w:w="907"/>
      </w:tblGrid>
      <w:tr w:rsidR="002116B7" w:rsidRPr="002116B7" w14:paraId="6E9E228A" w14:textId="77777777" w:rsidTr="000E0594">
        <w:trPr>
          <w:trHeight w:val="1004"/>
        </w:trPr>
        <w:tc>
          <w:tcPr>
            <w:tcW w:w="8731" w:type="dxa"/>
            <w:gridSpan w:val="2"/>
            <w:shd w:val="clear" w:color="auto" w:fill="auto"/>
            <w:tcMar>
              <w:top w:w="28" w:type="dxa"/>
              <w:left w:w="0" w:type="dxa"/>
              <w:bottom w:w="28" w:type="dxa"/>
              <w:right w:w="0" w:type="dxa"/>
            </w:tcMar>
            <w:vAlign w:val="bottom"/>
          </w:tcPr>
          <w:p w14:paraId="2058AD8D"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申訴專員導言</w:t>
            </w:r>
          </w:p>
        </w:tc>
        <w:tc>
          <w:tcPr>
            <w:tcW w:w="907" w:type="dxa"/>
            <w:shd w:val="clear" w:color="auto" w:fill="auto"/>
            <w:tcMar>
              <w:top w:w="28" w:type="dxa"/>
              <w:left w:w="0" w:type="dxa"/>
              <w:bottom w:w="28" w:type="dxa"/>
              <w:right w:w="0" w:type="dxa"/>
            </w:tcMar>
            <w:vAlign w:val="bottom"/>
          </w:tcPr>
          <w:p w14:paraId="0506BD70" w14:textId="0067E897" w:rsidR="00966AA4" w:rsidRPr="002116B7" w:rsidRDefault="0001417A"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16B7" w:rsidRPr="002116B7" w14:paraId="6577C65D" w14:textId="77777777" w:rsidTr="000E0594">
        <w:trPr>
          <w:trHeight w:val="998"/>
        </w:trPr>
        <w:tc>
          <w:tcPr>
            <w:tcW w:w="1361" w:type="dxa"/>
            <w:shd w:val="clear" w:color="auto" w:fill="auto"/>
            <w:tcMar>
              <w:top w:w="28" w:type="dxa"/>
              <w:left w:w="0" w:type="dxa"/>
              <w:bottom w:w="28" w:type="dxa"/>
              <w:right w:w="0" w:type="dxa"/>
            </w:tcMar>
            <w:vAlign w:val="bottom"/>
          </w:tcPr>
          <w:p w14:paraId="16D9C904"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第一章</w:t>
            </w:r>
          </w:p>
        </w:tc>
        <w:tc>
          <w:tcPr>
            <w:tcW w:w="7370" w:type="dxa"/>
            <w:shd w:val="clear" w:color="auto" w:fill="auto"/>
            <w:tcMar>
              <w:top w:w="28" w:type="dxa"/>
              <w:left w:w="0" w:type="dxa"/>
              <w:bottom w:w="28" w:type="dxa"/>
              <w:right w:w="0" w:type="dxa"/>
            </w:tcMar>
            <w:vAlign w:val="bottom"/>
          </w:tcPr>
          <w:p w14:paraId="3C016C3B"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職能及權力</w:t>
            </w:r>
          </w:p>
        </w:tc>
        <w:tc>
          <w:tcPr>
            <w:tcW w:w="907" w:type="dxa"/>
            <w:shd w:val="clear" w:color="auto" w:fill="auto"/>
            <w:tcMar>
              <w:top w:w="28" w:type="dxa"/>
              <w:left w:w="0" w:type="dxa"/>
              <w:bottom w:w="28" w:type="dxa"/>
              <w:right w:w="0" w:type="dxa"/>
            </w:tcMar>
            <w:vAlign w:val="bottom"/>
          </w:tcPr>
          <w:p w14:paraId="1DA1DBBE" w14:textId="2D529A62" w:rsidR="00966AA4" w:rsidRPr="002116B7" w:rsidRDefault="0001417A"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2116B7" w:rsidRPr="002116B7" w14:paraId="4B266926" w14:textId="77777777" w:rsidTr="000E0594">
        <w:trPr>
          <w:trHeight w:val="998"/>
        </w:trPr>
        <w:tc>
          <w:tcPr>
            <w:tcW w:w="1361" w:type="dxa"/>
            <w:shd w:val="clear" w:color="auto" w:fill="auto"/>
            <w:tcMar>
              <w:top w:w="28" w:type="dxa"/>
              <w:left w:w="0" w:type="dxa"/>
              <w:bottom w:w="28" w:type="dxa"/>
              <w:right w:w="0" w:type="dxa"/>
            </w:tcMar>
            <w:vAlign w:val="bottom"/>
          </w:tcPr>
          <w:p w14:paraId="4EEA92FB"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第二章</w:t>
            </w:r>
          </w:p>
        </w:tc>
        <w:tc>
          <w:tcPr>
            <w:tcW w:w="7370" w:type="dxa"/>
            <w:shd w:val="clear" w:color="auto" w:fill="auto"/>
            <w:tcMar>
              <w:top w:w="28" w:type="dxa"/>
              <w:left w:w="0" w:type="dxa"/>
              <w:bottom w:w="28" w:type="dxa"/>
              <w:right w:w="0" w:type="dxa"/>
            </w:tcMar>
            <w:vAlign w:val="bottom"/>
          </w:tcPr>
          <w:p w14:paraId="1815861F"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主動調查行動</w:t>
            </w:r>
          </w:p>
        </w:tc>
        <w:tc>
          <w:tcPr>
            <w:tcW w:w="907" w:type="dxa"/>
            <w:shd w:val="clear" w:color="auto" w:fill="auto"/>
            <w:tcMar>
              <w:top w:w="28" w:type="dxa"/>
              <w:left w:w="0" w:type="dxa"/>
              <w:bottom w:w="28" w:type="dxa"/>
              <w:right w:w="0" w:type="dxa"/>
            </w:tcMar>
            <w:vAlign w:val="bottom"/>
          </w:tcPr>
          <w:p w14:paraId="0CC70C10" w14:textId="54F97DEA" w:rsidR="00966AA4" w:rsidRPr="002116B7" w:rsidRDefault="00966AA4"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16B7">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1417A">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2116B7" w:rsidRPr="002116B7" w14:paraId="4CBC7BEE" w14:textId="77777777" w:rsidTr="000E0594">
        <w:trPr>
          <w:trHeight w:val="998"/>
        </w:trPr>
        <w:tc>
          <w:tcPr>
            <w:tcW w:w="1361" w:type="dxa"/>
            <w:shd w:val="clear" w:color="auto" w:fill="auto"/>
            <w:tcMar>
              <w:top w:w="28" w:type="dxa"/>
              <w:left w:w="0" w:type="dxa"/>
              <w:bottom w:w="28" w:type="dxa"/>
              <w:right w:w="0" w:type="dxa"/>
            </w:tcMar>
            <w:vAlign w:val="bottom"/>
          </w:tcPr>
          <w:p w14:paraId="34EF8FCD"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第三章</w:t>
            </w:r>
          </w:p>
        </w:tc>
        <w:tc>
          <w:tcPr>
            <w:tcW w:w="7370" w:type="dxa"/>
            <w:shd w:val="clear" w:color="auto" w:fill="auto"/>
            <w:tcMar>
              <w:top w:w="28" w:type="dxa"/>
              <w:left w:w="0" w:type="dxa"/>
              <w:bottom w:w="28" w:type="dxa"/>
              <w:right w:w="0" w:type="dxa"/>
            </w:tcMar>
            <w:vAlign w:val="bottom"/>
          </w:tcPr>
          <w:p w14:paraId="656C781F"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申訴</w:t>
            </w:r>
          </w:p>
        </w:tc>
        <w:tc>
          <w:tcPr>
            <w:tcW w:w="907" w:type="dxa"/>
            <w:shd w:val="clear" w:color="auto" w:fill="auto"/>
            <w:tcMar>
              <w:top w:w="28" w:type="dxa"/>
              <w:left w:w="0" w:type="dxa"/>
              <w:bottom w:w="28" w:type="dxa"/>
              <w:right w:w="0" w:type="dxa"/>
            </w:tcMar>
            <w:vAlign w:val="bottom"/>
          </w:tcPr>
          <w:p w14:paraId="0D493680" w14:textId="026059D8" w:rsidR="00966AA4" w:rsidRPr="002116B7" w:rsidRDefault="0001417A"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r>
      <w:tr w:rsidR="002116B7" w:rsidRPr="002116B7" w14:paraId="4BF3B28A" w14:textId="77777777" w:rsidTr="000E0594">
        <w:trPr>
          <w:trHeight w:val="998"/>
        </w:trPr>
        <w:tc>
          <w:tcPr>
            <w:tcW w:w="1361" w:type="dxa"/>
            <w:shd w:val="clear" w:color="auto" w:fill="auto"/>
            <w:tcMar>
              <w:top w:w="28" w:type="dxa"/>
              <w:left w:w="0" w:type="dxa"/>
              <w:bottom w:w="28" w:type="dxa"/>
              <w:right w:w="0" w:type="dxa"/>
            </w:tcMar>
            <w:vAlign w:val="bottom"/>
          </w:tcPr>
          <w:p w14:paraId="221AE03B"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第四章</w:t>
            </w:r>
          </w:p>
        </w:tc>
        <w:tc>
          <w:tcPr>
            <w:tcW w:w="7370" w:type="dxa"/>
            <w:shd w:val="clear" w:color="auto" w:fill="auto"/>
            <w:tcMar>
              <w:top w:w="28" w:type="dxa"/>
              <w:left w:w="0" w:type="dxa"/>
              <w:bottom w:w="28" w:type="dxa"/>
              <w:right w:w="0" w:type="dxa"/>
            </w:tcMar>
            <w:vAlign w:val="bottom"/>
          </w:tcPr>
          <w:p w14:paraId="7C18FCF7"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調解</w:t>
            </w:r>
          </w:p>
        </w:tc>
        <w:tc>
          <w:tcPr>
            <w:tcW w:w="907" w:type="dxa"/>
            <w:shd w:val="clear" w:color="auto" w:fill="auto"/>
            <w:tcMar>
              <w:top w:w="28" w:type="dxa"/>
              <w:left w:w="0" w:type="dxa"/>
              <w:bottom w:w="28" w:type="dxa"/>
              <w:right w:w="0" w:type="dxa"/>
            </w:tcMar>
            <w:vAlign w:val="bottom"/>
          </w:tcPr>
          <w:p w14:paraId="65AD7F26" w14:textId="45637328" w:rsidR="00966AA4" w:rsidRPr="002116B7" w:rsidRDefault="0001417A"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r>
      <w:tr w:rsidR="002116B7" w:rsidRPr="002116B7" w14:paraId="53EE310A" w14:textId="77777777" w:rsidTr="000E0594">
        <w:trPr>
          <w:trHeight w:val="998"/>
        </w:trPr>
        <w:tc>
          <w:tcPr>
            <w:tcW w:w="1361" w:type="dxa"/>
            <w:shd w:val="clear" w:color="auto" w:fill="auto"/>
            <w:tcMar>
              <w:top w:w="28" w:type="dxa"/>
              <w:left w:w="0" w:type="dxa"/>
              <w:bottom w:w="28" w:type="dxa"/>
              <w:right w:w="0" w:type="dxa"/>
            </w:tcMar>
            <w:vAlign w:val="bottom"/>
          </w:tcPr>
          <w:p w14:paraId="648F85DA"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第五章</w:t>
            </w:r>
          </w:p>
        </w:tc>
        <w:tc>
          <w:tcPr>
            <w:tcW w:w="7370" w:type="dxa"/>
            <w:shd w:val="clear" w:color="auto" w:fill="auto"/>
            <w:tcMar>
              <w:top w:w="28" w:type="dxa"/>
              <w:left w:w="0" w:type="dxa"/>
              <w:bottom w:w="28" w:type="dxa"/>
              <w:right w:w="0" w:type="dxa"/>
            </w:tcMar>
            <w:vAlign w:val="bottom"/>
          </w:tcPr>
          <w:p w14:paraId="710EF01B"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推動跨部門及機構的協作</w:t>
            </w:r>
            <w:r w:rsidRPr="002116B7">
              <w:rPr>
                <w:rFonts w:ascii="Times New Roman" w:eastAsiaTheme="minorEastAsia" w:hAnsi="Times New Roman" w:cs="Times New Roman"/>
                <w:outline/>
                <w:color w:val="000000" w:themeColor="text1"/>
                <w:sz w:val="26"/>
                <w:szCs w:val="26"/>
                <w:lang w:val="zh-TW"/>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改善公共行政</w:t>
            </w:r>
          </w:p>
        </w:tc>
        <w:tc>
          <w:tcPr>
            <w:tcW w:w="907" w:type="dxa"/>
            <w:shd w:val="clear" w:color="auto" w:fill="auto"/>
            <w:tcMar>
              <w:top w:w="28" w:type="dxa"/>
              <w:left w:w="0" w:type="dxa"/>
              <w:bottom w:w="28" w:type="dxa"/>
              <w:right w:w="0" w:type="dxa"/>
            </w:tcMar>
            <w:vAlign w:val="bottom"/>
          </w:tcPr>
          <w:p w14:paraId="651E3BEF" w14:textId="1345AE83" w:rsidR="00966AA4" w:rsidRPr="002116B7" w:rsidRDefault="0001417A"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
        </w:tc>
      </w:tr>
      <w:tr w:rsidR="002116B7" w:rsidRPr="002116B7" w14:paraId="78D42DE8" w14:textId="77777777" w:rsidTr="000E0594">
        <w:trPr>
          <w:trHeight w:val="998"/>
        </w:trPr>
        <w:tc>
          <w:tcPr>
            <w:tcW w:w="1361" w:type="dxa"/>
            <w:shd w:val="clear" w:color="auto" w:fill="auto"/>
            <w:tcMar>
              <w:top w:w="28" w:type="dxa"/>
              <w:left w:w="0" w:type="dxa"/>
              <w:bottom w:w="28" w:type="dxa"/>
              <w:right w:w="0" w:type="dxa"/>
            </w:tcMar>
            <w:vAlign w:val="bottom"/>
          </w:tcPr>
          <w:p w14:paraId="20312C2D"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第六章</w:t>
            </w:r>
          </w:p>
        </w:tc>
        <w:tc>
          <w:tcPr>
            <w:tcW w:w="7370" w:type="dxa"/>
            <w:shd w:val="clear" w:color="auto" w:fill="auto"/>
            <w:tcMar>
              <w:top w:w="28" w:type="dxa"/>
              <w:left w:w="0" w:type="dxa"/>
              <w:bottom w:w="28" w:type="dxa"/>
              <w:right w:w="0" w:type="dxa"/>
            </w:tcMar>
            <w:vAlign w:val="bottom"/>
          </w:tcPr>
          <w:p w14:paraId="19787D56"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推動正面申訴文化及傳遞公署資訊</w:t>
            </w:r>
          </w:p>
        </w:tc>
        <w:tc>
          <w:tcPr>
            <w:tcW w:w="907" w:type="dxa"/>
            <w:shd w:val="clear" w:color="auto" w:fill="auto"/>
            <w:tcMar>
              <w:top w:w="28" w:type="dxa"/>
              <w:left w:w="0" w:type="dxa"/>
              <w:bottom w:w="28" w:type="dxa"/>
              <w:right w:w="0" w:type="dxa"/>
            </w:tcMar>
            <w:vAlign w:val="bottom"/>
          </w:tcPr>
          <w:p w14:paraId="3E6D0E8E" w14:textId="73448E0F" w:rsidR="00966AA4" w:rsidRPr="002116B7" w:rsidRDefault="0001417A"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tc>
      </w:tr>
      <w:tr w:rsidR="002116B7" w:rsidRPr="002116B7" w14:paraId="2C0F9279" w14:textId="77777777" w:rsidTr="000E0594">
        <w:trPr>
          <w:trHeight w:val="998"/>
        </w:trPr>
        <w:tc>
          <w:tcPr>
            <w:tcW w:w="1361" w:type="dxa"/>
            <w:shd w:val="clear" w:color="auto" w:fill="auto"/>
            <w:tcMar>
              <w:top w:w="28" w:type="dxa"/>
              <w:left w:w="0" w:type="dxa"/>
              <w:bottom w:w="28" w:type="dxa"/>
              <w:right w:w="0" w:type="dxa"/>
            </w:tcMar>
            <w:vAlign w:val="bottom"/>
          </w:tcPr>
          <w:p w14:paraId="632F19BF"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第七章</w:t>
            </w:r>
          </w:p>
        </w:tc>
        <w:tc>
          <w:tcPr>
            <w:tcW w:w="7370" w:type="dxa"/>
            <w:shd w:val="clear" w:color="auto" w:fill="auto"/>
            <w:tcMar>
              <w:top w:w="28" w:type="dxa"/>
              <w:left w:w="0" w:type="dxa"/>
              <w:bottom w:w="28" w:type="dxa"/>
              <w:right w:w="0" w:type="dxa"/>
            </w:tcMar>
            <w:vAlign w:val="bottom"/>
          </w:tcPr>
          <w:p w14:paraId="20FBA83A"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國際申訴專員高峰論壇暨申訴專員公署</w:t>
            </w:r>
            <w:r w:rsidRPr="002116B7">
              <w:rPr>
                <w:rFonts w:ascii="Times New Roman" w:eastAsiaTheme="minorEastAsia" w:hAnsi="Times New Roman" w:cs="Times New Roman"/>
                <w:outline/>
                <w:color w:val="000000" w:themeColor="text1"/>
                <w:sz w:val="26"/>
                <w:szCs w:val="26"/>
                <w:lang w:val="zh-TW"/>
                <w14:textOutline w14:w="9525" w14:cap="flat" w14:cmpd="sng" w14:algn="ctr">
                  <w14:solidFill>
                    <w14:srgbClr w14:val="000000"/>
                  </w14:solidFill>
                  <w14:prstDash w14:val="solid"/>
                  <w14:round/>
                </w14:textOutline>
              </w:rPr>
              <w:t>35</w:t>
            </w: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周年</w:t>
            </w:r>
          </w:p>
        </w:tc>
        <w:tc>
          <w:tcPr>
            <w:tcW w:w="907" w:type="dxa"/>
            <w:shd w:val="clear" w:color="auto" w:fill="auto"/>
            <w:tcMar>
              <w:top w:w="28" w:type="dxa"/>
              <w:left w:w="0" w:type="dxa"/>
              <w:bottom w:w="28" w:type="dxa"/>
              <w:right w:w="0" w:type="dxa"/>
            </w:tcMar>
            <w:vAlign w:val="bottom"/>
          </w:tcPr>
          <w:p w14:paraId="71718BDD" w14:textId="280AD7AD" w:rsidR="00966AA4" w:rsidRPr="002116B7" w:rsidRDefault="0001417A"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r>
      <w:tr w:rsidR="002116B7" w:rsidRPr="002116B7" w14:paraId="1CBDC852" w14:textId="77777777" w:rsidTr="000E0594">
        <w:trPr>
          <w:trHeight w:val="998"/>
        </w:trPr>
        <w:tc>
          <w:tcPr>
            <w:tcW w:w="1361" w:type="dxa"/>
            <w:shd w:val="clear" w:color="auto" w:fill="auto"/>
            <w:tcMar>
              <w:top w:w="28" w:type="dxa"/>
              <w:left w:w="0" w:type="dxa"/>
              <w:bottom w:w="28" w:type="dxa"/>
              <w:right w:w="0" w:type="dxa"/>
            </w:tcMar>
            <w:vAlign w:val="bottom"/>
          </w:tcPr>
          <w:p w14:paraId="0D556915"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第八章</w:t>
            </w:r>
          </w:p>
        </w:tc>
        <w:tc>
          <w:tcPr>
            <w:tcW w:w="7370" w:type="dxa"/>
            <w:shd w:val="clear" w:color="auto" w:fill="auto"/>
            <w:tcMar>
              <w:top w:w="28" w:type="dxa"/>
              <w:left w:w="0" w:type="dxa"/>
              <w:bottom w:w="28" w:type="dxa"/>
              <w:right w:w="0" w:type="dxa"/>
            </w:tcMar>
            <w:vAlign w:val="bottom"/>
          </w:tcPr>
          <w:p w14:paraId="20AD11D0" w14:textId="77777777" w:rsidR="00966AA4" w:rsidRPr="002116B7" w:rsidRDefault="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內部行政</w:t>
            </w:r>
          </w:p>
        </w:tc>
        <w:tc>
          <w:tcPr>
            <w:tcW w:w="907" w:type="dxa"/>
            <w:shd w:val="clear" w:color="auto" w:fill="auto"/>
            <w:tcMar>
              <w:top w:w="28" w:type="dxa"/>
              <w:left w:w="0" w:type="dxa"/>
              <w:bottom w:w="28" w:type="dxa"/>
              <w:right w:w="0" w:type="dxa"/>
            </w:tcMar>
            <w:vAlign w:val="bottom"/>
          </w:tcPr>
          <w:p w14:paraId="2A912178" w14:textId="4300D5FF" w:rsidR="00966AA4" w:rsidRPr="002116B7" w:rsidRDefault="0001417A" w:rsidP="000E0594">
            <w:pPr>
              <w:pStyle w:val="50TableText"/>
              <w:jc w:val="right"/>
              <w:rPr>
                <w:rFonts w:ascii="Times New Roman" w:eastAsiaTheme="minorEastAsia" w:hAnsi="Times New Roman" w:cs="Times New Roman"/>
                <w:color w:val="000000" w:themeColor="text1"/>
                <w:spacing w:val="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r>
      <w:tr w:rsidR="002116B7" w:rsidRPr="002116B7" w14:paraId="6B939586" w14:textId="77777777" w:rsidTr="00966AA4">
        <w:trPr>
          <w:trHeight w:val="113"/>
        </w:trPr>
        <w:tc>
          <w:tcPr>
            <w:tcW w:w="1361" w:type="dxa"/>
            <w:shd w:val="clear" w:color="auto" w:fill="auto"/>
            <w:tcMar>
              <w:top w:w="28" w:type="dxa"/>
              <w:left w:w="0" w:type="dxa"/>
              <w:bottom w:w="28" w:type="dxa"/>
              <w:right w:w="0" w:type="dxa"/>
            </w:tcMar>
            <w:vAlign w:val="bottom"/>
          </w:tcPr>
          <w:p w14:paraId="6826016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1510703D"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32AE80E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007E333" w14:textId="77777777" w:rsidR="00966AA4" w:rsidRPr="002116B7" w:rsidRDefault="00966AA4">
      <w:pPr>
        <w:rPr>
          <w:color w:val="000000" w:themeColor="text1"/>
        </w:rPr>
      </w:pPr>
      <w:r w:rsidRPr="002116B7">
        <w:rPr>
          <w:color w:val="000000" w:themeColor="text1"/>
        </w:rPr>
        <w:br w:type="page"/>
      </w:r>
    </w:p>
    <w:tbl>
      <w:tblPr>
        <w:tblW w:w="9638" w:type="dxa"/>
        <w:tblInd w:w="8" w:type="dxa"/>
        <w:tblLayout w:type="fixed"/>
        <w:tblCellMar>
          <w:left w:w="0" w:type="dxa"/>
          <w:right w:w="0" w:type="dxa"/>
        </w:tblCellMar>
        <w:tblLook w:val="0000" w:firstRow="0" w:lastRow="0" w:firstColumn="0" w:lastColumn="0" w:noHBand="0" w:noVBand="0"/>
      </w:tblPr>
      <w:tblGrid>
        <w:gridCol w:w="1361"/>
        <w:gridCol w:w="7370"/>
        <w:gridCol w:w="907"/>
      </w:tblGrid>
      <w:tr w:rsidR="002116B7" w:rsidRPr="002116B7" w14:paraId="5AEF4FDC" w14:textId="77777777" w:rsidTr="00966AA4">
        <w:trPr>
          <w:trHeight w:val="113"/>
        </w:trPr>
        <w:tc>
          <w:tcPr>
            <w:tcW w:w="1361" w:type="dxa"/>
            <w:shd w:val="clear" w:color="auto" w:fill="auto"/>
            <w:tcMar>
              <w:top w:w="28" w:type="dxa"/>
              <w:left w:w="0" w:type="dxa"/>
              <w:bottom w:w="28" w:type="dxa"/>
              <w:right w:w="0" w:type="dxa"/>
            </w:tcMar>
            <w:vAlign w:val="bottom"/>
          </w:tcPr>
          <w:p w14:paraId="06C83949" w14:textId="238618C1"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lastRenderedPageBreak/>
              <w:t>附錄</w:t>
            </w:r>
            <w:r w:rsidRPr="002116B7">
              <w:rPr>
                <w:rFonts w:ascii="Times New Roman" w:eastAsiaTheme="minorEastAsia" w:hAnsi="Times New Roman" w:cs="Times New Roman"/>
                <w:color w:val="000000" w:themeColor="text1"/>
                <w:sz w:val="26"/>
                <w:szCs w:val="26"/>
              </w:rPr>
              <w:t>1</w:t>
            </w:r>
          </w:p>
        </w:tc>
        <w:tc>
          <w:tcPr>
            <w:tcW w:w="7370" w:type="dxa"/>
            <w:shd w:val="clear" w:color="auto" w:fill="auto"/>
            <w:tcMar>
              <w:top w:w="28" w:type="dxa"/>
              <w:left w:w="170" w:type="dxa"/>
              <w:bottom w:w="28" w:type="dxa"/>
              <w:right w:w="0" w:type="dxa"/>
            </w:tcMar>
            <w:vAlign w:val="bottom"/>
          </w:tcPr>
          <w:p w14:paraId="4A4A5AB8" w14:textId="081D6C12"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《申訴專員條例》附表所列機構一覽</w:t>
            </w:r>
          </w:p>
        </w:tc>
        <w:tc>
          <w:tcPr>
            <w:tcW w:w="907" w:type="dxa"/>
            <w:shd w:val="clear" w:color="auto" w:fill="auto"/>
            <w:tcMar>
              <w:top w:w="28" w:type="dxa"/>
              <w:left w:w="0" w:type="dxa"/>
              <w:bottom w:w="28" w:type="dxa"/>
              <w:right w:w="0" w:type="dxa"/>
            </w:tcMar>
            <w:vAlign w:val="bottom"/>
          </w:tcPr>
          <w:p w14:paraId="21873454" w14:textId="121E82CA"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tc>
      </w:tr>
      <w:tr w:rsidR="002116B7" w:rsidRPr="002116B7" w14:paraId="5BD64FDA" w14:textId="77777777" w:rsidTr="00966AA4">
        <w:trPr>
          <w:trHeight w:val="113"/>
        </w:trPr>
        <w:tc>
          <w:tcPr>
            <w:tcW w:w="1361" w:type="dxa"/>
            <w:shd w:val="clear" w:color="auto" w:fill="auto"/>
            <w:tcMar>
              <w:top w:w="28" w:type="dxa"/>
              <w:left w:w="0" w:type="dxa"/>
              <w:bottom w:w="28" w:type="dxa"/>
              <w:right w:w="0" w:type="dxa"/>
            </w:tcMar>
            <w:vAlign w:val="bottom"/>
          </w:tcPr>
          <w:p w14:paraId="29D7807E"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4B6925E2"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1BDF2D37"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5FAEF840" w14:textId="77777777" w:rsidTr="00966AA4">
        <w:trPr>
          <w:trHeight w:val="113"/>
        </w:trPr>
        <w:tc>
          <w:tcPr>
            <w:tcW w:w="1361" w:type="dxa"/>
            <w:shd w:val="clear" w:color="auto" w:fill="auto"/>
            <w:tcMar>
              <w:top w:w="28" w:type="dxa"/>
              <w:left w:w="0" w:type="dxa"/>
              <w:bottom w:w="28" w:type="dxa"/>
              <w:right w:w="0" w:type="dxa"/>
            </w:tcMar>
            <w:vAlign w:val="bottom"/>
          </w:tcPr>
          <w:p w14:paraId="6EB5AEF8" w14:textId="6C9A7A2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2</w:t>
            </w:r>
          </w:p>
        </w:tc>
        <w:tc>
          <w:tcPr>
            <w:tcW w:w="7370" w:type="dxa"/>
            <w:shd w:val="clear" w:color="auto" w:fill="auto"/>
            <w:tcMar>
              <w:top w:w="28" w:type="dxa"/>
              <w:left w:w="170" w:type="dxa"/>
              <w:bottom w:w="28" w:type="dxa"/>
              <w:right w:w="0" w:type="dxa"/>
            </w:tcMar>
            <w:vAlign w:val="bottom"/>
          </w:tcPr>
          <w:p w14:paraId="4B064FF6" w14:textId="186250E3"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對申訴不予跟進或不展開調查的情況</w:t>
            </w:r>
          </w:p>
        </w:tc>
        <w:tc>
          <w:tcPr>
            <w:tcW w:w="907" w:type="dxa"/>
            <w:shd w:val="clear" w:color="auto" w:fill="auto"/>
            <w:tcMar>
              <w:top w:w="28" w:type="dxa"/>
              <w:left w:w="0" w:type="dxa"/>
              <w:bottom w:w="28" w:type="dxa"/>
              <w:right w:w="0" w:type="dxa"/>
            </w:tcMar>
            <w:vAlign w:val="bottom"/>
          </w:tcPr>
          <w:p w14:paraId="4C36718C" w14:textId="378C291E"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p>
        </w:tc>
      </w:tr>
      <w:tr w:rsidR="002116B7" w:rsidRPr="002116B7" w14:paraId="3DE6D0E7" w14:textId="77777777" w:rsidTr="00966AA4">
        <w:trPr>
          <w:trHeight w:val="316"/>
        </w:trPr>
        <w:tc>
          <w:tcPr>
            <w:tcW w:w="1361" w:type="dxa"/>
            <w:shd w:val="clear" w:color="auto" w:fill="auto"/>
            <w:tcMar>
              <w:top w:w="28" w:type="dxa"/>
              <w:left w:w="0" w:type="dxa"/>
              <w:bottom w:w="28" w:type="dxa"/>
              <w:right w:w="0" w:type="dxa"/>
            </w:tcMar>
            <w:vAlign w:val="bottom"/>
          </w:tcPr>
          <w:p w14:paraId="56769AC5"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1F1C6A82"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202EC922"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68BE4970" w14:textId="77777777" w:rsidTr="00966AA4">
        <w:trPr>
          <w:trHeight w:val="113"/>
        </w:trPr>
        <w:tc>
          <w:tcPr>
            <w:tcW w:w="1361" w:type="dxa"/>
            <w:shd w:val="clear" w:color="auto" w:fill="auto"/>
            <w:tcMar>
              <w:top w:w="28" w:type="dxa"/>
              <w:left w:w="0" w:type="dxa"/>
              <w:bottom w:w="28" w:type="dxa"/>
              <w:right w:w="0" w:type="dxa"/>
            </w:tcMar>
            <w:vAlign w:val="bottom"/>
          </w:tcPr>
          <w:p w14:paraId="39E53C2D" w14:textId="6F2F7A24"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3</w:t>
            </w:r>
          </w:p>
        </w:tc>
        <w:tc>
          <w:tcPr>
            <w:tcW w:w="7370" w:type="dxa"/>
            <w:shd w:val="clear" w:color="auto" w:fill="auto"/>
            <w:tcMar>
              <w:top w:w="28" w:type="dxa"/>
              <w:left w:w="170" w:type="dxa"/>
              <w:bottom w:w="28" w:type="dxa"/>
              <w:right w:w="0" w:type="dxa"/>
            </w:tcMar>
            <w:vAlign w:val="bottom"/>
          </w:tcPr>
          <w:p w14:paraId="2A426D2E" w14:textId="5AA06692"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個案數字</w:t>
            </w:r>
          </w:p>
        </w:tc>
        <w:tc>
          <w:tcPr>
            <w:tcW w:w="907" w:type="dxa"/>
            <w:shd w:val="clear" w:color="auto" w:fill="auto"/>
            <w:tcMar>
              <w:top w:w="28" w:type="dxa"/>
              <w:left w:w="0" w:type="dxa"/>
              <w:bottom w:w="28" w:type="dxa"/>
              <w:right w:w="0" w:type="dxa"/>
            </w:tcMar>
            <w:vAlign w:val="bottom"/>
          </w:tcPr>
          <w:p w14:paraId="51634797" w14:textId="17124469"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66AA4" w:rsidRPr="002116B7">
              <w:rPr>
                <w:rFonts w:ascii="Times New Roman" w:eastAsiaTheme="minorEastAsia" w:hAnsi="Times New Roman" w:cs="Times New Roman"/>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2116B7" w:rsidRPr="002116B7" w14:paraId="3C5FE378" w14:textId="77777777" w:rsidTr="00966AA4">
        <w:trPr>
          <w:trHeight w:val="113"/>
        </w:trPr>
        <w:tc>
          <w:tcPr>
            <w:tcW w:w="1361" w:type="dxa"/>
            <w:shd w:val="clear" w:color="auto" w:fill="auto"/>
            <w:tcMar>
              <w:top w:w="28" w:type="dxa"/>
              <w:left w:w="0" w:type="dxa"/>
              <w:bottom w:w="28" w:type="dxa"/>
              <w:right w:w="0" w:type="dxa"/>
            </w:tcMar>
            <w:vAlign w:val="bottom"/>
          </w:tcPr>
          <w:p w14:paraId="671448DE"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103C5E2B"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76F55236"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1FEE660C" w14:textId="77777777" w:rsidTr="00966AA4">
        <w:trPr>
          <w:trHeight w:val="113"/>
        </w:trPr>
        <w:tc>
          <w:tcPr>
            <w:tcW w:w="1361" w:type="dxa"/>
            <w:shd w:val="clear" w:color="auto" w:fill="auto"/>
            <w:tcMar>
              <w:top w:w="28" w:type="dxa"/>
              <w:left w:w="0" w:type="dxa"/>
              <w:bottom w:w="28" w:type="dxa"/>
              <w:right w:w="0" w:type="dxa"/>
            </w:tcMar>
            <w:vAlign w:val="bottom"/>
          </w:tcPr>
          <w:p w14:paraId="3A1CD3BB" w14:textId="063129E6"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4</w:t>
            </w:r>
          </w:p>
        </w:tc>
        <w:tc>
          <w:tcPr>
            <w:tcW w:w="7370" w:type="dxa"/>
            <w:shd w:val="clear" w:color="auto" w:fill="auto"/>
            <w:tcMar>
              <w:top w:w="28" w:type="dxa"/>
              <w:left w:w="170" w:type="dxa"/>
              <w:bottom w:w="28" w:type="dxa"/>
              <w:right w:w="0" w:type="dxa"/>
            </w:tcMar>
            <w:vAlign w:val="bottom"/>
          </w:tcPr>
          <w:p w14:paraId="7EF37C0E" w14:textId="4ADD7F91"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接到及已跟進並結案的申訴個案</w:t>
            </w:r>
          </w:p>
        </w:tc>
        <w:tc>
          <w:tcPr>
            <w:tcW w:w="907" w:type="dxa"/>
            <w:shd w:val="clear" w:color="auto" w:fill="auto"/>
            <w:tcMar>
              <w:top w:w="28" w:type="dxa"/>
              <w:left w:w="0" w:type="dxa"/>
              <w:bottom w:w="28" w:type="dxa"/>
              <w:right w:w="0" w:type="dxa"/>
            </w:tcMar>
            <w:vAlign w:val="bottom"/>
          </w:tcPr>
          <w:p w14:paraId="5DEB1E18" w14:textId="32D721D3"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66AA4" w:rsidRPr="002116B7">
              <w:rPr>
                <w:rFonts w:ascii="Times New Roman" w:eastAsiaTheme="minorEastAsia" w:hAnsi="Times New Roman" w:cs="Times New Roman"/>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2116B7" w:rsidRPr="002116B7" w14:paraId="020392DE" w14:textId="77777777" w:rsidTr="00966AA4">
        <w:trPr>
          <w:trHeight w:val="113"/>
        </w:trPr>
        <w:tc>
          <w:tcPr>
            <w:tcW w:w="1361" w:type="dxa"/>
            <w:shd w:val="clear" w:color="auto" w:fill="auto"/>
            <w:tcMar>
              <w:top w:w="28" w:type="dxa"/>
              <w:left w:w="0" w:type="dxa"/>
              <w:bottom w:w="28" w:type="dxa"/>
              <w:right w:w="0" w:type="dxa"/>
            </w:tcMar>
            <w:vAlign w:val="bottom"/>
          </w:tcPr>
          <w:p w14:paraId="17CDA058"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468D1C78"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2E8A12E4"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31FC6E92" w14:textId="77777777" w:rsidTr="00966AA4">
        <w:trPr>
          <w:trHeight w:val="113"/>
        </w:trPr>
        <w:tc>
          <w:tcPr>
            <w:tcW w:w="1361" w:type="dxa"/>
            <w:shd w:val="clear" w:color="auto" w:fill="auto"/>
            <w:tcMar>
              <w:top w:w="28" w:type="dxa"/>
              <w:left w:w="0" w:type="dxa"/>
              <w:bottom w:w="28" w:type="dxa"/>
              <w:right w:w="0" w:type="dxa"/>
            </w:tcMar>
            <w:vAlign w:val="bottom"/>
          </w:tcPr>
          <w:p w14:paraId="4F791C74" w14:textId="22E0EF48"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5</w:t>
            </w:r>
          </w:p>
        </w:tc>
        <w:tc>
          <w:tcPr>
            <w:tcW w:w="7370" w:type="dxa"/>
            <w:shd w:val="clear" w:color="auto" w:fill="auto"/>
            <w:tcMar>
              <w:top w:w="28" w:type="dxa"/>
              <w:left w:w="170" w:type="dxa"/>
              <w:bottom w:w="28" w:type="dxa"/>
              <w:right w:w="0" w:type="dxa"/>
            </w:tcMar>
            <w:vAlign w:val="bottom"/>
          </w:tcPr>
          <w:p w14:paraId="7445679A" w14:textId="7FB74A78"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以查訊方式結案的申訴個案結果</w:t>
            </w:r>
          </w:p>
        </w:tc>
        <w:tc>
          <w:tcPr>
            <w:tcW w:w="907" w:type="dxa"/>
            <w:shd w:val="clear" w:color="auto" w:fill="auto"/>
            <w:tcMar>
              <w:top w:w="28" w:type="dxa"/>
              <w:left w:w="0" w:type="dxa"/>
              <w:bottom w:w="28" w:type="dxa"/>
              <w:right w:w="0" w:type="dxa"/>
            </w:tcMar>
            <w:vAlign w:val="bottom"/>
          </w:tcPr>
          <w:p w14:paraId="25A47A81" w14:textId="02395F8B"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tc>
      </w:tr>
      <w:tr w:rsidR="002116B7" w:rsidRPr="002116B7" w14:paraId="13B6365B" w14:textId="77777777" w:rsidTr="00966AA4">
        <w:trPr>
          <w:trHeight w:val="113"/>
        </w:trPr>
        <w:tc>
          <w:tcPr>
            <w:tcW w:w="1361" w:type="dxa"/>
            <w:shd w:val="clear" w:color="auto" w:fill="auto"/>
            <w:tcMar>
              <w:top w:w="28" w:type="dxa"/>
              <w:left w:w="0" w:type="dxa"/>
              <w:bottom w:w="28" w:type="dxa"/>
              <w:right w:w="0" w:type="dxa"/>
            </w:tcMar>
            <w:vAlign w:val="bottom"/>
          </w:tcPr>
          <w:p w14:paraId="3C2AAA5C"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4BD664A9"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7AE08E0B"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7E34BB14" w14:textId="77777777" w:rsidTr="00966AA4">
        <w:trPr>
          <w:trHeight w:val="113"/>
        </w:trPr>
        <w:tc>
          <w:tcPr>
            <w:tcW w:w="1361" w:type="dxa"/>
            <w:shd w:val="clear" w:color="auto" w:fill="auto"/>
            <w:tcMar>
              <w:top w:w="28" w:type="dxa"/>
              <w:left w:w="0" w:type="dxa"/>
              <w:bottom w:w="28" w:type="dxa"/>
              <w:right w:w="0" w:type="dxa"/>
            </w:tcMar>
            <w:vAlign w:val="bottom"/>
          </w:tcPr>
          <w:p w14:paraId="466998E3" w14:textId="567597A4"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6</w:t>
            </w:r>
          </w:p>
        </w:tc>
        <w:tc>
          <w:tcPr>
            <w:tcW w:w="7370" w:type="dxa"/>
            <w:shd w:val="clear" w:color="auto" w:fill="auto"/>
            <w:tcMar>
              <w:top w:w="28" w:type="dxa"/>
              <w:left w:w="170" w:type="dxa"/>
              <w:bottom w:w="28" w:type="dxa"/>
              <w:right w:w="0" w:type="dxa"/>
            </w:tcMar>
            <w:vAlign w:val="bottom"/>
          </w:tcPr>
          <w:p w14:paraId="5C1B1029" w14:textId="7D474508"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經全面調查後結案的個案索引</w:t>
            </w:r>
          </w:p>
        </w:tc>
        <w:tc>
          <w:tcPr>
            <w:tcW w:w="907" w:type="dxa"/>
            <w:shd w:val="clear" w:color="auto" w:fill="auto"/>
            <w:tcMar>
              <w:top w:w="28" w:type="dxa"/>
              <w:left w:w="0" w:type="dxa"/>
              <w:bottom w:w="28" w:type="dxa"/>
              <w:right w:w="0" w:type="dxa"/>
            </w:tcMar>
            <w:vAlign w:val="bottom"/>
          </w:tcPr>
          <w:p w14:paraId="1547CA9E" w14:textId="6E12FA56"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tc>
      </w:tr>
      <w:tr w:rsidR="002116B7" w:rsidRPr="002116B7" w14:paraId="5B04DCFA" w14:textId="77777777" w:rsidTr="00966AA4">
        <w:trPr>
          <w:trHeight w:val="113"/>
        </w:trPr>
        <w:tc>
          <w:tcPr>
            <w:tcW w:w="1361" w:type="dxa"/>
            <w:shd w:val="clear" w:color="auto" w:fill="auto"/>
            <w:tcMar>
              <w:top w:w="28" w:type="dxa"/>
              <w:left w:w="0" w:type="dxa"/>
              <w:bottom w:w="28" w:type="dxa"/>
              <w:right w:w="0" w:type="dxa"/>
            </w:tcMar>
            <w:vAlign w:val="bottom"/>
          </w:tcPr>
          <w:p w14:paraId="47F9EA7F"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59A5EA45"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4D1934A1"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085D4EE5" w14:textId="77777777" w:rsidTr="00966AA4">
        <w:trPr>
          <w:trHeight w:val="113"/>
        </w:trPr>
        <w:tc>
          <w:tcPr>
            <w:tcW w:w="1361" w:type="dxa"/>
            <w:shd w:val="clear" w:color="auto" w:fill="auto"/>
            <w:tcMar>
              <w:top w:w="28" w:type="dxa"/>
              <w:left w:w="0" w:type="dxa"/>
              <w:bottom w:w="28" w:type="dxa"/>
              <w:right w:w="0" w:type="dxa"/>
            </w:tcMar>
            <w:vAlign w:val="bottom"/>
          </w:tcPr>
          <w:p w14:paraId="0E0AC475" w14:textId="37779139"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7</w:t>
            </w:r>
          </w:p>
        </w:tc>
        <w:tc>
          <w:tcPr>
            <w:tcW w:w="7370" w:type="dxa"/>
            <w:shd w:val="clear" w:color="auto" w:fill="auto"/>
            <w:tcMar>
              <w:top w:w="28" w:type="dxa"/>
              <w:left w:w="170" w:type="dxa"/>
              <w:bottom w:w="28" w:type="dxa"/>
              <w:right w:w="0" w:type="dxa"/>
            </w:tcMar>
            <w:vAlign w:val="bottom"/>
          </w:tcPr>
          <w:p w14:paraId="4E1F7BAB" w14:textId="587F6BE0"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改善措施實例</w:t>
            </w:r>
          </w:p>
        </w:tc>
        <w:tc>
          <w:tcPr>
            <w:tcW w:w="907" w:type="dxa"/>
            <w:shd w:val="clear" w:color="auto" w:fill="auto"/>
            <w:tcMar>
              <w:top w:w="28" w:type="dxa"/>
              <w:left w:w="0" w:type="dxa"/>
              <w:bottom w:w="28" w:type="dxa"/>
              <w:right w:w="0" w:type="dxa"/>
            </w:tcMar>
            <w:vAlign w:val="bottom"/>
          </w:tcPr>
          <w:p w14:paraId="28D82DAF" w14:textId="691AA0D7"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w:t>
            </w:r>
          </w:p>
        </w:tc>
      </w:tr>
      <w:tr w:rsidR="002116B7" w:rsidRPr="002116B7" w14:paraId="09EFDFBA" w14:textId="77777777" w:rsidTr="00966AA4">
        <w:trPr>
          <w:trHeight w:val="113"/>
        </w:trPr>
        <w:tc>
          <w:tcPr>
            <w:tcW w:w="1361" w:type="dxa"/>
            <w:shd w:val="clear" w:color="auto" w:fill="auto"/>
            <w:tcMar>
              <w:top w:w="28" w:type="dxa"/>
              <w:left w:w="0" w:type="dxa"/>
              <w:bottom w:w="28" w:type="dxa"/>
              <w:right w:w="0" w:type="dxa"/>
            </w:tcMar>
            <w:vAlign w:val="bottom"/>
          </w:tcPr>
          <w:p w14:paraId="7EA86321"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1CEFF52E"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3C9DB9DB"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156EE065" w14:textId="77777777" w:rsidTr="00966AA4">
        <w:trPr>
          <w:trHeight w:val="113"/>
        </w:trPr>
        <w:tc>
          <w:tcPr>
            <w:tcW w:w="1361" w:type="dxa"/>
            <w:shd w:val="clear" w:color="auto" w:fill="auto"/>
            <w:tcMar>
              <w:top w:w="28" w:type="dxa"/>
              <w:left w:w="0" w:type="dxa"/>
              <w:bottom w:w="28" w:type="dxa"/>
              <w:right w:w="0" w:type="dxa"/>
            </w:tcMar>
            <w:vAlign w:val="bottom"/>
          </w:tcPr>
          <w:p w14:paraId="18F54147" w14:textId="68AC864E"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8</w:t>
            </w:r>
          </w:p>
        </w:tc>
        <w:tc>
          <w:tcPr>
            <w:tcW w:w="7370" w:type="dxa"/>
            <w:shd w:val="clear" w:color="auto" w:fill="auto"/>
            <w:tcMar>
              <w:top w:w="28" w:type="dxa"/>
              <w:left w:w="170" w:type="dxa"/>
              <w:bottom w:w="28" w:type="dxa"/>
              <w:right w:w="0" w:type="dxa"/>
            </w:tcMar>
            <w:vAlign w:val="bottom"/>
          </w:tcPr>
          <w:p w14:paraId="13D610D2" w14:textId="6AC1E475"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顧問名單</w:t>
            </w:r>
          </w:p>
        </w:tc>
        <w:tc>
          <w:tcPr>
            <w:tcW w:w="907" w:type="dxa"/>
            <w:shd w:val="clear" w:color="auto" w:fill="auto"/>
            <w:tcMar>
              <w:top w:w="28" w:type="dxa"/>
              <w:left w:w="0" w:type="dxa"/>
              <w:bottom w:w="28" w:type="dxa"/>
              <w:right w:w="0" w:type="dxa"/>
            </w:tcMar>
            <w:vAlign w:val="bottom"/>
          </w:tcPr>
          <w:p w14:paraId="164FFB78" w14:textId="3D9942BB"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p>
        </w:tc>
      </w:tr>
      <w:tr w:rsidR="002116B7" w:rsidRPr="002116B7" w14:paraId="03EAEDD6" w14:textId="77777777" w:rsidTr="00966AA4">
        <w:trPr>
          <w:trHeight w:val="113"/>
        </w:trPr>
        <w:tc>
          <w:tcPr>
            <w:tcW w:w="1361" w:type="dxa"/>
            <w:shd w:val="clear" w:color="auto" w:fill="auto"/>
            <w:tcMar>
              <w:top w:w="28" w:type="dxa"/>
              <w:left w:w="0" w:type="dxa"/>
              <w:bottom w:w="28" w:type="dxa"/>
              <w:right w:w="0" w:type="dxa"/>
            </w:tcMar>
            <w:vAlign w:val="bottom"/>
          </w:tcPr>
          <w:p w14:paraId="59A34633"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170" w:type="dxa"/>
              <w:bottom w:w="28" w:type="dxa"/>
              <w:right w:w="0" w:type="dxa"/>
            </w:tcMar>
            <w:vAlign w:val="bottom"/>
          </w:tcPr>
          <w:p w14:paraId="67C9059D"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25E9583D"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517559B3" w14:textId="77777777" w:rsidTr="00966AA4">
        <w:trPr>
          <w:trHeight w:val="113"/>
        </w:trPr>
        <w:tc>
          <w:tcPr>
            <w:tcW w:w="1361" w:type="dxa"/>
            <w:shd w:val="clear" w:color="auto" w:fill="auto"/>
            <w:tcMar>
              <w:top w:w="28" w:type="dxa"/>
              <w:left w:w="0" w:type="dxa"/>
              <w:bottom w:w="28" w:type="dxa"/>
              <w:right w:w="0" w:type="dxa"/>
            </w:tcMar>
            <w:vAlign w:val="bottom"/>
          </w:tcPr>
          <w:p w14:paraId="6B021612" w14:textId="7EF8B6C0"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9</w:t>
            </w:r>
          </w:p>
        </w:tc>
        <w:tc>
          <w:tcPr>
            <w:tcW w:w="7370" w:type="dxa"/>
            <w:shd w:val="clear" w:color="auto" w:fill="auto"/>
            <w:tcMar>
              <w:top w:w="28" w:type="dxa"/>
              <w:left w:w="170" w:type="dxa"/>
              <w:bottom w:w="28" w:type="dxa"/>
              <w:right w:w="0" w:type="dxa"/>
            </w:tcMar>
            <w:vAlign w:val="bottom"/>
          </w:tcPr>
          <w:p w14:paraId="4A15A74D" w14:textId="303F49BA"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國際申訴專員高峰論壇</w:t>
            </w:r>
            <w:r w:rsidRPr="002116B7">
              <w:rPr>
                <w:rFonts w:ascii="Times New Roman" w:eastAsiaTheme="minorEastAsia" w:hAnsi="Times New Roman" w:cs="Times New Roman"/>
                <w:color w:val="000000" w:themeColor="text1"/>
                <w:sz w:val="26"/>
                <w:szCs w:val="26"/>
              </w:rPr>
              <w:t>2024</w:t>
            </w:r>
            <w:r w:rsidRPr="002116B7">
              <w:rPr>
                <w:rFonts w:ascii="Times New Roman" w:eastAsiaTheme="minorEastAsia" w:hAnsi="Times New Roman" w:cs="Times New Roman"/>
                <w:color w:val="000000" w:themeColor="text1"/>
                <w:sz w:val="26"/>
                <w:szCs w:val="26"/>
              </w:rPr>
              <w:t>概覽及出席者名單</w:t>
            </w:r>
          </w:p>
        </w:tc>
        <w:tc>
          <w:tcPr>
            <w:tcW w:w="907" w:type="dxa"/>
            <w:shd w:val="clear" w:color="auto" w:fill="auto"/>
            <w:tcMar>
              <w:top w:w="28" w:type="dxa"/>
              <w:left w:w="0" w:type="dxa"/>
              <w:bottom w:w="28" w:type="dxa"/>
              <w:right w:w="0" w:type="dxa"/>
            </w:tcMar>
            <w:vAlign w:val="bottom"/>
          </w:tcPr>
          <w:p w14:paraId="3BC00B11" w14:textId="3BA1C59E"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position w:val="-14"/>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w:t>
            </w:r>
          </w:p>
        </w:tc>
      </w:tr>
      <w:tr w:rsidR="002116B7" w:rsidRPr="002116B7" w14:paraId="76715A3E" w14:textId="77777777" w:rsidTr="00966AA4">
        <w:trPr>
          <w:trHeight w:val="113"/>
        </w:trPr>
        <w:tc>
          <w:tcPr>
            <w:tcW w:w="1361" w:type="dxa"/>
            <w:shd w:val="clear" w:color="auto" w:fill="auto"/>
            <w:tcMar>
              <w:top w:w="28" w:type="dxa"/>
              <w:left w:w="0" w:type="dxa"/>
              <w:bottom w:w="28" w:type="dxa"/>
              <w:right w:w="0" w:type="dxa"/>
            </w:tcMar>
            <w:vAlign w:val="bottom"/>
          </w:tcPr>
          <w:p w14:paraId="1DFF0FA8"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0" w:type="dxa"/>
            <w:shd w:val="clear" w:color="auto" w:fill="auto"/>
            <w:tcMar>
              <w:top w:w="28" w:type="dxa"/>
              <w:left w:w="0" w:type="dxa"/>
              <w:bottom w:w="28" w:type="dxa"/>
              <w:right w:w="0" w:type="dxa"/>
            </w:tcMar>
            <w:vAlign w:val="bottom"/>
          </w:tcPr>
          <w:p w14:paraId="5D085B86"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24AC0610"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157327F4" w14:textId="77777777" w:rsidTr="00966AA4">
        <w:trPr>
          <w:trHeight w:val="113"/>
        </w:trPr>
        <w:tc>
          <w:tcPr>
            <w:tcW w:w="1361" w:type="dxa"/>
            <w:shd w:val="clear" w:color="auto" w:fill="auto"/>
            <w:tcMar>
              <w:top w:w="28" w:type="dxa"/>
              <w:left w:w="0" w:type="dxa"/>
              <w:bottom w:w="28" w:type="dxa"/>
              <w:right w:w="0" w:type="dxa"/>
            </w:tcMar>
            <w:vAlign w:val="bottom"/>
          </w:tcPr>
          <w:p w14:paraId="718425EF" w14:textId="76E97D90"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附錄</w:t>
            </w:r>
            <w:r w:rsidRPr="002116B7">
              <w:rPr>
                <w:rFonts w:ascii="Times New Roman" w:eastAsiaTheme="minorEastAsia" w:hAnsi="Times New Roman" w:cs="Times New Roman"/>
                <w:color w:val="000000" w:themeColor="text1"/>
                <w:sz w:val="26"/>
                <w:szCs w:val="26"/>
              </w:rPr>
              <w:t>10</w:t>
            </w:r>
          </w:p>
        </w:tc>
        <w:tc>
          <w:tcPr>
            <w:tcW w:w="7370" w:type="dxa"/>
            <w:shd w:val="clear" w:color="auto" w:fill="auto"/>
            <w:tcMar>
              <w:top w:w="28" w:type="dxa"/>
              <w:left w:w="170" w:type="dxa"/>
              <w:bottom w:w="28" w:type="dxa"/>
              <w:right w:w="0" w:type="dxa"/>
            </w:tcMar>
            <w:vAlign w:val="bottom"/>
          </w:tcPr>
          <w:p w14:paraId="75B02D1E" w14:textId="71455EB3"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color w:val="000000" w:themeColor="text1"/>
                <w:sz w:val="26"/>
                <w:szCs w:val="26"/>
              </w:rPr>
              <w:t>申訴專員公署</w:t>
            </w:r>
            <w:r w:rsidRPr="002116B7">
              <w:rPr>
                <w:rFonts w:ascii="Times New Roman" w:eastAsiaTheme="minorEastAsia" w:hAnsi="Times New Roman" w:cs="Times New Roman"/>
                <w:color w:val="000000" w:themeColor="text1"/>
                <w:sz w:val="26"/>
                <w:szCs w:val="26"/>
              </w:rPr>
              <w:t>35</w:t>
            </w:r>
            <w:r w:rsidRPr="002116B7">
              <w:rPr>
                <w:rFonts w:ascii="Times New Roman" w:eastAsiaTheme="minorEastAsia" w:hAnsi="Times New Roman" w:cs="Times New Roman"/>
                <w:color w:val="000000" w:themeColor="text1"/>
                <w:sz w:val="26"/>
                <w:szCs w:val="26"/>
              </w:rPr>
              <w:t>周年活動概覽</w:t>
            </w:r>
          </w:p>
        </w:tc>
        <w:tc>
          <w:tcPr>
            <w:tcW w:w="907" w:type="dxa"/>
            <w:shd w:val="clear" w:color="auto" w:fill="auto"/>
            <w:tcMar>
              <w:top w:w="28" w:type="dxa"/>
              <w:left w:w="0" w:type="dxa"/>
              <w:bottom w:w="28" w:type="dxa"/>
              <w:right w:w="0" w:type="dxa"/>
            </w:tcMar>
            <w:vAlign w:val="bottom"/>
          </w:tcPr>
          <w:p w14:paraId="02BFDC4D" w14:textId="48271564"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p>
        </w:tc>
      </w:tr>
      <w:tr w:rsidR="002116B7" w:rsidRPr="002116B7" w14:paraId="09141717" w14:textId="77777777" w:rsidTr="00966AA4">
        <w:trPr>
          <w:trHeight w:val="113"/>
        </w:trPr>
        <w:tc>
          <w:tcPr>
            <w:tcW w:w="8731" w:type="dxa"/>
            <w:gridSpan w:val="2"/>
            <w:shd w:val="clear" w:color="auto" w:fill="auto"/>
            <w:tcMar>
              <w:top w:w="28" w:type="dxa"/>
              <w:left w:w="0" w:type="dxa"/>
              <w:bottom w:w="28" w:type="dxa"/>
              <w:right w:w="0" w:type="dxa"/>
            </w:tcMar>
            <w:vAlign w:val="bottom"/>
          </w:tcPr>
          <w:p w14:paraId="7DD07509"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4126D05B"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57C1C7AB" w14:textId="77777777" w:rsidTr="00966AA4">
        <w:trPr>
          <w:trHeight w:val="113"/>
        </w:trPr>
        <w:tc>
          <w:tcPr>
            <w:tcW w:w="8731" w:type="dxa"/>
            <w:gridSpan w:val="2"/>
            <w:shd w:val="clear" w:color="auto" w:fill="auto"/>
            <w:tcMar>
              <w:top w:w="28" w:type="dxa"/>
              <w:left w:w="0" w:type="dxa"/>
              <w:bottom w:w="28" w:type="dxa"/>
              <w:right w:w="0" w:type="dxa"/>
            </w:tcMar>
            <w:vAlign w:val="bottom"/>
          </w:tcPr>
          <w:p w14:paraId="62C693A3" w14:textId="77777777" w:rsidR="00966AA4" w:rsidRPr="002116B7" w:rsidRDefault="00966AA4" w:rsidP="00966AA4">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財務報表</w:t>
            </w:r>
          </w:p>
        </w:tc>
        <w:tc>
          <w:tcPr>
            <w:tcW w:w="907" w:type="dxa"/>
            <w:shd w:val="clear" w:color="auto" w:fill="auto"/>
            <w:tcMar>
              <w:top w:w="28" w:type="dxa"/>
              <w:left w:w="0" w:type="dxa"/>
              <w:bottom w:w="28" w:type="dxa"/>
              <w:right w:w="0" w:type="dxa"/>
            </w:tcMar>
            <w:vAlign w:val="bottom"/>
          </w:tcPr>
          <w:p w14:paraId="771ABC96"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37C73FB7" w14:textId="77777777" w:rsidTr="00966AA4">
        <w:trPr>
          <w:trHeight w:val="113"/>
        </w:trPr>
        <w:tc>
          <w:tcPr>
            <w:tcW w:w="8731" w:type="dxa"/>
            <w:gridSpan w:val="2"/>
            <w:shd w:val="clear" w:color="auto" w:fill="auto"/>
            <w:tcMar>
              <w:top w:w="28" w:type="dxa"/>
              <w:left w:w="0" w:type="dxa"/>
              <w:bottom w:w="28" w:type="dxa"/>
              <w:right w:w="0" w:type="dxa"/>
            </w:tcMar>
            <w:vAlign w:val="bottom"/>
          </w:tcPr>
          <w:p w14:paraId="4015CAA8" w14:textId="490CBA8C" w:rsidR="00966AA4" w:rsidRPr="002116B7" w:rsidRDefault="00966AA4" w:rsidP="00966AA4">
            <w:pPr>
              <w:pStyle w:val="50TableText"/>
              <w:rPr>
                <w:rFonts w:ascii="Times New Roman" w:eastAsiaTheme="minorEastAsia" w:hAnsi="Times New Roman" w:cs="Times New Roman"/>
                <w:color w:val="000000" w:themeColor="text1"/>
              </w:rPr>
            </w:pPr>
          </w:p>
        </w:tc>
        <w:tc>
          <w:tcPr>
            <w:tcW w:w="907" w:type="dxa"/>
            <w:shd w:val="clear" w:color="auto" w:fill="auto"/>
            <w:tcMar>
              <w:top w:w="28" w:type="dxa"/>
              <w:left w:w="0" w:type="dxa"/>
              <w:bottom w:w="28" w:type="dxa"/>
              <w:right w:w="0" w:type="dxa"/>
            </w:tcMar>
            <w:vAlign w:val="bottom"/>
          </w:tcPr>
          <w:p w14:paraId="1F0C5936"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01B7D1B7" w14:textId="77777777" w:rsidTr="00966AA4">
        <w:trPr>
          <w:trHeight w:val="113"/>
        </w:trPr>
        <w:tc>
          <w:tcPr>
            <w:tcW w:w="8731" w:type="dxa"/>
            <w:gridSpan w:val="2"/>
            <w:shd w:val="clear" w:color="auto" w:fill="auto"/>
            <w:tcMar>
              <w:top w:w="28" w:type="dxa"/>
              <w:left w:w="0" w:type="dxa"/>
              <w:bottom w:w="28" w:type="dxa"/>
              <w:right w:w="0" w:type="dxa"/>
            </w:tcMar>
            <w:vAlign w:val="bottom"/>
          </w:tcPr>
          <w:p w14:paraId="71E413D0" w14:textId="48F2CB1C"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16B7">
              <w:rPr>
                <w:rFonts w:ascii="Times New Roman" w:eastAsiaTheme="minorEastAsia" w:hAnsi="Times New Roman" w:cs="Times New Roman"/>
                <w:outline/>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截至</w:t>
            </w:r>
            <w:r w:rsidRPr="002116B7">
              <w:rPr>
                <w:rFonts w:ascii="Times New Roman" w:eastAsiaTheme="minorEastAsia" w:hAnsi="Times New Roman" w:cs="Times New Roman"/>
                <w:outline/>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2116B7">
              <w:rPr>
                <w:rFonts w:ascii="Times New Roman" w:eastAsiaTheme="minorEastAsia" w:hAnsi="Times New Roman" w:cs="Times New Roman"/>
                <w:outline/>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2116B7">
              <w:rPr>
                <w:rFonts w:ascii="Times New Roman" w:eastAsiaTheme="minorEastAsia" w:hAnsi="Times New Roman" w:cs="Times New Roman"/>
                <w:outline/>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116B7">
              <w:rPr>
                <w:rFonts w:ascii="Times New Roman" w:eastAsiaTheme="minorEastAsia" w:hAnsi="Times New Roman" w:cs="Times New Roman"/>
                <w:outline/>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2116B7">
              <w:rPr>
                <w:rFonts w:ascii="Times New Roman" w:eastAsiaTheme="minorEastAsia" w:hAnsi="Times New Roman" w:cs="Times New Roman"/>
                <w:outline/>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2116B7">
              <w:rPr>
                <w:rFonts w:ascii="Times New Roman" w:eastAsiaTheme="minorEastAsia" w:hAnsi="Times New Roman" w:cs="Times New Roman"/>
                <w:outline/>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日止年度</w:t>
            </w:r>
          </w:p>
        </w:tc>
        <w:tc>
          <w:tcPr>
            <w:tcW w:w="907" w:type="dxa"/>
            <w:shd w:val="clear" w:color="auto" w:fill="auto"/>
            <w:tcMar>
              <w:top w:w="28" w:type="dxa"/>
              <w:left w:w="0" w:type="dxa"/>
              <w:bottom w:w="28" w:type="dxa"/>
              <w:right w:w="0" w:type="dxa"/>
            </w:tcMar>
            <w:vAlign w:val="bottom"/>
          </w:tcPr>
          <w:p w14:paraId="55D90594" w14:textId="1E6C72C0"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w:t>
            </w:r>
          </w:p>
        </w:tc>
      </w:tr>
      <w:tr w:rsidR="002116B7" w:rsidRPr="002116B7" w14:paraId="1C51D2F8" w14:textId="77777777" w:rsidTr="00966AA4">
        <w:trPr>
          <w:trHeight w:val="113"/>
        </w:trPr>
        <w:tc>
          <w:tcPr>
            <w:tcW w:w="8731" w:type="dxa"/>
            <w:gridSpan w:val="2"/>
            <w:shd w:val="clear" w:color="auto" w:fill="auto"/>
            <w:tcMar>
              <w:top w:w="28" w:type="dxa"/>
              <w:left w:w="0" w:type="dxa"/>
              <w:bottom w:w="28" w:type="dxa"/>
              <w:right w:w="0" w:type="dxa"/>
            </w:tcMar>
            <w:vAlign w:val="bottom"/>
          </w:tcPr>
          <w:p w14:paraId="03F50FE2"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p>
        </w:tc>
        <w:tc>
          <w:tcPr>
            <w:tcW w:w="907" w:type="dxa"/>
            <w:shd w:val="clear" w:color="auto" w:fill="auto"/>
            <w:tcMar>
              <w:top w:w="28" w:type="dxa"/>
              <w:left w:w="0" w:type="dxa"/>
              <w:bottom w:w="28" w:type="dxa"/>
              <w:right w:w="0" w:type="dxa"/>
            </w:tcMar>
            <w:vAlign w:val="bottom"/>
          </w:tcPr>
          <w:p w14:paraId="6B6EFFA2" w14:textId="77777777"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16B7" w:rsidRPr="002116B7" w14:paraId="282A65D7" w14:textId="77777777" w:rsidTr="00966AA4">
        <w:trPr>
          <w:trHeight w:val="113"/>
        </w:trPr>
        <w:tc>
          <w:tcPr>
            <w:tcW w:w="8731" w:type="dxa"/>
            <w:gridSpan w:val="2"/>
            <w:shd w:val="clear" w:color="auto" w:fill="auto"/>
            <w:tcMar>
              <w:top w:w="28" w:type="dxa"/>
              <w:left w:w="0" w:type="dxa"/>
              <w:bottom w:w="28" w:type="dxa"/>
              <w:right w:w="0" w:type="dxa"/>
            </w:tcMar>
            <w:vAlign w:val="bottom"/>
          </w:tcPr>
          <w:p w14:paraId="04D87FB0" w14:textId="77CFAFEA" w:rsidR="00966AA4" w:rsidRPr="002116B7" w:rsidRDefault="00966AA4" w:rsidP="00966AA4">
            <w:pPr>
              <w:pStyle w:val="a"/>
              <w:spacing w:line="240" w:lineRule="auto"/>
              <w:jc w:val="left"/>
              <w:textAlignment w:val="auto"/>
              <w:rPr>
                <w:rFonts w:ascii="Times New Roman" w:eastAsiaTheme="minorEastAsia" w:hAnsi="Times New Roman" w:cs="Times New Roman"/>
                <w:color w:val="000000" w:themeColor="text1"/>
                <w:lang w:val="en-US"/>
              </w:rPr>
            </w:pPr>
            <w:r w:rsidRPr="002116B7">
              <w:rPr>
                <w:rFonts w:ascii="Times New Roman" w:eastAsiaTheme="minorEastAsia" w:hAnsi="Times New Roman" w:cs="Times New Roman"/>
                <w:outline/>
                <w:color w:val="000000" w:themeColor="text1"/>
                <w:sz w:val="26"/>
                <w:szCs w:val="26"/>
                <w14:textOutline w14:w="9525" w14:cap="flat" w14:cmpd="sng" w14:algn="ctr">
                  <w14:solidFill>
                    <w14:srgbClr w14:val="000000"/>
                  </w14:solidFill>
                  <w14:prstDash w14:val="solid"/>
                  <w14:round/>
                </w14:textOutline>
              </w:rPr>
              <w:t>申訴人約章</w:t>
            </w:r>
          </w:p>
        </w:tc>
        <w:tc>
          <w:tcPr>
            <w:tcW w:w="907" w:type="dxa"/>
            <w:shd w:val="clear" w:color="auto" w:fill="auto"/>
            <w:tcMar>
              <w:top w:w="28" w:type="dxa"/>
              <w:left w:w="0" w:type="dxa"/>
              <w:bottom w:w="28" w:type="dxa"/>
              <w:right w:w="0" w:type="dxa"/>
            </w:tcMar>
            <w:vAlign w:val="bottom"/>
          </w:tcPr>
          <w:p w14:paraId="00A72B07" w14:textId="417AE5EC" w:rsidR="00966AA4" w:rsidRPr="002116B7" w:rsidRDefault="000B3658" w:rsidP="00966AA4">
            <w:pPr>
              <w:pStyle w:val="50TableText"/>
              <w:jc w:val="right"/>
              <w:rPr>
                <w:rFonts w:ascii="Times New Roman" w:eastAsiaTheme="minorEastAsia" w:hAnsi="Times New Roman" w:cs="Times New Roman"/>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hint="eastAsia"/>
                <w:bCs/>
                <w:outline/>
                <w:color w:val="000000" w:themeColor="text1"/>
                <w:spacing w:val="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w:t>
            </w:r>
          </w:p>
        </w:tc>
      </w:tr>
    </w:tbl>
    <w:p w14:paraId="5A40B8C6"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16BC08AA" w14:textId="77777777" w:rsidR="00966AA4" w:rsidRPr="002116B7" w:rsidRDefault="00966AA4">
      <w:pPr>
        <w:widowControl/>
        <w:rPr>
          <w:rStyle w:val="75Bold"/>
          <w:rFonts w:ascii="Times New Roman" w:eastAsiaTheme="minorEastAsia" w:hAnsi="Times New Roman" w:cs="Times New Roman"/>
          <w:b/>
          <w:bCs/>
          <w:color w:val="000000" w:themeColor="text1"/>
          <w:spacing w:val="-11"/>
          <w:kern w:val="0"/>
          <w:sz w:val="44"/>
          <w:szCs w:val="44"/>
          <w:lang w:val="zh-TW"/>
        </w:rPr>
      </w:pPr>
      <w:r w:rsidRPr="002116B7">
        <w:rPr>
          <w:rStyle w:val="75Bold"/>
          <w:rFonts w:ascii="Times New Roman" w:eastAsiaTheme="minorEastAsia" w:hAnsi="Times New Roman" w:cs="Times New Roman"/>
          <w:b/>
          <w:bCs/>
          <w:color w:val="000000" w:themeColor="text1"/>
          <w:spacing w:val="-11"/>
          <w:sz w:val="44"/>
          <w:szCs w:val="44"/>
        </w:rPr>
        <w:br w:type="page"/>
      </w:r>
    </w:p>
    <w:p w14:paraId="7FFD596B" w14:textId="5F0D27C8" w:rsidR="00A11B3A" w:rsidRPr="002116B7" w:rsidRDefault="009F0876">
      <w:pPr>
        <w:pStyle w:val="a"/>
        <w:tabs>
          <w:tab w:val="left" w:pos="567"/>
        </w:tabs>
        <w:suppressAutoHyphens/>
        <w:spacing w:line="240" w:lineRule="auto"/>
        <w:jc w:val="left"/>
        <w:rPr>
          <w:rStyle w:val="75Bold"/>
          <w:rFonts w:ascii="Times New Roman" w:eastAsiaTheme="minorEastAsia" w:hAnsi="Times New Roman" w:cs="Times New Roman"/>
          <w:b/>
          <w:bCs/>
          <w:color w:val="000000" w:themeColor="text1"/>
          <w:spacing w:val="-11"/>
          <w:sz w:val="44"/>
          <w:szCs w:val="44"/>
          <w:lang w:val="en-GB"/>
        </w:rPr>
      </w:pPr>
      <w:r w:rsidRPr="002116B7">
        <w:rPr>
          <w:rStyle w:val="75Bold"/>
          <w:rFonts w:ascii="Times New Roman" w:eastAsiaTheme="minorEastAsia" w:hAnsi="Times New Roman" w:cs="Times New Roman"/>
          <w:b/>
          <w:bCs/>
          <w:color w:val="000000" w:themeColor="text1"/>
          <w:spacing w:val="-11"/>
          <w:sz w:val="44"/>
          <w:szCs w:val="44"/>
        </w:rPr>
        <w:lastRenderedPageBreak/>
        <w:t>申訴專員導言</w:t>
      </w:r>
    </w:p>
    <w:p w14:paraId="355C67BD" w14:textId="77777777" w:rsidR="00A11B3A" w:rsidRPr="002116B7" w:rsidRDefault="00A11B3A">
      <w:pPr>
        <w:pStyle w:val="a"/>
        <w:tabs>
          <w:tab w:val="left" w:pos="567"/>
        </w:tabs>
        <w:suppressAutoHyphens/>
        <w:spacing w:line="240" w:lineRule="auto"/>
        <w:jc w:val="left"/>
        <w:rPr>
          <w:rStyle w:val="75Bold"/>
          <w:rFonts w:ascii="Times New Roman" w:eastAsiaTheme="minorEastAsia" w:hAnsi="Times New Roman" w:cs="Times New Roman"/>
          <w:b/>
          <w:bCs/>
          <w:color w:val="000000" w:themeColor="text1"/>
          <w:spacing w:val="-4"/>
          <w:sz w:val="18"/>
          <w:szCs w:val="18"/>
          <w:lang w:val="en-GB"/>
        </w:rPr>
      </w:pPr>
    </w:p>
    <w:p w14:paraId="35049FE4"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香港特別行政區正穩步邁向</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由治及興</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特區政府亦集中力量振興經濟</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驅動發展與革新</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讓市民生活得更幸福和美滿</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而我作為申訴專員則有責任帶領公署確保公共行政公平</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有效</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問責開明</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outline/>
          <w:color w:val="000000" w:themeColor="text1"/>
          <w:spacing w:val="-4"/>
          <w:sz w:val="18"/>
          <w:szCs w:val="18"/>
          <w14:textOutline w14:w="9525" w14:cap="flat" w14:cmpd="sng" w14:algn="ctr">
            <w14:solidFill>
              <w14:srgbClr w14:val="000000"/>
            </w14:solidFill>
            <w14:prstDash w14:val="solid"/>
            <w14:round/>
          </w14:textOutline>
        </w:rPr>
        <w:t>以及協助進一步提高特區的公共管治水平</w:t>
      </w:r>
      <w:r w:rsidRPr="002116B7">
        <w:rPr>
          <w:rFonts w:ascii="Times New Roman" w:eastAsiaTheme="minorEastAsia" w:hAnsi="Times New Roman" w:cs="Times New Roman"/>
          <w:outline/>
          <w:color w:val="000000" w:themeColor="text1"/>
          <w:spacing w:val="-4"/>
          <w:sz w:val="18"/>
          <w:szCs w:val="18"/>
          <w:lang w:val="en-GB"/>
          <w14:textOutline w14:w="9525" w14:cap="flat" w14:cmpd="sng" w14:algn="ctr">
            <w14:solidFill>
              <w14:srgbClr w14:val="000000"/>
            </w14:solidFill>
            <w14:prstDash w14:val="solid"/>
            <w14:round/>
          </w14:textOutline>
        </w:rPr>
        <w:t>。</w:t>
      </w:r>
    </w:p>
    <w:p w14:paraId="0D76CCB1"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color w:val="000000" w:themeColor="text1"/>
          <w:spacing w:val="-4"/>
          <w:sz w:val="18"/>
          <w:szCs w:val="18"/>
          <w:lang w:val="en-GB"/>
        </w:rPr>
      </w:pPr>
    </w:p>
    <w:p w14:paraId="21975421"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策略性方向</w:t>
      </w:r>
    </w:p>
    <w:p w14:paraId="458347CF"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866B786"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為此</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我在本報告年度</w:t>
      </w:r>
      <w:r w:rsidRPr="002116B7">
        <w:rPr>
          <w:rFonts w:ascii="Times New Roman" w:eastAsiaTheme="minorEastAsia" w:hAnsi="Times New Roman" w:cs="Times New Roman"/>
          <w:color w:val="000000" w:themeColor="text1"/>
          <w:spacing w:val="-4"/>
          <w:sz w:val="18"/>
          <w:szCs w:val="18"/>
          <w:lang w:val="en-GB"/>
        </w:rPr>
        <w:t>4</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1</w:t>
      </w:r>
      <w:r w:rsidRPr="002116B7">
        <w:rPr>
          <w:rFonts w:ascii="Times New Roman" w:eastAsiaTheme="minorEastAsia" w:hAnsi="Times New Roman" w:cs="Times New Roman"/>
          <w:color w:val="000000" w:themeColor="text1"/>
          <w:spacing w:val="-4"/>
          <w:sz w:val="18"/>
          <w:szCs w:val="18"/>
        </w:rPr>
        <w:t>日履新後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制定並聚焦三個策略性方向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 xml:space="preserve">(1) </w:t>
      </w:r>
      <w:r w:rsidRPr="002116B7">
        <w:rPr>
          <w:rFonts w:ascii="Times New Roman" w:eastAsiaTheme="minorEastAsia" w:hAnsi="Times New Roman" w:cs="Times New Roman"/>
          <w:color w:val="000000" w:themeColor="text1"/>
          <w:spacing w:val="-4"/>
          <w:sz w:val="18"/>
          <w:szCs w:val="18"/>
        </w:rPr>
        <w:t>積極以調解方式有效和快速地處理市民的申訴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 xml:space="preserve">(2) </w:t>
      </w:r>
      <w:r w:rsidRPr="002116B7">
        <w:rPr>
          <w:rFonts w:ascii="Times New Roman" w:eastAsiaTheme="minorEastAsia" w:hAnsi="Times New Roman" w:cs="Times New Roman"/>
          <w:color w:val="000000" w:themeColor="text1"/>
          <w:spacing w:val="-4"/>
          <w:sz w:val="18"/>
          <w:szCs w:val="18"/>
        </w:rPr>
        <w:t>促進跨部門及跨機構的協作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提供高效優質的公共服務</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w:t>
      </w:r>
      <w:r w:rsidRPr="002116B7">
        <w:rPr>
          <w:rFonts w:ascii="Times New Roman" w:eastAsiaTheme="minorEastAsia" w:hAnsi="Times New Roman" w:cs="Times New Roman"/>
          <w:color w:val="000000" w:themeColor="text1"/>
          <w:spacing w:val="-4"/>
          <w:sz w:val="18"/>
          <w:szCs w:val="18"/>
          <w:lang w:val="en-GB"/>
        </w:rPr>
        <w:t xml:space="preserve">(3) </w:t>
      </w:r>
      <w:r w:rsidRPr="002116B7">
        <w:rPr>
          <w:rFonts w:ascii="Times New Roman" w:eastAsiaTheme="minorEastAsia" w:hAnsi="Times New Roman" w:cs="Times New Roman"/>
          <w:color w:val="000000" w:themeColor="text1"/>
          <w:spacing w:val="-4"/>
          <w:sz w:val="18"/>
          <w:szCs w:val="18"/>
        </w:rPr>
        <w:t>在社會層面推動正面和積極的申訴文化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這三個策略性方向旨在提升公共行政質素</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為市民帶來實際裨益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同時鼓勵政府和市民共同建設更穩定和諧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不斷進步的社會</w:t>
      </w:r>
      <w:r w:rsidRPr="002116B7">
        <w:rPr>
          <w:rFonts w:ascii="Times New Roman" w:eastAsiaTheme="minorEastAsia" w:hAnsi="Times New Roman" w:cs="Times New Roman"/>
          <w:color w:val="000000" w:themeColor="text1"/>
          <w:spacing w:val="-4"/>
          <w:sz w:val="18"/>
          <w:szCs w:val="18"/>
          <w:lang w:val="en-GB"/>
        </w:rPr>
        <w:t>。</w:t>
      </w:r>
    </w:p>
    <w:p w14:paraId="779B7C06"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22F1E50C"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調解是極之有效的排解糾紛方法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可以促進申訴人與政府部門和公營機構攜手尋求雙方滿意的妥善解決方案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這種積極主動及非對立式的解決爭拗方法不但能迅速平息紛爭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同時能緩解社會上各種矛盾</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增進和諧以至團結社會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公署會加大力度全方位推動調解</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現時已經優先採用調解方式處理申訴個案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務求令事涉各方保持和諧關係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互相諒解</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以達成對各方都有利的結果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無論從實際處理或法理考慮</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不涉及或只涉及輕微行政失當的申訴個案均最適宜以調解方式處理</w:t>
      </w:r>
      <w:r w:rsidRPr="002116B7">
        <w:rPr>
          <w:rFonts w:ascii="Times New Roman" w:eastAsiaTheme="minorEastAsia" w:hAnsi="Times New Roman" w:cs="Times New Roman"/>
          <w:color w:val="000000" w:themeColor="text1"/>
          <w:spacing w:val="-4"/>
          <w:sz w:val="18"/>
          <w:szCs w:val="18"/>
          <w:lang w:val="en-GB"/>
        </w:rPr>
        <w:t>。</w:t>
      </w:r>
    </w:p>
    <w:p w14:paraId="34ECC25F"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DBFF32A" w14:textId="77777777" w:rsidR="00966AA4" w:rsidRPr="002116B7" w:rsidRDefault="009F0876" w:rsidP="00632F92">
      <w:pPr>
        <w:pStyle w:val="a"/>
        <w:tabs>
          <w:tab w:val="left" w:pos="567"/>
        </w:tabs>
        <w:suppressAutoHyphens/>
        <w:spacing w:line="240" w:lineRule="auto"/>
        <w:jc w:val="distribute"/>
        <w:rPr>
          <w:rFonts w:ascii="Times New Roman" w:eastAsiaTheme="minorEastAsia" w:hAnsi="Times New Roman" w:cs="Times New Roman"/>
          <w:color w:val="000000" w:themeColor="text1"/>
          <w:spacing w:val="-4"/>
          <w:w w:val="99"/>
          <w:sz w:val="18"/>
          <w:szCs w:val="18"/>
          <w:lang w:val="en-GB"/>
        </w:rPr>
      </w:pPr>
      <w:r w:rsidRPr="002116B7">
        <w:rPr>
          <w:rFonts w:ascii="Times New Roman" w:eastAsiaTheme="minorEastAsia" w:hAnsi="Times New Roman" w:cs="Times New Roman"/>
          <w:color w:val="000000" w:themeColor="text1"/>
          <w:spacing w:val="-4"/>
          <w:w w:val="99"/>
          <w:sz w:val="18"/>
          <w:szCs w:val="18"/>
        </w:rPr>
        <w:t>公署的調解員全都訓練有素</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有充足的實踐經驗</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絕對能勝任中介人角色</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啟發雙方坦誠和非對立的討論</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以尋求解決方案為首要考慮</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事涉各方透過協作澄清誤會</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並探討各種可行的和解協議</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以查訊或調查這類傳統方式處理申訴個案往往需時數月</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但調解一般可以在數天</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有時甚至一天內便可完成處理</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我於</w:t>
      </w:r>
      <w:r w:rsidRPr="002116B7">
        <w:rPr>
          <w:rFonts w:ascii="Times New Roman" w:eastAsiaTheme="minorEastAsia" w:hAnsi="Times New Roman" w:cs="Times New Roman"/>
          <w:color w:val="000000" w:themeColor="text1"/>
          <w:spacing w:val="-4"/>
          <w:w w:val="99"/>
          <w:sz w:val="18"/>
          <w:szCs w:val="18"/>
          <w:lang w:val="en-GB"/>
        </w:rPr>
        <w:t>2024</w:t>
      </w:r>
      <w:r w:rsidRPr="002116B7">
        <w:rPr>
          <w:rFonts w:ascii="Times New Roman" w:eastAsiaTheme="minorEastAsia" w:hAnsi="Times New Roman" w:cs="Times New Roman"/>
          <w:color w:val="000000" w:themeColor="text1"/>
          <w:spacing w:val="-4"/>
          <w:w w:val="99"/>
          <w:sz w:val="18"/>
          <w:szCs w:val="18"/>
        </w:rPr>
        <w:t>年</w:t>
      </w:r>
      <w:r w:rsidRPr="002116B7">
        <w:rPr>
          <w:rFonts w:ascii="Times New Roman" w:eastAsiaTheme="minorEastAsia" w:hAnsi="Times New Roman" w:cs="Times New Roman"/>
          <w:color w:val="000000" w:themeColor="text1"/>
          <w:spacing w:val="-4"/>
          <w:w w:val="99"/>
          <w:sz w:val="18"/>
          <w:szCs w:val="18"/>
          <w:lang w:val="en-GB"/>
        </w:rPr>
        <w:t>9</w:t>
      </w:r>
      <w:r w:rsidRPr="002116B7">
        <w:rPr>
          <w:rFonts w:ascii="Times New Roman" w:eastAsiaTheme="minorEastAsia" w:hAnsi="Times New Roman" w:cs="Times New Roman"/>
          <w:color w:val="000000" w:themeColor="text1"/>
          <w:spacing w:val="-4"/>
          <w:w w:val="99"/>
          <w:sz w:val="18"/>
          <w:szCs w:val="18"/>
        </w:rPr>
        <w:t>月去信申訴專員職權範圍涵蓋的所有政府決策局</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部門和公營機構的首長</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推動他們更廣泛更積極地使用調解方式處理申訴個案</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並邀請所有局</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部門及機構任命一名調解協調人員</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專責在決策局</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部門或機構內推廣調解</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並與公署的調解員保持聯絡</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商討處理合適個案的事宜</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決策局</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部門和機構的反應相當正面</w:t>
      </w:r>
      <w:r w:rsidRPr="002116B7">
        <w:rPr>
          <w:rFonts w:ascii="Times New Roman" w:eastAsiaTheme="minorEastAsia" w:hAnsi="Times New Roman" w:cs="Times New Roman"/>
          <w:color w:val="000000" w:themeColor="text1"/>
          <w:spacing w:val="-4"/>
          <w:w w:val="99"/>
          <w:sz w:val="18"/>
          <w:szCs w:val="18"/>
          <w:lang w:val="en-GB"/>
        </w:rPr>
        <w:t>。</w:t>
      </w:r>
      <w:r w:rsidRPr="002116B7">
        <w:rPr>
          <w:rFonts w:ascii="Times New Roman" w:eastAsiaTheme="minorEastAsia" w:hAnsi="Times New Roman" w:cs="Times New Roman"/>
          <w:color w:val="000000" w:themeColor="text1"/>
          <w:spacing w:val="-4"/>
          <w:w w:val="99"/>
          <w:sz w:val="18"/>
          <w:szCs w:val="18"/>
        </w:rPr>
        <w:t>目前</w:t>
      </w:r>
      <w:r w:rsidRPr="002116B7">
        <w:rPr>
          <w:rFonts w:ascii="Times New Roman" w:eastAsiaTheme="minorEastAsia" w:hAnsi="Times New Roman" w:cs="Times New Roman"/>
          <w:color w:val="000000" w:themeColor="text1"/>
          <w:spacing w:val="-4"/>
          <w:w w:val="99"/>
          <w:sz w:val="18"/>
          <w:szCs w:val="18"/>
          <w:lang w:val="en-GB"/>
        </w:rPr>
        <w:t>，</w:t>
      </w:r>
    </w:p>
    <w:p w14:paraId="79E97526" w14:textId="27E06F8C" w:rsidR="00A11B3A" w:rsidRPr="002116B7" w:rsidRDefault="009F0876" w:rsidP="005D415D">
      <w:pPr>
        <w:widowControl/>
        <w:rPr>
          <w:rFonts w:ascii="Times New Roman" w:hAnsi="Times New Roman" w:cs="Times New Roman"/>
          <w:color w:val="000000" w:themeColor="text1"/>
          <w:spacing w:val="-4"/>
          <w:sz w:val="18"/>
          <w:szCs w:val="18"/>
          <w:lang w:val="en-GB"/>
        </w:rPr>
      </w:pPr>
      <w:r w:rsidRPr="002116B7">
        <w:rPr>
          <w:rFonts w:ascii="Times New Roman" w:hAnsi="Times New Roman" w:cs="Times New Roman"/>
          <w:color w:val="000000" w:themeColor="text1"/>
          <w:spacing w:val="-4"/>
          <w:sz w:val="18"/>
          <w:szCs w:val="18"/>
        </w:rPr>
        <w:t>所有</w:t>
      </w:r>
      <w:r w:rsidRPr="002116B7">
        <w:rPr>
          <w:rFonts w:ascii="Times New Roman" w:hAnsi="Times New Roman" w:cs="Times New Roman"/>
          <w:color w:val="000000" w:themeColor="text1"/>
          <w:spacing w:val="-4"/>
          <w:sz w:val="18"/>
          <w:szCs w:val="18"/>
          <w:lang w:val="en-GB"/>
        </w:rPr>
        <w:t>106</w:t>
      </w:r>
      <w:r w:rsidRPr="002116B7">
        <w:rPr>
          <w:rFonts w:ascii="Times New Roman" w:hAnsi="Times New Roman" w:cs="Times New Roman"/>
          <w:color w:val="000000" w:themeColor="text1"/>
          <w:spacing w:val="-4"/>
          <w:sz w:val="18"/>
          <w:szCs w:val="18"/>
        </w:rPr>
        <w:t>個決策局</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部門和公營機構已安排調解協調人員時刻與公署緊密聯繫和合作</w:t>
      </w:r>
      <w:r w:rsidRPr="002116B7">
        <w:rPr>
          <w:rFonts w:ascii="Times New Roman" w:hAnsi="Times New Roman" w:cs="Times New Roman"/>
          <w:color w:val="000000" w:themeColor="text1"/>
          <w:spacing w:val="-4"/>
          <w:sz w:val="18"/>
          <w:szCs w:val="18"/>
          <w:lang w:val="en-GB"/>
        </w:rPr>
        <w:t>。</w:t>
      </w:r>
    </w:p>
    <w:p w14:paraId="0C402D51"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15172F4E" w14:textId="46A50F8A"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在本年度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公署在調解方面的成績卓越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令人十分鼓舞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我們以調解方式處理了</w:t>
      </w:r>
      <w:r w:rsidRPr="002116B7">
        <w:rPr>
          <w:rFonts w:ascii="Times New Roman" w:eastAsiaTheme="minorEastAsia" w:hAnsi="Times New Roman" w:cs="Times New Roman"/>
          <w:color w:val="000000" w:themeColor="text1"/>
          <w:spacing w:val="-4"/>
          <w:sz w:val="18"/>
          <w:szCs w:val="18"/>
          <w:lang w:val="en-GB"/>
        </w:rPr>
        <w:t>555</w:t>
      </w:r>
      <w:r w:rsidRPr="002116B7">
        <w:rPr>
          <w:rFonts w:ascii="Times New Roman" w:eastAsiaTheme="minorEastAsia" w:hAnsi="Times New Roman" w:cs="Times New Roman"/>
          <w:color w:val="000000" w:themeColor="text1"/>
          <w:spacing w:val="-4"/>
          <w:sz w:val="18"/>
          <w:szCs w:val="18"/>
        </w:rPr>
        <w:t>宗個案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佔已跟進個案的</w:t>
      </w:r>
      <w:r w:rsidRPr="002116B7">
        <w:rPr>
          <w:rFonts w:ascii="Times New Roman" w:eastAsiaTheme="minorEastAsia" w:hAnsi="Times New Roman" w:cs="Times New Roman"/>
          <w:color w:val="000000" w:themeColor="text1"/>
          <w:spacing w:val="-4"/>
          <w:sz w:val="18"/>
          <w:szCs w:val="18"/>
          <w:lang w:val="en-GB"/>
        </w:rPr>
        <w:t>34%</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幾近上年度的三倍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刷新了公署的記錄</w:t>
      </w:r>
      <w:r w:rsidRPr="002116B7">
        <w:rPr>
          <w:rFonts w:ascii="Times New Roman" w:eastAsiaTheme="minorEastAsia" w:hAnsi="Times New Roman" w:cs="Times New Roman"/>
          <w:color w:val="000000" w:themeColor="text1"/>
          <w:spacing w:val="-4"/>
          <w:sz w:val="18"/>
          <w:szCs w:val="18"/>
          <w:lang w:val="en-GB"/>
        </w:rPr>
        <w:t>。</w:t>
      </w:r>
    </w:p>
    <w:p w14:paraId="357E83A0"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18C651E"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在積極採用調解的同時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公署亦致力推動跨部門及跨機構協作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我們實行了多項主動進取的措施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處理需要跨部門和跨公營機構相互協作的個案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這種積極協作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齊心合力的精神有助優化行政安排</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顯著提升公共服務的質量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從而增強市民大眾的幸福感和獲得感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以及達到市民所期望在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同一個政府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理念下得到全方位服務</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在本年度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我們完成了三宗涉及跨部門及機構協作的主動調查行動及成功處理了</w:t>
      </w:r>
      <w:r w:rsidRPr="002116B7">
        <w:rPr>
          <w:rFonts w:ascii="Times New Roman" w:eastAsiaTheme="minorEastAsia" w:hAnsi="Times New Roman" w:cs="Times New Roman"/>
          <w:color w:val="000000" w:themeColor="text1"/>
          <w:spacing w:val="-4"/>
          <w:sz w:val="18"/>
          <w:szCs w:val="18"/>
          <w:lang w:val="en-GB"/>
        </w:rPr>
        <w:t>141</w:t>
      </w:r>
      <w:r w:rsidRPr="002116B7">
        <w:rPr>
          <w:rFonts w:ascii="Times New Roman" w:eastAsiaTheme="minorEastAsia" w:hAnsi="Times New Roman" w:cs="Times New Roman"/>
          <w:color w:val="000000" w:themeColor="text1"/>
          <w:spacing w:val="-4"/>
          <w:sz w:val="18"/>
          <w:szCs w:val="18"/>
        </w:rPr>
        <w:t>宗涉及跨部門及機構協作的個案</w:t>
      </w:r>
      <w:r w:rsidRPr="002116B7">
        <w:rPr>
          <w:rFonts w:ascii="Times New Roman" w:eastAsiaTheme="minorEastAsia" w:hAnsi="Times New Roman" w:cs="Times New Roman"/>
          <w:color w:val="000000" w:themeColor="text1"/>
          <w:spacing w:val="-4"/>
          <w:sz w:val="18"/>
          <w:szCs w:val="18"/>
          <w:lang w:val="en-GB"/>
        </w:rPr>
        <w:t>。</w:t>
      </w:r>
    </w:p>
    <w:p w14:paraId="1210217E"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AAF6A51" w14:textId="69F27055" w:rsidR="00966AA4" w:rsidRDefault="009F0876">
      <w:pPr>
        <w:widowControl/>
        <w:rPr>
          <w:rFonts w:ascii="Times New Roman" w:hAnsi="Times New Roman" w:cs="Times New Roman"/>
          <w:color w:val="000000" w:themeColor="text1"/>
          <w:spacing w:val="-4"/>
          <w:sz w:val="18"/>
          <w:szCs w:val="18"/>
        </w:rPr>
      </w:pPr>
      <w:r w:rsidRPr="002116B7">
        <w:rPr>
          <w:rFonts w:ascii="Times New Roman" w:hAnsi="Times New Roman" w:cs="Times New Roman"/>
          <w:color w:val="000000" w:themeColor="text1"/>
          <w:spacing w:val="-4"/>
          <w:sz w:val="18"/>
          <w:szCs w:val="18"/>
        </w:rPr>
        <w:t>此外</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我們以年輕一代為重點對象</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全力在社會層面宣揚</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正面看申訴</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的理念</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這個策略性方向旨在推動全社會以正面態度提升公共行政水平的文化</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我們亦鼓勵決策局</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部門和公營機構以民為本</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多聽多了解公眾關注的事宜</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為加強互動及提升公共服務質素打穩基礎</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公署就這方面的工作務實進取</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不僅是為了回應和處理市民的申訴</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更是為積極塑造政府多回應市民</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市民多參與的和諧社會</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在年度內</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我們舉辦了</w:t>
      </w:r>
      <w:r w:rsidRPr="002116B7">
        <w:rPr>
          <w:rFonts w:ascii="Times New Roman" w:hAnsi="Times New Roman" w:cs="Times New Roman"/>
          <w:color w:val="000000" w:themeColor="text1"/>
          <w:spacing w:val="-4"/>
          <w:sz w:val="18"/>
          <w:szCs w:val="18"/>
          <w:lang w:val="en-GB"/>
        </w:rPr>
        <w:t>13</w:t>
      </w:r>
      <w:r w:rsidRPr="002116B7">
        <w:rPr>
          <w:rFonts w:ascii="Times New Roman" w:hAnsi="Times New Roman" w:cs="Times New Roman"/>
          <w:color w:val="000000" w:themeColor="text1"/>
          <w:spacing w:val="-4"/>
          <w:sz w:val="18"/>
          <w:szCs w:val="18"/>
        </w:rPr>
        <w:t>場大學</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大專院校和中學講座</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向學生和教職人員宣揚正面思維</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為嘉許及鼓勵各方在</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正面看申訴</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作出的努力</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我提出並實行向公職人員和申訴人發感謝信的做法</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公署至今已向</w:t>
      </w:r>
      <w:r w:rsidRPr="002116B7">
        <w:rPr>
          <w:rFonts w:ascii="Times New Roman" w:hAnsi="Times New Roman" w:cs="Times New Roman"/>
          <w:color w:val="000000" w:themeColor="text1"/>
          <w:spacing w:val="-4"/>
          <w:sz w:val="18"/>
          <w:szCs w:val="18"/>
          <w:lang w:val="en-GB"/>
        </w:rPr>
        <w:t>16</w:t>
      </w:r>
      <w:r w:rsidRPr="002116B7">
        <w:rPr>
          <w:rFonts w:ascii="Times New Roman" w:hAnsi="Times New Roman" w:cs="Times New Roman"/>
          <w:color w:val="000000" w:themeColor="text1"/>
          <w:spacing w:val="-4"/>
          <w:sz w:val="18"/>
          <w:szCs w:val="18"/>
        </w:rPr>
        <w:t>個政府部門和公營機構發出共</w:t>
      </w:r>
      <w:r w:rsidRPr="002116B7">
        <w:rPr>
          <w:rFonts w:ascii="Times New Roman" w:hAnsi="Times New Roman" w:cs="Times New Roman"/>
          <w:color w:val="000000" w:themeColor="text1"/>
          <w:spacing w:val="-4"/>
          <w:sz w:val="18"/>
          <w:szCs w:val="18"/>
          <w:lang w:val="en-GB"/>
        </w:rPr>
        <w:t>41</w:t>
      </w:r>
      <w:r w:rsidRPr="002116B7">
        <w:rPr>
          <w:rFonts w:ascii="Times New Roman" w:hAnsi="Times New Roman" w:cs="Times New Roman"/>
          <w:color w:val="000000" w:themeColor="text1"/>
          <w:spacing w:val="-4"/>
          <w:sz w:val="18"/>
          <w:szCs w:val="18"/>
        </w:rPr>
        <w:t>封嘉許信</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以及向申訴人致送了</w:t>
      </w:r>
      <w:r w:rsidRPr="002116B7">
        <w:rPr>
          <w:rFonts w:ascii="Times New Roman" w:hAnsi="Times New Roman" w:cs="Times New Roman"/>
          <w:color w:val="000000" w:themeColor="text1"/>
          <w:spacing w:val="-4"/>
          <w:sz w:val="18"/>
          <w:szCs w:val="18"/>
          <w:lang w:val="en-GB"/>
        </w:rPr>
        <w:t>19</w:t>
      </w:r>
      <w:r w:rsidRPr="002116B7">
        <w:rPr>
          <w:rFonts w:ascii="Times New Roman" w:hAnsi="Times New Roman" w:cs="Times New Roman"/>
          <w:color w:val="000000" w:themeColor="text1"/>
          <w:spacing w:val="-4"/>
          <w:sz w:val="18"/>
          <w:szCs w:val="18"/>
        </w:rPr>
        <w:t>張感謝狀</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以表揚他們對改善公共行政的貢獻</w:t>
      </w:r>
      <w:r w:rsidRPr="002116B7">
        <w:rPr>
          <w:rFonts w:ascii="Times New Roman" w:hAnsi="Times New Roman" w:cs="Times New Roman"/>
          <w:color w:val="000000" w:themeColor="text1"/>
          <w:spacing w:val="-4"/>
          <w:sz w:val="18"/>
          <w:szCs w:val="18"/>
          <w:lang w:val="en-GB"/>
        </w:rPr>
        <w:t>。</w:t>
      </w:r>
    </w:p>
    <w:p w14:paraId="7DB2A1C3" w14:textId="77777777" w:rsidR="000E0594" w:rsidRPr="002116B7" w:rsidRDefault="000E0594">
      <w:pPr>
        <w:widowControl/>
        <w:rPr>
          <w:rFonts w:ascii="Times New Roman" w:hAnsi="Times New Roman" w:cs="Times New Roman"/>
          <w:color w:val="000000" w:themeColor="text1"/>
          <w:spacing w:val="-4"/>
          <w:kern w:val="0"/>
          <w:sz w:val="18"/>
          <w:szCs w:val="18"/>
          <w:lang w:val="zh-TW"/>
        </w:rPr>
      </w:pPr>
    </w:p>
    <w:p w14:paraId="305F6492" w14:textId="0F7A1CCC"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除了上述三個策略性方向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我繼續致力加深公眾對公署角色的認識</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讓市民知道有獨立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客觀持平的申訴途徑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我們善用公署的網頁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社交媒體和其他方式宣傳公署的工作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本年度的申訴專員嘉許獎頒獎典禮於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10</w:t>
      </w:r>
      <w:r w:rsidRPr="002116B7">
        <w:rPr>
          <w:rFonts w:ascii="Times New Roman" w:eastAsiaTheme="minorEastAsia" w:hAnsi="Times New Roman" w:cs="Times New Roman"/>
          <w:color w:val="000000" w:themeColor="text1"/>
          <w:spacing w:val="-4"/>
          <w:sz w:val="18"/>
          <w:szCs w:val="18"/>
        </w:rPr>
        <w:t>月順利舉行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除了三個大獎外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公署自</w:t>
      </w:r>
      <w:r w:rsidRPr="002116B7">
        <w:rPr>
          <w:rFonts w:ascii="Times New Roman" w:eastAsiaTheme="minorEastAsia" w:hAnsi="Times New Roman" w:cs="Times New Roman"/>
          <w:color w:val="000000" w:themeColor="text1"/>
          <w:spacing w:val="-4"/>
          <w:sz w:val="18"/>
          <w:szCs w:val="18"/>
          <w:lang w:val="en-GB"/>
        </w:rPr>
        <w:t>2018</w:t>
      </w:r>
      <w:r w:rsidRPr="002116B7">
        <w:rPr>
          <w:rFonts w:ascii="Times New Roman" w:eastAsiaTheme="minorEastAsia" w:hAnsi="Times New Roman" w:cs="Times New Roman"/>
          <w:color w:val="000000" w:themeColor="text1"/>
          <w:spacing w:val="-4"/>
          <w:sz w:val="18"/>
          <w:szCs w:val="18"/>
        </w:rPr>
        <w:t>年起頒發調解獎予積極採用調解並有出色表現的部門和機構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在本年度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我增設了</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科技應用及創意獎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客戶服務獎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兩個新獎項</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以表揚部門和機構主動運用最新科技並以創新方式提供服務</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本着以人為本和事在人為的精神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為市民提供最到位的服務及解決難題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公署除了嘉許表現出色的部門和機構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亦向</w:t>
      </w:r>
      <w:r w:rsidRPr="002116B7">
        <w:rPr>
          <w:rFonts w:ascii="Times New Roman" w:eastAsiaTheme="minorEastAsia" w:hAnsi="Times New Roman" w:cs="Times New Roman"/>
          <w:color w:val="000000" w:themeColor="text1"/>
          <w:spacing w:val="-4"/>
          <w:sz w:val="18"/>
          <w:szCs w:val="18"/>
          <w:lang w:val="en-GB"/>
        </w:rPr>
        <w:t>79</w:t>
      </w:r>
      <w:r w:rsidRPr="002116B7">
        <w:rPr>
          <w:rFonts w:ascii="Times New Roman" w:eastAsiaTheme="minorEastAsia" w:hAnsi="Times New Roman" w:cs="Times New Roman"/>
          <w:color w:val="000000" w:themeColor="text1"/>
          <w:spacing w:val="-4"/>
          <w:sz w:val="18"/>
          <w:szCs w:val="18"/>
        </w:rPr>
        <w:t>名公職人員頒發個人獎項</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表揚他們在服務市民方面的卓越表現和專業態度</w:t>
      </w:r>
      <w:r w:rsidRPr="002116B7">
        <w:rPr>
          <w:rFonts w:ascii="Times New Roman" w:eastAsiaTheme="minorEastAsia" w:hAnsi="Times New Roman" w:cs="Times New Roman"/>
          <w:color w:val="000000" w:themeColor="text1"/>
          <w:spacing w:val="-4"/>
          <w:sz w:val="18"/>
          <w:szCs w:val="18"/>
          <w:lang w:val="en-GB"/>
        </w:rPr>
        <w:t>。</w:t>
      </w:r>
    </w:p>
    <w:p w14:paraId="56A1FCF8"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1F729E52"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公署會繼續以全面調查和主動調查行動處理行政失當問題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加強職員培訓及知識管理</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以鞏固及提升專業效能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我們亦更加積極參與國際活動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出席海外申訴專員機構舉辦的大型國際會議及研討會</w:t>
      </w:r>
      <w:r w:rsidRPr="002116B7">
        <w:rPr>
          <w:rFonts w:ascii="Times New Roman" w:eastAsiaTheme="minorEastAsia" w:hAnsi="Times New Roman" w:cs="Times New Roman"/>
          <w:color w:val="000000" w:themeColor="text1"/>
          <w:spacing w:val="-4"/>
          <w:sz w:val="18"/>
          <w:szCs w:val="18"/>
          <w:lang w:val="en-GB"/>
        </w:rPr>
        <w:t>。</w:t>
      </w:r>
    </w:p>
    <w:p w14:paraId="0B307CAB"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E2B6D88"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就國際事務方面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今年對公署來說是極具意義的一年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12</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日在香港舉辦了首次國際申訴專員高峰論壇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IOS 2024</w:t>
      </w:r>
      <w:r w:rsidRPr="002116B7">
        <w:rPr>
          <w:rFonts w:ascii="Times New Roman" w:eastAsiaTheme="minorEastAsia" w:hAnsi="Times New Roman" w:cs="Times New Roman"/>
          <w:color w:val="000000" w:themeColor="text1"/>
          <w:spacing w:val="-4"/>
          <w:sz w:val="18"/>
          <w:szCs w:val="18"/>
          <w:lang w:val="en-GB"/>
        </w:rPr>
        <w:t>」）。</w:t>
      </w:r>
    </w:p>
    <w:p w14:paraId="4315EA33"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74AC5A40" w14:textId="1A580866" w:rsidR="00966AA4" w:rsidRDefault="009F0876">
      <w:pPr>
        <w:widowControl/>
        <w:rPr>
          <w:rFonts w:ascii="Times New Roman" w:hAnsi="Times New Roman" w:cs="Times New Roman"/>
          <w:color w:val="000000" w:themeColor="text1"/>
          <w:spacing w:val="-4"/>
          <w:sz w:val="18"/>
          <w:szCs w:val="18"/>
        </w:rPr>
      </w:pPr>
      <w:r w:rsidRPr="002116B7">
        <w:rPr>
          <w:rFonts w:ascii="Times New Roman" w:hAnsi="Times New Roman" w:cs="Times New Roman"/>
          <w:color w:val="000000" w:themeColor="text1"/>
          <w:spacing w:val="-4"/>
          <w:sz w:val="18"/>
          <w:szCs w:val="18"/>
          <w:lang w:val="en-GB"/>
        </w:rPr>
        <w:t>IOS</w:t>
      </w:r>
      <w:r w:rsidRPr="002116B7">
        <w:rPr>
          <w:rFonts w:ascii="Times New Roman" w:eastAsia="MS Mincho" w:hAnsi="Times New Roman" w:cs="Times New Roman"/>
          <w:color w:val="000000" w:themeColor="text1"/>
          <w:spacing w:val="-4"/>
          <w:sz w:val="18"/>
          <w:szCs w:val="18"/>
          <w:lang w:val="en-GB"/>
        </w:rPr>
        <w:t> </w:t>
      </w:r>
      <w:r w:rsidRPr="002116B7">
        <w:rPr>
          <w:rFonts w:ascii="Times New Roman" w:hAnsi="Times New Roman" w:cs="Times New Roman"/>
          <w:color w:val="000000" w:themeColor="text1"/>
          <w:spacing w:val="-4"/>
          <w:sz w:val="18"/>
          <w:szCs w:val="18"/>
          <w:lang w:val="en-GB"/>
        </w:rPr>
        <w:t>2024</w:t>
      </w:r>
      <w:r w:rsidRPr="002116B7">
        <w:rPr>
          <w:rFonts w:ascii="Times New Roman" w:hAnsi="Times New Roman" w:cs="Times New Roman"/>
          <w:color w:val="000000" w:themeColor="text1"/>
          <w:spacing w:val="-4"/>
          <w:sz w:val="18"/>
          <w:szCs w:val="18"/>
        </w:rPr>
        <w:t>約有</w:t>
      </w:r>
      <w:r w:rsidRPr="002116B7">
        <w:rPr>
          <w:rFonts w:ascii="Times New Roman" w:hAnsi="Times New Roman" w:cs="Times New Roman"/>
          <w:color w:val="000000" w:themeColor="text1"/>
          <w:spacing w:val="-4"/>
          <w:sz w:val="18"/>
          <w:szCs w:val="18"/>
          <w:lang w:val="en-GB"/>
        </w:rPr>
        <w:t>140</w:t>
      </w:r>
      <w:r w:rsidRPr="002116B7">
        <w:rPr>
          <w:rFonts w:ascii="Times New Roman" w:hAnsi="Times New Roman" w:cs="Times New Roman"/>
          <w:color w:val="000000" w:themeColor="text1"/>
          <w:spacing w:val="-4"/>
          <w:sz w:val="18"/>
          <w:szCs w:val="18"/>
        </w:rPr>
        <w:t>位來自六大洲約</w:t>
      </w:r>
      <w:r w:rsidRPr="002116B7">
        <w:rPr>
          <w:rFonts w:ascii="Times New Roman" w:hAnsi="Times New Roman" w:cs="Times New Roman"/>
          <w:color w:val="000000" w:themeColor="text1"/>
          <w:spacing w:val="-4"/>
          <w:sz w:val="18"/>
          <w:szCs w:val="18"/>
          <w:lang w:val="en-GB"/>
        </w:rPr>
        <w:t>40</w:t>
      </w:r>
      <w:r w:rsidRPr="002116B7">
        <w:rPr>
          <w:rFonts w:ascii="Times New Roman" w:hAnsi="Times New Roman" w:cs="Times New Roman"/>
          <w:color w:val="000000" w:themeColor="text1"/>
          <w:spacing w:val="-4"/>
          <w:sz w:val="18"/>
          <w:szCs w:val="18"/>
        </w:rPr>
        <w:t>個國家及地區的申訴專員和高級人員出席</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高峰論壇以</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承先啟後</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申訴專員在轉變的世界中履行使命</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為主題</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我們邀請到香港特別行政區行政長官和政務司司長分別主持閉幕和開幕典禮</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多位傑出演講者雲集論壇</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包括國家監察委員會和國家信訪局的高級領導</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來自國際申訴專員協會和亞洲申訴專員協會等國際機構的重量級講者</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以及其他申訴專員機構和國際組織</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包括世界銀行</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國際貨幣基金組織</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亞洲基礎設施投資銀行等</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的代表</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是次論壇涵蓋多個具啟發性的專題演講和座談討論</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眾多嘉賓在香港故宮文化博物館聚首一堂</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交流意見和經驗</w:t>
      </w:r>
      <w:r w:rsidRPr="002116B7">
        <w:rPr>
          <w:rFonts w:ascii="Times New Roman" w:hAnsi="Times New Roman" w:cs="Times New Roman"/>
          <w:color w:val="000000" w:themeColor="text1"/>
          <w:spacing w:val="-4"/>
          <w:sz w:val="18"/>
          <w:szCs w:val="18"/>
          <w:lang w:val="en-GB"/>
        </w:rPr>
        <w:t>。</w:t>
      </w:r>
    </w:p>
    <w:p w14:paraId="32068FC2" w14:textId="77777777" w:rsidR="000E0594" w:rsidRPr="002116B7" w:rsidRDefault="000E0594">
      <w:pPr>
        <w:widowControl/>
        <w:rPr>
          <w:rFonts w:ascii="Times New Roman" w:hAnsi="Times New Roman" w:cs="Times New Roman"/>
          <w:color w:val="000000" w:themeColor="text1"/>
          <w:spacing w:val="-4"/>
          <w:kern w:val="0"/>
          <w:sz w:val="18"/>
          <w:szCs w:val="18"/>
          <w:lang w:val="zh-TW"/>
        </w:rPr>
      </w:pPr>
    </w:p>
    <w:p w14:paraId="5DB0643D" w14:textId="168E85B6"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高峰論壇的閉幕禮暨公署成立</w:t>
      </w:r>
      <w:r w:rsidRPr="002116B7">
        <w:rPr>
          <w:rFonts w:ascii="Times New Roman" w:eastAsiaTheme="minorEastAsia" w:hAnsi="Times New Roman" w:cs="Times New Roman"/>
          <w:color w:val="000000" w:themeColor="text1"/>
          <w:spacing w:val="-4"/>
          <w:sz w:val="18"/>
          <w:szCs w:val="18"/>
          <w:lang w:val="en-GB"/>
        </w:rPr>
        <w:t>35</w:t>
      </w:r>
      <w:r w:rsidRPr="002116B7">
        <w:rPr>
          <w:rFonts w:ascii="Times New Roman" w:eastAsiaTheme="minorEastAsia" w:hAnsi="Times New Roman" w:cs="Times New Roman"/>
          <w:color w:val="000000" w:themeColor="text1"/>
          <w:spacing w:val="-4"/>
          <w:sz w:val="18"/>
          <w:szCs w:val="18"/>
        </w:rPr>
        <w:t>周年慶祝大會在愉快氣氛下圓滿結束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行政長官以榮譽主禮嘉賓身份主持閉幕禮暨慶祝大會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慶祝活動獲得熱烈支持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近</w:t>
      </w:r>
      <w:r w:rsidRPr="002116B7">
        <w:rPr>
          <w:rFonts w:ascii="Times New Roman" w:eastAsiaTheme="minorEastAsia" w:hAnsi="Times New Roman" w:cs="Times New Roman"/>
          <w:color w:val="000000" w:themeColor="text1"/>
          <w:spacing w:val="-4"/>
          <w:sz w:val="18"/>
          <w:szCs w:val="18"/>
          <w:lang w:val="en-GB"/>
        </w:rPr>
        <w:t>230</w:t>
      </w:r>
      <w:r w:rsidRPr="002116B7">
        <w:rPr>
          <w:rFonts w:ascii="Times New Roman" w:eastAsiaTheme="minorEastAsia" w:hAnsi="Times New Roman" w:cs="Times New Roman"/>
          <w:color w:val="000000" w:themeColor="text1"/>
          <w:spacing w:val="-4"/>
          <w:sz w:val="18"/>
          <w:szCs w:val="18"/>
        </w:rPr>
        <w:t>名嘉賓踴躍出席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當中除了約</w:t>
      </w:r>
      <w:r w:rsidRPr="002116B7">
        <w:rPr>
          <w:rFonts w:ascii="Times New Roman" w:eastAsiaTheme="minorEastAsia" w:hAnsi="Times New Roman" w:cs="Times New Roman"/>
          <w:color w:val="000000" w:themeColor="text1"/>
          <w:spacing w:val="-4"/>
          <w:sz w:val="18"/>
          <w:szCs w:val="18"/>
          <w:lang w:val="en-GB"/>
        </w:rPr>
        <w:t>140</w:t>
      </w:r>
      <w:r w:rsidRPr="002116B7">
        <w:rPr>
          <w:rFonts w:ascii="Times New Roman" w:eastAsiaTheme="minorEastAsia" w:hAnsi="Times New Roman" w:cs="Times New Roman"/>
          <w:color w:val="000000" w:themeColor="text1"/>
          <w:spacing w:val="-4"/>
          <w:sz w:val="18"/>
          <w:szCs w:val="18"/>
        </w:rPr>
        <w:t>名來港出席論壇的海外及內地參加者外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亦包括多名行政會議成員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立法會議員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高級政府官員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駐港領事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商會主席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本地專業和學術界人士等</w:t>
      </w:r>
      <w:r w:rsidRPr="002116B7">
        <w:rPr>
          <w:rFonts w:ascii="Times New Roman" w:eastAsiaTheme="minorEastAsia" w:hAnsi="Times New Roman" w:cs="Times New Roman"/>
          <w:color w:val="000000" w:themeColor="text1"/>
          <w:spacing w:val="-4"/>
          <w:sz w:val="18"/>
          <w:szCs w:val="18"/>
          <w:lang w:val="en-GB"/>
        </w:rPr>
        <w:t>。</w:t>
      </w:r>
    </w:p>
    <w:p w14:paraId="53026E52"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1F4F2ACA"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lastRenderedPageBreak/>
        <w:t>在行政長官的見證下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公署與來自五大洲八個國家及地區的代表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包括北美洲的加拿大安大略省和美國夏威夷州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南美洲的庫拉索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歐洲的斯洛伐克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亞洲的印尼</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韓國和澳門</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以及非洲的贊比亞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交換雙邊合作諒解備忘錄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承諾會推動相互合作和意見及經驗交流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國際申訴專員協會第一副理事長和亞洲申訴專員協會理事長以及數百名其他嘉賓亦一同見證這個重要時刻</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簽署雙邊合作諒解備忘錄彰顯了香港背靠祖國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聯通世界並作為</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超級聯繫人</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超級增值人</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的重要地位</w:t>
      </w:r>
      <w:r w:rsidRPr="002116B7">
        <w:rPr>
          <w:rFonts w:ascii="Times New Roman" w:eastAsiaTheme="minorEastAsia" w:hAnsi="Times New Roman" w:cs="Times New Roman"/>
          <w:color w:val="000000" w:themeColor="text1"/>
          <w:spacing w:val="-4"/>
          <w:sz w:val="18"/>
          <w:szCs w:val="18"/>
          <w:lang w:val="en-GB"/>
        </w:rPr>
        <w:t>。</w:t>
      </w:r>
    </w:p>
    <w:p w14:paraId="3B29498C"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39F7423F"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緊接高峰論壇暨慶祝大會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海外嘉賓於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12</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4</w:t>
      </w:r>
      <w:r w:rsidRPr="002116B7">
        <w:rPr>
          <w:rFonts w:ascii="Times New Roman" w:eastAsiaTheme="minorEastAsia" w:hAnsi="Times New Roman" w:cs="Times New Roman"/>
          <w:color w:val="000000" w:themeColor="text1"/>
          <w:spacing w:val="-4"/>
          <w:sz w:val="18"/>
          <w:szCs w:val="18"/>
        </w:rPr>
        <w:t>日參加了一系列精彩的文化觀光活動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包括參觀立法會及展城館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遊覽香港地質公園</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中環半山新舊城區漫步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詠春拳鍛鍊體驗以及繽紛賽馬夜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這些活動展現了香港這顆東方之珠的璀璨魅力</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以及動感之都的超凡活力</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為參加者帶來難忘的體驗</w:t>
      </w:r>
      <w:r w:rsidRPr="002116B7">
        <w:rPr>
          <w:rFonts w:ascii="Times New Roman" w:eastAsiaTheme="minorEastAsia" w:hAnsi="Times New Roman" w:cs="Times New Roman"/>
          <w:color w:val="000000" w:themeColor="text1"/>
          <w:spacing w:val="-4"/>
          <w:sz w:val="18"/>
          <w:szCs w:val="18"/>
          <w:lang w:val="en-GB"/>
        </w:rPr>
        <w:t>。</w:t>
      </w:r>
    </w:p>
    <w:p w14:paraId="5DB5422D"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0DB8A9A5"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主要數字</w:t>
      </w:r>
    </w:p>
    <w:p w14:paraId="0050C4A2"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4B11C971" w14:textId="41630FD9" w:rsidR="00966AA4" w:rsidRDefault="009F0876">
      <w:pPr>
        <w:widowControl/>
        <w:rPr>
          <w:rFonts w:ascii="Times New Roman" w:hAnsi="Times New Roman" w:cs="Times New Roman"/>
          <w:color w:val="000000" w:themeColor="text1"/>
          <w:spacing w:val="-4"/>
          <w:sz w:val="18"/>
          <w:szCs w:val="18"/>
        </w:rPr>
      </w:pPr>
      <w:r w:rsidRPr="002116B7">
        <w:rPr>
          <w:rFonts w:ascii="Times New Roman" w:hAnsi="Times New Roman" w:cs="Times New Roman"/>
          <w:color w:val="000000" w:themeColor="text1"/>
          <w:spacing w:val="-4"/>
          <w:sz w:val="18"/>
          <w:szCs w:val="18"/>
        </w:rPr>
        <w:t>公署在本年度接到</w:t>
      </w:r>
      <w:r w:rsidRPr="002116B7">
        <w:rPr>
          <w:rFonts w:ascii="Times New Roman" w:hAnsi="Times New Roman" w:cs="Times New Roman"/>
          <w:color w:val="000000" w:themeColor="text1"/>
          <w:spacing w:val="-4"/>
          <w:sz w:val="18"/>
          <w:szCs w:val="18"/>
          <w:lang w:val="en-GB"/>
        </w:rPr>
        <w:t>4,402</w:t>
      </w:r>
      <w:r w:rsidRPr="002116B7">
        <w:rPr>
          <w:rFonts w:ascii="Times New Roman" w:hAnsi="Times New Roman" w:cs="Times New Roman"/>
          <w:color w:val="000000" w:themeColor="text1"/>
          <w:spacing w:val="-4"/>
          <w:sz w:val="18"/>
          <w:szCs w:val="18"/>
        </w:rPr>
        <w:t>宗涉及不同課題的申訴個案</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並完成處理了</w:t>
      </w:r>
      <w:r w:rsidRPr="002116B7">
        <w:rPr>
          <w:rFonts w:ascii="Times New Roman" w:hAnsi="Times New Roman" w:cs="Times New Roman"/>
          <w:color w:val="000000" w:themeColor="text1"/>
          <w:spacing w:val="-4"/>
          <w:sz w:val="18"/>
          <w:szCs w:val="18"/>
          <w:lang w:val="en-GB"/>
        </w:rPr>
        <w:t>4,664</w:t>
      </w:r>
      <w:r w:rsidRPr="002116B7">
        <w:rPr>
          <w:rFonts w:ascii="Times New Roman" w:hAnsi="Times New Roman" w:cs="Times New Roman"/>
          <w:color w:val="000000" w:themeColor="text1"/>
          <w:spacing w:val="-4"/>
          <w:sz w:val="18"/>
          <w:szCs w:val="18"/>
        </w:rPr>
        <w:t>宗</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當中</w:t>
      </w:r>
      <w:r w:rsidRPr="002116B7">
        <w:rPr>
          <w:rFonts w:ascii="Times New Roman" w:hAnsi="Times New Roman" w:cs="Times New Roman"/>
          <w:color w:val="000000" w:themeColor="text1"/>
          <w:spacing w:val="-4"/>
          <w:sz w:val="18"/>
          <w:szCs w:val="18"/>
          <w:lang w:val="en-GB"/>
        </w:rPr>
        <w:t>3,009</w:t>
      </w:r>
      <w:r w:rsidRPr="002116B7">
        <w:rPr>
          <w:rFonts w:ascii="Times New Roman" w:hAnsi="Times New Roman" w:cs="Times New Roman"/>
          <w:color w:val="000000" w:themeColor="text1"/>
          <w:spacing w:val="-4"/>
          <w:sz w:val="18"/>
          <w:szCs w:val="18"/>
        </w:rPr>
        <w:t>宗經評審後結案</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以及</w:t>
      </w:r>
      <w:r w:rsidRPr="002116B7">
        <w:rPr>
          <w:rFonts w:ascii="Times New Roman" w:hAnsi="Times New Roman" w:cs="Times New Roman"/>
          <w:color w:val="000000" w:themeColor="text1"/>
          <w:spacing w:val="-4"/>
          <w:sz w:val="18"/>
          <w:szCs w:val="18"/>
          <w:lang w:val="en-GB"/>
        </w:rPr>
        <w:t>1,655</w:t>
      </w:r>
      <w:r w:rsidRPr="002116B7">
        <w:rPr>
          <w:rFonts w:ascii="Times New Roman" w:hAnsi="Times New Roman" w:cs="Times New Roman"/>
          <w:color w:val="000000" w:themeColor="text1"/>
          <w:spacing w:val="-4"/>
          <w:sz w:val="18"/>
          <w:szCs w:val="18"/>
        </w:rPr>
        <w:t>宗已跟進並結案</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我們以全面調查方式完成處理</w:t>
      </w:r>
      <w:r w:rsidRPr="002116B7">
        <w:rPr>
          <w:rFonts w:ascii="Times New Roman" w:hAnsi="Times New Roman" w:cs="Times New Roman"/>
          <w:color w:val="000000" w:themeColor="text1"/>
          <w:spacing w:val="-4"/>
          <w:sz w:val="18"/>
          <w:szCs w:val="18"/>
          <w:lang w:val="en-GB"/>
        </w:rPr>
        <w:t>40</w:t>
      </w:r>
      <w:r w:rsidRPr="002116B7">
        <w:rPr>
          <w:rFonts w:ascii="Times New Roman" w:hAnsi="Times New Roman" w:cs="Times New Roman"/>
          <w:color w:val="000000" w:themeColor="text1"/>
          <w:spacing w:val="-4"/>
          <w:sz w:val="18"/>
          <w:szCs w:val="18"/>
        </w:rPr>
        <w:t>宗個案</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並完成了八項主動調查行動</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合共提出了</w:t>
      </w:r>
      <w:r w:rsidRPr="002116B7">
        <w:rPr>
          <w:rFonts w:ascii="Times New Roman" w:hAnsi="Times New Roman" w:cs="Times New Roman"/>
          <w:color w:val="000000" w:themeColor="text1"/>
          <w:spacing w:val="-4"/>
          <w:sz w:val="18"/>
          <w:szCs w:val="18"/>
          <w:lang w:val="en-GB"/>
        </w:rPr>
        <w:t>254</w:t>
      </w:r>
      <w:r w:rsidRPr="002116B7">
        <w:rPr>
          <w:rFonts w:ascii="Times New Roman" w:hAnsi="Times New Roman" w:cs="Times New Roman"/>
          <w:color w:val="000000" w:themeColor="text1"/>
          <w:spacing w:val="-4"/>
          <w:sz w:val="18"/>
          <w:szCs w:val="18"/>
        </w:rPr>
        <w:t>項改善公共行政的建議</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較去年改善建議的總數增加了</w:t>
      </w:r>
      <w:r w:rsidRPr="002116B7">
        <w:rPr>
          <w:rFonts w:ascii="Times New Roman" w:hAnsi="Times New Roman" w:cs="Times New Roman"/>
          <w:color w:val="000000" w:themeColor="text1"/>
          <w:spacing w:val="-4"/>
          <w:sz w:val="18"/>
          <w:szCs w:val="18"/>
          <w:lang w:val="en-GB"/>
        </w:rPr>
        <w:t>37%</w:t>
      </w:r>
      <w:r w:rsidRPr="002116B7">
        <w:rPr>
          <w:rFonts w:ascii="Times New Roman" w:hAnsi="Times New Roman" w:cs="Times New Roman"/>
          <w:color w:val="000000" w:themeColor="text1"/>
          <w:spacing w:val="-4"/>
          <w:sz w:val="18"/>
          <w:szCs w:val="18"/>
          <w:lang w:val="en-GB"/>
        </w:rPr>
        <w:t>。</w:t>
      </w:r>
    </w:p>
    <w:p w14:paraId="2194419E" w14:textId="77777777" w:rsidR="000E0594" w:rsidRPr="002116B7" w:rsidRDefault="000E0594">
      <w:pPr>
        <w:widowControl/>
        <w:rPr>
          <w:rFonts w:ascii="Times New Roman" w:hAnsi="Times New Roman" w:cs="Times New Roman"/>
          <w:color w:val="000000" w:themeColor="text1"/>
          <w:spacing w:val="-4"/>
          <w:kern w:val="0"/>
          <w:sz w:val="18"/>
          <w:szCs w:val="18"/>
          <w:lang w:val="zh-TW"/>
        </w:rPr>
      </w:pPr>
    </w:p>
    <w:p w14:paraId="0F7C58C5" w14:textId="130F3FDD"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公署會在完成全面調查和主動調查行動後提出改善建議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藉以提升公共行政水平</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這些建議能起改善和優化作用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對修正行政體制問題相當重要和有效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亦能提高整體服務質素</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例如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救援和搶修人員更快到達現場處理緊急情況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使道路更安全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簡化申請程序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令公共資源更公平地分配等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然而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全面調查和主動調查行動需時數月才能完成</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自</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11</w:t>
      </w:r>
      <w:r w:rsidRPr="002116B7">
        <w:rPr>
          <w:rFonts w:ascii="Times New Roman" w:eastAsiaTheme="minorEastAsia" w:hAnsi="Times New Roman" w:cs="Times New Roman"/>
          <w:color w:val="000000" w:themeColor="text1"/>
          <w:spacing w:val="-4"/>
          <w:sz w:val="18"/>
          <w:szCs w:val="18"/>
        </w:rPr>
        <w:t>月起</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公署會對以初步查訊方式完成處理的個案提出觀點並作相關記錄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點出已實行的改善措施或可從速改善之處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這樣有利於政府部門和公營機構以及市民大眾</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我希望可藉此鼓勵所有政府部門和公營機構就市民關注的問題更主動改善工作及實行補救措施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無需每次都以需時較長的調查方式處理個案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此做法自</w:t>
      </w:r>
      <w:r w:rsidRPr="002116B7">
        <w:rPr>
          <w:rFonts w:ascii="Times New Roman" w:eastAsiaTheme="minorEastAsia" w:hAnsi="Times New Roman" w:cs="Times New Roman"/>
          <w:color w:val="000000" w:themeColor="text1"/>
          <w:spacing w:val="-4"/>
          <w:sz w:val="18"/>
          <w:szCs w:val="18"/>
          <w:lang w:val="en-GB"/>
        </w:rPr>
        <w:t>11</w:t>
      </w:r>
      <w:r w:rsidRPr="002116B7">
        <w:rPr>
          <w:rFonts w:ascii="Times New Roman" w:eastAsiaTheme="minorEastAsia" w:hAnsi="Times New Roman" w:cs="Times New Roman"/>
          <w:color w:val="000000" w:themeColor="text1"/>
          <w:spacing w:val="-4"/>
          <w:sz w:val="18"/>
          <w:szCs w:val="18"/>
        </w:rPr>
        <w:t>月開始實行至今已有五個月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我們所提出的</w:t>
      </w:r>
      <w:r w:rsidRPr="002116B7">
        <w:rPr>
          <w:rFonts w:ascii="Times New Roman" w:eastAsiaTheme="minorEastAsia" w:hAnsi="Times New Roman" w:cs="Times New Roman"/>
          <w:color w:val="000000" w:themeColor="text1"/>
          <w:spacing w:val="-4"/>
          <w:sz w:val="18"/>
          <w:szCs w:val="18"/>
          <w:lang w:val="en-GB"/>
        </w:rPr>
        <w:t>106</w:t>
      </w:r>
      <w:r w:rsidRPr="002116B7">
        <w:rPr>
          <w:rFonts w:ascii="Times New Roman" w:eastAsiaTheme="minorEastAsia" w:hAnsi="Times New Roman" w:cs="Times New Roman"/>
          <w:color w:val="000000" w:themeColor="text1"/>
          <w:spacing w:val="-4"/>
          <w:sz w:val="18"/>
          <w:szCs w:val="18"/>
        </w:rPr>
        <w:t>項觀點均獲相關政府部門和公營機構接納</w:t>
      </w:r>
      <w:r w:rsidRPr="002116B7">
        <w:rPr>
          <w:rFonts w:ascii="Times New Roman" w:eastAsiaTheme="minorEastAsia" w:hAnsi="Times New Roman" w:cs="Times New Roman"/>
          <w:color w:val="000000" w:themeColor="text1"/>
          <w:spacing w:val="-4"/>
          <w:sz w:val="18"/>
          <w:szCs w:val="18"/>
          <w:lang w:val="en-GB"/>
        </w:rPr>
        <w:t>。</w:t>
      </w:r>
    </w:p>
    <w:p w14:paraId="30664054"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DBEAA49"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感謝之言及未來發展方向</w:t>
      </w:r>
    </w:p>
    <w:p w14:paraId="76978F34"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2F5DB22E"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過去</w:t>
      </w:r>
      <w:r w:rsidRPr="002116B7">
        <w:rPr>
          <w:rFonts w:ascii="Times New Roman" w:eastAsiaTheme="minorEastAsia" w:hAnsi="Times New Roman" w:cs="Times New Roman"/>
          <w:color w:val="000000" w:themeColor="text1"/>
          <w:spacing w:val="-4"/>
          <w:sz w:val="18"/>
          <w:szCs w:val="18"/>
          <w:lang w:val="en-GB"/>
        </w:rPr>
        <w:t>35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公署一直本着無畏無私的精神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竭盡所能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秉持獨立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客觀及公正的原則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致力確保香港的公共行政公平高效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而香港在全球最安全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效率最高的宜居城市當中穩佔一席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我感謝公署全體人員努力不懈服務市民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各位專家顧問對公署工作的貢獻</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所有政府部門和公營機構通力合作和配合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以及市民大眾的支持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我會繼續推動上述策略性方向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全力以赴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使市民的幸福感和獲得感不斷提升</w:t>
      </w:r>
      <w:r w:rsidRPr="002116B7">
        <w:rPr>
          <w:rFonts w:ascii="Times New Roman" w:eastAsiaTheme="minorEastAsia" w:hAnsi="Times New Roman" w:cs="Times New Roman"/>
          <w:color w:val="000000" w:themeColor="text1"/>
          <w:spacing w:val="-4"/>
          <w:sz w:val="18"/>
          <w:szCs w:val="18"/>
          <w:lang w:val="en-GB"/>
        </w:rPr>
        <w:t>。</w:t>
      </w:r>
    </w:p>
    <w:p w14:paraId="388964F4" w14:textId="0469CAD2"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69969ACD" w14:textId="51BD935F" w:rsidR="00966AA4" w:rsidRPr="002116B7" w:rsidRDefault="00966AA4">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70CB88BD" w14:textId="4B49A3B6" w:rsidR="00966AA4" w:rsidRPr="002116B7" w:rsidRDefault="00966AA4">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631A4A11" w14:textId="77777777" w:rsidR="00966AA4" w:rsidRPr="002116B7" w:rsidRDefault="00966AA4">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09F2C11B"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b/>
          <w:bCs/>
          <w:color w:val="000000" w:themeColor="text1"/>
          <w:spacing w:val="-5"/>
          <w:sz w:val="22"/>
          <w:szCs w:val="22"/>
        </w:rPr>
        <w:t>陳積志</w:t>
      </w:r>
    </w:p>
    <w:p w14:paraId="40E6E1D4"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w:t>
      </w:r>
    </w:p>
    <w:p w14:paraId="7472649E"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w:t>
      </w:r>
    </w:p>
    <w:p w14:paraId="638B0319"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color w:val="000000" w:themeColor="text1"/>
          <w:spacing w:val="-4"/>
          <w:sz w:val="18"/>
          <w:szCs w:val="18"/>
          <w:lang w:val="en-GB"/>
        </w:rPr>
      </w:pPr>
    </w:p>
    <w:p w14:paraId="7EE14340" w14:textId="77777777" w:rsidR="00966AA4" w:rsidRPr="002116B7" w:rsidRDefault="00966AA4">
      <w:pPr>
        <w:widowControl/>
        <w:rPr>
          <w:rFonts w:ascii="Times New Roman" w:hAnsi="Times New Roman" w:cs="Times New Roman"/>
          <w:outline/>
          <w:color w:val="000000" w:themeColor="text1"/>
          <w:spacing w:val="-1"/>
          <w:kern w:val="0"/>
          <w:sz w:val="20"/>
          <w:szCs w:val="20"/>
          <w:lang w:val="zh-TW"/>
          <w14:textOutline w14:w="9525" w14:cap="flat" w14:cmpd="sng" w14:algn="ctr">
            <w14:solidFill>
              <w14:srgbClr w14:val="000000"/>
            </w14:solidFill>
            <w14:prstDash w14:val="solid"/>
            <w14:round/>
          </w14:textOutline>
        </w:rPr>
      </w:pPr>
      <w:r w:rsidRPr="002116B7">
        <w:rPr>
          <w:rFonts w:ascii="Times New Roman"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br w:type="page"/>
      </w:r>
    </w:p>
    <w:p w14:paraId="6702C01A" w14:textId="4A497383" w:rsidR="00A11B3A" w:rsidRPr="002116B7" w:rsidRDefault="009F0876">
      <w:pPr>
        <w:pStyle w:val="a"/>
        <w:tabs>
          <w:tab w:val="left" w:pos="567"/>
        </w:tabs>
        <w:suppressAutoHyphens/>
        <w:spacing w:line="240" w:lineRule="auto"/>
        <w:jc w:val="left"/>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t>第一章</w:t>
      </w:r>
    </w:p>
    <w:p w14:paraId="6F90A678"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16B7">
        <w:rPr>
          <w:rFonts w:ascii="Times New Roman" w:eastAsiaTheme="minorEastAsia" w:hAnsi="Times New Roman" w:cs="Times New Roman"/>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職能及權力</w:t>
      </w:r>
    </w:p>
    <w:p w14:paraId="1B4F418E"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p>
    <w:p w14:paraId="4A92B715" w14:textId="77777777" w:rsidR="00A11B3A" w:rsidRPr="002116B7" w:rsidRDefault="009F0876">
      <w:pPr>
        <w:pStyle w:val="01H1"/>
        <w:spacing w:after="142"/>
        <w:ind w:left="0" w:firstLine="0"/>
        <w:jc w:val="both"/>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公署的角色</w:t>
      </w:r>
    </w:p>
    <w:p w14:paraId="798679F1" w14:textId="77777777" w:rsidR="00A11B3A" w:rsidRPr="002116B7" w:rsidRDefault="009F0876">
      <w:pPr>
        <w:pStyle w:val="01H1"/>
        <w:ind w:left="0" w:firstLine="0"/>
        <w:jc w:val="both"/>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申訴專員公署根據香港法例第</w:t>
      </w:r>
      <w:r w:rsidRPr="002116B7">
        <w:rPr>
          <w:rFonts w:ascii="Times New Roman" w:eastAsiaTheme="minorEastAsia" w:hAnsi="Times New Roman" w:cs="Times New Roman"/>
          <w:color w:val="000000" w:themeColor="text1"/>
          <w:spacing w:val="-4"/>
          <w:sz w:val="18"/>
          <w:szCs w:val="18"/>
          <w:lang w:val="en-GB"/>
        </w:rPr>
        <w:t>397</w:t>
      </w:r>
      <w:r w:rsidRPr="002116B7">
        <w:rPr>
          <w:rFonts w:ascii="Times New Roman" w:eastAsiaTheme="minorEastAsia" w:hAnsi="Times New Roman" w:cs="Times New Roman"/>
          <w:color w:val="000000" w:themeColor="text1"/>
          <w:spacing w:val="-4"/>
          <w:sz w:val="18"/>
          <w:szCs w:val="18"/>
        </w:rPr>
        <w:t>章</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申訴專員條例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條例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成立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是專責監察香港特區的公共行政的獨立法定機構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角色包括</w:t>
      </w:r>
      <w:r w:rsidRPr="002116B7">
        <w:rPr>
          <w:rFonts w:ascii="Times New Roman" w:eastAsiaTheme="minorEastAsia" w:hAnsi="Times New Roman" w:cs="Times New Roman"/>
          <w:color w:val="000000" w:themeColor="text1"/>
          <w:spacing w:val="-4"/>
          <w:sz w:val="18"/>
          <w:szCs w:val="18"/>
          <w:lang w:val="en-GB"/>
        </w:rPr>
        <w:t>：</w:t>
      </w:r>
    </w:p>
    <w:p w14:paraId="3701002C" w14:textId="77777777" w:rsidR="00A11B3A" w:rsidRPr="002116B7" w:rsidRDefault="00A11B3A">
      <w:pPr>
        <w:pStyle w:val="00BodyText"/>
        <w:rPr>
          <w:rFonts w:ascii="Times New Roman" w:eastAsiaTheme="minorEastAsia" w:hAnsi="Times New Roman" w:cs="Times New Roman"/>
          <w:color w:val="000000" w:themeColor="text1"/>
        </w:rPr>
      </w:pPr>
    </w:p>
    <w:p w14:paraId="3C7067EF" w14:textId="77777777" w:rsidR="00A11B3A" w:rsidRPr="002116B7" w:rsidRDefault="009F0876">
      <w:pPr>
        <w:pStyle w:val="01H1"/>
        <w:ind w:left="0" w:firstLine="0"/>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調查有關行政失當</w:t>
      </w:r>
      <w:r w:rsidRPr="002116B7">
        <w:rPr>
          <w:rFonts w:ascii="Times New Roman" w:eastAsiaTheme="minorEastAsia" w:hAnsi="Times New Roman" w:cs="Times New Roman"/>
          <w:color w:val="000000" w:themeColor="text1"/>
          <w:spacing w:val="-4"/>
          <w:sz w:val="18"/>
          <w:szCs w:val="18"/>
          <w:vertAlign w:val="superscript"/>
          <w:lang w:val="en-GB"/>
        </w:rPr>
        <w:t>1</w:t>
      </w:r>
      <w:r w:rsidRPr="002116B7">
        <w:rPr>
          <w:rFonts w:ascii="Times New Roman" w:eastAsiaTheme="minorEastAsia" w:hAnsi="Times New Roman" w:cs="Times New Roman"/>
          <w:color w:val="000000" w:themeColor="text1"/>
          <w:spacing w:val="-4"/>
          <w:sz w:val="18"/>
          <w:szCs w:val="18"/>
        </w:rPr>
        <w:t>的申訴</w:t>
      </w:r>
    </w:p>
    <w:p w14:paraId="3F500E65" w14:textId="77777777" w:rsidR="00A11B3A" w:rsidRPr="002116B7" w:rsidRDefault="00A11B3A">
      <w:pPr>
        <w:pStyle w:val="00BodyText"/>
        <w:rPr>
          <w:rFonts w:ascii="Times New Roman" w:eastAsiaTheme="minorEastAsia" w:hAnsi="Times New Roman" w:cs="Times New Roman"/>
          <w:color w:val="000000" w:themeColor="text1"/>
        </w:rPr>
      </w:pPr>
    </w:p>
    <w:p w14:paraId="7D4518F9" w14:textId="77777777" w:rsidR="00A11B3A" w:rsidRPr="002116B7" w:rsidRDefault="009F0876">
      <w:pPr>
        <w:pStyle w:val="01H1"/>
        <w:ind w:left="0" w:firstLine="0"/>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color w:val="000000" w:themeColor="text1"/>
          <w:spacing w:val="-4"/>
          <w:sz w:val="18"/>
          <w:szCs w:val="18"/>
        </w:rPr>
        <w:t>辨識行政體制上的不足之處</w:t>
      </w:r>
    </w:p>
    <w:p w14:paraId="5EDBF1F4" w14:textId="77777777" w:rsidR="00A11B3A" w:rsidRPr="002116B7" w:rsidRDefault="00A11B3A">
      <w:pPr>
        <w:pStyle w:val="01H1"/>
        <w:ind w:left="0" w:firstLine="0"/>
        <w:rPr>
          <w:rFonts w:ascii="Times New Roman" w:eastAsiaTheme="minorEastAsia" w:hAnsi="Times New Roman" w:cs="Times New Roman"/>
          <w:color w:val="000000" w:themeColor="text1"/>
          <w:spacing w:val="-4"/>
          <w:sz w:val="18"/>
          <w:szCs w:val="18"/>
        </w:rPr>
      </w:pPr>
    </w:p>
    <w:p w14:paraId="36DE1441" w14:textId="77777777" w:rsidR="00A11B3A" w:rsidRPr="002116B7" w:rsidRDefault="009F0876">
      <w:pPr>
        <w:pStyle w:val="01H1"/>
        <w:ind w:left="0" w:firstLine="0"/>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建議補救和改善措施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解決市民的不滿</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並改善公共行政</w:t>
      </w:r>
    </w:p>
    <w:p w14:paraId="00BBC9B3" w14:textId="77777777" w:rsidR="00A11B3A" w:rsidRPr="002116B7" w:rsidRDefault="00A11B3A">
      <w:pPr>
        <w:pStyle w:val="00BodyText"/>
        <w:rPr>
          <w:rFonts w:ascii="Times New Roman" w:eastAsiaTheme="minorEastAsia" w:hAnsi="Times New Roman" w:cs="Times New Roman"/>
          <w:color w:val="000000" w:themeColor="text1"/>
        </w:rPr>
      </w:pPr>
    </w:p>
    <w:p w14:paraId="3F358177" w14:textId="77777777" w:rsidR="00A11B3A" w:rsidRPr="002116B7" w:rsidRDefault="009F0876">
      <w:pPr>
        <w:pStyle w:val="01H1"/>
        <w:spacing w:after="142"/>
        <w:ind w:left="0" w:firstLine="0"/>
        <w:jc w:val="both"/>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公署的職能</w:t>
      </w:r>
    </w:p>
    <w:p w14:paraId="02B476DF" w14:textId="77777777" w:rsidR="00A11B3A" w:rsidRPr="002116B7" w:rsidRDefault="009F0876">
      <w:pPr>
        <w:pStyle w:val="01H1"/>
        <w:spacing w:after="28"/>
        <w:ind w:left="0" w:firstLine="0"/>
        <w:jc w:val="both"/>
        <w:rPr>
          <w:rFonts w:ascii="Times New Roman" w:eastAsiaTheme="minorEastAsia" w:hAnsi="Times New Roman" w:cs="Times New Roman"/>
          <w:outline/>
          <w:color w:val="000000" w:themeColor="text1"/>
          <w:sz w:val="24"/>
          <w:szCs w:val="24"/>
          <w:lang w:val="zh-TW"/>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z w:val="24"/>
          <w:szCs w:val="24"/>
          <w14:textOutline w14:w="9525" w14:cap="flat" w14:cmpd="sng" w14:algn="ctr">
            <w14:solidFill>
              <w14:srgbClr w14:val="000000"/>
            </w14:solidFill>
            <w14:prstDash w14:val="solid"/>
            <w14:round/>
          </w14:textOutline>
        </w:rPr>
        <w:t>調查申訴事宜</w:t>
      </w:r>
    </w:p>
    <w:p w14:paraId="6040F046"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調查由受屈人士提出，有關行政失當（包括違反《公開資料守則》（「《守則》」））的申訴</w:t>
      </w:r>
    </w:p>
    <w:p w14:paraId="364E8E2A" w14:textId="77777777" w:rsidR="00A11B3A" w:rsidRPr="002116B7" w:rsidRDefault="00A11B3A">
      <w:pPr>
        <w:pStyle w:val="01H1"/>
        <w:ind w:left="0" w:firstLine="0"/>
        <w:jc w:val="both"/>
        <w:rPr>
          <w:rFonts w:ascii="Times New Roman" w:eastAsiaTheme="minorEastAsia" w:hAnsi="Times New Roman" w:cs="Times New Roman"/>
          <w:color w:val="000000" w:themeColor="text1"/>
          <w:spacing w:val="-4"/>
          <w:sz w:val="18"/>
          <w:szCs w:val="18"/>
          <w:lang w:val="en-GB"/>
        </w:rPr>
      </w:pPr>
    </w:p>
    <w:p w14:paraId="7EB0BED7" w14:textId="77777777" w:rsidR="00A11B3A" w:rsidRPr="002116B7" w:rsidRDefault="009F0876">
      <w:pPr>
        <w:pStyle w:val="01H1"/>
        <w:spacing w:after="28"/>
        <w:ind w:left="0" w:firstLine="0"/>
        <w:jc w:val="both"/>
        <w:rPr>
          <w:rFonts w:ascii="Times New Roman" w:eastAsiaTheme="minorEastAsia" w:hAnsi="Times New Roman" w:cs="Times New Roman"/>
          <w:outline/>
          <w:color w:val="000000" w:themeColor="text1"/>
          <w:sz w:val="24"/>
          <w:szCs w:val="24"/>
          <w:lang w:val="zh-TW"/>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z w:val="24"/>
          <w:szCs w:val="24"/>
          <w14:textOutline w14:w="9525" w14:cap="flat" w14:cmpd="sng" w14:algn="ctr">
            <w14:solidFill>
              <w14:srgbClr w14:val="000000"/>
            </w14:solidFill>
            <w14:prstDash w14:val="solid"/>
            <w14:round/>
          </w14:textOutline>
        </w:rPr>
        <w:t>主動調查行動</w:t>
      </w:r>
    </w:p>
    <w:p w14:paraId="5D963949"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就可能引致不公的行政失當問題，進行主動調查行動</w:t>
      </w:r>
    </w:p>
    <w:p w14:paraId="67209709" w14:textId="77777777" w:rsidR="00A11B3A" w:rsidRPr="002116B7" w:rsidRDefault="00A11B3A">
      <w:pPr>
        <w:pStyle w:val="00BodyText"/>
        <w:rPr>
          <w:rFonts w:ascii="Times New Roman" w:eastAsiaTheme="minorEastAsia" w:hAnsi="Times New Roman" w:cs="Times New Roman"/>
          <w:color w:val="000000" w:themeColor="text1"/>
        </w:rPr>
      </w:pPr>
    </w:p>
    <w:p w14:paraId="684F1539" w14:textId="77777777" w:rsidR="00A11B3A" w:rsidRPr="002116B7" w:rsidRDefault="009F0876">
      <w:pPr>
        <w:pStyle w:val="01H1"/>
        <w:spacing w:after="28"/>
        <w:ind w:left="0" w:firstLine="0"/>
        <w:jc w:val="both"/>
        <w:rPr>
          <w:rFonts w:ascii="Times New Roman" w:eastAsiaTheme="minorEastAsia" w:hAnsi="Times New Roman" w:cs="Times New Roman"/>
          <w:outline/>
          <w:color w:val="000000" w:themeColor="text1"/>
          <w:sz w:val="24"/>
          <w:szCs w:val="24"/>
          <w:lang w:val="zh-TW"/>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z w:val="24"/>
          <w:szCs w:val="24"/>
          <w14:textOutline w14:w="9525" w14:cap="flat" w14:cmpd="sng" w14:algn="ctr">
            <w14:solidFill>
              <w14:srgbClr w14:val="000000"/>
            </w14:solidFill>
            <w14:prstDash w14:val="solid"/>
            <w14:round/>
          </w14:textOutline>
        </w:rPr>
        <w:t>調解</w:t>
      </w:r>
    </w:p>
    <w:p w14:paraId="3CEE2D8F"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就不涉及或只涉及輕微的行政失當的申訴，優先以調解方式處理</w:t>
      </w:r>
    </w:p>
    <w:p w14:paraId="18569879" w14:textId="77777777" w:rsidR="00A11B3A" w:rsidRPr="002116B7" w:rsidRDefault="00A11B3A">
      <w:pPr>
        <w:pStyle w:val="00BodyText"/>
        <w:rPr>
          <w:rFonts w:ascii="Times New Roman" w:eastAsiaTheme="minorEastAsia" w:hAnsi="Times New Roman" w:cs="Times New Roman"/>
          <w:color w:val="000000" w:themeColor="text1"/>
        </w:rPr>
      </w:pPr>
    </w:p>
    <w:p w14:paraId="4D242569"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調查對象限於《條例》附表</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第</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部及第</w:t>
      </w: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部所列的政府部門及公營機構</w:t>
      </w:r>
    </w:p>
    <w:p w14:paraId="7EBC039C" w14:textId="77777777" w:rsidR="00A11B3A" w:rsidRPr="002116B7" w:rsidRDefault="00A11B3A">
      <w:pPr>
        <w:pStyle w:val="00BodyText"/>
        <w:rPr>
          <w:rFonts w:ascii="Times New Roman" w:eastAsiaTheme="minorEastAsia" w:hAnsi="Times New Roman" w:cs="Times New Roman"/>
          <w:color w:val="000000" w:themeColor="text1"/>
        </w:rPr>
      </w:pPr>
    </w:p>
    <w:p w14:paraId="0DE3690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（所列機構，參見</w:t>
      </w:r>
      <w:r w:rsidRPr="002116B7">
        <w:rPr>
          <w:rStyle w:val="75Bold"/>
          <w:rFonts w:ascii="Times New Roman" w:eastAsiaTheme="minorEastAsia" w:hAnsi="Times New Roman" w:cs="Times New Roman"/>
          <w:b/>
          <w:bCs/>
          <w:color w:val="000000" w:themeColor="text1"/>
        </w:rPr>
        <w:t>附錄</w:t>
      </w:r>
      <w:r w:rsidRPr="002116B7">
        <w:rPr>
          <w:rStyle w:val="75Bold"/>
          <w:rFonts w:ascii="Times New Roman" w:eastAsiaTheme="minorEastAsia" w:hAnsi="Times New Roman" w:cs="Times New Roman"/>
          <w:b/>
          <w:bCs/>
          <w:color w:val="000000" w:themeColor="text1"/>
        </w:rPr>
        <w:t>1</w:t>
      </w:r>
      <w:r w:rsidRPr="002116B7">
        <w:rPr>
          <w:rFonts w:ascii="Times New Roman" w:eastAsiaTheme="minorEastAsia" w:hAnsi="Times New Roman" w:cs="Times New Roman"/>
          <w:color w:val="000000" w:themeColor="text1"/>
        </w:rPr>
        <w:t>）</w:t>
      </w:r>
    </w:p>
    <w:p w14:paraId="684177BA" w14:textId="596DC9D9" w:rsidR="00A11B3A" w:rsidRPr="002116B7" w:rsidRDefault="00A11B3A">
      <w:pPr>
        <w:pStyle w:val="00BodyText"/>
        <w:rPr>
          <w:rFonts w:ascii="Times New Roman" w:eastAsiaTheme="minorEastAsia" w:hAnsi="Times New Roman" w:cs="Times New Roman"/>
          <w:color w:val="000000" w:themeColor="text1"/>
        </w:rPr>
      </w:pPr>
    </w:p>
    <w:p w14:paraId="63E57773" w14:textId="75246D03" w:rsidR="00966AA4" w:rsidRPr="002116B7" w:rsidRDefault="00966AA4">
      <w:pPr>
        <w:pStyle w:val="00BodyText"/>
        <w:rPr>
          <w:rFonts w:ascii="Times New Roman" w:eastAsiaTheme="minorEastAsia" w:hAnsi="Times New Roman" w:cs="Times New Roman"/>
          <w:color w:val="000000" w:themeColor="text1"/>
        </w:rPr>
      </w:pPr>
    </w:p>
    <w:p w14:paraId="1176FE0F" w14:textId="1CFD4391" w:rsidR="00966AA4" w:rsidRPr="002116B7" w:rsidRDefault="00966AA4">
      <w:pPr>
        <w:pStyle w:val="00BodyText"/>
        <w:rPr>
          <w:rFonts w:ascii="Times New Roman" w:eastAsiaTheme="minorEastAsia" w:hAnsi="Times New Roman" w:cs="Times New Roman"/>
          <w:color w:val="000000" w:themeColor="text1"/>
        </w:rPr>
      </w:pPr>
    </w:p>
    <w:p w14:paraId="3B15DB68" w14:textId="508EF46E" w:rsidR="00966AA4" w:rsidRPr="002116B7" w:rsidRDefault="00966AA4">
      <w:pPr>
        <w:pStyle w:val="00BodyText"/>
        <w:rPr>
          <w:rFonts w:ascii="Times New Roman" w:eastAsiaTheme="minorEastAsia" w:hAnsi="Times New Roman" w:cs="Times New Roman"/>
          <w:color w:val="000000" w:themeColor="text1"/>
        </w:rPr>
      </w:pPr>
    </w:p>
    <w:p w14:paraId="1743FD06" w14:textId="264E9996" w:rsidR="00966AA4" w:rsidRPr="002116B7" w:rsidRDefault="00966AA4">
      <w:pPr>
        <w:pStyle w:val="00BodyText"/>
        <w:rPr>
          <w:rFonts w:ascii="Times New Roman" w:eastAsiaTheme="minorEastAsia" w:hAnsi="Times New Roman" w:cs="Times New Roman"/>
          <w:color w:val="000000" w:themeColor="text1"/>
        </w:rPr>
      </w:pPr>
    </w:p>
    <w:p w14:paraId="3066D121" w14:textId="7371BD52" w:rsidR="00966AA4" w:rsidRPr="002116B7" w:rsidRDefault="00966AA4">
      <w:pPr>
        <w:pStyle w:val="00BodyText"/>
        <w:rPr>
          <w:rFonts w:ascii="Times New Roman" w:eastAsiaTheme="minorEastAsia" w:hAnsi="Times New Roman" w:cs="Times New Roman"/>
          <w:color w:val="000000" w:themeColor="text1"/>
        </w:rPr>
      </w:pPr>
    </w:p>
    <w:p w14:paraId="6D78E6ED" w14:textId="524000EA" w:rsidR="00966AA4" w:rsidRPr="002116B7" w:rsidRDefault="00966AA4">
      <w:pPr>
        <w:pStyle w:val="00BodyText"/>
        <w:rPr>
          <w:rFonts w:ascii="Times New Roman" w:eastAsiaTheme="minorEastAsia" w:hAnsi="Times New Roman" w:cs="Times New Roman"/>
          <w:color w:val="000000" w:themeColor="text1"/>
        </w:rPr>
      </w:pPr>
    </w:p>
    <w:p w14:paraId="7C7003B8" w14:textId="704BAD91" w:rsidR="00966AA4" w:rsidRPr="002116B7" w:rsidRDefault="00966AA4">
      <w:pPr>
        <w:pStyle w:val="00BodyText"/>
        <w:rPr>
          <w:rFonts w:ascii="Times New Roman" w:eastAsiaTheme="minorEastAsia" w:hAnsi="Times New Roman" w:cs="Times New Roman"/>
          <w:color w:val="000000" w:themeColor="text1"/>
        </w:rPr>
      </w:pPr>
    </w:p>
    <w:p w14:paraId="224E7A1B" w14:textId="37AF1CF9" w:rsidR="00966AA4" w:rsidRPr="002116B7" w:rsidRDefault="00966AA4">
      <w:pPr>
        <w:pStyle w:val="00BodyText"/>
        <w:rPr>
          <w:rFonts w:ascii="Times New Roman" w:eastAsiaTheme="minorEastAsia" w:hAnsi="Times New Roman" w:cs="Times New Roman"/>
          <w:color w:val="000000" w:themeColor="text1"/>
        </w:rPr>
      </w:pPr>
    </w:p>
    <w:p w14:paraId="53F75B04" w14:textId="536B8B22" w:rsidR="00966AA4" w:rsidRPr="002116B7" w:rsidRDefault="00966AA4">
      <w:pPr>
        <w:pStyle w:val="00BodyText"/>
        <w:rPr>
          <w:rFonts w:ascii="Times New Roman" w:eastAsiaTheme="minorEastAsia" w:hAnsi="Times New Roman" w:cs="Times New Roman"/>
          <w:color w:val="000000" w:themeColor="text1"/>
        </w:rPr>
      </w:pPr>
    </w:p>
    <w:p w14:paraId="5FC579A8" w14:textId="35D907DC" w:rsidR="00966AA4" w:rsidRPr="002116B7" w:rsidRDefault="00966AA4">
      <w:pPr>
        <w:pStyle w:val="00BodyText"/>
        <w:rPr>
          <w:rFonts w:ascii="Times New Roman" w:eastAsiaTheme="minorEastAsia" w:hAnsi="Times New Roman" w:cs="Times New Roman"/>
          <w:color w:val="000000" w:themeColor="text1"/>
        </w:rPr>
      </w:pPr>
    </w:p>
    <w:p w14:paraId="620F56FD" w14:textId="01892079" w:rsidR="00966AA4" w:rsidRPr="002116B7" w:rsidRDefault="00966AA4">
      <w:pPr>
        <w:pStyle w:val="00BodyText"/>
        <w:rPr>
          <w:rFonts w:ascii="Times New Roman" w:eastAsiaTheme="minorEastAsia" w:hAnsi="Times New Roman" w:cs="Times New Roman"/>
          <w:color w:val="000000" w:themeColor="text1"/>
        </w:rPr>
      </w:pPr>
    </w:p>
    <w:p w14:paraId="04AF7F67" w14:textId="5BB743CC" w:rsidR="00966AA4" w:rsidRPr="002116B7" w:rsidRDefault="00966AA4">
      <w:pPr>
        <w:pStyle w:val="00BodyText"/>
        <w:rPr>
          <w:rFonts w:ascii="Times New Roman" w:eastAsiaTheme="minorEastAsia" w:hAnsi="Times New Roman" w:cs="Times New Roman"/>
          <w:color w:val="000000" w:themeColor="text1"/>
        </w:rPr>
      </w:pPr>
    </w:p>
    <w:p w14:paraId="20B0C2FC" w14:textId="3834F7EB" w:rsidR="00966AA4" w:rsidRPr="002116B7" w:rsidRDefault="00966AA4">
      <w:pPr>
        <w:pStyle w:val="00BodyText"/>
        <w:rPr>
          <w:rFonts w:ascii="Times New Roman" w:eastAsiaTheme="minorEastAsia" w:hAnsi="Times New Roman" w:cs="Times New Roman"/>
          <w:color w:val="000000" w:themeColor="text1"/>
        </w:rPr>
      </w:pPr>
    </w:p>
    <w:p w14:paraId="6317B8F4" w14:textId="201F4687" w:rsidR="00966AA4" w:rsidRPr="002116B7" w:rsidRDefault="00966AA4">
      <w:pPr>
        <w:pStyle w:val="00BodyText"/>
        <w:rPr>
          <w:rFonts w:ascii="Times New Roman" w:eastAsiaTheme="minorEastAsia" w:hAnsi="Times New Roman" w:cs="Times New Roman"/>
          <w:color w:val="000000" w:themeColor="text1"/>
        </w:rPr>
      </w:pPr>
    </w:p>
    <w:p w14:paraId="6AE1735F" w14:textId="6613E48B" w:rsidR="00966AA4" w:rsidRPr="002116B7" w:rsidRDefault="00966AA4">
      <w:pPr>
        <w:pStyle w:val="00BodyText"/>
        <w:rPr>
          <w:rFonts w:ascii="Times New Roman" w:eastAsiaTheme="minorEastAsia" w:hAnsi="Times New Roman" w:cs="Times New Roman"/>
          <w:color w:val="000000" w:themeColor="text1"/>
        </w:rPr>
      </w:pPr>
    </w:p>
    <w:p w14:paraId="24338B07" w14:textId="77777777" w:rsidR="00966AA4" w:rsidRPr="002116B7" w:rsidRDefault="00966AA4">
      <w:pPr>
        <w:pStyle w:val="00BodyText"/>
        <w:rPr>
          <w:rFonts w:ascii="Times New Roman" w:eastAsiaTheme="minorEastAsia" w:hAnsi="Times New Roman" w:cs="Times New Roman"/>
          <w:color w:val="000000" w:themeColor="text1"/>
        </w:rPr>
      </w:pPr>
    </w:p>
    <w:p w14:paraId="329B0545" w14:textId="77777777" w:rsidR="00A11B3A" w:rsidRPr="002116B7" w:rsidRDefault="009F0876">
      <w:pPr>
        <w:pStyle w:val="10NotesText"/>
        <w:ind w:left="397" w:hanging="397"/>
        <w:jc w:val="both"/>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註</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行政失當在《條例》第</w:t>
      </w: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條中已有定義，指機構行政欠效率、拙劣或不妥善，包括不合理的行為；濫用權力或權能；不合理、不公平、欺壓、歧視或不當地偏頗的程序及拖延；無禮及不為他人着想的行動。</w:t>
      </w:r>
    </w:p>
    <w:p w14:paraId="0025F4B9" w14:textId="77777777" w:rsidR="00A11B3A" w:rsidRPr="002116B7" w:rsidRDefault="00A11B3A">
      <w:pPr>
        <w:pStyle w:val="a"/>
        <w:tabs>
          <w:tab w:val="left" w:pos="567"/>
        </w:tabs>
        <w:suppressAutoHyphens/>
        <w:spacing w:line="240" w:lineRule="auto"/>
        <w:ind w:left="397" w:hanging="397"/>
        <w:jc w:val="left"/>
        <w:rPr>
          <w:rFonts w:ascii="Times New Roman" w:eastAsiaTheme="minorEastAsia" w:hAnsi="Times New Roman" w:cs="Times New Roman"/>
          <w:color w:val="000000" w:themeColor="text1"/>
          <w:spacing w:val="-2"/>
          <w:sz w:val="16"/>
          <w:szCs w:val="16"/>
          <w:lang w:val="zh-CN"/>
        </w:rPr>
      </w:pPr>
    </w:p>
    <w:p w14:paraId="35D5781D" w14:textId="77777777" w:rsidR="00966AA4" w:rsidRPr="002116B7" w:rsidRDefault="00966AA4">
      <w:pPr>
        <w:widowControl/>
        <w:rPr>
          <w:rFonts w:ascii="Times New Roman" w:hAnsi="Times New Roman" w:cs="Times New Roman"/>
          <w:b/>
          <w:bCs/>
          <w:color w:val="000000" w:themeColor="text1"/>
          <w:spacing w:val="-1"/>
          <w:kern w:val="0"/>
          <w:sz w:val="28"/>
          <w:szCs w:val="28"/>
          <w:lang w:val="zh-CN"/>
        </w:rPr>
      </w:pPr>
      <w:r w:rsidRPr="002116B7">
        <w:rPr>
          <w:rFonts w:ascii="Times New Roman" w:hAnsi="Times New Roman" w:cs="Times New Roman"/>
          <w:b/>
          <w:bCs/>
          <w:color w:val="000000" w:themeColor="text1"/>
        </w:rPr>
        <w:br w:type="page"/>
      </w:r>
    </w:p>
    <w:p w14:paraId="4B2A09B7" w14:textId="22DDE636" w:rsidR="00A11B3A" w:rsidRPr="002116B7" w:rsidRDefault="009F0876">
      <w:pPr>
        <w:pStyle w:val="01H1"/>
        <w:spacing w:after="142"/>
        <w:ind w:left="0" w:firstLine="0"/>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不受公署調查的事宜</w:t>
      </w:r>
    </w:p>
    <w:p w14:paraId="26C38747"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申訴所涉機構不在《條例》附表</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之列</w:t>
      </w:r>
    </w:p>
    <w:p w14:paraId="36296FD5" w14:textId="77777777" w:rsidR="00A11B3A" w:rsidRPr="002116B7" w:rsidRDefault="00A11B3A">
      <w:pPr>
        <w:pStyle w:val="00BodyText"/>
        <w:spacing w:after="68"/>
        <w:ind w:left="397" w:hanging="397"/>
        <w:rPr>
          <w:rFonts w:ascii="Times New Roman" w:eastAsiaTheme="minorEastAsia" w:hAnsi="Times New Roman" w:cs="Times New Roman"/>
          <w:color w:val="000000" w:themeColor="text1"/>
        </w:rPr>
      </w:pPr>
    </w:p>
    <w:p w14:paraId="6EB40B54"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申訴所涉機構列於《條例》附表</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第</w:t>
      </w: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部但申訴事項與《守則》無關</w:t>
      </w:r>
    </w:p>
    <w:p w14:paraId="0C238443"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與以下行動有關的申訴</w:t>
      </w:r>
    </w:p>
    <w:p w14:paraId="4995C3CC"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保安、防衞或國際關係</w:t>
      </w:r>
    </w:p>
    <w:p w14:paraId="11855190"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行政長官親自作出的行動</w:t>
      </w:r>
    </w:p>
    <w:p w14:paraId="4296BCBB" w14:textId="77777777" w:rsidR="00A11B3A" w:rsidRPr="002116B7" w:rsidRDefault="009F0876">
      <w:pPr>
        <w:pStyle w:val="00BodyText"/>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行政長官行使權力赦免罪犯</w:t>
      </w:r>
    </w:p>
    <w:p w14:paraId="2BD32D59" w14:textId="77777777" w:rsidR="00A11B3A" w:rsidRPr="002116B7" w:rsidRDefault="00A11B3A">
      <w:pPr>
        <w:pStyle w:val="00BodyText"/>
        <w:spacing w:after="68"/>
        <w:ind w:left="794" w:hanging="397"/>
        <w:rPr>
          <w:rFonts w:ascii="Times New Roman" w:eastAsiaTheme="minorEastAsia" w:hAnsi="Times New Roman" w:cs="Times New Roman"/>
          <w:color w:val="000000" w:themeColor="text1"/>
        </w:rPr>
      </w:pPr>
    </w:p>
    <w:p w14:paraId="5F7F79E2"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政府頒授勳銜、獎賞或特權</w:t>
      </w:r>
    </w:p>
    <w:p w14:paraId="3873C90A" w14:textId="77777777" w:rsidR="00A11B3A" w:rsidRPr="002116B7" w:rsidRDefault="00A11B3A">
      <w:pPr>
        <w:pStyle w:val="00BodyText"/>
        <w:ind w:left="794" w:hanging="397"/>
        <w:rPr>
          <w:rFonts w:ascii="Times New Roman" w:eastAsiaTheme="minorEastAsia" w:hAnsi="Times New Roman" w:cs="Times New Roman"/>
          <w:color w:val="000000" w:themeColor="text1"/>
        </w:rPr>
      </w:pPr>
    </w:p>
    <w:p w14:paraId="4CF45ABA"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法律程序或檢控決定</w:t>
      </w:r>
    </w:p>
    <w:p w14:paraId="55496018"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合約或商業交易</w:t>
      </w:r>
    </w:p>
    <w:p w14:paraId="7AF86057"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人事方面的事宜</w:t>
      </w:r>
    </w:p>
    <w:p w14:paraId="2594F1D4"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有關施加或更改土地權益條款的決定</w:t>
      </w:r>
    </w:p>
    <w:p w14:paraId="5E0E0E2E"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與《香港公司收購、合併及股份回購守則》有關的行動</w:t>
      </w:r>
    </w:p>
    <w:p w14:paraId="5C42F571" w14:textId="77777777" w:rsidR="00A11B3A" w:rsidRPr="002116B7" w:rsidRDefault="009F0876">
      <w:pPr>
        <w:pStyle w:val="00BodyText"/>
        <w:spacing w:after="68"/>
        <w:ind w:left="794"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香港警務處、香港輔助警察隊或廉政公署就防止及調查任何罪行而採取的行動</w:t>
      </w:r>
    </w:p>
    <w:p w14:paraId="0FCEDE20" w14:textId="77777777" w:rsidR="00A11B3A" w:rsidRPr="002116B7" w:rsidRDefault="00A11B3A">
      <w:pPr>
        <w:pStyle w:val="00BodyText"/>
        <w:spacing w:after="68"/>
        <w:ind w:left="794" w:hanging="397"/>
        <w:rPr>
          <w:rFonts w:ascii="Times New Roman" w:eastAsiaTheme="minorEastAsia" w:hAnsi="Times New Roman" w:cs="Times New Roman"/>
          <w:color w:val="000000" w:themeColor="text1"/>
        </w:rPr>
      </w:pPr>
    </w:p>
    <w:p w14:paraId="0E2C1E96" w14:textId="77777777" w:rsidR="00A11B3A" w:rsidRPr="002116B7" w:rsidRDefault="009F0876">
      <w:pPr>
        <w:pStyle w:val="01H1"/>
        <w:spacing w:after="142"/>
        <w:ind w:left="0" w:firstLine="0"/>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公署不得展開或繼續調查的申訴個案</w:t>
      </w:r>
    </w:p>
    <w:p w14:paraId="4D9E135E"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申訴人對申訴事項已實際知悉超過</w:t>
      </w:r>
      <w:r w:rsidRPr="002116B7">
        <w:rPr>
          <w:rFonts w:ascii="Times New Roman" w:eastAsiaTheme="minorEastAsia" w:hAnsi="Times New Roman" w:cs="Times New Roman"/>
          <w:color w:val="000000" w:themeColor="text1"/>
        </w:rPr>
        <w:t>24</w:t>
      </w:r>
      <w:r w:rsidRPr="002116B7">
        <w:rPr>
          <w:rFonts w:ascii="Times New Roman" w:eastAsiaTheme="minorEastAsia" w:hAnsi="Times New Roman" w:cs="Times New Roman"/>
          <w:color w:val="000000" w:themeColor="text1"/>
        </w:rPr>
        <w:t>個月</w:t>
      </w:r>
    </w:p>
    <w:p w14:paraId="4459E3CD" w14:textId="77777777" w:rsidR="00A11B3A" w:rsidRPr="002116B7" w:rsidRDefault="00A11B3A">
      <w:pPr>
        <w:pStyle w:val="00BodyText"/>
        <w:spacing w:after="68"/>
        <w:ind w:left="397" w:hanging="397"/>
        <w:rPr>
          <w:rFonts w:ascii="Times New Roman" w:eastAsiaTheme="minorEastAsia" w:hAnsi="Times New Roman" w:cs="Times New Roman"/>
          <w:color w:val="000000" w:themeColor="text1"/>
        </w:rPr>
      </w:pPr>
    </w:p>
    <w:p w14:paraId="47850378"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申訴由匿名者提出</w:t>
      </w:r>
    </w:p>
    <w:p w14:paraId="54E2DDD2"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申訴人無從識別或下落不明</w:t>
      </w:r>
    </w:p>
    <w:p w14:paraId="1E64A938"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申訴並非由感到受屈的人士或適當代表提出</w:t>
      </w:r>
    </w:p>
    <w:p w14:paraId="16BC7A5A" w14:textId="77777777" w:rsidR="00A11B3A" w:rsidRPr="002116B7" w:rsidRDefault="00A11B3A">
      <w:pPr>
        <w:pStyle w:val="00BodyText"/>
        <w:spacing w:after="68"/>
        <w:ind w:left="397" w:hanging="397"/>
        <w:rPr>
          <w:rFonts w:ascii="Times New Roman" w:eastAsiaTheme="minorEastAsia" w:hAnsi="Times New Roman" w:cs="Times New Roman"/>
          <w:color w:val="000000" w:themeColor="text1"/>
        </w:rPr>
      </w:pPr>
    </w:p>
    <w:p w14:paraId="57AE7A3A"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申訴人及申訴事項與香港並無任何關係</w:t>
      </w:r>
    </w:p>
    <w:p w14:paraId="5B93F15D" w14:textId="77777777" w:rsidR="00A11B3A" w:rsidRPr="002116B7" w:rsidRDefault="00A11B3A">
      <w:pPr>
        <w:pStyle w:val="00BodyText"/>
        <w:ind w:left="397" w:hanging="397"/>
        <w:rPr>
          <w:rFonts w:ascii="Times New Roman" w:eastAsiaTheme="minorEastAsia" w:hAnsi="Times New Roman" w:cs="Times New Roman"/>
          <w:color w:val="000000" w:themeColor="text1"/>
        </w:rPr>
      </w:pPr>
    </w:p>
    <w:p w14:paraId="559F6502"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申訴人有權利根據法律程序提出上訴或尋求補救辦法</w:t>
      </w:r>
    </w:p>
    <w:p w14:paraId="5EF2F0F7"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以前曾調查性質相近的申訴，而結果顯示並無行政失當之處</w:t>
      </w:r>
    </w:p>
    <w:p w14:paraId="29131B82"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申訴關乎微不足道的事</w:t>
      </w:r>
    </w:p>
    <w:p w14:paraId="5D1313A8"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申訴事屬瑣屑無聊、無理取鬧或非真誠作出</w:t>
      </w:r>
    </w:p>
    <w:p w14:paraId="3FE5EE2C" w14:textId="77777777" w:rsidR="00A11B3A" w:rsidRPr="002116B7" w:rsidRDefault="00A11B3A">
      <w:pPr>
        <w:pStyle w:val="00BodyText"/>
        <w:spacing w:after="68"/>
        <w:ind w:left="397" w:hanging="397"/>
        <w:rPr>
          <w:rFonts w:ascii="Times New Roman" w:eastAsiaTheme="minorEastAsia" w:hAnsi="Times New Roman" w:cs="Times New Roman"/>
          <w:color w:val="000000" w:themeColor="text1"/>
        </w:rPr>
      </w:pPr>
    </w:p>
    <w:p w14:paraId="72EED52A"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因其他理由而無須調查（例如︰缺乏表面證據、所涉機構正採取行動，或申訴人只是表達意見）</w:t>
      </w:r>
    </w:p>
    <w:p w14:paraId="4F749B87" w14:textId="77777777" w:rsidR="00A11B3A" w:rsidRPr="002116B7" w:rsidRDefault="00A11B3A">
      <w:pPr>
        <w:pStyle w:val="00BodyText"/>
        <w:spacing w:after="68"/>
        <w:ind w:left="397" w:hanging="397"/>
        <w:rPr>
          <w:rFonts w:ascii="Times New Roman" w:eastAsiaTheme="minorEastAsia" w:hAnsi="Times New Roman" w:cs="Times New Roman"/>
          <w:color w:val="000000" w:themeColor="text1"/>
        </w:rPr>
      </w:pPr>
    </w:p>
    <w:p w14:paraId="2D915BB7" w14:textId="77777777" w:rsidR="00966AA4" w:rsidRPr="002116B7" w:rsidRDefault="00966AA4">
      <w:pPr>
        <w:widowControl/>
        <w:rPr>
          <w:rFonts w:ascii="Times New Roman" w:hAnsi="Times New Roman" w:cs="Times New Roman"/>
          <w:b/>
          <w:bCs/>
          <w:color w:val="000000" w:themeColor="text1"/>
          <w:spacing w:val="-1"/>
          <w:kern w:val="0"/>
          <w:sz w:val="28"/>
          <w:szCs w:val="28"/>
          <w:lang w:val="zh-CN"/>
        </w:rPr>
      </w:pPr>
      <w:r w:rsidRPr="002116B7">
        <w:rPr>
          <w:rFonts w:ascii="Times New Roman" w:hAnsi="Times New Roman" w:cs="Times New Roman"/>
          <w:b/>
          <w:bCs/>
          <w:color w:val="000000" w:themeColor="text1"/>
        </w:rPr>
        <w:br w:type="page"/>
      </w:r>
    </w:p>
    <w:p w14:paraId="477F59D7" w14:textId="68695FE9" w:rsidR="00A11B3A" w:rsidRPr="002116B7" w:rsidRDefault="009F0876">
      <w:pPr>
        <w:pStyle w:val="01H1"/>
        <w:spacing w:after="142"/>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公署獲賦予的權力</w:t>
      </w:r>
    </w:p>
    <w:p w14:paraId="7BA6781A"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斷定申訴是否妥當地提出</w:t>
      </w:r>
    </w:p>
    <w:p w14:paraId="3C5A65F9"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進行初步查訊以斷定是否展開調查</w:t>
      </w:r>
    </w:p>
    <w:p w14:paraId="7306C3EA" w14:textId="77777777" w:rsidR="00A11B3A" w:rsidRPr="002116B7" w:rsidRDefault="00A11B3A">
      <w:pPr>
        <w:pStyle w:val="00BodyText"/>
        <w:ind w:left="397" w:hanging="397"/>
        <w:rPr>
          <w:rFonts w:ascii="Times New Roman" w:eastAsiaTheme="minorEastAsia" w:hAnsi="Times New Roman" w:cs="Times New Roman"/>
          <w:color w:val="000000" w:themeColor="text1"/>
        </w:rPr>
      </w:pPr>
    </w:p>
    <w:p w14:paraId="6596ECA1"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若符合公眾利益，展開或繼續調查已撤回的申訴</w:t>
      </w:r>
    </w:p>
    <w:p w14:paraId="6A00C9CE"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若雙方同意，以調解方式處理不涉及行政失當或只涉及輕微行政失當的申訴</w:t>
      </w:r>
    </w:p>
    <w:p w14:paraId="3B4AE490" w14:textId="77777777" w:rsidR="00A11B3A" w:rsidRPr="002116B7" w:rsidRDefault="00A11B3A">
      <w:pPr>
        <w:pStyle w:val="00BodyText"/>
        <w:ind w:left="397" w:hanging="397"/>
        <w:rPr>
          <w:rFonts w:ascii="Times New Roman" w:eastAsiaTheme="minorEastAsia" w:hAnsi="Times New Roman" w:cs="Times New Roman"/>
          <w:color w:val="000000" w:themeColor="text1"/>
        </w:rPr>
      </w:pPr>
    </w:p>
    <w:p w14:paraId="432F4466"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向專員認為適當的人獲取資料、文件或物件並作出查詢</w:t>
      </w:r>
    </w:p>
    <w:p w14:paraId="075FDFF7"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傳召任何人以獲取調查有關的證據，並可為此而監誓</w:t>
      </w:r>
    </w:p>
    <w:p w14:paraId="041FB138"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進入及視察任何機構所佔用、管理或控制的任何處所</w:t>
      </w:r>
    </w:p>
    <w:p w14:paraId="4EDE6472"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對申訴下結論，並提出建議</w:t>
      </w:r>
    </w:p>
    <w:p w14:paraId="44C03E9C"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向所涉機構的首長作出調查報告；如適宜，亦可向行政長官作出報告</w:t>
      </w:r>
    </w:p>
    <w:p w14:paraId="1E2EAE4E" w14:textId="77777777" w:rsidR="00A11B3A" w:rsidRPr="002116B7" w:rsidRDefault="00A11B3A">
      <w:pPr>
        <w:pStyle w:val="00BodyText"/>
        <w:rPr>
          <w:rFonts w:ascii="Times New Roman" w:eastAsiaTheme="minorEastAsia" w:hAnsi="Times New Roman" w:cs="Times New Roman"/>
          <w:color w:val="000000" w:themeColor="text1"/>
        </w:rPr>
      </w:pPr>
    </w:p>
    <w:p w14:paraId="7FE1B2AF" w14:textId="77777777" w:rsidR="00A11B3A" w:rsidRPr="002116B7" w:rsidRDefault="009F0876">
      <w:pPr>
        <w:pStyle w:val="01H1"/>
        <w:spacing w:after="142"/>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保密規定</w:t>
      </w:r>
    </w:p>
    <w:p w14:paraId="1090E74D"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專員及其屬下所有人員，以至於公署的顧問，均須遵守保密條文，不得披露任何有關申訴及調查的資料</w:t>
      </w:r>
    </w:p>
    <w:p w14:paraId="2206350A"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專員可基於公眾利益，在不披露所涉人士身份的情況下就任何調查發表報告</w:t>
      </w:r>
    </w:p>
    <w:p w14:paraId="632D7FB8" w14:textId="77777777" w:rsidR="00A11B3A" w:rsidRPr="002116B7" w:rsidRDefault="00A11B3A">
      <w:pPr>
        <w:pStyle w:val="00BodyText"/>
        <w:ind w:left="397" w:hanging="397"/>
        <w:rPr>
          <w:rFonts w:ascii="Times New Roman" w:eastAsiaTheme="minorEastAsia" w:hAnsi="Times New Roman" w:cs="Times New Roman"/>
          <w:color w:val="000000" w:themeColor="text1"/>
        </w:rPr>
      </w:pPr>
    </w:p>
    <w:p w14:paraId="6389B3CC" w14:textId="77777777" w:rsidR="00A11B3A" w:rsidRPr="002116B7" w:rsidRDefault="009F0876">
      <w:pPr>
        <w:pStyle w:val="01H1"/>
        <w:spacing w:after="142"/>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罪行</w:t>
      </w:r>
    </w:p>
    <w:p w14:paraId="34C37FE9" w14:textId="77777777" w:rsidR="00A11B3A" w:rsidRPr="002116B7" w:rsidRDefault="009F0876">
      <w:pPr>
        <w:pStyle w:val="00BodyText"/>
        <w:spacing w:after="142"/>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任何人</w:t>
      </w:r>
    </w:p>
    <w:p w14:paraId="4B0EEF93"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無合法辯解而妨礙、阻撓或抗拒專員根據《條例》行使權力；</w:t>
      </w:r>
    </w:p>
    <w:p w14:paraId="1709C3C1" w14:textId="77777777" w:rsidR="00A11B3A" w:rsidRPr="002116B7" w:rsidRDefault="00A11B3A">
      <w:pPr>
        <w:pStyle w:val="00BodyText"/>
        <w:ind w:left="397" w:hanging="397"/>
        <w:rPr>
          <w:rFonts w:ascii="Times New Roman" w:eastAsiaTheme="minorEastAsia" w:hAnsi="Times New Roman" w:cs="Times New Roman"/>
          <w:color w:val="000000" w:themeColor="text1"/>
        </w:rPr>
      </w:pPr>
    </w:p>
    <w:p w14:paraId="6CA7856C"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無合法辯解而不遵從專員根據《條例》作出的合法要求；或</w:t>
      </w:r>
    </w:p>
    <w:p w14:paraId="71B676EB" w14:textId="77777777" w:rsidR="00A11B3A" w:rsidRPr="002116B7" w:rsidRDefault="009F0876">
      <w:pPr>
        <w:pStyle w:val="00BodyText"/>
        <w:spacing w:after="68"/>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於專員根據《條例》行使權力時，向其作出明知為虛假或不信為真的陳述，或以其他方式明知而誤導專員，</w:t>
      </w:r>
    </w:p>
    <w:p w14:paraId="7FFD0AC8" w14:textId="77777777" w:rsidR="00A11B3A" w:rsidRPr="002116B7" w:rsidRDefault="00A11B3A">
      <w:pPr>
        <w:pStyle w:val="00BodyText"/>
        <w:ind w:left="397" w:hanging="397"/>
        <w:rPr>
          <w:rFonts w:ascii="Times New Roman" w:eastAsiaTheme="minorEastAsia" w:hAnsi="Times New Roman" w:cs="Times New Roman"/>
          <w:color w:val="000000" w:themeColor="text1"/>
        </w:rPr>
      </w:pPr>
    </w:p>
    <w:p w14:paraId="29938CC6" w14:textId="77777777" w:rsidR="00A11B3A" w:rsidRPr="002116B7" w:rsidRDefault="009F0876">
      <w:pPr>
        <w:pStyle w:val="00BodyText"/>
        <w:spacing w:before="142"/>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color w:val="000000" w:themeColor="text1"/>
        </w:rPr>
        <w:t>即屬犯罪，可處罰款及監禁</w:t>
      </w:r>
    </w:p>
    <w:p w14:paraId="1C8C53FC" w14:textId="2551BA1D"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4B5DB5C3" w14:textId="0099511E" w:rsidR="00BB7C99" w:rsidRPr="002116B7" w:rsidRDefault="00BB7C99">
      <w:pPr>
        <w:widowControl/>
        <w:rPr>
          <w:rFonts w:ascii="Times New Roman" w:hAnsi="Times New Roman" w:cs="Times New Roman"/>
          <w:b/>
          <w:bCs/>
          <w:outline/>
          <w:color w:val="000000" w:themeColor="text1"/>
          <w:spacing w:val="-2"/>
          <w:kern w:val="0"/>
          <w:sz w:val="44"/>
          <w:szCs w:val="44"/>
          <w:lang w:val="zh-TW"/>
          <w14:textOutline w14:w="9525" w14:cap="flat" w14:cmpd="sng" w14:algn="ctr">
            <w14:solidFill>
              <w14:srgbClr w14:val="000000"/>
            </w14:solidFill>
            <w14:prstDash w14:val="solid"/>
            <w14:round/>
          </w14:textOutline>
        </w:rPr>
      </w:pPr>
      <w:r w:rsidRPr="002116B7">
        <w:rPr>
          <w:rFonts w:ascii="Times New Roman"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br w:type="page"/>
      </w:r>
    </w:p>
    <w:p w14:paraId="3FC3B891" w14:textId="5F027594" w:rsidR="00BB7C99" w:rsidRPr="002116B7" w:rsidRDefault="00BB7C99" w:rsidP="00BB7C99">
      <w:pPr>
        <w:rPr>
          <w:color w:val="000000" w:themeColor="text1"/>
        </w:rPr>
      </w:pPr>
      <w:r w:rsidRPr="002116B7">
        <w:rPr>
          <w:noProof/>
          <w:color w:val="000000" w:themeColor="text1"/>
        </w:rPr>
        <mc:AlternateContent>
          <mc:Choice Requires="wps">
            <w:drawing>
              <wp:anchor distT="0" distB="0" distL="114300" distR="114300" simplePos="0" relativeHeight="251663360" behindDoc="0" locked="0" layoutInCell="1" allowOverlap="1" wp14:anchorId="0C4C7067" wp14:editId="0AEBFC32">
                <wp:simplePos x="0" y="0"/>
                <wp:positionH relativeFrom="column">
                  <wp:posOffset>953435</wp:posOffset>
                </wp:positionH>
                <wp:positionV relativeFrom="paragraph">
                  <wp:posOffset>-193878</wp:posOffset>
                </wp:positionV>
                <wp:extent cx="3596640" cy="31883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6640" cy="318830"/>
                        </a:xfrm>
                        <a:prstGeom prst="rect">
                          <a:avLst/>
                        </a:prstGeom>
                      </wps:spPr>
                      <wps:txbx>
                        <w:txbxContent>
                          <w:p w14:paraId="1022BCDD" w14:textId="77777777" w:rsidR="00266840" w:rsidRPr="00BB7C99" w:rsidRDefault="00266840" w:rsidP="00BB7C99">
                            <w:pPr>
                              <w:spacing w:line="360" w:lineRule="exact"/>
                              <w:jc w:val="center"/>
                              <w:rPr>
                                <w:rFonts w:ascii="Times LT Std" w:eastAsia="新細明體" w:hAnsi="新細明體" w:cs="MHeiHK-Bold"/>
                                <w:b/>
                                <w:bCs/>
                                <w:color w:val="231F20"/>
                                <w:spacing w:val="-4"/>
                                <w:kern w:val="0"/>
                                <w:sz w:val="30"/>
                                <w:szCs w:val="30"/>
                                <w:lang w:eastAsia="zh-HK"/>
                              </w:rPr>
                            </w:pPr>
                            <w:r w:rsidRPr="00BB7C99">
                              <w:rPr>
                                <w:rFonts w:ascii="Times LT Std" w:eastAsia="新細明體" w:hAnsi="新細明體" w:cs="MHeiHK-Bold" w:hint="eastAsia"/>
                                <w:b/>
                                <w:bCs/>
                                <w:color w:val="231F20"/>
                                <w:spacing w:val="-4"/>
                                <w:sz w:val="30"/>
                                <w:szCs w:val="30"/>
                                <w:lang w:eastAsia="zh-HK"/>
                              </w:rPr>
                              <w:t>處理申訴流程</w:t>
                            </w:r>
                            <w:r w:rsidRPr="00BB7C99">
                              <w:rPr>
                                <w:rFonts w:ascii="Times LT Std" w:eastAsia="新細明體" w:hAnsi="新細明體" w:cs="MHeiHK-Bold" w:hint="eastAsia"/>
                                <w:b/>
                                <w:bCs/>
                                <w:color w:val="231F20"/>
                                <w:spacing w:val="-10"/>
                                <w:sz w:val="30"/>
                                <w:szCs w:val="30"/>
                                <w:lang w:eastAsia="zh-HK"/>
                              </w:rPr>
                              <w:t>圖</w:t>
                            </w:r>
                          </w:p>
                        </w:txbxContent>
                      </wps:txbx>
                      <wps:bodyPr vert="horz" wrap="square" lIns="0" tIns="12700" rIns="0" bIns="0" rtlCol="0">
                        <a:noAutofit/>
                      </wps:bodyPr>
                    </wps:wsp>
                  </a:graphicData>
                </a:graphic>
                <wp14:sizeRelH relativeFrom="page">
                  <wp14:pctWidth>0</wp14:pctWidth>
                </wp14:sizeRelH>
                <wp14:sizeRelV relativeFrom="page">
                  <wp14:pctHeight>0</wp14:pctHeight>
                </wp14:sizeRelV>
              </wp:anchor>
            </w:drawing>
          </mc:Choice>
          <mc:Fallback>
            <w:pict>
              <v:shapetype w14:anchorId="0C4C7067" id="_x0000_t202" coordsize="21600,21600" o:spt="202" path="m,l,21600r21600,l21600,xe">
                <v:stroke joinstyle="miter"/>
                <v:path gradientshapeok="t" o:connecttype="rect"/>
              </v:shapetype>
              <v:shape id="文字方塊 5" o:spid="_x0000_s1026" type="#_x0000_t202" style="position:absolute;margin-left:75.05pt;margin-top:-15.25pt;width:283.2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" filled="f" stroked="f">
                <v:textbox inset="0,1pt,0,0">
                  <w:txbxContent>
                    <w:p w14:paraId="1022BCDD" w14:textId="77777777" w:rsidR="00266840" w:rsidRPr="00BB7C99" w:rsidRDefault="00266840" w:rsidP="00BB7C99">
                      <w:pPr>
                        <w:spacing w:line="360" w:lineRule="exact"/>
                        <w:jc w:val="center"/>
                        <w:rPr>
                          <w:rFonts w:ascii="Times LT Std" w:eastAsia="新細明體" w:hAnsi="新細明體" w:cs="MHeiHK-Bold"/>
                          <w:b/>
                          <w:bCs/>
                          <w:color w:val="231F20"/>
                          <w:spacing w:val="-4"/>
                          <w:kern w:val="0"/>
                          <w:sz w:val="30"/>
                          <w:szCs w:val="30"/>
                          <w:lang w:eastAsia="zh-HK"/>
                        </w:rPr>
                      </w:pPr>
                      <w:r w:rsidRPr="00BB7C99">
                        <w:rPr>
                          <w:rFonts w:ascii="Times LT Std" w:eastAsia="新細明體" w:hAnsi="新細明體" w:cs="MHeiHK-Bold" w:hint="eastAsia"/>
                          <w:b/>
                          <w:bCs/>
                          <w:color w:val="231F20"/>
                          <w:spacing w:val="-4"/>
                          <w:sz w:val="30"/>
                          <w:szCs w:val="30"/>
                          <w:lang w:eastAsia="zh-HK"/>
                        </w:rPr>
                        <w:t>處理申訴流程</w:t>
                      </w:r>
                      <w:r w:rsidRPr="00BB7C99">
                        <w:rPr>
                          <w:rFonts w:ascii="Times LT Std" w:eastAsia="新細明體" w:hAnsi="新細明體" w:cs="MHeiHK-Bold" w:hint="eastAsia"/>
                          <w:b/>
                          <w:bCs/>
                          <w:color w:val="231F20"/>
                          <w:spacing w:val="-10"/>
                          <w:sz w:val="30"/>
                          <w:szCs w:val="30"/>
                          <w:lang w:eastAsia="zh-HK"/>
                        </w:rPr>
                        <w:t>圖</w:t>
                      </w:r>
                    </w:p>
                  </w:txbxContent>
                </v:textbox>
              </v:shape>
            </w:pict>
          </mc:Fallback>
        </mc:AlternateContent>
      </w:r>
      <w:r w:rsidRPr="002116B7">
        <w:rPr>
          <w:noProof/>
          <w:color w:val="000000" w:themeColor="text1"/>
        </w:rPr>
        <mc:AlternateContent>
          <mc:Choice Requires="wpg">
            <w:drawing>
              <wp:anchor distT="0" distB="0" distL="114300" distR="114300" simplePos="0" relativeHeight="251659264" behindDoc="0" locked="0" layoutInCell="1" allowOverlap="1" wp14:anchorId="6EDFC6F7" wp14:editId="7AADAF8A">
                <wp:simplePos x="0" y="0"/>
                <wp:positionH relativeFrom="column">
                  <wp:posOffset>-170180</wp:posOffset>
                </wp:positionH>
                <wp:positionV relativeFrom="paragraph">
                  <wp:posOffset>725170</wp:posOffset>
                </wp:positionV>
                <wp:extent cx="6033135" cy="7623175"/>
                <wp:effectExtent l="10795" t="10795" r="13970" b="1460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135" cy="7623175"/>
                          <a:chOff x="1800" y="1440"/>
                          <a:chExt cx="9501" cy="12005"/>
                        </a:xfrm>
                      </wpg:grpSpPr>
                      <wpg:grpSp>
                        <wpg:cNvPr id="35" name="object 52"/>
                        <wpg:cNvGrpSpPr>
                          <a:grpSpLocks/>
                        </wpg:cNvGrpSpPr>
                        <wpg:grpSpPr bwMode="auto">
                          <a:xfrm>
                            <a:off x="3241" y="2635"/>
                            <a:ext cx="3153" cy="876"/>
                            <a:chOff x="914970" y="761785"/>
                            <a:chExt cx="1998998" cy="553009"/>
                          </a:xfrm>
                        </wpg:grpSpPr>
                        <wps:wsp>
                          <wps:cNvPr id="36" name="object 53"/>
                          <wps:cNvSpPr>
                            <a:spLocks/>
                          </wps:cNvSpPr>
                          <wps:spPr bwMode="auto">
                            <a:xfrm>
                              <a:off x="942929" y="761785"/>
                              <a:ext cx="1971039" cy="497205"/>
                            </a:xfrm>
                            <a:custGeom>
                              <a:avLst/>
                              <a:gdLst>
                                <a:gd name="T0" fmla="*/ 1970671 w 1971039"/>
                                <a:gd name="T1" fmla="*/ 0 h 497204"/>
                                <a:gd name="T2" fmla="*/ 1970671 w 1971039"/>
                                <a:gd name="T3" fmla="*/ 216306 h 497204"/>
                                <a:gd name="T4" fmla="*/ 1965014 w 1971039"/>
                                <a:gd name="T5" fmla="*/ 244333 h 497204"/>
                                <a:gd name="T6" fmla="*/ 1949584 w 1971039"/>
                                <a:gd name="T7" fmla="*/ 267222 h 497204"/>
                                <a:gd name="T8" fmla="*/ 1926700 w 1971039"/>
                                <a:gd name="T9" fmla="*/ 282655 h 497204"/>
                                <a:gd name="T10" fmla="*/ 1898675 w 1971039"/>
                                <a:gd name="T11" fmla="*/ 288315 h 497204"/>
                                <a:gd name="T12" fmla="*/ 72008 w 1971039"/>
                                <a:gd name="T13" fmla="*/ 288315 h 497204"/>
                                <a:gd name="T14" fmla="*/ 43982 w 1971039"/>
                                <a:gd name="T15" fmla="*/ 293973 h 497204"/>
                                <a:gd name="T16" fmla="*/ 21093 w 1971039"/>
                                <a:gd name="T17" fmla="*/ 309402 h 497204"/>
                                <a:gd name="T18" fmla="*/ 5659 w 1971039"/>
                                <a:gd name="T19" fmla="*/ 332286 h 497204"/>
                                <a:gd name="T20" fmla="*/ 0 w 1971039"/>
                                <a:gd name="T21" fmla="*/ 360311 h 497204"/>
                                <a:gd name="T22" fmla="*/ 0 w 1971039"/>
                                <a:gd name="T23" fmla="*/ 496633 h 497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71039" h="497204">
                                  <a:moveTo>
                                    <a:pt x="1970671" y="0"/>
                                  </a:moveTo>
                                  <a:lnTo>
                                    <a:pt x="1970671" y="216306"/>
                                  </a:lnTo>
                                  <a:lnTo>
                                    <a:pt x="1965014" y="244333"/>
                                  </a:lnTo>
                                  <a:lnTo>
                                    <a:pt x="1949584" y="267222"/>
                                  </a:lnTo>
                                  <a:lnTo>
                                    <a:pt x="1926700" y="282655"/>
                                  </a:lnTo>
                                  <a:lnTo>
                                    <a:pt x="1898675" y="288315"/>
                                  </a:lnTo>
                                  <a:lnTo>
                                    <a:pt x="72008" y="288315"/>
                                  </a:lnTo>
                                  <a:lnTo>
                                    <a:pt x="43982" y="293973"/>
                                  </a:lnTo>
                                  <a:lnTo>
                                    <a:pt x="21093" y="309402"/>
                                  </a:lnTo>
                                  <a:lnTo>
                                    <a:pt x="5659" y="332286"/>
                                  </a:lnTo>
                                  <a:lnTo>
                                    <a:pt x="0" y="360311"/>
                                  </a:lnTo>
                                  <a:lnTo>
                                    <a:pt x="0" y="49663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7" name="object 54"/>
                          <wps:cNvSpPr>
                            <a:spLocks/>
                          </wps:cNvSpPr>
                          <wps:spPr bwMode="auto">
                            <a:xfrm>
                              <a:off x="914970" y="1237959"/>
                              <a:ext cx="56515" cy="76835"/>
                            </a:xfrm>
                            <a:custGeom>
                              <a:avLst/>
                              <a:gdLst>
                                <a:gd name="T0" fmla="*/ 55930 w 56514"/>
                                <a:gd name="T1" fmla="*/ 0 h 76835"/>
                                <a:gd name="T2" fmla="*/ 0 w 56514"/>
                                <a:gd name="T3" fmla="*/ 0 h 76835"/>
                                <a:gd name="T4" fmla="*/ 27965 w 56514"/>
                                <a:gd name="T5" fmla="*/ 76834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38" name="object 2"/>
                        <wpg:cNvGrpSpPr>
                          <a:grpSpLocks/>
                        </wpg:cNvGrpSpPr>
                        <wpg:grpSpPr bwMode="auto">
                          <a:xfrm>
                            <a:off x="8410" y="12790"/>
                            <a:ext cx="501" cy="89"/>
                            <a:chOff x="4197263" y="7207026"/>
                            <a:chExt cx="318710" cy="56515"/>
                          </a:xfrm>
                        </wpg:grpSpPr>
                        <wps:wsp>
                          <wps:cNvPr id="39" name="object 3"/>
                          <wps:cNvSpPr>
                            <a:spLocks/>
                          </wps:cNvSpPr>
                          <wps:spPr bwMode="auto">
                            <a:xfrm>
                              <a:off x="4197263" y="7234991"/>
                              <a:ext cx="262255" cy="0"/>
                            </a:xfrm>
                            <a:custGeom>
                              <a:avLst/>
                              <a:gdLst>
                                <a:gd name="T0" fmla="*/ 0 w 262254"/>
                                <a:gd name="T1" fmla="*/ 261721 w 262254"/>
                              </a:gdLst>
                              <a:ahLst/>
                              <a:cxnLst>
                                <a:cxn ang="0">
                                  <a:pos x="T0" y="0"/>
                                </a:cxn>
                                <a:cxn ang="0">
                                  <a:pos x="T1" y="0"/>
                                </a:cxn>
                              </a:cxnLst>
                              <a:rect l="0" t="0" r="r" b="b"/>
                              <a:pathLst>
                                <a:path w="262254">
                                  <a:moveTo>
                                    <a:pt x="0" y="0"/>
                                  </a:moveTo>
                                  <a:lnTo>
                                    <a:pt x="261721"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0" name="object 4"/>
                          <wps:cNvSpPr>
                            <a:spLocks/>
                          </wps:cNvSpPr>
                          <wps:spPr bwMode="auto">
                            <a:xfrm>
                              <a:off x="4438503" y="7207026"/>
                              <a:ext cx="77470" cy="56515"/>
                            </a:xfrm>
                            <a:custGeom>
                              <a:avLst/>
                              <a:gdLst>
                                <a:gd name="T0" fmla="*/ 0 w 77470"/>
                                <a:gd name="T1" fmla="*/ 0 h 56515"/>
                                <a:gd name="T2" fmla="*/ 0 w 77470"/>
                                <a:gd name="T3" fmla="*/ 55930 h 56515"/>
                                <a:gd name="T4" fmla="*/ 76847 w 77470"/>
                                <a:gd name="T5" fmla="*/ 27965 h 56515"/>
                                <a:gd name="T6" fmla="*/ 0 w 77470"/>
                                <a:gd name="T7" fmla="*/ 0 h 56515"/>
                              </a:gdLst>
                              <a:ahLst/>
                              <a:cxnLst>
                                <a:cxn ang="0">
                                  <a:pos x="T0" y="T1"/>
                                </a:cxn>
                                <a:cxn ang="0">
                                  <a:pos x="T2" y="T3"/>
                                </a:cxn>
                                <a:cxn ang="0">
                                  <a:pos x="T4" y="T5"/>
                                </a:cxn>
                                <a:cxn ang="0">
                                  <a:pos x="T6" y="T7"/>
                                </a:cxn>
                              </a:cxnLst>
                              <a:rect l="0" t="0" r="r" b="b"/>
                              <a:pathLst>
                                <a:path w="77470"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41" name="object 5"/>
                        <wpg:cNvGrpSpPr>
                          <a:grpSpLocks/>
                        </wpg:cNvGrpSpPr>
                        <wpg:grpSpPr bwMode="auto">
                          <a:xfrm>
                            <a:off x="10655" y="9022"/>
                            <a:ext cx="646" cy="3817"/>
                            <a:chOff x="5626153" y="4814409"/>
                            <a:chExt cx="403860" cy="2420645"/>
                          </a:xfrm>
                        </wpg:grpSpPr>
                        <wps:wsp>
                          <wps:cNvPr id="42" name="object 6"/>
                          <wps:cNvSpPr>
                            <a:spLocks/>
                          </wps:cNvSpPr>
                          <wps:spPr bwMode="auto">
                            <a:xfrm>
                              <a:off x="5626153" y="4842374"/>
                              <a:ext cx="403860" cy="2392680"/>
                            </a:xfrm>
                            <a:custGeom>
                              <a:avLst/>
                              <a:gdLst>
                                <a:gd name="T0" fmla="*/ 0 w 403859"/>
                                <a:gd name="T1" fmla="*/ 2392616 h 2392679"/>
                                <a:gd name="T2" fmla="*/ 331851 w 403859"/>
                                <a:gd name="T3" fmla="*/ 2392616 h 2392679"/>
                                <a:gd name="T4" fmla="*/ 359875 w 403859"/>
                                <a:gd name="T5" fmla="*/ 2386958 h 2392679"/>
                                <a:gd name="T6" fmla="*/ 382760 w 403859"/>
                                <a:gd name="T7" fmla="*/ 2371529 h 2392679"/>
                                <a:gd name="T8" fmla="*/ 398189 w 403859"/>
                                <a:gd name="T9" fmla="*/ 2348644 h 2392679"/>
                                <a:gd name="T10" fmla="*/ 403847 w 403859"/>
                                <a:gd name="T11" fmla="*/ 2320620 h 2392679"/>
                                <a:gd name="T12" fmla="*/ 403847 w 403859"/>
                                <a:gd name="T13" fmla="*/ 71996 h 2392679"/>
                                <a:gd name="T14" fmla="*/ 398189 w 403859"/>
                                <a:gd name="T15" fmla="*/ 43971 h 2392679"/>
                                <a:gd name="T16" fmla="*/ 382760 w 403859"/>
                                <a:gd name="T17" fmla="*/ 21086 h 2392679"/>
                                <a:gd name="T18" fmla="*/ 359875 w 403859"/>
                                <a:gd name="T19" fmla="*/ 5657 h 2392679"/>
                                <a:gd name="T20" fmla="*/ 331851 w 403859"/>
                                <a:gd name="T21" fmla="*/ 0 h 2392679"/>
                                <a:gd name="T22" fmla="*/ 245516 w 403859"/>
                                <a:gd name="T23" fmla="*/ 0 h 2392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3859" h="2392679">
                                  <a:moveTo>
                                    <a:pt x="0" y="2392616"/>
                                  </a:moveTo>
                                  <a:lnTo>
                                    <a:pt x="331851" y="2392616"/>
                                  </a:lnTo>
                                  <a:lnTo>
                                    <a:pt x="359875" y="2386958"/>
                                  </a:lnTo>
                                  <a:lnTo>
                                    <a:pt x="382760" y="2371529"/>
                                  </a:lnTo>
                                  <a:lnTo>
                                    <a:pt x="398189" y="2348644"/>
                                  </a:lnTo>
                                  <a:lnTo>
                                    <a:pt x="403847" y="2320620"/>
                                  </a:lnTo>
                                  <a:lnTo>
                                    <a:pt x="403847" y="71996"/>
                                  </a:lnTo>
                                  <a:lnTo>
                                    <a:pt x="398189" y="43971"/>
                                  </a:lnTo>
                                  <a:lnTo>
                                    <a:pt x="382760" y="21086"/>
                                  </a:lnTo>
                                  <a:lnTo>
                                    <a:pt x="359875" y="5657"/>
                                  </a:lnTo>
                                  <a:lnTo>
                                    <a:pt x="331851" y="0"/>
                                  </a:lnTo>
                                  <a:lnTo>
                                    <a:pt x="24551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3" name="object 7"/>
                          <wps:cNvSpPr>
                            <a:spLocks/>
                          </wps:cNvSpPr>
                          <wps:spPr bwMode="auto">
                            <a:xfrm>
                              <a:off x="5815293" y="4814409"/>
                              <a:ext cx="76835" cy="56515"/>
                            </a:xfrm>
                            <a:custGeom>
                              <a:avLst/>
                              <a:gdLst>
                                <a:gd name="T0" fmla="*/ 76835 w 76834"/>
                                <a:gd name="T1" fmla="*/ 0 h 56515"/>
                                <a:gd name="T2" fmla="*/ 0 w 76834"/>
                                <a:gd name="T3" fmla="*/ 27965 h 56515"/>
                                <a:gd name="T4" fmla="*/ 76835 w 76834"/>
                                <a:gd name="T5" fmla="*/ 55930 h 56515"/>
                                <a:gd name="T6" fmla="*/ 76835 w 76834"/>
                                <a:gd name="T7" fmla="*/ 0 h 56515"/>
                              </a:gdLst>
                              <a:ahLst/>
                              <a:cxnLst>
                                <a:cxn ang="0">
                                  <a:pos x="T0" y="T1"/>
                                </a:cxn>
                                <a:cxn ang="0">
                                  <a:pos x="T2" y="T3"/>
                                </a:cxn>
                                <a:cxn ang="0">
                                  <a:pos x="T4" y="T5"/>
                                </a:cxn>
                                <a:cxn ang="0">
                                  <a:pos x="T6" y="T7"/>
                                </a:cxn>
                              </a:cxnLst>
                              <a:rect l="0" t="0" r="r" b="b"/>
                              <a:pathLst>
                                <a:path w="76834"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44" name="object 8"/>
                        <wpg:cNvGrpSpPr>
                          <a:grpSpLocks/>
                        </wpg:cNvGrpSpPr>
                        <wpg:grpSpPr bwMode="auto">
                          <a:xfrm>
                            <a:off x="7030" y="7789"/>
                            <a:ext cx="715" cy="600"/>
                            <a:chOff x="3320769" y="4034782"/>
                            <a:chExt cx="450246" cy="377485"/>
                          </a:xfrm>
                        </wpg:grpSpPr>
                        <wps:wsp>
                          <wps:cNvPr id="45" name="object 9"/>
                          <wps:cNvSpPr>
                            <a:spLocks/>
                          </wps:cNvSpPr>
                          <wps:spPr bwMode="auto">
                            <a:xfrm>
                              <a:off x="3348740" y="4034782"/>
                              <a:ext cx="422275" cy="321310"/>
                            </a:xfrm>
                            <a:custGeom>
                              <a:avLst/>
                              <a:gdLst>
                                <a:gd name="T0" fmla="*/ 422262 w 422275"/>
                                <a:gd name="T1" fmla="*/ 0 h 321309"/>
                                <a:gd name="T2" fmla="*/ 71996 w 422275"/>
                                <a:gd name="T3" fmla="*/ 0 h 321309"/>
                                <a:gd name="T4" fmla="*/ 43971 w 422275"/>
                                <a:gd name="T5" fmla="*/ 5659 h 321309"/>
                                <a:gd name="T6" fmla="*/ 21086 w 422275"/>
                                <a:gd name="T7" fmla="*/ 21091 h 321309"/>
                                <a:gd name="T8" fmla="*/ 5657 w 422275"/>
                                <a:gd name="T9" fmla="*/ 43976 h 321309"/>
                                <a:gd name="T10" fmla="*/ 0 w 422275"/>
                                <a:gd name="T11" fmla="*/ 71996 h 321309"/>
                                <a:gd name="T12" fmla="*/ 0 w 422275"/>
                                <a:gd name="T13" fmla="*/ 321119 h 321309"/>
                              </a:gdLst>
                              <a:ahLst/>
                              <a:cxnLst>
                                <a:cxn ang="0">
                                  <a:pos x="T0" y="T1"/>
                                </a:cxn>
                                <a:cxn ang="0">
                                  <a:pos x="T2" y="T3"/>
                                </a:cxn>
                                <a:cxn ang="0">
                                  <a:pos x="T4" y="T5"/>
                                </a:cxn>
                                <a:cxn ang="0">
                                  <a:pos x="T6" y="T7"/>
                                </a:cxn>
                                <a:cxn ang="0">
                                  <a:pos x="T8" y="T9"/>
                                </a:cxn>
                                <a:cxn ang="0">
                                  <a:pos x="T10" y="T11"/>
                                </a:cxn>
                                <a:cxn ang="0">
                                  <a:pos x="T12" y="T13"/>
                                </a:cxn>
                              </a:cxnLst>
                              <a:rect l="0" t="0" r="r" b="b"/>
                              <a:pathLst>
                                <a:path w="422275" h="321309">
                                  <a:moveTo>
                                    <a:pt x="422262" y="0"/>
                                  </a:moveTo>
                                  <a:lnTo>
                                    <a:pt x="71996" y="0"/>
                                  </a:lnTo>
                                  <a:lnTo>
                                    <a:pt x="43971" y="5659"/>
                                  </a:lnTo>
                                  <a:lnTo>
                                    <a:pt x="21086" y="21091"/>
                                  </a:lnTo>
                                  <a:lnTo>
                                    <a:pt x="5657" y="43976"/>
                                  </a:lnTo>
                                  <a:lnTo>
                                    <a:pt x="0" y="71996"/>
                                  </a:lnTo>
                                  <a:lnTo>
                                    <a:pt x="0" y="32111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6" name="object 10"/>
                          <wps:cNvSpPr>
                            <a:spLocks/>
                          </wps:cNvSpPr>
                          <wps:spPr bwMode="auto">
                            <a:xfrm>
                              <a:off x="3320769" y="4335432"/>
                              <a:ext cx="56515" cy="76835"/>
                            </a:xfrm>
                            <a:custGeom>
                              <a:avLst/>
                              <a:gdLst>
                                <a:gd name="T0" fmla="*/ 55930 w 56514"/>
                                <a:gd name="T1" fmla="*/ 0 h 76834"/>
                                <a:gd name="T2" fmla="*/ 0 w 56514"/>
                                <a:gd name="T3" fmla="*/ 0 h 76834"/>
                                <a:gd name="T4" fmla="*/ 27965 w 56514"/>
                                <a:gd name="T5" fmla="*/ 76835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47" name="object 11"/>
                        <wpg:cNvGrpSpPr>
                          <a:grpSpLocks/>
                        </wpg:cNvGrpSpPr>
                        <wpg:grpSpPr bwMode="auto">
                          <a:xfrm>
                            <a:off x="4701" y="7794"/>
                            <a:ext cx="471" cy="1189"/>
                            <a:chOff x="1845008" y="4037957"/>
                            <a:chExt cx="292735" cy="752383"/>
                          </a:xfrm>
                        </wpg:grpSpPr>
                        <wps:wsp>
                          <wps:cNvPr id="48" name="object 12"/>
                          <wps:cNvSpPr>
                            <a:spLocks/>
                          </wps:cNvSpPr>
                          <wps:spPr bwMode="auto">
                            <a:xfrm>
                              <a:off x="1845008" y="4037957"/>
                              <a:ext cx="292735" cy="723900"/>
                            </a:xfrm>
                            <a:custGeom>
                              <a:avLst/>
                              <a:gdLst>
                                <a:gd name="T0" fmla="*/ 292493 w 292735"/>
                                <a:gd name="T1" fmla="*/ 0 h 723900"/>
                                <a:gd name="T2" fmla="*/ 71996 w 292735"/>
                                <a:gd name="T3" fmla="*/ 0 h 723900"/>
                                <a:gd name="T4" fmla="*/ 43971 w 292735"/>
                                <a:gd name="T5" fmla="*/ 5659 h 723900"/>
                                <a:gd name="T6" fmla="*/ 21086 w 292735"/>
                                <a:gd name="T7" fmla="*/ 21091 h 723900"/>
                                <a:gd name="T8" fmla="*/ 5657 w 292735"/>
                                <a:gd name="T9" fmla="*/ 43976 h 723900"/>
                                <a:gd name="T10" fmla="*/ 0 w 292735"/>
                                <a:gd name="T11" fmla="*/ 71996 h 723900"/>
                                <a:gd name="T12" fmla="*/ 0 w 292735"/>
                                <a:gd name="T13" fmla="*/ 660336 h 723900"/>
                                <a:gd name="T14" fmla="*/ 4989 w 292735"/>
                                <a:gd name="T15" fmla="*/ 685051 h 723900"/>
                                <a:gd name="T16" fmla="*/ 18595 w 292735"/>
                                <a:gd name="T17" fmla="*/ 705235 h 723900"/>
                                <a:gd name="T18" fmla="*/ 38779 w 292735"/>
                                <a:gd name="T19" fmla="*/ 718845 h 723900"/>
                                <a:gd name="T20" fmla="*/ 63500 w 292735"/>
                                <a:gd name="T21" fmla="*/ 723836 h 723900"/>
                                <a:gd name="T22" fmla="*/ 116344 w 292735"/>
                                <a:gd name="T23" fmla="*/ 723836 h 723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2735" h="723900">
                                  <a:moveTo>
                                    <a:pt x="292493" y="0"/>
                                  </a:moveTo>
                                  <a:lnTo>
                                    <a:pt x="71996" y="0"/>
                                  </a:lnTo>
                                  <a:lnTo>
                                    <a:pt x="43971" y="5659"/>
                                  </a:lnTo>
                                  <a:lnTo>
                                    <a:pt x="21086" y="21091"/>
                                  </a:lnTo>
                                  <a:lnTo>
                                    <a:pt x="5657" y="43976"/>
                                  </a:lnTo>
                                  <a:lnTo>
                                    <a:pt x="0" y="71996"/>
                                  </a:lnTo>
                                  <a:lnTo>
                                    <a:pt x="0" y="660336"/>
                                  </a:lnTo>
                                  <a:lnTo>
                                    <a:pt x="4989" y="685051"/>
                                  </a:lnTo>
                                  <a:lnTo>
                                    <a:pt x="18595" y="705235"/>
                                  </a:lnTo>
                                  <a:lnTo>
                                    <a:pt x="38779" y="718845"/>
                                  </a:lnTo>
                                  <a:lnTo>
                                    <a:pt x="63500" y="723836"/>
                                  </a:lnTo>
                                  <a:lnTo>
                                    <a:pt x="116344" y="723836"/>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9" name="object 13"/>
                          <wps:cNvSpPr>
                            <a:spLocks/>
                          </wps:cNvSpPr>
                          <wps:spPr bwMode="auto">
                            <a:xfrm>
                              <a:off x="1940875" y="4733825"/>
                              <a:ext cx="77470" cy="56515"/>
                            </a:xfrm>
                            <a:custGeom>
                              <a:avLst/>
                              <a:gdLst>
                                <a:gd name="T0" fmla="*/ 0 w 77469"/>
                                <a:gd name="T1" fmla="*/ 0 h 56515"/>
                                <a:gd name="T2" fmla="*/ 0 w 77469"/>
                                <a:gd name="T3" fmla="*/ 55930 h 56515"/>
                                <a:gd name="T4" fmla="*/ 76847 w 77469"/>
                                <a:gd name="T5" fmla="*/ 27965 h 56515"/>
                                <a:gd name="T6" fmla="*/ 0 w 77469"/>
                                <a:gd name="T7" fmla="*/ 0 h 56515"/>
                              </a:gdLst>
                              <a:ahLst/>
                              <a:cxnLst>
                                <a:cxn ang="0">
                                  <a:pos x="T0" y="T1"/>
                                </a:cxn>
                                <a:cxn ang="0">
                                  <a:pos x="T2" y="T3"/>
                                </a:cxn>
                                <a:cxn ang="0">
                                  <a:pos x="T4" y="T5"/>
                                </a:cxn>
                                <a:cxn ang="0">
                                  <a:pos x="T6" y="T7"/>
                                </a:cxn>
                              </a:cxnLst>
                              <a:rect l="0" t="0" r="r" b="b"/>
                              <a:pathLst>
                                <a:path w="77469"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50" name="object 14"/>
                        <wpg:cNvGrpSpPr>
                          <a:grpSpLocks/>
                        </wpg:cNvGrpSpPr>
                        <wpg:grpSpPr bwMode="auto">
                          <a:xfrm>
                            <a:off x="9087" y="5989"/>
                            <a:ext cx="730" cy="1815"/>
                            <a:chOff x="4630388" y="2888827"/>
                            <a:chExt cx="459768" cy="1149372"/>
                          </a:xfrm>
                        </wpg:grpSpPr>
                        <wps:wsp>
                          <wps:cNvPr id="51" name="object 15"/>
                          <wps:cNvSpPr>
                            <a:spLocks/>
                          </wps:cNvSpPr>
                          <wps:spPr bwMode="auto">
                            <a:xfrm>
                              <a:off x="4630388" y="2916789"/>
                              <a:ext cx="403860" cy="1121410"/>
                            </a:xfrm>
                            <a:custGeom>
                              <a:avLst/>
                              <a:gdLst>
                                <a:gd name="T0" fmla="*/ 0 w 403860"/>
                                <a:gd name="T1" fmla="*/ 1121168 h 1121410"/>
                                <a:gd name="T2" fmla="*/ 66776 w 403860"/>
                                <a:gd name="T3" fmla="*/ 1121168 h 1121410"/>
                                <a:gd name="T4" fmla="*/ 92769 w 403860"/>
                                <a:gd name="T5" fmla="*/ 1115511 h 1121410"/>
                                <a:gd name="T6" fmla="*/ 113995 w 403860"/>
                                <a:gd name="T7" fmla="*/ 1100081 h 1121410"/>
                                <a:gd name="T8" fmla="*/ 128305 w 403860"/>
                                <a:gd name="T9" fmla="*/ 1077197 h 1121410"/>
                                <a:gd name="T10" fmla="*/ 133553 w 403860"/>
                                <a:gd name="T11" fmla="*/ 1049172 h 1121410"/>
                                <a:gd name="T12" fmla="*/ 133553 w 403860"/>
                                <a:gd name="T13" fmla="*/ 72009 h 1121410"/>
                                <a:gd name="T14" fmla="*/ 139210 w 403860"/>
                                <a:gd name="T15" fmla="*/ 43976 h 1121410"/>
                                <a:gd name="T16" fmla="*/ 154639 w 403860"/>
                                <a:gd name="T17" fmla="*/ 21088 h 1121410"/>
                                <a:gd name="T18" fmla="*/ 177524 w 403860"/>
                                <a:gd name="T19" fmla="*/ 5657 h 1121410"/>
                                <a:gd name="T20" fmla="*/ 205549 w 403860"/>
                                <a:gd name="T21" fmla="*/ 0 h 1121410"/>
                                <a:gd name="T22" fmla="*/ 403402 w 403860"/>
                                <a:gd name="T23" fmla="*/ 0 h 112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3860" h="1121410">
                                  <a:moveTo>
                                    <a:pt x="0" y="1121168"/>
                                  </a:moveTo>
                                  <a:lnTo>
                                    <a:pt x="66776" y="1121168"/>
                                  </a:lnTo>
                                  <a:lnTo>
                                    <a:pt x="92769" y="1115511"/>
                                  </a:lnTo>
                                  <a:lnTo>
                                    <a:pt x="113995" y="1100081"/>
                                  </a:lnTo>
                                  <a:lnTo>
                                    <a:pt x="128305" y="1077197"/>
                                  </a:lnTo>
                                  <a:lnTo>
                                    <a:pt x="133553" y="1049172"/>
                                  </a:lnTo>
                                  <a:lnTo>
                                    <a:pt x="133553" y="72009"/>
                                  </a:lnTo>
                                  <a:lnTo>
                                    <a:pt x="139210" y="43976"/>
                                  </a:lnTo>
                                  <a:lnTo>
                                    <a:pt x="154639" y="21088"/>
                                  </a:lnTo>
                                  <a:lnTo>
                                    <a:pt x="177524" y="5657"/>
                                  </a:lnTo>
                                  <a:lnTo>
                                    <a:pt x="205549" y="0"/>
                                  </a:lnTo>
                                  <a:lnTo>
                                    <a:pt x="40340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2" name="object 16"/>
                          <wps:cNvSpPr>
                            <a:spLocks/>
                          </wps:cNvSpPr>
                          <wps:spPr bwMode="auto">
                            <a:xfrm>
                              <a:off x="5013321" y="2888827"/>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53" name="object 17"/>
                        <wpg:cNvGrpSpPr>
                          <a:grpSpLocks/>
                        </wpg:cNvGrpSpPr>
                        <wpg:grpSpPr bwMode="auto">
                          <a:xfrm>
                            <a:off x="8330" y="4843"/>
                            <a:ext cx="89" cy="497"/>
                            <a:chOff x="4146457" y="2160789"/>
                            <a:chExt cx="56515" cy="315001"/>
                          </a:xfrm>
                        </wpg:grpSpPr>
                        <wps:wsp>
                          <wps:cNvPr id="54" name="object 18"/>
                          <wps:cNvSpPr>
                            <a:spLocks/>
                          </wps:cNvSpPr>
                          <wps:spPr bwMode="auto">
                            <a:xfrm>
                              <a:off x="4174423" y="2160789"/>
                              <a:ext cx="0" cy="259079"/>
                            </a:xfrm>
                            <a:custGeom>
                              <a:avLst/>
                              <a:gdLst>
                                <a:gd name="T0" fmla="*/ 0 h 259079"/>
                                <a:gd name="T1" fmla="*/ 258635 h 259079"/>
                              </a:gdLst>
                              <a:ahLst/>
                              <a:cxnLst>
                                <a:cxn ang="0">
                                  <a:pos x="0" y="T0"/>
                                </a:cxn>
                                <a:cxn ang="0">
                                  <a:pos x="0" y="T1"/>
                                </a:cxn>
                              </a:cxnLst>
                              <a:rect l="0" t="0" r="r" b="b"/>
                              <a:pathLst>
                                <a:path h="259079">
                                  <a:moveTo>
                                    <a:pt x="0" y="0"/>
                                  </a:moveTo>
                                  <a:lnTo>
                                    <a:pt x="0" y="258635"/>
                                  </a:lnTo>
                                </a:path>
                              </a:pathLst>
                            </a:custGeom>
                            <a:noFill/>
                            <a:ln w="635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5" name="object 19"/>
                          <wps:cNvSpPr>
                            <a:spLocks/>
                          </wps:cNvSpPr>
                          <wps:spPr bwMode="auto">
                            <a:xfrm>
                              <a:off x="4146457" y="2398955"/>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56" name="object 20"/>
                        <wpg:cNvGrpSpPr>
                          <a:grpSpLocks/>
                        </wpg:cNvGrpSpPr>
                        <wpg:grpSpPr bwMode="auto">
                          <a:xfrm>
                            <a:off x="8330" y="6851"/>
                            <a:ext cx="89" cy="450"/>
                            <a:chOff x="4146457" y="3436023"/>
                            <a:chExt cx="56515" cy="285863"/>
                          </a:xfrm>
                        </wpg:grpSpPr>
                        <wps:wsp>
                          <wps:cNvPr id="57" name="object 21"/>
                          <wps:cNvSpPr>
                            <a:spLocks/>
                          </wps:cNvSpPr>
                          <wps:spPr bwMode="auto">
                            <a:xfrm>
                              <a:off x="4174423" y="3436023"/>
                              <a:ext cx="0" cy="229235"/>
                            </a:xfrm>
                            <a:custGeom>
                              <a:avLst/>
                              <a:gdLst>
                                <a:gd name="T0" fmla="*/ 0 h 229235"/>
                                <a:gd name="T1" fmla="*/ 228866 h 229235"/>
                              </a:gdLst>
                              <a:ahLst/>
                              <a:cxnLst>
                                <a:cxn ang="0">
                                  <a:pos x="0" y="T0"/>
                                </a:cxn>
                                <a:cxn ang="0">
                                  <a:pos x="0" y="T1"/>
                                </a:cxn>
                              </a:cxnLst>
                              <a:rect l="0" t="0" r="r" b="b"/>
                              <a:pathLst>
                                <a:path h="229235">
                                  <a:moveTo>
                                    <a:pt x="0" y="0"/>
                                  </a:moveTo>
                                  <a:lnTo>
                                    <a:pt x="0" y="22886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8" name="object 22"/>
                          <wps:cNvSpPr>
                            <a:spLocks/>
                          </wps:cNvSpPr>
                          <wps:spPr bwMode="auto">
                            <a:xfrm>
                              <a:off x="4146457" y="3644416"/>
                              <a:ext cx="56515" cy="77470"/>
                            </a:xfrm>
                            <a:custGeom>
                              <a:avLst/>
                              <a:gdLst>
                                <a:gd name="T0" fmla="*/ 55930 w 56514"/>
                                <a:gd name="T1" fmla="*/ 0 h 77470"/>
                                <a:gd name="T2" fmla="*/ 0 w 56514"/>
                                <a:gd name="T3" fmla="*/ 0 h 77470"/>
                                <a:gd name="T4" fmla="*/ 27965 w 56514"/>
                                <a:gd name="T5" fmla="*/ 76847 h 77470"/>
                                <a:gd name="T6" fmla="*/ 55930 w 56514"/>
                                <a:gd name="T7" fmla="*/ 0 h 77470"/>
                              </a:gdLst>
                              <a:ahLst/>
                              <a:cxnLst>
                                <a:cxn ang="0">
                                  <a:pos x="T0" y="T1"/>
                                </a:cxn>
                                <a:cxn ang="0">
                                  <a:pos x="T2" y="T3"/>
                                </a:cxn>
                                <a:cxn ang="0">
                                  <a:pos x="T4" y="T5"/>
                                </a:cxn>
                                <a:cxn ang="0">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59" name="object 23"/>
                        <wpg:cNvGrpSpPr>
                          <a:grpSpLocks/>
                        </wpg:cNvGrpSpPr>
                        <wpg:grpSpPr bwMode="auto">
                          <a:xfrm>
                            <a:off x="9728" y="11768"/>
                            <a:ext cx="89" cy="497"/>
                            <a:chOff x="5034228" y="6558468"/>
                            <a:chExt cx="56515" cy="315444"/>
                          </a:xfrm>
                        </wpg:grpSpPr>
                        <wps:wsp>
                          <wps:cNvPr id="60" name="object 24"/>
                          <wps:cNvSpPr>
                            <a:spLocks/>
                          </wps:cNvSpPr>
                          <wps:spPr bwMode="auto">
                            <a:xfrm>
                              <a:off x="5062194" y="6614833"/>
                              <a:ext cx="0" cy="259079"/>
                            </a:xfrm>
                            <a:custGeom>
                              <a:avLst/>
                              <a:gdLst>
                                <a:gd name="T0" fmla="*/ 258635 h 259079"/>
                                <a:gd name="T1" fmla="*/ 0 h 259079"/>
                              </a:gdLst>
                              <a:ahLst/>
                              <a:cxnLst>
                                <a:cxn ang="0">
                                  <a:pos x="0" y="T0"/>
                                </a:cxn>
                                <a:cxn ang="0">
                                  <a:pos x="0" y="T1"/>
                                </a:cxn>
                              </a:cxnLst>
                              <a:rect l="0" t="0" r="r" b="b"/>
                              <a:pathLst>
                                <a:path h="259079">
                                  <a:moveTo>
                                    <a:pt x="0" y="258635"/>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1" name="object 25"/>
                          <wps:cNvSpPr>
                            <a:spLocks/>
                          </wps:cNvSpPr>
                          <wps:spPr bwMode="auto">
                            <a:xfrm>
                              <a:off x="5034228" y="6558468"/>
                              <a:ext cx="56515" cy="76835"/>
                            </a:xfrm>
                            <a:custGeom>
                              <a:avLst/>
                              <a:gdLst>
                                <a:gd name="T0" fmla="*/ 27965 w 56514"/>
                                <a:gd name="T1" fmla="*/ 0 h 76834"/>
                                <a:gd name="T2" fmla="*/ 0 w 56514"/>
                                <a:gd name="T3" fmla="*/ 76835 h 76834"/>
                                <a:gd name="T4" fmla="*/ 55930 w 56514"/>
                                <a:gd name="T5" fmla="*/ 76835 h 76834"/>
                                <a:gd name="T6" fmla="*/ 27965 w 56514"/>
                                <a:gd name="T7" fmla="*/ 0 h 76834"/>
                              </a:gdLst>
                              <a:ahLst/>
                              <a:cxnLst>
                                <a:cxn ang="0">
                                  <a:pos x="T0" y="T1"/>
                                </a:cxn>
                                <a:cxn ang="0">
                                  <a:pos x="T2" y="T3"/>
                                </a:cxn>
                                <a:cxn ang="0">
                                  <a:pos x="T4" y="T5"/>
                                </a:cxn>
                                <a:cxn ang="0">
                                  <a:pos x="T6" y="T7"/>
                                </a:cxn>
                              </a:cxnLst>
                              <a:rect l="0" t="0" r="r" b="b"/>
                              <a:pathLst>
                                <a:path w="56514" h="76834">
                                  <a:moveTo>
                                    <a:pt x="27965" y="0"/>
                                  </a:moveTo>
                                  <a:lnTo>
                                    <a:pt x="0" y="76835"/>
                                  </a:lnTo>
                                  <a:lnTo>
                                    <a:pt x="55930" y="76835"/>
                                  </a:lnTo>
                                  <a:lnTo>
                                    <a:pt x="279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62" name="object 26"/>
                        <wpg:cNvGrpSpPr>
                          <a:grpSpLocks/>
                        </wpg:cNvGrpSpPr>
                        <wpg:grpSpPr bwMode="auto">
                          <a:xfrm>
                            <a:off x="5727" y="4843"/>
                            <a:ext cx="89" cy="497"/>
                            <a:chOff x="2493621" y="2160789"/>
                            <a:chExt cx="56515" cy="315001"/>
                          </a:xfrm>
                        </wpg:grpSpPr>
                        <wps:wsp>
                          <wps:cNvPr id="63" name="object 27"/>
                          <wps:cNvSpPr>
                            <a:spLocks/>
                          </wps:cNvSpPr>
                          <wps:spPr bwMode="auto">
                            <a:xfrm>
                              <a:off x="2521586" y="2160789"/>
                              <a:ext cx="0" cy="259079"/>
                            </a:xfrm>
                            <a:custGeom>
                              <a:avLst/>
                              <a:gdLst>
                                <a:gd name="T0" fmla="*/ 0 h 259079"/>
                                <a:gd name="T1" fmla="*/ 258635 h 259079"/>
                              </a:gdLst>
                              <a:ahLst/>
                              <a:cxnLst>
                                <a:cxn ang="0">
                                  <a:pos x="0" y="T0"/>
                                </a:cxn>
                                <a:cxn ang="0">
                                  <a:pos x="0" y="T1"/>
                                </a:cxn>
                              </a:cxnLst>
                              <a:rect l="0" t="0" r="r" b="b"/>
                              <a:pathLst>
                                <a:path h="259079">
                                  <a:moveTo>
                                    <a:pt x="0" y="0"/>
                                  </a:moveTo>
                                  <a:lnTo>
                                    <a:pt x="0" y="258635"/>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4" name="object 28"/>
                          <wps:cNvSpPr>
                            <a:spLocks/>
                          </wps:cNvSpPr>
                          <wps:spPr bwMode="auto">
                            <a:xfrm>
                              <a:off x="2493621" y="2398955"/>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65" name="object 29"/>
                        <wpg:cNvGrpSpPr>
                          <a:grpSpLocks/>
                        </wpg:cNvGrpSpPr>
                        <wpg:grpSpPr bwMode="auto">
                          <a:xfrm>
                            <a:off x="5727" y="6851"/>
                            <a:ext cx="89" cy="458"/>
                            <a:chOff x="2493621" y="3436023"/>
                            <a:chExt cx="56515" cy="290955"/>
                          </a:xfrm>
                        </wpg:grpSpPr>
                        <wps:wsp>
                          <wps:cNvPr id="66" name="object 30"/>
                          <wps:cNvSpPr>
                            <a:spLocks/>
                          </wps:cNvSpPr>
                          <wps:spPr bwMode="auto">
                            <a:xfrm>
                              <a:off x="2521586" y="3436023"/>
                              <a:ext cx="0" cy="234315"/>
                            </a:xfrm>
                            <a:custGeom>
                              <a:avLst/>
                              <a:gdLst>
                                <a:gd name="T0" fmla="*/ 0 h 234314"/>
                                <a:gd name="T1" fmla="*/ 233959 h 234314"/>
                              </a:gdLst>
                              <a:ahLst/>
                              <a:cxnLst>
                                <a:cxn ang="0">
                                  <a:pos x="0" y="T0"/>
                                </a:cxn>
                                <a:cxn ang="0">
                                  <a:pos x="0" y="T1"/>
                                </a:cxn>
                              </a:cxnLst>
                              <a:rect l="0" t="0" r="r" b="b"/>
                              <a:pathLst>
                                <a:path h="234314">
                                  <a:moveTo>
                                    <a:pt x="0" y="0"/>
                                  </a:moveTo>
                                  <a:lnTo>
                                    <a:pt x="0" y="233959"/>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7" name="object 31"/>
                          <wps:cNvSpPr>
                            <a:spLocks/>
                          </wps:cNvSpPr>
                          <wps:spPr bwMode="auto">
                            <a:xfrm>
                              <a:off x="2493621" y="3649508"/>
                              <a:ext cx="56515" cy="77470"/>
                            </a:xfrm>
                            <a:custGeom>
                              <a:avLst/>
                              <a:gdLst>
                                <a:gd name="T0" fmla="*/ 55930 w 56514"/>
                                <a:gd name="T1" fmla="*/ 0 h 77470"/>
                                <a:gd name="T2" fmla="*/ 0 w 56514"/>
                                <a:gd name="T3" fmla="*/ 0 h 77470"/>
                                <a:gd name="T4" fmla="*/ 27965 w 56514"/>
                                <a:gd name="T5" fmla="*/ 76847 h 77470"/>
                                <a:gd name="T6" fmla="*/ 55930 w 56514"/>
                                <a:gd name="T7" fmla="*/ 0 h 77470"/>
                              </a:gdLst>
                              <a:ahLst/>
                              <a:cxnLst>
                                <a:cxn ang="0">
                                  <a:pos x="T0" y="T1"/>
                                </a:cxn>
                                <a:cxn ang="0">
                                  <a:pos x="T2" y="T3"/>
                                </a:cxn>
                                <a:cxn ang="0">
                                  <a:pos x="T4" y="T5"/>
                                </a:cxn>
                                <a:cxn ang="0">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68" name="object 32"/>
                        <wpg:cNvGrpSpPr>
                          <a:grpSpLocks/>
                        </wpg:cNvGrpSpPr>
                        <wpg:grpSpPr bwMode="auto">
                          <a:xfrm>
                            <a:off x="6723" y="9336"/>
                            <a:ext cx="89" cy="497"/>
                            <a:chOff x="3125940" y="5013787"/>
                            <a:chExt cx="56515" cy="315001"/>
                          </a:xfrm>
                        </wpg:grpSpPr>
                        <wps:wsp>
                          <wps:cNvPr id="69" name="object 33"/>
                          <wps:cNvSpPr>
                            <a:spLocks/>
                          </wps:cNvSpPr>
                          <wps:spPr bwMode="auto">
                            <a:xfrm>
                              <a:off x="3153905" y="5013787"/>
                              <a:ext cx="0" cy="259079"/>
                            </a:xfrm>
                            <a:custGeom>
                              <a:avLst/>
                              <a:gdLst>
                                <a:gd name="T0" fmla="*/ 0 h 259079"/>
                                <a:gd name="T1" fmla="*/ 258635 h 259079"/>
                              </a:gdLst>
                              <a:ahLst/>
                              <a:cxnLst>
                                <a:cxn ang="0">
                                  <a:pos x="0" y="T0"/>
                                </a:cxn>
                                <a:cxn ang="0">
                                  <a:pos x="0" y="T1"/>
                                </a:cxn>
                              </a:cxnLst>
                              <a:rect l="0" t="0" r="r" b="b"/>
                              <a:pathLst>
                                <a:path h="259079">
                                  <a:moveTo>
                                    <a:pt x="0" y="0"/>
                                  </a:moveTo>
                                  <a:lnTo>
                                    <a:pt x="0" y="25863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0" name="object 34"/>
                          <wps:cNvSpPr>
                            <a:spLocks/>
                          </wps:cNvSpPr>
                          <wps:spPr bwMode="auto">
                            <a:xfrm>
                              <a:off x="3125940" y="5251953"/>
                              <a:ext cx="56515" cy="76835"/>
                            </a:xfrm>
                            <a:custGeom>
                              <a:avLst/>
                              <a:gdLst>
                                <a:gd name="T0" fmla="*/ 55930 w 56514"/>
                                <a:gd name="T1" fmla="*/ 0 h 76834"/>
                                <a:gd name="T2" fmla="*/ 0 w 56514"/>
                                <a:gd name="T3" fmla="*/ 0 h 76834"/>
                                <a:gd name="T4" fmla="*/ 27965 w 56514"/>
                                <a:gd name="T5" fmla="*/ 76834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71" name="object 35"/>
                        <wpg:cNvGrpSpPr>
                          <a:grpSpLocks/>
                        </wpg:cNvGrpSpPr>
                        <wpg:grpSpPr bwMode="auto">
                          <a:xfrm>
                            <a:off x="6723" y="10607"/>
                            <a:ext cx="89" cy="497"/>
                            <a:chOff x="3125940" y="5820808"/>
                            <a:chExt cx="56515" cy="315001"/>
                          </a:xfrm>
                        </wpg:grpSpPr>
                        <wps:wsp>
                          <wps:cNvPr id="72" name="object 36"/>
                          <wps:cNvSpPr>
                            <a:spLocks/>
                          </wps:cNvSpPr>
                          <wps:spPr bwMode="auto">
                            <a:xfrm>
                              <a:off x="3153905" y="5820808"/>
                              <a:ext cx="0" cy="259079"/>
                            </a:xfrm>
                            <a:custGeom>
                              <a:avLst/>
                              <a:gdLst>
                                <a:gd name="T0" fmla="*/ 0 h 259079"/>
                                <a:gd name="T1" fmla="*/ 258635 h 259079"/>
                              </a:gdLst>
                              <a:ahLst/>
                              <a:cxnLst>
                                <a:cxn ang="0">
                                  <a:pos x="0" y="T0"/>
                                </a:cxn>
                                <a:cxn ang="0">
                                  <a:pos x="0" y="T1"/>
                                </a:cxn>
                              </a:cxnLst>
                              <a:rect l="0" t="0" r="r" b="b"/>
                              <a:pathLst>
                                <a:path h="259079">
                                  <a:moveTo>
                                    <a:pt x="0" y="0"/>
                                  </a:moveTo>
                                  <a:lnTo>
                                    <a:pt x="0" y="25863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3" name="object 37"/>
                          <wps:cNvSpPr>
                            <a:spLocks/>
                          </wps:cNvSpPr>
                          <wps:spPr bwMode="auto">
                            <a:xfrm>
                              <a:off x="3125940" y="6058974"/>
                              <a:ext cx="56515" cy="76835"/>
                            </a:xfrm>
                            <a:custGeom>
                              <a:avLst/>
                              <a:gdLst>
                                <a:gd name="T0" fmla="*/ 55930 w 56514"/>
                                <a:gd name="T1" fmla="*/ 0 h 76834"/>
                                <a:gd name="T2" fmla="*/ 0 w 56514"/>
                                <a:gd name="T3" fmla="*/ 0 h 76834"/>
                                <a:gd name="T4" fmla="*/ 27965 w 56514"/>
                                <a:gd name="T5" fmla="*/ 76835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74" name="object 38"/>
                        <wpg:cNvGrpSpPr>
                          <a:grpSpLocks/>
                        </wpg:cNvGrpSpPr>
                        <wpg:grpSpPr bwMode="auto">
                          <a:xfrm>
                            <a:off x="5084" y="5329"/>
                            <a:ext cx="1374" cy="1572"/>
                            <a:chOff x="2091936" y="2475792"/>
                            <a:chExt cx="859790" cy="985519"/>
                          </a:xfrm>
                        </wpg:grpSpPr>
                        <wps:wsp>
                          <wps:cNvPr id="75" name="object 39"/>
                          <wps:cNvSpPr>
                            <a:spLocks/>
                          </wps:cNvSpPr>
                          <wps:spPr bwMode="auto">
                            <a:xfrm>
                              <a:off x="2091936" y="2475792"/>
                              <a:ext cx="859790" cy="985519"/>
                            </a:xfrm>
                            <a:custGeom>
                              <a:avLst/>
                              <a:gdLst>
                                <a:gd name="T0" fmla="*/ 787298 w 859789"/>
                                <a:gd name="T1" fmla="*/ 0 h 985520"/>
                                <a:gd name="T2" fmla="*/ 71996 w 859789"/>
                                <a:gd name="T3" fmla="*/ 0 h 985520"/>
                                <a:gd name="T4" fmla="*/ 43971 w 859789"/>
                                <a:gd name="T5" fmla="*/ 5657 h 985520"/>
                                <a:gd name="T6" fmla="*/ 21086 w 859789"/>
                                <a:gd name="T7" fmla="*/ 21086 h 985520"/>
                                <a:gd name="T8" fmla="*/ 5657 w 859789"/>
                                <a:gd name="T9" fmla="*/ 43971 h 985520"/>
                                <a:gd name="T10" fmla="*/ 0 w 859789"/>
                                <a:gd name="T11" fmla="*/ 71996 h 985520"/>
                                <a:gd name="T12" fmla="*/ 0 w 859789"/>
                                <a:gd name="T13" fmla="*/ 913206 h 985520"/>
                                <a:gd name="T14" fmla="*/ 5657 w 859789"/>
                                <a:gd name="T15" fmla="*/ 941230 h 985520"/>
                                <a:gd name="T16" fmla="*/ 21086 w 859789"/>
                                <a:gd name="T17" fmla="*/ 964115 h 985520"/>
                                <a:gd name="T18" fmla="*/ 43971 w 859789"/>
                                <a:gd name="T19" fmla="*/ 979544 h 985520"/>
                                <a:gd name="T20" fmla="*/ 71996 w 859789"/>
                                <a:gd name="T21" fmla="*/ 985202 h 985520"/>
                                <a:gd name="T22" fmla="*/ 787298 w 859789"/>
                                <a:gd name="T23" fmla="*/ 985202 h 985520"/>
                                <a:gd name="T24" fmla="*/ 815323 w 859789"/>
                                <a:gd name="T25" fmla="*/ 979544 h 985520"/>
                                <a:gd name="T26" fmla="*/ 838207 w 859789"/>
                                <a:gd name="T27" fmla="*/ 964115 h 985520"/>
                                <a:gd name="T28" fmla="*/ 853637 w 859789"/>
                                <a:gd name="T29" fmla="*/ 941230 h 985520"/>
                                <a:gd name="T30" fmla="*/ 859294 w 859789"/>
                                <a:gd name="T31" fmla="*/ 913206 h 985520"/>
                                <a:gd name="T32" fmla="*/ 859294 w 859789"/>
                                <a:gd name="T33" fmla="*/ 71996 h 985520"/>
                                <a:gd name="T34" fmla="*/ 853637 w 859789"/>
                                <a:gd name="T35" fmla="*/ 43971 h 985520"/>
                                <a:gd name="T36" fmla="*/ 838207 w 859789"/>
                                <a:gd name="T37" fmla="*/ 21086 h 985520"/>
                                <a:gd name="T38" fmla="*/ 815323 w 859789"/>
                                <a:gd name="T39" fmla="*/ 5657 h 985520"/>
                                <a:gd name="T40" fmla="*/ 787298 w 859789"/>
                                <a:gd name="T41" fmla="*/ 0 h 985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59789" h="985520">
                                  <a:moveTo>
                                    <a:pt x="787298" y="0"/>
                                  </a:moveTo>
                                  <a:lnTo>
                                    <a:pt x="71996" y="0"/>
                                  </a:lnTo>
                                  <a:lnTo>
                                    <a:pt x="43971" y="5657"/>
                                  </a:lnTo>
                                  <a:lnTo>
                                    <a:pt x="21086" y="21086"/>
                                  </a:lnTo>
                                  <a:lnTo>
                                    <a:pt x="5657" y="43971"/>
                                  </a:lnTo>
                                  <a:lnTo>
                                    <a:pt x="0" y="71996"/>
                                  </a:lnTo>
                                  <a:lnTo>
                                    <a:pt x="0" y="913206"/>
                                  </a:ln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76" name="object 40"/>
                          <wps:cNvSpPr>
                            <a:spLocks/>
                          </wps:cNvSpPr>
                          <wps:spPr bwMode="auto">
                            <a:xfrm>
                              <a:off x="2091936" y="2475792"/>
                              <a:ext cx="859790" cy="985519"/>
                            </a:xfrm>
                            <a:custGeom>
                              <a:avLst/>
                              <a:gdLst>
                                <a:gd name="T0" fmla="*/ 0 w 859789"/>
                                <a:gd name="T1" fmla="*/ 913206 h 985520"/>
                                <a:gd name="T2" fmla="*/ 5657 w 859789"/>
                                <a:gd name="T3" fmla="*/ 941230 h 985520"/>
                                <a:gd name="T4" fmla="*/ 21086 w 859789"/>
                                <a:gd name="T5" fmla="*/ 964115 h 985520"/>
                                <a:gd name="T6" fmla="*/ 43971 w 859789"/>
                                <a:gd name="T7" fmla="*/ 979544 h 985520"/>
                                <a:gd name="T8" fmla="*/ 71996 w 859789"/>
                                <a:gd name="T9" fmla="*/ 985202 h 985520"/>
                                <a:gd name="T10" fmla="*/ 787298 w 859789"/>
                                <a:gd name="T11" fmla="*/ 985202 h 985520"/>
                                <a:gd name="T12" fmla="*/ 815323 w 859789"/>
                                <a:gd name="T13" fmla="*/ 979544 h 985520"/>
                                <a:gd name="T14" fmla="*/ 838207 w 859789"/>
                                <a:gd name="T15" fmla="*/ 964115 h 985520"/>
                                <a:gd name="T16" fmla="*/ 853637 w 859789"/>
                                <a:gd name="T17" fmla="*/ 941230 h 985520"/>
                                <a:gd name="T18" fmla="*/ 859294 w 859789"/>
                                <a:gd name="T19" fmla="*/ 913206 h 985520"/>
                                <a:gd name="T20" fmla="*/ 859294 w 859789"/>
                                <a:gd name="T21" fmla="*/ 71996 h 985520"/>
                                <a:gd name="T22" fmla="*/ 853637 w 859789"/>
                                <a:gd name="T23" fmla="*/ 43971 h 985520"/>
                                <a:gd name="T24" fmla="*/ 838207 w 859789"/>
                                <a:gd name="T25" fmla="*/ 21086 h 985520"/>
                                <a:gd name="T26" fmla="*/ 815323 w 859789"/>
                                <a:gd name="T27" fmla="*/ 5657 h 985520"/>
                                <a:gd name="T28" fmla="*/ 787298 w 859789"/>
                                <a:gd name="T29" fmla="*/ 0 h 985520"/>
                                <a:gd name="T30" fmla="*/ 71996 w 859789"/>
                                <a:gd name="T31" fmla="*/ 0 h 985520"/>
                                <a:gd name="T32" fmla="*/ 43971 w 859789"/>
                                <a:gd name="T33" fmla="*/ 5657 h 985520"/>
                                <a:gd name="T34" fmla="*/ 21086 w 859789"/>
                                <a:gd name="T35" fmla="*/ 21086 h 985520"/>
                                <a:gd name="T36" fmla="*/ 5657 w 859789"/>
                                <a:gd name="T37" fmla="*/ 43971 h 985520"/>
                                <a:gd name="T38" fmla="*/ 0 w 859789"/>
                                <a:gd name="T39" fmla="*/ 71996 h 985520"/>
                                <a:gd name="T40" fmla="*/ 0 w 859789"/>
                                <a:gd name="T41" fmla="*/ 913206 h 985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59789" h="985520">
                                  <a:moveTo>
                                    <a:pt x="0" y="913206"/>
                                  </a:move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77" name="object 41"/>
                        <wps:cNvSpPr>
                          <a:spLocks/>
                        </wps:cNvSpPr>
                        <wps:spPr bwMode="auto">
                          <a:xfrm>
                            <a:off x="7458" y="5339"/>
                            <a:ext cx="1688" cy="1552"/>
                          </a:xfrm>
                          <a:custGeom>
                            <a:avLst/>
                            <a:gdLst>
                              <a:gd name="T0" fmla="*/ 0 w 1071879"/>
                              <a:gd name="T1" fmla="*/ 913206 h 985520"/>
                              <a:gd name="T2" fmla="*/ 5657 w 1071879"/>
                              <a:gd name="T3" fmla="*/ 941230 h 985520"/>
                              <a:gd name="T4" fmla="*/ 21086 w 1071879"/>
                              <a:gd name="T5" fmla="*/ 964115 h 985520"/>
                              <a:gd name="T6" fmla="*/ 43971 w 1071879"/>
                              <a:gd name="T7" fmla="*/ 979544 h 985520"/>
                              <a:gd name="T8" fmla="*/ 71996 w 1071879"/>
                              <a:gd name="T9" fmla="*/ 985202 h 985520"/>
                              <a:gd name="T10" fmla="*/ 999350 w 1071879"/>
                              <a:gd name="T11" fmla="*/ 985202 h 985520"/>
                              <a:gd name="T12" fmla="*/ 1027375 w 1071879"/>
                              <a:gd name="T13" fmla="*/ 979544 h 985520"/>
                              <a:gd name="T14" fmla="*/ 1050259 w 1071879"/>
                              <a:gd name="T15" fmla="*/ 964115 h 985520"/>
                              <a:gd name="T16" fmla="*/ 1065688 w 1071879"/>
                              <a:gd name="T17" fmla="*/ 941230 h 985520"/>
                              <a:gd name="T18" fmla="*/ 1071346 w 1071879"/>
                              <a:gd name="T19" fmla="*/ 913206 h 985520"/>
                              <a:gd name="T20" fmla="*/ 1071346 w 1071879"/>
                              <a:gd name="T21" fmla="*/ 71996 h 985520"/>
                              <a:gd name="T22" fmla="*/ 1065688 w 1071879"/>
                              <a:gd name="T23" fmla="*/ 43971 h 985520"/>
                              <a:gd name="T24" fmla="*/ 1050259 w 1071879"/>
                              <a:gd name="T25" fmla="*/ 21086 h 985520"/>
                              <a:gd name="T26" fmla="*/ 1027375 w 1071879"/>
                              <a:gd name="T27" fmla="*/ 5657 h 985520"/>
                              <a:gd name="T28" fmla="*/ 999350 w 1071879"/>
                              <a:gd name="T29" fmla="*/ 0 h 985520"/>
                              <a:gd name="T30" fmla="*/ 71996 w 1071879"/>
                              <a:gd name="T31" fmla="*/ 0 h 985520"/>
                              <a:gd name="T32" fmla="*/ 43971 w 1071879"/>
                              <a:gd name="T33" fmla="*/ 5657 h 985520"/>
                              <a:gd name="T34" fmla="*/ 21086 w 1071879"/>
                              <a:gd name="T35" fmla="*/ 21086 h 985520"/>
                              <a:gd name="T36" fmla="*/ 5657 w 1071879"/>
                              <a:gd name="T37" fmla="*/ 43971 h 985520"/>
                              <a:gd name="T38" fmla="*/ 0 w 1071879"/>
                              <a:gd name="T39" fmla="*/ 71996 h 985520"/>
                              <a:gd name="T40" fmla="*/ 0 w 1071879"/>
                              <a:gd name="T41" fmla="*/ 913206 h 985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71879" h="985520">
                                <a:moveTo>
                                  <a:pt x="0" y="913206"/>
                                </a:moveTo>
                                <a:lnTo>
                                  <a:pt x="5657" y="941230"/>
                                </a:lnTo>
                                <a:lnTo>
                                  <a:pt x="21086" y="964115"/>
                                </a:lnTo>
                                <a:lnTo>
                                  <a:pt x="43971" y="979544"/>
                                </a:lnTo>
                                <a:lnTo>
                                  <a:pt x="71996" y="985202"/>
                                </a:lnTo>
                                <a:lnTo>
                                  <a:pt x="999350" y="985202"/>
                                </a:lnTo>
                                <a:lnTo>
                                  <a:pt x="1027375" y="979544"/>
                                </a:lnTo>
                                <a:lnTo>
                                  <a:pt x="1050259" y="964115"/>
                                </a:lnTo>
                                <a:lnTo>
                                  <a:pt x="1065688" y="941230"/>
                                </a:lnTo>
                                <a:lnTo>
                                  <a:pt x="1071346" y="913206"/>
                                </a:lnTo>
                                <a:lnTo>
                                  <a:pt x="1071346" y="71996"/>
                                </a:lnTo>
                                <a:lnTo>
                                  <a:pt x="1065688" y="43971"/>
                                </a:lnTo>
                                <a:lnTo>
                                  <a:pt x="1050259" y="21086"/>
                                </a:lnTo>
                                <a:lnTo>
                                  <a:pt x="1027375" y="5657"/>
                                </a:lnTo>
                                <a:lnTo>
                                  <a:pt x="999350"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8" name="object 42"/>
                        <wps:cNvSpPr>
                          <a:spLocks/>
                        </wps:cNvSpPr>
                        <wps:spPr bwMode="auto">
                          <a:xfrm>
                            <a:off x="9816" y="5339"/>
                            <a:ext cx="1354" cy="1552"/>
                          </a:xfrm>
                          <a:custGeom>
                            <a:avLst/>
                            <a:gdLst>
                              <a:gd name="T0" fmla="*/ 0 w 859790"/>
                              <a:gd name="T1" fmla="*/ 913206 h 985520"/>
                              <a:gd name="T2" fmla="*/ 5657 w 859790"/>
                              <a:gd name="T3" fmla="*/ 941230 h 985520"/>
                              <a:gd name="T4" fmla="*/ 21086 w 859790"/>
                              <a:gd name="T5" fmla="*/ 964115 h 985520"/>
                              <a:gd name="T6" fmla="*/ 43971 w 859790"/>
                              <a:gd name="T7" fmla="*/ 979544 h 985520"/>
                              <a:gd name="T8" fmla="*/ 71996 w 859790"/>
                              <a:gd name="T9" fmla="*/ 985202 h 985520"/>
                              <a:gd name="T10" fmla="*/ 787298 w 859790"/>
                              <a:gd name="T11" fmla="*/ 985202 h 985520"/>
                              <a:gd name="T12" fmla="*/ 815323 w 859790"/>
                              <a:gd name="T13" fmla="*/ 979544 h 985520"/>
                              <a:gd name="T14" fmla="*/ 838207 w 859790"/>
                              <a:gd name="T15" fmla="*/ 964115 h 985520"/>
                              <a:gd name="T16" fmla="*/ 853637 w 859790"/>
                              <a:gd name="T17" fmla="*/ 941230 h 985520"/>
                              <a:gd name="T18" fmla="*/ 859294 w 859790"/>
                              <a:gd name="T19" fmla="*/ 913206 h 985520"/>
                              <a:gd name="T20" fmla="*/ 859294 w 859790"/>
                              <a:gd name="T21" fmla="*/ 71996 h 985520"/>
                              <a:gd name="T22" fmla="*/ 853637 w 859790"/>
                              <a:gd name="T23" fmla="*/ 43971 h 985520"/>
                              <a:gd name="T24" fmla="*/ 838207 w 859790"/>
                              <a:gd name="T25" fmla="*/ 21086 h 985520"/>
                              <a:gd name="T26" fmla="*/ 815323 w 859790"/>
                              <a:gd name="T27" fmla="*/ 5657 h 985520"/>
                              <a:gd name="T28" fmla="*/ 787298 w 859790"/>
                              <a:gd name="T29" fmla="*/ 0 h 985520"/>
                              <a:gd name="T30" fmla="*/ 71996 w 859790"/>
                              <a:gd name="T31" fmla="*/ 0 h 985520"/>
                              <a:gd name="T32" fmla="*/ 43971 w 859790"/>
                              <a:gd name="T33" fmla="*/ 5657 h 985520"/>
                              <a:gd name="T34" fmla="*/ 21086 w 859790"/>
                              <a:gd name="T35" fmla="*/ 21086 h 985520"/>
                              <a:gd name="T36" fmla="*/ 5657 w 859790"/>
                              <a:gd name="T37" fmla="*/ 43971 h 985520"/>
                              <a:gd name="T38" fmla="*/ 0 w 859790"/>
                              <a:gd name="T39" fmla="*/ 71996 h 985520"/>
                              <a:gd name="T40" fmla="*/ 0 w 859790"/>
                              <a:gd name="T41" fmla="*/ 913206 h 985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59790" h="985520">
                                <a:moveTo>
                                  <a:pt x="0" y="913206"/>
                                </a:move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79" name="object 43"/>
                        <wpg:cNvGrpSpPr>
                          <a:grpSpLocks/>
                        </wpg:cNvGrpSpPr>
                        <wpg:grpSpPr bwMode="auto">
                          <a:xfrm>
                            <a:off x="9388" y="4075"/>
                            <a:ext cx="1204" cy="1265"/>
                            <a:chOff x="4821756" y="1676273"/>
                            <a:chExt cx="761554" cy="799517"/>
                          </a:xfrm>
                        </wpg:grpSpPr>
                        <wps:wsp>
                          <wps:cNvPr id="80" name="object 44"/>
                          <wps:cNvSpPr>
                            <a:spLocks/>
                          </wps:cNvSpPr>
                          <wps:spPr bwMode="auto">
                            <a:xfrm>
                              <a:off x="4821756" y="1676273"/>
                              <a:ext cx="733425" cy="743585"/>
                            </a:xfrm>
                            <a:custGeom>
                              <a:avLst/>
                              <a:gdLst>
                                <a:gd name="T0" fmla="*/ 0 w 733425"/>
                                <a:gd name="T1" fmla="*/ 0 h 743585"/>
                                <a:gd name="T2" fmla="*/ 677227 w 733425"/>
                                <a:gd name="T3" fmla="*/ 0 h 743585"/>
                                <a:gd name="T4" fmla="*/ 698940 w 733425"/>
                                <a:gd name="T5" fmla="*/ 5657 h 743585"/>
                                <a:gd name="T6" fmla="*/ 716670 w 733425"/>
                                <a:gd name="T7" fmla="*/ 21086 h 743585"/>
                                <a:gd name="T8" fmla="*/ 728623 w 733425"/>
                                <a:gd name="T9" fmla="*/ 43971 h 743585"/>
                                <a:gd name="T10" fmla="*/ 733005 w 733425"/>
                                <a:gd name="T11" fmla="*/ 71996 h 743585"/>
                                <a:gd name="T12" fmla="*/ 733005 w 733425"/>
                                <a:gd name="T13" fmla="*/ 743153 h 743585"/>
                              </a:gdLst>
                              <a:ahLst/>
                              <a:cxnLst>
                                <a:cxn ang="0">
                                  <a:pos x="T0" y="T1"/>
                                </a:cxn>
                                <a:cxn ang="0">
                                  <a:pos x="T2" y="T3"/>
                                </a:cxn>
                                <a:cxn ang="0">
                                  <a:pos x="T4" y="T5"/>
                                </a:cxn>
                                <a:cxn ang="0">
                                  <a:pos x="T6" y="T7"/>
                                </a:cxn>
                                <a:cxn ang="0">
                                  <a:pos x="T8" y="T9"/>
                                </a:cxn>
                                <a:cxn ang="0">
                                  <a:pos x="T10" y="T11"/>
                                </a:cxn>
                                <a:cxn ang="0">
                                  <a:pos x="T12" y="T13"/>
                                </a:cxn>
                              </a:cxnLst>
                              <a:rect l="0" t="0" r="r" b="b"/>
                              <a:pathLst>
                                <a:path w="733425" h="743585">
                                  <a:moveTo>
                                    <a:pt x="0" y="0"/>
                                  </a:moveTo>
                                  <a:lnTo>
                                    <a:pt x="677227" y="0"/>
                                  </a:lnTo>
                                  <a:lnTo>
                                    <a:pt x="698940" y="5657"/>
                                  </a:lnTo>
                                  <a:lnTo>
                                    <a:pt x="716670" y="21086"/>
                                  </a:lnTo>
                                  <a:lnTo>
                                    <a:pt x="728623" y="43971"/>
                                  </a:lnTo>
                                  <a:lnTo>
                                    <a:pt x="733005" y="71996"/>
                                  </a:lnTo>
                                  <a:lnTo>
                                    <a:pt x="733005" y="7431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81" name="object 45"/>
                          <wps:cNvSpPr>
                            <a:spLocks/>
                          </wps:cNvSpPr>
                          <wps:spPr bwMode="auto">
                            <a:xfrm>
                              <a:off x="5526795" y="2398955"/>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82" name="object 46"/>
                        <wpg:cNvGrpSpPr>
                          <a:grpSpLocks/>
                        </wpg:cNvGrpSpPr>
                        <wpg:grpSpPr bwMode="auto">
                          <a:xfrm>
                            <a:off x="4742" y="3207"/>
                            <a:ext cx="2059" cy="1735"/>
                            <a:chOff x="1874250" y="1128619"/>
                            <a:chExt cx="1294765" cy="1089025"/>
                          </a:xfrm>
                        </wpg:grpSpPr>
                        <wps:wsp>
                          <wps:cNvPr id="83" name="object 47"/>
                          <wps:cNvSpPr>
                            <a:spLocks/>
                          </wps:cNvSpPr>
                          <wps:spPr bwMode="auto">
                            <a:xfrm>
                              <a:off x="1874250" y="1128619"/>
                              <a:ext cx="1294765" cy="1089025"/>
                            </a:xfrm>
                            <a:custGeom>
                              <a:avLst/>
                              <a:gdLst>
                                <a:gd name="T0" fmla="*/ 647342 w 1294764"/>
                                <a:gd name="T1" fmla="*/ 0 h 1089025"/>
                                <a:gd name="T2" fmla="*/ 592239 w 1294764"/>
                                <a:gd name="T3" fmla="*/ 19202 h 1089025"/>
                                <a:gd name="T4" fmla="*/ 22821 w 1294764"/>
                                <a:gd name="T5" fmla="*/ 498132 h 1089025"/>
                                <a:gd name="T6" fmla="*/ 0 w 1294764"/>
                                <a:gd name="T7" fmla="*/ 544474 h 1089025"/>
                                <a:gd name="T8" fmla="*/ 5705 w 1294764"/>
                                <a:gd name="T9" fmla="*/ 569137 h 1089025"/>
                                <a:gd name="T10" fmla="*/ 22821 w 1294764"/>
                                <a:gd name="T11" fmla="*/ 590816 h 1089025"/>
                                <a:gd name="T12" fmla="*/ 592239 w 1294764"/>
                                <a:gd name="T13" fmla="*/ 1069746 h 1089025"/>
                                <a:gd name="T14" fmla="*/ 618015 w 1294764"/>
                                <a:gd name="T15" fmla="*/ 1084148 h 1089025"/>
                                <a:gd name="T16" fmla="*/ 647339 w 1294764"/>
                                <a:gd name="T17" fmla="*/ 1088948 h 1089025"/>
                                <a:gd name="T18" fmla="*/ 676665 w 1294764"/>
                                <a:gd name="T19" fmla="*/ 1084148 h 1089025"/>
                                <a:gd name="T20" fmla="*/ 702449 w 1294764"/>
                                <a:gd name="T21" fmla="*/ 1069746 h 1089025"/>
                                <a:gd name="T22" fmla="*/ 1271854 w 1294764"/>
                                <a:gd name="T23" fmla="*/ 590816 h 1089025"/>
                                <a:gd name="T24" fmla="*/ 1288970 w 1294764"/>
                                <a:gd name="T25" fmla="*/ 569139 h 1089025"/>
                                <a:gd name="T26" fmla="*/ 1294676 w 1294764"/>
                                <a:gd name="T27" fmla="*/ 544479 h 1089025"/>
                                <a:gd name="T28" fmla="*/ 1288970 w 1294764"/>
                                <a:gd name="T29" fmla="*/ 519816 h 1089025"/>
                                <a:gd name="T30" fmla="*/ 1271854 w 1294764"/>
                                <a:gd name="T31" fmla="*/ 498132 h 1089025"/>
                                <a:gd name="T32" fmla="*/ 702437 w 1294764"/>
                                <a:gd name="T33" fmla="*/ 19202 h 1089025"/>
                                <a:gd name="T34" fmla="*/ 676662 w 1294764"/>
                                <a:gd name="T35" fmla="*/ 4800 h 1089025"/>
                                <a:gd name="T36" fmla="*/ 647342 w 1294764"/>
                                <a:gd name="T37" fmla="*/ 0 h 1089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4764" h="1089025">
                                  <a:moveTo>
                                    <a:pt x="647342" y="0"/>
                                  </a:moveTo>
                                  <a:lnTo>
                                    <a:pt x="592239" y="19202"/>
                                  </a:lnTo>
                                  <a:lnTo>
                                    <a:pt x="22821" y="498132"/>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lnTo>
                                    <a:pt x="676662" y="4800"/>
                                  </a:lnTo>
                                  <a:lnTo>
                                    <a:pt x="647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84" name="object 48"/>
                          <wps:cNvSpPr>
                            <a:spLocks/>
                          </wps:cNvSpPr>
                          <wps:spPr bwMode="auto">
                            <a:xfrm>
                              <a:off x="1874250" y="1128619"/>
                              <a:ext cx="1294765" cy="1089025"/>
                            </a:xfrm>
                            <a:custGeom>
                              <a:avLst/>
                              <a:gdLst>
                                <a:gd name="T0" fmla="*/ 702437 w 1294764"/>
                                <a:gd name="T1" fmla="*/ 19202 h 1089025"/>
                                <a:gd name="T2" fmla="*/ 676662 w 1294764"/>
                                <a:gd name="T3" fmla="*/ 4800 h 1089025"/>
                                <a:gd name="T4" fmla="*/ 647342 w 1294764"/>
                                <a:gd name="T5" fmla="*/ 0 h 1089025"/>
                                <a:gd name="T6" fmla="*/ 618021 w 1294764"/>
                                <a:gd name="T7" fmla="*/ 4800 h 1089025"/>
                                <a:gd name="T8" fmla="*/ 592239 w 1294764"/>
                                <a:gd name="T9" fmla="*/ 19202 h 1089025"/>
                                <a:gd name="T10" fmla="*/ 22821 w 1294764"/>
                                <a:gd name="T11" fmla="*/ 498132 h 1089025"/>
                                <a:gd name="T12" fmla="*/ 5705 w 1294764"/>
                                <a:gd name="T13" fmla="*/ 519811 h 1089025"/>
                                <a:gd name="T14" fmla="*/ 0 w 1294764"/>
                                <a:gd name="T15" fmla="*/ 544474 h 1089025"/>
                                <a:gd name="T16" fmla="*/ 5705 w 1294764"/>
                                <a:gd name="T17" fmla="*/ 569137 h 1089025"/>
                                <a:gd name="T18" fmla="*/ 22821 w 1294764"/>
                                <a:gd name="T19" fmla="*/ 590816 h 1089025"/>
                                <a:gd name="T20" fmla="*/ 592239 w 1294764"/>
                                <a:gd name="T21" fmla="*/ 1069746 h 1089025"/>
                                <a:gd name="T22" fmla="*/ 618015 w 1294764"/>
                                <a:gd name="T23" fmla="*/ 1084148 h 1089025"/>
                                <a:gd name="T24" fmla="*/ 647339 w 1294764"/>
                                <a:gd name="T25" fmla="*/ 1088948 h 1089025"/>
                                <a:gd name="T26" fmla="*/ 676665 w 1294764"/>
                                <a:gd name="T27" fmla="*/ 1084148 h 1089025"/>
                                <a:gd name="T28" fmla="*/ 702449 w 1294764"/>
                                <a:gd name="T29" fmla="*/ 1069746 h 1089025"/>
                                <a:gd name="T30" fmla="*/ 1271854 w 1294764"/>
                                <a:gd name="T31" fmla="*/ 590816 h 1089025"/>
                                <a:gd name="T32" fmla="*/ 1288970 w 1294764"/>
                                <a:gd name="T33" fmla="*/ 569139 h 1089025"/>
                                <a:gd name="T34" fmla="*/ 1294676 w 1294764"/>
                                <a:gd name="T35" fmla="*/ 544479 h 1089025"/>
                                <a:gd name="T36" fmla="*/ 1288970 w 1294764"/>
                                <a:gd name="T37" fmla="*/ 519816 h 1089025"/>
                                <a:gd name="T38" fmla="*/ 1271854 w 1294764"/>
                                <a:gd name="T39" fmla="*/ 498132 h 1089025"/>
                                <a:gd name="T40" fmla="*/ 702437 w 1294764"/>
                                <a:gd name="T41" fmla="*/ 19202 h 1089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94764" h="1089025">
                                  <a:moveTo>
                                    <a:pt x="702437" y="19202"/>
                                  </a:moveTo>
                                  <a:lnTo>
                                    <a:pt x="676662" y="4800"/>
                                  </a:lnTo>
                                  <a:lnTo>
                                    <a:pt x="647342" y="0"/>
                                  </a:lnTo>
                                  <a:lnTo>
                                    <a:pt x="618021" y="4800"/>
                                  </a:lnTo>
                                  <a:lnTo>
                                    <a:pt x="592239" y="19202"/>
                                  </a:lnTo>
                                  <a:lnTo>
                                    <a:pt x="22821" y="498132"/>
                                  </a:lnTo>
                                  <a:lnTo>
                                    <a:pt x="5705" y="519811"/>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85" name="object 49"/>
                        <wpg:cNvGrpSpPr>
                          <a:grpSpLocks/>
                        </wpg:cNvGrpSpPr>
                        <wpg:grpSpPr bwMode="auto">
                          <a:xfrm>
                            <a:off x="7344" y="3207"/>
                            <a:ext cx="2059" cy="1735"/>
                            <a:chOff x="3527079" y="1128619"/>
                            <a:chExt cx="1294765" cy="1089025"/>
                          </a:xfrm>
                        </wpg:grpSpPr>
                        <wps:wsp>
                          <wps:cNvPr id="86" name="object 50"/>
                          <wps:cNvSpPr>
                            <a:spLocks/>
                          </wps:cNvSpPr>
                          <wps:spPr bwMode="auto">
                            <a:xfrm>
                              <a:off x="3527079" y="1128619"/>
                              <a:ext cx="1294765" cy="1089025"/>
                            </a:xfrm>
                            <a:custGeom>
                              <a:avLst/>
                              <a:gdLst>
                                <a:gd name="T0" fmla="*/ 647342 w 1294764"/>
                                <a:gd name="T1" fmla="*/ 0 h 1089025"/>
                                <a:gd name="T2" fmla="*/ 592239 w 1294764"/>
                                <a:gd name="T3" fmla="*/ 19202 h 1089025"/>
                                <a:gd name="T4" fmla="*/ 22821 w 1294764"/>
                                <a:gd name="T5" fmla="*/ 498132 h 1089025"/>
                                <a:gd name="T6" fmla="*/ 0 w 1294764"/>
                                <a:gd name="T7" fmla="*/ 544474 h 1089025"/>
                                <a:gd name="T8" fmla="*/ 5705 w 1294764"/>
                                <a:gd name="T9" fmla="*/ 569137 h 1089025"/>
                                <a:gd name="T10" fmla="*/ 22821 w 1294764"/>
                                <a:gd name="T11" fmla="*/ 590816 h 1089025"/>
                                <a:gd name="T12" fmla="*/ 592239 w 1294764"/>
                                <a:gd name="T13" fmla="*/ 1069746 h 1089025"/>
                                <a:gd name="T14" fmla="*/ 618015 w 1294764"/>
                                <a:gd name="T15" fmla="*/ 1084148 h 1089025"/>
                                <a:gd name="T16" fmla="*/ 647339 w 1294764"/>
                                <a:gd name="T17" fmla="*/ 1088948 h 1089025"/>
                                <a:gd name="T18" fmla="*/ 676665 w 1294764"/>
                                <a:gd name="T19" fmla="*/ 1084148 h 1089025"/>
                                <a:gd name="T20" fmla="*/ 702449 w 1294764"/>
                                <a:gd name="T21" fmla="*/ 1069746 h 1089025"/>
                                <a:gd name="T22" fmla="*/ 1271854 w 1294764"/>
                                <a:gd name="T23" fmla="*/ 590816 h 1089025"/>
                                <a:gd name="T24" fmla="*/ 1288970 w 1294764"/>
                                <a:gd name="T25" fmla="*/ 569139 h 1089025"/>
                                <a:gd name="T26" fmla="*/ 1294676 w 1294764"/>
                                <a:gd name="T27" fmla="*/ 544479 h 1089025"/>
                                <a:gd name="T28" fmla="*/ 1288970 w 1294764"/>
                                <a:gd name="T29" fmla="*/ 519816 h 1089025"/>
                                <a:gd name="T30" fmla="*/ 1271854 w 1294764"/>
                                <a:gd name="T31" fmla="*/ 498132 h 1089025"/>
                                <a:gd name="T32" fmla="*/ 702437 w 1294764"/>
                                <a:gd name="T33" fmla="*/ 19202 h 1089025"/>
                                <a:gd name="T34" fmla="*/ 676662 w 1294764"/>
                                <a:gd name="T35" fmla="*/ 4800 h 1089025"/>
                                <a:gd name="T36" fmla="*/ 647342 w 1294764"/>
                                <a:gd name="T37" fmla="*/ 0 h 1089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4764" h="1089025">
                                  <a:moveTo>
                                    <a:pt x="647342" y="0"/>
                                  </a:moveTo>
                                  <a:lnTo>
                                    <a:pt x="592239" y="19202"/>
                                  </a:lnTo>
                                  <a:lnTo>
                                    <a:pt x="22821" y="498132"/>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lnTo>
                                    <a:pt x="676662" y="4800"/>
                                  </a:lnTo>
                                  <a:lnTo>
                                    <a:pt x="647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87" name="object 51"/>
                          <wps:cNvSpPr>
                            <a:spLocks/>
                          </wps:cNvSpPr>
                          <wps:spPr bwMode="auto">
                            <a:xfrm>
                              <a:off x="3527079" y="1128619"/>
                              <a:ext cx="1294765" cy="1089025"/>
                            </a:xfrm>
                            <a:custGeom>
                              <a:avLst/>
                              <a:gdLst>
                                <a:gd name="T0" fmla="*/ 702437 w 1294764"/>
                                <a:gd name="T1" fmla="*/ 19202 h 1089025"/>
                                <a:gd name="T2" fmla="*/ 676662 w 1294764"/>
                                <a:gd name="T3" fmla="*/ 4800 h 1089025"/>
                                <a:gd name="T4" fmla="*/ 647342 w 1294764"/>
                                <a:gd name="T5" fmla="*/ 0 h 1089025"/>
                                <a:gd name="T6" fmla="*/ 618021 w 1294764"/>
                                <a:gd name="T7" fmla="*/ 4800 h 1089025"/>
                                <a:gd name="T8" fmla="*/ 592239 w 1294764"/>
                                <a:gd name="T9" fmla="*/ 19202 h 1089025"/>
                                <a:gd name="T10" fmla="*/ 22821 w 1294764"/>
                                <a:gd name="T11" fmla="*/ 498132 h 1089025"/>
                                <a:gd name="T12" fmla="*/ 5705 w 1294764"/>
                                <a:gd name="T13" fmla="*/ 519811 h 1089025"/>
                                <a:gd name="T14" fmla="*/ 0 w 1294764"/>
                                <a:gd name="T15" fmla="*/ 544474 h 1089025"/>
                                <a:gd name="T16" fmla="*/ 5705 w 1294764"/>
                                <a:gd name="T17" fmla="*/ 569137 h 1089025"/>
                                <a:gd name="T18" fmla="*/ 22821 w 1294764"/>
                                <a:gd name="T19" fmla="*/ 590816 h 1089025"/>
                                <a:gd name="T20" fmla="*/ 592239 w 1294764"/>
                                <a:gd name="T21" fmla="*/ 1069746 h 1089025"/>
                                <a:gd name="T22" fmla="*/ 618015 w 1294764"/>
                                <a:gd name="T23" fmla="*/ 1084148 h 1089025"/>
                                <a:gd name="T24" fmla="*/ 647339 w 1294764"/>
                                <a:gd name="T25" fmla="*/ 1088948 h 1089025"/>
                                <a:gd name="T26" fmla="*/ 676665 w 1294764"/>
                                <a:gd name="T27" fmla="*/ 1084148 h 1089025"/>
                                <a:gd name="T28" fmla="*/ 702449 w 1294764"/>
                                <a:gd name="T29" fmla="*/ 1069746 h 1089025"/>
                                <a:gd name="T30" fmla="*/ 1271854 w 1294764"/>
                                <a:gd name="T31" fmla="*/ 590816 h 1089025"/>
                                <a:gd name="T32" fmla="*/ 1288970 w 1294764"/>
                                <a:gd name="T33" fmla="*/ 569139 h 1089025"/>
                                <a:gd name="T34" fmla="*/ 1294676 w 1294764"/>
                                <a:gd name="T35" fmla="*/ 544479 h 1089025"/>
                                <a:gd name="T36" fmla="*/ 1288970 w 1294764"/>
                                <a:gd name="T37" fmla="*/ 519816 h 1089025"/>
                                <a:gd name="T38" fmla="*/ 1271854 w 1294764"/>
                                <a:gd name="T39" fmla="*/ 498132 h 1089025"/>
                                <a:gd name="T40" fmla="*/ 702437 w 1294764"/>
                                <a:gd name="T41" fmla="*/ 19202 h 1089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94764" h="1089025">
                                  <a:moveTo>
                                    <a:pt x="702437" y="19202"/>
                                  </a:moveTo>
                                  <a:lnTo>
                                    <a:pt x="676662" y="4800"/>
                                  </a:lnTo>
                                  <a:lnTo>
                                    <a:pt x="647342" y="0"/>
                                  </a:lnTo>
                                  <a:lnTo>
                                    <a:pt x="618021" y="4800"/>
                                  </a:lnTo>
                                  <a:lnTo>
                                    <a:pt x="592239" y="19202"/>
                                  </a:lnTo>
                                  <a:lnTo>
                                    <a:pt x="22821" y="498132"/>
                                  </a:lnTo>
                                  <a:lnTo>
                                    <a:pt x="5705" y="519811"/>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88" name="object 55"/>
                        <wpg:cNvGrpSpPr>
                          <a:grpSpLocks/>
                        </wpg:cNvGrpSpPr>
                        <wpg:grpSpPr bwMode="auto">
                          <a:xfrm>
                            <a:off x="4962" y="9822"/>
                            <a:ext cx="3564" cy="988"/>
                            <a:chOff x="2014201" y="5328795"/>
                            <a:chExt cx="2250440" cy="614680"/>
                          </a:xfrm>
                        </wpg:grpSpPr>
                        <wps:wsp>
                          <wps:cNvPr id="89" name="object 56"/>
                          <wps:cNvSpPr>
                            <a:spLocks/>
                          </wps:cNvSpPr>
                          <wps:spPr bwMode="auto">
                            <a:xfrm>
                              <a:off x="2014201" y="5328795"/>
                              <a:ext cx="2250440" cy="614680"/>
                            </a:xfrm>
                            <a:custGeom>
                              <a:avLst/>
                              <a:gdLst>
                                <a:gd name="T0" fmla="*/ 2177897 w 2250440"/>
                                <a:gd name="T1" fmla="*/ 0 h 614679"/>
                                <a:gd name="T2" fmla="*/ 71996 w 2250440"/>
                                <a:gd name="T3" fmla="*/ 0 h 614679"/>
                                <a:gd name="T4" fmla="*/ 43971 w 2250440"/>
                                <a:gd name="T5" fmla="*/ 5657 h 614679"/>
                                <a:gd name="T6" fmla="*/ 21086 w 2250440"/>
                                <a:gd name="T7" fmla="*/ 21086 h 614679"/>
                                <a:gd name="T8" fmla="*/ 5657 w 2250440"/>
                                <a:gd name="T9" fmla="*/ 43971 h 614679"/>
                                <a:gd name="T10" fmla="*/ 0 w 2250440"/>
                                <a:gd name="T11" fmla="*/ 71996 h 614679"/>
                                <a:gd name="T12" fmla="*/ 0 w 2250440"/>
                                <a:gd name="T13" fmla="*/ 542201 h 614679"/>
                                <a:gd name="T14" fmla="*/ 5657 w 2250440"/>
                                <a:gd name="T15" fmla="*/ 570225 h 614679"/>
                                <a:gd name="T16" fmla="*/ 21086 w 2250440"/>
                                <a:gd name="T17" fmla="*/ 593110 h 614679"/>
                                <a:gd name="T18" fmla="*/ 43971 w 2250440"/>
                                <a:gd name="T19" fmla="*/ 608539 h 614679"/>
                                <a:gd name="T20" fmla="*/ 71996 w 2250440"/>
                                <a:gd name="T21" fmla="*/ 614197 h 614679"/>
                                <a:gd name="T22" fmla="*/ 2177897 w 2250440"/>
                                <a:gd name="T23" fmla="*/ 614197 h 614679"/>
                                <a:gd name="T24" fmla="*/ 2205922 w 2250440"/>
                                <a:gd name="T25" fmla="*/ 608539 h 614679"/>
                                <a:gd name="T26" fmla="*/ 2228807 w 2250440"/>
                                <a:gd name="T27" fmla="*/ 593110 h 614679"/>
                                <a:gd name="T28" fmla="*/ 2244236 w 2250440"/>
                                <a:gd name="T29" fmla="*/ 570225 h 614679"/>
                                <a:gd name="T30" fmla="*/ 2249893 w 2250440"/>
                                <a:gd name="T31" fmla="*/ 542201 h 614679"/>
                                <a:gd name="T32" fmla="*/ 2249893 w 2250440"/>
                                <a:gd name="T33" fmla="*/ 71996 h 614679"/>
                                <a:gd name="T34" fmla="*/ 2244236 w 2250440"/>
                                <a:gd name="T35" fmla="*/ 43971 h 614679"/>
                                <a:gd name="T36" fmla="*/ 2228807 w 2250440"/>
                                <a:gd name="T37" fmla="*/ 21086 h 614679"/>
                                <a:gd name="T38" fmla="*/ 2205922 w 2250440"/>
                                <a:gd name="T39" fmla="*/ 5657 h 614679"/>
                                <a:gd name="T40" fmla="*/ 2177897 w 2250440"/>
                                <a:gd name="T41" fmla="*/ 0 h 614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50440" h="614679">
                                  <a:moveTo>
                                    <a:pt x="2177897" y="0"/>
                                  </a:moveTo>
                                  <a:lnTo>
                                    <a:pt x="71996" y="0"/>
                                  </a:lnTo>
                                  <a:lnTo>
                                    <a:pt x="43971" y="5657"/>
                                  </a:lnTo>
                                  <a:lnTo>
                                    <a:pt x="21086" y="21086"/>
                                  </a:lnTo>
                                  <a:lnTo>
                                    <a:pt x="5657" y="43971"/>
                                  </a:lnTo>
                                  <a:lnTo>
                                    <a:pt x="0" y="71996"/>
                                  </a:lnTo>
                                  <a:lnTo>
                                    <a:pt x="0" y="542201"/>
                                  </a:lnTo>
                                  <a:lnTo>
                                    <a:pt x="5657" y="570225"/>
                                  </a:lnTo>
                                  <a:lnTo>
                                    <a:pt x="21086" y="593110"/>
                                  </a:lnTo>
                                  <a:lnTo>
                                    <a:pt x="43971" y="608539"/>
                                  </a:lnTo>
                                  <a:lnTo>
                                    <a:pt x="71996" y="614197"/>
                                  </a:lnTo>
                                  <a:lnTo>
                                    <a:pt x="2177897" y="614197"/>
                                  </a:lnTo>
                                  <a:lnTo>
                                    <a:pt x="2205922" y="608539"/>
                                  </a:lnTo>
                                  <a:lnTo>
                                    <a:pt x="2228807" y="593110"/>
                                  </a:lnTo>
                                  <a:lnTo>
                                    <a:pt x="2244236" y="570225"/>
                                  </a:lnTo>
                                  <a:lnTo>
                                    <a:pt x="2249893" y="542201"/>
                                  </a:lnTo>
                                  <a:lnTo>
                                    <a:pt x="2249893" y="71996"/>
                                  </a:lnTo>
                                  <a:lnTo>
                                    <a:pt x="2244236" y="43971"/>
                                  </a:lnTo>
                                  <a:lnTo>
                                    <a:pt x="2228807" y="21086"/>
                                  </a:lnTo>
                                  <a:lnTo>
                                    <a:pt x="2205922" y="5657"/>
                                  </a:lnTo>
                                  <a:lnTo>
                                    <a:pt x="21778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0" name="object 57"/>
                          <wps:cNvSpPr>
                            <a:spLocks/>
                          </wps:cNvSpPr>
                          <wps:spPr bwMode="auto">
                            <a:xfrm>
                              <a:off x="2014201" y="5328795"/>
                              <a:ext cx="2250440" cy="614680"/>
                            </a:xfrm>
                            <a:custGeom>
                              <a:avLst/>
                              <a:gdLst>
                                <a:gd name="T0" fmla="*/ 0 w 2250440"/>
                                <a:gd name="T1" fmla="*/ 542201 h 614679"/>
                                <a:gd name="T2" fmla="*/ 5657 w 2250440"/>
                                <a:gd name="T3" fmla="*/ 570225 h 614679"/>
                                <a:gd name="T4" fmla="*/ 21086 w 2250440"/>
                                <a:gd name="T5" fmla="*/ 593110 h 614679"/>
                                <a:gd name="T6" fmla="*/ 43971 w 2250440"/>
                                <a:gd name="T7" fmla="*/ 608539 h 614679"/>
                                <a:gd name="T8" fmla="*/ 71996 w 2250440"/>
                                <a:gd name="T9" fmla="*/ 614197 h 614679"/>
                                <a:gd name="T10" fmla="*/ 2177897 w 2250440"/>
                                <a:gd name="T11" fmla="*/ 614197 h 614679"/>
                                <a:gd name="T12" fmla="*/ 2205922 w 2250440"/>
                                <a:gd name="T13" fmla="*/ 608539 h 614679"/>
                                <a:gd name="T14" fmla="*/ 2228807 w 2250440"/>
                                <a:gd name="T15" fmla="*/ 593110 h 614679"/>
                                <a:gd name="T16" fmla="*/ 2244236 w 2250440"/>
                                <a:gd name="T17" fmla="*/ 570225 h 614679"/>
                                <a:gd name="T18" fmla="*/ 2249893 w 2250440"/>
                                <a:gd name="T19" fmla="*/ 542201 h 614679"/>
                                <a:gd name="T20" fmla="*/ 2249893 w 2250440"/>
                                <a:gd name="T21" fmla="*/ 71996 h 614679"/>
                                <a:gd name="T22" fmla="*/ 2244236 w 2250440"/>
                                <a:gd name="T23" fmla="*/ 43971 h 614679"/>
                                <a:gd name="T24" fmla="*/ 2228807 w 2250440"/>
                                <a:gd name="T25" fmla="*/ 21086 h 614679"/>
                                <a:gd name="T26" fmla="*/ 2205922 w 2250440"/>
                                <a:gd name="T27" fmla="*/ 5657 h 614679"/>
                                <a:gd name="T28" fmla="*/ 2177897 w 2250440"/>
                                <a:gd name="T29" fmla="*/ 0 h 614679"/>
                                <a:gd name="T30" fmla="*/ 71996 w 2250440"/>
                                <a:gd name="T31" fmla="*/ 0 h 614679"/>
                                <a:gd name="T32" fmla="*/ 43971 w 2250440"/>
                                <a:gd name="T33" fmla="*/ 5657 h 614679"/>
                                <a:gd name="T34" fmla="*/ 21086 w 2250440"/>
                                <a:gd name="T35" fmla="*/ 21086 h 614679"/>
                                <a:gd name="T36" fmla="*/ 5657 w 2250440"/>
                                <a:gd name="T37" fmla="*/ 43971 h 614679"/>
                                <a:gd name="T38" fmla="*/ 0 w 2250440"/>
                                <a:gd name="T39" fmla="*/ 71996 h 614679"/>
                                <a:gd name="T40" fmla="*/ 0 w 2250440"/>
                                <a:gd name="T41" fmla="*/ 542201 h 614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50440" h="614679">
                                  <a:moveTo>
                                    <a:pt x="0" y="542201"/>
                                  </a:moveTo>
                                  <a:lnTo>
                                    <a:pt x="5657" y="570225"/>
                                  </a:lnTo>
                                  <a:lnTo>
                                    <a:pt x="21086" y="593110"/>
                                  </a:lnTo>
                                  <a:lnTo>
                                    <a:pt x="43971" y="608539"/>
                                  </a:lnTo>
                                  <a:lnTo>
                                    <a:pt x="71996" y="614197"/>
                                  </a:lnTo>
                                  <a:lnTo>
                                    <a:pt x="2177897" y="614197"/>
                                  </a:lnTo>
                                  <a:lnTo>
                                    <a:pt x="2205922" y="608539"/>
                                  </a:lnTo>
                                  <a:lnTo>
                                    <a:pt x="2228807" y="593110"/>
                                  </a:lnTo>
                                  <a:lnTo>
                                    <a:pt x="2244236" y="570225"/>
                                  </a:lnTo>
                                  <a:lnTo>
                                    <a:pt x="2249893" y="542201"/>
                                  </a:lnTo>
                                  <a:lnTo>
                                    <a:pt x="2249893" y="71996"/>
                                  </a:lnTo>
                                  <a:lnTo>
                                    <a:pt x="2244236" y="43971"/>
                                  </a:lnTo>
                                  <a:lnTo>
                                    <a:pt x="2228807" y="21086"/>
                                  </a:lnTo>
                                  <a:lnTo>
                                    <a:pt x="2205922" y="5657"/>
                                  </a:lnTo>
                                  <a:lnTo>
                                    <a:pt x="2177897" y="0"/>
                                  </a:lnTo>
                                  <a:lnTo>
                                    <a:pt x="71996" y="0"/>
                                  </a:lnTo>
                                  <a:lnTo>
                                    <a:pt x="43971" y="5657"/>
                                  </a:lnTo>
                                  <a:lnTo>
                                    <a:pt x="21086" y="21086"/>
                                  </a:lnTo>
                                  <a:lnTo>
                                    <a:pt x="5657" y="43971"/>
                                  </a:lnTo>
                                  <a:lnTo>
                                    <a:pt x="0" y="71996"/>
                                  </a:lnTo>
                                  <a:lnTo>
                                    <a:pt x="0" y="54220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91" name="object 58"/>
                        <wps:cNvSpPr>
                          <a:spLocks/>
                        </wps:cNvSpPr>
                        <wps:spPr bwMode="auto">
                          <a:xfrm>
                            <a:off x="2443" y="3511"/>
                            <a:ext cx="1684" cy="685"/>
                          </a:xfrm>
                          <a:custGeom>
                            <a:avLst/>
                            <a:gdLst>
                              <a:gd name="T0" fmla="*/ 0 w 1069339"/>
                              <a:gd name="T1" fmla="*/ 362966 h 434975"/>
                              <a:gd name="T2" fmla="*/ 5657 w 1069339"/>
                              <a:gd name="T3" fmla="*/ 390990 h 434975"/>
                              <a:gd name="T4" fmla="*/ 21086 w 1069339"/>
                              <a:gd name="T5" fmla="*/ 413875 h 434975"/>
                              <a:gd name="T6" fmla="*/ 43971 w 1069339"/>
                              <a:gd name="T7" fmla="*/ 429304 h 434975"/>
                              <a:gd name="T8" fmla="*/ 71996 w 1069339"/>
                              <a:gd name="T9" fmla="*/ 434962 h 434975"/>
                              <a:gd name="T10" fmla="*/ 997280 w 1069339"/>
                              <a:gd name="T11" fmla="*/ 434962 h 434975"/>
                              <a:gd name="T12" fmla="*/ 1025304 w 1069339"/>
                              <a:gd name="T13" fmla="*/ 429304 h 434975"/>
                              <a:gd name="T14" fmla="*/ 1048189 w 1069339"/>
                              <a:gd name="T15" fmla="*/ 413875 h 434975"/>
                              <a:gd name="T16" fmla="*/ 1063618 w 1069339"/>
                              <a:gd name="T17" fmla="*/ 390990 h 434975"/>
                              <a:gd name="T18" fmla="*/ 1069276 w 1069339"/>
                              <a:gd name="T19" fmla="*/ 362966 h 434975"/>
                              <a:gd name="T20" fmla="*/ 1069276 w 1069339"/>
                              <a:gd name="T21" fmla="*/ 71996 h 434975"/>
                              <a:gd name="T22" fmla="*/ 1063618 w 1069339"/>
                              <a:gd name="T23" fmla="*/ 43971 h 434975"/>
                              <a:gd name="T24" fmla="*/ 1048189 w 1069339"/>
                              <a:gd name="T25" fmla="*/ 21086 h 434975"/>
                              <a:gd name="T26" fmla="*/ 1025304 w 1069339"/>
                              <a:gd name="T27" fmla="*/ 5657 h 434975"/>
                              <a:gd name="T28" fmla="*/ 997280 w 1069339"/>
                              <a:gd name="T29" fmla="*/ 0 h 434975"/>
                              <a:gd name="T30" fmla="*/ 71996 w 1069339"/>
                              <a:gd name="T31" fmla="*/ 0 h 434975"/>
                              <a:gd name="T32" fmla="*/ 43971 w 1069339"/>
                              <a:gd name="T33" fmla="*/ 5657 h 434975"/>
                              <a:gd name="T34" fmla="*/ 21086 w 1069339"/>
                              <a:gd name="T35" fmla="*/ 21086 h 434975"/>
                              <a:gd name="T36" fmla="*/ 5657 w 1069339"/>
                              <a:gd name="T37" fmla="*/ 43971 h 434975"/>
                              <a:gd name="T38" fmla="*/ 0 w 1069339"/>
                              <a:gd name="T39" fmla="*/ 71996 h 434975"/>
                              <a:gd name="T40" fmla="*/ 0 w 1069339"/>
                              <a:gd name="T41" fmla="*/ 362966 h 434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69339" h="434975">
                                <a:moveTo>
                                  <a:pt x="0" y="362966"/>
                                </a:moveTo>
                                <a:lnTo>
                                  <a:pt x="5657" y="390990"/>
                                </a:lnTo>
                                <a:lnTo>
                                  <a:pt x="21086" y="413875"/>
                                </a:lnTo>
                                <a:lnTo>
                                  <a:pt x="43971" y="429304"/>
                                </a:lnTo>
                                <a:lnTo>
                                  <a:pt x="71996" y="434962"/>
                                </a:lnTo>
                                <a:lnTo>
                                  <a:pt x="997280" y="434962"/>
                                </a:lnTo>
                                <a:lnTo>
                                  <a:pt x="1025304" y="429304"/>
                                </a:lnTo>
                                <a:lnTo>
                                  <a:pt x="1048189" y="413875"/>
                                </a:lnTo>
                                <a:lnTo>
                                  <a:pt x="1063618" y="390990"/>
                                </a:lnTo>
                                <a:lnTo>
                                  <a:pt x="1069276" y="362966"/>
                                </a:lnTo>
                                <a:lnTo>
                                  <a:pt x="1069276" y="71996"/>
                                </a:lnTo>
                                <a:lnTo>
                                  <a:pt x="1063618" y="43971"/>
                                </a:lnTo>
                                <a:lnTo>
                                  <a:pt x="1048189" y="21086"/>
                                </a:lnTo>
                                <a:lnTo>
                                  <a:pt x="1025304" y="5657"/>
                                </a:lnTo>
                                <a:lnTo>
                                  <a:pt x="997280" y="0"/>
                                </a:lnTo>
                                <a:lnTo>
                                  <a:pt x="71996" y="0"/>
                                </a:lnTo>
                                <a:lnTo>
                                  <a:pt x="43971" y="5657"/>
                                </a:lnTo>
                                <a:lnTo>
                                  <a:pt x="21086" y="21086"/>
                                </a:lnTo>
                                <a:lnTo>
                                  <a:pt x="5657" y="43971"/>
                                </a:lnTo>
                                <a:lnTo>
                                  <a:pt x="0" y="71996"/>
                                </a:lnTo>
                                <a:lnTo>
                                  <a:pt x="0" y="362966"/>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2" name="object 59"/>
                        <wps:cNvSpPr>
                          <a:spLocks/>
                        </wps:cNvSpPr>
                        <wps:spPr bwMode="auto">
                          <a:xfrm>
                            <a:off x="8962" y="10799"/>
                            <a:ext cx="1630" cy="970"/>
                          </a:xfrm>
                          <a:custGeom>
                            <a:avLst/>
                            <a:gdLst>
                              <a:gd name="T0" fmla="*/ 0 w 1035050"/>
                              <a:gd name="T1" fmla="*/ 543471 h 615950"/>
                              <a:gd name="T2" fmla="*/ 5657 w 1035050"/>
                              <a:gd name="T3" fmla="*/ 571495 h 615950"/>
                              <a:gd name="T4" fmla="*/ 21086 w 1035050"/>
                              <a:gd name="T5" fmla="*/ 594380 h 615950"/>
                              <a:gd name="T6" fmla="*/ 43971 w 1035050"/>
                              <a:gd name="T7" fmla="*/ 609809 h 615950"/>
                              <a:gd name="T8" fmla="*/ 71996 w 1035050"/>
                              <a:gd name="T9" fmla="*/ 615467 h 615950"/>
                              <a:gd name="T10" fmla="*/ 962596 w 1035050"/>
                              <a:gd name="T11" fmla="*/ 615467 h 615950"/>
                              <a:gd name="T12" fmla="*/ 990621 w 1035050"/>
                              <a:gd name="T13" fmla="*/ 609809 h 615950"/>
                              <a:gd name="T14" fmla="*/ 1013506 w 1035050"/>
                              <a:gd name="T15" fmla="*/ 594380 h 615950"/>
                              <a:gd name="T16" fmla="*/ 1028935 w 1035050"/>
                              <a:gd name="T17" fmla="*/ 571495 h 615950"/>
                              <a:gd name="T18" fmla="*/ 1034592 w 1035050"/>
                              <a:gd name="T19" fmla="*/ 543471 h 615950"/>
                              <a:gd name="T20" fmla="*/ 1034592 w 1035050"/>
                              <a:gd name="T21" fmla="*/ 72008 h 615950"/>
                              <a:gd name="T22" fmla="*/ 1028935 w 1035050"/>
                              <a:gd name="T23" fmla="*/ 43982 h 615950"/>
                              <a:gd name="T24" fmla="*/ 1013506 w 1035050"/>
                              <a:gd name="T25" fmla="*/ 21093 h 615950"/>
                              <a:gd name="T26" fmla="*/ 990621 w 1035050"/>
                              <a:gd name="T27" fmla="*/ 5659 h 615950"/>
                              <a:gd name="T28" fmla="*/ 962596 w 1035050"/>
                              <a:gd name="T29" fmla="*/ 0 h 615950"/>
                              <a:gd name="T30" fmla="*/ 71996 w 1035050"/>
                              <a:gd name="T31" fmla="*/ 0 h 615950"/>
                              <a:gd name="T32" fmla="*/ 43971 w 1035050"/>
                              <a:gd name="T33" fmla="*/ 5659 h 615950"/>
                              <a:gd name="T34" fmla="*/ 21086 w 1035050"/>
                              <a:gd name="T35" fmla="*/ 21093 h 615950"/>
                              <a:gd name="T36" fmla="*/ 5657 w 1035050"/>
                              <a:gd name="T37" fmla="*/ 43982 h 615950"/>
                              <a:gd name="T38" fmla="*/ 0 w 1035050"/>
                              <a:gd name="T39" fmla="*/ 72008 h 615950"/>
                              <a:gd name="T40" fmla="*/ 0 w 1035050"/>
                              <a:gd name="T41" fmla="*/ 543471 h 615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35050" h="615950">
                                <a:moveTo>
                                  <a:pt x="0" y="543471"/>
                                </a:moveTo>
                                <a:lnTo>
                                  <a:pt x="5657" y="571495"/>
                                </a:lnTo>
                                <a:lnTo>
                                  <a:pt x="21086" y="594380"/>
                                </a:lnTo>
                                <a:lnTo>
                                  <a:pt x="43971" y="609809"/>
                                </a:lnTo>
                                <a:lnTo>
                                  <a:pt x="71996" y="615467"/>
                                </a:lnTo>
                                <a:lnTo>
                                  <a:pt x="962596" y="615467"/>
                                </a:lnTo>
                                <a:lnTo>
                                  <a:pt x="990621" y="609809"/>
                                </a:lnTo>
                                <a:lnTo>
                                  <a:pt x="1013506" y="594380"/>
                                </a:lnTo>
                                <a:lnTo>
                                  <a:pt x="1028935" y="571495"/>
                                </a:lnTo>
                                <a:lnTo>
                                  <a:pt x="1034592" y="543471"/>
                                </a:lnTo>
                                <a:lnTo>
                                  <a:pt x="1034592" y="72008"/>
                                </a:lnTo>
                                <a:lnTo>
                                  <a:pt x="1028935" y="43982"/>
                                </a:lnTo>
                                <a:lnTo>
                                  <a:pt x="1013506" y="21093"/>
                                </a:lnTo>
                                <a:lnTo>
                                  <a:pt x="990621" y="5659"/>
                                </a:lnTo>
                                <a:lnTo>
                                  <a:pt x="962596" y="0"/>
                                </a:lnTo>
                                <a:lnTo>
                                  <a:pt x="71996" y="0"/>
                                </a:lnTo>
                                <a:lnTo>
                                  <a:pt x="43971" y="5659"/>
                                </a:lnTo>
                                <a:lnTo>
                                  <a:pt x="21086" y="21093"/>
                                </a:lnTo>
                                <a:lnTo>
                                  <a:pt x="5657" y="43982"/>
                                </a:lnTo>
                                <a:lnTo>
                                  <a:pt x="0" y="72008"/>
                                </a:lnTo>
                                <a:lnTo>
                                  <a:pt x="0" y="5434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3" name="object 60"/>
                        <wps:cNvSpPr>
                          <a:spLocks/>
                        </wps:cNvSpPr>
                        <wps:spPr bwMode="auto">
                          <a:xfrm>
                            <a:off x="2447" y="7841"/>
                            <a:ext cx="1677" cy="1270"/>
                          </a:xfrm>
                          <a:custGeom>
                            <a:avLst/>
                            <a:gdLst>
                              <a:gd name="T0" fmla="*/ 0 w 1064895"/>
                              <a:gd name="T1" fmla="*/ 733869 h 806450"/>
                              <a:gd name="T2" fmla="*/ 5657 w 1064895"/>
                              <a:gd name="T3" fmla="*/ 761894 h 806450"/>
                              <a:gd name="T4" fmla="*/ 21086 w 1064895"/>
                              <a:gd name="T5" fmla="*/ 784779 h 806450"/>
                              <a:gd name="T6" fmla="*/ 43971 w 1064895"/>
                              <a:gd name="T7" fmla="*/ 800208 h 806450"/>
                              <a:gd name="T8" fmla="*/ 71996 w 1064895"/>
                              <a:gd name="T9" fmla="*/ 805865 h 806450"/>
                              <a:gd name="T10" fmla="*/ 992365 w 1064895"/>
                              <a:gd name="T11" fmla="*/ 805865 h 806450"/>
                              <a:gd name="T12" fmla="*/ 1020390 w 1064895"/>
                              <a:gd name="T13" fmla="*/ 800208 h 806450"/>
                              <a:gd name="T14" fmla="*/ 1043274 w 1064895"/>
                              <a:gd name="T15" fmla="*/ 784779 h 806450"/>
                              <a:gd name="T16" fmla="*/ 1058703 w 1064895"/>
                              <a:gd name="T17" fmla="*/ 761894 h 806450"/>
                              <a:gd name="T18" fmla="*/ 1064361 w 1064895"/>
                              <a:gd name="T19" fmla="*/ 733869 h 806450"/>
                              <a:gd name="T20" fmla="*/ 1064361 w 1064895"/>
                              <a:gd name="T21" fmla="*/ 71996 h 806450"/>
                              <a:gd name="T22" fmla="*/ 1058703 w 1064895"/>
                              <a:gd name="T23" fmla="*/ 43971 h 806450"/>
                              <a:gd name="T24" fmla="*/ 1043274 w 1064895"/>
                              <a:gd name="T25" fmla="*/ 21086 h 806450"/>
                              <a:gd name="T26" fmla="*/ 1020390 w 1064895"/>
                              <a:gd name="T27" fmla="*/ 5657 h 806450"/>
                              <a:gd name="T28" fmla="*/ 992365 w 1064895"/>
                              <a:gd name="T29" fmla="*/ 0 h 806450"/>
                              <a:gd name="T30" fmla="*/ 71996 w 1064895"/>
                              <a:gd name="T31" fmla="*/ 0 h 806450"/>
                              <a:gd name="T32" fmla="*/ 43971 w 1064895"/>
                              <a:gd name="T33" fmla="*/ 5657 h 806450"/>
                              <a:gd name="T34" fmla="*/ 21086 w 1064895"/>
                              <a:gd name="T35" fmla="*/ 21086 h 806450"/>
                              <a:gd name="T36" fmla="*/ 5657 w 1064895"/>
                              <a:gd name="T37" fmla="*/ 43971 h 806450"/>
                              <a:gd name="T38" fmla="*/ 0 w 1064895"/>
                              <a:gd name="T39" fmla="*/ 71996 h 806450"/>
                              <a:gd name="T40" fmla="*/ 0 w 1064895"/>
                              <a:gd name="T41" fmla="*/ 733869 h 806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64895" h="806450">
                                <a:moveTo>
                                  <a:pt x="0" y="733869"/>
                                </a:moveTo>
                                <a:lnTo>
                                  <a:pt x="5657" y="761894"/>
                                </a:lnTo>
                                <a:lnTo>
                                  <a:pt x="21086" y="784779"/>
                                </a:lnTo>
                                <a:lnTo>
                                  <a:pt x="43971" y="800208"/>
                                </a:lnTo>
                                <a:lnTo>
                                  <a:pt x="71996" y="805865"/>
                                </a:lnTo>
                                <a:lnTo>
                                  <a:pt x="992365" y="805865"/>
                                </a:lnTo>
                                <a:lnTo>
                                  <a:pt x="1020390" y="800208"/>
                                </a:lnTo>
                                <a:lnTo>
                                  <a:pt x="1043274" y="784779"/>
                                </a:lnTo>
                                <a:lnTo>
                                  <a:pt x="1058703" y="761894"/>
                                </a:lnTo>
                                <a:lnTo>
                                  <a:pt x="1064361" y="733869"/>
                                </a:lnTo>
                                <a:lnTo>
                                  <a:pt x="1064361" y="71996"/>
                                </a:lnTo>
                                <a:lnTo>
                                  <a:pt x="1058703" y="43971"/>
                                </a:lnTo>
                                <a:lnTo>
                                  <a:pt x="1043274" y="21086"/>
                                </a:lnTo>
                                <a:lnTo>
                                  <a:pt x="1020390" y="5657"/>
                                </a:lnTo>
                                <a:lnTo>
                                  <a:pt x="992365" y="0"/>
                                </a:lnTo>
                                <a:lnTo>
                                  <a:pt x="71996" y="0"/>
                                </a:lnTo>
                                <a:lnTo>
                                  <a:pt x="43971" y="5657"/>
                                </a:lnTo>
                                <a:lnTo>
                                  <a:pt x="21086" y="21086"/>
                                </a:lnTo>
                                <a:lnTo>
                                  <a:pt x="5657" y="43971"/>
                                </a:lnTo>
                                <a:lnTo>
                                  <a:pt x="0" y="71996"/>
                                </a:lnTo>
                                <a:lnTo>
                                  <a:pt x="0" y="73386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4" name="object 61"/>
                        <wps:cNvSpPr>
                          <a:spLocks/>
                        </wps:cNvSpPr>
                        <wps:spPr bwMode="auto">
                          <a:xfrm>
                            <a:off x="8846" y="8723"/>
                            <a:ext cx="2112" cy="783"/>
                          </a:xfrm>
                          <a:custGeom>
                            <a:avLst/>
                            <a:gdLst>
                              <a:gd name="T0" fmla="*/ 0 w 1341120"/>
                              <a:gd name="T1" fmla="*/ 424764 h 497204"/>
                              <a:gd name="T2" fmla="*/ 5657 w 1341120"/>
                              <a:gd name="T3" fmla="*/ 452788 h 497204"/>
                              <a:gd name="T4" fmla="*/ 21086 w 1341120"/>
                              <a:gd name="T5" fmla="*/ 475673 h 497204"/>
                              <a:gd name="T6" fmla="*/ 43971 w 1341120"/>
                              <a:gd name="T7" fmla="*/ 491102 h 497204"/>
                              <a:gd name="T8" fmla="*/ 71996 w 1341120"/>
                              <a:gd name="T9" fmla="*/ 496760 h 497204"/>
                              <a:gd name="T10" fmla="*/ 1268869 w 1341120"/>
                              <a:gd name="T11" fmla="*/ 496760 h 497204"/>
                              <a:gd name="T12" fmla="*/ 1296894 w 1341120"/>
                              <a:gd name="T13" fmla="*/ 491102 h 497204"/>
                              <a:gd name="T14" fmla="*/ 1319779 w 1341120"/>
                              <a:gd name="T15" fmla="*/ 475673 h 497204"/>
                              <a:gd name="T16" fmla="*/ 1335208 w 1341120"/>
                              <a:gd name="T17" fmla="*/ 452788 h 497204"/>
                              <a:gd name="T18" fmla="*/ 1340866 w 1341120"/>
                              <a:gd name="T19" fmla="*/ 424764 h 497204"/>
                              <a:gd name="T20" fmla="*/ 1340866 w 1341120"/>
                              <a:gd name="T21" fmla="*/ 71996 h 497204"/>
                              <a:gd name="T22" fmla="*/ 1335208 w 1341120"/>
                              <a:gd name="T23" fmla="*/ 43971 h 497204"/>
                              <a:gd name="T24" fmla="*/ 1319779 w 1341120"/>
                              <a:gd name="T25" fmla="*/ 21086 h 497204"/>
                              <a:gd name="T26" fmla="*/ 1296894 w 1341120"/>
                              <a:gd name="T27" fmla="*/ 5657 h 497204"/>
                              <a:gd name="T28" fmla="*/ 1268869 w 1341120"/>
                              <a:gd name="T29" fmla="*/ 0 h 497204"/>
                              <a:gd name="T30" fmla="*/ 71996 w 1341120"/>
                              <a:gd name="T31" fmla="*/ 0 h 497204"/>
                              <a:gd name="T32" fmla="*/ 43971 w 1341120"/>
                              <a:gd name="T33" fmla="*/ 5657 h 497204"/>
                              <a:gd name="T34" fmla="*/ 21086 w 1341120"/>
                              <a:gd name="T35" fmla="*/ 21086 h 497204"/>
                              <a:gd name="T36" fmla="*/ 5657 w 1341120"/>
                              <a:gd name="T37" fmla="*/ 43971 h 497204"/>
                              <a:gd name="T38" fmla="*/ 0 w 1341120"/>
                              <a:gd name="T39" fmla="*/ 71996 h 497204"/>
                              <a:gd name="T40" fmla="*/ 0 w 1341120"/>
                              <a:gd name="T41" fmla="*/ 424764 h 497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41120" h="497204">
                                <a:moveTo>
                                  <a:pt x="0" y="424764"/>
                                </a:moveTo>
                                <a:lnTo>
                                  <a:pt x="5657" y="452788"/>
                                </a:lnTo>
                                <a:lnTo>
                                  <a:pt x="21086" y="475673"/>
                                </a:lnTo>
                                <a:lnTo>
                                  <a:pt x="43971" y="491102"/>
                                </a:lnTo>
                                <a:lnTo>
                                  <a:pt x="71996" y="496760"/>
                                </a:lnTo>
                                <a:lnTo>
                                  <a:pt x="1268869" y="496760"/>
                                </a:lnTo>
                                <a:lnTo>
                                  <a:pt x="1296894" y="491102"/>
                                </a:lnTo>
                                <a:lnTo>
                                  <a:pt x="1319779" y="475673"/>
                                </a:lnTo>
                                <a:lnTo>
                                  <a:pt x="1335208" y="452788"/>
                                </a:lnTo>
                                <a:lnTo>
                                  <a:pt x="1340866" y="424764"/>
                                </a:lnTo>
                                <a:lnTo>
                                  <a:pt x="1340866" y="71996"/>
                                </a:lnTo>
                                <a:lnTo>
                                  <a:pt x="1335208" y="43971"/>
                                </a:lnTo>
                                <a:lnTo>
                                  <a:pt x="1319779" y="21086"/>
                                </a:lnTo>
                                <a:lnTo>
                                  <a:pt x="1296894" y="5657"/>
                                </a:lnTo>
                                <a:lnTo>
                                  <a:pt x="1268869" y="0"/>
                                </a:lnTo>
                                <a:lnTo>
                                  <a:pt x="71996" y="0"/>
                                </a:lnTo>
                                <a:lnTo>
                                  <a:pt x="43971" y="5657"/>
                                </a:lnTo>
                                <a:lnTo>
                                  <a:pt x="21086" y="21086"/>
                                </a:lnTo>
                                <a:lnTo>
                                  <a:pt x="5657" y="43971"/>
                                </a:lnTo>
                                <a:lnTo>
                                  <a:pt x="0" y="71996"/>
                                </a:lnTo>
                                <a:lnTo>
                                  <a:pt x="0" y="42476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5" name="object 62"/>
                        <wps:cNvSpPr>
                          <a:spLocks/>
                        </wps:cNvSpPr>
                        <wps:spPr bwMode="auto">
                          <a:xfrm>
                            <a:off x="2407" y="5410"/>
                            <a:ext cx="1755" cy="1067"/>
                          </a:xfrm>
                          <a:custGeom>
                            <a:avLst/>
                            <a:gdLst>
                              <a:gd name="T0" fmla="*/ 25488 w 1114425"/>
                              <a:gd name="T1" fmla="*/ 375862 h 677545"/>
                              <a:gd name="T2" fmla="*/ 6372 w 1114425"/>
                              <a:gd name="T3" fmla="*/ 358370 h 677545"/>
                              <a:gd name="T4" fmla="*/ 0 w 1114425"/>
                              <a:gd name="T5" fmla="*/ 338474 h 677545"/>
                              <a:gd name="T6" fmla="*/ 6372 w 1114425"/>
                              <a:gd name="T7" fmla="*/ 318577 h 677545"/>
                              <a:gd name="T8" fmla="*/ 25488 w 1114425"/>
                              <a:gd name="T9" fmla="*/ 301085 h 677545"/>
                              <a:gd name="T10" fmla="*/ 495642 w 1114425"/>
                              <a:gd name="T11" fmla="*/ 15487 h 677545"/>
                              <a:gd name="T12" fmla="*/ 524429 w 1114425"/>
                              <a:gd name="T13" fmla="*/ 3871 h 677545"/>
                              <a:gd name="T14" fmla="*/ 557174 w 1114425"/>
                              <a:gd name="T15" fmla="*/ 0 h 677545"/>
                              <a:gd name="T16" fmla="*/ 589918 w 1114425"/>
                              <a:gd name="T17" fmla="*/ 3871 h 677545"/>
                              <a:gd name="T18" fmla="*/ 618705 w 1114425"/>
                              <a:gd name="T19" fmla="*/ 15487 h 677545"/>
                              <a:gd name="T20" fmla="*/ 1088859 w 1114425"/>
                              <a:gd name="T21" fmla="*/ 301085 h 677545"/>
                              <a:gd name="T22" fmla="*/ 1107976 w 1114425"/>
                              <a:gd name="T23" fmla="*/ 318577 h 677545"/>
                              <a:gd name="T24" fmla="*/ 1114348 w 1114425"/>
                              <a:gd name="T25" fmla="*/ 338474 h 677545"/>
                              <a:gd name="T26" fmla="*/ 1107976 w 1114425"/>
                              <a:gd name="T27" fmla="*/ 358370 h 677545"/>
                              <a:gd name="T28" fmla="*/ 1088859 w 1114425"/>
                              <a:gd name="T29" fmla="*/ 375862 h 677545"/>
                              <a:gd name="T30" fmla="*/ 618705 w 1114425"/>
                              <a:gd name="T31" fmla="*/ 661574 h 677545"/>
                              <a:gd name="T32" fmla="*/ 589918 w 1114425"/>
                              <a:gd name="T33" fmla="*/ 673190 h 677545"/>
                              <a:gd name="T34" fmla="*/ 557174 w 1114425"/>
                              <a:gd name="T35" fmla="*/ 677062 h 677545"/>
                              <a:gd name="T36" fmla="*/ 524429 w 1114425"/>
                              <a:gd name="T37" fmla="*/ 673190 h 677545"/>
                              <a:gd name="T38" fmla="*/ 495642 w 1114425"/>
                              <a:gd name="T39" fmla="*/ 661574 h 677545"/>
                              <a:gd name="T40" fmla="*/ 25488 w 1114425"/>
                              <a:gd name="T41" fmla="*/ 375862 h 677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14425" h="677545">
                                <a:moveTo>
                                  <a:pt x="25488" y="375862"/>
                                </a:moveTo>
                                <a:lnTo>
                                  <a:pt x="6372" y="358370"/>
                                </a:lnTo>
                                <a:lnTo>
                                  <a:pt x="0" y="338474"/>
                                </a:lnTo>
                                <a:lnTo>
                                  <a:pt x="6372" y="318577"/>
                                </a:lnTo>
                                <a:lnTo>
                                  <a:pt x="25488" y="301085"/>
                                </a:lnTo>
                                <a:lnTo>
                                  <a:pt x="495642" y="15487"/>
                                </a:lnTo>
                                <a:lnTo>
                                  <a:pt x="524429" y="3871"/>
                                </a:lnTo>
                                <a:lnTo>
                                  <a:pt x="557174" y="0"/>
                                </a:lnTo>
                                <a:lnTo>
                                  <a:pt x="589918" y="3871"/>
                                </a:lnTo>
                                <a:lnTo>
                                  <a:pt x="618705" y="15487"/>
                                </a:lnTo>
                                <a:lnTo>
                                  <a:pt x="1088859" y="301085"/>
                                </a:lnTo>
                                <a:lnTo>
                                  <a:pt x="1107976" y="318577"/>
                                </a:lnTo>
                                <a:lnTo>
                                  <a:pt x="1114348" y="338474"/>
                                </a:lnTo>
                                <a:lnTo>
                                  <a:pt x="1107976" y="358370"/>
                                </a:lnTo>
                                <a:lnTo>
                                  <a:pt x="1088859" y="375862"/>
                                </a:lnTo>
                                <a:lnTo>
                                  <a:pt x="618705" y="661574"/>
                                </a:lnTo>
                                <a:lnTo>
                                  <a:pt x="589918" y="673190"/>
                                </a:lnTo>
                                <a:lnTo>
                                  <a:pt x="557174" y="677062"/>
                                </a:lnTo>
                                <a:lnTo>
                                  <a:pt x="524429" y="673190"/>
                                </a:lnTo>
                                <a:lnTo>
                                  <a:pt x="495642" y="661574"/>
                                </a:lnTo>
                                <a:lnTo>
                                  <a:pt x="25488" y="37586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6" name="object 63"/>
                        <wps:cNvSpPr>
                          <a:spLocks/>
                        </wps:cNvSpPr>
                        <wps:spPr bwMode="auto">
                          <a:xfrm>
                            <a:off x="8911" y="12223"/>
                            <a:ext cx="1741" cy="1222"/>
                          </a:xfrm>
                          <a:custGeom>
                            <a:avLst/>
                            <a:gdLst>
                              <a:gd name="T0" fmla="*/ 24403 w 1105535"/>
                              <a:gd name="T1" fmla="*/ 346597 h 775970"/>
                              <a:gd name="T2" fmla="*/ 6100 w 1105535"/>
                              <a:gd name="T3" fmla="*/ 365958 h 775970"/>
                              <a:gd name="T4" fmla="*/ 0 w 1105535"/>
                              <a:gd name="T5" fmla="*/ 387980 h 775970"/>
                              <a:gd name="T6" fmla="*/ 6100 w 1105535"/>
                              <a:gd name="T7" fmla="*/ 410001 h 775970"/>
                              <a:gd name="T8" fmla="*/ 24403 w 1105535"/>
                              <a:gd name="T9" fmla="*/ 429363 h 775970"/>
                              <a:gd name="T10" fmla="*/ 493490 w 1105535"/>
                              <a:gd name="T11" fmla="*/ 758788 h 775970"/>
                              <a:gd name="T12" fmla="*/ 521054 w 1105535"/>
                              <a:gd name="T13" fmla="*/ 771640 h 775970"/>
                              <a:gd name="T14" fmla="*/ 552411 w 1105535"/>
                              <a:gd name="T15" fmla="*/ 775923 h 775970"/>
                              <a:gd name="T16" fmla="*/ 583769 w 1105535"/>
                              <a:gd name="T17" fmla="*/ 771640 h 775970"/>
                              <a:gd name="T18" fmla="*/ 611333 w 1105535"/>
                              <a:gd name="T19" fmla="*/ 758788 h 775970"/>
                              <a:gd name="T20" fmla="*/ 1080547 w 1105535"/>
                              <a:gd name="T21" fmla="*/ 429350 h 775970"/>
                              <a:gd name="T22" fmla="*/ 1098851 w 1105535"/>
                              <a:gd name="T23" fmla="*/ 409996 h 775970"/>
                              <a:gd name="T24" fmla="*/ 1104955 w 1105535"/>
                              <a:gd name="T25" fmla="*/ 387978 h 775970"/>
                              <a:gd name="T26" fmla="*/ 1098855 w 1105535"/>
                              <a:gd name="T27" fmla="*/ 365958 h 775970"/>
                              <a:gd name="T28" fmla="*/ 1080547 w 1105535"/>
                              <a:gd name="T29" fmla="*/ 346597 h 775970"/>
                              <a:gd name="T30" fmla="*/ 611333 w 1105535"/>
                              <a:gd name="T31" fmla="*/ 17133 h 775970"/>
                              <a:gd name="T32" fmla="*/ 583769 w 1105535"/>
                              <a:gd name="T33" fmla="*/ 4282 h 775970"/>
                              <a:gd name="T34" fmla="*/ 552411 w 1105535"/>
                              <a:gd name="T35" fmla="*/ 0 h 775970"/>
                              <a:gd name="T36" fmla="*/ 521054 w 1105535"/>
                              <a:gd name="T37" fmla="*/ 4287 h 775970"/>
                              <a:gd name="T38" fmla="*/ 493490 w 1105535"/>
                              <a:gd name="T39" fmla="*/ 17146 h 775970"/>
                              <a:gd name="T40" fmla="*/ 24403 w 1105535"/>
                              <a:gd name="T41" fmla="*/ 346597 h 775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05535" h="775970">
                                <a:moveTo>
                                  <a:pt x="24403" y="346597"/>
                                </a:moveTo>
                                <a:lnTo>
                                  <a:pt x="6100" y="365958"/>
                                </a:lnTo>
                                <a:lnTo>
                                  <a:pt x="0" y="387980"/>
                                </a:lnTo>
                                <a:lnTo>
                                  <a:pt x="6100" y="410001"/>
                                </a:lnTo>
                                <a:lnTo>
                                  <a:pt x="24403" y="429363"/>
                                </a:lnTo>
                                <a:lnTo>
                                  <a:pt x="493490" y="758788"/>
                                </a:lnTo>
                                <a:lnTo>
                                  <a:pt x="521054" y="771640"/>
                                </a:lnTo>
                                <a:lnTo>
                                  <a:pt x="552411" y="775923"/>
                                </a:lnTo>
                                <a:lnTo>
                                  <a:pt x="583769" y="771640"/>
                                </a:lnTo>
                                <a:lnTo>
                                  <a:pt x="611333" y="758788"/>
                                </a:lnTo>
                                <a:lnTo>
                                  <a:pt x="1080547" y="429350"/>
                                </a:lnTo>
                                <a:lnTo>
                                  <a:pt x="1098851" y="409996"/>
                                </a:lnTo>
                                <a:lnTo>
                                  <a:pt x="1104955" y="387978"/>
                                </a:lnTo>
                                <a:lnTo>
                                  <a:pt x="1098855" y="365958"/>
                                </a:lnTo>
                                <a:lnTo>
                                  <a:pt x="1080547" y="346597"/>
                                </a:lnTo>
                                <a:lnTo>
                                  <a:pt x="611333" y="17133"/>
                                </a:lnTo>
                                <a:lnTo>
                                  <a:pt x="583769" y="4282"/>
                                </a:lnTo>
                                <a:lnTo>
                                  <a:pt x="552411" y="0"/>
                                </a:lnTo>
                                <a:lnTo>
                                  <a:pt x="521054" y="4287"/>
                                </a:lnTo>
                                <a:lnTo>
                                  <a:pt x="493490" y="17146"/>
                                </a:lnTo>
                                <a:lnTo>
                                  <a:pt x="24403" y="34659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7" name="object 64"/>
                        <wps:cNvSpPr>
                          <a:spLocks/>
                        </wps:cNvSpPr>
                        <wps:spPr bwMode="auto">
                          <a:xfrm>
                            <a:off x="5114" y="7308"/>
                            <a:ext cx="1315" cy="982"/>
                          </a:xfrm>
                          <a:custGeom>
                            <a:avLst/>
                            <a:gdLst>
                              <a:gd name="T0" fmla="*/ 23891 w 835025"/>
                              <a:gd name="T1" fmla="*/ 354631 h 623570"/>
                              <a:gd name="T2" fmla="*/ 5970 w 835025"/>
                              <a:gd name="T3" fmla="*/ 334481 h 623570"/>
                              <a:gd name="T4" fmla="*/ 0 w 835025"/>
                              <a:gd name="T5" fmla="*/ 311557 h 623570"/>
                              <a:gd name="T6" fmla="*/ 5978 w 835025"/>
                              <a:gd name="T7" fmla="*/ 288632 h 623570"/>
                              <a:gd name="T8" fmla="*/ 23904 w 835025"/>
                              <a:gd name="T9" fmla="*/ 268474 h 623570"/>
                              <a:gd name="T10" fmla="*/ 359641 w 835025"/>
                              <a:gd name="T11" fmla="*/ 17840 h 623570"/>
                              <a:gd name="T12" fmla="*/ 386640 w 835025"/>
                              <a:gd name="T13" fmla="*/ 4460 h 623570"/>
                              <a:gd name="T14" fmla="*/ 417348 w 835025"/>
                              <a:gd name="T15" fmla="*/ 0 h 623570"/>
                              <a:gd name="T16" fmla="*/ 448054 w 835025"/>
                              <a:gd name="T17" fmla="*/ 4460 h 623570"/>
                              <a:gd name="T18" fmla="*/ 475046 w 835025"/>
                              <a:gd name="T19" fmla="*/ 17840 h 623570"/>
                              <a:gd name="T20" fmla="*/ 810898 w 835025"/>
                              <a:gd name="T21" fmla="*/ 268487 h 623570"/>
                              <a:gd name="T22" fmla="*/ 828823 w 835025"/>
                              <a:gd name="T23" fmla="*/ 288635 h 623570"/>
                              <a:gd name="T24" fmla="*/ 834802 w 835025"/>
                              <a:gd name="T25" fmla="*/ 311553 h 623570"/>
                              <a:gd name="T26" fmla="*/ 828832 w 835025"/>
                              <a:gd name="T27" fmla="*/ 334470 h 623570"/>
                              <a:gd name="T28" fmla="*/ 810910 w 835025"/>
                              <a:gd name="T29" fmla="*/ 354618 h 623570"/>
                              <a:gd name="T30" fmla="*/ 475033 w 835025"/>
                              <a:gd name="T31" fmla="*/ 605367 h 623570"/>
                              <a:gd name="T32" fmla="*/ 448044 w 835025"/>
                              <a:gd name="T33" fmla="*/ 618747 h 623570"/>
                              <a:gd name="T34" fmla="*/ 417344 w 835025"/>
                              <a:gd name="T35" fmla="*/ 623208 h 623570"/>
                              <a:gd name="T36" fmla="*/ 386644 w 835025"/>
                              <a:gd name="T37" fmla="*/ 618747 h 623570"/>
                              <a:gd name="T38" fmla="*/ 359654 w 835025"/>
                              <a:gd name="T39" fmla="*/ 605367 h 623570"/>
                              <a:gd name="T40" fmla="*/ 23891 w 835025"/>
                              <a:gd name="T41" fmla="*/ 354631 h 623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35025" h="623570">
                                <a:moveTo>
                                  <a:pt x="23891" y="354631"/>
                                </a:moveTo>
                                <a:lnTo>
                                  <a:pt x="5970" y="334481"/>
                                </a:lnTo>
                                <a:lnTo>
                                  <a:pt x="0" y="311557"/>
                                </a:lnTo>
                                <a:lnTo>
                                  <a:pt x="5978" y="288632"/>
                                </a:lnTo>
                                <a:lnTo>
                                  <a:pt x="23904" y="268474"/>
                                </a:lnTo>
                                <a:lnTo>
                                  <a:pt x="359641" y="17840"/>
                                </a:lnTo>
                                <a:lnTo>
                                  <a:pt x="386640" y="4460"/>
                                </a:lnTo>
                                <a:lnTo>
                                  <a:pt x="417348" y="0"/>
                                </a:lnTo>
                                <a:lnTo>
                                  <a:pt x="448054" y="4460"/>
                                </a:lnTo>
                                <a:lnTo>
                                  <a:pt x="475046" y="17840"/>
                                </a:lnTo>
                                <a:lnTo>
                                  <a:pt x="810898" y="268487"/>
                                </a:lnTo>
                                <a:lnTo>
                                  <a:pt x="828823" y="288635"/>
                                </a:lnTo>
                                <a:lnTo>
                                  <a:pt x="834802" y="311553"/>
                                </a:lnTo>
                                <a:lnTo>
                                  <a:pt x="828832" y="334470"/>
                                </a:lnTo>
                                <a:lnTo>
                                  <a:pt x="810910" y="354618"/>
                                </a:lnTo>
                                <a:lnTo>
                                  <a:pt x="475033" y="605367"/>
                                </a:lnTo>
                                <a:lnTo>
                                  <a:pt x="448044" y="618747"/>
                                </a:lnTo>
                                <a:lnTo>
                                  <a:pt x="417344" y="623208"/>
                                </a:lnTo>
                                <a:lnTo>
                                  <a:pt x="386644" y="618747"/>
                                </a:lnTo>
                                <a:lnTo>
                                  <a:pt x="359654" y="605367"/>
                                </a:lnTo>
                                <a:lnTo>
                                  <a:pt x="23891" y="35463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98" name="object 65"/>
                        <wpg:cNvGrpSpPr>
                          <a:grpSpLocks/>
                        </wpg:cNvGrpSpPr>
                        <wpg:grpSpPr bwMode="auto">
                          <a:xfrm>
                            <a:off x="7644" y="7290"/>
                            <a:ext cx="1462" cy="1033"/>
                            <a:chOff x="3717381" y="3721257"/>
                            <a:chExt cx="915669" cy="643255"/>
                          </a:xfrm>
                        </wpg:grpSpPr>
                        <wps:wsp>
                          <wps:cNvPr id="99" name="object 66"/>
                          <wps:cNvSpPr>
                            <a:spLocks/>
                          </wps:cNvSpPr>
                          <wps:spPr bwMode="auto">
                            <a:xfrm>
                              <a:off x="3717381" y="3721257"/>
                              <a:ext cx="915669" cy="643255"/>
                            </a:xfrm>
                            <a:custGeom>
                              <a:avLst/>
                              <a:gdLst>
                                <a:gd name="T0" fmla="*/ 457884 w 915670"/>
                                <a:gd name="T1" fmla="*/ 0 h 643254"/>
                                <a:gd name="T2" fmla="*/ 398951 w 915670"/>
                                <a:gd name="T3" fmla="*/ 17133 h 643254"/>
                                <a:gd name="T4" fmla="*/ 24403 w 915670"/>
                                <a:gd name="T5" fmla="*/ 280087 h 643254"/>
                                <a:gd name="T6" fmla="*/ 0 w 915670"/>
                                <a:gd name="T7" fmla="*/ 321463 h 643254"/>
                                <a:gd name="T8" fmla="*/ 6100 w 915670"/>
                                <a:gd name="T9" fmla="*/ 343484 h 643254"/>
                                <a:gd name="T10" fmla="*/ 24403 w 915670"/>
                                <a:gd name="T11" fmla="*/ 362840 h 643254"/>
                                <a:gd name="T12" fmla="*/ 398964 w 915670"/>
                                <a:gd name="T13" fmla="*/ 625882 h 643254"/>
                                <a:gd name="T14" fmla="*/ 426526 w 915670"/>
                                <a:gd name="T15" fmla="*/ 638741 h 643254"/>
                                <a:gd name="T16" fmla="*/ 457881 w 915670"/>
                                <a:gd name="T17" fmla="*/ 643027 h 643254"/>
                                <a:gd name="T18" fmla="*/ 489237 w 915670"/>
                                <a:gd name="T19" fmla="*/ 638741 h 643254"/>
                                <a:gd name="T20" fmla="*/ 516807 w 915670"/>
                                <a:gd name="T21" fmla="*/ 625882 h 643254"/>
                                <a:gd name="T22" fmla="*/ 891254 w 915670"/>
                                <a:gd name="T23" fmla="*/ 362840 h 643254"/>
                                <a:gd name="T24" fmla="*/ 909556 w 915670"/>
                                <a:gd name="T25" fmla="*/ 343484 h 643254"/>
                                <a:gd name="T26" fmla="*/ 915657 w 915670"/>
                                <a:gd name="T27" fmla="*/ 321463 h 643254"/>
                                <a:gd name="T28" fmla="*/ 909556 w 915670"/>
                                <a:gd name="T29" fmla="*/ 299443 h 643254"/>
                                <a:gd name="T30" fmla="*/ 891254 w 915670"/>
                                <a:gd name="T31" fmla="*/ 280087 h 643254"/>
                                <a:gd name="T32" fmla="*/ 516807 w 915670"/>
                                <a:gd name="T33" fmla="*/ 17146 h 643254"/>
                                <a:gd name="T34" fmla="*/ 489243 w 915670"/>
                                <a:gd name="T35" fmla="*/ 4287 h 643254"/>
                                <a:gd name="T36" fmla="*/ 457884 w 915670"/>
                                <a:gd name="T37" fmla="*/ 0 h 643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15670" h="643254">
                                  <a:moveTo>
                                    <a:pt x="457884" y="0"/>
                                  </a:moveTo>
                                  <a:lnTo>
                                    <a:pt x="398951" y="17133"/>
                                  </a:lnTo>
                                  <a:lnTo>
                                    <a:pt x="24403" y="280087"/>
                                  </a:lnTo>
                                  <a:lnTo>
                                    <a:pt x="0" y="321463"/>
                                  </a:lnTo>
                                  <a:lnTo>
                                    <a:pt x="6100" y="343484"/>
                                  </a:lnTo>
                                  <a:lnTo>
                                    <a:pt x="24403" y="362840"/>
                                  </a:lnTo>
                                  <a:lnTo>
                                    <a:pt x="398964" y="625882"/>
                                  </a:lnTo>
                                  <a:lnTo>
                                    <a:pt x="426526" y="638741"/>
                                  </a:lnTo>
                                  <a:lnTo>
                                    <a:pt x="457881" y="643027"/>
                                  </a:lnTo>
                                  <a:lnTo>
                                    <a:pt x="489237" y="638741"/>
                                  </a:lnTo>
                                  <a:lnTo>
                                    <a:pt x="516807" y="625882"/>
                                  </a:lnTo>
                                  <a:lnTo>
                                    <a:pt x="891254" y="362840"/>
                                  </a:lnTo>
                                  <a:lnTo>
                                    <a:pt x="909556" y="343484"/>
                                  </a:lnTo>
                                  <a:lnTo>
                                    <a:pt x="915657" y="321463"/>
                                  </a:lnTo>
                                  <a:lnTo>
                                    <a:pt x="909556" y="299443"/>
                                  </a:lnTo>
                                  <a:lnTo>
                                    <a:pt x="891254" y="280087"/>
                                  </a:lnTo>
                                  <a:lnTo>
                                    <a:pt x="516807" y="17146"/>
                                  </a:lnTo>
                                  <a:lnTo>
                                    <a:pt x="489243" y="4287"/>
                                  </a:lnTo>
                                  <a:lnTo>
                                    <a:pt x="4578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0" name="object 67"/>
                          <wps:cNvSpPr>
                            <a:spLocks/>
                          </wps:cNvSpPr>
                          <wps:spPr bwMode="auto">
                            <a:xfrm>
                              <a:off x="3717381" y="3721257"/>
                              <a:ext cx="915669" cy="643255"/>
                            </a:xfrm>
                            <a:custGeom>
                              <a:avLst/>
                              <a:gdLst>
                                <a:gd name="T0" fmla="*/ 24403 w 915670"/>
                                <a:gd name="T1" fmla="*/ 362840 h 643254"/>
                                <a:gd name="T2" fmla="*/ 6100 w 915670"/>
                                <a:gd name="T3" fmla="*/ 343484 h 643254"/>
                                <a:gd name="T4" fmla="*/ 0 w 915670"/>
                                <a:gd name="T5" fmla="*/ 321463 h 643254"/>
                                <a:gd name="T6" fmla="*/ 6100 w 915670"/>
                                <a:gd name="T7" fmla="*/ 299443 h 643254"/>
                                <a:gd name="T8" fmla="*/ 24403 w 915670"/>
                                <a:gd name="T9" fmla="*/ 280087 h 643254"/>
                                <a:gd name="T10" fmla="*/ 398951 w 915670"/>
                                <a:gd name="T11" fmla="*/ 17133 h 643254"/>
                                <a:gd name="T12" fmla="*/ 426522 w 915670"/>
                                <a:gd name="T13" fmla="*/ 4282 h 643254"/>
                                <a:gd name="T14" fmla="*/ 457884 w 915670"/>
                                <a:gd name="T15" fmla="*/ 0 h 643254"/>
                                <a:gd name="T16" fmla="*/ 489243 w 915670"/>
                                <a:gd name="T17" fmla="*/ 4287 h 643254"/>
                                <a:gd name="T18" fmla="*/ 516807 w 915670"/>
                                <a:gd name="T19" fmla="*/ 17146 h 643254"/>
                                <a:gd name="T20" fmla="*/ 891254 w 915670"/>
                                <a:gd name="T21" fmla="*/ 280087 h 643254"/>
                                <a:gd name="T22" fmla="*/ 909556 w 915670"/>
                                <a:gd name="T23" fmla="*/ 299443 h 643254"/>
                                <a:gd name="T24" fmla="*/ 915657 w 915670"/>
                                <a:gd name="T25" fmla="*/ 321463 h 643254"/>
                                <a:gd name="T26" fmla="*/ 909556 w 915670"/>
                                <a:gd name="T27" fmla="*/ 343484 h 643254"/>
                                <a:gd name="T28" fmla="*/ 891254 w 915670"/>
                                <a:gd name="T29" fmla="*/ 362840 h 643254"/>
                                <a:gd name="T30" fmla="*/ 516807 w 915670"/>
                                <a:gd name="T31" fmla="*/ 625882 h 643254"/>
                                <a:gd name="T32" fmla="*/ 489237 w 915670"/>
                                <a:gd name="T33" fmla="*/ 638741 h 643254"/>
                                <a:gd name="T34" fmla="*/ 457881 w 915670"/>
                                <a:gd name="T35" fmla="*/ 643027 h 643254"/>
                                <a:gd name="T36" fmla="*/ 426526 w 915670"/>
                                <a:gd name="T37" fmla="*/ 638741 h 643254"/>
                                <a:gd name="T38" fmla="*/ 398964 w 915670"/>
                                <a:gd name="T39" fmla="*/ 625882 h 643254"/>
                                <a:gd name="T40" fmla="*/ 24403 w 915670"/>
                                <a:gd name="T41" fmla="*/ 362840 h 643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15670" h="643254">
                                  <a:moveTo>
                                    <a:pt x="24403" y="362840"/>
                                  </a:moveTo>
                                  <a:lnTo>
                                    <a:pt x="6100" y="343484"/>
                                  </a:lnTo>
                                  <a:lnTo>
                                    <a:pt x="0" y="321463"/>
                                  </a:lnTo>
                                  <a:lnTo>
                                    <a:pt x="6100" y="299443"/>
                                  </a:lnTo>
                                  <a:lnTo>
                                    <a:pt x="24403" y="280087"/>
                                  </a:lnTo>
                                  <a:lnTo>
                                    <a:pt x="398951" y="17133"/>
                                  </a:lnTo>
                                  <a:lnTo>
                                    <a:pt x="426522" y="4282"/>
                                  </a:lnTo>
                                  <a:lnTo>
                                    <a:pt x="457884" y="0"/>
                                  </a:lnTo>
                                  <a:lnTo>
                                    <a:pt x="489243" y="4287"/>
                                  </a:lnTo>
                                  <a:lnTo>
                                    <a:pt x="516807" y="17146"/>
                                  </a:lnTo>
                                  <a:lnTo>
                                    <a:pt x="891254" y="280087"/>
                                  </a:lnTo>
                                  <a:lnTo>
                                    <a:pt x="909556" y="299443"/>
                                  </a:lnTo>
                                  <a:lnTo>
                                    <a:pt x="915657" y="321463"/>
                                  </a:lnTo>
                                  <a:lnTo>
                                    <a:pt x="909556" y="343484"/>
                                  </a:lnTo>
                                  <a:lnTo>
                                    <a:pt x="891254" y="362840"/>
                                  </a:lnTo>
                                  <a:lnTo>
                                    <a:pt x="516807" y="625882"/>
                                  </a:lnTo>
                                  <a:lnTo>
                                    <a:pt x="489237" y="638741"/>
                                  </a:lnTo>
                                  <a:lnTo>
                                    <a:pt x="457881" y="643027"/>
                                  </a:lnTo>
                                  <a:lnTo>
                                    <a:pt x="426526" y="638741"/>
                                  </a:lnTo>
                                  <a:lnTo>
                                    <a:pt x="398964" y="625882"/>
                                  </a:lnTo>
                                  <a:lnTo>
                                    <a:pt x="24403" y="3628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101" name="object 68"/>
                        <wps:cNvSpPr>
                          <a:spLocks/>
                        </wps:cNvSpPr>
                        <wps:spPr bwMode="auto">
                          <a:xfrm>
                            <a:off x="6685" y="12298"/>
                            <a:ext cx="1816" cy="1072"/>
                          </a:xfrm>
                          <a:custGeom>
                            <a:avLst/>
                            <a:gdLst>
                              <a:gd name="T0" fmla="*/ 56914 w 1153160"/>
                              <a:gd name="T1" fmla="*/ 680453 h 680720"/>
                              <a:gd name="T2" fmla="*/ 30102 w 1153160"/>
                              <a:gd name="T3" fmla="*/ 674927 h 680720"/>
                              <a:gd name="T4" fmla="*/ 10524 w 1153160"/>
                              <a:gd name="T5" fmla="*/ 659857 h 680720"/>
                              <a:gd name="T6" fmla="*/ 0 w 1153160"/>
                              <a:gd name="T7" fmla="*/ 637505 h 680720"/>
                              <a:gd name="T8" fmla="*/ 348 w 1153160"/>
                              <a:gd name="T9" fmla="*/ 610133 h 680720"/>
                              <a:gd name="T10" fmla="*/ 118864 w 1153160"/>
                              <a:gd name="T11" fmla="*/ 70319 h 680720"/>
                              <a:gd name="T12" fmla="*/ 150862 w 1153160"/>
                              <a:gd name="T13" fmla="*/ 20596 h 680720"/>
                              <a:gd name="T14" fmla="*/ 206291 w 1153160"/>
                              <a:gd name="T15" fmla="*/ 0 h 680720"/>
                              <a:gd name="T16" fmla="*/ 1095748 w 1153160"/>
                              <a:gd name="T17" fmla="*/ 0 h 680720"/>
                              <a:gd name="T18" fmla="*/ 1122561 w 1153160"/>
                              <a:gd name="T19" fmla="*/ 5526 h 680720"/>
                              <a:gd name="T20" fmla="*/ 1142140 w 1153160"/>
                              <a:gd name="T21" fmla="*/ 20596 h 680720"/>
                              <a:gd name="T22" fmla="*/ 1152668 w 1153160"/>
                              <a:gd name="T23" fmla="*/ 42948 h 680720"/>
                              <a:gd name="T24" fmla="*/ 1152327 w 1153160"/>
                              <a:gd name="T25" fmla="*/ 70319 h 680720"/>
                              <a:gd name="T26" fmla="*/ 1033912 w 1153160"/>
                              <a:gd name="T27" fmla="*/ 610120 h 680720"/>
                              <a:gd name="T28" fmla="*/ 1001914 w 1153160"/>
                              <a:gd name="T29" fmla="*/ 659855 h 680720"/>
                              <a:gd name="T30" fmla="*/ 946485 w 1153160"/>
                              <a:gd name="T31" fmla="*/ 680453 h 680720"/>
                              <a:gd name="T32" fmla="*/ 56914 w 1153160"/>
                              <a:gd name="T33" fmla="*/ 680453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3160" h="680720">
                                <a:moveTo>
                                  <a:pt x="56914" y="680453"/>
                                </a:moveTo>
                                <a:lnTo>
                                  <a:pt x="30102" y="674927"/>
                                </a:lnTo>
                                <a:lnTo>
                                  <a:pt x="10524" y="659857"/>
                                </a:lnTo>
                                <a:lnTo>
                                  <a:pt x="0" y="637505"/>
                                </a:lnTo>
                                <a:lnTo>
                                  <a:pt x="348" y="610133"/>
                                </a:lnTo>
                                <a:lnTo>
                                  <a:pt x="118864" y="70319"/>
                                </a:lnTo>
                                <a:lnTo>
                                  <a:pt x="150862" y="20596"/>
                                </a:lnTo>
                                <a:lnTo>
                                  <a:pt x="206291" y="0"/>
                                </a:lnTo>
                                <a:lnTo>
                                  <a:pt x="1095748" y="0"/>
                                </a:lnTo>
                                <a:lnTo>
                                  <a:pt x="1122561" y="5526"/>
                                </a:lnTo>
                                <a:lnTo>
                                  <a:pt x="1142140" y="20596"/>
                                </a:lnTo>
                                <a:lnTo>
                                  <a:pt x="1152668" y="42948"/>
                                </a:lnTo>
                                <a:lnTo>
                                  <a:pt x="1152327" y="70319"/>
                                </a:lnTo>
                                <a:lnTo>
                                  <a:pt x="1033912" y="610120"/>
                                </a:lnTo>
                                <a:lnTo>
                                  <a:pt x="1001914" y="659855"/>
                                </a:lnTo>
                                <a:lnTo>
                                  <a:pt x="946485" y="680453"/>
                                </a:lnTo>
                                <a:lnTo>
                                  <a:pt x="56914" y="6804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102" name="object 69"/>
                        <wpg:cNvGrpSpPr>
                          <a:grpSpLocks/>
                        </wpg:cNvGrpSpPr>
                        <wpg:grpSpPr bwMode="auto">
                          <a:xfrm>
                            <a:off x="3241" y="4196"/>
                            <a:ext cx="89" cy="1215"/>
                            <a:chOff x="914970" y="1749756"/>
                            <a:chExt cx="56515" cy="771141"/>
                          </a:xfrm>
                        </wpg:grpSpPr>
                        <wps:wsp>
                          <wps:cNvPr id="103" name="object 70"/>
                          <wps:cNvSpPr>
                            <a:spLocks/>
                          </wps:cNvSpPr>
                          <wps:spPr bwMode="auto">
                            <a:xfrm>
                              <a:off x="942936" y="1749756"/>
                              <a:ext cx="0" cy="715010"/>
                            </a:xfrm>
                            <a:custGeom>
                              <a:avLst/>
                              <a:gdLst>
                                <a:gd name="T0" fmla="*/ 0 h 715010"/>
                                <a:gd name="T1" fmla="*/ 714768 h 715010"/>
                              </a:gdLst>
                              <a:ahLst/>
                              <a:cxnLst>
                                <a:cxn ang="0">
                                  <a:pos x="0" y="T0"/>
                                </a:cxn>
                                <a:cxn ang="0">
                                  <a:pos x="0" y="T1"/>
                                </a:cxn>
                              </a:cxnLst>
                              <a:rect l="0" t="0" r="r" b="b"/>
                              <a:pathLst>
                                <a:path h="715010">
                                  <a:moveTo>
                                    <a:pt x="0" y="0"/>
                                  </a:moveTo>
                                  <a:lnTo>
                                    <a:pt x="0" y="714768"/>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4" name="object 71"/>
                          <wps:cNvSpPr>
                            <a:spLocks/>
                          </wps:cNvSpPr>
                          <wps:spPr bwMode="auto">
                            <a:xfrm>
                              <a:off x="914970" y="2444062"/>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05" name="object 72"/>
                        <wpg:cNvGrpSpPr>
                          <a:grpSpLocks/>
                        </wpg:cNvGrpSpPr>
                        <wpg:grpSpPr bwMode="auto">
                          <a:xfrm>
                            <a:off x="3241" y="6476"/>
                            <a:ext cx="89" cy="1365"/>
                            <a:chOff x="914970" y="3197954"/>
                            <a:chExt cx="56515" cy="867136"/>
                          </a:xfrm>
                        </wpg:grpSpPr>
                        <wps:wsp>
                          <wps:cNvPr id="106" name="object 73"/>
                          <wps:cNvSpPr>
                            <a:spLocks/>
                          </wps:cNvSpPr>
                          <wps:spPr bwMode="auto">
                            <a:xfrm>
                              <a:off x="942936" y="3197954"/>
                              <a:ext cx="0" cy="810260"/>
                            </a:xfrm>
                            <a:custGeom>
                              <a:avLst/>
                              <a:gdLst>
                                <a:gd name="T0" fmla="*/ 0 h 810260"/>
                                <a:gd name="T1" fmla="*/ 810145 h 810260"/>
                              </a:gdLst>
                              <a:ahLst/>
                              <a:cxnLst>
                                <a:cxn ang="0">
                                  <a:pos x="0" y="T0"/>
                                </a:cxn>
                                <a:cxn ang="0">
                                  <a:pos x="0" y="T1"/>
                                </a:cxn>
                              </a:cxnLst>
                              <a:rect l="0" t="0" r="r" b="b"/>
                              <a:pathLst>
                                <a:path h="810260">
                                  <a:moveTo>
                                    <a:pt x="0" y="0"/>
                                  </a:moveTo>
                                  <a:lnTo>
                                    <a:pt x="0" y="81014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7" name="object 74"/>
                          <wps:cNvSpPr>
                            <a:spLocks/>
                          </wps:cNvSpPr>
                          <wps:spPr bwMode="auto">
                            <a:xfrm>
                              <a:off x="914970" y="3987620"/>
                              <a:ext cx="56515" cy="77470"/>
                            </a:xfrm>
                            <a:custGeom>
                              <a:avLst/>
                              <a:gdLst>
                                <a:gd name="T0" fmla="*/ 55930 w 56514"/>
                                <a:gd name="T1" fmla="*/ 0 h 77470"/>
                                <a:gd name="T2" fmla="*/ 0 w 56514"/>
                                <a:gd name="T3" fmla="*/ 0 h 77470"/>
                                <a:gd name="T4" fmla="*/ 27965 w 56514"/>
                                <a:gd name="T5" fmla="*/ 76847 h 77470"/>
                                <a:gd name="T6" fmla="*/ 55930 w 56514"/>
                                <a:gd name="T7" fmla="*/ 0 h 77470"/>
                              </a:gdLst>
                              <a:ahLst/>
                              <a:cxnLst>
                                <a:cxn ang="0">
                                  <a:pos x="T0" y="T1"/>
                                </a:cxn>
                                <a:cxn ang="0">
                                  <a:pos x="T2" y="T3"/>
                                </a:cxn>
                                <a:cxn ang="0">
                                  <a:pos x="T4" y="T5"/>
                                </a:cxn>
                                <a:cxn ang="0">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08" name="object 75"/>
                        <wpg:cNvGrpSpPr>
                          <a:grpSpLocks/>
                        </wpg:cNvGrpSpPr>
                        <wpg:grpSpPr bwMode="auto">
                          <a:xfrm>
                            <a:off x="4155" y="4027"/>
                            <a:ext cx="611" cy="1922"/>
                            <a:chOff x="1498680" y="1642453"/>
                            <a:chExt cx="384216" cy="1217315"/>
                          </a:xfrm>
                        </wpg:grpSpPr>
                        <wps:wsp>
                          <wps:cNvPr id="109" name="object 76"/>
                          <wps:cNvSpPr>
                            <a:spLocks/>
                          </wps:cNvSpPr>
                          <wps:spPr bwMode="auto">
                            <a:xfrm>
                              <a:off x="1498680" y="1670413"/>
                              <a:ext cx="328295" cy="1189355"/>
                            </a:xfrm>
                            <a:custGeom>
                              <a:avLst/>
                              <a:gdLst>
                                <a:gd name="T0" fmla="*/ 0 w 328294"/>
                                <a:gd name="T1" fmla="*/ 1189012 h 1189354"/>
                                <a:gd name="T2" fmla="*/ 157327 w 328294"/>
                                <a:gd name="T3" fmla="*/ 1189012 h 1189354"/>
                                <a:gd name="T4" fmla="*/ 185352 w 328294"/>
                                <a:gd name="T5" fmla="*/ 1183354 h 1189354"/>
                                <a:gd name="T6" fmla="*/ 208237 w 328294"/>
                                <a:gd name="T7" fmla="*/ 1167925 h 1189354"/>
                                <a:gd name="T8" fmla="*/ 223666 w 328294"/>
                                <a:gd name="T9" fmla="*/ 1145040 h 1189354"/>
                                <a:gd name="T10" fmla="*/ 229323 w 328294"/>
                                <a:gd name="T11" fmla="*/ 1117015 h 1189354"/>
                                <a:gd name="T12" fmla="*/ 229323 w 328294"/>
                                <a:gd name="T13" fmla="*/ 50800 h 1189354"/>
                                <a:gd name="T14" fmla="*/ 233316 w 328294"/>
                                <a:gd name="T15" fmla="*/ 31027 h 1189354"/>
                                <a:gd name="T16" fmla="*/ 244203 w 328294"/>
                                <a:gd name="T17" fmla="*/ 14879 h 1189354"/>
                                <a:gd name="T18" fmla="*/ 260350 w 328294"/>
                                <a:gd name="T19" fmla="*/ 3992 h 1189354"/>
                                <a:gd name="T20" fmla="*/ 280123 w 328294"/>
                                <a:gd name="T21" fmla="*/ 0 h 1189354"/>
                                <a:gd name="T22" fmla="*/ 327850 w 328294"/>
                                <a:gd name="T23" fmla="*/ 0 h 1189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8294" h="1189354">
                                  <a:moveTo>
                                    <a:pt x="0" y="1189012"/>
                                  </a:moveTo>
                                  <a:lnTo>
                                    <a:pt x="157327" y="1189012"/>
                                  </a:lnTo>
                                  <a:lnTo>
                                    <a:pt x="185352" y="1183354"/>
                                  </a:lnTo>
                                  <a:lnTo>
                                    <a:pt x="208237" y="1167925"/>
                                  </a:lnTo>
                                  <a:lnTo>
                                    <a:pt x="223666" y="1145040"/>
                                  </a:lnTo>
                                  <a:lnTo>
                                    <a:pt x="229323" y="1117015"/>
                                  </a:lnTo>
                                  <a:lnTo>
                                    <a:pt x="229323" y="50800"/>
                                  </a:lnTo>
                                  <a:lnTo>
                                    <a:pt x="233316" y="31027"/>
                                  </a:lnTo>
                                  <a:lnTo>
                                    <a:pt x="244203" y="14879"/>
                                  </a:lnTo>
                                  <a:lnTo>
                                    <a:pt x="260350" y="3992"/>
                                  </a:lnTo>
                                  <a:lnTo>
                                    <a:pt x="280123" y="0"/>
                                  </a:lnTo>
                                  <a:lnTo>
                                    <a:pt x="327850"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0" name="object 77"/>
                          <wps:cNvSpPr>
                            <a:spLocks/>
                          </wps:cNvSpPr>
                          <wps:spPr bwMode="auto">
                            <a:xfrm>
                              <a:off x="1806061" y="1642453"/>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11" name="object 78"/>
                        <wpg:cNvGrpSpPr>
                          <a:grpSpLocks/>
                        </wpg:cNvGrpSpPr>
                        <wpg:grpSpPr bwMode="auto">
                          <a:xfrm>
                            <a:off x="6790" y="4035"/>
                            <a:ext cx="573" cy="89"/>
                            <a:chOff x="3168927" y="1647805"/>
                            <a:chExt cx="363683" cy="56515"/>
                          </a:xfrm>
                        </wpg:grpSpPr>
                        <wps:wsp>
                          <wps:cNvPr id="112" name="object 79"/>
                          <wps:cNvSpPr>
                            <a:spLocks/>
                          </wps:cNvSpPr>
                          <wps:spPr bwMode="auto">
                            <a:xfrm>
                              <a:off x="3168927" y="1675770"/>
                              <a:ext cx="307340" cy="0"/>
                            </a:xfrm>
                            <a:custGeom>
                              <a:avLst/>
                              <a:gdLst>
                                <a:gd name="T0" fmla="*/ 0 w 307339"/>
                                <a:gd name="T1" fmla="*/ 307314 w 307339"/>
                              </a:gdLst>
                              <a:ahLst/>
                              <a:cxnLst>
                                <a:cxn ang="0">
                                  <a:pos x="T0" y="0"/>
                                </a:cxn>
                                <a:cxn ang="0">
                                  <a:pos x="T1" y="0"/>
                                </a:cxn>
                              </a:cxnLst>
                              <a:rect l="0" t="0" r="r" b="b"/>
                              <a:pathLst>
                                <a:path w="307339">
                                  <a:moveTo>
                                    <a:pt x="0" y="0"/>
                                  </a:moveTo>
                                  <a:lnTo>
                                    <a:pt x="30731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3" name="object 80"/>
                          <wps:cNvSpPr>
                            <a:spLocks/>
                          </wps:cNvSpPr>
                          <wps:spPr bwMode="auto">
                            <a:xfrm>
                              <a:off x="3455775" y="1647805"/>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14" name="object 81"/>
                        <wpg:cNvGrpSpPr>
                          <a:grpSpLocks/>
                        </wpg:cNvGrpSpPr>
                        <wpg:grpSpPr bwMode="auto">
                          <a:xfrm>
                            <a:off x="6414" y="5989"/>
                            <a:ext cx="1044" cy="1815"/>
                            <a:chOff x="2933237" y="2888827"/>
                            <a:chExt cx="659714" cy="1149372"/>
                          </a:xfrm>
                        </wpg:grpSpPr>
                        <wps:wsp>
                          <wps:cNvPr id="115" name="object 82"/>
                          <wps:cNvSpPr>
                            <a:spLocks/>
                          </wps:cNvSpPr>
                          <wps:spPr bwMode="auto">
                            <a:xfrm>
                              <a:off x="2933237" y="2916789"/>
                              <a:ext cx="603885" cy="1121410"/>
                            </a:xfrm>
                            <a:custGeom>
                              <a:avLst/>
                              <a:gdLst>
                                <a:gd name="T0" fmla="*/ 0 w 603885"/>
                                <a:gd name="T1" fmla="*/ 1121168 h 1121410"/>
                                <a:gd name="T2" fmla="*/ 165531 w 603885"/>
                                <a:gd name="T3" fmla="*/ 1121168 h 1121410"/>
                                <a:gd name="T4" fmla="*/ 193558 w 603885"/>
                                <a:gd name="T5" fmla="*/ 1115511 h 1121410"/>
                                <a:gd name="T6" fmla="*/ 216447 w 603885"/>
                                <a:gd name="T7" fmla="*/ 1100081 h 1121410"/>
                                <a:gd name="T8" fmla="*/ 231881 w 603885"/>
                                <a:gd name="T9" fmla="*/ 1077197 h 1121410"/>
                                <a:gd name="T10" fmla="*/ 237540 w 603885"/>
                                <a:gd name="T11" fmla="*/ 1049172 h 1121410"/>
                                <a:gd name="T12" fmla="*/ 237540 w 603885"/>
                                <a:gd name="T13" fmla="*/ 72009 h 1121410"/>
                                <a:gd name="T14" fmla="*/ 243198 w 603885"/>
                                <a:gd name="T15" fmla="*/ 43976 h 1121410"/>
                                <a:gd name="T16" fmla="*/ 258627 w 603885"/>
                                <a:gd name="T17" fmla="*/ 21088 h 1121410"/>
                                <a:gd name="T18" fmla="*/ 281512 w 603885"/>
                                <a:gd name="T19" fmla="*/ 5657 h 1121410"/>
                                <a:gd name="T20" fmla="*/ 309537 w 603885"/>
                                <a:gd name="T21" fmla="*/ 0 h 1121410"/>
                                <a:gd name="T22" fmla="*/ 603338 w 603885"/>
                                <a:gd name="T23" fmla="*/ 0 h 112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3885" h="1121410">
                                  <a:moveTo>
                                    <a:pt x="0" y="1121168"/>
                                  </a:moveTo>
                                  <a:lnTo>
                                    <a:pt x="165531" y="1121168"/>
                                  </a:lnTo>
                                  <a:lnTo>
                                    <a:pt x="193558" y="1115511"/>
                                  </a:lnTo>
                                  <a:lnTo>
                                    <a:pt x="216447" y="1100081"/>
                                  </a:lnTo>
                                  <a:lnTo>
                                    <a:pt x="231881" y="1077197"/>
                                  </a:lnTo>
                                  <a:lnTo>
                                    <a:pt x="237540" y="1049172"/>
                                  </a:lnTo>
                                  <a:lnTo>
                                    <a:pt x="237540" y="72009"/>
                                  </a:lnTo>
                                  <a:lnTo>
                                    <a:pt x="243198" y="43976"/>
                                  </a:lnTo>
                                  <a:lnTo>
                                    <a:pt x="258627" y="21088"/>
                                  </a:lnTo>
                                  <a:lnTo>
                                    <a:pt x="281512" y="5657"/>
                                  </a:lnTo>
                                  <a:lnTo>
                                    <a:pt x="309537" y="0"/>
                                  </a:lnTo>
                                  <a:lnTo>
                                    <a:pt x="60333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6" name="object 83"/>
                          <wps:cNvSpPr>
                            <a:spLocks/>
                          </wps:cNvSpPr>
                          <wps:spPr bwMode="auto">
                            <a:xfrm>
                              <a:off x="3516116" y="2888827"/>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17" name="object 84"/>
                        <wpg:cNvGrpSpPr>
                          <a:grpSpLocks/>
                        </wpg:cNvGrpSpPr>
                        <wpg:grpSpPr bwMode="auto">
                          <a:xfrm>
                            <a:off x="8515" y="6885"/>
                            <a:ext cx="1596" cy="1673"/>
                            <a:chOff x="4264094" y="3461002"/>
                            <a:chExt cx="1010135" cy="1059338"/>
                          </a:xfrm>
                        </wpg:grpSpPr>
                        <wps:wsp>
                          <wps:cNvPr id="118" name="object 85"/>
                          <wps:cNvSpPr>
                            <a:spLocks/>
                          </wps:cNvSpPr>
                          <wps:spPr bwMode="auto">
                            <a:xfrm>
                              <a:off x="4320460" y="3461002"/>
                              <a:ext cx="953769" cy="1031240"/>
                            </a:xfrm>
                            <a:custGeom>
                              <a:avLst/>
                              <a:gdLst>
                                <a:gd name="T0" fmla="*/ 953541 w 953770"/>
                                <a:gd name="T1" fmla="*/ 0 h 1031240"/>
                                <a:gd name="T2" fmla="*/ 953541 w 953770"/>
                                <a:gd name="T3" fmla="*/ 958786 h 1031240"/>
                                <a:gd name="T4" fmla="*/ 947883 w 953770"/>
                                <a:gd name="T5" fmla="*/ 986813 h 1031240"/>
                                <a:gd name="T6" fmla="*/ 932454 w 953770"/>
                                <a:gd name="T7" fmla="*/ 1009702 h 1031240"/>
                                <a:gd name="T8" fmla="*/ 909569 w 953770"/>
                                <a:gd name="T9" fmla="*/ 1025135 h 1031240"/>
                                <a:gd name="T10" fmla="*/ 881545 w 953770"/>
                                <a:gd name="T11" fmla="*/ 1030795 h 1031240"/>
                                <a:gd name="T12" fmla="*/ 0 w 953770"/>
                                <a:gd name="T13" fmla="*/ 1030795 h 1031240"/>
                              </a:gdLst>
                              <a:ahLst/>
                              <a:cxnLst>
                                <a:cxn ang="0">
                                  <a:pos x="T0" y="T1"/>
                                </a:cxn>
                                <a:cxn ang="0">
                                  <a:pos x="T2" y="T3"/>
                                </a:cxn>
                                <a:cxn ang="0">
                                  <a:pos x="T4" y="T5"/>
                                </a:cxn>
                                <a:cxn ang="0">
                                  <a:pos x="T6" y="T7"/>
                                </a:cxn>
                                <a:cxn ang="0">
                                  <a:pos x="T8" y="T9"/>
                                </a:cxn>
                                <a:cxn ang="0">
                                  <a:pos x="T10" y="T11"/>
                                </a:cxn>
                                <a:cxn ang="0">
                                  <a:pos x="T12" y="T13"/>
                                </a:cxn>
                              </a:cxnLst>
                              <a:rect l="0" t="0" r="r" b="b"/>
                              <a:pathLst>
                                <a:path w="953770" h="1031240">
                                  <a:moveTo>
                                    <a:pt x="953541" y="0"/>
                                  </a:moveTo>
                                  <a:lnTo>
                                    <a:pt x="953541" y="958786"/>
                                  </a:lnTo>
                                  <a:lnTo>
                                    <a:pt x="947883" y="986813"/>
                                  </a:lnTo>
                                  <a:lnTo>
                                    <a:pt x="932454" y="1009702"/>
                                  </a:lnTo>
                                  <a:lnTo>
                                    <a:pt x="909569" y="1025135"/>
                                  </a:lnTo>
                                  <a:lnTo>
                                    <a:pt x="881545" y="1030795"/>
                                  </a:lnTo>
                                  <a:lnTo>
                                    <a:pt x="0" y="103079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9" name="object 86"/>
                          <wps:cNvSpPr>
                            <a:spLocks/>
                          </wps:cNvSpPr>
                          <wps:spPr bwMode="auto">
                            <a:xfrm>
                              <a:off x="4264094" y="4463825"/>
                              <a:ext cx="77470" cy="56515"/>
                            </a:xfrm>
                            <a:custGeom>
                              <a:avLst/>
                              <a:gdLst>
                                <a:gd name="T0" fmla="*/ 76847 w 77470"/>
                                <a:gd name="T1" fmla="*/ 0 h 56515"/>
                                <a:gd name="T2" fmla="*/ 0 w 77470"/>
                                <a:gd name="T3" fmla="*/ 27965 h 56515"/>
                                <a:gd name="T4" fmla="*/ 76847 w 77470"/>
                                <a:gd name="T5" fmla="*/ 55930 h 56515"/>
                                <a:gd name="T6" fmla="*/ 76847 w 77470"/>
                                <a:gd name="T7" fmla="*/ 0 h 56515"/>
                              </a:gdLst>
                              <a:ahLst/>
                              <a:cxnLst>
                                <a:cxn ang="0">
                                  <a:pos x="T0" y="T1"/>
                                </a:cxn>
                                <a:cxn ang="0">
                                  <a:pos x="T2" y="T3"/>
                                </a:cxn>
                                <a:cxn ang="0">
                                  <a:pos x="T4" y="T5"/>
                                </a:cxn>
                                <a:cxn ang="0">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20" name="object 87"/>
                        <wpg:cNvGrpSpPr>
                          <a:grpSpLocks/>
                        </wpg:cNvGrpSpPr>
                        <wpg:grpSpPr bwMode="auto">
                          <a:xfrm>
                            <a:off x="8515" y="9066"/>
                            <a:ext cx="332" cy="89"/>
                            <a:chOff x="4264094" y="4842369"/>
                            <a:chExt cx="210671" cy="56515"/>
                          </a:xfrm>
                        </wpg:grpSpPr>
                        <wps:wsp>
                          <wps:cNvPr id="121" name="object 88"/>
                          <wps:cNvSpPr>
                            <a:spLocks/>
                          </wps:cNvSpPr>
                          <wps:spPr bwMode="auto">
                            <a:xfrm>
                              <a:off x="4320460" y="4870335"/>
                              <a:ext cx="154305" cy="0"/>
                            </a:xfrm>
                            <a:custGeom>
                              <a:avLst/>
                              <a:gdLst>
                                <a:gd name="T0" fmla="*/ 153962 w 154304"/>
                                <a:gd name="T1" fmla="*/ 0 w 154304"/>
                              </a:gdLst>
                              <a:ahLst/>
                              <a:cxnLst>
                                <a:cxn ang="0">
                                  <a:pos x="T0" y="0"/>
                                </a:cxn>
                                <a:cxn ang="0">
                                  <a:pos x="T1" y="0"/>
                                </a:cxn>
                              </a:cxnLst>
                              <a:rect l="0" t="0" r="r" b="b"/>
                              <a:pathLst>
                                <a:path w="154304">
                                  <a:moveTo>
                                    <a:pt x="153962"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2" name="object 89"/>
                          <wps:cNvSpPr>
                            <a:spLocks/>
                          </wps:cNvSpPr>
                          <wps:spPr bwMode="auto">
                            <a:xfrm>
                              <a:off x="4264094" y="4842369"/>
                              <a:ext cx="77470" cy="56515"/>
                            </a:xfrm>
                            <a:custGeom>
                              <a:avLst/>
                              <a:gdLst>
                                <a:gd name="T0" fmla="*/ 76847 w 77470"/>
                                <a:gd name="T1" fmla="*/ 0 h 56515"/>
                                <a:gd name="T2" fmla="*/ 0 w 77470"/>
                                <a:gd name="T3" fmla="*/ 27965 h 56515"/>
                                <a:gd name="T4" fmla="*/ 76847 w 77470"/>
                                <a:gd name="T5" fmla="*/ 55930 h 56515"/>
                                <a:gd name="T6" fmla="*/ 76847 w 77470"/>
                                <a:gd name="T7" fmla="*/ 0 h 56515"/>
                              </a:gdLst>
                              <a:ahLst/>
                              <a:cxnLst>
                                <a:cxn ang="0">
                                  <a:pos x="T0" y="T1"/>
                                </a:cxn>
                                <a:cxn ang="0">
                                  <a:pos x="T2" y="T3"/>
                                </a:cxn>
                                <a:cxn ang="0">
                                  <a:pos x="T4" y="T5"/>
                                </a:cxn>
                                <a:cxn ang="0">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23" name="object 90"/>
                        <wpg:cNvGrpSpPr>
                          <a:grpSpLocks/>
                        </wpg:cNvGrpSpPr>
                        <wpg:grpSpPr bwMode="auto">
                          <a:xfrm>
                            <a:off x="3280" y="9109"/>
                            <a:ext cx="1756" cy="2293"/>
                            <a:chOff x="942936" y="4872939"/>
                            <a:chExt cx="1111985" cy="1453412"/>
                          </a:xfrm>
                        </wpg:grpSpPr>
                        <wps:wsp>
                          <wps:cNvPr id="124" name="object 91"/>
                          <wps:cNvSpPr>
                            <a:spLocks/>
                          </wps:cNvSpPr>
                          <wps:spPr bwMode="auto">
                            <a:xfrm>
                              <a:off x="942936" y="4872939"/>
                              <a:ext cx="1055370" cy="1424940"/>
                            </a:xfrm>
                            <a:custGeom>
                              <a:avLst/>
                              <a:gdLst>
                                <a:gd name="T0" fmla="*/ 0 w 1055370"/>
                                <a:gd name="T1" fmla="*/ 0 h 1424940"/>
                                <a:gd name="T2" fmla="*/ 0 w 1055370"/>
                                <a:gd name="T3" fmla="*/ 1352867 h 1424940"/>
                                <a:gd name="T4" fmla="*/ 5657 w 1055370"/>
                                <a:gd name="T5" fmla="*/ 1380892 h 1424940"/>
                                <a:gd name="T6" fmla="*/ 21086 w 1055370"/>
                                <a:gd name="T7" fmla="*/ 1403777 h 1424940"/>
                                <a:gd name="T8" fmla="*/ 43971 w 1055370"/>
                                <a:gd name="T9" fmla="*/ 1419206 h 1424940"/>
                                <a:gd name="T10" fmla="*/ 71996 w 1055370"/>
                                <a:gd name="T11" fmla="*/ 1424863 h 1424940"/>
                                <a:gd name="T12" fmla="*/ 1054989 w 1055370"/>
                                <a:gd name="T13" fmla="*/ 1424863 h 1424940"/>
                              </a:gdLst>
                              <a:ahLst/>
                              <a:cxnLst>
                                <a:cxn ang="0">
                                  <a:pos x="T0" y="T1"/>
                                </a:cxn>
                                <a:cxn ang="0">
                                  <a:pos x="T2" y="T3"/>
                                </a:cxn>
                                <a:cxn ang="0">
                                  <a:pos x="T4" y="T5"/>
                                </a:cxn>
                                <a:cxn ang="0">
                                  <a:pos x="T6" y="T7"/>
                                </a:cxn>
                                <a:cxn ang="0">
                                  <a:pos x="T8" y="T9"/>
                                </a:cxn>
                                <a:cxn ang="0">
                                  <a:pos x="T10" y="T11"/>
                                </a:cxn>
                                <a:cxn ang="0">
                                  <a:pos x="T12" y="T13"/>
                                </a:cxn>
                              </a:cxnLst>
                              <a:rect l="0" t="0" r="r" b="b"/>
                              <a:pathLst>
                                <a:path w="1055370" h="1424940">
                                  <a:moveTo>
                                    <a:pt x="0" y="0"/>
                                  </a:moveTo>
                                  <a:lnTo>
                                    <a:pt x="0" y="1352867"/>
                                  </a:lnTo>
                                  <a:lnTo>
                                    <a:pt x="5657" y="1380892"/>
                                  </a:lnTo>
                                  <a:lnTo>
                                    <a:pt x="21086" y="1403777"/>
                                  </a:lnTo>
                                  <a:lnTo>
                                    <a:pt x="43971" y="1419206"/>
                                  </a:lnTo>
                                  <a:lnTo>
                                    <a:pt x="71996" y="1424863"/>
                                  </a:lnTo>
                                  <a:lnTo>
                                    <a:pt x="1054989" y="1424863"/>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5" name="object 92"/>
                          <wps:cNvSpPr>
                            <a:spLocks/>
                          </wps:cNvSpPr>
                          <wps:spPr bwMode="auto">
                            <a:xfrm>
                              <a:off x="1977451" y="6269836"/>
                              <a:ext cx="77470" cy="56515"/>
                            </a:xfrm>
                            <a:custGeom>
                              <a:avLst/>
                              <a:gdLst>
                                <a:gd name="T0" fmla="*/ 0 w 77469"/>
                                <a:gd name="T1" fmla="*/ 0 h 56515"/>
                                <a:gd name="T2" fmla="*/ 0 w 77469"/>
                                <a:gd name="T3" fmla="*/ 55930 h 56515"/>
                                <a:gd name="T4" fmla="*/ 76847 w 77469"/>
                                <a:gd name="T5" fmla="*/ 27965 h 56515"/>
                                <a:gd name="T6" fmla="*/ 0 w 77469"/>
                                <a:gd name="T7" fmla="*/ 0 h 56515"/>
                              </a:gdLst>
                              <a:ahLst/>
                              <a:cxnLst>
                                <a:cxn ang="0">
                                  <a:pos x="T0" y="T1"/>
                                </a:cxn>
                                <a:cxn ang="0">
                                  <a:pos x="T2" y="T3"/>
                                </a:cxn>
                                <a:cxn ang="0">
                                  <a:pos x="T4" y="T5"/>
                                </a:cxn>
                                <a:cxn ang="0">
                                  <a:pos x="T6" y="T7"/>
                                </a:cxn>
                              </a:cxnLst>
                              <a:rect l="0" t="0" r="r" b="b"/>
                              <a:pathLst>
                                <a:path w="77469"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26" name="object 93"/>
                        <wpg:cNvGrpSpPr>
                          <a:grpSpLocks/>
                        </wpg:cNvGrpSpPr>
                        <wpg:grpSpPr bwMode="auto">
                          <a:xfrm>
                            <a:off x="8465" y="11314"/>
                            <a:ext cx="498" cy="89"/>
                            <a:chOff x="4232298" y="6269836"/>
                            <a:chExt cx="316084" cy="56515"/>
                          </a:xfrm>
                        </wpg:grpSpPr>
                        <wps:wsp>
                          <wps:cNvPr id="127" name="object 94"/>
                          <wps:cNvSpPr>
                            <a:spLocks/>
                          </wps:cNvSpPr>
                          <wps:spPr bwMode="auto">
                            <a:xfrm>
                              <a:off x="4288667" y="6297802"/>
                              <a:ext cx="259715" cy="0"/>
                            </a:xfrm>
                            <a:custGeom>
                              <a:avLst/>
                              <a:gdLst>
                                <a:gd name="T0" fmla="*/ 259461 w 259714"/>
                                <a:gd name="T1" fmla="*/ 0 w 259714"/>
                              </a:gdLst>
                              <a:ahLst/>
                              <a:cxnLst>
                                <a:cxn ang="0">
                                  <a:pos x="T0" y="0"/>
                                </a:cxn>
                                <a:cxn ang="0">
                                  <a:pos x="T1" y="0"/>
                                </a:cxn>
                              </a:cxnLst>
                              <a:rect l="0" t="0" r="r" b="b"/>
                              <a:pathLst>
                                <a:path w="259714">
                                  <a:moveTo>
                                    <a:pt x="259461"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8" name="object 95"/>
                          <wps:cNvSpPr>
                            <a:spLocks/>
                          </wps:cNvSpPr>
                          <wps:spPr bwMode="auto">
                            <a:xfrm>
                              <a:off x="4232298" y="6269836"/>
                              <a:ext cx="77470" cy="56515"/>
                            </a:xfrm>
                            <a:custGeom>
                              <a:avLst/>
                              <a:gdLst>
                                <a:gd name="T0" fmla="*/ 76847 w 77470"/>
                                <a:gd name="T1" fmla="*/ 0 h 56515"/>
                                <a:gd name="T2" fmla="*/ 0 w 77470"/>
                                <a:gd name="T3" fmla="*/ 27965 h 56515"/>
                                <a:gd name="T4" fmla="*/ 76847 w 77470"/>
                                <a:gd name="T5" fmla="*/ 55930 h 56515"/>
                                <a:gd name="T6" fmla="*/ 76847 w 77470"/>
                                <a:gd name="T7" fmla="*/ 0 h 56515"/>
                              </a:gdLst>
                              <a:ahLst/>
                              <a:cxnLst>
                                <a:cxn ang="0">
                                  <a:pos x="T0" y="T1"/>
                                </a:cxn>
                                <a:cxn ang="0">
                                  <a:pos x="T2" y="T3"/>
                                </a:cxn>
                                <a:cxn ang="0">
                                  <a:pos x="T4" y="T5"/>
                                </a:cxn>
                                <a:cxn ang="0">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29" name="object 96"/>
                        <wpg:cNvGrpSpPr>
                          <a:grpSpLocks/>
                        </wpg:cNvGrpSpPr>
                        <wpg:grpSpPr bwMode="auto">
                          <a:xfrm>
                            <a:off x="1800" y="3734"/>
                            <a:ext cx="4845" cy="9646"/>
                            <a:chOff x="3175" y="1456623"/>
                            <a:chExt cx="3067278" cy="6118862"/>
                          </a:xfrm>
                        </wpg:grpSpPr>
                        <wps:wsp>
                          <wps:cNvPr id="130" name="object 97"/>
                          <wps:cNvSpPr>
                            <a:spLocks/>
                          </wps:cNvSpPr>
                          <wps:spPr bwMode="auto">
                            <a:xfrm>
                              <a:off x="3175" y="1484583"/>
                              <a:ext cx="2418080" cy="5753735"/>
                            </a:xfrm>
                            <a:custGeom>
                              <a:avLst/>
                              <a:gdLst>
                                <a:gd name="T0" fmla="*/ 2417826 w 2418080"/>
                                <a:gd name="T1" fmla="*/ 5753582 h 5753734"/>
                                <a:gd name="T2" fmla="*/ 71996 w 2418080"/>
                                <a:gd name="T3" fmla="*/ 5753582 h 5753734"/>
                                <a:gd name="T4" fmla="*/ 43971 w 2418080"/>
                                <a:gd name="T5" fmla="*/ 5747924 h 5753734"/>
                                <a:gd name="T6" fmla="*/ 21086 w 2418080"/>
                                <a:gd name="T7" fmla="*/ 5732495 h 5753734"/>
                                <a:gd name="T8" fmla="*/ 5657 w 2418080"/>
                                <a:gd name="T9" fmla="*/ 5709611 h 5753734"/>
                                <a:gd name="T10" fmla="*/ 0 w 2418080"/>
                                <a:gd name="T11" fmla="*/ 5681586 h 5753734"/>
                                <a:gd name="T12" fmla="*/ 0 w 2418080"/>
                                <a:gd name="T13" fmla="*/ 72009 h 5753734"/>
                                <a:gd name="T14" fmla="*/ 5657 w 2418080"/>
                                <a:gd name="T15" fmla="*/ 43982 h 5753734"/>
                                <a:gd name="T16" fmla="*/ 21086 w 2418080"/>
                                <a:gd name="T17" fmla="*/ 21093 h 5753734"/>
                                <a:gd name="T18" fmla="*/ 43971 w 2418080"/>
                                <a:gd name="T19" fmla="*/ 5659 h 5753734"/>
                                <a:gd name="T20" fmla="*/ 71996 w 2418080"/>
                                <a:gd name="T21" fmla="*/ 0 h 5753734"/>
                                <a:gd name="T22" fmla="*/ 348754 w 2418080"/>
                                <a:gd name="T23" fmla="*/ 0 h 5753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18080" h="5753734">
                                  <a:moveTo>
                                    <a:pt x="2417826" y="5753582"/>
                                  </a:moveTo>
                                  <a:lnTo>
                                    <a:pt x="71996" y="5753582"/>
                                  </a:lnTo>
                                  <a:lnTo>
                                    <a:pt x="43971" y="5747924"/>
                                  </a:lnTo>
                                  <a:lnTo>
                                    <a:pt x="21086" y="5732495"/>
                                  </a:lnTo>
                                  <a:lnTo>
                                    <a:pt x="5657" y="5709611"/>
                                  </a:lnTo>
                                  <a:lnTo>
                                    <a:pt x="0" y="5681586"/>
                                  </a:lnTo>
                                  <a:lnTo>
                                    <a:pt x="0" y="72009"/>
                                  </a:lnTo>
                                  <a:lnTo>
                                    <a:pt x="5657" y="43982"/>
                                  </a:lnTo>
                                  <a:lnTo>
                                    <a:pt x="21086" y="21093"/>
                                  </a:lnTo>
                                  <a:lnTo>
                                    <a:pt x="43971" y="5659"/>
                                  </a:lnTo>
                                  <a:lnTo>
                                    <a:pt x="71996" y="0"/>
                                  </a:lnTo>
                                  <a:lnTo>
                                    <a:pt x="348754"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1" name="object 98"/>
                          <wps:cNvSpPr>
                            <a:spLocks/>
                          </wps:cNvSpPr>
                          <wps:spPr bwMode="auto">
                            <a:xfrm>
                              <a:off x="331450" y="1456623"/>
                              <a:ext cx="77470" cy="56515"/>
                            </a:xfrm>
                            <a:custGeom>
                              <a:avLst/>
                              <a:gdLst>
                                <a:gd name="T0" fmla="*/ 0 w 77469"/>
                                <a:gd name="T1" fmla="*/ 0 h 56514"/>
                                <a:gd name="T2" fmla="*/ 0 w 77469"/>
                                <a:gd name="T3" fmla="*/ 55930 h 56514"/>
                                <a:gd name="T4" fmla="*/ 76847 w 77469"/>
                                <a:gd name="T5" fmla="*/ 27965 h 56514"/>
                                <a:gd name="T6" fmla="*/ 0 w 77469"/>
                                <a:gd name="T7" fmla="*/ 0 h 56514"/>
                              </a:gdLst>
                              <a:ahLst/>
                              <a:cxnLst>
                                <a:cxn ang="0">
                                  <a:pos x="T0" y="T1"/>
                                </a:cxn>
                                <a:cxn ang="0">
                                  <a:pos x="T2" y="T3"/>
                                </a:cxn>
                                <a:cxn ang="0">
                                  <a:pos x="T4" y="T5"/>
                                </a:cxn>
                                <a:cxn ang="0">
                                  <a:pos x="T6" y="T7"/>
                                </a:cxn>
                              </a:cxnLst>
                              <a:rect l="0" t="0" r="r" b="b"/>
                              <a:pathLst>
                                <a:path w="77469" h="56514">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32" name="object 99"/>
                          <wps:cNvSpPr>
                            <a:spLocks/>
                          </wps:cNvSpPr>
                          <wps:spPr bwMode="auto">
                            <a:xfrm>
                              <a:off x="1917293" y="6894765"/>
                              <a:ext cx="1153160" cy="680720"/>
                            </a:xfrm>
                            <a:custGeom>
                              <a:avLst/>
                              <a:gdLst>
                                <a:gd name="T0" fmla="*/ 1095748 w 1153160"/>
                                <a:gd name="T1" fmla="*/ 0 h 680720"/>
                                <a:gd name="T2" fmla="*/ 206304 w 1153160"/>
                                <a:gd name="T3" fmla="*/ 0 h 680720"/>
                                <a:gd name="T4" fmla="*/ 177059 w 1153160"/>
                                <a:gd name="T5" fmla="*/ 5526 h 680720"/>
                                <a:gd name="T6" fmla="*/ 130528 w 1153160"/>
                                <a:gd name="T7" fmla="*/ 42948 h 680720"/>
                                <a:gd name="T8" fmla="*/ 348 w 1153160"/>
                                <a:gd name="T9" fmla="*/ 610133 h 680720"/>
                                <a:gd name="T10" fmla="*/ 0 w 1153160"/>
                                <a:gd name="T11" fmla="*/ 637505 h 680720"/>
                                <a:gd name="T12" fmla="*/ 10524 w 1153160"/>
                                <a:gd name="T13" fmla="*/ 659857 h 680720"/>
                                <a:gd name="T14" fmla="*/ 30102 w 1153160"/>
                                <a:gd name="T15" fmla="*/ 674927 h 680720"/>
                                <a:gd name="T16" fmla="*/ 56914 w 1153160"/>
                                <a:gd name="T17" fmla="*/ 680453 h 680720"/>
                                <a:gd name="T18" fmla="*/ 946485 w 1153160"/>
                                <a:gd name="T19" fmla="*/ 680453 h 680720"/>
                                <a:gd name="T20" fmla="*/ 1001914 w 1153160"/>
                                <a:gd name="T21" fmla="*/ 659855 h 680720"/>
                                <a:gd name="T22" fmla="*/ 1033912 w 1153160"/>
                                <a:gd name="T23" fmla="*/ 610120 h 680720"/>
                                <a:gd name="T24" fmla="*/ 1152327 w 1153160"/>
                                <a:gd name="T25" fmla="*/ 70319 h 680720"/>
                                <a:gd name="T26" fmla="*/ 1152668 w 1153160"/>
                                <a:gd name="T27" fmla="*/ 42948 h 680720"/>
                                <a:gd name="T28" fmla="*/ 1142140 w 1153160"/>
                                <a:gd name="T29" fmla="*/ 20596 h 680720"/>
                                <a:gd name="T30" fmla="*/ 1122561 w 1153160"/>
                                <a:gd name="T31" fmla="*/ 5526 h 680720"/>
                                <a:gd name="T32" fmla="*/ 1095748 w 1153160"/>
                                <a:gd name="T33"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3160" h="680720">
                                  <a:moveTo>
                                    <a:pt x="1095748" y="0"/>
                                  </a:moveTo>
                                  <a:lnTo>
                                    <a:pt x="206304" y="0"/>
                                  </a:lnTo>
                                  <a:lnTo>
                                    <a:pt x="177059" y="5526"/>
                                  </a:lnTo>
                                  <a:lnTo>
                                    <a:pt x="130528" y="42948"/>
                                  </a:lnTo>
                                  <a:lnTo>
                                    <a:pt x="348" y="610133"/>
                                  </a:lnTo>
                                  <a:lnTo>
                                    <a:pt x="0" y="637505"/>
                                  </a:lnTo>
                                  <a:lnTo>
                                    <a:pt x="10524" y="659857"/>
                                  </a:lnTo>
                                  <a:lnTo>
                                    <a:pt x="30102" y="674927"/>
                                  </a:lnTo>
                                  <a:lnTo>
                                    <a:pt x="56914" y="680453"/>
                                  </a:lnTo>
                                  <a:lnTo>
                                    <a:pt x="946485" y="680453"/>
                                  </a:lnTo>
                                  <a:lnTo>
                                    <a:pt x="1001914" y="659855"/>
                                  </a:lnTo>
                                  <a:lnTo>
                                    <a:pt x="1033912" y="610120"/>
                                  </a:lnTo>
                                  <a:lnTo>
                                    <a:pt x="1152327" y="70319"/>
                                  </a:lnTo>
                                  <a:lnTo>
                                    <a:pt x="1152668" y="42948"/>
                                  </a:lnTo>
                                  <a:lnTo>
                                    <a:pt x="1142140" y="20596"/>
                                  </a:lnTo>
                                  <a:lnTo>
                                    <a:pt x="1122561" y="5526"/>
                                  </a:lnTo>
                                  <a:lnTo>
                                    <a:pt x="10957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33" name="object 100"/>
                          <wps:cNvSpPr>
                            <a:spLocks/>
                          </wps:cNvSpPr>
                          <wps:spPr bwMode="auto">
                            <a:xfrm>
                              <a:off x="1917293" y="6894765"/>
                              <a:ext cx="1153160" cy="680720"/>
                            </a:xfrm>
                            <a:custGeom>
                              <a:avLst/>
                              <a:gdLst>
                                <a:gd name="T0" fmla="*/ 56914 w 1153160"/>
                                <a:gd name="T1" fmla="*/ 680453 h 680720"/>
                                <a:gd name="T2" fmla="*/ 30102 w 1153160"/>
                                <a:gd name="T3" fmla="*/ 674927 h 680720"/>
                                <a:gd name="T4" fmla="*/ 10524 w 1153160"/>
                                <a:gd name="T5" fmla="*/ 659857 h 680720"/>
                                <a:gd name="T6" fmla="*/ 0 w 1153160"/>
                                <a:gd name="T7" fmla="*/ 637505 h 680720"/>
                                <a:gd name="T8" fmla="*/ 348 w 1153160"/>
                                <a:gd name="T9" fmla="*/ 610133 h 680720"/>
                                <a:gd name="T10" fmla="*/ 118864 w 1153160"/>
                                <a:gd name="T11" fmla="*/ 70319 h 680720"/>
                                <a:gd name="T12" fmla="*/ 150864 w 1153160"/>
                                <a:gd name="T13" fmla="*/ 20596 h 680720"/>
                                <a:gd name="T14" fmla="*/ 206304 w 1153160"/>
                                <a:gd name="T15" fmla="*/ 0 h 680720"/>
                                <a:gd name="T16" fmla="*/ 1095748 w 1153160"/>
                                <a:gd name="T17" fmla="*/ 0 h 680720"/>
                                <a:gd name="T18" fmla="*/ 1122561 w 1153160"/>
                                <a:gd name="T19" fmla="*/ 5526 h 680720"/>
                                <a:gd name="T20" fmla="*/ 1142140 w 1153160"/>
                                <a:gd name="T21" fmla="*/ 20596 h 680720"/>
                                <a:gd name="T22" fmla="*/ 1152668 w 1153160"/>
                                <a:gd name="T23" fmla="*/ 42948 h 680720"/>
                                <a:gd name="T24" fmla="*/ 1152327 w 1153160"/>
                                <a:gd name="T25" fmla="*/ 70319 h 680720"/>
                                <a:gd name="T26" fmla="*/ 1033912 w 1153160"/>
                                <a:gd name="T27" fmla="*/ 610120 h 680720"/>
                                <a:gd name="T28" fmla="*/ 1001914 w 1153160"/>
                                <a:gd name="T29" fmla="*/ 659855 h 680720"/>
                                <a:gd name="T30" fmla="*/ 946485 w 1153160"/>
                                <a:gd name="T31" fmla="*/ 680453 h 680720"/>
                                <a:gd name="T32" fmla="*/ 56914 w 1153160"/>
                                <a:gd name="T33" fmla="*/ 680453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3160" h="680720">
                                  <a:moveTo>
                                    <a:pt x="56914" y="680453"/>
                                  </a:moveTo>
                                  <a:lnTo>
                                    <a:pt x="30102" y="674927"/>
                                  </a:lnTo>
                                  <a:lnTo>
                                    <a:pt x="10524" y="659857"/>
                                  </a:lnTo>
                                  <a:lnTo>
                                    <a:pt x="0" y="637505"/>
                                  </a:lnTo>
                                  <a:lnTo>
                                    <a:pt x="348" y="610133"/>
                                  </a:lnTo>
                                  <a:lnTo>
                                    <a:pt x="118864" y="70319"/>
                                  </a:lnTo>
                                  <a:lnTo>
                                    <a:pt x="150864" y="20596"/>
                                  </a:lnTo>
                                  <a:lnTo>
                                    <a:pt x="206304" y="0"/>
                                  </a:lnTo>
                                  <a:lnTo>
                                    <a:pt x="1095748" y="0"/>
                                  </a:lnTo>
                                  <a:lnTo>
                                    <a:pt x="1122561" y="5526"/>
                                  </a:lnTo>
                                  <a:lnTo>
                                    <a:pt x="1142140" y="20596"/>
                                  </a:lnTo>
                                  <a:lnTo>
                                    <a:pt x="1152668" y="42948"/>
                                  </a:lnTo>
                                  <a:lnTo>
                                    <a:pt x="1152327" y="70319"/>
                                  </a:lnTo>
                                  <a:lnTo>
                                    <a:pt x="1033912" y="610120"/>
                                  </a:lnTo>
                                  <a:lnTo>
                                    <a:pt x="1001914" y="659855"/>
                                  </a:lnTo>
                                  <a:lnTo>
                                    <a:pt x="946485" y="680453"/>
                                  </a:lnTo>
                                  <a:lnTo>
                                    <a:pt x="56914" y="6804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4" name="object 101"/>
                          <wps:cNvSpPr>
                            <a:spLocks/>
                          </wps:cNvSpPr>
                          <wps:spPr bwMode="auto">
                            <a:xfrm>
                              <a:off x="2549549" y="6459800"/>
                              <a:ext cx="0" cy="379095"/>
                            </a:xfrm>
                            <a:custGeom>
                              <a:avLst/>
                              <a:gdLst>
                                <a:gd name="T0" fmla="*/ 0 h 379095"/>
                                <a:gd name="T1" fmla="*/ 378599 h 379095"/>
                              </a:gdLst>
                              <a:ahLst/>
                              <a:cxnLst>
                                <a:cxn ang="0">
                                  <a:pos x="0" y="T0"/>
                                </a:cxn>
                                <a:cxn ang="0">
                                  <a:pos x="0" y="T1"/>
                                </a:cxn>
                              </a:cxnLst>
                              <a:rect l="0" t="0" r="r" b="b"/>
                              <a:pathLst>
                                <a:path h="379095">
                                  <a:moveTo>
                                    <a:pt x="0" y="0"/>
                                  </a:moveTo>
                                  <a:lnTo>
                                    <a:pt x="0" y="378599"/>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5" name="object 102"/>
                          <wps:cNvSpPr>
                            <a:spLocks/>
                          </wps:cNvSpPr>
                          <wps:spPr bwMode="auto">
                            <a:xfrm>
                              <a:off x="2521584" y="6817929"/>
                              <a:ext cx="56515" cy="76835"/>
                            </a:xfrm>
                            <a:custGeom>
                              <a:avLst/>
                              <a:gdLst>
                                <a:gd name="T0" fmla="*/ 55930 w 56514"/>
                                <a:gd name="T1" fmla="*/ 0 h 76834"/>
                                <a:gd name="T2" fmla="*/ 0 w 56514"/>
                                <a:gd name="T3" fmla="*/ 0 h 76834"/>
                                <a:gd name="T4" fmla="*/ 27965 w 56514"/>
                                <a:gd name="T5" fmla="*/ 76834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36" name="object 103"/>
                        <wpg:cNvGrpSpPr>
                          <a:grpSpLocks/>
                        </wpg:cNvGrpSpPr>
                        <wpg:grpSpPr bwMode="auto">
                          <a:xfrm>
                            <a:off x="7695" y="11613"/>
                            <a:ext cx="89" cy="685"/>
                            <a:chOff x="3743037" y="6459801"/>
                            <a:chExt cx="56515" cy="434963"/>
                          </a:xfrm>
                        </wpg:grpSpPr>
                        <wps:wsp>
                          <wps:cNvPr id="137" name="object 104"/>
                          <wps:cNvSpPr>
                            <a:spLocks/>
                          </wps:cNvSpPr>
                          <wps:spPr bwMode="auto">
                            <a:xfrm>
                              <a:off x="3771002" y="6459801"/>
                              <a:ext cx="0" cy="379095"/>
                            </a:xfrm>
                            <a:custGeom>
                              <a:avLst/>
                              <a:gdLst>
                                <a:gd name="T0" fmla="*/ 0 h 379095"/>
                                <a:gd name="T1" fmla="*/ 378599 h 379095"/>
                              </a:gdLst>
                              <a:ahLst/>
                              <a:cxnLst>
                                <a:cxn ang="0">
                                  <a:pos x="0" y="T0"/>
                                </a:cxn>
                                <a:cxn ang="0">
                                  <a:pos x="0" y="T1"/>
                                </a:cxn>
                              </a:cxnLst>
                              <a:rect l="0" t="0" r="r" b="b"/>
                              <a:pathLst>
                                <a:path h="379095">
                                  <a:moveTo>
                                    <a:pt x="0" y="0"/>
                                  </a:moveTo>
                                  <a:lnTo>
                                    <a:pt x="0" y="378599"/>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8" name="object 105"/>
                          <wps:cNvSpPr>
                            <a:spLocks/>
                          </wps:cNvSpPr>
                          <wps:spPr bwMode="auto">
                            <a:xfrm>
                              <a:off x="3743037" y="6817929"/>
                              <a:ext cx="56515" cy="76835"/>
                            </a:xfrm>
                            <a:custGeom>
                              <a:avLst/>
                              <a:gdLst>
                                <a:gd name="T0" fmla="*/ 55930 w 56514"/>
                                <a:gd name="T1" fmla="*/ 0 h 76834"/>
                                <a:gd name="T2" fmla="*/ 0 w 56514"/>
                                <a:gd name="T3" fmla="*/ 0 h 76834"/>
                                <a:gd name="T4" fmla="*/ 27965 w 56514"/>
                                <a:gd name="T5" fmla="*/ 76834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39" name="object 106"/>
                        <wpg:cNvGrpSpPr>
                          <a:grpSpLocks/>
                        </wpg:cNvGrpSpPr>
                        <wpg:grpSpPr bwMode="auto">
                          <a:xfrm>
                            <a:off x="2978" y="1440"/>
                            <a:ext cx="6862" cy="1210"/>
                            <a:chOff x="754524" y="6350"/>
                            <a:chExt cx="4344670" cy="755650"/>
                          </a:xfrm>
                        </wpg:grpSpPr>
                        <wps:wsp>
                          <wps:cNvPr id="140" name="object 107"/>
                          <wps:cNvSpPr>
                            <a:spLocks/>
                          </wps:cNvSpPr>
                          <wps:spPr bwMode="auto">
                            <a:xfrm>
                              <a:off x="754524" y="6350"/>
                              <a:ext cx="4344670" cy="755650"/>
                            </a:xfrm>
                            <a:custGeom>
                              <a:avLst/>
                              <a:gdLst>
                                <a:gd name="T0" fmla="*/ 359994 w 4344670"/>
                                <a:gd name="T1" fmla="*/ 755434 h 755650"/>
                                <a:gd name="T2" fmla="*/ 311145 w 4344670"/>
                                <a:gd name="T3" fmla="*/ 752147 h 755650"/>
                                <a:gd name="T4" fmla="*/ 264293 w 4344670"/>
                                <a:gd name="T5" fmla="*/ 742574 h 755650"/>
                                <a:gd name="T6" fmla="*/ 219868 w 4344670"/>
                                <a:gd name="T7" fmla="*/ 727143 h 755650"/>
                                <a:gd name="T8" fmla="*/ 178298 w 4344670"/>
                                <a:gd name="T9" fmla="*/ 706284 h 755650"/>
                                <a:gd name="T10" fmla="*/ 140012 w 4344670"/>
                                <a:gd name="T11" fmla="*/ 680424 h 755650"/>
                                <a:gd name="T12" fmla="*/ 105440 w 4344670"/>
                                <a:gd name="T13" fmla="*/ 649993 h 755650"/>
                                <a:gd name="T14" fmla="*/ 75009 w 4344670"/>
                                <a:gd name="T15" fmla="*/ 615421 h 755650"/>
                                <a:gd name="T16" fmla="*/ 49149 w 4344670"/>
                                <a:gd name="T17" fmla="*/ 577135 h 755650"/>
                                <a:gd name="T18" fmla="*/ 28290 w 4344670"/>
                                <a:gd name="T19" fmla="*/ 535565 h 755650"/>
                                <a:gd name="T20" fmla="*/ 12859 w 4344670"/>
                                <a:gd name="T21" fmla="*/ 491140 h 755650"/>
                                <a:gd name="T22" fmla="*/ 3286 w 4344670"/>
                                <a:gd name="T23" fmla="*/ 444288 h 755650"/>
                                <a:gd name="T24" fmla="*/ 0 w 4344670"/>
                                <a:gd name="T25" fmla="*/ 395439 h 755650"/>
                                <a:gd name="T26" fmla="*/ 0 w 4344670"/>
                                <a:gd name="T27" fmla="*/ 359994 h 755650"/>
                                <a:gd name="T28" fmla="*/ 3286 w 4344670"/>
                                <a:gd name="T29" fmla="*/ 311145 h 755650"/>
                                <a:gd name="T30" fmla="*/ 12859 w 4344670"/>
                                <a:gd name="T31" fmla="*/ 264293 h 755650"/>
                                <a:gd name="T32" fmla="*/ 28290 w 4344670"/>
                                <a:gd name="T33" fmla="*/ 219868 h 755650"/>
                                <a:gd name="T34" fmla="*/ 49149 w 4344670"/>
                                <a:gd name="T35" fmla="*/ 178298 h 755650"/>
                                <a:gd name="T36" fmla="*/ 75009 w 4344670"/>
                                <a:gd name="T37" fmla="*/ 140012 h 755650"/>
                                <a:gd name="T38" fmla="*/ 105440 w 4344670"/>
                                <a:gd name="T39" fmla="*/ 105440 h 755650"/>
                                <a:gd name="T40" fmla="*/ 140012 w 4344670"/>
                                <a:gd name="T41" fmla="*/ 75009 h 755650"/>
                                <a:gd name="T42" fmla="*/ 178298 w 4344670"/>
                                <a:gd name="T43" fmla="*/ 49149 h 755650"/>
                                <a:gd name="T44" fmla="*/ 219868 w 4344670"/>
                                <a:gd name="T45" fmla="*/ 28290 h 755650"/>
                                <a:gd name="T46" fmla="*/ 264293 w 4344670"/>
                                <a:gd name="T47" fmla="*/ 12859 h 755650"/>
                                <a:gd name="T48" fmla="*/ 311145 w 4344670"/>
                                <a:gd name="T49" fmla="*/ 3286 h 755650"/>
                                <a:gd name="T50" fmla="*/ 359994 w 4344670"/>
                                <a:gd name="T51" fmla="*/ 0 h 755650"/>
                                <a:gd name="T52" fmla="*/ 3984421 w 4344670"/>
                                <a:gd name="T53" fmla="*/ 0 h 755650"/>
                                <a:gd name="T54" fmla="*/ 4033270 w 4344670"/>
                                <a:gd name="T55" fmla="*/ 3286 h 755650"/>
                                <a:gd name="T56" fmla="*/ 4080122 w 4344670"/>
                                <a:gd name="T57" fmla="*/ 12859 h 755650"/>
                                <a:gd name="T58" fmla="*/ 4124547 w 4344670"/>
                                <a:gd name="T59" fmla="*/ 28290 h 755650"/>
                                <a:gd name="T60" fmla="*/ 4166117 w 4344670"/>
                                <a:gd name="T61" fmla="*/ 49149 h 755650"/>
                                <a:gd name="T62" fmla="*/ 4204403 w 4344670"/>
                                <a:gd name="T63" fmla="*/ 75009 h 755650"/>
                                <a:gd name="T64" fmla="*/ 4238975 w 4344670"/>
                                <a:gd name="T65" fmla="*/ 105440 h 755650"/>
                                <a:gd name="T66" fmla="*/ 4269406 w 4344670"/>
                                <a:gd name="T67" fmla="*/ 140012 h 755650"/>
                                <a:gd name="T68" fmla="*/ 4295266 w 4344670"/>
                                <a:gd name="T69" fmla="*/ 178298 h 755650"/>
                                <a:gd name="T70" fmla="*/ 4316125 w 4344670"/>
                                <a:gd name="T71" fmla="*/ 219868 h 755650"/>
                                <a:gd name="T72" fmla="*/ 4331556 w 4344670"/>
                                <a:gd name="T73" fmla="*/ 264293 h 755650"/>
                                <a:gd name="T74" fmla="*/ 4341129 w 4344670"/>
                                <a:gd name="T75" fmla="*/ 311145 h 755650"/>
                                <a:gd name="T76" fmla="*/ 4344416 w 4344670"/>
                                <a:gd name="T77" fmla="*/ 359994 h 755650"/>
                                <a:gd name="T78" fmla="*/ 4344416 w 4344670"/>
                                <a:gd name="T79" fmla="*/ 395439 h 755650"/>
                                <a:gd name="T80" fmla="*/ 4341129 w 4344670"/>
                                <a:gd name="T81" fmla="*/ 444288 h 755650"/>
                                <a:gd name="T82" fmla="*/ 4331556 w 4344670"/>
                                <a:gd name="T83" fmla="*/ 491140 h 755650"/>
                                <a:gd name="T84" fmla="*/ 4316125 w 4344670"/>
                                <a:gd name="T85" fmla="*/ 535565 h 755650"/>
                                <a:gd name="T86" fmla="*/ 4295266 w 4344670"/>
                                <a:gd name="T87" fmla="*/ 577135 h 755650"/>
                                <a:gd name="T88" fmla="*/ 4269406 w 4344670"/>
                                <a:gd name="T89" fmla="*/ 615421 h 755650"/>
                                <a:gd name="T90" fmla="*/ 4238975 w 4344670"/>
                                <a:gd name="T91" fmla="*/ 649993 h 755650"/>
                                <a:gd name="T92" fmla="*/ 4204403 w 4344670"/>
                                <a:gd name="T93" fmla="*/ 680424 h 755650"/>
                                <a:gd name="T94" fmla="*/ 4166117 w 4344670"/>
                                <a:gd name="T95" fmla="*/ 706284 h 755650"/>
                                <a:gd name="T96" fmla="*/ 4124547 w 4344670"/>
                                <a:gd name="T97" fmla="*/ 727143 h 755650"/>
                                <a:gd name="T98" fmla="*/ 4080122 w 4344670"/>
                                <a:gd name="T99" fmla="*/ 742574 h 755650"/>
                                <a:gd name="T100" fmla="*/ 4033270 w 4344670"/>
                                <a:gd name="T101" fmla="*/ 752147 h 755650"/>
                                <a:gd name="T102" fmla="*/ 3984421 w 4344670"/>
                                <a:gd name="T103" fmla="*/ 755434 h 755650"/>
                                <a:gd name="T104" fmla="*/ 359994 w 4344670"/>
                                <a:gd name="T105" fmla="*/ 755434 h 755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344670" h="755650">
                                  <a:moveTo>
                                    <a:pt x="359994" y="755434"/>
                                  </a:moveTo>
                                  <a:lnTo>
                                    <a:pt x="311145" y="752147"/>
                                  </a:lnTo>
                                  <a:lnTo>
                                    <a:pt x="264293" y="742574"/>
                                  </a:lnTo>
                                  <a:lnTo>
                                    <a:pt x="219868" y="727143"/>
                                  </a:lnTo>
                                  <a:lnTo>
                                    <a:pt x="178298" y="706284"/>
                                  </a:lnTo>
                                  <a:lnTo>
                                    <a:pt x="140012" y="680424"/>
                                  </a:lnTo>
                                  <a:lnTo>
                                    <a:pt x="105440" y="649993"/>
                                  </a:lnTo>
                                  <a:lnTo>
                                    <a:pt x="75009" y="615421"/>
                                  </a:lnTo>
                                  <a:lnTo>
                                    <a:pt x="49149" y="577135"/>
                                  </a:lnTo>
                                  <a:lnTo>
                                    <a:pt x="28290" y="535565"/>
                                  </a:lnTo>
                                  <a:lnTo>
                                    <a:pt x="12859" y="491140"/>
                                  </a:lnTo>
                                  <a:lnTo>
                                    <a:pt x="3286" y="444288"/>
                                  </a:lnTo>
                                  <a:lnTo>
                                    <a:pt x="0" y="395439"/>
                                  </a:lnTo>
                                  <a:lnTo>
                                    <a:pt x="0" y="359994"/>
                                  </a:lnTo>
                                  <a:lnTo>
                                    <a:pt x="3286" y="311145"/>
                                  </a:lnTo>
                                  <a:lnTo>
                                    <a:pt x="12859" y="264293"/>
                                  </a:lnTo>
                                  <a:lnTo>
                                    <a:pt x="28290" y="219868"/>
                                  </a:lnTo>
                                  <a:lnTo>
                                    <a:pt x="49149" y="178298"/>
                                  </a:lnTo>
                                  <a:lnTo>
                                    <a:pt x="75009" y="140012"/>
                                  </a:lnTo>
                                  <a:lnTo>
                                    <a:pt x="105440" y="105440"/>
                                  </a:lnTo>
                                  <a:lnTo>
                                    <a:pt x="140012" y="75009"/>
                                  </a:lnTo>
                                  <a:lnTo>
                                    <a:pt x="178298" y="49149"/>
                                  </a:lnTo>
                                  <a:lnTo>
                                    <a:pt x="219868" y="28290"/>
                                  </a:lnTo>
                                  <a:lnTo>
                                    <a:pt x="264293" y="12859"/>
                                  </a:lnTo>
                                  <a:lnTo>
                                    <a:pt x="311145" y="3286"/>
                                  </a:lnTo>
                                  <a:lnTo>
                                    <a:pt x="359994" y="0"/>
                                  </a:lnTo>
                                  <a:lnTo>
                                    <a:pt x="3984421" y="0"/>
                                  </a:lnTo>
                                  <a:lnTo>
                                    <a:pt x="4033270" y="3286"/>
                                  </a:lnTo>
                                  <a:lnTo>
                                    <a:pt x="4080122" y="12859"/>
                                  </a:lnTo>
                                  <a:lnTo>
                                    <a:pt x="4124547" y="28290"/>
                                  </a:lnTo>
                                  <a:lnTo>
                                    <a:pt x="4166117" y="49149"/>
                                  </a:lnTo>
                                  <a:lnTo>
                                    <a:pt x="4204403" y="75009"/>
                                  </a:lnTo>
                                  <a:lnTo>
                                    <a:pt x="4238975" y="105440"/>
                                  </a:lnTo>
                                  <a:lnTo>
                                    <a:pt x="4269406" y="140012"/>
                                  </a:lnTo>
                                  <a:lnTo>
                                    <a:pt x="4295266" y="178298"/>
                                  </a:lnTo>
                                  <a:lnTo>
                                    <a:pt x="4316125" y="219868"/>
                                  </a:lnTo>
                                  <a:lnTo>
                                    <a:pt x="4331556" y="264293"/>
                                  </a:lnTo>
                                  <a:lnTo>
                                    <a:pt x="4341129" y="311145"/>
                                  </a:lnTo>
                                  <a:lnTo>
                                    <a:pt x="4344416" y="359994"/>
                                  </a:lnTo>
                                  <a:lnTo>
                                    <a:pt x="4344416" y="395439"/>
                                  </a:lnTo>
                                  <a:lnTo>
                                    <a:pt x="4341129" y="444288"/>
                                  </a:lnTo>
                                  <a:lnTo>
                                    <a:pt x="4331556" y="491140"/>
                                  </a:lnTo>
                                  <a:lnTo>
                                    <a:pt x="4316125" y="535565"/>
                                  </a:lnTo>
                                  <a:lnTo>
                                    <a:pt x="4295266" y="577135"/>
                                  </a:lnTo>
                                  <a:lnTo>
                                    <a:pt x="4269406" y="615421"/>
                                  </a:lnTo>
                                  <a:lnTo>
                                    <a:pt x="4238975" y="649993"/>
                                  </a:lnTo>
                                  <a:lnTo>
                                    <a:pt x="4204403" y="680424"/>
                                  </a:lnTo>
                                  <a:lnTo>
                                    <a:pt x="4166117" y="706284"/>
                                  </a:lnTo>
                                  <a:lnTo>
                                    <a:pt x="4124547" y="727143"/>
                                  </a:lnTo>
                                  <a:lnTo>
                                    <a:pt x="4080122" y="742574"/>
                                  </a:lnTo>
                                  <a:lnTo>
                                    <a:pt x="4033270" y="752147"/>
                                  </a:lnTo>
                                  <a:lnTo>
                                    <a:pt x="3984421" y="755434"/>
                                  </a:lnTo>
                                  <a:lnTo>
                                    <a:pt x="359994" y="75543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1" name="object 108"/>
                          <wps:cNvSpPr>
                            <a:spLocks/>
                          </wps:cNvSpPr>
                          <wps:spPr bwMode="auto">
                            <a:xfrm>
                              <a:off x="1325654" y="527264"/>
                              <a:ext cx="2567940" cy="51435"/>
                            </a:xfrm>
                            <a:custGeom>
                              <a:avLst/>
                              <a:gdLst>
                                <a:gd name="T0" fmla="*/ 34086 w 2567940"/>
                                <a:gd name="T1" fmla="*/ 24676 h 51435"/>
                                <a:gd name="T2" fmla="*/ 26454 w 2567940"/>
                                <a:gd name="T3" fmla="*/ 17043 h 51435"/>
                                <a:gd name="T4" fmla="*/ 7632 w 2567940"/>
                                <a:gd name="T5" fmla="*/ 17043 h 51435"/>
                                <a:gd name="T6" fmla="*/ 0 w 2567940"/>
                                <a:gd name="T7" fmla="*/ 24676 h 51435"/>
                                <a:gd name="T8" fmla="*/ 0 w 2567940"/>
                                <a:gd name="T9" fmla="*/ 43497 h 51435"/>
                                <a:gd name="T10" fmla="*/ 7632 w 2567940"/>
                                <a:gd name="T11" fmla="*/ 51130 h 51435"/>
                                <a:gd name="T12" fmla="*/ 17043 w 2567940"/>
                                <a:gd name="T13" fmla="*/ 51130 h 51435"/>
                                <a:gd name="T14" fmla="*/ 26454 w 2567940"/>
                                <a:gd name="T15" fmla="*/ 51130 h 51435"/>
                                <a:gd name="T16" fmla="*/ 34086 w 2567940"/>
                                <a:gd name="T17" fmla="*/ 43497 h 51435"/>
                                <a:gd name="T18" fmla="*/ 34086 w 2567940"/>
                                <a:gd name="T19" fmla="*/ 24676 h 51435"/>
                                <a:gd name="T20" fmla="*/ 2567622 w 2567940"/>
                                <a:gd name="T21" fmla="*/ 7632 h 51435"/>
                                <a:gd name="T22" fmla="*/ 2559989 w 2567940"/>
                                <a:gd name="T23" fmla="*/ 0 h 51435"/>
                                <a:gd name="T24" fmla="*/ 2541168 w 2567940"/>
                                <a:gd name="T25" fmla="*/ 0 h 51435"/>
                                <a:gd name="T26" fmla="*/ 2533535 w 2567940"/>
                                <a:gd name="T27" fmla="*/ 7632 h 51435"/>
                                <a:gd name="T28" fmla="*/ 2533535 w 2567940"/>
                                <a:gd name="T29" fmla="*/ 26454 h 51435"/>
                                <a:gd name="T30" fmla="*/ 2541168 w 2567940"/>
                                <a:gd name="T31" fmla="*/ 34086 h 51435"/>
                                <a:gd name="T32" fmla="*/ 2550579 w 2567940"/>
                                <a:gd name="T33" fmla="*/ 34086 h 51435"/>
                                <a:gd name="T34" fmla="*/ 2559989 w 2567940"/>
                                <a:gd name="T35" fmla="*/ 34086 h 51435"/>
                                <a:gd name="T36" fmla="*/ 2567622 w 2567940"/>
                                <a:gd name="T37" fmla="*/ 26454 h 51435"/>
                                <a:gd name="T38" fmla="*/ 2567622 w 2567940"/>
                                <a:gd name="T39" fmla="*/ 7632 h 51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67940" h="51435">
                                  <a:moveTo>
                                    <a:pt x="34086" y="24676"/>
                                  </a:moveTo>
                                  <a:lnTo>
                                    <a:pt x="26454" y="17043"/>
                                  </a:lnTo>
                                  <a:lnTo>
                                    <a:pt x="7632" y="17043"/>
                                  </a:lnTo>
                                  <a:lnTo>
                                    <a:pt x="0" y="24676"/>
                                  </a:lnTo>
                                  <a:lnTo>
                                    <a:pt x="0" y="43497"/>
                                  </a:lnTo>
                                  <a:lnTo>
                                    <a:pt x="7632" y="51130"/>
                                  </a:lnTo>
                                  <a:lnTo>
                                    <a:pt x="17043" y="51130"/>
                                  </a:lnTo>
                                  <a:lnTo>
                                    <a:pt x="26454" y="51130"/>
                                  </a:lnTo>
                                  <a:lnTo>
                                    <a:pt x="34086" y="43497"/>
                                  </a:lnTo>
                                  <a:lnTo>
                                    <a:pt x="34086" y="24676"/>
                                  </a:lnTo>
                                  <a:close/>
                                </a:path>
                                <a:path w="2567940" h="51435">
                                  <a:moveTo>
                                    <a:pt x="2567622" y="7632"/>
                                  </a:moveTo>
                                  <a:lnTo>
                                    <a:pt x="2559989" y="0"/>
                                  </a:lnTo>
                                  <a:lnTo>
                                    <a:pt x="2541168" y="0"/>
                                  </a:lnTo>
                                  <a:lnTo>
                                    <a:pt x="2533535" y="7632"/>
                                  </a:lnTo>
                                  <a:lnTo>
                                    <a:pt x="2533535" y="26454"/>
                                  </a:lnTo>
                                  <a:lnTo>
                                    <a:pt x="2541168" y="34086"/>
                                  </a:lnTo>
                                  <a:lnTo>
                                    <a:pt x="2550579" y="34086"/>
                                  </a:lnTo>
                                  <a:lnTo>
                                    <a:pt x="2559989" y="34086"/>
                                  </a:lnTo>
                                  <a:lnTo>
                                    <a:pt x="2567622" y="26454"/>
                                  </a:lnTo>
                                  <a:lnTo>
                                    <a:pt x="2567622" y="76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42" name="object 109"/>
                        <wpg:cNvGrpSpPr>
                          <a:grpSpLocks/>
                        </wpg:cNvGrpSpPr>
                        <wpg:grpSpPr bwMode="auto">
                          <a:xfrm>
                            <a:off x="4962" y="8383"/>
                            <a:ext cx="3564" cy="1198"/>
                            <a:chOff x="2014196" y="4415294"/>
                            <a:chExt cx="2250440" cy="748030"/>
                          </a:xfrm>
                        </wpg:grpSpPr>
                        <wps:wsp>
                          <wps:cNvPr id="143" name="object 110"/>
                          <wps:cNvSpPr>
                            <a:spLocks/>
                          </wps:cNvSpPr>
                          <wps:spPr bwMode="auto">
                            <a:xfrm>
                              <a:off x="2014196" y="4415294"/>
                              <a:ext cx="2250440" cy="748030"/>
                            </a:xfrm>
                            <a:custGeom>
                              <a:avLst/>
                              <a:gdLst>
                                <a:gd name="T0" fmla="*/ 2249893 w 2250440"/>
                                <a:gd name="T1" fmla="*/ 0 h 748029"/>
                                <a:gd name="T2" fmla="*/ 128193 w 2250440"/>
                                <a:gd name="T3" fmla="*/ 0 h 748029"/>
                                <a:gd name="T4" fmla="*/ 87673 w 2250440"/>
                                <a:gd name="T5" fmla="*/ 7700 h 748029"/>
                                <a:gd name="T6" fmla="*/ 52482 w 2250440"/>
                                <a:gd name="T7" fmla="*/ 29144 h 748029"/>
                                <a:gd name="T8" fmla="*/ 24733 w 2250440"/>
                                <a:gd name="T9" fmla="*/ 61845 h 748029"/>
                                <a:gd name="T10" fmla="*/ 6535 w 2250440"/>
                                <a:gd name="T11" fmla="*/ 103315 h 748029"/>
                                <a:gd name="T12" fmla="*/ 0 w 2250440"/>
                                <a:gd name="T13" fmla="*/ 151066 h 748029"/>
                                <a:gd name="T14" fmla="*/ 0 w 2250440"/>
                                <a:gd name="T15" fmla="*/ 747598 h 748029"/>
                                <a:gd name="T16" fmla="*/ 2121700 w 2250440"/>
                                <a:gd name="T17" fmla="*/ 747598 h 748029"/>
                                <a:gd name="T18" fmla="*/ 2162220 w 2250440"/>
                                <a:gd name="T19" fmla="*/ 739897 h 748029"/>
                                <a:gd name="T20" fmla="*/ 2197410 w 2250440"/>
                                <a:gd name="T21" fmla="*/ 718452 h 748029"/>
                                <a:gd name="T22" fmla="*/ 2225160 w 2250440"/>
                                <a:gd name="T23" fmla="*/ 685750 h 748029"/>
                                <a:gd name="T24" fmla="*/ 2243358 w 2250440"/>
                                <a:gd name="T25" fmla="*/ 644276 h 748029"/>
                                <a:gd name="T26" fmla="*/ 2249893 w 2250440"/>
                                <a:gd name="T27" fmla="*/ 596518 h 748029"/>
                                <a:gd name="T28" fmla="*/ 2249893 w 2250440"/>
                                <a:gd name="T29" fmla="*/ 0 h 748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0440" h="748029">
                                  <a:moveTo>
                                    <a:pt x="2249893" y="0"/>
                                  </a:moveTo>
                                  <a:lnTo>
                                    <a:pt x="128193" y="0"/>
                                  </a:lnTo>
                                  <a:lnTo>
                                    <a:pt x="87673" y="7700"/>
                                  </a:lnTo>
                                  <a:lnTo>
                                    <a:pt x="52482" y="29144"/>
                                  </a:lnTo>
                                  <a:lnTo>
                                    <a:pt x="24733" y="61845"/>
                                  </a:lnTo>
                                  <a:lnTo>
                                    <a:pt x="6535" y="103315"/>
                                  </a:lnTo>
                                  <a:lnTo>
                                    <a:pt x="0" y="151066"/>
                                  </a:lnTo>
                                  <a:lnTo>
                                    <a:pt x="0" y="747598"/>
                                  </a:lnTo>
                                  <a:lnTo>
                                    <a:pt x="2121700" y="747598"/>
                                  </a:lnTo>
                                  <a:lnTo>
                                    <a:pt x="2162220" y="739897"/>
                                  </a:lnTo>
                                  <a:lnTo>
                                    <a:pt x="2197410" y="718452"/>
                                  </a:lnTo>
                                  <a:lnTo>
                                    <a:pt x="2225160" y="685750"/>
                                  </a:lnTo>
                                  <a:lnTo>
                                    <a:pt x="2243358" y="644276"/>
                                  </a:lnTo>
                                  <a:lnTo>
                                    <a:pt x="2249893" y="596518"/>
                                  </a:lnTo>
                                  <a:lnTo>
                                    <a:pt x="22498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4" name="object 111"/>
                          <wps:cNvSpPr>
                            <a:spLocks/>
                          </wps:cNvSpPr>
                          <wps:spPr bwMode="auto">
                            <a:xfrm>
                              <a:off x="2014196" y="4415294"/>
                              <a:ext cx="2250440" cy="748030"/>
                            </a:xfrm>
                            <a:custGeom>
                              <a:avLst/>
                              <a:gdLst>
                                <a:gd name="T0" fmla="*/ 2121700 w 2250440"/>
                                <a:gd name="T1" fmla="*/ 747598 h 748029"/>
                                <a:gd name="T2" fmla="*/ 0 w 2250440"/>
                                <a:gd name="T3" fmla="*/ 747598 h 748029"/>
                                <a:gd name="T4" fmla="*/ 0 w 2250440"/>
                                <a:gd name="T5" fmla="*/ 151066 h 748029"/>
                                <a:gd name="T6" fmla="*/ 6535 w 2250440"/>
                                <a:gd name="T7" fmla="*/ 103315 h 748029"/>
                                <a:gd name="T8" fmla="*/ 24733 w 2250440"/>
                                <a:gd name="T9" fmla="*/ 61845 h 748029"/>
                                <a:gd name="T10" fmla="*/ 52482 w 2250440"/>
                                <a:gd name="T11" fmla="*/ 29144 h 748029"/>
                                <a:gd name="T12" fmla="*/ 87673 w 2250440"/>
                                <a:gd name="T13" fmla="*/ 7700 h 748029"/>
                                <a:gd name="T14" fmla="*/ 128193 w 2250440"/>
                                <a:gd name="T15" fmla="*/ 0 h 748029"/>
                                <a:gd name="T16" fmla="*/ 2249893 w 2250440"/>
                                <a:gd name="T17" fmla="*/ 0 h 748029"/>
                                <a:gd name="T18" fmla="*/ 2249893 w 2250440"/>
                                <a:gd name="T19" fmla="*/ 596518 h 748029"/>
                                <a:gd name="T20" fmla="*/ 2243358 w 2250440"/>
                                <a:gd name="T21" fmla="*/ 644276 h 748029"/>
                                <a:gd name="T22" fmla="*/ 2225160 w 2250440"/>
                                <a:gd name="T23" fmla="*/ 685750 h 748029"/>
                                <a:gd name="T24" fmla="*/ 2197410 w 2250440"/>
                                <a:gd name="T25" fmla="*/ 718452 h 748029"/>
                                <a:gd name="T26" fmla="*/ 2162220 w 2250440"/>
                                <a:gd name="T27" fmla="*/ 739897 h 748029"/>
                                <a:gd name="T28" fmla="*/ 2121700 w 2250440"/>
                                <a:gd name="T29" fmla="*/ 747598 h 748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0440" h="748029">
                                  <a:moveTo>
                                    <a:pt x="2121700" y="747598"/>
                                  </a:moveTo>
                                  <a:lnTo>
                                    <a:pt x="0" y="747598"/>
                                  </a:lnTo>
                                  <a:lnTo>
                                    <a:pt x="0" y="151066"/>
                                  </a:lnTo>
                                  <a:lnTo>
                                    <a:pt x="6535" y="103315"/>
                                  </a:lnTo>
                                  <a:lnTo>
                                    <a:pt x="24733" y="61845"/>
                                  </a:lnTo>
                                  <a:lnTo>
                                    <a:pt x="52482" y="29144"/>
                                  </a:lnTo>
                                  <a:lnTo>
                                    <a:pt x="87673" y="7700"/>
                                  </a:lnTo>
                                  <a:lnTo>
                                    <a:pt x="128193" y="0"/>
                                  </a:lnTo>
                                  <a:lnTo>
                                    <a:pt x="2249893" y="0"/>
                                  </a:lnTo>
                                  <a:lnTo>
                                    <a:pt x="2249893" y="596518"/>
                                  </a:lnTo>
                                  <a:lnTo>
                                    <a:pt x="2243358" y="644276"/>
                                  </a:lnTo>
                                  <a:lnTo>
                                    <a:pt x="2225160" y="685750"/>
                                  </a:lnTo>
                                  <a:lnTo>
                                    <a:pt x="2197410" y="718452"/>
                                  </a:lnTo>
                                  <a:lnTo>
                                    <a:pt x="2162220" y="739897"/>
                                  </a:lnTo>
                                  <a:lnTo>
                                    <a:pt x="2121700" y="747598"/>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145" name="object 112"/>
                        <wps:cNvSpPr>
                          <a:spLocks/>
                        </wps:cNvSpPr>
                        <wps:spPr bwMode="auto">
                          <a:xfrm>
                            <a:off x="5044" y="11103"/>
                            <a:ext cx="3446" cy="508"/>
                          </a:xfrm>
                          <a:custGeom>
                            <a:avLst/>
                            <a:gdLst>
                              <a:gd name="T0" fmla="*/ 2062137 w 2188210"/>
                              <a:gd name="T1" fmla="*/ 322453 h 322579"/>
                              <a:gd name="T2" fmla="*/ 126034 w 2188210"/>
                              <a:gd name="T3" fmla="*/ 322453 h 322579"/>
                              <a:gd name="T4" fmla="*/ 77098 w 2188210"/>
                              <a:gd name="T5" fmla="*/ 312275 h 322579"/>
                              <a:gd name="T6" fmla="*/ 37023 w 2188210"/>
                              <a:gd name="T7" fmla="*/ 284564 h 322579"/>
                              <a:gd name="T8" fmla="*/ 9945 w 2188210"/>
                              <a:gd name="T9" fmla="*/ 243548 h 322579"/>
                              <a:gd name="T10" fmla="*/ 0 w 2188210"/>
                              <a:gd name="T11" fmla="*/ 193459 h 322579"/>
                              <a:gd name="T12" fmla="*/ 0 w 2188210"/>
                              <a:gd name="T13" fmla="*/ 128968 h 322579"/>
                              <a:gd name="T14" fmla="*/ 9945 w 2188210"/>
                              <a:gd name="T15" fmla="*/ 78888 h 322579"/>
                              <a:gd name="T16" fmla="*/ 37023 w 2188210"/>
                              <a:gd name="T17" fmla="*/ 37880 h 322579"/>
                              <a:gd name="T18" fmla="*/ 77098 w 2188210"/>
                              <a:gd name="T19" fmla="*/ 10175 h 322579"/>
                              <a:gd name="T20" fmla="*/ 126034 w 2188210"/>
                              <a:gd name="T21" fmla="*/ 0 h 322579"/>
                              <a:gd name="T22" fmla="*/ 2062137 w 2188210"/>
                              <a:gd name="T23" fmla="*/ 0 h 322579"/>
                              <a:gd name="T24" fmla="*/ 2111074 w 2188210"/>
                              <a:gd name="T25" fmla="*/ 10175 h 322579"/>
                              <a:gd name="T26" fmla="*/ 2151154 w 2188210"/>
                              <a:gd name="T27" fmla="*/ 37880 h 322579"/>
                              <a:gd name="T28" fmla="*/ 2178237 w 2188210"/>
                              <a:gd name="T29" fmla="*/ 78888 h 322579"/>
                              <a:gd name="T30" fmla="*/ 2188184 w 2188210"/>
                              <a:gd name="T31" fmla="*/ 128968 h 322579"/>
                              <a:gd name="T32" fmla="*/ 2188184 w 2188210"/>
                              <a:gd name="T33" fmla="*/ 193459 h 322579"/>
                              <a:gd name="T34" fmla="*/ 2178237 w 2188210"/>
                              <a:gd name="T35" fmla="*/ 243548 h 322579"/>
                              <a:gd name="T36" fmla="*/ 2151154 w 2188210"/>
                              <a:gd name="T37" fmla="*/ 284564 h 322579"/>
                              <a:gd name="T38" fmla="*/ 2111074 w 2188210"/>
                              <a:gd name="T39" fmla="*/ 312275 h 322579"/>
                              <a:gd name="T40" fmla="*/ 2062137 w 2188210"/>
                              <a:gd name="T41" fmla="*/ 322453 h 32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88210" h="322579">
                                <a:moveTo>
                                  <a:pt x="2062137" y="322453"/>
                                </a:moveTo>
                                <a:lnTo>
                                  <a:pt x="126034" y="322453"/>
                                </a:lnTo>
                                <a:lnTo>
                                  <a:pt x="77098" y="312275"/>
                                </a:lnTo>
                                <a:lnTo>
                                  <a:pt x="37023" y="284564"/>
                                </a:lnTo>
                                <a:lnTo>
                                  <a:pt x="9945" y="243548"/>
                                </a:lnTo>
                                <a:lnTo>
                                  <a:pt x="0" y="193459"/>
                                </a:lnTo>
                                <a:lnTo>
                                  <a:pt x="0" y="128968"/>
                                </a:lnTo>
                                <a:lnTo>
                                  <a:pt x="9945" y="78888"/>
                                </a:lnTo>
                                <a:lnTo>
                                  <a:pt x="37023" y="37880"/>
                                </a:lnTo>
                                <a:lnTo>
                                  <a:pt x="77098" y="10175"/>
                                </a:lnTo>
                                <a:lnTo>
                                  <a:pt x="126034" y="0"/>
                                </a:lnTo>
                                <a:lnTo>
                                  <a:pt x="2062137" y="0"/>
                                </a:lnTo>
                                <a:lnTo>
                                  <a:pt x="2111074" y="10175"/>
                                </a:lnTo>
                                <a:lnTo>
                                  <a:pt x="2151154" y="37880"/>
                                </a:lnTo>
                                <a:lnTo>
                                  <a:pt x="2178237" y="78888"/>
                                </a:lnTo>
                                <a:lnTo>
                                  <a:pt x="2188184" y="128968"/>
                                </a:lnTo>
                                <a:lnTo>
                                  <a:pt x="2188184" y="193459"/>
                                </a:lnTo>
                                <a:lnTo>
                                  <a:pt x="2178237" y="243548"/>
                                </a:lnTo>
                                <a:lnTo>
                                  <a:pt x="2151154" y="284564"/>
                                </a:lnTo>
                                <a:lnTo>
                                  <a:pt x="2111074" y="312275"/>
                                </a:lnTo>
                                <a:lnTo>
                                  <a:pt x="2062137" y="322453"/>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125C510" id="群組 1" o:spid="_x0000_s1026" style="position:absolute;margin-left:-13.4pt;margin-top:57.1pt;width:475.05pt;height:600.25pt;z-index:251659264" coordorigin="1800,1440" coordsize="9501,1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">
                <v:group id="object 52" o:spid="_x0000_s1027" style="position:absolute;left:3241;top:2635;width:3153;height:876" coordorigin="9149,7617" coordsize="19989,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object 53" o:spid="_x0000_s1028" style="position:absolute;left:9429;top:7617;width:19710;height:4972;visibility:visible;mso-wrap-style:square;v-text-anchor:top" coordsize="1971039,4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" path="m1970671,r,216306l1965014,244333r-15430,22889l1926700,282655r-28025,5660l72008,288315r-28026,5658l21093,309402,5659,332286,,360311,,496633e" filled="f" strokecolor="#231f20" strokeweight=".5pt">
                    <v:path arrowok="t" o:connecttype="custom" o:connectlocs="1970671,0;1970671,216306;1965014,244333;1949584,267223;1926700,282656;1898675,288316;72008,288316;43982,293974;21093,309403;5659,332287;0,360312;0,496634" o:connectangles="0,0,0,0,0,0,0,0,0,0,0,0"/>
                  </v:shape>
                  <v:shape id="object 54" o:spid="_x0000_s1029" style="position:absolute;left:9149;top:1237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" path="m55930,l,,27965,76834,55930,xe" fillcolor="#231f20" stroked="f">
                    <v:path arrowok="t" o:connecttype="custom" o:connectlocs="55931,0;0,0;27965,76834;55931,0" o:connectangles="0,0,0,0"/>
                  </v:shape>
                </v:group>
                <v:group id="object 2" o:spid="_x0000_s1030" style="position:absolute;left:8410;top:12790;width:501;height:89" coordorigin="41972,72070" coordsize="3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object 3" o:spid="_x0000_s1031" style="position:absolute;left:41972;top:72349;width:2623;height:0;visibility:visible;mso-wrap-style:square;v-text-anchor:top" coordsize="262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" path="m,l261721,e" filled="f" strokecolor="#231f20" strokeweight=".5pt">
                    <v:path arrowok="t" o:connecttype="custom" o:connectlocs="0,0;261722,0" o:connectangles="0,0"/>
                  </v:shape>
                  <v:shape id="object 4" o:spid="_x0000_s1032" style="position:absolute;left:44385;top:72070;width:774;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" path="m,l,55930,76847,27965,,xe" fillcolor="#231f20" stroked="f">
                    <v:path arrowok="t" o:connecttype="custom" o:connectlocs="0,0;0,55930;76847,27965;0,0" o:connectangles="0,0,0,0"/>
                  </v:shape>
                </v:group>
                <v:group id="object 5" o:spid="_x0000_s1033" style="position:absolute;left:10655;top:9022;width:646;height:3817" coordorigin="56261,48144" coordsize="4038,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object 6" o:spid="_x0000_s1034" style="position:absolute;left:56261;top:48423;width:4039;height:23927;visibility:visible;mso-wrap-style:square;v-text-anchor:top" coordsize="403859,239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" path="m,2392616r331851,l359875,2386958r22885,-15429l398189,2348644r5658,-28024l403847,71996,398189,43971,382760,21086,359875,5657,331851,,245516,e" filled="f" strokecolor="#231f20" strokeweight=".5pt">
                    <v:path arrowok="t" o:connecttype="custom" o:connectlocs="0,2392617;331852,2392617;359876,2386959;382761,2371530;398190,2348645;403848,2320621;403848,71996;398190,43971;382761,21086;359876,5657;331852,0;245517,0" o:connectangles="0,0,0,0,0,0,0,0,0,0,0,0"/>
                  </v:shape>
                  <v:shape id="object 7" o:spid="_x0000_s1035" style="position:absolute;left:58152;top:48144;width:769;height:565;visibility:visible;mso-wrap-style:square;v-text-anchor:top" coordsize="7683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" path="m76835,l,27965,76835,55930,76835,xe" fillcolor="#231f20" stroked="f">
                    <v:path arrowok="t" o:connecttype="custom" o:connectlocs="76836,0;0,27965;76836,55930;76836,0" o:connectangles="0,0,0,0"/>
                  </v:shape>
                </v:group>
                <v:group id="object 8" o:spid="_x0000_s1036" style="position:absolute;left:7030;top:7789;width:715;height:600" coordorigin="33207,40347" coordsize="450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object 9" o:spid="_x0000_s1037" style="position:absolute;left:33487;top:40347;width:4223;height:3213;visibility:visible;mso-wrap-style:square;v-text-anchor:top" coordsize="422275,32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" path="m422262,l71996,,43971,5659,21086,21091,5657,43976,,71996,,321119e" filled="f" strokecolor="#231f20" strokeweight=".5pt">
                    <v:path arrowok="t" o:connecttype="custom" o:connectlocs="422262,0;71996,0;43971,5659;21086,21091;5657,43976;0,71996;0,321120" o:connectangles="0,0,0,0,0,0,0"/>
                  </v:shape>
                  <v:shape id="object 10" o:spid="_x0000_s1038" style="position:absolute;left:33207;top:43354;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" path="m55930,l,,27965,76835,55930,xe" fillcolor="#231f20" stroked="f">
                    <v:path arrowok="t" o:connecttype="custom" o:connectlocs="55931,0;0,0;27965,76836;55931,0" o:connectangles="0,0,0,0"/>
                  </v:shape>
                </v:group>
                <v:group id="object 11" o:spid="_x0000_s1039" style="position:absolute;left:4701;top:7794;width:471;height:1189" coordorigin="18450,40379" coordsize="2927,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object 12" o:spid="_x0000_s1040" style="position:absolute;left:18450;top:40379;width:2927;height:7239;visibility:visible;mso-wrap-style:square;v-text-anchor:top" coordsize="29273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" path="m292493,l71996,,43971,5659,21086,21091,5657,43976,,71996,,660336r4989,24715l18595,705235r20184,13610l63500,723836r52844,e" filled="f" strokecolor="#231f20" strokeweight=".17636mm">
                    <v:path arrowok="t" o:connecttype="custom" o:connectlocs="292493,0;71996,0;43971,5659;21086,21091;5657,43976;0,71996;0,660336;4989,685051;18595,705235;38779,718845;63500,723836;116344,723836" o:connectangles="0,0,0,0,0,0,0,0,0,0,0,0"/>
                  </v:shape>
                  <v:shape id="object 13" o:spid="_x0000_s1041" style="position:absolute;left:19408;top:47338;width:775;height:565;visibility:visible;mso-wrap-style:square;v-text-anchor:top" coordsize="7746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" path="m,l,55930,76847,27965,,xe" fillcolor="#231f20" stroked="f">
                    <v:path arrowok="t" o:connecttype="custom" o:connectlocs="0,0;0,55930;76848,27965;0,0" o:connectangles="0,0,0,0"/>
                  </v:shape>
                </v:group>
                <v:group id="object 14" o:spid="_x0000_s1042" style="position:absolute;left:9087;top:5989;width:730;height:1815" coordorigin="46303,28888" coordsize="4597,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object 15" o:spid="_x0000_s1043" style="position:absolute;left:46303;top:29167;width:4039;height:11214;visibility:visible;mso-wrap-style:square;v-text-anchor:top" coordsize="403860,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" path="m,1121168r66776,l92769,1115511r21226,-15430l128305,1077197r5248,-28025l133553,72009r5657,-28033l154639,21088,177524,5657,205549,,403402,e" filled="f" strokecolor="#231f20" strokeweight=".5pt">
                    <v:path arrowok="t" o:connecttype="custom" o:connectlocs="0,1121168;66776,1121168;92769,1115511;113995,1100081;128305,1077197;133553,1049172;133553,72009;139210,43976;154639,21088;177524,5657;205549,0;403402,0" o:connectangles="0,0,0,0,0,0,0,0,0,0,0,0"/>
                  </v:shape>
                  <v:shape id="object 16" o:spid="_x0000_s1044" style="position:absolute;left:50133;top:28888;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" path="m,l,55930,76835,27965,,xe" fillcolor="#231f20" stroked="f">
                    <v:path arrowok="t" o:connecttype="custom" o:connectlocs="0,0;0,55931;76835,27965;0,0" o:connectangles="0,0,0,0"/>
                  </v:shape>
                </v:group>
                <v:group id="object 17" o:spid="_x0000_s1045" style="position:absolute;left:8330;top:4843;width:89;height:497" coordorigin="41464,2160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object 18" o:spid="_x0000_s1046" style="position:absolute;left:41744;top:2160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" path="m,l,258635e" filled="f" strokecolor="#6d6e71" strokeweight=".5pt">
                    <v:path arrowok="t" o:connecttype="custom" o:connectlocs="0,0;0,258635" o:connectangles="0,0"/>
                  </v:shape>
                  <v:shape id="object 19" o:spid="_x0000_s1047" style="position:absolute;left:41464;top:2398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" path="m55930,l,,27965,76835,55930,xe" fillcolor="#6d6e71" stroked="f">
                    <v:path arrowok="t" o:connecttype="custom" o:connectlocs="55931,0;0,0;27965,76835;55931,0" o:connectangles="0,0,0,0"/>
                  </v:shape>
                </v:group>
                <v:group id="object 20" o:spid="_x0000_s1048" style="position:absolute;left:8330;top:6851;width:89;height:450" coordorigin="41464,34360" coordsize="565,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object 21" o:spid="_x0000_s1049" style="position:absolute;left:41744;top:34360;width:0;height:2292;visibility:visible;mso-wrap-style:square;v-text-anchor:top" coordsize="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" path="m,l,228866e" filled="f" strokecolor="#231f20" strokeweight=".5pt">
                    <v:path arrowok="t" o:connecttype="custom" o:connectlocs="0,0;0,228866" o:connectangles="0,0"/>
                  </v:shape>
                  <v:shape id="object 22" o:spid="_x0000_s1050" style="position:absolute;left:41464;top:36444;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" path="m55930,l,,27965,76847,55930,xe" fillcolor="#231f20" stroked="f">
                    <v:path arrowok="t" o:connecttype="custom" o:connectlocs="55931,0;0,0;27965,76847;55931,0" o:connectangles="0,0,0,0"/>
                  </v:shape>
                </v:group>
                <v:group id="object 23" o:spid="_x0000_s1051" style="position:absolute;left:9728;top:11768;width:89;height:497" coordorigin="50342,65584" coordsize="565,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object 24" o:spid="_x0000_s1052" style="position:absolute;left:50621;top:66148;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" path="m,258635l,e" filled="f" strokecolor="#231f20" strokeweight=".5pt">
                    <v:path arrowok="t" o:connecttype="custom" o:connectlocs="0,258635;0,0" o:connectangles="0,0"/>
                  </v:shape>
                  <v:shape id="object 25" o:spid="_x0000_s1053" style="position:absolute;left:50342;top:65584;width:565;height:769;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" path="m27965,l,76835r55930,l27965,xe" fillcolor="#231f20" stroked="f">
                    <v:path arrowok="t" o:connecttype="custom" o:connectlocs="27965,0;0,76836;55931,76836;27965,0" o:connectangles="0,0,0,0"/>
                  </v:shape>
                </v:group>
                <v:group id="object 26" o:spid="_x0000_s1054" style="position:absolute;left:5727;top:4843;width:89;height:497" coordorigin="24936,2160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object 27" o:spid="_x0000_s1055" style="position:absolute;left:25215;top:2160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" path="m,l,258635e" filled="f" strokecolor="#231f20" strokeweight=".17636mm">
                    <v:path arrowok="t" o:connecttype="custom" o:connectlocs="0,0;0,258635" o:connectangles="0,0"/>
                  </v:shape>
                  <v:shape id="object 28" o:spid="_x0000_s1056" style="position:absolute;left:24936;top:2398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" path="m55930,l,,27965,76835,55930,xe" fillcolor="#231f20" stroked="f">
                    <v:path arrowok="t" o:connecttype="custom" o:connectlocs="55931,0;0,0;27965,76835;55931,0" o:connectangles="0,0,0,0"/>
                  </v:shape>
                </v:group>
                <v:group id="object 29" o:spid="_x0000_s1057" style="position:absolute;left:5727;top:6851;width:89;height:458" coordorigin="24936,34360" coordsize="565,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object 30" o:spid="_x0000_s1058" style="position:absolute;left:25215;top:34360;width:0;height:2343;visibility:visible;mso-wrap-style:square;v-text-anchor:top" coordsize="0,2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" path="m,l,233959e" filled="f" strokecolor="#231f20" strokeweight=".17636mm">
                    <v:path arrowok="t" o:connecttype="custom" o:connectlocs="0,0;0,233960" o:connectangles="0,0"/>
                  </v:shape>
                  <v:shape id="object 31" o:spid="_x0000_s1059" style="position:absolute;left:24936;top:36495;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" path="m55930,l,,27965,76847,55930,xe" fillcolor="#231f20" stroked="f">
                    <v:path arrowok="t" o:connecttype="custom" o:connectlocs="55931,0;0,0;27965,76847;55931,0" o:connectangles="0,0,0,0"/>
                  </v:shape>
                </v:group>
                <v:group id="object 32" o:spid="_x0000_s1060" style="position:absolute;left:6723;top:9336;width:89;height:497" coordorigin="31259,5013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object 33" o:spid="_x0000_s1061" style="position:absolute;left:31539;top:5013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" path="m,l,258635e" filled="f" strokecolor="#231f20" strokeweight=".5pt">
                    <v:path arrowok="t" o:connecttype="custom" o:connectlocs="0,0;0,258635" o:connectangles="0,0"/>
                  </v:shape>
                  <v:shape id="object 34" o:spid="_x0000_s1062" style="position:absolute;left:31259;top:5251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" path="m55930,l,,27965,76834,55930,xe" fillcolor="#231f20" stroked="f">
                    <v:path arrowok="t" o:connecttype="custom" o:connectlocs="55931,0;0,0;27965,76835;55931,0" o:connectangles="0,0,0,0"/>
                  </v:shape>
                </v:group>
                <v:group id="object 35" o:spid="_x0000_s1063" style="position:absolute;left:6723;top:10607;width:89;height:497" coordorigin="31259,58208"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object 36" o:spid="_x0000_s1064" style="position:absolute;left:31539;top:58208;width:0;height:2590;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" path="m,l,258635e" filled="f" strokecolor="#231f20" strokeweight=".5pt">
                    <v:path arrowok="t" o:connecttype="custom" o:connectlocs="0,0;0,258635" o:connectangles="0,0"/>
                  </v:shape>
                  <v:shape id="object 37" o:spid="_x0000_s1065" style="position:absolute;left:31259;top:60589;width:565;height:769;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" path="m55930,l,,27965,76835,55930,xe" fillcolor="#231f20" stroked="f">
                    <v:path arrowok="t" o:connecttype="custom" o:connectlocs="55931,0;0,0;27965,76836;55931,0" o:connectangles="0,0,0,0"/>
                  </v:shape>
                </v:group>
                <v:group id="object 38" o:spid="_x0000_s1066" style="position:absolute;left:5084;top:5329;width:1374;height:1572" coordorigin="20919,24757" coordsize="8597,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object 39" o:spid="_x0000_s1067" style="position:absolute;left:20919;top:24757;width:8598;height:9856;visibility:visible;mso-wrap-style:square;v-text-anchor:top" coordsize="85978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" path="m787298,l71996,,43971,5657,21086,21086,5657,43971,,71996,,913206r5657,28024l21086,964115r22885,15429l71996,985202r715302,l815323,979544r22884,-15429l853637,941230r5657,-28024l859294,71996,853637,43971,838207,21086,815323,5657,787298,xe" stroked="f">
                    <v:path arrowok="t" o:connecttype="custom" o:connectlocs="787299,0;71996,0;43971,5657;21086,21086;5657,43971;0,71996;0,913205;5657,941229;21086,964114;43971,979543;71996,985201;787299,985201;815324,979543;838208,964114;853638,941229;859295,913205;859295,71996;853638,43971;838208,21086;815324,5657;787299,0" o:connectangles="0,0,0,0,0,0,0,0,0,0,0,0,0,0,0,0,0,0,0,0,0"/>
                  </v:shape>
                  <v:shape id="object 40" o:spid="_x0000_s1068" style="position:absolute;left:20919;top:24757;width:8598;height:9856;visibility:visible;mso-wrap-style:square;v-text-anchor:top" coordsize="85978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" path="m,913206r5657,28024l21086,964115r22885,15429l71996,985202r715302,l815323,979544r22884,-15429l853637,941230r5657,-28024l859294,71996,853637,43971,838207,21086,815323,5657,787298,,71996,,43971,5657,21086,21086,5657,43971,,71996,,913206xe" filled="f" strokecolor="#231f20" strokeweight="1pt">
                    <v:path arrowok="t" o:connecttype="custom" o:connectlocs="0,913205;5657,941229;21086,964114;43971,979543;71996,985201;787299,985201;815324,979543;838208,964114;853638,941229;859295,913205;859295,71996;853638,43971;838208,21086;815324,5657;787299,0;71996,0;43971,5657;21086,21086;5657,43971;0,71996;0,913205" o:connectangles="0,0,0,0,0,0,0,0,0,0,0,0,0,0,0,0,0,0,0,0,0"/>
                  </v:shape>
                </v:group>
                <v:shape id="object 41" o:spid="_x0000_s1069" style="position:absolute;left:7458;top:5339;width:1688;height:1552;visibility:visible;mso-wrap-style:square;v-text-anchor:top" coordsize="107187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" path="m,913206r5657,28024l21086,964115r22885,15429l71996,985202r927354,l1027375,979544r22884,-15429l1065688,941230r5658,-28024l1071346,71996r-5658,-28025l1050259,21086,1027375,5657,999350,,71996,,43971,5657,21086,21086,5657,43971,,71996,,913206xe" filled="f" strokecolor="#231f20" strokeweight="1pt">
                  <v:path arrowok="t" o:connecttype="custom" o:connectlocs="0,1438;9,1482;33,1518;69,1543;113,1551;1574,1551;1618,1543;1654,1518;1678,1482;1687,1438;1687,113;1678,69;1654,33;1618,9;1574,0;113,0;69,9;33,33;9,69;0,113;0,1438" o:connectangles="0,0,0,0,0,0,0,0,0,0,0,0,0,0,0,0,0,0,0,0,0"/>
                </v:shape>
                <v:shape id="object 42" o:spid="_x0000_s1070" style="position:absolute;left:9816;top:5339;width:1354;height:1552;visibility:visible;mso-wrap-style:square;v-text-anchor:top" coordsize="859790,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" path="m,913206r5657,28024l21086,964115r22885,15429l71996,985202r715302,l815323,979544r22884,-15429l853637,941230r5657,-28024l859294,71996,853637,43971,838207,21086,815323,5657,787298,,71996,,43971,5657,21086,21086,5657,43971,,71996,,913206xe" filled="f" strokecolor="#231f20" strokeweight="1pt">
                  <v:path arrowok="t" o:connecttype="custom" o:connectlocs="0,1438;9,1482;33,1518;69,1543;113,1551;1240,1551;1284,1543;1320,1518;1344,1482;1353,1438;1353,113;1344,69;1320,33;1284,9;1240,0;113,0;69,9;33,33;9,69;0,113;0,1438" o:connectangles="0,0,0,0,0,0,0,0,0,0,0,0,0,0,0,0,0,0,0,0,0"/>
                </v:shape>
                <v:group id="object 43" o:spid="_x0000_s1071" style="position:absolute;left:9388;top:4075;width:1204;height:1265" coordorigin="48217,16762" coordsize="7615,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object 44" o:spid="_x0000_s1072" style="position:absolute;left:48217;top:16762;width:7334;height:7436;visibility:visible;mso-wrap-style:square;v-text-anchor:top" coordsize="733425,74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" path="m,l677227,r21713,5657l716670,21086r11953,22885l733005,71996r,671157e" filled="f" strokecolor="#231f20" strokeweight=".5pt">
                    <v:path arrowok="t" o:connecttype="custom" o:connectlocs="0,0;677227,0;698940,5657;716670,21086;728623,43971;733005,71996;733005,743153" o:connectangles="0,0,0,0,0,0,0"/>
                  </v:shape>
                  <v:shape id="object 45" o:spid="_x0000_s1073" style="position:absolute;left:55267;top:23989;width:566;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" path="m55930,l,,27965,76835,55930,xe" fillcolor="#231f20" stroked="f">
                    <v:path arrowok="t" o:connecttype="custom" o:connectlocs="55931,0;0,0;27965,76835;55931,0" o:connectangles="0,0,0,0"/>
                  </v:shape>
                </v:group>
                <v:group id="object 46" o:spid="_x0000_s1074" style="position:absolute;left:4742;top:3207;width:2059;height:1735" coordorigin="18742,11286" coordsize="12947,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object 47" o:spid="_x0000_s1075" style="position:absolute;left:18742;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" path="m647342,l592239,19202,22821,498132,,544474r5705,24663l22821,590816r569418,478930l618015,1084148r29324,4800l676665,1084148r25784,-14402l1271854,590816r17116,-21677l1294676,544479r-5706,-24663l1271854,498132,702437,19202,676662,4800,647342,xe" stroked="f">
                    <v:path arrowok="t" o:connecttype="custom" o:connectlocs="647342,0;592239,19202;22821,498132;0,544474;5705,569137;22821,590816;592239,1069746;618015,1084148;647339,1088948;676666,1084148;702450,1069746;1271855,590816;1288971,569139;1294677,544479;1288971,519816;1271855,498132;702438,19202;676663,4800;647342,0" o:connectangles="0,0,0,0,0,0,0,0,0,0,0,0,0,0,0,0,0,0,0"/>
                  </v:shape>
                  <v:shape id="object 48" o:spid="_x0000_s1076" style="position:absolute;left:18742;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" path="m702437,19202l676662,4800,647342,,618021,4800,592239,19202,22821,498132,5705,519811,,544474r5705,24663l22821,590816r569418,478930l618015,1084148r29324,4800l676665,1084148r25784,-14402l1271854,590816r17116,-21677l1294676,544479r-5706,-24663l1271854,498132,702437,19202xe" filled="f" strokecolor="#231f20" strokeweight="1pt">
                    <v:path arrowok="t" o:connecttype="custom" o:connectlocs="702438,19202;676663,4800;647342,0;618021,4800;592239,19202;22821,498132;5705,519811;0,544474;5705,569137;22821,590816;592239,1069746;618015,1084148;647339,1088948;676666,1084148;702450,1069746;1271855,590816;1288971,569139;1294677,544479;1288971,519816;1271855,498132;702438,19202" o:connectangles="0,0,0,0,0,0,0,0,0,0,0,0,0,0,0,0,0,0,0,0,0"/>
                  </v:shape>
                </v:group>
                <v:group id="object 49" o:spid="_x0000_s1077" style="position:absolute;left:7344;top:3207;width:2059;height:1735" coordorigin="35270,11286" coordsize="12947,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object 50" o:spid="_x0000_s1078" style="position:absolute;left:35270;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" path="m647342,l592239,19202,22821,498132,,544474r5705,24663l22821,590816r569418,478930l618015,1084148r29324,4800l676665,1084148r25784,-14402l1271854,590816r17116,-21677l1294676,544479r-5706,-24663l1271854,498132,702437,19202,676662,4800,647342,xe" stroked="f">
                    <v:path arrowok="t" o:connecttype="custom" o:connectlocs="647342,0;592239,19202;22821,498132;0,544474;5705,569137;22821,590816;592239,1069746;618015,1084148;647339,1088948;676666,1084148;702450,1069746;1271855,590816;1288971,569139;1294677,544479;1288971,519816;1271855,498132;702438,19202;676663,4800;647342,0" o:connectangles="0,0,0,0,0,0,0,0,0,0,0,0,0,0,0,0,0,0,0"/>
                  </v:shape>
                  <v:shape id="object 51" o:spid="_x0000_s1079" style="position:absolute;left:35270;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" path="m702437,19202l676662,4800,647342,,618021,4800,592239,19202,22821,498132,5705,519811,,544474r5705,24663l22821,590816r569418,478930l618015,1084148r29324,4800l676665,1084148r25784,-14402l1271854,590816r17116,-21677l1294676,544479r-5706,-24663l1271854,498132,702437,19202xe" filled="f" strokecolor="#231f20" strokeweight="1pt">
                    <v:path arrowok="t" o:connecttype="custom" o:connectlocs="702438,19202;676663,4800;647342,0;618021,4800;592239,19202;22821,498132;5705,519811;0,544474;5705,569137;22821,590816;592239,1069746;618015,1084148;647339,1088948;676666,1084148;702450,1069746;1271855,590816;1288971,569139;1294677,544479;1288971,519816;1271855,498132;702438,19202" o:connectangles="0,0,0,0,0,0,0,0,0,0,0,0,0,0,0,0,0,0,0,0,0"/>
                  </v:shape>
                </v:group>
                <v:group id="object 55" o:spid="_x0000_s1080" style="position:absolute;left:4962;top:9822;width:3564;height:988" coordorigin="20142,53287" coordsize="2250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object 56" o:spid="_x0000_s1081" style="position:absolute;left:20142;top:53287;width:22504;height:6147;visibility:visible;mso-wrap-style:square;v-text-anchor:top" coordsize="2250440,6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" path="m2177897,l71996,,43971,5657,21086,21086,5657,43971,,71996,,542201r5657,28024l21086,593110r22885,15429l71996,614197r2105901,l2205922,608539r22885,-15429l2244236,570225r5657,-28024l2249893,71996r-5657,-28025l2228807,21086,2205922,5657,2177897,xe" stroked="f">
                    <v:path arrowok="t" o:connecttype="custom" o:connectlocs="2177897,0;71996,0;43971,5657;21086,21086;5657,43971;0,71996;0,542202;5657,570226;21086,593111;43971,608540;71996,614198;2177897,614198;2205922,608540;2228807,593111;2244236,570226;2249893,542202;2249893,71996;2244236,43971;2228807,21086;2205922,5657;2177897,0" o:connectangles="0,0,0,0,0,0,0,0,0,0,0,0,0,0,0,0,0,0,0,0,0"/>
                  </v:shape>
                  <v:shape id="object 57" o:spid="_x0000_s1082" style="position:absolute;left:20142;top:53287;width:22504;height:6147;visibility:visible;mso-wrap-style:square;v-text-anchor:top" coordsize="2250440,6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" path="m,542201r5657,28024l21086,593110r22885,15429l71996,614197r2105901,l2205922,608539r22885,-15429l2244236,570225r5657,-28024l2249893,71996r-5657,-28025l2228807,21086,2205922,5657,2177897,,71996,,43971,5657,21086,21086,5657,43971,,71996,,542201xe" filled="f" strokecolor="#231f20" strokeweight="1pt">
                    <v:path arrowok="t" o:connecttype="custom" o:connectlocs="0,542202;5657,570226;21086,593111;43971,608540;71996,614198;2177897,614198;2205922,608540;2228807,593111;2244236,570226;2249893,542202;2249893,71996;2244236,43971;2228807,21086;2205922,5657;2177897,0;71996,0;43971,5657;21086,21086;5657,43971;0,71996;0,542202" o:connectangles="0,0,0,0,0,0,0,0,0,0,0,0,0,0,0,0,0,0,0,0,0"/>
                  </v:shape>
                </v:group>
                <v:shape id="object 58" o:spid="_x0000_s1083" style="position:absolute;left:2443;top:3511;width:1684;height:685;visibility:visible;mso-wrap-style:square;v-text-anchor:top" coordsize="1069339,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" path="m,362966r5657,28024l21086,413875r22885,15429l71996,434962r925284,l1025304,429304r22885,-15429l1063618,390990r5658,-28024l1069276,71996r-5658,-28025l1048189,21086,1025304,5657,997280,,71996,,43971,5657,21086,21086,5657,43971,,71996,,362966xe" filled="f" strokecolor="#231f20" strokeweight=".35275mm">
                  <v:path arrowok="t" o:connecttype="custom" o:connectlocs="0,572;9,616;33,652;69,676;113,685;1571,685;1615,676;1651,652;1675,616;1684,572;1684,113;1675,69;1651,33;1615,9;1571,0;113,0;69,9;33,33;9,69;0,113;0,572" o:connectangles="0,0,0,0,0,0,0,0,0,0,0,0,0,0,0,0,0,0,0,0,0"/>
                </v:shape>
                <v:shape id="object 59" o:spid="_x0000_s1084" style="position:absolute;left:8962;top:10799;width:1630;height:970;visibility:visible;mso-wrap-style:square;v-text-anchor:top" coordsize="10350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" path="m,543471r5657,28024l21086,594380r22885,15429l71996,615467r890600,l990621,609809r22885,-15429l1028935,571495r5657,-28024l1034592,72008r-5657,-28026l1013506,21093,990621,5659,962596,,71996,,43971,5659,21086,21093,5657,43982,,72008,,543471xe" filled="f" strokecolor="#231f20" strokeweight="1pt">
                  <v:path arrowok="t" o:connecttype="custom" o:connectlocs="0,856;9,900;33,936;69,960;113,969;1516,969;1560,960;1596,936;1620,900;1629,856;1629,113;1620,69;1596,33;1560,9;1516,0;113,0;69,9;33,33;9,69;0,113;0,856" o:connectangles="0,0,0,0,0,0,0,0,0,0,0,0,0,0,0,0,0,0,0,0,0"/>
                </v:shape>
                <v:shape id="object 60" o:spid="_x0000_s1085" style="position:absolute;left:2447;top:7841;width:1677;height:1270;visibility:visible;mso-wrap-style:square;v-text-anchor:top" coordsize="1064895,80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" path="m,733869r5657,28025l21086,784779r22885,15429l71996,805865r920369,l1020390,800208r22884,-15429l1058703,761894r5658,-28025l1064361,71996r-5658,-28025l1043274,21086,1020390,5657,992365,,71996,,43971,5657,21086,21086,5657,43971,,71996,,733869xe" filled="f" strokecolor="#231f20" strokeweight="1pt">
                  <v:path arrowok="t" o:connecttype="custom" o:connectlocs="0,1156;9,1200;33,1236;69,1260;113,1269;1563,1269;1607,1260;1643,1236;1667,1200;1676,1156;1676,113;1667,69;1643,33;1607,9;1563,0;113,0;69,9;33,33;9,69;0,113;0,1156" o:connectangles="0,0,0,0,0,0,0,0,0,0,0,0,0,0,0,0,0,0,0,0,0"/>
                </v:shape>
                <v:shape id="object 61" o:spid="_x0000_s1086" style="position:absolute;left:8846;top:8723;width:2112;height:783;visibility:visible;mso-wrap-style:square;v-text-anchor:top" coordsize="1341120,4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" path="m,424764r5657,28024l21086,475673r22885,15429l71996,496760r1196873,l1296894,491102r22885,-15429l1335208,452788r5658,-28024l1340866,71996r-5658,-28025l1319779,21086,1296894,5657,1268869,,71996,,43971,5657,21086,21086,5657,43971,,71996,,424764xe" filled="f" strokecolor="#231f20" strokeweight="1pt">
                  <v:path arrowok="t" o:connecttype="custom" o:connectlocs="0,669;9,713;33,749;69,773;113,782;1998,782;2042,773;2078,749;2103,713;2112,669;2112,113;2103,69;2078,33;2042,9;1998,0;113,0;69,9;33,33;9,69;0,113;0,669" o:connectangles="0,0,0,0,0,0,0,0,0,0,0,0,0,0,0,0,0,0,0,0,0"/>
                </v:shape>
                <v:shape id="object 62" o:spid="_x0000_s1087" style="position:absolute;left:2407;top:5410;width:1755;height:1067;visibility:visible;mso-wrap-style:square;v-text-anchor:top" coordsize="111442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" path="m25488,375862l6372,358370,,338474,6372,318577,25488,301085,495642,15487,524429,3871,557174,r32744,3871l618705,15487r470154,285598l1107976,318577r6372,19897l1107976,358370r-19117,17492l618705,661574r-28787,11616l557174,677062r-32745,-3872l495642,661574,25488,375862xe" filled="f" strokecolor="#231f20" strokeweight="1pt">
                  <v:path arrowok="t" o:connecttype="custom" o:connectlocs="40,592;10,564;0,533;10,502;40,474;781,24;826,6;877,0;929,6;974,24;1715,474;1745,502;1755,533;1745,564;1715,592;974,1042;929,1060;877,1066;826,1060;781,1042;40,592" o:connectangles="0,0,0,0,0,0,0,0,0,0,0,0,0,0,0,0,0,0,0,0,0"/>
                </v:shape>
                <v:shape id="object 63" o:spid="_x0000_s1088" style="position:absolute;left:8911;top:12223;width:1741;height:1222;visibility:visible;mso-wrap-style:square;v-text-anchor:top" coordsize="110553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" path="m24403,346597l6100,365958,,387980r6100,22021l24403,429363,493490,758788r27564,12852l552411,775923r31358,-4283l611333,758788,1080547,429350r18304,-19354l1104955,387978r-6100,-22020l1080547,346597,611333,17133,583769,4282,552411,,521054,4287,493490,17146,24403,346597xe" filled="f" strokecolor="#231f20" strokeweight="1pt">
                  <v:path arrowok="t" o:connecttype="custom" o:connectlocs="38,546;10,576;0,611;10,646;38,676;777,1195;821,1215;870,1222;919,1215;963,1195;1702,676;1730,646;1740,611;1730,576;1702,546;963,27;919,7;870,0;821,7;777,27;38,546" o:connectangles="0,0,0,0,0,0,0,0,0,0,0,0,0,0,0,0,0,0,0,0,0"/>
                </v:shape>
                <v:shape id="object 64" o:spid="_x0000_s1089" style="position:absolute;left:5114;top:7308;width:1315;height:982;visibility:visible;mso-wrap-style:square;v-text-anchor:top" coordsize="83502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" path="m23891,354631l5970,334481,,311557,5978,288632,23904,268474,359641,17840,386640,4460,417348,r30706,4460l475046,17840,810898,268487r17925,20148l834802,311553r-5970,22917l810910,354618,475033,605367r-26989,13380l417344,623208r-30700,-4461l359654,605367,23891,354631xe" filled="f" strokecolor="#231f20" strokeweight="1pt">
                  <v:path arrowok="t" o:connecttype="custom" o:connectlocs="38,558;9,527;0,491;9,455;38,423;566,28;609,7;657,0;706,7;748,28;1277,423;1305,455;1315,491;1305,527;1277,558;748,953;706,974;657,981;609,974;566,953;38,558" o:connectangles="0,0,0,0,0,0,0,0,0,0,0,0,0,0,0,0,0,0,0,0,0"/>
                </v:shape>
                <v:group id="object 65" o:spid="_x0000_s1090" style="position:absolute;left:7644;top:7290;width:1462;height:1033" coordorigin="37173,37212" coordsize="9156,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object 66" o:spid="_x0000_s1091" style="position:absolute;left:37173;top:37212;width:9157;height:6433;visibility:visible;mso-wrap-style:square;v-text-anchor:top" coordsize="915670,6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" path="m457884,l398951,17133,24403,280087,,321463r6100,22021l24403,362840,398964,625882r27562,12859l457881,643027r31356,-4286l516807,625882,891254,362840r18302,-19356l915657,321463r-6101,-22020l891254,280087,516807,17146,489243,4287,457884,xe" stroked="f">
                    <v:path arrowok="t" o:connecttype="custom" o:connectlocs="457883,0;398951,17133;24403,280087;0,321463;6100,343485;24403,362841;398964,625883;426526,638742;457880,643028;489236,638742;516806,625883;891253,362841;909555,343485;915656,321463;909555,299443;891253,280087;516806,17146;489242,4287;457883,0" o:connectangles="0,0,0,0,0,0,0,0,0,0,0,0,0,0,0,0,0,0,0"/>
                  </v:shape>
                  <v:shape id="object 67" o:spid="_x0000_s1092" style="position:absolute;left:37173;top:37212;width:9157;height:6433;visibility:visible;mso-wrap-style:square;v-text-anchor:top" coordsize="915670,6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" path="m24403,362840l6100,343484,,321463,6100,299443,24403,280087,398951,17133,426522,4282,457884,r31359,4287l516807,17146,891254,280087r18302,19356l915657,321463r-6101,22021l891254,362840,516807,625882r-27570,12859l457881,643027r-31355,-4286l398964,625882,24403,362840xe" filled="f" strokecolor="#231f20" strokeweight="1pt">
                    <v:path arrowok="t" o:connecttype="custom" o:connectlocs="24403,362841;6100,343485;0,321463;6100,299443;24403,280087;398951,17133;426522,4282;457883,0;489242,4287;516806,17146;891253,280087;909555,299443;915656,321463;909555,343485;891253,362841;516806,625883;489236,638742;457880,643028;426526,638742;398964,625883;24403,362841" o:connectangles="0,0,0,0,0,0,0,0,0,0,0,0,0,0,0,0,0,0,0,0,0"/>
                  </v:shape>
                </v:group>
                <v:shape id="object 68" o:spid="_x0000_s1093" style="position:absolute;left:6685;top:12298;width:1816;height:1072;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" path="m56914,680453l30102,674927,10524,659857,,637505,348,610133,118864,70319,150862,20596,206291,r889457,l1122561,5526r19579,15070l1152668,42948r-341,27371l1033912,610120r-31998,49735l946485,680453r-889571,xe" filled="f" strokecolor="#231f20" strokeweight="1pt">
                  <v:path arrowok="t" o:connecttype="custom" o:connectlocs="90,1072;47,1063;17,1039;0,1004;1,961;187,111;238,32;325,0;1726,0;1768,9;1799,32;1815,68;1815,111;1628,961;1578,1039;1491,1072;90,1072" o:connectangles="0,0,0,0,0,0,0,0,0,0,0,0,0,0,0,0,0"/>
                </v:shape>
                <v:group id="object 69" o:spid="_x0000_s1094" style="position:absolute;left:3241;top:4196;width:89;height:1215" coordorigin="9149,17497" coordsize="565,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object 70" o:spid="_x0000_s1095" style="position:absolute;left:9429;top:17497;width:0;height:7150;visibility:visible;mso-wrap-style:square;v-text-anchor:top" coordsize="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" path="m,l,714768e" filled="f" strokecolor="#231f20" strokeweight=".5pt">
                    <v:path arrowok="t" o:connecttype="custom" o:connectlocs="0,0;0,714768" o:connectangles="0,0"/>
                  </v:shape>
                  <v:shape id="object 71" o:spid="_x0000_s1096" style="position:absolute;left:9149;top:24440;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" path="m55930,l,,27965,76835,55930,xe" fillcolor="#231f20" stroked="f">
                    <v:path arrowok="t" o:connecttype="custom" o:connectlocs="55931,0;0,0;27965,76835;55931,0" o:connectangles="0,0,0,0"/>
                  </v:shape>
                </v:group>
                <v:group id="object 72" o:spid="_x0000_s1097" style="position:absolute;left:3241;top:6476;width:89;height:1365" coordorigin="9149,31979" coordsize="565,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object 73" o:spid="_x0000_s1098" style="position:absolute;left:9429;top:31979;width:0;height:8103;visibility:visible;mso-wrap-style:square;v-text-anchor:top" coordsize="0,81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" path="m,l,810145e" filled="f" strokecolor="#231f20" strokeweight=".5pt">
                    <v:path arrowok="t" o:connecttype="custom" o:connectlocs="0,0;0,810145" o:connectangles="0,0"/>
                  </v:shape>
                  <v:shape id="object 74" o:spid="_x0000_s1099" style="position:absolute;left:9149;top:39876;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" path="m55930,l,,27965,76847,55930,xe" fillcolor="#231f20" stroked="f">
                    <v:path arrowok="t" o:connecttype="custom" o:connectlocs="55931,0;0,0;27965,76847;55931,0" o:connectangles="0,0,0,0"/>
                  </v:shape>
                </v:group>
                <v:group id="object 75" o:spid="_x0000_s1100" style="position:absolute;left:4155;top:4027;width:611;height:1922" coordorigin="14986,16424" coordsize="3842,1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object 76" o:spid="_x0000_s1101" style="position:absolute;left:14986;top:16704;width:3283;height:11893;visibility:visible;mso-wrap-style:square;v-text-anchor:top" coordsize="328294,118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" path="m,1189012r157327,l185352,1183354r22885,-15429l223666,1145040r5657,-28025l229323,50800r3993,-19773l244203,14879,260350,3992,280123,r47727,e" filled="f" strokecolor="#231f20" strokeweight=".17636mm">
                    <v:path arrowok="t" o:connecttype="custom" o:connectlocs="0,1189013;157327,1189013;185353,1183355;208238,1167926;223667,1145041;229324,1117016;229324,50800;233317,31027;244204,14879;260351,3992;280124,0;327851,0" o:connectangles="0,0,0,0,0,0,0,0,0,0,0,0"/>
                  </v:shape>
                  <v:shape id="object 77" o:spid="_x0000_s1102" style="position:absolute;left:18060;top:16424;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" path="m,l,55930,76835,27965,,xe" fillcolor="#231f20" stroked="f">
                    <v:path arrowok="t" o:connecttype="custom" o:connectlocs="0,0;0,55931;76835,27965;0,0" o:connectangles="0,0,0,0"/>
                  </v:shape>
                </v:group>
                <v:group id="object 78" o:spid="_x0000_s1103" style="position:absolute;left:6790;top:4035;width:573;height:89" coordorigin="31689,16478" coordsize="363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object 79" o:spid="_x0000_s1104" style="position:absolute;left:31689;top:16757;width:3073;height:0;visibility:visible;mso-wrap-style:square;v-text-anchor:top" coordsize="307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" path="m,l307314,e" filled="f" strokecolor="#231f20" strokeweight=".5pt">
                    <v:path arrowok="t" o:connecttype="custom" o:connectlocs="0,0;307315,0" o:connectangles="0,0"/>
                  </v:shape>
                  <v:shape id="object 80" o:spid="_x0000_s1105" style="position:absolute;left:34557;top:16478;width:769;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" path="m,l,55930,76835,27965,,xe" fillcolor="#231f20" stroked="f">
                    <v:path arrowok="t" o:connecttype="custom" o:connectlocs="0,0;0,55931;76835,27965;0,0" o:connectangles="0,0,0,0"/>
                  </v:shape>
                </v:group>
                <v:group id="object 81" o:spid="_x0000_s1106" style="position:absolute;left:6414;top:5989;width:1044;height:1815" coordorigin="29332,28888" coordsize="6597,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object 82" o:spid="_x0000_s1107" style="position:absolute;left:29332;top:29167;width:6039;height:11214;visibility:visible;mso-wrap-style:square;v-text-anchor:top" coordsize="603885,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" path="m,1121168r165531,l193558,1115511r22889,-15430l231881,1077197r5659,-28025l237540,72009r5658,-28033l258627,21088,281512,5657,309537,,603338,e" filled="f" strokecolor="#231f20" strokeweight=".5pt">
                    <v:path arrowok="t" o:connecttype="custom" o:connectlocs="0,1121168;165531,1121168;193558,1115511;216447,1100081;231881,1077197;237540,1049172;237540,72009;243198,43976;258627,21088;281512,5657;309537,0;603338,0" o:connectangles="0,0,0,0,0,0,0,0,0,0,0,0"/>
                  </v:shape>
                  <v:shape id="object 83" o:spid="_x0000_s1108" style="position:absolute;left:35161;top:28888;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" path="m,l,55930,76835,27965,,xe" fillcolor="#231f20" stroked="f">
                    <v:path arrowok="t" o:connecttype="custom" o:connectlocs="0,0;0,55931;76835,27965;0,0" o:connectangles="0,0,0,0"/>
                  </v:shape>
                </v:group>
                <v:group id="object 84" o:spid="_x0000_s1109" style="position:absolute;left:8515;top:6885;width:1596;height:1673" coordorigin="42640,34610" coordsize="10101,1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object 85" o:spid="_x0000_s1110" style="position:absolute;left:43204;top:34610;width:9538;height:10312;visibility:visible;mso-wrap-style:square;v-text-anchor:top" coordsize="953770,10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" path="m953541,r,958786l947883,986813r-15429,22889l909569,1025135r-28024,5660l,1030795e" filled="f" strokecolor="#231f20" strokeweight=".5pt">
                    <v:path arrowok="t" o:connecttype="custom" o:connectlocs="953540,0;953540,958786;947882,986813;932453,1009702;909568,1025135;881544,1030795;0,1030795" o:connectangles="0,0,0,0,0,0,0"/>
                  </v:shape>
                  <v:shape id="object 86" o:spid="_x0000_s1111" style="position:absolute;left:42640;top:44638;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" path="m76847,l,27965,76847,55930,76847,xe" fillcolor="#231f20" stroked="f">
                    <v:path arrowok="t" o:connecttype="custom" o:connectlocs="76847,0;0,27965;76847,55930;76847,0" o:connectangles="0,0,0,0"/>
                  </v:shape>
                </v:group>
                <v:group id="object 87" o:spid="_x0000_s1112" style="position:absolute;left:8515;top:9066;width:332;height:89" coordorigin="42640,48423" coordsize="210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object 88" o:spid="_x0000_s1113" style="position:absolute;left:43204;top:48703;width:1543;height:0;visibility:visible;mso-wrap-style:square;v-text-anchor:top" coordsize="15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" path="m153962,l,e" filled="f" strokecolor="#231f20" strokeweight=".5pt">
                    <v:path arrowok="t" o:connecttype="custom" o:connectlocs="153963,0;0,0" o:connectangles="0,0"/>
                  </v:shape>
                  <v:shape id="object 89" o:spid="_x0000_s1114" style="position:absolute;left:42640;top:48423;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" path="m76847,l,27965,76847,55930,76847,xe" fillcolor="#231f20" stroked="f">
                    <v:path arrowok="t" o:connecttype="custom" o:connectlocs="76847,0;0,27965;76847,55930;76847,0" o:connectangles="0,0,0,0"/>
                  </v:shape>
                </v:group>
                <v:group id="object 90" o:spid="_x0000_s1115" style="position:absolute;left:3280;top:9109;width:1756;height:2293" coordorigin="9429,48729" coordsize="11119,1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object 91" o:spid="_x0000_s1116" style="position:absolute;left:9429;top:48729;width:10554;height:14249;visibility:visible;mso-wrap-style:square;v-text-anchor:top" coordsize="105537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" path="m,l,1352867r5657,28025l21086,1403777r22885,15429l71996,1424863r982993,e" filled="f" strokecolor="#231f20" strokeweight=".17636mm">
                    <v:path arrowok="t" o:connecttype="custom" o:connectlocs="0,0;0,1352867;5657,1380892;21086,1403777;43971,1419206;71996,1424863;1054989,1424863" o:connectangles="0,0,0,0,0,0,0"/>
                  </v:shape>
                  <v:shape id="object 92" o:spid="_x0000_s1117" style="position:absolute;left:19774;top:62698;width:775;height:565;visibility:visible;mso-wrap-style:square;v-text-anchor:top" coordsize="7746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" path="m,l,55930,76847,27965,,xe" fillcolor="#231f20" stroked="f">
                    <v:path arrowok="t" o:connecttype="custom" o:connectlocs="0,0;0,55930;76848,27965;0,0" o:connectangles="0,0,0,0"/>
                  </v:shape>
                </v:group>
                <v:group id="object 93" o:spid="_x0000_s1118" style="position:absolute;left:8465;top:11314;width:498;height:89" coordorigin="42322,62698" coordsize="316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object 94" o:spid="_x0000_s1119" style="position:absolute;left:42886;top:62978;width:2597;height:0;visibility:visible;mso-wrap-style:square;v-text-anchor:top" coordsize="259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" path="m259461,l,e" filled="f" strokecolor="#231f20" strokeweight=".5pt">
                    <v:path arrowok="t" o:connecttype="custom" o:connectlocs="259462,0;0,0" o:connectangles="0,0"/>
                  </v:shape>
                  <v:shape id="object 95" o:spid="_x0000_s1120" style="position:absolute;left:42322;top:62698;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" path="m76847,l,27965,76847,55930,76847,xe" fillcolor="#231f20" stroked="f">
                    <v:path arrowok="t" o:connecttype="custom" o:connectlocs="76847,0;0,27965;76847,55930;76847,0" o:connectangles="0,0,0,0"/>
                  </v:shape>
                </v:group>
                <v:group id="object 96" o:spid="_x0000_s1121" style="position:absolute;left:1800;top:3734;width:4845;height:9646" coordorigin="31,14566" coordsize="30672,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object 97" o:spid="_x0000_s1122" style="position:absolute;left:31;top:14845;width:24181;height:57538;visibility:visible;mso-wrap-style:square;v-text-anchor:top" coordsize="2418080,575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" path="m2417826,5753582r-2345830,l43971,5747924,21086,5732495,5657,5709611,,5681586,,72009,5657,43982,21086,21093,43971,5659,71996,,348754,e" filled="f" strokecolor="#231f20" strokeweight=".17636mm">
                    <v:path arrowok="t" o:connecttype="custom" o:connectlocs="2417826,5753583;71996,5753583;43971,5747925;21086,5732496;5657,5709612;0,5681587;0,72009;5657,43982;21086,21093;43971,5659;71996,0;348754,0" o:connectangles="0,0,0,0,0,0,0,0,0,0,0,0"/>
                  </v:shape>
                  <v:shape id="object 98" o:spid="_x0000_s1123" style="position:absolute;left:3314;top:14566;width:775;height:565;visibility:visible;mso-wrap-style:square;v-text-anchor:top" coordsize="77469,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" path="m,l,55930,76847,27965,,xe" fillcolor="#231f20" stroked="f">
                    <v:path arrowok="t" o:connecttype="custom" o:connectlocs="0,0;0,55931;76848,27965;0,0" o:connectangles="0,0,0,0"/>
                  </v:shape>
                  <v:shape id="object 99" o:spid="_x0000_s1124" style="position:absolute;left:19172;top:68947;width:11532;height:6807;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" path="m1095748,l206304,,177059,5526,130528,42948,348,610133,,637505r10524,22352l30102,674927r26812,5526l946485,680453r55429,-20598l1033912,610120,1152327,70319r341,-27371l1142140,20596,1122561,5526,1095748,xe" stroked="f">
                    <v:path arrowok="t" o:connecttype="custom" o:connectlocs="1095748,0;206304,0;177059,5526;130528,42948;348,610133;0,637505;10524,659857;30102,674927;56914,680453;946485,680453;1001914,659855;1033912,610120;1152327,70319;1152668,42948;1142140,20596;1122561,5526;1095748,0" o:connectangles="0,0,0,0,0,0,0,0,0,0,0,0,0,0,0,0,0"/>
                  </v:shape>
                  <v:shape id="object 100" o:spid="_x0000_s1125" style="position:absolute;left:19172;top:68947;width:11532;height:6807;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" path="m56914,680453l30102,674927,10524,659857,,637505,348,610133,118864,70319,150864,20596,206304,r889444,l1122561,5526r19579,15070l1152668,42948r-341,27371l1033912,610120r-31998,49735l946485,680453r-889571,xe" filled="f" strokecolor="#231f20" strokeweight="1pt">
                    <v:path arrowok="t" o:connecttype="custom" o:connectlocs="56914,680453;30102,674927;10524,659857;0,637505;348,610133;118864,70319;150864,20596;206304,0;1095748,0;1122561,5526;1142140,20596;1152668,42948;1152327,70319;1033912,610120;1001914,659855;946485,680453;56914,680453" o:connectangles="0,0,0,0,0,0,0,0,0,0,0,0,0,0,0,0,0"/>
                  </v:shape>
                  <v:shape id="object 101" o:spid="_x0000_s1126" style="position:absolute;left:25495;top:64598;width:0;height:3790;visibility:visible;mso-wrap-style:square;v-text-anchor:top" coordsize="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" path="m,l,378599e" filled="f" strokecolor="#231f20" strokeweight=".5pt">
                    <v:stroke dashstyle="dash"/>
                    <v:path arrowok="t" o:connecttype="custom" o:connectlocs="0,0;0,378599" o:connectangles="0,0"/>
                  </v:shape>
                  <v:shape id="object 102" o:spid="_x0000_s1127" style="position:absolute;left:25215;top:68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" path="m55930,l,,27965,76834,55930,xe" fillcolor="#231f20" stroked="f">
                    <v:path arrowok="t" o:connecttype="custom" o:connectlocs="55931,0;0,0;27965,76835;55931,0" o:connectangles="0,0,0,0"/>
                  </v:shape>
                </v:group>
                <v:group id="object 103" o:spid="_x0000_s1128" style="position:absolute;left:7695;top:11613;width:89;height:685" coordorigin="37430,64598" coordsize="565,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object 104" o:spid="_x0000_s1129" style="position:absolute;left:37710;top:64598;width:0;height:3790;visibility:visible;mso-wrap-style:square;v-text-anchor:top" coordsize="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" path="m,l,378599e" filled="f" strokecolor="#231f20" strokeweight=".5pt">
                    <v:stroke dashstyle="dash"/>
                    <v:path arrowok="t" o:connecttype="custom" o:connectlocs="0,0;0,378599" o:connectangles="0,0"/>
                  </v:shape>
                  <v:shape id="object 105" o:spid="_x0000_s1130" style="position:absolute;left:37430;top:68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" path="m55930,l,,27965,76834,55930,xe" fillcolor="#231f20" stroked="f">
                    <v:path arrowok="t" o:connecttype="custom" o:connectlocs="55931,0;0,0;27965,76835;55931,0" o:connectangles="0,0,0,0"/>
                  </v:shape>
                </v:group>
                <v:group id="object 106" o:spid="_x0000_s1131" style="position:absolute;left:2978;top:1440;width:6862;height:1210" coordorigin="7545,63" coordsize="43446,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object 107" o:spid="_x0000_s1132" style="position:absolute;left:7545;top:63;width:43446;height:7557;visibility:visible;mso-wrap-style:square;v-text-anchor:top" coordsize="4344670,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" path="m359994,755434r-48849,-3287l264293,742574,219868,727143,178298,706284,140012,680424,105440,649993,75009,615421,49149,577135,28290,535565,12859,491140,3286,444288,,395439,,359994,3286,311145r9573,-46852l28290,219868,49149,178298,75009,140012r30431,-34572l140012,75009,178298,49149,219868,28290,264293,12859,311145,3286,359994,,3984421,r48849,3286l4080122,12859r44425,15431l4166117,49149r38286,25860l4238975,105440r30431,34572l4295266,178298r20859,41570l4331556,264293r9573,46852l4344416,359994r,35445l4341129,444288r-9573,46852l4316125,535565r-20859,41570l4269406,615421r-30431,34572l4204403,680424r-38286,25860l4124547,727143r-44425,15431l4033270,752147r-48849,3287l359994,755434xe" filled="f" strokecolor="#231f20" strokeweight="1pt">
                    <v:path arrowok="t" o:connecttype="custom" o:connectlocs="359994,755434;311145,752147;264293,742574;219868,727143;178298,706284;140012,680424;105440,649993;75009,615421;49149,577135;28290,535565;12859,491140;3286,444288;0,395439;0,359994;3286,311145;12859,264293;28290,219868;49149,178298;75009,140012;105440,105440;140012,75009;178298,49149;219868,28290;264293,12859;311145,3286;359994,0;3984421,0;4033270,3286;4080122,12859;4124547,28290;4166117,49149;4204403,75009;4238975,105440;4269406,140012;4295266,178298;4316125,219868;4331556,264293;4341129,311145;4344416,359994;4344416,395439;4341129,444288;4331556,491140;4316125,535565;4295266,577135;4269406,615421;4238975,649993;4204403,680424;4166117,706284;4124547,727143;4080122,742574;4033270,752147;3984421,755434;359994,755434" o:connectangles="0,0,0,0,0,0,0,0,0,0,0,0,0,0,0,0,0,0,0,0,0,0,0,0,0,0,0,0,0,0,0,0,0,0,0,0,0,0,0,0,0,0,0,0,0,0,0,0,0,0,0,0,0"/>
                  </v:shape>
                  <v:shape id="object 108" o:spid="_x0000_s1133" style="position:absolute;left:13256;top:5272;width:25679;height:514;visibility:visible;mso-wrap-style:square;v-text-anchor:top" coordsize="256794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" path="m34086,24676l26454,17043r-18822,l,24676,,43497r7632,7633l17043,51130r9411,l34086,43497r,-18821xem2567622,7632l2559989,r-18821,l2533535,7632r,18822l2541168,34086r9411,l2559989,34086r7633,-7632l2567622,7632xe" fillcolor="#231f20" stroked="f">
                    <v:path arrowok="t" o:connecttype="custom" o:connectlocs="34086,24676;26454,17043;7632,17043;0,24676;0,43497;7632,51130;17043,51130;26454,51130;34086,43497;34086,24676;2567622,7632;2559989,0;2541168,0;2533535,7632;2533535,26454;2541168,34086;2550579,34086;2559989,34086;2567622,26454;2567622,7632" o:connectangles="0,0,0,0,0,0,0,0,0,0,0,0,0,0,0,0,0,0,0,0"/>
                  </v:shape>
                </v:group>
                <v:group id="object 109" o:spid="_x0000_s1134" style="position:absolute;left:4962;top:8383;width:3564;height:1198" coordorigin="20141,44152" coordsize="22504,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object 110" o:spid="_x0000_s1135" style="position:absolute;left:20141;top:44152;width:22505;height:7481;visibility:visible;mso-wrap-style:square;v-text-anchor:top" coordsize="2250440,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" path="m2249893,l128193,,87673,7700,52482,29144,24733,61845,6535,103315,,151066,,747598r2121700,l2162220,739897r35190,-21445l2225160,685750r18198,-41474l2249893,596518,2249893,xe" stroked="f">
                    <v:path arrowok="t" o:connecttype="custom" o:connectlocs="2249893,0;128193,0;87673,7700;52482,29144;24733,61845;6535,103315;0,151066;0,747599;2121700,747599;2162220,739898;2197410,718453;2225160,685751;2243358,644277;2249893,596519;2249893,0" o:connectangles="0,0,0,0,0,0,0,0,0,0,0,0,0,0,0"/>
                  </v:shape>
                  <v:shape id="object 111" o:spid="_x0000_s1136" style="position:absolute;left:20141;top:44152;width:22505;height:7481;visibility:visible;mso-wrap-style:square;v-text-anchor:top" coordsize="2250440,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" path="m2121700,747598l,747598,,151066,6535,103315,24733,61845,52482,29144,87673,7700,128193,,2249893,r,596518l2243358,644276r-18198,41474l2197410,718452r-35190,21445l2121700,747598e" filled="f" strokecolor="#231f20" strokeweight="1pt">
                    <v:path arrowok="t" o:connecttype="custom" o:connectlocs="2121700,747599;0,747599;0,151066;6535,103315;24733,61845;52482,29144;87673,7700;128193,0;2249893,0;2249893,596519;2243358,644277;2225160,685751;2197410,718453;2162220,739898;2121700,747599" o:connectangles="0,0,0,0,0,0,0,0,0,0,0,0,0,0,0"/>
                  </v:shape>
                </v:group>
                <v:shape id="object 112" o:spid="_x0000_s1137" style="position:absolute;left:5044;top:11103;width:3446;height:508;visibility:visible;mso-wrap-style:square;v-text-anchor:top" coordsize="2188210,32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" path="m2062137,322453r-1936103,l77098,312275,37023,284564,9945,243548,,193459,,128968,9945,78888,37023,37880,77098,10175,126034,,2062137,r48937,10175l2151154,37880r27083,41008l2188184,128968r,64491l2178237,243548r-27083,41016l2111074,312275r-48937,10178e" filled="f" strokecolor="#231f20" strokeweight="1pt">
                  <v:path arrowok="t" o:connecttype="custom" o:connectlocs="3247,508;198,508;121,492;58,448;16,384;0,305;0,203;16,124;58,60;121,16;198,0;3247,0;3325,16;3388,60;3430,124;3446,203;3446,305;3430,384;3388,448;3325,492;3247,508" o:connectangles="0,0,0,0,0,0,0,0,0,0,0,0,0,0,0,0,0,0,0,0,0"/>
                </v:shape>
              </v:group>
            </w:pict>
          </mc:Fallback>
        </mc:AlternateContent>
      </w:r>
      <w:r w:rsidRPr="002116B7">
        <w:rPr>
          <w:noProof/>
          <w:color w:val="000000" w:themeColor="text1"/>
        </w:rPr>
        <mc:AlternateContent>
          <mc:Choice Requires="wps">
            <w:drawing>
              <wp:anchor distT="0" distB="0" distL="114300" distR="114300" simplePos="0" relativeHeight="251666432" behindDoc="0" locked="0" layoutInCell="1" allowOverlap="1" wp14:anchorId="6AB3DED2" wp14:editId="2CC7FD6B">
                <wp:simplePos x="0" y="0"/>
                <wp:positionH relativeFrom="column">
                  <wp:posOffset>492125</wp:posOffset>
                </wp:positionH>
                <wp:positionV relativeFrom="paragraph">
                  <wp:posOffset>2143125</wp:posOffset>
                </wp:positionV>
                <wp:extent cx="582295" cy="2667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266700"/>
                        </a:xfrm>
                        <a:prstGeom prst="rect">
                          <a:avLst/>
                        </a:prstGeom>
                      </wps:spPr>
                      <wps:txbx>
                        <w:txbxContent>
                          <w:p w14:paraId="7C180E5D" w14:textId="77777777" w:rsidR="00266840" w:rsidRPr="00EE5158" w:rsidRDefault="00266840" w:rsidP="00BB7C99">
                            <w:pPr>
                              <w:spacing w:line="200" w:lineRule="exact"/>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進</w:t>
                            </w:r>
                            <w:r w:rsidRPr="00EE5158">
                              <w:rPr>
                                <w:rFonts w:ascii="Times LT Std" w:eastAsia="新細明體" w:hAnsi="新細明體" w:cs="MHeiHK-Light" w:hint="eastAsia"/>
                                <w:color w:val="231F20"/>
                                <w:sz w:val="15"/>
                                <w:szCs w:val="15"/>
                                <w:lang w:eastAsia="zh-HK"/>
                              </w:rPr>
                              <w:t>行</w:t>
                            </w:r>
                            <w:r w:rsidRPr="00EE5158">
                              <w:rPr>
                                <w:rFonts w:ascii="Times LT Std" w:eastAsia="新細明體" w:hAnsi="新細明體" w:cs="MHeiHK-Light" w:hint="eastAsia"/>
                                <w:color w:val="231F20"/>
                                <w:sz w:val="16"/>
                                <w:szCs w:val="16"/>
                                <w:lang w:eastAsia="zh-HK"/>
                              </w:rPr>
                              <w:t>評</w:t>
                            </w:r>
                            <w:r w:rsidRPr="00EE5158">
                              <w:rPr>
                                <w:rFonts w:ascii="Times LT Std" w:eastAsia="新細明體" w:hAnsi="新細明體" w:cs="MHeiHK-Light" w:hint="eastAsia"/>
                                <w:color w:val="231F20"/>
                                <w:spacing w:val="-10"/>
                                <w:sz w:val="15"/>
                                <w:szCs w:val="15"/>
                                <w:lang w:eastAsia="zh-HK"/>
                              </w:rPr>
                              <w:t>審</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AB3DED2" id="文字方塊 8" o:spid="_x0000_s1028" type="#_x0000_t202" style="position:absolute;margin-left:38.75pt;margin-top:168.75pt;width:45.8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" filled="f" stroked="f">
                <v:textbox style="mso-fit-shape-to-text:t" inset="0,1pt,0,0">
                  <w:txbxContent>
                    <w:p w14:paraId="7C180E5D" w14:textId="77777777" w:rsidR="00266840" w:rsidRPr="00EE5158" w:rsidRDefault="00266840" w:rsidP="00BB7C99">
                      <w:pPr>
                        <w:spacing w:line="200" w:lineRule="exact"/>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進</w:t>
                      </w:r>
                      <w:r w:rsidRPr="00EE5158">
                        <w:rPr>
                          <w:rFonts w:ascii="Times LT Std" w:eastAsia="新細明體" w:hAnsi="新細明體" w:cs="MHeiHK-Light" w:hint="eastAsia"/>
                          <w:color w:val="231F20"/>
                          <w:sz w:val="15"/>
                          <w:szCs w:val="15"/>
                          <w:lang w:eastAsia="zh-HK"/>
                        </w:rPr>
                        <w:t>行</w:t>
                      </w:r>
                      <w:r w:rsidRPr="00EE5158">
                        <w:rPr>
                          <w:rFonts w:ascii="Times LT Std" w:eastAsia="新細明體" w:hAnsi="新細明體" w:cs="MHeiHK-Light" w:hint="eastAsia"/>
                          <w:color w:val="231F20"/>
                          <w:sz w:val="16"/>
                          <w:szCs w:val="16"/>
                          <w:lang w:eastAsia="zh-HK"/>
                        </w:rPr>
                        <w:t>評</w:t>
                      </w:r>
                      <w:r w:rsidRPr="00EE5158">
                        <w:rPr>
                          <w:rFonts w:ascii="Times LT Std" w:eastAsia="新細明體" w:hAnsi="新細明體" w:cs="MHeiHK-Light" w:hint="eastAsia"/>
                          <w:color w:val="231F20"/>
                          <w:spacing w:val="-10"/>
                          <w:sz w:val="15"/>
                          <w:szCs w:val="15"/>
                          <w:lang w:eastAsia="zh-HK"/>
                        </w:rPr>
                        <w:t>審</w:t>
                      </w:r>
                    </w:p>
                  </w:txbxContent>
                </v:textbox>
              </v:shape>
            </w:pict>
          </mc:Fallback>
        </mc:AlternateContent>
      </w:r>
      <w:r w:rsidRPr="002116B7">
        <w:rPr>
          <w:noProof/>
          <w:color w:val="000000" w:themeColor="text1"/>
        </w:rPr>
        <mc:AlternateContent>
          <mc:Choice Requires="wps">
            <w:drawing>
              <wp:anchor distT="0" distB="0" distL="114300" distR="114300" simplePos="0" relativeHeight="251669504" behindDoc="0" locked="0" layoutInCell="1" allowOverlap="1" wp14:anchorId="0549FDFB" wp14:editId="55DD16CA">
                <wp:simplePos x="0" y="0"/>
                <wp:positionH relativeFrom="column">
                  <wp:posOffset>4348480</wp:posOffset>
                </wp:positionH>
                <wp:positionV relativeFrom="paragraph">
                  <wp:posOffset>5483860</wp:posOffset>
                </wp:positionV>
                <wp:extent cx="1255395" cy="26670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5395" cy="266700"/>
                        </a:xfrm>
                        <a:prstGeom prst="rect">
                          <a:avLst/>
                        </a:prstGeom>
                      </wps:spPr>
                      <wps:txbx>
                        <w:txbxContent>
                          <w:p w14:paraId="2CFD27D7" w14:textId="77777777" w:rsidR="00266840" w:rsidRPr="00EE5158" w:rsidRDefault="00266840" w:rsidP="00BB7C99">
                            <w:pPr>
                              <w:spacing w:line="200" w:lineRule="exact"/>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以</w:t>
                            </w:r>
                            <w:r w:rsidRPr="00EE5158">
                              <w:rPr>
                                <w:rFonts w:ascii="Times LT Std" w:eastAsia="新細明體" w:hAnsi="新細明體" w:cs="MHeiHK-Light" w:hint="eastAsia"/>
                                <w:color w:val="231F20"/>
                                <w:sz w:val="15"/>
                                <w:szCs w:val="15"/>
                                <w:lang w:eastAsia="zh-HK"/>
                              </w:rPr>
                              <w:t>查</w:t>
                            </w:r>
                            <w:r w:rsidRPr="00EE5158">
                              <w:rPr>
                                <w:rFonts w:ascii="Times LT Std" w:eastAsia="新細明體" w:hAnsi="新細明體" w:cs="MHeiHK-Light" w:hint="eastAsia"/>
                                <w:color w:val="231F20"/>
                                <w:sz w:val="16"/>
                                <w:szCs w:val="16"/>
                                <w:lang w:eastAsia="zh-HK"/>
                              </w:rPr>
                              <w:t>訊</w:t>
                            </w:r>
                            <w:r w:rsidRPr="00EE5158">
                              <w:rPr>
                                <w:rFonts w:ascii="Times LT Std" w:eastAsia="新細明體" w:hAnsi="新細明體" w:cs="MHeiHK-Light" w:hint="eastAsia"/>
                                <w:color w:val="231F20"/>
                                <w:sz w:val="15"/>
                                <w:szCs w:val="15"/>
                                <w:lang w:eastAsia="zh-HK"/>
                              </w:rPr>
                              <w:t>或</w:t>
                            </w:r>
                            <w:r w:rsidRPr="00EE5158">
                              <w:rPr>
                                <w:rFonts w:ascii="Times LT Std" w:eastAsia="新細明體" w:hAnsi="新細明體" w:cs="MHeiHK-Light" w:hint="eastAsia"/>
                                <w:color w:val="231F20"/>
                                <w:sz w:val="16"/>
                                <w:szCs w:val="16"/>
                                <w:lang w:eastAsia="zh-HK"/>
                              </w:rPr>
                              <w:t>全</w:t>
                            </w:r>
                            <w:r w:rsidRPr="00EE5158">
                              <w:rPr>
                                <w:rFonts w:ascii="Times LT Std" w:eastAsia="新細明體" w:hAnsi="新細明體" w:cs="MHeiHK-Light" w:hint="eastAsia"/>
                                <w:color w:val="231F20"/>
                                <w:sz w:val="15"/>
                                <w:szCs w:val="15"/>
                                <w:lang w:eastAsia="zh-HK"/>
                              </w:rPr>
                              <w:t>面</w:t>
                            </w:r>
                            <w:r w:rsidRPr="00EE5158">
                              <w:rPr>
                                <w:rFonts w:ascii="Times LT Std" w:eastAsia="新細明體" w:hAnsi="新細明體" w:cs="MHeiHK-Light" w:hint="eastAsia"/>
                                <w:color w:val="231F20"/>
                                <w:sz w:val="16"/>
                                <w:szCs w:val="16"/>
                                <w:lang w:eastAsia="zh-HK"/>
                              </w:rPr>
                              <w:t>調</w:t>
                            </w:r>
                            <w:r w:rsidRPr="00EE5158">
                              <w:rPr>
                                <w:rFonts w:ascii="Times LT Std" w:eastAsia="新細明體" w:hAnsi="新細明體" w:cs="MHeiHK-Light" w:hint="eastAsia"/>
                                <w:color w:val="231F20"/>
                                <w:sz w:val="15"/>
                                <w:szCs w:val="15"/>
                                <w:lang w:eastAsia="zh-HK"/>
                              </w:rPr>
                              <w:t>查</w:t>
                            </w:r>
                            <w:r w:rsidRPr="00EE5158">
                              <w:rPr>
                                <w:rFonts w:ascii="Times LT Std" w:eastAsia="新細明體" w:hAnsi="新細明體" w:cs="MHeiHK-Light" w:hint="eastAsia"/>
                                <w:color w:val="231F20"/>
                                <w:sz w:val="16"/>
                                <w:szCs w:val="16"/>
                                <w:lang w:eastAsia="zh-HK"/>
                              </w:rPr>
                              <w:t>進</w:t>
                            </w:r>
                            <w:r w:rsidRPr="00EE5158">
                              <w:rPr>
                                <w:rFonts w:ascii="Times LT Std" w:eastAsia="新細明體" w:hAnsi="新細明體" w:cs="MHeiHK-Light" w:hint="eastAsia"/>
                                <w:color w:val="231F20"/>
                                <w:sz w:val="15"/>
                                <w:szCs w:val="15"/>
                                <w:lang w:eastAsia="zh-HK"/>
                              </w:rPr>
                              <w:t>行</w:t>
                            </w:r>
                            <w:r w:rsidRPr="00EE5158">
                              <w:rPr>
                                <w:rFonts w:ascii="Times LT Std" w:eastAsia="新細明體" w:hAnsi="新細明體" w:cs="MHeiHK-Light" w:hint="eastAsia"/>
                                <w:color w:val="231F20"/>
                                <w:sz w:val="16"/>
                                <w:szCs w:val="16"/>
                                <w:lang w:eastAsia="zh-HK"/>
                              </w:rPr>
                              <w:t>覆</w:t>
                            </w:r>
                            <w:r w:rsidRPr="00EE5158">
                              <w:rPr>
                                <w:rFonts w:ascii="Times LT Std" w:eastAsia="新細明體" w:hAnsi="新細明體" w:cs="MHeiHK-Light" w:hint="eastAsia"/>
                                <w:color w:val="231F20"/>
                                <w:spacing w:val="-10"/>
                                <w:sz w:val="15"/>
                                <w:szCs w:val="15"/>
                                <w:lang w:eastAsia="zh-HK"/>
                              </w:rPr>
                              <w:t>檢</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549FDFB" id="文字方塊 11" o:spid="_x0000_s1029" type="#_x0000_t202" style="position:absolute;margin-left:342.4pt;margin-top:431.8pt;width:98.8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" filled="f" stroked="f">
                <v:textbox style="mso-fit-shape-to-text:t" inset="0,1pt,0,0">
                  <w:txbxContent>
                    <w:p w14:paraId="2CFD27D7" w14:textId="77777777" w:rsidR="00266840" w:rsidRPr="00EE5158" w:rsidRDefault="00266840" w:rsidP="00BB7C99">
                      <w:pPr>
                        <w:spacing w:line="200" w:lineRule="exact"/>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以</w:t>
                      </w:r>
                      <w:r w:rsidRPr="00EE5158">
                        <w:rPr>
                          <w:rFonts w:ascii="Times LT Std" w:eastAsia="新細明體" w:hAnsi="新細明體" w:cs="MHeiHK-Light" w:hint="eastAsia"/>
                          <w:color w:val="231F20"/>
                          <w:sz w:val="15"/>
                          <w:szCs w:val="15"/>
                          <w:lang w:eastAsia="zh-HK"/>
                        </w:rPr>
                        <w:t>查</w:t>
                      </w:r>
                      <w:r w:rsidRPr="00EE5158">
                        <w:rPr>
                          <w:rFonts w:ascii="Times LT Std" w:eastAsia="新細明體" w:hAnsi="新細明體" w:cs="MHeiHK-Light" w:hint="eastAsia"/>
                          <w:color w:val="231F20"/>
                          <w:sz w:val="16"/>
                          <w:szCs w:val="16"/>
                          <w:lang w:eastAsia="zh-HK"/>
                        </w:rPr>
                        <w:t>訊</w:t>
                      </w:r>
                      <w:r w:rsidRPr="00EE5158">
                        <w:rPr>
                          <w:rFonts w:ascii="Times LT Std" w:eastAsia="新細明體" w:hAnsi="新細明體" w:cs="MHeiHK-Light" w:hint="eastAsia"/>
                          <w:color w:val="231F20"/>
                          <w:sz w:val="15"/>
                          <w:szCs w:val="15"/>
                          <w:lang w:eastAsia="zh-HK"/>
                        </w:rPr>
                        <w:t>或</w:t>
                      </w:r>
                      <w:r w:rsidRPr="00EE5158">
                        <w:rPr>
                          <w:rFonts w:ascii="Times LT Std" w:eastAsia="新細明體" w:hAnsi="新細明體" w:cs="MHeiHK-Light" w:hint="eastAsia"/>
                          <w:color w:val="231F20"/>
                          <w:sz w:val="16"/>
                          <w:szCs w:val="16"/>
                          <w:lang w:eastAsia="zh-HK"/>
                        </w:rPr>
                        <w:t>全</w:t>
                      </w:r>
                      <w:r w:rsidRPr="00EE5158">
                        <w:rPr>
                          <w:rFonts w:ascii="Times LT Std" w:eastAsia="新細明體" w:hAnsi="新細明體" w:cs="MHeiHK-Light" w:hint="eastAsia"/>
                          <w:color w:val="231F20"/>
                          <w:sz w:val="15"/>
                          <w:szCs w:val="15"/>
                          <w:lang w:eastAsia="zh-HK"/>
                        </w:rPr>
                        <w:t>面</w:t>
                      </w:r>
                      <w:r w:rsidRPr="00EE5158">
                        <w:rPr>
                          <w:rFonts w:ascii="Times LT Std" w:eastAsia="新細明體" w:hAnsi="新細明體" w:cs="MHeiHK-Light" w:hint="eastAsia"/>
                          <w:color w:val="231F20"/>
                          <w:sz w:val="16"/>
                          <w:szCs w:val="16"/>
                          <w:lang w:eastAsia="zh-HK"/>
                        </w:rPr>
                        <w:t>調</w:t>
                      </w:r>
                      <w:r w:rsidRPr="00EE5158">
                        <w:rPr>
                          <w:rFonts w:ascii="Times LT Std" w:eastAsia="新細明體" w:hAnsi="新細明體" w:cs="MHeiHK-Light" w:hint="eastAsia"/>
                          <w:color w:val="231F20"/>
                          <w:sz w:val="15"/>
                          <w:szCs w:val="15"/>
                          <w:lang w:eastAsia="zh-HK"/>
                        </w:rPr>
                        <w:t>查</w:t>
                      </w:r>
                      <w:r w:rsidRPr="00EE5158">
                        <w:rPr>
                          <w:rFonts w:ascii="Times LT Std" w:eastAsia="新細明體" w:hAnsi="新細明體" w:cs="MHeiHK-Light" w:hint="eastAsia"/>
                          <w:color w:val="231F20"/>
                          <w:sz w:val="16"/>
                          <w:szCs w:val="16"/>
                          <w:lang w:eastAsia="zh-HK"/>
                        </w:rPr>
                        <w:t>進</w:t>
                      </w:r>
                      <w:r w:rsidRPr="00EE5158">
                        <w:rPr>
                          <w:rFonts w:ascii="Times LT Std" w:eastAsia="新細明體" w:hAnsi="新細明體" w:cs="MHeiHK-Light" w:hint="eastAsia"/>
                          <w:color w:val="231F20"/>
                          <w:sz w:val="15"/>
                          <w:szCs w:val="15"/>
                          <w:lang w:eastAsia="zh-HK"/>
                        </w:rPr>
                        <w:t>行</w:t>
                      </w:r>
                      <w:r w:rsidRPr="00EE5158">
                        <w:rPr>
                          <w:rFonts w:ascii="Times LT Std" w:eastAsia="新細明體" w:hAnsi="新細明體" w:cs="MHeiHK-Light" w:hint="eastAsia"/>
                          <w:color w:val="231F20"/>
                          <w:sz w:val="16"/>
                          <w:szCs w:val="16"/>
                          <w:lang w:eastAsia="zh-HK"/>
                        </w:rPr>
                        <w:t>覆</w:t>
                      </w:r>
                      <w:r w:rsidRPr="00EE5158">
                        <w:rPr>
                          <w:rFonts w:ascii="Times LT Std" w:eastAsia="新細明體" w:hAnsi="新細明體" w:cs="MHeiHK-Light" w:hint="eastAsia"/>
                          <w:color w:val="231F20"/>
                          <w:spacing w:val="-10"/>
                          <w:sz w:val="15"/>
                          <w:szCs w:val="15"/>
                          <w:lang w:eastAsia="zh-HK"/>
                        </w:rPr>
                        <w:t>檢</w:t>
                      </w:r>
                    </w:p>
                  </w:txbxContent>
                </v:textbox>
              </v:shape>
            </w:pict>
          </mc:Fallback>
        </mc:AlternateContent>
      </w:r>
      <w:r w:rsidRPr="002116B7">
        <w:rPr>
          <w:noProof/>
          <w:color w:val="000000" w:themeColor="text1"/>
        </w:rPr>
        <mc:AlternateContent>
          <mc:Choice Requires="wps">
            <w:drawing>
              <wp:anchor distT="0" distB="0" distL="114300" distR="114300" simplePos="0" relativeHeight="251672576" behindDoc="0" locked="0" layoutInCell="1" allowOverlap="1" wp14:anchorId="5D93DD61" wp14:editId="0A2EE3AD">
                <wp:simplePos x="0" y="0"/>
                <wp:positionH relativeFrom="column">
                  <wp:posOffset>858520</wp:posOffset>
                </wp:positionH>
                <wp:positionV relativeFrom="paragraph">
                  <wp:posOffset>4166870</wp:posOffset>
                </wp:positionV>
                <wp:extent cx="152400" cy="2667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761B4D36"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D93DD61" id="文字方塊 14" o:spid="_x0000_s1030" type="#_x0000_t202" style="position:absolute;margin-left:67.6pt;margin-top:328.1pt;width:12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" filled="f" stroked="f">
                <v:textbox style="mso-fit-shape-to-text:t" inset="0,1pt,0,0">
                  <w:txbxContent>
                    <w:p w14:paraId="761B4D36"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v:textbox>
              </v:shape>
            </w:pict>
          </mc:Fallback>
        </mc:AlternateContent>
      </w:r>
      <w:r w:rsidRPr="002116B7">
        <w:rPr>
          <w:noProof/>
          <w:color w:val="000000" w:themeColor="text1"/>
        </w:rPr>
        <mc:AlternateContent>
          <mc:Choice Requires="wps">
            <w:drawing>
              <wp:anchor distT="0" distB="0" distL="114300" distR="114300" simplePos="0" relativeHeight="251673600" behindDoc="0" locked="0" layoutInCell="1" allowOverlap="1" wp14:anchorId="0CA0BEF6" wp14:editId="2F6138E8">
                <wp:simplePos x="0" y="0"/>
                <wp:positionH relativeFrom="column">
                  <wp:posOffset>3086735</wp:posOffset>
                </wp:positionH>
                <wp:positionV relativeFrom="paragraph">
                  <wp:posOffset>2105660</wp:posOffset>
                </wp:positionV>
                <wp:extent cx="152400" cy="26670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2BCB0676"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CA0BEF6" id="文字方塊 15" o:spid="_x0000_s1031" type="#_x0000_t202" style="position:absolute;margin-left:243.05pt;margin-top:165.8pt;width:12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" filled="f" stroked="f">
                <v:textbox style="mso-fit-shape-to-text:t" inset="0,1pt,0,0">
                  <w:txbxContent>
                    <w:p w14:paraId="2BCB0676"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v:textbox>
              </v:shape>
            </w:pict>
          </mc:Fallback>
        </mc:AlternateContent>
      </w:r>
      <w:r w:rsidRPr="002116B7">
        <w:rPr>
          <w:noProof/>
          <w:color w:val="000000" w:themeColor="text1"/>
        </w:rPr>
        <mc:AlternateContent>
          <mc:Choice Requires="wps">
            <w:drawing>
              <wp:anchor distT="0" distB="0" distL="114300" distR="114300" simplePos="0" relativeHeight="251674624" behindDoc="0" locked="0" layoutInCell="1" allowOverlap="1" wp14:anchorId="0DCAAC5A" wp14:editId="2F046C6B">
                <wp:simplePos x="0" y="0"/>
                <wp:positionH relativeFrom="column">
                  <wp:posOffset>4090035</wp:posOffset>
                </wp:positionH>
                <wp:positionV relativeFrom="paragraph">
                  <wp:posOffset>2924810</wp:posOffset>
                </wp:positionV>
                <wp:extent cx="152400" cy="266700"/>
                <wp:effectExtent l="0"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6E52E32B"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DCAAC5A" id="文字方塊 16" o:spid="_x0000_s1032" type="#_x0000_t202" style="position:absolute;margin-left:322.05pt;margin-top:230.3pt;width:12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" filled="f" stroked="f">
                <v:textbox style="mso-fit-shape-to-text:t" inset="0,1pt,0,0">
                  <w:txbxContent>
                    <w:p w14:paraId="6E52E32B"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v:textbox>
              </v:shape>
            </w:pict>
          </mc:Fallback>
        </mc:AlternateContent>
      </w:r>
      <w:r w:rsidRPr="002116B7">
        <w:rPr>
          <w:noProof/>
          <w:color w:val="000000" w:themeColor="text1"/>
        </w:rPr>
        <mc:AlternateContent>
          <mc:Choice Requires="wps">
            <w:drawing>
              <wp:anchor distT="0" distB="0" distL="114300" distR="114300" simplePos="0" relativeHeight="251675648" behindDoc="0" locked="0" layoutInCell="1" allowOverlap="1" wp14:anchorId="3342A906" wp14:editId="3F3FDDBE">
                <wp:simplePos x="0" y="0"/>
                <wp:positionH relativeFrom="column">
                  <wp:posOffset>2798445</wp:posOffset>
                </wp:positionH>
                <wp:positionV relativeFrom="paragraph">
                  <wp:posOffset>4512945</wp:posOffset>
                </wp:positionV>
                <wp:extent cx="152400" cy="266700"/>
                <wp:effectExtent l="0" t="0" r="0"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5D311281"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342A906" id="文字方塊 17" o:spid="_x0000_s1033" type="#_x0000_t202" style="position:absolute;margin-left:220.35pt;margin-top:355.35pt;width:12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" filled="f" stroked="f">
                <v:textbox style="mso-fit-shape-to-text:t" inset="0,1pt,0,0">
                  <w:txbxContent>
                    <w:p w14:paraId="5D311281"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v:textbox>
              </v:shape>
            </w:pict>
          </mc:Fallback>
        </mc:AlternateContent>
      </w:r>
      <w:r w:rsidRPr="002116B7">
        <w:rPr>
          <w:noProof/>
          <w:color w:val="000000" w:themeColor="text1"/>
        </w:rPr>
        <mc:AlternateContent>
          <mc:Choice Requires="wps">
            <w:drawing>
              <wp:anchor distT="0" distB="0" distL="114300" distR="114300" simplePos="0" relativeHeight="251676672" behindDoc="0" locked="0" layoutInCell="1" allowOverlap="1" wp14:anchorId="1F5B2B17" wp14:editId="71A6ABAB">
                <wp:simplePos x="0" y="0"/>
                <wp:positionH relativeFrom="column">
                  <wp:posOffset>5577205</wp:posOffset>
                </wp:positionH>
                <wp:positionV relativeFrom="paragraph">
                  <wp:posOffset>7712710</wp:posOffset>
                </wp:positionV>
                <wp:extent cx="152400" cy="2667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67BF19A7"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F5B2B17" id="文字方塊 18" o:spid="_x0000_s1034" type="#_x0000_t202" style="position:absolute;margin-left:439.15pt;margin-top:607.3pt;width:12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" filled="f" stroked="f">
                <v:textbox style="mso-fit-shape-to-text:t" inset="0,1pt,0,0">
                  <w:txbxContent>
                    <w:p w14:paraId="67BF19A7"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v:textbox>
              </v:shape>
            </w:pict>
          </mc:Fallback>
        </mc:AlternateContent>
      </w:r>
      <w:r w:rsidRPr="002116B7">
        <w:rPr>
          <w:noProof/>
          <w:color w:val="000000" w:themeColor="text1"/>
        </w:rPr>
        <mc:AlternateContent>
          <mc:Choice Requires="wps">
            <w:drawing>
              <wp:anchor distT="0" distB="0" distL="114300" distR="114300" simplePos="0" relativeHeight="251677696" behindDoc="0" locked="0" layoutInCell="1" allowOverlap="1" wp14:anchorId="0790D804" wp14:editId="016B5265">
                <wp:simplePos x="0" y="0"/>
                <wp:positionH relativeFrom="column">
                  <wp:posOffset>4683760</wp:posOffset>
                </wp:positionH>
                <wp:positionV relativeFrom="paragraph">
                  <wp:posOffset>4512945</wp:posOffset>
                </wp:positionV>
                <wp:extent cx="152400" cy="266700"/>
                <wp:effectExtent l="0" t="0" r="0" b="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0544237A"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790D804" id="文字方塊 19" o:spid="_x0000_s1035" type="#_x0000_t202" style="position:absolute;margin-left:368.8pt;margin-top:355.35pt;width:12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" filled="f" stroked="f">
                <v:textbox style="mso-fit-shape-to-text:t" inset="0,1pt,0,0">
                  <w:txbxContent>
                    <w:p w14:paraId="0544237A" w14:textId="77777777" w:rsidR="00266840" w:rsidRPr="00EE5158" w:rsidRDefault="00266840" w:rsidP="00BB7C99">
                      <w:pPr>
                        <w:spacing w:line="200" w:lineRule="exact"/>
                        <w:ind w:left="43"/>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否</w:t>
                      </w:r>
                    </w:p>
                  </w:txbxContent>
                </v:textbox>
              </v:shape>
            </w:pict>
          </mc:Fallback>
        </mc:AlternateContent>
      </w:r>
      <w:r w:rsidRPr="002116B7">
        <w:rPr>
          <w:noProof/>
          <w:color w:val="000000" w:themeColor="text1"/>
        </w:rPr>
        <mc:AlternateContent>
          <mc:Choice Requires="wps">
            <w:drawing>
              <wp:anchor distT="0" distB="0" distL="114300" distR="114300" simplePos="0" relativeHeight="251678720" behindDoc="0" locked="0" layoutInCell="1" allowOverlap="1" wp14:anchorId="5ABBCFF1" wp14:editId="61316158">
                <wp:simplePos x="0" y="0"/>
                <wp:positionH relativeFrom="column">
                  <wp:posOffset>2446655</wp:posOffset>
                </wp:positionH>
                <wp:positionV relativeFrom="paragraph">
                  <wp:posOffset>2924810</wp:posOffset>
                </wp:positionV>
                <wp:extent cx="189865" cy="26670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4C455592"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ABBCFF1" id="文字方塊 20" o:spid="_x0000_s1036" type="#_x0000_t202" style="position:absolute;margin-left:192.65pt;margin-top:230.3pt;width:14.9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" filled="f" stroked="f">
                <v:textbox style="mso-fit-shape-to-text:t" inset="0,1pt,0,0">
                  <w:txbxContent>
                    <w:p w14:paraId="4C455592"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v:textbox>
              </v:shape>
            </w:pict>
          </mc:Fallback>
        </mc:AlternateContent>
      </w:r>
      <w:r w:rsidRPr="002116B7">
        <w:rPr>
          <w:noProof/>
          <w:color w:val="000000" w:themeColor="text1"/>
        </w:rPr>
        <mc:AlternateContent>
          <mc:Choice Requires="wps">
            <w:drawing>
              <wp:anchor distT="0" distB="0" distL="114300" distR="114300" simplePos="0" relativeHeight="251679744" behindDoc="0" locked="0" layoutInCell="1" allowOverlap="1" wp14:anchorId="72253D1E" wp14:editId="237F48B9">
                <wp:simplePos x="0" y="0"/>
                <wp:positionH relativeFrom="column">
                  <wp:posOffset>1736725</wp:posOffset>
                </wp:positionH>
                <wp:positionV relativeFrom="paragraph">
                  <wp:posOffset>4509770</wp:posOffset>
                </wp:positionV>
                <wp:extent cx="189865" cy="266700"/>
                <wp:effectExtent l="0" t="0" r="0"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776A7522"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2253D1E" id="文字方塊 21" o:spid="_x0000_s1037" type="#_x0000_t202" style="position:absolute;margin-left:136.75pt;margin-top:355.1pt;width:14.9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" filled="f" stroked="f">
                <v:textbox style="mso-fit-shape-to-text:t" inset="0,1pt,0,0">
                  <w:txbxContent>
                    <w:p w14:paraId="776A7522"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v:textbox>
              </v:shape>
            </w:pict>
          </mc:Fallback>
        </mc:AlternateContent>
      </w:r>
      <w:r w:rsidRPr="002116B7">
        <w:rPr>
          <w:noProof/>
          <w:color w:val="000000" w:themeColor="text1"/>
        </w:rPr>
        <mc:AlternateContent>
          <mc:Choice Requires="wps">
            <w:drawing>
              <wp:anchor distT="0" distB="0" distL="114300" distR="114300" simplePos="0" relativeHeight="251680768" behindDoc="0" locked="0" layoutInCell="1" allowOverlap="1" wp14:anchorId="19A6AFAC" wp14:editId="54532ACA">
                <wp:simplePos x="0" y="0"/>
                <wp:positionH relativeFrom="column">
                  <wp:posOffset>3352800</wp:posOffset>
                </wp:positionH>
                <wp:positionV relativeFrom="paragraph">
                  <wp:posOffset>4512945</wp:posOffset>
                </wp:positionV>
                <wp:extent cx="189865" cy="266700"/>
                <wp:effectExtent l="0" t="0" r="0"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0C364C3E"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9A6AFAC" id="文字方塊 22" o:spid="_x0000_s1038" type="#_x0000_t202" style="position:absolute;margin-left:264pt;margin-top:355.35pt;width:14.9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" filled="f" stroked="f">
                <v:textbox style="mso-fit-shape-to-text:t" inset="0,1pt,0,0">
                  <w:txbxContent>
                    <w:p w14:paraId="0C364C3E"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v:textbox>
              </v:shape>
            </w:pict>
          </mc:Fallback>
        </mc:AlternateContent>
      </w:r>
      <w:r w:rsidRPr="002116B7">
        <w:rPr>
          <w:noProof/>
          <w:color w:val="000000" w:themeColor="text1"/>
        </w:rPr>
        <mc:AlternateContent>
          <mc:Choice Requires="wps">
            <w:drawing>
              <wp:anchor distT="0" distB="0" distL="114300" distR="114300" simplePos="0" relativeHeight="251681792" behindDoc="0" locked="0" layoutInCell="1" allowOverlap="1" wp14:anchorId="2AAE120F" wp14:editId="197B5F01">
                <wp:simplePos x="0" y="0"/>
                <wp:positionH relativeFrom="column">
                  <wp:posOffset>4836795</wp:posOffset>
                </wp:positionH>
                <wp:positionV relativeFrom="paragraph">
                  <wp:posOffset>2105660</wp:posOffset>
                </wp:positionV>
                <wp:extent cx="189865" cy="266700"/>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074FF6DA"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AAE120F" id="文字方塊 23" o:spid="_x0000_s1039" type="#_x0000_t202" style="position:absolute;margin-left:380.85pt;margin-top:165.8pt;width:14.9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" filled="f" stroked="f">
                <v:textbox style="mso-fit-shape-to-text:t" inset="0,1pt,0,0">
                  <w:txbxContent>
                    <w:p w14:paraId="074FF6DA"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v:textbox>
              </v:shape>
            </w:pict>
          </mc:Fallback>
        </mc:AlternateContent>
      </w:r>
      <w:r w:rsidRPr="002116B7">
        <w:rPr>
          <w:noProof/>
          <w:color w:val="000000" w:themeColor="text1"/>
        </w:rPr>
        <mc:AlternateContent>
          <mc:Choice Requires="wps">
            <w:drawing>
              <wp:anchor distT="0" distB="0" distL="114300" distR="114300" simplePos="0" relativeHeight="251685888" behindDoc="0" locked="0" layoutInCell="1" allowOverlap="1" wp14:anchorId="6C1FF27E" wp14:editId="2DC2179C">
                <wp:simplePos x="0" y="0"/>
                <wp:positionH relativeFrom="column">
                  <wp:posOffset>1268730</wp:posOffset>
                </wp:positionH>
                <wp:positionV relativeFrom="paragraph">
                  <wp:posOffset>816610</wp:posOffset>
                </wp:positionV>
                <wp:extent cx="2077085" cy="520700"/>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7085" cy="520700"/>
                        </a:xfrm>
                        <a:prstGeom prst="rect">
                          <a:avLst/>
                        </a:prstGeom>
                      </wps:spPr>
                      <wps:txbx>
                        <w:txbxContent>
                          <w:p w14:paraId="62BE024A" w14:textId="77777777" w:rsidR="00266840" w:rsidRPr="00EE5158" w:rsidRDefault="00266840" w:rsidP="00BB7C99">
                            <w:pPr>
                              <w:spacing w:line="200" w:lineRule="exact"/>
                              <w:ind w:left="1440"/>
                              <w:jc w:val="center"/>
                              <w:rPr>
                                <w:rFonts w:ascii="Times LT Std" w:eastAsia="新細明體" w:hAnsi="新細明體" w:cs="MHeiHK-Bold"/>
                                <w:b/>
                                <w:bCs/>
                                <w:color w:val="231F20"/>
                                <w:spacing w:val="-5"/>
                                <w:kern w:val="0"/>
                                <w:sz w:val="16"/>
                                <w:szCs w:val="16"/>
                                <w:lang w:eastAsia="zh-HK"/>
                              </w:rPr>
                            </w:pPr>
                            <w:r w:rsidRPr="00EE5158">
                              <w:rPr>
                                <w:rFonts w:ascii="Times LT Std" w:eastAsia="新細明體" w:hAnsi="新細明體" w:cs="MHeiHK-Bold" w:hint="eastAsia"/>
                                <w:b/>
                                <w:bCs/>
                                <w:color w:val="231F20"/>
                                <w:spacing w:val="-5"/>
                                <w:sz w:val="16"/>
                                <w:szCs w:val="16"/>
                                <w:lang w:eastAsia="zh-HK"/>
                              </w:rPr>
                              <w:t>接</w:t>
                            </w:r>
                            <w:r w:rsidRPr="00EE5158">
                              <w:rPr>
                                <w:rFonts w:ascii="Times LT Std" w:eastAsia="新細明體" w:hAnsi="新細明體" w:cs="MHeiHK-Bold" w:hint="eastAsia"/>
                                <w:b/>
                                <w:bCs/>
                                <w:color w:val="231F20"/>
                                <w:spacing w:val="-5"/>
                                <w:sz w:val="15"/>
                                <w:szCs w:val="15"/>
                                <w:lang w:eastAsia="zh-HK"/>
                              </w:rPr>
                              <w:t>到</w:t>
                            </w:r>
                            <w:r w:rsidRPr="00EE5158">
                              <w:rPr>
                                <w:rFonts w:ascii="Times LT Std" w:eastAsia="新細明體" w:hAnsi="新細明體" w:cs="MHeiHK-Bold" w:hint="eastAsia"/>
                                <w:b/>
                                <w:bCs/>
                                <w:color w:val="231F20"/>
                                <w:spacing w:val="-5"/>
                                <w:sz w:val="16"/>
                                <w:szCs w:val="16"/>
                                <w:lang w:eastAsia="zh-HK"/>
                              </w:rPr>
                              <w:t>申</w:t>
                            </w:r>
                            <w:r w:rsidRPr="00EE5158">
                              <w:rPr>
                                <w:rFonts w:ascii="Times LT Std" w:eastAsia="新細明體" w:hAnsi="新細明體" w:cs="MHeiHK-Bold" w:hint="eastAsia"/>
                                <w:b/>
                                <w:bCs/>
                                <w:color w:val="231F20"/>
                                <w:spacing w:val="-10"/>
                                <w:sz w:val="15"/>
                                <w:szCs w:val="15"/>
                                <w:lang w:eastAsia="zh-HK"/>
                              </w:rPr>
                              <w:t>訴</w:t>
                            </w:r>
                          </w:p>
                          <w:p w14:paraId="692B7E65" w14:textId="77777777" w:rsidR="00266840" w:rsidRDefault="00266840" w:rsidP="00BB7C99">
                            <w:pPr>
                              <w:spacing w:line="200" w:lineRule="exact"/>
                              <w:ind w:left="14"/>
                              <w:rPr>
                                <w:rFonts w:ascii="Times LT Std" w:eastAsia="新細明體" w:hAnsi="新細明體" w:cs="MHeiHK-Light"/>
                                <w:color w:val="231F20"/>
                                <w:sz w:val="16"/>
                                <w:szCs w:val="16"/>
                                <w:lang w:eastAsia="zh-HK"/>
                              </w:rPr>
                            </w:pPr>
                          </w:p>
                          <w:p w14:paraId="51C7D490" w14:textId="77777777" w:rsidR="00266840" w:rsidRDefault="00266840" w:rsidP="00BB7C99">
                            <w:pPr>
                              <w:spacing w:line="200" w:lineRule="exact"/>
                              <w:ind w:left="14"/>
                              <w:rPr>
                                <w:rFonts w:ascii="Times LT Std" w:eastAsia="新細明體" w:hAnsi="新細明體" w:cs="MHeiHK-Light"/>
                                <w:color w:val="231F20"/>
                                <w:sz w:val="16"/>
                                <w:szCs w:val="16"/>
                                <w:lang w:eastAsia="zh-HK"/>
                              </w:rPr>
                            </w:pPr>
                          </w:p>
                          <w:p w14:paraId="521513FA" w14:textId="449CE346" w:rsidR="00266840" w:rsidRPr="00EE5158" w:rsidRDefault="00266840" w:rsidP="00BB7C99">
                            <w:pPr>
                              <w:spacing w:line="200" w:lineRule="exact"/>
                              <w:ind w:left="14"/>
                              <w:rPr>
                                <w:rFonts w:ascii="Times LT Std" w:eastAsia="新細明體" w:hAnsi="新細明體" w:cs="MHeiHK-Light"/>
                                <w:color w:val="231F20"/>
                                <w:sz w:val="16"/>
                                <w:szCs w:val="16"/>
                                <w:lang w:eastAsia="zh-HK"/>
                              </w:rPr>
                            </w:pPr>
                            <w:r w:rsidRPr="00EE5158">
                              <w:rPr>
                                <w:rFonts w:ascii="Times LT Std" w:eastAsia="新細明體" w:hAnsi="新細明體" w:cs="MHeiHK-Light" w:hint="eastAsia"/>
                                <w:color w:val="231F20"/>
                                <w:sz w:val="16"/>
                                <w:szCs w:val="16"/>
                                <w:lang w:eastAsia="zh-HK"/>
                              </w:rPr>
                              <w:t>書</w:t>
                            </w:r>
                            <w:r w:rsidRPr="00EE5158">
                              <w:rPr>
                                <w:rFonts w:ascii="Times LT Std" w:eastAsia="新細明體" w:hAnsi="新細明體" w:cs="MHeiHK-Light" w:hint="eastAsia"/>
                                <w:color w:val="231F20"/>
                                <w:spacing w:val="-50"/>
                                <w:sz w:val="15"/>
                                <w:szCs w:val="15"/>
                                <w:lang w:eastAsia="zh-HK"/>
                              </w:rPr>
                              <w:t>面</w:t>
                            </w:r>
                            <w:r w:rsidRPr="00EE5158">
                              <w:rPr>
                                <w:rFonts w:ascii="Times LT Std" w:eastAsia="新細明體" w:hAnsi="新細明體" w:cs="MHeiHK-Light" w:hint="eastAsia"/>
                                <w:color w:val="231F20"/>
                                <w:sz w:val="16"/>
                                <w:szCs w:val="16"/>
                                <w:lang w:eastAsia="zh-HK"/>
                              </w:rPr>
                              <w:t>（</w:t>
                            </w:r>
                            <w:r w:rsidRPr="00EE5158">
                              <w:rPr>
                                <w:rFonts w:ascii="Times LT Std" w:eastAsia="新細明體" w:hAnsi="新細明體" w:cs="MHeiHK-Light" w:hint="eastAsia"/>
                                <w:color w:val="231F20"/>
                                <w:sz w:val="15"/>
                                <w:szCs w:val="15"/>
                                <w:lang w:eastAsia="zh-HK"/>
                              </w:rPr>
                              <w:t>郵</w:t>
                            </w:r>
                            <w:r w:rsidRPr="00EE5158">
                              <w:rPr>
                                <w:rFonts w:ascii="Times LT Std" w:eastAsia="新細明體" w:hAnsi="新細明體" w:cs="MHeiHK-Light" w:hint="eastAsia"/>
                                <w:color w:val="231F20"/>
                                <w:sz w:val="16"/>
                                <w:szCs w:val="16"/>
                                <w:lang w:eastAsia="zh-HK"/>
                              </w:rPr>
                              <w:t>寄</w:t>
                            </w:r>
                            <w:r w:rsidRPr="00EE5158">
                              <w:rPr>
                                <w:rFonts w:ascii="Times LT Std" w:eastAsia="新細明體" w:hAnsi="新細明體" w:cs="MHeiHK-Light" w:hint="eastAsia"/>
                                <w:color w:val="231F20"/>
                                <w:sz w:val="15"/>
                                <w:szCs w:val="15"/>
                                <w:lang w:eastAsia="zh-HK"/>
                              </w:rPr>
                              <w:t>、</w:t>
                            </w:r>
                            <w:r w:rsidRPr="00EE5158">
                              <w:rPr>
                                <w:rFonts w:ascii="Times LT Std" w:eastAsia="新細明體" w:hAnsi="新細明體" w:cs="MHeiHK-Light" w:hint="eastAsia"/>
                                <w:color w:val="231F20"/>
                                <w:sz w:val="16"/>
                                <w:szCs w:val="16"/>
                                <w:lang w:eastAsia="zh-HK"/>
                              </w:rPr>
                              <w:t>傳</w:t>
                            </w:r>
                            <w:r w:rsidRPr="00EE5158">
                              <w:rPr>
                                <w:rFonts w:ascii="Times LT Std" w:eastAsia="新細明體" w:hAnsi="新細明體" w:cs="MHeiHK-Light" w:hint="eastAsia"/>
                                <w:color w:val="231F20"/>
                                <w:sz w:val="15"/>
                                <w:szCs w:val="15"/>
                                <w:lang w:eastAsia="zh-HK"/>
                              </w:rPr>
                              <w:t>真</w:t>
                            </w:r>
                            <w:r w:rsidRPr="00EE5158">
                              <w:rPr>
                                <w:rFonts w:ascii="Times LT Std" w:eastAsia="新細明體" w:hAnsi="新細明體" w:cs="MHeiHK-Light" w:hint="eastAsia"/>
                                <w:color w:val="231F20"/>
                                <w:sz w:val="16"/>
                                <w:szCs w:val="16"/>
                                <w:lang w:eastAsia="zh-HK"/>
                              </w:rPr>
                              <w:t>、</w:t>
                            </w:r>
                            <w:r w:rsidRPr="00EE5158">
                              <w:rPr>
                                <w:rFonts w:ascii="Times LT Std" w:eastAsia="新細明體" w:hAnsi="新細明體" w:cs="MHeiHK-Light" w:hint="eastAsia"/>
                                <w:color w:val="231F20"/>
                                <w:sz w:val="15"/>
                                <w:szCs w:val="15"/>
                                <w:lang w:eastAsia="zh-HK"/>
                              </w:rPr>
                              <w:t>電</w:t>
                            </w:r>
                            <w:r w:rsidRPr="00EE5158">
                              <w:rPr>
                                <w:rFonts w:ascii="Times LT Std" w:eastAsia="新細明體" w:hAnsi="新細明體" w:cs="MHeiHK-Light" w:hint="eastAsia"/>
                                <w:color w:val="231F20"/>
                                <w:sz w:val="16"/>
                                <w:szCs w:val="16"/>
                                <w:lang w:eastAsia="zh-HK"/>
                              </w:rPr>
                              <w:t>郵</w:t>
                            </w:r>
                            <w:r w:rsidRPr="00EE5158">
                              <w:rPr>
                                <w:rFonts w:ascii="Times LT Std" w:eastAsia="新細明體" w:hAnsi="新細明體" w:cs="MHeiHK-Light" w:hint="eastAsia"/>
                                <w:color w:val="231F20"/>
                                <w:sz w:val="15"/>
                                <w:szCs w:val="15"/>
                                <w:lang w:eastAsia="zh-HK"/>
                              </w:rPr>
                              <w:t>或</w:t>
                            </w:r>
                            <w:r w:rsidRPr="00EE5158">
                              <w:rPr>
                                <w:rFonts w:ascii="Times LT Std" w:eastAsia="新細明體" w:hAnsi="新細明體" w:cs="MHeiHK-Light" w:hint="eastAsia"/>
                                <w:color w:val="231F20"/>
                                <w:sz w:val="16"/>
                                <w:szCs w:val="16"/>
                                <w:lang w:eastAsia="zh-HK"/>
                              </w:rPr>
                              <w:t>網</w:t>
                            </w:r>
                            <w:r w:rsidRPr="00EE5158">
                              <w:rPr>
                                <w:rFonts w:ascii="Times LT Std" w:eastAsia="新細明體" w:hAnsi="新細明體" w:cs="MHeiHK-Light" w:hint="eastAsia"/>
                                <w:color w:val="231F20"/>
                                <w:sz w:val="15"/>
                                <w:szCs w:val="15"/>
                                <w:lang w:eastAsia="zh-HK"/>
                              </w:rPr>
                              <w:t>上</w:t>
                            </w:r>
                            <w:r w:rsidRPr="00EE5158">
                              <w:rPr>
                                <w:rFonts w:ascii="Times LT Std" w:eastAsia="新細明體" w:hAnsi="新細明體" w:cs="MHeiHK-Light" w:hint="eastAsia"/>
                                <w:color w:val="231F20"/>
                                <w:sz w:val="16"/>
                                <w:szCs w:val="16"/>
                                <w:lang w:eastAsia="zh-HK"/>
                              </w:rPr>
                              <w:t>表</w:t>
                            </w:r>
                            <w:r w:rsidRPr="00EE5158">
                              <w:rPr>
                                <w:rFonts w:ascii="Times LT Std" w:eastAsia="新細明體" w:hAnsi="新細明體" w:cs="MHeiHK-Light" w:hint="eastAsia"/>
                                <w:color w:val="231F20"/>
                                <w:sz w:val="15"/>
                                <w:szCs w:val="15"/>
                                <w:lang w:eastAsia="zh-HK"/>
                              </w:rPr>
                              <w:t>格</w:t>
                            </w:r>
                            <w:r w:rsidRPr="00EE5158">
                              <w:rPr>
                                <w:rFonts w:ascii="Times LT Std" w:eastAsia="新細明體" w:hAnsi="新細明體" w:cs="MHeiHK-Light" w:hint="eastAsia"/>
                                <w:color w:val="231F20"/>
                                <w:spacing w:val="-10"/>
                                <w:sz w:val="16"/>
                                <w:szCs w:val="16"/>
                                <w:lang w:eastAsia="zh-HK"/>
                              </w:rPr>
                              <w:t>）</w:t>
                            </w:r>
                          </w:p>
                          <w:p w14:paraId="0DAC2D06" w14:textId="1B77E549" w:rsidR="00266840" w:rsidRPr="00EE5158" w:rsidRDefault="00266840" w:rsidP="00BB7C99">
                            <w:pPr>
                              <w:spacing w:line="200" w:lineRule="exact"/>
                              <w:ind w:left="14"/>
                              <w:rPr>
                                <w:rFonts w:ascii="Times LT Std" w:eastAsia="新細明體" w:hAnsi="Times LT Std" w:cs="Vectora LT Std Light"/>
                                <w:color w:val="231F20"/>
                                <w:sz w:val="16"/>
                                <w:szCs w:val="16"/>
                                <w:lang w:eastAsia="zh-HK"/>
                              </w:rPr>
                            </w:pP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C1FF27E" id="文字方塊 27" o:spid="_x0000_s1040" type="#_x0000_t202" style="position:absolute;margin-left:99.9pt;margin-top:64.3pt;width:163.55pt;height: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" filled="f" stroked="f">
                <v:textbox style="mso-fit-shape-to-text:t" inset="0,1pt,0,0">
                  <w:txbxContent>
                    <w:p w14:paraId="62BE024A" w14:textId="77777777" w:rsidR="00266840" w:rsidRPr="00EE5158" w:rsidRDefault="00266840" w:rsidP="00BB7C99">
                      <w:pPr>
                        <w:spacing w:line="200" w:lineRule="exact"/>
                        <w:ind w:left="1440"/>
                        <w:jc w:val="center"/>
                        <w:rPr>
                          <w:rFonts w:ascii="Times LT Std" w:eastAsia="新細明體" w:hAnsi="新細明體" w:cs="MHeiHK-Bold"/>
                          <w:b/>
                          <w:bCs/>
                          <w:color w:val="231F20"/>
                          <w:spacing w:val="-5"/>
                          <w:kern w:val="0"/>
                          <w:sz w:val="16"/>
                          <w:szCs w:val="16"/>
                          <w:lang w:eastAsia="zh-HK"/>
                        </w:rPr>
                      </w:pPr>
                      <w:r w:rsidRPr="00EE5158">
                        <w:rPr>
                          <w:rFonts w:ascii="Times LT Std" w:eastAsia="新細明體" w:hAnsi="新細明體" w:cs="MHeiHK-Bold" w:hint="eastAsia"/>
                          <w:b/>
                          <w:bCs/>
                          <w:color w:val="231F20"/>
                          <w:spacing w:val="-5"/>
                          <w:sz w:val="16"/>
                          <w:szCs w:val="16"/>
                          <w:lang w:eastAsia="zh-HK"/>
                        </w:rPr>
                        <w:t>接</w:t>
                      </w:r>
                      <w:r w:rsidRPr="00EE5158">
                        <w:rPr>
                          <w:rFonts w:ascii="Times LT Std" w:eastAsia="新細明體" w:hAnsi="新細明體" w:cs="MHeiHK-Bold" w:hint="eastAsia"/>
                          <w:b/>
                          <w:bCs/>
                          <w:color w:val="231F20"/>
                          <w:spacing w:val="-5"/>
                          <w:sz w:val="15"/>
                          <w:szCs w:val="15"/>
                          <w:lang w:eastAsia="zh-HK"/>
                        </w:rPr>
                        <w:t>到</w:t>
                      </w:r>
                      <w:r w:rsidRPr="00EE5158">
                        <w:rPr>
                          <w:rFonts w:ascii="Times LT Std" w:eastAsia="新細明體" w:hAnsi="新細明體" w:cs="MHeiHK-Bold" w:hint="eastAsia"/>
                          <w:b/>
                          <w:bCs/>
                          <w:color w:val="231F20"/>
                          <w:spacing w:val="-5"/>
                          <w:sz w:val="16"/>
                          <w:szCs w:val="16"/>
                          <w:lang w:eastAsia="zh-HK"/>
                        </w:rPr>
                        <w:t>申</w:t>
                      </w:r>
                      <w:r w:rsidRPr="00EE5158">
                        <w:rPr>
                          <w:rFonts w:ascii="Times LT Std" w:eastAsia="新細明體" w:hAnsi="新細明體" w:cs="MHeiHK-Bold" w:hint="eastAsia"/>
                          <w:b/>
                          <w:bCs/>
                          <w:color w:val="231F20"/>
                          <w:spacing w:val="-10"/>
                          <w:sz w:val="15"/>
                          <w:szCs w:val="15"/>
                          <w:lang w:eastAsia="zh-HK"/>
                        </w:rPr>
                        <w:t>訴</w:t>
                      </w:r>
                    </w:p>
                    <w:p w14:paraId="692B7E65" w14:textId="77777777" w:rsidR="00266840" w:rsidRDefault="00266840" w:rsidP="00BB7C99">
                      <w:pPr>
                        <w:spacing w:line="200" w:lineRule="exact"/>
                        <w:ind w:left="14"/>
                        <w:rPr>
                          <w:rFonts w:ascii="Times LT Std" w:eastAsia="新細明體" w:hAnsi="新細明體" w:cs="MHeiHK-Light"/>
                          <w:color w:val="231F20"/>
                          <w:sz w:val="16"/>
                          <w:szCs w:val="16"/>
                          <w:lang w:eastAsia="zh-HK"/>
                        </w:rPr>
                      </w:pPr>
                    </w:p>
                    <w:p w14:paraId="51C7D490" w14:textId="77777777" w:rsidR="00266840" w:rsidRDefault="00266840" w:rsidP="00BB7C99">
                      <w:pPr>
                        <w:spacing w:line="200" w:lineRule="exact"/>
                        <w:ind w:left="14"/>
                        <w:rPr>
                          <w:rFonts w:ascii="Times LT Std" w:eastAsia="新細明體" w:hAnsi="新細明體" w:cs="MHeiHK-Light"/>
                          <w:color w:val="231F20"/>
                          <w:sz w:val="16"/>
                          <w:szCs w:val="16"/>
                          <w:lang w:eastAsia="zh-HK"/>
                        </w:rPr>
                      </w:pPr>
                    </w:p>
                    <w:p w14:paraId="521513FA" w14:textId="449CE346" w:rsidR="00266840" w:rsidRPr="00EE5158" w:rsidRDefault="00266840" w:rsidP="00BB7C99">
                      <w:pPr>
                        <w:spacing w:line="200" w:lineRule="exact"/>
                        <w:ind w:left="14"/>
                        <w:rPr>
                          <w:rFonts w:ascii="Times LT Std" w:eastAsia="新細明體" w:hAnsi="新細明體" w:cs="MHeiHK-Light"/>
                          <w:color w:val="231F20"/>
                          <w:sz w:val="16"/>
                          <w:szCs w:val="16"/>
                          <w:lang w:eastAsia="zh-HK"/>
                        </w:rPr>
                      </w:pPr>
                      <w:r w:rsidRPr="00EE5158">
                        <w:rPr>
                          <w:rFonts w:ascii="Times LT Std" w:eastAsia="新細明體" w:hAnsi="新細明體" w:cs="MHeiHK-Light" w:hint="eastAsia"/>
                          <w:color w:val="231F20"/>
                          <w:sz w:val="16"/>
                          <w:szCs w:val="16"/>
                          <w:lang w:eastAsia="zh-HK"/>
                        </w:rPr>
                        <w:t>書</w:t>
                      </w:r>
                      <w:r w:rsidRPr="00EE5158">
                        <w:rPr>
                          <w:rFonts w:ascii="Times LT Std" w:eastAsia="新細明體" w:hAnsi="新細明體" w:cs="MHeiHK-Light" w:hint="eastAsia"/>
                          <w:color w:val="231F20"/>
                          <w:spacing w:val="-50"/>
                          <w:sz w:val="15"/>
                          <w:szCs w:val="15"/>
                          <w:lang w:eastAsia="zh-HK"/>
                        </w:rPr>
                        <w:t>面</w:t>
                      </w:r>
                      <w:r w:rsidRPr="00EE5158">
                        <w:rPr>
                          <w:rFonts w:ascii="Times LT Std" w:eastAsia="新細明體" w:hAnsi="新細明體" w:cs="MHeiHK-Light" w:hint="eastAsia"/>
                          <w:color w:val="231F20"/>
                          <w:sz w:val="16"/>
                          <w:szCs w:val="16"/>
                          <w:lang w:eastAsia="zh-HK"/>
                        </w:rPr>
                        <w:t>（</w:t>
                      </w:r>
                      <w:r w:rsidRPr="00EE5158">
                        <w:rPr>
                          <w:rFonts w:ascii="Times LT Std" w:eastAsia="新細明體" w:hAnsi="新細明體" w:cs="MHeiHK-Light" w:hint="eastAsia"/>
                          <w:color w:val="231F20"/>
                          <w:sz w:val="15"/>
                          <w:szCs w:val="15"/>
                          <w:lang w:eastAsia="zh-HK"/>
                        </w:rPr>
                        <w:t>郵</w:t>
                      </w:r>
                      <w:r w:rsidRPr="00EE5158">
                        <w:rPr>
                          <w:rFonts w:ascii="Times LT Std" w:eastAsia="新細明體" w:hAnsi="新細明體" w:cs="MHeiHK-Light" w:hint="eastAsia"/>
                          <w:color w:val="231F20"/>
                          <w:sz w:val="16"/>
                          <w:szCs w:val="16"/>
                          <w:lang w:eastAsia="zh-HK"/>
                        </w:rPr>
                        <w:t>寄</w:t>
                      </w:r>
                      <w:r w:rsidRPr="00EE5158">
                        <w:rPr>
                          <w:rFonts w:ascii="Times LT Std" w:eastAsia="新細明體" w:hAnsi="新細明體" w:cs="MHeiHK-Light" w:hint="eastAsia"/>
                          <w:color w:val="231F20"/>
                          <w:sz w:val="15"/>
                          <w:szCs w:val="15"/>
                          <w:lang w:eastAsia="zh-HK"/>
                        </w:rPr>
                        <w:t>、</w:t>
                      </w:r>
                      <w:r w:rsidRPr="00EE5158">
                        <w:rPr>
                          <w:rFonts w:ascii="Times LT Std" w:eastAsia="新細明體" w:hAnsi="新細明體" w:cs="MHeiHK-Light" w:hint="eastAsia"/>
                          <w:color w:val="231F20"/>
                          <w:sz w:val="16"/>
                          <w:szCs w:val="16"/>
                          <w:lang w:eastAsia="zh-HK"/>
                        </w:rPr>
                        <w:t>傳</w:t>
                      </w:r>
                      <w:r w:rsidRPr="00EE5158">
                        <w:rPr>
                          <w:rFonts w:ascii="Times LT Std" w:eastAsia="新細明體" w:hAnsi="新細明體" w:cs="MHeiHK-Light" w:hint="eastAsia"/>
                          <w:color w:val="231F20"/>
                          <w:sz w:val="15"/>
                          <w:szCs w:val="15"/>
                          <w:lang w:eastAsia="zh-HK"/>
                        </w:rPr>
                        <w:t>真</w:t>
                      </w:r>
                      <w:r w:rsidRPr="00EE5158">
                        <w:rPr>
                          <w:rFonts w:ascii="Times LT Std" w:eastAsia="新細明體" w:hAnsi="新細明體" w:cs="MHeiHK-Light" w:hint="eastAsia"/>
                          <w:color w:val="231F20"/>
                          <w:sz w:val="16"/>
                          <w:szCs w:val="16"/>
                          <w:lang w:eastAsia="zh-HK"/>
                        </w:rPr>
                        <w:t>、</w:t>
                      </w:r>
                      <w:r w:rsidRPr="00EE5158">
                        <w:rPr>
                          <w:rFonts w:ascii="Times LT Std" w:eastAsia="新細明體" w:hAnsi="新細明體" w:cs="MHeiHK-Light" w:hint="eastAsia"/>
                          <w:color w:val="231F20"/>
                          <w:sz w:val="15"/>
                          <w:szCs w:val="15"/>
                          <w:lang w:eastAsia="zh-HK"/>
                        </w:rPr>
                        <w:t>電</w:t>
                      </w:r>
                      <w:r w:rsidRPr="00EE5158">
                        <w:rPr>
                          <w:rFonts w:ascii="Times LT Std" w:eastAsia="新細明體" w:hAnsi="新細明體" w:cs="MHeiHK-Light" w:hint="eastAsia"/>
                          <w:color w:val="231F20"/>
                          <w:sz w:val="16"/>
                          <w:szCs w:val="16"/>
                          <w:lang w:eastAsia="zh-HK"/>
                        </w:rPr>
                        <w:t>郵</w:t>
                      </w:r>
                      <w:r w:rsidRPr="00EE5158">
                        <w:rPr>
                          <w:rFonts w:ascii="Times LT Std" w:eastAsia="新細明體" w:hAnsi="新細明體" w:cs="MHeiHK-Light" w:hint="eastAsia"/>
                          <w:color w:val="231F20"/>
                          <w:sz w:val="15"/>
                          <w:szCs w:val="15"/>
                          <w:lang w:eastAsia="zh-HK"/>
                        </w:rPr>
                        <w:t>或</w:t>
                      </w:r>
                      <w:r w:rsidRPr="00EE5158">
                        <w:rPr>
                          <w:rFonts w:ascii="Times LT Std" w:eastAsia="新細明體" w:hAnsi="新細明體" w:cs="MHeiHK-Light" w:hint="eastAsia"/>
                          <w:color w:val="231F20"/>
                          <w:sz w:val="16"/>
                          <w:szCs w:val="16"/>
                          <w:lang w:eastAsia="zh-HK"/>
                        </w:rPr>
                        <w:t>網</w:t>
                      </w:r>
                      <w:r w:rsidRPr="00EE5158">
                        <w:rPr>
                          <w:rFonts w:ascii="Times LT Std" w:eastAsia="新細明體" w:hAnsi="新細明體" w:cs="MHeiHK-Light" w:hint="eastAsia"/>
                          <w:color w:val="231F20"/>
                          <w:sz w:val="15"/>
                          <w:szCs w:val="15"/>
                          <w:lang w:eastAsia="zh-HK"/>
                        </w:rPr>
                        <w:t>上</w:t>
                      </w:r>
                      <w:r w:rsidRPr="00EE5158">
                        <w:rPr>
                          <w:rFonts w:ascii="Times LT Std" w:eastAsia="新細明體" w:hAnsi="新細明體" w:cs="MHeiHK-Light" w:hint="eastAsia"/>
                          <w:color w:val="231F20"/>
                          <w:sz w:val="16"/>
                          <w:szCs w:val="16"/>
                          <w:lang w:eastAsia="zh-HK"/>
                        </w:rPr>
                        <w:t>表</w:t>
                      </w:r>
                      <w:r w:rsidRPr="00EE5158">
                        <w:rPr>
                          <w:rFonts w:ascii="Times LT Std" w:eastAsia="新細明體" w:hAnsi="新細明體" w:cs="MHeiHK-Light" w:hint="eastAsia"/>
                          <w:color w:val="231F20"/>
                          <w:sz w:val="15"/>
                          <w:szCs w:val="15"/>
                          <w:lang w:eastAsia="zh-HK"/>
                        </w:rPr>
                        <w:t>格</w:t>
                      </w:r>
                      <w:r w:rsidRPr="00EE5158">
                        <w:rPr>
                          <w:rFonts w:ascii="Times LT Std" w:eastAsia="新細明體" w:hAnsi="新細明體" w:cs="MHeiHK-Light" w:hint="eastAsia"/>
                          <w:color w:val="231F20"/>
                          <w:spacing w:val="-10"/>
                          <w:sz w:val="16"/>
                          <w:szCs w:val="16"/>
                          <w:lang w:eastAsia="zh-HK"/>
                        </w:rPr>
                        <w:t>）</w:t>
                      </w:r>
                    </w:p>
                    <w:p w14:paraId="0DAC2D06" w14:textId="1B77E549" w:rsidR="00266840" w:rsidRPr="00EE5158" w:rsidRDefault="00266840" w:rsidP="00BB7C99">
                      <w:pPr>
                        <w:spacing w:line="200" w:lineRule="exact"/>
                        <w:ind w:left="14"/>
                        <w:rPr>
                          <w:rFonts w:ascii="Times LT Std" w:eastAsia="新細明體" w:hAnsi="Times LT Std" w:cs="Vectora LT Std Light"/>
                          <w:color w:val="231F20"/>
                          <w:sz w:val="16"/>
                          <w:szCs w:val="16"/>
                          <w:lang w:eastAsia="zh-HK"/>
                        </w:rPr>
                      </w:pPr>
                    </w:p>
                  </w:txbxContent>
                </v:textbox>
              </v:shape>
            </w:pict>
          </mc:Fallback>
        </mc:AlternateContent>
      </w:r>
      <w:r w:rsidRPr="002116B7">
        <w:rPr>
          <w:noProof/>
          <w:color w:val="000000" w:themeColor="text1"/>
        </w:rPr>
        <mc:AlternateContent>
          <mc:Choice Requires="wps">
            <w:drawing>
              <wp:anchor distT="0" distB="0" distL="114300" distR="114300" simplePos="0" relativeHeight="251686912" behindDoc="0" locked="0" layoutInCell="1" allowOverlap="1" wp14:anchorId="20A6CC47" wp14:editId="58372527">
                <wp:simplePos x="0" y="0"/>
                <wp:positionH relativeFrom="column">
                  <wp:posOffset>3799840</wp:posOffset>
                </wp:positionH>
                <wp:positionV relativeFrom="paragraph">
                  <wp:posOffset>1155065</wp:posOffset>
                </wp:positionV>
                <wp:extent cx="457200" cy="266700"/>
                <wp:effectExtent l="0" t="0" r="0" b="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66700"/>
                        </a:xfrm>
                        <a:prstGeom prst="rect">
                          <a:avLst/>
                        </a:prstGeom>
                      </wps:spPr>
                      <wps:txbx>
                        <w:txbxContent>
                          <w:p w14:paraId="602C4917" w14:textId="77777777" w:rsidR="00266840" w:rsidRPr="00EE5158" w:rsidRDefault="00266840" w:rsidP="00BB7C99">
                            <w:pPr>
                              <w:spacing w:line="200" w:lineRule="exact"/>
                              <w:ind w:left="14"/>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親</w:t>
                            </w:r>
                            <w:r w:rsidRPr="00EE5158">
                              <w:rPr>
                                <w:rFonts w:ascii="Times LT Std" w:eastAsia="新細明體" w:hAnsi="新細明體" w:cs="MHeiHK-Light" w:hint="eastAsia"/>
                                <w:color w:val="231F20"/>
                                <w:sz w:val="15"/>
                                <w:szCs w:val="15"/>
                                <w:lang w:eastAsia="zh-HK"/>
                              </w:rPr>
                              <w:t>臨</w:t>
                            </w:r>
                            <w:r w:rsidRPr="00EE5158">
                              <w:rPr>
                                <w:rFonts w:ascii="Times LT Std" w:eastAsia="新細明體" w:hAnsi="新細明體" w:cs="MHeiHK-Light" w:hint="eastAsia"/>
                                <w:color w:val="231F20"/>
                                <w:sz w:val="16"/>
                                <w:szCs w:val="16"/>
                                <w:lang w:eastAsia="zh-HK"/>
                              </w:rPr>
                              <w:t>公</w:t>
                            </w:r>
                            <w:r w:rsidRPr="00EE5158">
                              <w:rPr>
                                <w:rFonts w:ascii="Times LT Std" w:eastAsia="新細明體" w:hAnsi="新細明體" w:cs="MHeiHK-Light" w:hint="eastAsia"/>
                                <w:color w:val="231F20"/>
                                <w:spacing w:val="-10"/>
                                <w:sz w:val="15"/>
                                <w:szCs w:val="15"/>
                                <w:lang w:eastAsia="zh-HK"/>
                              </w:rPr>
                              <w:t>署</w:t>
                            </w:r>
                          </w:p>
                          <w:p w14:paraId="1DFCDD1C" w14:textId="7A3273DF" w:rsidR="00266840" w:rsidRPr="00EE5158" w:rsidRDefault="00266840" w:rsidP="00BB7C99">
                            <w:pPr>
                              <w:spacing w:line="200" w:lineRule="exact"/>
                              <w:ind w:left="14"/>
                              <w:rPr>
                                <w:rFonts w:ascii="Times LT Std" w:eastAsia="新細明體" w:hAnsi="Times LT Std" w:cs="Vectora LT Std Light"/>
                                <w:color w:val="231F20"/>
                                <w:sz w:val="16"/>
                                <w:szCs w:val="16"/>
                                <w:lang w:eastAsia="zh-HK"/>
                              </w:rPr>
                            </w:pP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0A6CC47" id="文字方塊 28" o:spid="_x0000_s1041" type="#_x0000_t202" style="position:absolute;margin-left:299.2pt;margin-top:90.95pt;width:36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" filled="f" stroked="f">
                <v:textbox style="mso-fit-shape-to-text:t" inset="0,1pt,0,0">
                  <w:txbxContent>
                    <w:p w14:paraId="602C4917" w14:textId="77777777" w:rsidR="00266840" w:rsidRPr="00EE5158" w:rsidRDefault="00266840" w:rsidP="00BB7C99">
                      <w:pPr>
                        <w:spacing w:line="200" w:lineRule="exact"/>
                        <w:ind w:left="14"/>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親</w:t>
                      </w:r>
                      <w:r w:rsidRPr="00EE5158">
                        <w:rPr>
                          <w:rFonts w:ascii="Times LT Std" w:eastAsia="新細明體" w:hAnsi="新細明體" w:cs="MHeiHK-Light" w:hint="eastAsia"/>
                          <w:color w:val="231F20"/>
                          <w:sz w:val="15"/>
                          <w:szCs w:val="15"/>
                          <w:lang w:eastAsia="zh-HK"/>
                        </w:rPr>
                        <w:t>臨</w:t>
                      </w:r>
                      <w:r w:rsidRPr="00EE5158">
                        <w:rPr>
                          <w:rFonts w:ascii="Times LT Std" w:eastAsia="新細明體" w:hAnsi="新細明體" w:cs="MHeiHK-Light" w:hint="eastAsia"/>
                          <w:color w:val="231F20"/>
                          <w:sz w:val="16"/>
                          <w:szCs w:val="16"/>
                          <w:lang w:eastAsia="zh-HK"/>
                        </w:rPr>
                        <w:t>公</w:t>
                      </w:r>
                      <w:r w:rsidRPr="00EE5158">
                        <w:rPr>
                          <w:rFonts w:ascii="Times LT Std" w:eastAsia="新細明體" w:hAnsi="新細明體" w:cs="MHeiHK-Light" w:hint="eastAsia"/>
                          <w:color w:val="231F20"/>
                          <w:spacing w:val="-10"/>
                          <w:sz w:val="15"/>
                          <w:szCs w:val="15"/>
                          <w:lang w:eastAsia="zh-HK"/>
                        </w:rPr>
                        <w:t>署</w:t>
                      </w:r>
                    </w:p>
                    <w:p w14:paraId="1DFCDD1C" w14:textId="7A3273DF" w:rsidR="00266840" w:rsidRPr="00EE5158" w:rsidRDefault="00266840" w:rsidP="00BB7C99">
                      <w:pPr>
                        <w:spacing w:line="200" w:lineRule="exact"/>
                        <w:ind w:left="14"/>
                        <w:rPr>
                          <w:rFonts w:ascii="Times LT Std" w:eastAsia="新細明體" w:hAnsi="Times LT Std" w:cs="Vectora LT Std Light"/>
                          <w:color w:val="231F20"/>
                          <w:sz w:val="16"/>
                          <w:szCs w:val="16"/>
                          <w:lang w:eastAsia="zh-HK"/>
                        </w:rPr>
                      </w:pPr>
                    </w:p>
                  </w:txbxContent>
                </v:textbox>
              </v:shape>
            </w:pict>
          </mc:Fallback>
        </mc:AlternateContent>
      </w:r>
      <w:r w:rsidRPr="002116B7">
        <w:rPr>
          <w:noProof/>
          <w:color w:val="000000" w:themeColor="text1"/>
        </w:rPr>
        <mc:AlternateContent>
          <mc:Choice Requires="wps">
            <w:drawing>
              <wp:anchor distT="0" distB="0" distL="114300" distR="114300" simplePos="0" relativeHeight="251687936" behindDoc="0" locked="0" layoutInCell="1" allowOverlap="1" wp14:anchorId="39F7870D" wp14:editId="6A979476">
                <wp:simplePos x="0" y="0"/>
                <wp:positionH relativeFrom="column">
                  <wp:posOffset>1336040</wp:posOffset>
                </wp:positionH>
                <wp:positionV relativeFrom="paragraph">
                  <wp:posOffset>3323590</wp:posOffset>
                </wp:positionV>
                <wp:extent cx="189865" cy="266700"/>
                <wp:effectExtent l="0" t="0" r="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13D07BC0"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9F7870D" id="文字方塊 29" o:spid="_x0000_s1042" type="#_x0000_t202" style="position:absolute;margin-left:105.2pt;margin-top:261.7pt;width:14.9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" filled="f" stroked="f">
                <v:textbox style="mso-fit-shape-to-text:t" inset="0,1pt,0,0">
                  <w:txbxContent>
                    <w:p w14:paraId="13D07BC0" w14:textId="77777777" w:rsidR="00266840" w:rsidRPr="00EE5158" w:rsidRDefault="00266840" w:rsidP="00BB7C99">
                      <w:pPr>
                        <w:spacing w:line="200" w:lineRule="exact"/>
                        <w:ind w:left="72"/>
                        <w:rPr>
                          <w:rFonts w:ascii="Times LT Std" w:eastAsia="新細明體" w:hAnsi="新細明體" w:cs="MHeiHK-Light"/>
                          <w:color w:val="231F20"/>
                          <w:spacing w:val="-10"/>
                          <w:kern w:val="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v:textbox>
              </v:shape>
            </w:pict>
          </mc:Fallback>
        </mc:AlternateContent>
      </w:r>
    </w:p>
    <w:p w14:paraId="14C99F3A" w14:textId="77777777" w:rsidR="008248F5" w:rsidRPr="002116B7" w:rsidRDefault="008248F5">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206BF392" w14:textId="77777777" w:rsidR="008248F5" w:rsidRPr="002116B7" w:rsidRDefault="008248F5">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68987AB4" w14:textId="7D4DB880" w:rsidR="00BB7C99" w:rsidRPr="002116B7" w:rsidRDefault="006346F9">
      <w:pPr>
        <w:widowControl/>
        <w:rPr>
          <w:rFonts w:ascii="Times New Roman" w:hAnsi="Times New Roman" w:cs="Times New Roman"/>
          <w:outline/>
          <w:color w:val="000000" w:themeColor="text1"/>
          <w:spacing w:val="-1"/>
          <w:kern w:val="0"/>
          <w:sz w:val="20"/>
          <w:szCs w:val="20"/>
          <w:lang w:val="zh-TW"/>
          <w14:textOutline w14:w="9525" w14:cap="flat" w14:cmpd="sng" w14:algn="ctr">
            <w14:solidFill>
              <w14:srgbClr w14:val="000000"/>
            </w14:solidFill>
            <w14:prstDash w14:val="solid"/>
            <w14:round/>
          </w14:textOutline>
        </w:rPr>
      </w:pPr>
      <w:r w:rsidRPr="002116B7">
        <w:rPr>
          <w:noProof/>
          <w:color w:val="000000" w:themeColor="text1"/>
        </w:rPr>
        <mc:AlternateContent>
          <mc:Choice Requires="wps">
            <w:drawing>
              <wp:anchor distT="0" distB="0" distL="114300" distR="114300" simplePos="0" relativeHeight="251684864" behindDoc="0" locked="0" layoutInCell="1" allowOverlap="1" wp14:anchorId="3CBAFA45" wp14:editId="6DAB1566">
                <wp:simplePos x="0" y="0"/>
                <wp:positionH relativeFrom="column">
                  <wp:posOffset>1852513</wp:posOffset>
                </wp:positionH>
                <wp:positionV relativeFrom="paragraph">
                  <wp:posOffset>6800746</wp:posOffset>
                </wp:positionV>
                <wp:extent cx="925195" cy="368489"/>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368489"/>
                        </a:xfrm>
                        <a:prstGeom prst="rect">
                          <a:avLst/>
                        </a:prstGeom>
                      </wps:spPr>
                      <wps:txbx>
                        <w:txbxContent>
                          <w:p w14:paraId="06E68654" w14:textId="77777777" w:rsidR="00266840" w:rsidRPr="00EE5158" w:rsidRDefault="00266840" w:rsidP="00BB7C99">
                            <w:pPr>
                              <w:spacing w:line="200" w:lineRule="exact"/>
                              <w:ind w:left="446" w:right="230" w:hanging="29"/>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申</w:t>
                            </w:r>
                            <w:r w:rsidRPr="00EE5158">
                              <w:rPr>
                                <w:rFonts w:ascii="Times LT Std" w:eastAsia="新細明體" w:hAnsi="新細明體" w:cs="MHeiHK-Light" w:hint="eastAsia"/>
                                <w:color w:val="231F20"/>
                                <w:sz w:val="15"/>
                                <w:szCs w:val="15"/>
                                <w:lang w:eastAsia="zh-HK"/>
                              </w:rPr>
                              <w:t>訴</w:t>
                            </w:r>
                            <w:r w:rsidRPr="00EE5158">
                              <w:rPr>
                                <w:rFonts w:ascii="Times LT Std" w:eastAsia="新細明體" w:hAnsi="新細明體" w:cs="MHeiHK-Light" w:hint="eastAsia"/>
                                <w:color w:val="231F20"/>
                                <w:sz w:val="16"/>
                                <w:szCs w:val="16"/>
                                <w:lang w:eastAsia="zh-HK"/>
                              </w:rPr>
                              <w:t>人</w:t>
                            </w:r>
                            <w:r w:rsidRPr="00EE5158">
                              <w:rPr>
                                <w:rFonts w:ascii="Times LT Std" w:eastAsia="新細明體" w:hAnsi="新細明體" w:cs="MHeiHK-Light" w:hint="eastAsia"/>
                                <w:color w:val="231F20"/>
                                <w:sz w:val="15"/>
                                <w:szCs w:val="15"/>
                                <w:lang w:eastAsia="zh-HK"/>
                              </w:rPr>
                              <w:t>要</w:t>
                            </w:r>
                            <w:r w:rsidRPr="00EE5158">
                              <w:rPr>
                                <w:rFonts w:ascii="Times LT Std" w:eastAsia="新細明體" w:hAnsi="新細明體" w:cs="MHeiHK-Light" w:hint="eastAsia"/>
                                <w:color w:val="231F20"/>
                                <w:spacing w:val="-10"/>
                                <w:sz w:val="16"/>
                                <w:szCs w:val="16"/>
                                <w:lang w:eastAsia="zh-HK"/>
                              </w:rPr>
                              <w:t>求</w:t>
                            </w:r>
                            <w:r w:rsidRPr="00EE5158">
                              <w:rPr>
                                <w:rFonts w:ascii="Times LT Std" w:eastAsia="新細明體" w:hAnsi="新細明體" w:cs="MHeiHK-Light" w:hint="eastAsia"/>
                                <w:color w:val="231F20"/>
                                <w:sz w:val="16"/>
                                <w:szCs w:val="16"/>
                                <w:lang w:eastAsia="zh-HK"/>
                              </w:rPr>
                              <w:t>重</w:t>
                            </w:r>
                            <w:r w:rsidRPr="00EE5158">
                              <w:rPr>
                                <w:rFonts w:ascii="Times LT Std" w:eastAsia="新細明體" w:hAnsi="新細明體" w:cs="MHeiHK-Light" w:hint="eastAsia"/>
                                <w:color w:val="231F20"/>
                                <w:sz w:val="15"/>
                                <w:szCs w:val="15"/>
                                <w:lang w:eastAsia="zh-HK"/>
                              </w:rPr>
                              <w:t>新</w:t>
                            </w:r>
                            <w:r w:rsidRPr="00EE5158">
                              <w:rPr>
                                <w:rFonts w:ascii="Times LT Std" w:eastAsia="新細明體" w:hAnsi="新細明體" w:cs="MHeiHK-Light" w:hint="eastAsia"/>
                                <w:color w:val="231F20"/>
                                <w:sz w:val="16"/>
                                <w:szCs w:val="16"/>
                                <w:lang w:eastAsia="zh-HK"/>
                              </w:rPr>
                              <w:t>評</w:t>
                            </w:r>
                            <w:r w:rsidRPr="00EE5158">
                              <w:rPr>
                                <w:rFonts w:ascii="Times LT Std" w:eastAsia="新細明體" w:hAnsi="新細明體" w:cs="MHeiHK-Light" w:hint="eastAsia"/>
                                <w:color w:val="231F20"/>
                                <w:spacing w:val="-10"/>
                                <w:sz w:val="15"/>
                                <w:szCs w:val="15"/>
                                <w:lang w:eastAsia="zh-HK"/>
                              </w:rPr>
                              <w:t>審</w:t>
                            </w:r>
                          </w:p>
                        </w:txbxContent>
                      </wps:txbx>
                      <wps:bodyPr vert="horz" wrap="square" lIns="0" tIns="7620" rIns="0" bIns="0" rtlCol="0">
                        <a:noAutofit/>
                      </wps:bodyPr>
                    </wps:wsp>
                  </a:graphicData>
                </a:graphic>
                <wp14:sizeRelH relativeFrom="page">
                  <wp14:pctWidth>0</wp14:pctWidth>
                </wp14:sizeRelH>
                <wp14:sizeRelV relativeFrom="page">
                  <wp14:pctHeight>0</wp14:pctHeight>
                </wp14:sizeRelV>
              </wp:anchor>
            </w:drawing>
          </mc:Choice>
          <mc:Fallback>
            <w:pict>
              <v:shape w14:anchorId="3CBAFA45" id="文字方塊 26" o:spid="_x0000_s1043" type="#_x0000_t202" style="position:absolute;margin-left:145.85pt;margin-top:535.5pt;width:72.85pt;height: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" filled="f" stroked="f">
                <v:textbox inset="0,.6pt,0,0">
                  <w:txbxContent>
                    <w:p w14:paraId="06E68654" w14:textId="77777777" w:rsidR="00266840" w:rsidRPr="00EE5158" w:rsidRDefault="00266840" w:rsidP="00BB7C99">
                      <w:pPr>
                        <w:spacing w:line="200" w:lineRule="exact"/>
                        <w:ind w:left="446" w:right="230" w:hanging="29"/>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申</w:t>
                      </w:r>
                      <w:r w:rsidRPr="00EE5158">
                        <w:rPr>
                          <w:rFonts w:ascii="Times LT Std" w:eastAsia="新細明體" w:hAnsi="新細明體" w:cs="MHeiHK-Light" w:hint="eastAsia"/>
                          <w:color w:val="231F20"/>
                          <w:sz w:val="15"/>
                          <w:szCs w:val="15"/>
                          <w:lang w:eastAsia="zh-HK"/>
                        </w:rPr>
                        <w:t>訴</w:t>
                      </w:r>
                      <w:r w:rsidRPr="00EE5158">
                        <w:rPr>
                          <w:rFonts w:ascii="Times LT Std" w:eastAsia="新細明體" w:hAnsi="新細明體" w:cs="MHeiHK-Light" w:hint="eastAsia"/>
                          <w:color w:val="231F20"/>
                          <w:sz w:val="16"/>
                          <w:szCs w:val="16"/>
                          <w:lang w:eastAsia="zh-HK"/>
                        </w:rPr>
                        <w:t>人</w:t>
                      </w:r>
                      <w:r w:rsidRPr="00EE5158">
                        <w:rPr>
                          <w:rFonts w:ascii="Times LT Std" w:eastAsia="新細明體" w:hAnsi="新細明體" w:cs="MHeiHK-Light" w:hint="eastAsia"/>
                          <w:color w:val="231F20"/>
                          <w:sz w:val="15"/>
                          <w:szCs w:val="15"/>
                          <w:lang w:eastAsia="zh-HK"/>
                        </w:rPr>
                        <w:t>要</w:t>
                      </w:r>
                      <w:r w:rsidRPr="00EE5158">
                        <w:rPr>
                          <w:rFonts w:ascii="Times LT Std" w:eastAsia="新細明體" w:hAnsi="新細明體" w:cs="MHeiHK-Light" w:hint="eastAsia"/>
                          <w:color w:val="231F20"/>
                          <w:spacing w:val="-10"/>
                          <w:sz w:val="16"/>
                          <w:szCs w:val="16"/>
                          <w:lang w:eastAsia="zh-HK"/>
                        </w:rPr>
                        <w:t>求</w:t>
                      </w:r>
                      <w:r w:rsidRPr="00EE5158">
                        <w:rPr>
                          <w:rFonts w:ascii="Times LT Std" w:eastAsia="新細明體" w:hAnsi="新細明體" w:cs="MHeiHK-Light" w:hint="eastAsia"/>
                          <w:color w:val="231F20"/>
                          <w:sz w:val="16"/>
                          <w:szCs w:val="16"/>
                          <w:lang w:eastAsia="zh-HK"/>
                        </w:rPr>
                        <w:t>重</w:t>
                      </w:r>
                      <w:r w:rsidRPr="00EE5158">
                        <w:rPr>
                          <w:rFonts w:ascii="Times LT Std" w:eastAsia="新細明體" w:hAnsi="新細明體" w:cs="MHeiHK-Light" w:hint="eastAsia"/>
                          <w:color w:val="231F20"/>
                          <w:sz w:val="15"/>
                          <w:szCs w:val="15"/>
                          <w:lang w:eastAsia="zh-HK"/>
                        </w:rPr>
                        <w:t>新</w:t>
                      </w:r>
                      <w:r w:rsidRPr="00EE5158">
                        <w:rPr>
                          <w:rFonts w:ascii="Times LT Std" w:eastAsia="新細明體" w:hAnsi="新細明體" w:cs="MHeiHK-Light" w:hint="eastAsia"/>
                          <w:color w:val="231F20"/>
                          <w:sz w:val="16"/>
                          <w:szCs w:val="16"/>
                          <w:lang w:eastAsia="zh-HK"/>
                        </w:rPr>
                        <w:t>評</w:t>
                      </w:r>
                      <w:r w:rsidRPr="00EE5158">
                        <w:rPr>
                          <w:rFonts w:ascii="Times LT Std" w:eastAsia="新細明體" w:hAnsi="新細明體" w:cs="MHeiHK-Light" w:hint="eastAsia"/>
                          <w:color w:val="231F20"/>
                          <w:spacing w:val="-10"/>
                          <w:sz w:val="15"/>
                          <w:szCs w:val="15"/>
                          <w:lang w:eastAsia="zh-HK"/>
                        </w:rPr>
                        <w:t>審</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67456" behindDoc="0" locked="0" layoutInCell="1" allowOverlap="1" wp14:anchorId="1178211E" wp14:editId="31E57B76">
                <wp:simplePos x="0" y="0"/>
                <wp:positionH relativeFrom="column">
                  <wp:posOffset>4459618</wp:posOffset>
                </wp:positionH>
                <wp:positionV relativeFrom="paragraph">
                  <wp:posOffset>5837939</wp:posOffset>
                </wp:positionV>
                <wp:extent cx="923925" cy="89662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896620"/>
                        </a:xfrm>
                        <a:prstGeom prst="rect">
                          <a:avLst/>
                        </a:prstGeom>
                      </wps:spPr>
                      <wps:txbx>
                        <w:txbxContent>
                          <w:p w14:paraId="573B9EF2" w14:textId="77777777" w:rsidR="00266840" w:rsidRPr="00EE5158" w:rsidRDefault="00266840" w:rsidP="00BB7C99">
                            <w:pPr>
                              <w:spacing w:line="200" w:lineRule="exact"/>
                              <w:ind w:left="245" w:right="230"/>
                              <w:jc w:val="center"/>
                              <w:rPr>
                                <w:rFonts w:ascii="Times LT Std" w:eastAsia="新細明體" w:hAnsi="新細明體" w:cs="MHeiHK-Light"/>
                                <w:color w:val="231F20"/>
                                <w:spacing w:val="3"/>
                                <w:kern w:val="0"/>
                                <w:sz w:val="16"/>
                                <w:szCs w:val="16"/>
                                <w:lang w:eastAsia="zh-HK"/>
                              </w:rPr>
                            </w:pPr>
                            <w:r w:rsidRPr="00EE5158">
                              <w:rPr>
                                <w:rFonts w:ascii="Times LT Std" w:eastAsia="新細明體" w:hAnsi="新細明體" w:cs="MHeiHK-Light" w:hint="eastAsia"/>
                                <w:color w:val="231F20"/>
                                <w:spacing w:val="3"/>
                                <w:sz w:val="16"/>
                                <w:szCs w:val="16"/>
                                <w:lang w:eastAsia="zh-HK"/>
                              </w:rPr>
                              <w:t>通</w:t>
                            </w:r>
                            <w:r w:rsidRPr="00EE5158">
                              <w:rPr>
                                <w:rFonts w:ascii="Times LT Std" w:eastAsia="新細明體" w:hAnsi="新細明體" w:cs="MHeiHK-Light" w:hint="eastAsia"/>
                                <w:color w:val="231F20"/>
                                <w:spacing w:val="9"/>
                                <w:sz w:val="15"/>
                                <w:szCs w:val="15"/>
                                <w:lang w:eastAsia="zh-HK"/>
                              </w:rPr>
                              <w:t>知</w:t>
                            </w:r>
                            <w:r w:rsidRPr="00EE5158">
                              <w:rPr>
                                <w:rFonts w:ascii="Times LT Std" w:eastAsia="新細明體" w:hAnsi="新細明體" w:cs="MHeiHK-Light" w:hint="eastAsia"/>
                                <w:color w:val="231F20"/>
                                <w:spacing w:val="3"/>
                                <w:sz w:val="16"/>
                                <w:szCs w:val="16"/>
                                <w:lang w:eastAsia="zh-HK"/>
                              </w:rPr>
                              <w:t>申</w:t>
                            </w:r>
                            <w:r w:rsidRPr="00EE5158">
                              <w:rPr>
                                <w:rFonts w:ascii="Times LT Std" w:eastAsia="新細明體" w:hAnsi="新細明體" w:cs="MHeiHK-Light" w:hint="eastAsia"/>
                                <w:color w:val="231F20"/>
                                <w:spacing w:val="9"/>
                                <w:sz w:val="15"/>
                                <w:szCs w:val="15"/>
                                <w:lang w:eastAsia="zh-HK"/>
                              </w:rPr>
                              <w:t>訴</w:t>
                            </w:r>
                            <w:r w:rsidRPr="00EE5158">
                              <w:rPr>
                                <w:rFonts w:ascii="Times LT Std" w:eastAsia="新細明體" w:hAnsi="新細明體" w:cs="MHeiHK-Light" w:hint="eastAsia"/>
                                <w:color w:val="231F20"/>
                                <w:spacing w:val="1"/>
                                <w:sz w:val="16"/>
                                <w:szCs w:val="16"/>
                                <w:lang w:eastAsia="zh-HK"/>
                              </w:rPr>
                              <w:t>人要</w:t>
                            </w:r>
                            <w:r w:rsidRPr="00EE5158">
                              <w:rPr>
                                <w:rFonts w:ascii="Times LT Std" w:eastAsia="新細明體" w:hAnsi="新細明體" w:cs="MHeiHK-Light" w:hint="eastAsia"/>
                                <w:color w:val="231F20"/>
                                <w:spacing w:val="9"/>
                                <w:sz w:val="15"/>
                                <w:szCs w:val="15"/>
                                <w:lang w:eastAsia="zh-HK"/>
                              </w:rPr>
                              <w:t>求</w:t>
                            </w:r>
                            <w:r w:rsidRPr="00EE5158">
                              <w:rPr>
                                <w:rFonts w:ascii="Times LT Std" w:eastAsia="新細明體" w:hAnsi="新細明體" w:cs="MHeiHK-Light" w:hint="eastAsia"/>
                                <w:color w:val="231F20"/>
                                <w:spacing w:val="3"/>
                                <w:sz w:val="16"/>
                                <w:szCs w:val="16"/>
                                <w:lang w:eastAsia="zh-HK"/>
                              </w:rPr>
                              <w:t>不</w:t>
                            </w:r>
                            <w:r w:rsidRPr="00EE5158">
                              <w:rPr>
                                <w:rFonts w:ascii="Times LT Std" w:eastAsia="新細明體" w:hAnsi="新細明體" w:cs="MHeiHK-Light" w:hint="eastAsia"/>
                                <w:color w:val="231F20"/>
                                <w:spacing w:val="9"/>
                                <w:sz w:val="15"/>
                                <w:szCs w:val="15"/>
                                <w:lang w:eastAsia="zh-HK"/>
                              </w:rPr>
                              <w:t>獲</w:t>
                            </w:r>
                            <w:r w:rsidRPr="00EE5158">
                              <w:rPr>
                                <w:rFonts w:ascii="Times LT Std" w:eastAsia="新細明體" w:hAnsi="新細明體" w:cs="MHeiHK-Light" w:hint="eastAsia"/>
                                <w:color w:val="231F20"/>
                                <w:spacing w:val="3"/>
                                <w:sz w:val="16"/>
                                <w:szCs w:val="16"/>
                                <w:lang w:eastAsia="zh-HK"/>
                              </w:rPr>
                              <w:t>接</w:t>
                            </w:r>
                            <w:r w:rsidRPr="00EE5158">
                              <w:rPr>
                                <w:rFonts w:ascii="Times LT Std" w:eastAsia="新細明體" w:hAnsi="新細明體" w:cs="MHeiHK-Light" w:hint="eastAsia"/>
                                <w:color w:val="231F20"/>
                                <w:spacing w:val="6"/>
                                <w:sz w:val="15"/>
                                <w:szCs w:val="15"/>
                                <w:lang w:eastAsia="zh-HK"/>
                              </w:rPr>
                              <w:t>納</w:t>
                            </w:r>
                          </w:p>
                          <w:p w14:paraId="67DEF794" w14:textId="77777777" w:rsidR="00266840" w:rsidRDefault="00266840" w:rsidP="00BB7C99">
                            <w:pPr>
                              <w:spacing w:line="200" w:lineRule="exact"/>
                              <w:ind w:left="893"/>
                              <w:rPr>
                                <w:rFonts w:ascii="Times LT Std" w:eastAsia="新細明體" w:hAnsi="新細明體" w:cs="MHeiHK-Light"/>
                                <w:color w:val="231F20"/>
                                <w:spacing w:val="-10"/>
                                <w:sz w:val="16"/>
                                <w:szCs w:val="16"/>
                                <w:lang w:eastAsia="zh-HK"/>
                              </w:rPr>
                            </w:pPr>
                          </w:p>
                          <w:p w14:paraId="1DAE81D8" w14:textId="77777777" w:rsidR="00266840" w:rsidRDefault="00266840" w:rsidP="00BB7C99">
                            <w:pPr>
                              <w:spacing w:line="200" w:lineRule="exact"/>
                              <w:ind w:left="893"/>
                              <w:rPr>
                                <w:rFonts w:ascii="Times LT Std" w:eastAsia="新細明體" w:hAnsi="新細明體" w:cs="MHeiHK-Light"/>
                                <w:color w:val="231F20"/>
                                <w:spacing w:val="-10"/>
                                <w:sz w:val="16"/>
                                <w:szCs w:val="16"/>
                                <w:lang w:eastAsia="zh-HK"/>
                              </w:rPr>
                            </w:pPr>
                          </w:p>
                          <w:p w14:paraId="2BF1FBB3" w14:textId="6FCCC500" w:rsidR="00266840" w:rsidRPr="00EE5158" w:rsidRDefault="00266840" w:rsidP="00BB7C99">
                            <w:pPr>
                              <w:spacing w:line="200" w:lineRule="exact"/>
                              <w:ind w:left="893"/>
                              <w:rPr>
                                <w:rFonts w:ascii="Times LT Std" w:eastAsia="新細明體" w:hAnsi="新細明體" w:cs="MHeiHK-Light"/>
                                <w:color w:val="231F20"/>
                                <w:spacing w:val="-1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1178211E" id="文字方塊 9" o:spid="_x0000_s1044" type="#_x0000_t202" style="position:absolute;margin-left:351.15pt;margin-top:459.7pt;width:72.75pt;height:7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" filled="f" stroked="f">
                <v:textbox style="mso-fit-shape-to-text:t" inset="0,.6pt,0,0">
                  <w:txbxContent>
                    <w:p w14:paraId="573B9EF2" w14:textId="77777777" w:rsidR="00266840" w:rsidRPr="00EE5158" w:rsidRDefault="00266840" w:rsidP="00BB7C99">
                      <w:pPr>
                        <w:spacing w:line="200" w:lineRule="exact"/>
                        <w:ind w:left="245" w:right="230"/>
                        <w:jc w:val="center"/>
                        <w:rPr>
                          <w:rFonts w:ascii="Times LT Std" w:eastAsia="新細明體" w:hAnsi="新細明體" w:cs="MHeiHK-Light"/>
                          <w:color w:val="231F20"/>
                          <w:spacing w:val="3"/>
                          <w:kern w:val="0"/>
                          <w:sz w:val="16"/>
                          <w:szCs w:val="16"/>
                          <w:lang w:eastAsia="zh-HK"/>
                        </w:rPr>
                      </w:pPr>
                      <w:r w:rsidRPr="00EE5158">
                        <w:rPr>
                          <w:rFonts w:ascii="Times LT Std" w:eastAsia="新細明體" w:hAnsi="新細明體" w:cs="MHeiHK-Light" w:hint="eastAsia"/>
                          <w:color w:val="231F20"/>
                          <w:spacing w:val="3"/>
                          <w:sz w:val="16"/>
                          <w:szCs w:val="16"/>
                          <w:lang w:eastAsia="zh-HK"/>
                        </w:rPr>
                        <w:t>通</w:t>
                      </w:r>
                      <w:r w:rsidRPr="00EE5158">
                        <w:rPr>
                          <w:rFonts w:ascii="Times LT Std" w:eastAsia="新細明體" w:hAnsi="新細明體" w:cs="MHeiHK-Light" w:hint="eastAsia"/>
                          <w:color w:val="231F20"/>
                          <w:spacing w:val="9"/>
                          <w:sz w:val="15"/>
                          <w:szCs w:val="15"/>
                          <w:lang w:eastAsia="zh-HK"/>
                        </w:rPr>
                        <w:t>知</w:t>
                      </w:r>
                      <w:r w:rsidRPr="00EE5158">
                        <w:rPr>
                          <w:rFonts w:ascii="Times LT Std" w:eastAsia="新細明體" w:hAnsi="新細明體" w:cs="MHeiHK-Light" w:hint="eastAsia"/>
                          <w:color w:val="231F20"/>
                          <w:spacing w:val="3"/>
                          <w:sz w:val="16"/>
                          <w:szCs w:val="16"/>
                          <w:lang w:eastAsia="zh-HK"/>
                        </w:rPr>
                        <w:t>申</w:t>
                      </w:r>
                      <w:r w:rsidRPr="00EE5158">
                        <w:rPr>
                          <w:rFonts w:ascii="Times LT Std" w:eastAsia="新細明體" w:hAnsi="新細明體" w:cs="MHeiHK-Light" w:hint="eastAsia"/>
                          <w:color w:val="231F20"/>
                          <w:spacing w:val="9"/>
                          <w:sz w:val="15"/>
                          <w:szCs w:val="15"/>
                          <w:lang w:eastAsia="zh-HK"/>
                        </w:rPr>
                        <w:t>訴</w:t>
                      </w:r>
                      <w:r w:rsidRPr="00EE5158">
                        <w:rPr>
                          <w:rFonts w:ascii="Times LT Std" w:eastAsia="新細明體" w:hAnsi="新細明體" w:cs="MHeiHK-Light" w:hint="eastAsia"/>
                          <w:color w:val="231F20"/>
                          <w:spacing w:val="1"/>
                          <w:sz w:val="16"/>
                          <w:szCs w:val="16"/>
                          <w:lang w:eastAsia="zh-HK"/>
                        </w:rPr>
                        <w:t>人要</w:t>
                      </w:r>
                      <w:r w:rsidRPr="00EE5158">
                        <w:rPr>
                          <w:rFonts w:ascii="Times LT Std" w:eastAsia="新細明體" w:hAnsi="新細明體" w:cs="MHeiHK-Light" w:hint="eastAsia"/>
                          <w:color w:val="231F20"/>
                          <w:spacing w:val="9"/>
                          <w:sz w:val="15"/>
                          <w:szCs w:val="15"/>
                          <w:lang w:eastAsia="zh-HK"/>
                        </w:rPr>
                        <w:t>求</w:t>
                      </w:r>
                      <w:r w:rsidRPr="00EE5158">
                        <w:rPr>
                          <w:rFonts w:ascii="Times LT Std" w:eastAsia="新細明體" w:hAnsi="新細明體" w:cs="MHeiHK-Light" w:hint="eastAsia"/>
                          <w:color w:val="231F20"/>
                          <w:spacing w:val="3"/>
                          <w:sz w:val="16"/>
                          <w:szCs w:val="16"/>
                          <w:lang w:eastAsia="zh-HK"/>
                        </w:rPr>
                        <w:t>不</w:t>
                      </w:r>
                      <w:r w:rsidRPr="00EE5158">
                        <w:rPr>
                          <w:rFonts w:ascii="Times LT Std" w:eastAsia="新細明體" w:hAnsi="新細明體" w:cs="MHeiHK-Light" w:hint="eastAsia"/>
                          <w:color w:val="231F20"/>
                          <w:spacing w:val="9"/>
                          <w:sz w:val="15"/>
                          <w:szCs w:val="15"/>
                          <w:lang w:eastAsia="zh-HK"/>
                        </w:rPr>
                        <w:t>獲</w:t>
                      </w:r>
                      <w:r w:rsidRPr="00EE5158">
                        <w:rPr>
                          <w:rFonts w:ascii="Times LT Std" w:eastAsia="新細明體" w:hAnsi="新細明體" w:cs="MHeiHK-Light" w:hint="eastAsia"/>
                          <w:color w:val="231F20"/>
                          <w:spacing w:val="3"/>
                          <w:sz w:val="16"/>
                          <w:szCs w:val="16"/>
                          <w:lang w:eastAsia="zh-HK"/>
                        </w:rPr>
                        <w:t>接</w:t>
                      </w:r>
                      <w:r w:rsidRPr="00EE5158">
                        <w:rPr>
                          <w:rFonts w:ascii="Times LT Std" w:eastAsia="新細明體" w:hAnsi="新細明體" w:cs="MHeiHK-Light" w:hint="eastAsia"/>
                          <w:color w:val="231F20"/>
                          <w:spacing w:val="6"/>
                          <w:sz w:val="15"/>
                          <w:szCs w:val="15"/>
                          <w:lang w:eastAsia="zh-HK"/>
                        </w:rPr>
                        <w:t>納</w:t>
                      </w:r>
                    </w:p>
                    <w:p w14:paraId="67DEF794" w14:textId="77777777" w:rsidR="00266840" w:rsidRDefault="00266840" w:rsidP="00BB7C99">
                      <w:pPr>
                        <w:spacing w:line="200" w:lineRule="exact"/>
                        <w:ind w:left="893"/>
                        <w:rPr>
                          <w:rFonts w:ascii="Times LT Std" w:eastAsia="新細明體" w:hAnsi="新細明體" w:cs="MHeiHK-Light"/>
                          <w:color w:val="231F20"/>
                          <w:spacing w:val="-10"/>
                          <w:sz w:val="16"/>
                          <w:szCs w:val="16"/>
                          <w:lang w:eastAsia="zh-HK"/>
                        </w:rPr>
                      </w:pPr>
                    </w:p>
                    <w:p w14:paraId="1DAE81D8" w14:textId="77777777" w:rsidR="00266840" w:rsidRDefault="00266840" w:rsidP="00BB7C99">
                      <w:pPr>
                        <w:spacing w:line="200" w:lineRule="exact"/>
                        <w:ind w:left="893"/>
                        <w:rPr>
                          <w:rFonts w:ascii="Times LT Std" w:eastAsia="新細明體" w:hAnsi="新細明體" w:cs="MHeiHK-Light"/>
                          <w:color w:val="231F20"/>
                          <w:spacing w:val="-10"/>
                          <w:sz w:val="16"/>
                          <w:szCs w:val="16"/>
                          <w:lang w:eastAsia="zh-HK"/>
                        </w:rPr>
                      </w:pPr>
                    </w:p>
                    <w:p w14:paraId="2BF1FBB3" w14:textId="6FCCC500" w:rsidR="00266840" w:rsidRPr="00EE5158" w:rsidRDefault="00266840" w:rsidP="00BB7C99">
                      <w:pPr>
                        <w:spacing w:line="200" w:lineRule="exact"/>
                        <w:ind w:left="893"/>
                        <w:rPr>
                          <w:rFonts w:ascii="Times LT Std" w:eastAsia="新細明體" w:hAnsi="新細明體" w:cs="MHeiHK-Light"/>
                          <w:color w:val="231F20"/>
                          <w:spacing w:val="-10"/>
                          <w:sz w:val="16"/>
                          <w:szCs w:val="16"/>
                          <w:lang w:eastAsia="zh-HK"/>
                        </w:rPr>
                      </w:pPr>
                      <w:r w:rsidRPr="00EE5158">
                        <w:rPr>
                          <w:rFonts w:ascii="Times LT Std" w:eastAsia="新細明體" w:hAnsi="新細明體" w:cs="MHeiHK-Light" w:hint="eastAsia"/>
                          <w:color w:val="231F20"/>
                          <w:spacing w:val="-10"/>
                          <w:sz w:val="16"/>
                          <w:szCs w:val="16"/>
                          <w:lang w:eastAsia="zh-HK"/>
                        </w:rPr>
                        <w:t>是</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93056" behindDoc="0" locked="0" layoutInCell="1" allowOverlap="1" wp14:anchorId="47735742" wp14:editId="22241B9E">
                <wp:simplePos x="0" y="0"/>
                <wp:positionH relativeFrom="column">
                  <wp:posOffset>4639861</wp:posOffset>
                </wp:positionH>
                <wp:positionV relativeFrom="paragraph">
                  <wp:posOffset>6802564</wp:posOffset>
                </wp:positionV>
                <wp:extent cx="518795" cy="642620"/>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95" cy="642620"/>
                        </a:xfrm>
                        <a:prstGeom prst="rect">
                          <a:avLst/>
                        </a:prstGeom>
                      </wps:spPr>
                      <wps:txbx>
                        <w:txbxContent>
                          <w:p w14:paraId="69E989A1" w14:textId="4AE610F3" w:rsidR="00266840" w:rsidRPr="00EE5158" w:rsidRDefault="00266840" w:rsidP="00BB7C99">
                            <w:pPr>
                              <w:spacing w:line="200" w:lineRule="exact"/>
                              <w:ind w:left="14" w:right="14"/>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曾</w:t>
                            </w:r>
                            <w:r w:rsidRPr="00EE5158">
                              <w:rPr>
                                <w:rFonts w:ascii="Times LT Std" w:eastAsia="新細明體" w:hAnsi="新細明體" w:cs="MHeiHK-Light" w:hint="eastAsia"/>
                                <w:color w:val="231F20"/>
                                <w:sz w:val="15"/>
                                <w:szCs w:val="15"/>
                                <w:lang w:eastAsia="zh-HK"/>
                              </w:rPr>
                              <w:t>完</w:t>
                            </w:r>
                            <w:r w:rsidRPr="00EE5158">
                              <w:rPr>
                                <w:rFonts w:ascii="Times LT Std" w:eastAsia="新細明體" w:hAnsi="新細明體" w:cs="MHeiHK-Light" w:hint="eastAsia"/>
                                <w:color w:val="231F20"/>
                                <w:spacing w:val="-10"/>
                                <w:sz w:val="16"/>
                                <w:szCs w:val="16"/>
                                <w:lang w:eastAsia="zh-HK"/>
                              </w:rPr>
                              <w:t>成</w:t>
                            </w:r>
                            <w:r w:rsidRPr="00EE5158">
                              <w:rPr>
                                <w:rFonts w:ascii="Times LT Std" w:eastAsia="新細明體" w:hAnsi="Times LT Std" w:cs="MHeiHK-Light"/>
                                <w:color w:val="231F20"/>
                                <w:spacing w:val="100"/>
                                <w:sz w:val="16"/>
                                <w:szCs w:val="16"/>
                                <w:lang w:eastAsia="zh-HK"/>
                              </w:rPr>
                              <w:t xml:space="preserve">  </w:t>
                            </w:r>
                            <w:r w:rsidRPr="00EE5158">
                              <w:rPr>
                                <w:rFonts w:ascii="Times LT Std" w:eastAsia="新細明體" w:hAnsi="新細明體" w:cs="MHeiHK-Light" w:hint="eastAsia"/>
                                <w:color w:val="231F20"/>
                                <w:sz w:val="16"/>
                                <w:szCs w:val="16"/>
                                <w:lang w:eastAsia="zh-HK"/>
                              </w:rPr>
                              <w:t>詳</w:t>
                            </w:r>
                            <w:r w:rsidRPr="00EE5158">
                              <w:rPr>
                                <w:rFonts w:ascii="Times LT Std" w:eastAsia="新細明體" w:hAnsi="新細明體" w:cs="MHeiHK-Light" w:hint="eastAsia"/>
                                <w:color w:val="231F20"/>
                                <w:sz w:val="15"/>
                                <w:szCs w:val="15"/>
                                <w:lang w:eastAsia="zh-HK"/>
                              </w:rPr>
                              <w:t>盡</w:t>
                            </w:r>
                            <w:r w:rsidRPr="00EE5158">
                              <w:rPr>
                                <w:rFonts w:ascii="Times LT Std" w:eastAsia="新細明體" w:hAnsi="新細明體" w:cs="MHeiHK-Light" w:hint="eastAsia"/>
                                <w:color w:val="231F20"/>
                                <w:sz w:val="16"/>
                                <w:szCs w:val="16"/>
                                <w:lang w:eastAsia="zh-HK"/>
                              </w:rPr>
                              <w:t>覆</w:t>
                            </w:r>
                            <w:r w:rsidRPr="00EE5158">
                              <w:rPr>
                                <w:rFonts w:ascii="Times LT Std" w:eastAsia="新細明體" w:hAnsi="新細明體" w:cs="MHeiHK-Light" w:hint="eastAsia"/>
                                <w:color w:val="231F20"/>
                                <w:spacing w:val="-10"/>
                                <w:sz w:val="15"/>
                                <w:szCs w:val="15"/>
                                <w:lang w:eastAsia="zh-HK"/>
                              </w:rPr>
                              <w:t>檢</w:t>
                            </w:r>
                            <w:r w:rsidRPr="00EE5158">
                              <w:rPr>
                                <w:rFonts w:ascii="Times LT Std" w:eastAsia="新細明體" w:hAnsi="Times LT Std" w:cs="MHeiHK-Light"/>
                                <w:color w:val="231F20"/>
                                <w:spacing w:val="-2"/>
                                <w:sz w:val="15"/>
                                <w:szCs w:val="15"/>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47735742" id="文字方塊 34" o:spid="_x0000_s1045" type="#_x0000_t202" style="position:absolute;margin-left:365.35pt;margin-top:535.65pt;width:40.85pt;height:5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" filled="f" stroked="f">
                <v:textbox style="mso-fit-shape-to-text:t" inset="0,.6pt,0,0">
                  <w:txbxContent>
                    <w:p w14:paraId="69E989A1" w14:textId="4AE610F3" w:rsidR="00266840" w:rsidRPr="00EE5158" w:rsidRDefault="00266840" w:rsidP="00BB7C99">
                      <w:pPr>
                        <w:spacing w:line="200" w:lineRule="exact"/>
                        <w:ind w:left="14" w:right="14"/>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曾</w:t>
                      </w:r>
                      <w:r w:rsidRPr="00EE5158">
                        <w:rPr>
                          <w:rFonts w:ascii="Times LT Std" w:eastAsia="新細明體" w:hAnsi="新細明體" w:cs="MHeiHK-Light" w:hint="eastAsia"/>
                          <w:color w:val="231F20"/>
                          <w:sz w:val="15"/>
                          <w:szCs w:val="15"/>
                          <w:lang w:eastAsia="zh-HK"/>
                        </w:rPr>
                        <w:t>完</w:t>
                      </w:r>
                      <w:r w:rsidRPr="00EE5158">
                        <w:rPr>
                          <w:rFonts w:ascii="Times LT Std" w:eastAsia="新細明體" w:hAnsi="新細明體" w:cs="MHeiHK-Light" w:hint="eastAsia"/>
                          <w:color w:val="231F20"/>
                          <w:spacing w:val="-10"/>
                          <w:sz w:val="16"/>
                          <w:szCs w:val="16"/>
                          <w:lang w:eastAsia="zh-HK"/>
                        </w:rPr>
                        <w:t>成</w:t>
                      </w:r>
                      <w:r w:rsidRPr="00EE5158">
                        <w:rPr>
                          <w:rFonts w:ascii="Times LT Std" w:eastAsia="新細明體" w:hAnsi="Times LT Std" w:cs="MHeiHK-Light"/>
                          <w:color w:val="231F20"/>
                          <w:spacing w:val="100"/>
                          <w:sz w:val="16"/>
                          <w:szCs w:val="16"/>
                          <w:lang w:eastAsia="zh-HK"/>
                        </w:rPr>
                        <w:t xml:space="preserve">  </w:t>
                      </w:r>
                      <w:r w:rsidRPr="00EE5158">
                        <w:rPr>
                          <w:rFonts w:ascii="Times LT Std" w:eastAsia="新細明體" w:hAnsi="新細明體" w:cs="MHeiHK-Light" w:hint="eastAsia"/>
                          <w:color w:val="231F20"/>
                          <w:sz w:val="16"/>
                          <w:szCs w:val="16"/>
                          <w:lang w:eastAsia="zh-HK"/>
                        </w:rPr>
                        <w:t>詳</w:t>
                      </w:r>
                      <w:r w:rsidRPr="00EE5158">
                        <w:rPr>
                          <w:rFonts w:ascii="Times LT Std" w:eastAsia="新細明體" w:hAnsi="新細明體" w:cs="MHeiHK-Light" w:hint="eastAsia"/>
                          <w:color w:val="231F20"/>
                          <w:sz w:val="15"/>
                          <w:szCs w:val="15"/>
                          <w:lang w:eastAsia="zh-HK"/>
                        </w:rPr>
                        <w:t>盡</w:t>
                      </w:r>
                      <w:r w:rsidRPr="00EE5158">
                        <w:rPr>
                          <w:rFonts w:ascii="Times LT Std" w:eastAsia="新細明體" w:hAnsi="新細明體" w:cs="MHeiHK-Light" w:hint="eastAsia"/>
                          <w:color w:val="231F20"/>
                          <w:sz w:val="16"/>
                          <w:szCs w:val="16"/>
                          <w:lang w:eastAsia="zh-HK"/>
                        </w:rPr>
                        <w:t>覆</w:t>
                      </w:r>
                      <w:r w:rsidRPr="00EE5158">
                        <w:rPr>
                          <w:rFonts w:ascii="Times LT Std" w:eastAsia="新細明體" w:hAnsi="新細明體" w:cs="MHeiHK-Light" w:hint="eastAsia"/>
                          <w:color w:val="231F20"/>
                          <w:spacing w:val="-10"/>
                          <w:sz w:val="15"/>
                          <w:szCs w:val="15"/>
                          <w:lang w:eastAsia="zh-HK"/>
                        </w:rPr>
                        <w:t>檢</w:t>
                      </w:r>
                      <w:r w:rsidRPr="00EE5158">
                        <w:rPr>
                          <w:rFonts w:ascii="Times LT Std" w:eastAsia="新細明體" w:hAnsi="Times LT Std" w:cs="MHeiHK-Light"/>
                          <w:color w:val="231F20"/>
                          <w:spacing w:val="-2"/>
                          <w:sz w:val="15"/>
                          <w:szCs w:val="15"/>
                          <w:lang w:eastAsia="zh-HK"/>
                        </w:rPr>
                        <w:t xml:space="preserve"> </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71552" behindDoc="0" locked="0" layoutInCell="1" allowOverlap="1" wp14:anchorId="7E67577A" wp14:editId="585EAF30">
                <wp:simplePos x="0" y="0"/>
                <wp:positionH relativeFrom="column">
                  <wp:posOffset>3037205</wp:posOffset>
                </wp:positionH>
                <wp:positionV relativeFrom="paragraph">
                  <wp:posOffset>6813562</wp:posOffset>
                </wp:positionV>
                <wp:extent cx="925195" cy="51562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515620"/>
                        </a:xfrm>
                        <a:prstGeom prst="rect">
                          <a:avLst/>
                        </a:prstGeom>
                      </wps:spPr>
                      <wps:txbx>
                        <w:txbxContent>
                          <w:p w14:paraId="7E8D3B96" w14:textId="77777777" w:rsidR="00266840" w:rsidRPr="00EE5158" w:rsidRDefault="00266840" w:rsidP="00BB7C99">
                            <w:pPr>
                              <w:spacing w:line="200" w:lineRule="exact"/>
                              <w:ind w:left="446" w:right="360" w:firstLine="130"/>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申</w:t>
                            </w:r>
                            <w:r w:rsidRPr="00EE5158">
                              <w:rPr>
                                <w:rFonts w:ascii="Times LT Std" w:eastAsia="新細明體" w:hAnsi="新細明體" w:cs="MHeiHK-Light" w:hint="eastAsia"/>
                                <w:color w:val="231F20"/>
                                <w:sz w:val="15"/>
                                <w:szCs w:val="15"/>
                                <w:lang w:eastAsia="zh-HK"/>
                              </w:rPr>
                              <w:t>訴</w:t>
                            </w:r>
                            <w:r w:rsidRPr="00EE5158">
                              <w:rPr>
                                <w:rFonts w:ascii="Times LT Std" w:eastAsia="新細明體" w:hAnsi="新細明體" w:cs="MHeiHK-Light" w:hint="eastAsia"/>
                                <w:color w:val="231F20"/>
                                <w:spacing w:val="-10"/>
                                <w:sz w:val="16"/>
                                <w:szCs w:val="16"/>
                                <w:lang w:eastAsia="zh-HK"/>
                              </w:rPr>
                              <w:t>人</w:t>
                            </w:r>
                            <w:r w:rsidRPr="00EE5158">
                              <w:rPr>
                                <w:rFonts w:ascii="Times LT Std" w:eastAsia="新細明體" w:hAnsi="新細明體" w:cs="MHeiHK-Light" w:hint="eastAsia"/>
                                <w:color w:val="231F20"/>
                                <w:sz w:val="16"/>
                                <w:szCs w:val="16"/>
                                <w:lang w:eastAsia="zh-HK"/>
                              </w:rPr>
                              <w:t>要</w:t>
                            </w:r>
                            <w:r w:rsidRPr="00EE5158">
                              <w:rPr>
                                <w:rFonts w:ascii="Times LT Std" w:eastAsia="新細明體" w:hAnsi="新細明體" w:cs="MHeiHK-Light" w:hint="eastAsia"/>
                                <w:color w:val="231F20"/>
                                <w:sz w:val="15"/>
                                <w:szCs w:val="15"/>
                                <w:lang w:eastAsia="zh-HK"/>
                              </w:rPr>
                              <w:t>求</w:t>
                            </w:r>
                            <w:r w:rsidRPr="00EE5158">
                              <w:rPr>
                                <w:rFonts w:ascii="Times LT Std" w:eastAsia="新細明體" w:hAnsi="新細明體" w:cs="MHeiHK-Light" w:hint="eastAsia"/>
                                <w:color w:val="231F20"/>
                                <w:sz w:val="16"/>
                                <w:szCs w:val="16"/>
                                <w:lang w:eastAsia="zh-HK"/>
                              </w:rPr>
                              <w:t>覆</w:t>
                            </w:r>
                            <w:r w:rsidRPr="00EE5158">
                              <w:rPr>
                                <w:rFonts w:ascii="Times LT Std" w:eastAsia="新細明體" w:hAnsi="新細明體" w:cs="MHeiHK-Light" w:hint="eastAsia"/>
                                <w:color w:val="231F20"/>
                                <w:spacing w:val="-10"/>
                                <w:sz w:val="15"/>
                                <w:szCs w:val="15"/>
                                <w:lang w:eastAsia="zh-HK"/>
                              </w:rPr>
                              <w:t>檢</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7E67577A" id="文字方塊 13" o:spid="_x0000_s1046" type="#_x0000_t202" style="position:absolute;margin-left:239.15pt;margin-top:536.5pt;width:72.85pt;height:4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" filled="f" stroked="f">
                <v:textbox style="mso-fit-shape-to-text:t" inset="0,.6pt,0,0">
                  <w:txbxContent>
                    <w:p w14:paraId="7E8D3B96" w14:textId="77777777" w:rsidR="00266840" w:rsidRPr="00EE5158" w:rsidRDefault="00266840" w:rsidP="00BB7C99">
                      <w:pPr>
                        <w:spacing w:line="200" w:lineRule="exact"/>
                        <w:ind w:left="446" w:right="360" w:firstLine="130"/>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申</w:t>
                      </w:r>
                      <w:r w:rsidRPr="00EE5158">
                        <w:rPr>
                          <w:rFonts w:ascii="Times LT Std" w:eastAsia="新細明體" w:hAnsi="新細明體" w:cs="MHeiHK-Light" w:hint="eastAsia"/>
                          <w:color w:val="231F20"/>
                          <w:sz w:val="15"/>
                          <w:szCs w:val="15"/>
                          <w:lang w:eastAsia="zh-HK"/>
                        </w:rPr>
                        <w:t>訴</w:t>
                      </w:r>
                      <w:r w:rsidRPr="00EE5158">
                        <w:rPr>
                          <w:rFonts w:ascii="Times LT Std" w:eastAsia="新細明體" w:hAnsi="新細明體" w:cs="MHeiHK-Light" w:hint="eastAsia"/>
                          <w:color w:val="231F20"/>
                          <w:spacing w:val="-10"/>
                          <w:sz w:val="16"/>
                          <w:szCs w:val="16"/>
                          <w:lang w:eastAsia="zh-HK"/>
                        </w:rPr>
                        <w:t>人</w:t>
                      </w:r>
                      <w:r w:rsidRPr="00EE5158">
                        <w:rPr>
                          <w:rFonts w:ascii="Times LT Std" w:eastAsia="新細明體" w:hAnsi="新細明體" w:cs="MHeiHK-Light" w:hint="eastAsia"/>
                          <w:color w:val="231F20"/>
                          <w:sz w:val="16"/>
                          <w:szCs w:val="16"/>
                          <w:lang w:eastAsia="zh-HK"/>
                        </w:rPr>
                        <w:t>要</w:t>
                      </w:r>
                      <w:r w:rsidRPr="00EE5158">
                        <w:rPr>
                          <w:rFonts w:ascii="Times LT Std" w:eastAsia="新細明體" w:hAnsi="新細明體" w:cs="MHeiHK-Light" w:hint="eastAsia"/>
                          <w:color w:val="231F20"/>
                          <w:sz w:val="15"/>
                          <w:szCs w:val="15"/>
                          <w:lang w:eastAsia="zh-HK"/>
                        </w:rPr>
                        <w:t>求</w:t>
                      </w:r>
                      <w:r w:rsidRPr="00EE5158">
                        <w:rPr>
                          <w:rFonts w:ascii="Times LT Std" w:eastAsia="新細明體" w:hAnsi="新細明體" w:cs="MHeiHK-Light" w:hint="eastAsia"/>
                          <w:color w:val="231F20"/>
                          <w:sz w:val="16"/>
                          <w:szCs w:val="16"/>
                          <w:lang w:eastAsia="zh-HK"/>
                        </w:rPr>
                        <w:t>覆</w:t>
                      </w:r>
                      <w:r w:rsidRPr="00EE5158">
                        <w:rPr>
                          <w:rFonts w:ascii="Times LT Std" w:eastAsia="新細明體" w:hAnsi="新細明體" w:cs="MHeiHK-Light" w:hint="eastAsia"/>
                          <w:color w:val="231F20"/>
                          <w:spacing w:val="-10"/>
                          <w:sz w:val="15"/>
                          <w:szCs w:val="15"/>
                          <w:lang w:eastAsia="zh-HK"/>
                        </w:rPr>
                        <w:t>檢</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92032" behindDoc="0" locked="0" layoutInCell="1" allowOverlap="1" wp14:anchorId="5BB84671" wp14:editId="50537D10">
                <wp:simplePos x="0" y="0"/>
                <wp:positionH relativeFrom="column">
                  <wp:posOffset>2725420</wp:posOffset>
                </wp:positionH>
                <wp:positionV relativeFrom="paragraph">
                  <wp:posOffset>5976788</wp:posOffset>
                </wp:positionV>
                <wp:extent cx="523240" cy="266700"/>
                <wp:effectExtent l="0" t="0" r="0" b="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 cy="266700"/>
                        </a:xfrm>
                        <a:prstGeom prst="rect">
                          <a:avLst/>
                        </a:prstGeom>
                      </wps:spPr>
                      <wps:txbx>
                        <w:txbxContent>
                          <w:p w14:paraId="1E217D38" w14:textId="77777777" w:rsidR="00266840" w:rsidRPr="00EE5158" w:rsidRDefault="00266840" w:rsidP="00BB7C99">
                            <w:pPr>
                              <w:spacing w:line="200" w:lineRule="exact"/>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結</w:t>
                            </w:r>
                            <w:r w:rsidRPr="00EE5158">
                              <w:rPr>
                                <w:rFonts w:ascii="Times LT Std" w:eastAsia="新細明體" w:hAnsi="新細明體" w:cs="MHeiHK-Light" w:hint="eastAsia"/>
                                <w:color w:val="231F20"/>
                                <w:spacing w:val="-10"/>
                                <w:sz w:val="15"/>
                                <w:szCs w:val="15"/>
                                <w:lang w:eastAsia="zh-HK"/>
                              </w:rPr>
                              <w:t>案</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BB84671" id="文字方塊 33" o:spid="_x0000_s1047" type="#_x0000_t202" style="position:absolute;margin-left:214.6pt;margin-top:470.6pt;width:41.2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" filled="f" stroked="f">
                <v:textbox style="mso-fit-shape-to-text:t" inset="0,1pt,0,0">
                  <w:txbxContent>
                    <w:p w14:paraId="1E217D38" w14:textId="77777777" w:rsidR="00266840" w:rsidRPr="00EE5158" w:rsidRDefault="00266840" w:rsidP="00BB7C99">
                      <w:pPr>
                        <w:spacing w:line="200" w:lineRule="exact"/>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結</w:t>
                      </w:r>
                      <w:r w:rsidRPr="00EE5158">
                        <w:rPr>
                          <w:rFonts w:ascii="Times LT Std" w:eastAsia="新細明體" w:hAnsi="新細明體" w:cs="MHeiHK-Light" w:hint="eastAsia"/>
                          <w:color w:val="231F20"/>
                          <w:spacing w:val="-10"/>
                          <w:sz w:val="15"/>
                          <w:szCs w:val="15"/>
                          <w:lang w:eastAsia="zh-HK"/>
                        </w:rPr>
                        <w:t>案</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64384" behindDoc="0" locked="0" layoutInCell="1" allowOverlap="1" wp14:anchorId="6B80CCAC" wp14:editId="498F0BB9">
                <wp:simplePos x="0" y="0"/>
                <wp:positionH relativeFrom="column">
                  <wp:posOffset>1925140</wp:posOffset>
                </wp:positionH>
                <wp:positionV relativeFrom="paragraph">
                  <wp:posOffset>5225738</wp:posOffset>
                </wp:positionV>
                <wp:extent cx="2125980" cy="3937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393700"/>
                        </a:xfrm>
                        <a:prstGeom prst="rect">
                          <a:avLst/>
                        </a:prstGeom>
                      </wps:spPr>
                      <wps:txbx>
                        <w:txbxContent>
                          <w:p w14:paraId="07E07487" w14:textId="77777777" w:rsidR="00266840" w:rsidRPr="00EE5158" w:rsidRDefault="00266840" w:rsidP="00BB7C99">
                            <w:pPr>
                              <w:spacing w:line="200" w:lineRule="exact"/>
                              <w:ind w:left="43"/>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監</w:t>
                            </w:r>
                            <w:r w:rsidRPr="00EE5158">
                              <w:rPr>
                                <w:rFonts w:ascii="Times LT Std" w:eastAsia="新細明體" w:hAnsi="新細明體" w:cs="MHeiHK-Light" w:hint="eastAsia"/>
                                <w:color w:val="231F20"/>
                                <w:sz w:val="15"/>
                                <w:szCs w:val="15"/>
                                <w:lang w:eastAsia="zh-HK"/>
                              </w:rPr>
                              <w:t>察</w:t>
                            </w:r>
                            <w:r w:rsidRPr="00EE5158">
                              <w:rPr>
                                <w:rFonts w:ascii="Times LT Std" w:eastAsia="新細明體" w:hAnsi="新細明體" w:cs="MHeiHK-Light" w:hint="eastAsia"/>
                                <w:color w:val="231F20"/>
                                <w:sz w:val="16"/>
                                <w:szCs w:val="16"/>
                                <w:lang w:eastAsia="zh-HK"/>
                              </w:rPr>
                              <w:t>建</w:t>
                            </w:r>
                            <w:r w:rsidRPr="00EE5158">
                              <w:rPr>
                                <w:rFonts w:ascii="Times LT Std" w:eastAsia="新細明體" w:hAnsi="新細明體" w:cs="MHeiHK-Light" w:hint="eastAsia"/>
                                <w:color w:val="231F20"/>
                                <w:sz w:val="15"/>
                                <w:szCs w:val="15"/>
                                <w:lang w:eastAsia="zh-HK"/>
                              </w:rPr>
                              <w:t>議</w:t>
                            </w:r>
                            <w:r w:rsidRPr="00EE5158">
                              <w:rPr>
                                <w:rFonts w:ascii="Times LT Std" w:eastAsia="新細明體" w:hAnsi="新細明體" w:cs="MHeiHK-Light" w:hint="eastAsia"/>
                                <w:color w:val="231F20"/>
                                <w:sz w:val="16"/>
                                <w:szCs w:val="16"/>
                                <w:lang w:eastAsia="zh-HK"/>
                              </w:rPr>
                              <w:t>的</w:t>
                            </w:r>
                            <w:r w:rsidRPr="00EE5158">
                              <w:rPr>
                                <w:rFonts w:ascii="Times LT Std" w:eastAsia="新細明體" w:hAnsi="新細明體" w:cs="MHeiHK-Light" w:hint="eastAsia"/>
                                <w:color w:val="231F20"/>
                                <w:sz w:val="15"/>
                                <w:szCs w:val="15"/>
                                <w:lang w:eastAsia="zh-HK"/>
                              </w:rPr>
                              <w:t>落</w:t>
                            </w:r>
                            <w:r w:rsidRPr="00EE5158">
                              <w:rPr>
                                <w:rFonts w:ascii="Times LT Std" w:eastAsia="新細明體" w:hAnsi="新細明體" w:cs="MHeiHK-Light" w:hint="eastAsia"/>
                                <w:color w:val="231F20"/>
                                <w:sz w:val="16"/>
                                <w:szCs w:val="16"/>
                                <w:lang w:eastAsia="zh-HK"/>
                              </w:rPr>
                              <w:t>實</w:t>
                            </w:r>
                            <w:r w:rsidRPr="00EE5158">
                              <w:rPr>
                                <w:rFonts w:ascii="Times LT Std" w:eastAsia="新細明體" w:hAnsi="新細明體" w:cs="MHeiHK-Light" w:hint="eastAsia"/>
                                <w:color w:val="231F20"/>
                                <w:sz w:val="15"/>
                                <w:szCs w:val="15"/>
                                <w:lang w:eastAsia="zh-HK"/>
                              </w:rPr>
                              <w:t>情</w:t>
                            </w:r>
                            <w:r w:rsidRPr="00EE5158">
                              <w:rPr>
                                <w:rFonts w:ascii="Times LT Std" w:eastAsia="新細明體" w:hAnsi="新細明體" w:cs="MHeiHK-Light" w:hint="eastAsia"/>
                                <w:color w:val="231F20"/>
                                <w:spacing w:val="-57"/>
                                <w:sz w:val="16"/>
                                <w:szCs w:val="16"/>
                                <w:lang w:eastAsia="zh-HK"/>
                              </w:rPr>
                              <w:t>況</w:t>
                            </w:r>
                            <w:r w:rsidRPr="00EE5158">
                              <w:rPr>
                                <w:rFonts w:ascii="Times LT Std" w:eastAsia="新細明體" w:hAnsi="新細明體" w:cs="MHeiHK-Light" w:hint="eastAsia"/>
                                <w:color w:val="231F20"/>
                                <w:sz w:val="15"/>
                                <w:szCs w:val="15"/>
                                <w:lang w:eastAsia="zh-HK"/>
                              </w:rPr>
                              <w:t>（</w:t>
                            </w:r>
                            <w:r w:rsidRPr="00EE5158">
                              <w:rPr>
                                <w:rFonts w:ascii="Times LT Std" w:eastAsia="新細明體" w:hAnsi="新細明體" w:cs="MHeiHK-Light" w:hint="eastAsia"/>
                                <w:color w:val="231F20"/>
                                <w:sz w:val="16"/>
                                <w:szCs w:val="16"/>
                                <w:lang w:eastAsia="zh-HK"/>
                              </w:rPr>
                              <w:t>如</w:t>
                            </w:r>
                            <w:r w:rsidRPr="00EE5158">
                              <w:rPr>
                                <w:rFonts w:ascii="Times LT Std" w:eastAsia="新細明體" w:hAnsi="新細明體" w:cs="MHeiHK-Light" w:hint="eastAsia"/>
                                <w:color w:val="231F20"/>
                                <w:sz w:val="15"/>
                                <w:szCs w:val="15"/>
                                <w:lang w:eastAsia="zh-HK"/>
                              </w:rPr>
                              <w:t>適</w:t>
                            </w:r>
                            <w:r w:rsidRPr="00EE5158">
                              <w:rPr>
                                <w:rFonts w:ascii="Times LT Std" w:eastAsia="新細明體" w:hAnsi="新細明體" w:cs="MHeiHK-Light" w:hint="eastAsia"/>
                                <w:color w:val="231F20"/>
                                <w:sz w:val="16"/>
                                <w:szCs w:val="16"/>
                                <w:lang w:eastAsia="zh-HK"/>
                              </w:rPr>
                              <w:t>用</w:t>
                            </w:r>
                            <w:r w:rsidRPr="00EE5158">
                              <w:rPr>
                                <w:rFonts w:ascii="Times LT Std" w:eastAsia="新細明體" w:hAnsi="新細明體" w:cs="MHeiHK-Light" w:hint="eastAsia"/>
                                <w:color w:val="231F20"/>
                                <w:spacing w:val="-10"/>
                                <w:sz w:val="15"/>
                                <w:szCs w:val="15"/>
                                <w:lang w:eastAsia="zh-HK"/>
                              </w:rPr>
                              <w:t>）</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B80CCAC" id="文字方塊 6" o:spid="_x0000_s1048" type="#_x0000_t202" style="position:absolute;margin-left:151.6pt;margin-top:411.5pt;width:167.4pt;height: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" filled="f" stroked="f">
                <v:textbox style="mso-fit-shape-to-text:t" inset="0,1pt,0,0">
                  <w:txbxContent>
                    <w:p w14:paraId="07E07487" w14:textId="77777777" w:rsidR="00266840" w:rsidRPr="00EE5158" w:rsidRDefault="00266840" w:rsidP="00BB7C99">
                      <w:pPr>
                        <w:spacing w:line="200" w:lineRule="exact"/>
                        <w:ind w:left="43"/>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監</w:t>
                      </w:r>
                      <w:r w:rsidRPr="00EE5158">
                        <w:rPr>
                          <w:rFonts w:ascii="Times LT Std" w:eastAsia="新細明體" w:hAnsi="新細明體" w:cs="MHeiHK-Light" w:hint="eastAsia"/>
                          <w:color w:val="231F20"/>
                          <w:sz w:val="15"/>
                          <w:szCs w:val="15"/>
                          <w:lang w:eastAsia="zh-HK"/>
                        </w:rPr>
                        <w:t>察</w:t>
                      </w:r>
                      <w:r w:rsidRPr="00EE5158">
                        <w:rPr>
                          <w:rFonts w:ascii="Times LT Std" w:eastAsia="新細明體" w:hAnsi="新細明體" w:cs="MHeiHK-Light" w:hint="eastAsia"/>
                          <w:color w:val="231F20"/>
                          <w:sz w:val="16"/>
                          <w:szCs w:val="16"/>
                          <w:lang w:eastAsia="zh-HK"/>
                        </w:rPr>
                        <w:t>建</w:t>
                      </w:r>
                      <w:r w:rsidRPr="00EE5158">
                        <w:rPr>
                          <w:rFonts w:ascii="Times LT Std" w:eastAsia="新細明體" w:hAnsi="新細明體" w:cs="MHeiHK-Light" w:hint="eastAsia"/>
                          <w:color w:val="231F20"/>
                          <w:sz w:val="15"/>
                          <w:szCs w:val="15"/>
                          <w:lang w:eastAsia="zh-HK"/>
                        </w:rPr>
                        <w:t>議</w:t>
                      </w:r>
                      <w:r w:rsidRPr="00EE5158">
                        <w:rPr>
                          <w:rFonts w:ascii="Times LT Std" w:eastAsia="新細明體" w:hAnsi="新細明體" w:cs="MHeiHK-Light" w:hint="eastAsia"/>
                          <w:color w:val="231F20"/>
                          <w:sz w:val="16"/>
                          <w:szCs w:val="16"/>
                          <w:lang w:eastAsia="zh-HK"/>
                        </w:rPr>
                        <w:t>的</w:t>
                      </w:r>
                      <w:r w:rsidRPr="00EE5158">
                        <w:rPr>
                          <w:rFonts w:ascii="Times LT Std" w:eastAsia="新細明體" w:hAnsi="新細明體" w:cs="MHeiHK-Light" w:hint="eastAsia"/>
                          <w:color w:val="231F20"/>
                          <w:sz w:val="15"/>
                          <w:szCs w:val="15"/>
                          <w:lang w:eastAsia="zh-HK"/>
                        </w:rPr>
                        <w:t>落</w:t>
                      </w:r>
                      <w:r w:rsidRPr="00EE5158">
                        <w:rPr>
                          <w:rFonts w:ascii="Times LT Std" w:eastAsia="新細明體" w:hAnsi="新細明體" w:cs="MHeiHK-Light" w:hint="eastAsia"/>
                          <w:color w:val="231F20"/>
                          <w:sz w:val="16"/>
                          <w:szCs w:val="16"/>
                          <w:lang w:eastAsia="zh-HK"/>
                        </w:rPr>
                        <w:t>實</w:t>
                      </w:r>
                      <w:r w:rsidRPr="00EE5158">
                        <w:rPr>
                          <w:rFonts w:ascii="Times LT Std" w:eastAsia="新細明體" w:hAnsi="新細明體" w:cs="MHeiHK-Light" w:hint="eastAsia"/>
                          <w:color w:val="231F20"/>
                          <w:sz w:val="15"/>
                          <w:szCs w:val="15"/>
                          <w:lang w:eastAsia="zh-HK"/>
                        </w:rPr>
                        <w:t>情</w:t>
                      </w:r>
                      <w:r w:rsidRPr="00EE5158">
                        <w:rPr>
                          <w:rFonts w:ascii="Times LT Std" w:eastAsia="新細明體" w:hAnsi="新細明體" w:cs="MHeiHK-Light" w:hint="eastAsia"/>
                          <w:color w:val="231F20"/>
                          <w:spacing w:val="-57"/>
                          <w:sz w:val="16"/>
                          <w:szCs w:val="16"/>
                          <w:lang w:eastAsia="zh-HK"/>
                        </w:rPr>
                        <w:t>況</w:t>
                      </w:r>
                      <w:r w:rsidRPr="00EE5158">
                        <w:rPr>
                          <w:rFonts w:ascii="Times LT Std" w:eastAsia="新細明體" w:hAnsi="新細明體" w:cs="MHeiHK-Light" w:hint="eastAsia"/>
                          <w:color w:val="231F20"/>
                          <w:sz w:val="15"/>
                          <w:szCs w:val="15"/>
                          <w:lang w:eastAsia="zh-HK"/>
                        </w:rPr>
                        <w:t>（</w:t>
                      </w:r>
                      <w:r w:rsidRPr="00EE5158">
                        <w:rPr>
                          <w:rFonts w:ascii="Times LT Std" w:eastAsia="新細明體" w:hAnsi="新細明體" w:cs="MHeiHK-Light" w:hint="eastAsia"/>
                          <w:color w:val="231F20"/>
                          <w:sz w:val="16"/>
                          <w:szCs w:val="16"/>
                          <w:lang w:eastAsia="zh-HK"/>
                        </w:rPr>
                        <w:t>如</w:t>
                      </w:r>
                      <w:r w:rsidRPr="00EE5158">
                        <w:rPr>
                          <w:rFonts w:ascii="Times LT Std" w:eastAsia="新細明體" w:hAnsi="新細明體" w:cs="MHeiHK-Light" w:hint="eastAsia"/>
                          <w:color w:val="231F20"/>
                          <w:sz w:val="15"/>
                          <w:szCs w:val="15"/>
                          <w:lang w:eastAsia="zh-HK"/>
                        </w:rPr>
                        <w:t>適</w:t>
                      </w:r>
                      <w:r w:rsidRPr="00EE5158">
                        <w:rPr>
                          <w:rFonts w:ascii="Times LT Std" w:eastAsia="新細明體" w:hAnsi="新細明體" w:cs="MHeiHK-Light" w:hint="eastAsia"/>
                          <w:color w:val="231F20"/>
                          <w:sz w:val="16"/>
                          <w:szCs w:val="16"/>
                          <w:lang w:eastAsia="zh-HK"/>
                        </w:rPr>
                        <w:t>用</w:t>
                      </w:r>
                      <w:r w:rsidRPr="00EE5158">
                        <w:rPr>
                          <w:rFonts w:ascii="Times LT Std" w:eastAsia="新細明體" w:hAnsi="新細明體" w:cs="MHeiHK-Light" w:hint="eastAsia"/>
                          <w:color w:val="231F20"/>
                          <w:spacing w:val="-10"/>
                          <w:sz w:val="15"/>
                          <w:szCs w:val="15"/>
                          <w:lang w:eastAsia="zh-HK"/>
                        </w:rPr>
                        <w:t>）</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91008" behindDoc="0" locked="0" layoutInCell="1" allowOverlap="1" wp14:anchorId="6EA2197A" wp14:editId="7F9306F0">
                <wp:simplePos x="0" y="0"/>
                <wp:positionH relativeFrom="column">
                  <wp:posOffset>1875910</wp:posOffset>
                </wp:positionH>
                <wp:positionV relativeFrom="paragraph">
                  <wp:posOffset>4342298</wp:posOffset>
                </wp:positionV>
                <wp:extent cx="2237740" cy="769620"/>
                <wp:effectExtent l="0" t="0" r="0" b="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7740" cy="769620"/>
                        </a:xfrm>
                        <a:prstGeom prst="rect">
                          <a:avLst/>
                        </a:prstGeom>
                      </wps:spPr>
                      <wps:txbx>
                        <w:txbxContent>
                          <w:p w14:paraId="38F3098D" w14:textId="77777777" w:rsidR="00266840" w:rsidRPr="00EE5158" w:rsidRDefault="00266840" w:rsidP="00BB7C99">
                            <w:pPr>
                              <w:spacing w:line="200" w:lineRule="exact"/>
                              <w:ind w:left="461" w:right="475" w:firstLine="29"/>
                              <w:jc w:val="center"/>
                              <w:rPr>
                                <w:rFonts w:ascii="Times LT Std" w:eastAsia="新細明體" w:hAnsi="新細明體" w:cs="MHeiHK-Light"/>
                                <w:color w:val="231F20"/>
                                <w:spacing w:val="3"/>
                                <w:kern w:val="0"/>
                                <w:sz w:val="16"/>
                                <w:szCs w:val="16"/>
                                <w:lang w:eastAsia="zh-HK"/>
                              </w:rPr>
                            </w:pPr>
                            <w:r w:rsidRPr="00EE5158">
                              <w:rPr>
                                <w:rFonts w:ascii="Times LT Std" w:eastAsia="新細明體" w:hAnsi="新細明體" w:cs="MHeiHK-Light" w:hint="eastAsia"/>
                                <w:color w:val="231F20"/>
                                <w:spacing w:val="3"/>
                                <w:sz w:val="16"/>
                                <w:szCs w:val="16"/>
                                <w:lang w:eastAsia="zh-HK"/>
                              </w:rPr>
                              <w:t>發</w:t>
                            </w:r>
                            <w:r w:rsidRPr="00EE5158">
                              <w:rPr>
                                <w:rFonts w:ascii="Times LT Std" w:eastAsia="新細明體" w:hAnsi="新細明體" w:cs="MHeiHK-Light" w:hint="eastAsia"/>
                                <w:color w:val="231F20"/>
                                <w:spacing w:val="9"/>
                                <w:sz w:val="15"/>
                                <w:szCs w:val="15"/>
                                <w:lang w:eastAsia="zh-HK"/>
                              </w:rPr>
                              <w:t>出</w:t>
                            </w:r>
                            <w:r w:rsidRPr="00EE5158">
                              <w:rPr>
                                <w:rFonts w:ascii="Times LT Std" w:eastAsia="新細明體" w:hAnsi="新細明體" w:cs="MHeiHK-Light" w:hint="eastAsia"/>
                                <w:color w:val="231F20"/>
                                <w:spacing w:val="3"/>
                                <w:sz w:val="16"/>
                                <w:szCs w:val="16"/>
                                <w:lang w:eastAsia="zh-HK"/>
                              </w:rPr>
                              <w:t>調</w:t>
                            </w:r>
                            <w:r w:rsidRPr="00EE5158">
                              <w:rPr>
                                <w:rFonts w:ascii="Times LT Std" w:eastAsia="新細明體" w:hAnsi="新細明體" w:cs="MHeiHK-Light" w:hint="eastAsia"/>
                                <w:color w:val="231F20"/>
                                <w:spacing w:val="9"/>
                                <w:sz w:val="15"/>
                                <w:szCs w:val="15"/>
                                <w:lang w:eastAsia="zh-HK"/>
                              </w:rPr>
                              <w:t>解</w:t>
                            </w:r>
                            <w:r w:rsidRPr="00EE5158">
                              <w:rPr>
                                <w:rFonts w:ascii="Times LT Std" w:eastAsia="新細明體" w:hAnsi="新細明體" w:cs="MHeiHK-Light" w:hint="eastAsia"/>
                                <w:color w:val="231F20"/>
                                <w:spacing w:val="3"/>
                                <w:sz w:val="16"/>
                                <w:szCs w:val="16"/>
                                <w:lang w:eastAsia="zh-HK"/>
                              </w:rPr>
                              <w:t>結</w:t>
                            </w:r>
                            <w:r w:rsidRPr="00EE5158">
                              <w:rPr>
                                <w:rFonts w:ascii="Times LT Std" w:eastAsia="新細明體" w:hAnsi="新細明體" w:cs="MHeiHK-Light" w:hint="eastAsia"/>
                                <w:color w:val="231F20"/>
                                <w:spacing w:val="9"/>
                                <w:sz w:val="15"/>
                                <w:szCs w:val="15"/>
                                <w:lang w:eastAsia="zh-HK"/>
                              </w:rPr>
                              <w:t>果</w:t>
                            </w:r>
                            <w:r w:rsidRPr="00EE5158">
                              <w:rPr>
                                <w:rFonts w:ascii="Times LT Std" w:eastAsia="新細明體" w:hAnsi="新細明體" w:cs="MHeiHK-Light" w:hint="eastAsia"/>
                                <w:color w:val="231F20"/>
                                <w:spacing w:val="3"/>
                                <w:sz w:val="16"/>
                                <w:szCs w:val="16"/>
                                <w:lang w:eastAsia="zh-HK"/>
                              </w:rPr>
                              <w:t>、</w:t>
                            </w:r>
                            <w:r w:rsidRPr="00EE5158">
                              <w:rPr>
                                <w:rFonts w:ascii="Times LT Std" w:eastAsia="新細明體" w:hAnsi="新細明體" w:cs="MHeiHK-Light" w:hint="eastAsia"/>
                                <w:color w:val="231F20"/>
                                <w:spacing w:val="9"/>
                                <w:sz w:val="15"/>
                                <w:szCs w:val="15"/>
                                <w:lang w:eastAsia="zh-HK"/>
                              </w:rPr>
                              <w:t>查</w:t>
                            </w:r>
                            <w:r w:rsidRPr="00EE5158">
                              <w:rPr>
                                <w:rFonts w:ascii="Times LT Std" w:eastAsia="新細明體" w:hAnsi="新細明體" w:cs="MHeiHK-Light" w:hint="eastAsia"/>
                                <w:color w:val="231F20"/>
                                <w:spacing w:val="3"/>
                                <w:sz w:val="16"/>
                                <w:szCs w:val="16"/>
                                <w:lang w:eastAsia="zh-HK"/>
                              </w:rPr>
                              <w:t>訊</w:t>
                            </w:r>
                            <w:r w:rsidRPr="00EE5158">
                              <w:rPr>
                                <w:rFonts w:ascii="Times LT Std" w:eastAsia="新細明體" w:hAnsi="新細明體" w:cs="MHeiHK-Light" w:hint="eastAsia"/>
                                <w:color w:val="231F20"/>
                                <w:spacing w:val="9"/>
                                <w:sz w:val="15"/>
                                <w:szCs w:val="15"/>
                                <w:lang w:eastAsia="zh-HK"/>
                              </w:rPr>
                              <w:t>結</w:t>
                            </w:r>
                            <w:r w:rsidRPr="00EE5158">
                              <w:rPr>
                                <w:rFonts w:ascii="Times LT Std" w:eastAsia="新細明體" w:hAnsi="新細明體" w:cs="MHeiHK-Light" w:hint="eastAsia"/>
                                <w:color w:val="231F20"/>
                                <w:spacing w:val="3"/>
                                <w:sz w:val="16"/>
                                <w:szCs w:val="16"/>
                                <w:lang w:eastAsia="zh-HK"/>
                              </w:rPr>
                              <w:t>果</w:t>
                            </w:r>
                            <w:r w:rsidRPr="00EE5158">
                              <w:rPr>
                                <w:rFonts w:ascii="Times LT Std" w:eastAsia="新細明體" w:hAnsi="新細明體" w:cs="MHeiHK-Light" w:hint="eastAsia"/>
                                <w:color w:val="231F20"/>
                                <w:spacing w:val="9"/>
                                <w:sz w:val="15"/>
                                <w:szCs w:val="15"/>
                                <w:lang w:eastAsia="zh-HK"/>
                              </w:rPr>
                              <w:t>及</w:t>
                            </w:r>
                            <w:r w:rsidRPr="00EE5158">
                              <w:rPr>
                                <w:rFonts w:ascii="Times LT Std" w:eastAsia="新細明體" w:hAnsi="新細明體" w:cs="MHeiHK-Light" w:hint="eastAsia"/>
                                <w:color w:val="231F20"/>
                                <w:spacing w:val="3"/>
                                <w:sz w:val="16"/>
                                <w:szCs w:val="16"/>
                                <w:lang w:eastAsia="zh-HK"/>
                              </w:rPr>
                              <w:t>觀</w:t>
                            </w:r>
                            <w:r w:rsidRPr="00EE5158">
                              <w:rPr>
                                <w:rFonts w:ascii="Times LT Std" w:eastAsia="新細明體" w:hAnsi="新細明體" w:cs="MHeiHK-Light" w:hint="eastAsia"/>
                                <w:color w:val="231F20"/>
                                <w:spacing w:val="9"/>
                                <w:sz w:val="15"/>
                                <w:szCs w:val="15"/>
                                <w:lang w:eastAsia="zh-HK"/>
                              </w:rPr>
                              <w:t>點</w:t>
                            </w:r>
                            <w:r w:rsidRPr="00EE5158">
                              <w:rPr>
                                <w:rFonts w:ascii="Times LT Std" w:eastAsia="新細明體" w:hAnsi="新細明體" w:cs="MHeiHK-Light" w:hint="eastAsia"/>
                                <w:color w:val="231F20"/>
                                <w:spacing w:val="3"/>
                                <w:sz w:val="16"/>
                                <w:szCs w:val="16"/>
                                <w:lang w:eastAsia="zh-HK"/>
                              </w:rPr>
                              <w:t>或調</w:t>
                            </w:r>
                            <w:r w:rsidRPr="00EE5158">
                              <w:rPr>
                                <w:rFonts w:ascii="Times LT Std" w:eastAsia="新細明體" w:hAnsi="新細明體" w:cs="MHeiHK-Light" w:hint="eastAsia"/>
                                <w:color w:val="231F20"/>
                                <w:spacing w:val="9"/>
                                <w:sz w:val="15"/>
                                <w:szCs w:val="15"/>
                                <w:lang w:eastAsia="zh-HK"/>
                              </w:rPr>
                              <w:t>查</w:t>
                            </w:r>
                            <w:r w:rsidRPr="00EE5158">
                              <w:rPr>
                                <w:rFonts w:ascii="Times LT Std" w:eastAsia="新細明體" w:hAnsi="新細明體" w:cs="MHeiHK-Light" w:hint="eastAsia"/>
                                <w:color w:val="231F20"/>
                                <w:spacing w:val="3"/>
                                <w:sz w:val="16"/>
                                <w:szCs w:val="16"/>
                                <w:lang w:eastAsia="zh-HK"/>
                              </w:rPr>
                              <w:t>報</w:t>
                            </w:r>
                            <w:r w:rsidRPr="00EE5158">
                              <w:rPr>
                                <w:rFonts w:ascii="Times LT Std" w:eastAsia="新細明體" w:hAnsi="新細明體" w:cs="MHeiHK-Light" w:hint="eastAsia"/>
                                <w:color w:val="231F20"/>
                                <w:spacing w:val="9"/>
                                <w:sz w:val="15"/>
                                <w:szCs w:val="15"/>
                                <w:lang w:eastAsia="zh-HK"/>
                              </w:rPr>
                              <w:t>告</w:t>
                            </w:r>
                            <w:r w:rsidRPr="00EE5158">
                              <w:rPr>
                                <w:rFonts w:ascii="Times LT Std" w:eastAsia="新細明體" w:hAnsi="新細明體" w:cs="MHeiHK-Light" w:hint="eastAsia"/>
                                <w:color w:val="231F20"/>
                                <w:spacing w:val="3"/>
                                <w:sz w:val="16"/>
                                <w:szCs w:val="16"/>
                                <w:lang w:eastAsia="zh-HK"/>
                              </w:rPr>
                              <w:t>及</w:t>
                            </w:r>
                            <w:r w:rsidRPr="00EE5158">
                              <w:rPr>
                                <w:rFonts w:ascii="Times LT Std" w:eastAsia="新細明體" w:hAnsi="新細明體" w:cs="MHeiHK-Light" w:hint="eastAsia"/>
                                <w:color w:val="231F20"/>
                                <w:spacing w:val="9"/>
                                <w:sz w:val="15"/>
                                <w:szCs w:val="15"/>
                                <w:lang w:eastAsia="zh-HK"/>
                              </w:rPr>
                              <w:t>建</w:t>
                            </w:r>
                            <w:r w:rsidRPr="00EE5158">
                              <w:rPr>
                                <w:rFonts w:ascii="Times LT Std" w:eastAsia="新細明體" w:hAnsi="新細明體" w:cs="MHeiHK-Light" w:hint="eastAsia"/>
                                <w:color w:val="231F20"/>
                                <w:spacing w:val="3"/>
                                <w:sz w:val="16"/>
                                <w:szCs w:val="16"/>
                                <w:lang w:eastAsia="zh-HK"/>
                              </w:rPr>
                              <w:t>議</w:t>
                            </w:r>
                            <w:r w:rsidRPr="00EE5158">
                              <w:rPr>
                                <w:rFonts w:ascii="Times LT Std" w:eastAsia="新細明體" w:hAnsi="新細明體" w:cs="MHeiHK-Light" w:hint="eastAsia"/>
                                <w:color w:val="231F20"/>
                                <w:spacing w:val="9"/>
                                <w:sz w:val="15"/>
                                <w:szCs w:val="15"/>
                                <w:lang w:eastAsia="zh-HK"/>
                              </w:rPr>
                              <w:t>予</w:t>
                            </w:r>
                            <w:r w:rsidRPr="00EE5158">
                              <w:rPr>
                                <w:rFonts w:ascii="Times LT Std" w:eastAsia="新細明體" w:hAnsi="新細明體" w:cs="MHeiHK-Light" w:hint="eastAsia"/>
                                <w:color w:val="231F20"/>
                                <w:spacing w:val="3"/>
                                <w:sz w:val="16"/>
                                <w:szCs w:val="16"/>
                                <w:lang w:eastAsia="zh-HK"/>
                              </w:rPr>
                              <w:t>申</w:t>
                            </w:r>
                            <w:r w:rsidRPr="00EE5158">
                              <w:rPr>
                                <w:rFonts w:ascii="Times LT Std" w:eastAsia="新細明體" w:hAnsi="新細明體" w:cs="MHeiHK-Light" w:hint="eastAsia"/>
                                <w:color w:val="231F20"/>
                                <w:spacing w:val="9"/>
                                <w:sz w:val="15"/>
                                <w:szCs w:val="15"/>
                                <w:lang w:eastAsia="zh-HK"/>
                              </w:rPr>
                              <w:t>訴</w:t>
                            </w:r>
                            <w:r w:rsidRPr="00EE5158">
                              <w:rPr>
                                <w:rFonts w:ascii="Times LT Std" w:eastAsia="新細明體" w:hAnsi="新細明體" w:cs="MHeiHK-Light" w:hint="eastAsia"/>
                                <w:color w:val="231F20"/>
                                <w:spacing w:val="3"/>
                                <w:sz w:val="16"/>
                                <w:szCs w:val="16"/>
                                <w:lang w:eastAsia="zh-HK"/>
                              </w:rPr>
                              <w:t>人</w:t>
                            </w:r>
                            <w:r w:rsidRPr="00EE5158">
                              <w:rPr>
                                <w:rFonts w:ascii="Times LT Std" w:eastAsia="新細明體" w:hAnsi="新細明體" w:cs="MHeiHK-Light" w:hint="eastAsia"/>
                                <w:color w:val="231F20"/>
                                <w:spacing w:val="9"/>
                                <w:sz w:val="15"/>
                                <w:szCs w:val="15"/>
                                <w:lang w:eastAsia="zh-HK"/>
                              </w:rPr>
                              <w:t>及</w:t>
                            </w:r>
                            <w:r w:rsidRPr="00EE5158">
                              <w:rPr>
                                <w:rFonts w:ascii="Times LT Std" w:eastAsia="新細明體" w:hAnsi="新細明體" w:cs="MHeiHK-Light" w:hint="eastAsia"/>
                                <w:color w:val="231F20"/>
                                <w:spacing w:val="3"/>
                                <w:sz w:val="16"/>
                                <w:szCs w:val="16"/>
                                <w:lang w:eastAsia="zh-HK"/>
                              </w:rPr>
                              <w:t>所</w:t>
                            </w:r>
                            <w:r w:rsidRPr="00EE5158">
                              <w:rPr>
                                <w:rFonts w:ascii="Times LT Std" w:eastAsia="新細明體" w:hAnsi="新細明體" w:cs="MHeiHK-Light" w:hint="eastAsia"/>
                                <w:color w:val="231F20"/>
                                <w:spacing w:val="9"/>
                                <w:sz w:val="15"/>
                                <w:szCs w:val="15"/>
                                <w:lang w:eastAsia="zh-HK"/>
                              </w:rPr>
                              <w:t>涉</w:t>
                            </w:r>
                            <w:r w:rsidRPr="00EE5158">
                              <w:rPr>
                                <w:rFonts w:ascii="Times LT Std" w:eastAsia="新細明體" w:hAnsi="新細明體" w:cs="MHeiHK-Light" w:hint="eastAsia"/>
                                <w:color w:val="231F20"/>
                                <w:spacing w:val="3"/>
                                <w:sz w:val="16"/>
                                <w:szCs w:val="16"/>
                                <w:lang w:eastAsia="zh-HK"/>
                              </w:rPr>
                              <w:t>機</w:t>
                            </w:r>
                            <w:r w:rsidRPr="00EE5158">
                              <w:rPr>
                                <w:rFonts w:ascii="Times LT Std" w:eastAsia="新細明體" w:hAnsi="新細明體" w:cs="MHeiHK-Light" w:hint="eastAsia"/>
                                <w:color w:val="231F20"/>
                                <w:spacing w:val="6"/>
                                <w:sz w:val="15"/>
                                <w:szCs w:val="15"/>
                                <w:lang w:eastAsia="zh-HK"/>
                              </w:rPr>
                              <w:t>構</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6EA2197A" id="文字方塊 32" o:spid="_x0000_s1049" type="#_x0000_t202" style="position:absolute;margin-left:147.7pt;margin-top:341.9pt;width:176.2pt;height:6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" filled="f" stroked="f">
                <v:textbox style="mso-fit-shape-to-text:t" inset="0,.6pt,0,0">
                  <w:txbxContent>
                    <w:p w14:paraId="38F3098D" w14:textId="77777777" w:rsidR="00266840" w:rsidRPr="00EE5158" w:rsidRDefault="00266840" w:rsidP="00BB7C99">
                      <w:pPr>
                        <w:spacing w:line="200" w:lineRule="exact"/>
                        <w:ind w:left="461" w:right="475" w:firstLine="29"/>
                        <w:jc w:val="center"/>
                        <w:rPr>
                          <w:rFonts w:ascii="Times LT Std" w:eastAsia="新細明體" w:hAnsi="新細明體" w:cs="MHeiHK-Light"/>
                          <w:color w:val="231F20"/>
                          <w:spacing w:val="3"/>
                          <w:kern w:val="0"/>
                          <w:sz w:val="16"/>
                          <w:szCs w:val="16"/>
                          <w:lang w:eastAsia="zh-HK"/>
                        </w:rPr>
                      </w:pPr>
                      <w:r w:rsidRPr="00EE5158">
                        <w:rPr>
                          <w:rFonts w:ascii="Times LT Std" w:eastAsia="新細明體" w:hAnsi="新細明體" w:cs="MHeiHK-Light" w:hint="eastAsia"/>
                          <w:color w:val="231F20"/>
                          <w:spacing w:val="3"/>
                          <w:sz w:val="16"/>
                          <w:szCs w:val="16"/>
                          <w:lang w:eastAsia="zh-HK"/>
                        </w:rPr>
                        <w:t>發</w:t>
                      </w:r>
                      <w:r w:rsidRPr="00EE5158">
                        <w:rPr>
                          <w:rFonts w:ascii="Times LT Std" w:eastAsia="新細明體" w:hAnsi="新細明體" w:cs="MHeiHK-Light" w:hint="eastAsia"/>
                          <w:color w:val="231F20"/>
                          <w:spacing w:val="9"/>
                          <w:sz w:val="15"/>
                          <w:szCs w:val="15"/>
                          <w:lang w:eastAsia="zh-HK"/>
                        </w:rPr>
                        <w:t>出</w:t>
                      </w:r>
                      <w:r w:rsidRPr="00EE5158">
                        <w:rPr>
                          <w:rFonts w:ascii="Times LT Std" w:eastAsia="新細明體" w:hAnsi="新細明體" w:cs="MHeiHK-Light" w:hint="eastAsia"/>
                          <w:color w:val="231F20"/>
                          <w:spacing w:val="3"/>
                          <w:sz w:val="16"/>
                          <w:szCs w:val="16"/>
                          <w:lang w:eastAsia="zh-HK"/>
                        </w:rPr>
                        <w:t>調</w:t>
                      </w:r>
                      <w:r w:rsidRPr="00EE5158">
                        <w:rPr>
                          <w:rFonts w:ascii="Times LT Std" w:eastAsia="新細明體" w:hAnsi="新細明體" w:cs="MHeiHK-Light" w:hint="eastAsia"/>
                          <w:color w:val="231F20"/>
                          <w:spacing w:val="9"/>
                          <w:sz w:val="15"/>
                          <w:szCs w:val="15"/>
                          <w:lang w:eastAsia="zh-HK"/>
                        </w:rPr>
                        <w:t>解</w:t>
                      </w:r>
                      <w:r w:rsidRPr="00EE5158">
                        <w:rPr>
                          <w:rFonts w:ascii="Times LT Std" w:eastAsia="新細明體" w:hAnsi="新細明體" w:cs="MHeiHK-Light" w:hint="eastAsia"/>
                          <w:color w:val="231F20"/>
                          <w:spacing w:val="3"/>
                          <w:sz w:val="16"/>
                          <w:szCs w:val="16"/>
                          <w:lang w:eastAsia="zh-HK"/>
                        </w:rPr>
                        <w:t>結</w:t>
                      </w:r>
                      <w:r w:rsidRPr="00EE5158">
                        <w:rPr>
                          <w:rFonts w:ascii="Times LT Std" w:eastAsia="新細明體" w:hAnsi="新細明體" w:cs="MHeiHK-Light" w:hint="eastAsia"/>
                          <w:color w:val="231F20"/>
                          <w:spacing w:val="9"/>
                          <w:sz w:val="15"/>
                          <w:szCs w:val="15"/>
                          <w:lang w:eastAsia="zh-HK"/>
                        </w:rPr>
                        <w:t>果</w:t>
                      </w:r>
                      <w:r w:rsidRPr="00EE5158">
                        <w:rPr>
                          <w:rFonts w:ascii="Times LT Std" w:eastAsia="新細明體" w:hAnsi="新細明體" w:cs="MHeiHK-Light" w:hint="eastAsia"/>
                          <w:color w:val="231F20"/>
                          <w:spacing w:val="3"/>
                          <w:sz w:val="16"/>
                          <w:szCs w:val="16"/>
                          <w:lang w:eastAsia="zh-HK"/>
                        </w:rPr>
                        <w:t>、</w:t>
                      </w:r>
                      <w:r w:rsidRPr="00EE5158">
                        <w:rPr>
                          <w:rFonts w:ascii="Times LT Std" w:eastAsia="新細明體" w:hAnsi="新細明體" w:cs="MHeiHK-Light" w:hint="eastAsia"/>
                          <w:color w:val="231F20"/>
                          <w:spacing w:val="9"/>
                          <w:sz w:val="15"/>
                          <w:szCs w:val="15"/>
                          <w:lang w:eastAsia="zh-HK"/>
                        </w:rPr>
                        <w:t>查</w:t>
                      </w:r>
                      <w:r w:rsidRPr="00EE5158">
                        <w:rPr>
                          <w:rFonts w:ascii="Times LT Std" w:eastAsia="新細明體" w:hAnsi="新細明體" w:cs="MHeiHK-Light" w:hint="eastAsia"/>
                          <w:color w:val="231F20"/>
                          <w:spacing w:val="3"/>
                          <w:sz w:val="16"/>
                          <w:szCs w:val="16"/>
                          <w:lang w:eastAsia="zh-HK"/>
                        </w:rPr>
                        <w:t>訊</w:t>
                      </w:r>
                      <w:r w:rsidRPr="00EE5158">
                        <w:rPr>
                          <w:rFonts w:ascii="Times LT Std" w:eastAsia="新細明體" w:hAnsi="新細明體" w:cs="MHeiHK-Light" w:hint="eastAsia"/>
                          <w:color w:val="231F20"/>
                          <w:spacing w:val="9"/>
                          <w:sz w:val="15"/>
                          <w:szCs w:val="15"/>
                          <w:lang w:eastAsia="zh-HK"/>
                        </w:rPr>
                        <w:t>結</w:t>
                      </w:r>
                      <w:r w:rsidRPr="00EE5158">
                        <w:rPr>
                          <w:rFonts w:ascii="Times LT Std" w:eastAsia="新細明體" w:hAnsi="新細明體" w:cs="MHeiHK-Light" w:hint="eastAsia"/>
                          <w:color w:val="231F20"/>
                          <w:spacing w:val="3"/>
                          <w:sz w:val="16"/>
                          <w:szCs w:val="16"/>
                          <w:lang w:eastAsia="zh-HK"/>
                        </w:rPr>
                        <w:t>果</w:t>
                      </w:r>
                      <w:r w:rsidRPr="00EE5158">
                        <w:rPr>
                          <w:rFonts w:ascii="Times LT Std" w:eastAsia="新細明體" w:hAnsi="新細明體" w:cs="MHeiHK-Light" w:hint="eastAsia"/>
                          <w:color w:val="231F20"/>
                          <w:spacing w:val="9"/>
                          <w:sz w:val="15"/>
                          <w:szCs w:val="15"/>
                          <w:lang w:eastAsia="zh-HK"/>
                        </w:rPr>
                        <w:t>及</w:t>
                      </w:r>
                      <w:r w:rsidRPr="00EE5158">
                        <w:rPr>
                          <w:rFonts w:ascii="Times LT Std" w:eastAsia="新細明體" w:hAnsi="新細明體" w:cs="MHeiHK-Light" w:hint="eastAsia"/>
                          <w:color w:val="231F20"/>
                          <w:spacing w:val="3"/>
                          <w:sz w:val="16"/>
                          <w:szCs w:val="16"/>
                          <w:lang w:eastAsia="zh-HK"/>
                        </w:rPr>
                        <w:t>觀</w:t>
                      </w:r>
                      <w:r w:rsidRPr="00EE5158">
                        <w:rPr>
                          <w:rFonts w:ascii="Times LT Std" w:eastAsia="新細明體" w:hAnsi="新細明體" w:cs="MHeiHK-Light" w:hint="eastAsia"/>
                          <w:color w:val="231F20"/>
                          <w:spacing w:val="9"/>
                          <w:sz w:val="15"/>
                          <w:szCs w:val="15"/>
                          <w:lang w:eastAsia="zh-HK"/>
                        </w:rPr>
                        <w:t>點</w:t>
                      </w:r>
                      <w:r w:rsidRPr="00EE5158">
                        <w:rPr>
                          <w:rFonts w:ascii="Times LT Std" w:eastAsia="新細明體" w:hAnsi="新細明體" w:cs="MHeiHK-Light" w:hint="eastAsia"/>
                          <w:color w:val="231F20"/>
                          <w:spacing w:val="3"/>
                          <w:sz w:val="16"/>
                          <w:szCs w:val="16"/>
                          <w:lang w:eastAsia="zh-HK"/>
                        </w:rPr>
                        <w:t>或調</w:t>
                      </w:r>
                      <w:r w:rsidRPr="00EE5158">
                        <w:rPr>
                          <w:rFonts w:ascii="Times LT Std" w:eastAsia="新細明體" w:hAnsi="新細明體" w:cs="MHeiHK-Light" w:hint="eastAsia"/>
                          <w:color w:val="231F20"/>
                          <w:spacing w:val="9"/>
                          <w:sz w:val="15"/>
                          <w:szCs w:val="15"/>
                          <w:lang w:eastAsia="zh-HK"/>
                        </w:rPr>
                        <w:t>查</w:t>
                      </w:r>
                      <w:r w:rsidRPr="00EE5158">
                        <w:rPr>
                          <w:rFonts w:ascii="Times LT Std" w:eastAsia="新細明體" w:hAnsi="新細明體" w:cs="MHeiHK-Light" w:hint="eastAsia"/>
                          <w:color w:val="231F20"/>
                          <w:spacing w:val="3"/>
                          <w:sz w:val="16"/>
                          <w:szCs w:val="16"/>
                          <w:lang w:eastAsia="zh-HK"/>
                        </w:rPr>
                        <w:t>報</w:t>
                      </w:r>
                      <w:r w:rsidRPr="00EE5158">
                        <w:rPr>
                          <w:rFonts w:ascii="Times LT Std" w:eastAsia="新細明體" w:hAnsi="新細明體" w:cs="MHeiHK-Light" w:hint="eastAsia"/>
                          <w:color w:val="231F20"/>
                          <w:spacing w:val="9"/>
                          <w:sz w:val="15"/>
                          <w:szCs w:val="15"/>
                          <w:lang w:eastAsia="zh-HK"/>
                        </w:rPr>
                        <w:t>告</w:t>
                      </w:r>
                      <w:r w:rsidRPr="00EE5158">
                        <w:rPr>
                          <w:rFonts w:ascii="Times LT Std" w:eastAsia="新細明體" w:hAnsi="新細明體" w:cs="MHeiHK-Light" w:hint="eastAsia"/>
                          <w:color w:val="231F20"/>
                          <w:spacing w:val="3"/>
                          <w:sz w:val="16"/>
                          <w:szCs w:val="16"/>
                          <w:lang w:eastAsia="zh-HK"/>
                        </w:rPr>
                        <w:t>及</w:t>
                      </w:r>
                      <w:r w:rsidRPr="00EE5158">
                        <w:rPr>
                          <w:rFonts w:ascii="Times LT Std" w:eastAsia="新細明體" w:hAnsi="新細明體" w:cs="MHeiHK-Light" w:hint="eastAsia"/>
                          <w:color w:val="231F20"/>
                          <w:spacing w:val="9"/>
                          <w:sz w:val="15"/>
                          <w:szCs w:val="15"/>
                          <w:lang w:eastAsia="zh-HK"/>
                        </w:rPr>
                        <w:t>建</w:t>
                      </w:r>
                      <w:r w:rsidRPr="00EE5158">
                        <w:rPr>
                          <w:rFonts w:ascii="Times LT Std" w:eastAsia="新細明體" w:hAnsi="新細明體" w:cs="MHeiHK-Light" w:hint="eastAsia"/>
                          <w:color w:val="231F20"/>
                          <w:spacing w:val="3"/>
                          <w:sz w:val="16"/>
                          <w:szCs w:val="16"/>
                          <w:lang w:eastAsia="zh-HK"/>
                        </w:rPr>
                        <w:t>議</w:t>
                      </w:r>
                      <w:r w:rsidRPr="00EE5158">
                        <w:rPr>
                          <w:rFonts w:ascii="Times LT Std" w:eastAsia="新細明體" w:hAnsi="新細明體" w:cs="MHeiHK-Light" w:hint="eastAsia"/>
                          <w:color w:val="231F20"/>
                          <w:spacing w:val="9"/>
                          <w:sz w:val="15"/>
                          <w:szCs w:val="15"/>
                          <w:lang w:eastAsia="zh-HK"/>
                        </w:rPr>
                        <w:t>予</w:t>
                      </w:r>
                      <w:r w:rsidRPr="00EE5158">
                        <w:rPr>
                          <w:rFonts w:ascii="Times LT Std" w:eastAsia="新細明體" w:hAnsi="新細明體" w:cs="MHeiHK-Light" w:hint="eastAsia"/>
                          <w:color w:val="231F20"/>
                          <w:spacing w:val="3"/>
                          <w:sz w:val="16"/>
                          <w:szCs w:val="16"/>
                          <w:lang w:eastAsia="zh-HK"/>
                        </w:rPr>
                        <w:t>申</w:t>
                      </w:r>
                      <w:r w:rsidRPr="00EE5158">
                        <w:rPr>
                          <w:rFonts w:ascii="Times LT Std" w:eastAsia="新細明體" w:hAnsi="新細明體" w:cs="MHeiHK-Light" w:hint="eastAsia"/>
                          <w:color w:val="231F20"/>
                          <w:spacing w:val="9"/>
                          <w:sz w:val="15"/>
                          <w:szCs w:val="15"/>
                          <w:lang w:eastAsia="zh-HK"/>
                        </w:rPr>
                        <w:t>訴</w:t>
                      </w:r>
                      <w:r w:rsidRPr="00EE5158">
                        <w:rPr>
                          <w:rFonts w:ascii="Times LT Std" w:eastAsia="新細明體" w:hAnsi="新細明體" w:cs="MHeiHK-Light" w:hint="eastAsia"/>
                          <w:color w:val="231F20"/>
                          <w:spacing w:val="3"/>
                          <w:sz w:val="16"/>
                          <w:szCs w:val="16"/>
                          <w:lang w:eastAsia="zh-HK"/>
                        </w:rPr>
                        <w:t>人</w:t>
                      </w:r>
                      <w:r w:rsidRPr="00EE5158">
                        <w:rPr>
                          <w:rFonts w:ascii="Times LT Std" w:eastAsia="新細明體" w:hAnsi="新細明體" w:cs="MHeiHK-Light" w:hint="eastAsia"/>
                          <w:color w:val="231F20"/>
                          <w:spacing w:val="9"/>
                          <w:sz w:val="15"/>
                          <w:szCs w:val="15"/>
                          <w:lang w:eastAsia="zh-HK"/>
                        </w:rPr>
                        <w:t>及</w:t>
                      </w:r>
                      <w:r w:rsidRPr="00EE5158">
                        <w:rPr>
                          <w:rFonts w:ascii="Times LT Std" w:eastAsia="新細明體" w:hAnsi="新細明體" w:cs="MHeiHK-Light" w:hint="eastAsia"/>
                          <w:color w:val="231F20"/>
                          <w:spacing w:val="3"/>
                          <w:sz w:val="16"/>
                          <w:szCs w:val="16"/>
                          <w:lang w:eastAsia="zh-HK"/>
                        </w:rPr>
                        <w:t>所</w:t>
                      </w:r>
                      <w:r w:rsidRPr="00EE5158">
                        <w:rPr>
                          <w:rFonts w:ascii="Times LT Std" w:eastAsia="新細明體" w:hAnsi="新細明體" w:cs="MHeiHK-Light" w:hint="eastAsia"/>
                          <w:color w:val="231F20"/>
                          <w:spacing w:val="9"/>
                          <w:sz w:val="15"/>
                          <w:szCs w:val="15"/>
                          <w:lang w:eastAsia="zh-HK"/>
                        </w:rPr>
                        <w:t>涉</w:t>
                      </w:r>
                      <w:r w:rsidRPr="00EE5158">
                        <w:rPr>
                          <w:rFonts w:ascii="Times LT Std" w:eastAsia="新細明體" w:hAnsi="新細明體" w:cs="MHeiHK-Light" w:hint="eastAsia"/>
                          <w:color w:val="231F20"/>
                          <w:spacing w:val="3"/>
                          <w:sz w:val="16"/>
                          <w:szCs w:val="16"/>
                          <w:lang w:eastAsia="zh-HK"/>
                        </w:rPr>
                        <w:t>機</w:t>
                      </w:r>
                      <w:r w:rsidRPr="00EE5158">
                        <w:rPr>
                          <w:rFonts w:ascii="Times LT Std" w:eastAsia="新細明體" w:hAnsi="新細明體" w:cs="MHeiHK-Light" w:hint="eastAsia"/>
                          <w:color w:val="231F20"/>
                          <w:spacing w:val="6"/>
                          <w:sz w:val="15"/>
                          <w:szCs w:val="15"/>
                          <w:lang w:eastAsia="zh-HK"/>
                        </w:rPr>
                        <w:t>構</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68480" behindDoc="0" locked="0" layoutInCell="1" allowOverlap="1" wp14:anchorId="489B34EB" wp14:editId="0365CE46">
                <wp:simplePos x="0" y="0"/>
                <wp:positionH relativeFrom="column">
                  <wp:posOffset>367833</wp:posOffset>
                </wp:positionH>
                <wp:positionV relativeFrom="paragraph">
                  <wp:posOffset>4063940</wp:posOffset>
                </wp:positionV>
                <wp:extent cx="714375" cy="64262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642620"/>
                        </a:xfrm>
                        <a:prstGeom prst="rect">
                          <a:avLst/>
                        </a:prstGeom>
                      </wps:spPr>
                      <wps:txbx>
                        <w:txbxContent>
                          <w:p w14:paraId="3B22BC00" w14:textId="392A815F" w:rsidR="00266840" w:rsidRPr="00EE5158" w:rsidRDefault="00266840" w:rsidP="00BB7C99">
                            <w:pPr>
                              <w:spacing w:line="200" w:lineRule="exact"/>
                              <w:ind w:left="14" w:right="14"/>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通</w:t>
                            </w:r>
                            <w:r w:rsidRPr="00EE5158">
                              <w:rPr>
                                <w:rFonts w:ascii="Times LT Std" w:eastAsia="新細明體" w:hAnsi="新細明體" w:cs="MHeiHK-Light" w:hint="eastAsia"/>
                                <w:color w:val="231F20"/>
                                <w:sz w:val="15"/>
                                <w:szCs w:val="15"/>
                                <w:lang w:eastAsia="zh-HK"/>
                              </w:rPr>
                              <w:t>知</w:t>
                            </w:r>
                            <w:r w:rsidRPr="00EE5158">
                              <w:rPr>
                                <w:rFonts w:ascii="Times LT Std" w:eastAsia="新細明體" w:hAnsi="新細明體" w:cs="MHeiHK-Light" w:hint="eastAsia"/>
                                <w:color w:val="231F20"/>
                                <w:sz w:val="16"/>
                                <w:szCs w:val="16"/>
                                <w:lang w:eastAsia="zh-HK"/>
                              </w:rPr>
                              <w:t>申</w:t>
                            </w:r>
                            <w:r w:rsidRPr="00EE5158">
                              <w:rPr>
                                <w:rFonts w:ascii="Times LT Std" w:eastAsia="新細明體" w:hAnsi="新細明體" w:cs="MHeiHK-Light" w:hint="eastAsia"/>
                                <w:color w:val="231F20"/>
                                <w:sz w:val="15"/>
                                <w:szCs w:val="15"/>
                                <w:lang w:eastAsia="zh-HK"/>
                              </w:rPr>
                              <w:t>訴</w:t>
                            </w:r>
                            <w:r w:rsidRPr="00EE5158">
                              <w:rPr>
                                <w:rFonts w:ascii="Times LT Std" w:eastAsia="新細明體" w:hAnsi="新細明體" w:cs="MHeiHK-Light" w:hint="eastAsia"/>
                                <w:color w:val="231F20"/>
                                <w:spacing w:val="-10"/>
                                <w:sz w:val="16"/>
                                <w:szCs w:val="16"/>
                                <w:lang w:eastAsia="zh-HK"/>
                              </w:rPr>
                              <w:t>人</w:t>
                            </w:r>
                            <w:r w:rsidRPr="00EE5158">
                              <w:rPr>
                                <w:rFonts w:ascii="Times LT Std" w:eastAsia="新細明體" w:hAnsi="Times LT Std" w:cs="MHeiHK-Light"/>
                                <w:color w:val="231F20"/>
                                <w:spacing w:val="100"/>
                                <w:sz w:val="16"/>
                                <w:szCs w:val="16"/>
                                <w:lang w:eastAsia="zh-HK"/>
                              </w:rPr>
                              <w:t xml:space="preserve">  </w:t>
                            </w:r>
                            <w:r w:rsidRPr="00EE5158">
                              <w:rPr>
                                <w:rFonts w:ascii="Times LT Std" w:eastAsia="新細明體" w:hAnsi="新細明體" w:cs="MHeiHK-Light" w:hint="eastAsia"/>
                                <w:color w:val="231F20"/>
                                <w:sz w:val="16"/>
                                <w:szCs w:val="16"/>
                                <w:lang w:eastAsia="zh-HK"/>
                              </w:rPr>
                              <w:t>公</w:t>
                            </w:r>
                            <w:r w:rsidRPr="00EE5158">
                              <w:rPr>
                                <w:rFonts w:ascii="Times LT Std" w:eastAsia="新細明體" w:hAnsi="新細明體" w:cs="MHeiHK-Light" w:hint="eastAsia"/>
                                <w:color w:val="231F20"/>
                                <w:sz w:val="15"/>
                                <w:szCs w:val="15"/>
                                <w:lang w:eastAsia="zh-HK"/>
                              </w:rPr>
                              <w:t>署</w:t>
                            </w:r>
                            <w:r w:rsidRPr="00EE5158">
                              <w:rPr>
                                <w:rFonts w:ascii="Times LT Std" w:eastAsia="新細明體" w:hAnsi="新細明體" w:cs="MHeiHK-Light" w:hint="eastAsia"/>
                                <w:color w:val="231F20"/>
                                <w:sz w:val="16"/>
                                <w:szCs w:val="16"/>
                                <w:lang w:eastAsia="zh-HK"/>
                              </w:rPr>
                              <w:t>的</w:t>
                            </w:r>
                            <w:r w:rsidRPr="00EE5158">
                              <w:rPr>
                                <w:rFonts w:ascii="Times LT Std" w:eastAsia="新細明體" w:hAnsi="新細明體" w:cs="MHeiHK-Light" w:hint="eastAsia"/>
                                <w:color w:val="231F20"/>
                                <w:sz w:val="15"/>
                                <w:szCs w:val="15"/>
                                <w:lang w:eastAsia="zh-HK"/>
                              </w:rPr>
                              <w:t>決</w:t>
                            </w:r>
                            <w:r w:rsidRPr="00EE5158">
                              <w:rPr>
                                <w:rFonts w:ascii="Times LT Std" w:eastAsia="新細明體" w:hAnsi="新細明體" w:cs="MHeiHK-Light" w:hint="eastAsia"/>
                                <w:color w:val="231F20"/>
                                <w:spacing w:val="-10"/>
                                <w:sz w:val="16"/>
                                <w:szCs w:val="16"/>
                                <w:lang w:eastAsia="zh-HK"/>
                              </w:rPr>
                              <w:t>定</w:t>
                            </w:r>
                            <w:r w:rsidRPr="00EE5158">
                              <w:rPr>
                                <w:rFonts w:ascii="Times LT Std" w:eastAsia="新細明體"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489B34EB" id="文字方塊 10" o:spid="_x0000_s1050" type="#_x0000_t202" style="position:absolute;margin-left:28.95pt;margin-top:320pt;width:56.25pt;height:5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" filled="f" stroked="f">
                <v:textbox style="mso-fit-shape-to-text:t" inset="0,.6pt,0,0">
                  <w:txbxContent>
                    <w:p w14:paraId="3B22BC00" w14:textId="392A815F" w:rsidR="00266840" w:rsidRPr="00EE5158" w:rsidRDefault="00266840" w:rsidP="00BB7C99">
                      <w:pPr>
                        <w:spacing w:line="200" w:lineRule="exact"/>
                        <w:ind w:left="14" w:right="14"/>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通</w:t>
                      </w:r>
                      <w:r w:rsidRPr="00EE5158">
                        <w:rPr>
                          <w:rFonts w:ascii="Times LT Std" w:eastAsia="新細明體" w:hAnsi="新細明體" w:cs="MHeiHK-Light" w:hint="eastAsia"/>
                          <w:color w:val="231F20"/>
                          <w:sz w:val="15"/>
                          <w:szCs w:val="15"/>
                          <w:lang w:eastAsia="zh-HK"/>
                        </w:rPr>
                        <w:t>知</w:t>
                      </w:r>
                      <w:r w:rsidRPr="00EE5158">
                        <w:rPr>
                          <w:rFonts w:ascii="Times LT Std" w:eastAsia="新細明體" w:hAnsi="新細明體" w:cs="MHeiHK-Light" w:hint="eastAsia"/>
                          <w:color w:val="231F20"/>
                          <w:sz w:val="16"/>
                          <w:szCs w:val="16"/>
                          <w:lang w:eastAsia="zh-HK"/>
                        </w:rPr>
                        <w:t>申</w:t>
                      </w:r>
                      <w:r w:rsidRPr="00EE5158">
                        <w:rPr>
                          <w:rFonts w:ascii="Times LT Std" w:eastAsia="新細明體" w:hAnsi="新細明體" w:cs="MHeiHK-Light" w:hint="eastAsia"/>
                          <w:color w:val="231F20"/>
                          <w:sz w:val="15"/>
                          <w:szCs w:val="15"/>
                          <w:lang w:eastAsia="zh-HK"/>
                        </w:rPr>
                        <w:t>訴</w:t>
                      </w:r>
                      <w:r w:rsidRPr="00EE5158">
                        <w:rPr>
                          <w:rFonts w:ascii="Times LT Std" w:eastAsia="新細明體" w:hAnsi="新細明體" w:cs="MHeiHK-Light" w:hint="eastAsia"/>
                          <w:color w:val="231F20"/>
                          <w:spacing w:val="-10"/>
                          <w:sz w:val="16"/>
                          <w:szCs w:val="16"/>
                          <w:lang w:eastAsia="zh-HK"/>
                        </w:rPr>
                        <w:t>人</w:t>
                      </w:r>
                      <w:r w:rsidRPr="00EE5158">
                        <w:rPr>
                          <w:rFonts w:ascii="Times LT Std" w:eastAsia="新細明體" w:hAnsi="Times LT Std" w:cs="MHeiHK-Light"/>
                          <w:color w:val="231F20"/>
                          <w:spacing w:val="100"/>
                          <w:sz w:val="16"/>
                          <w:szCs w:val="16"/>
                          <w:lang w:eastAsia="zh-HK"/>
                        </w:rPr>
                        <w:t xml:space="preserve">  </w:t>
                      </w:r>
                      <w:r w:rsidRPr="00EE5158">
                        <w:rPr>
                          <w:rFonts w:ascii="Times LT Std" w:eastAsia="新細明體" w:hAnsi="新細明體" w:cs="MHeiHK-Light" w:hint="eastAsia"/>
                          <w:color w:val="231F20"/>
                          <w:sz w:val="16"/>
                          <w:szCs w:val="16"/>
                          <w:lang w:eastAsia="zh-HK"/>
                        </w:rPr>
                        <w:t>公</w:t>
                      </w:r>
                      <w:r w:rsidRPr="00EE5158">
                        <w:rPr>
                          <w:rFonts w:ascii="Times LT Std" w:eastAsia="新細明體" w:hAnsi="新細明體" w:cs="MHeiHK-Light" w:hint="eastAsia"/>
                          <w:color w:val="231F20"/>
                          <w:sz w:val="15"/>
                          <w:szCs w:val="15"/>
                          <w:lang w:eastAsia="zh-HK"/>
                        </w:rPr>
                        <w:t>署</w:t>
                      </w:r>
                      <w:r w:rsidRPr="00EE5158">
                        <w:rPr>
                          <w:rFonts w:ascii="Times LT Std" w:eastAsia="新細明體" w:hAnsi="新細明體" w:cs="MHeiHK-Light" w:hint="eastAsia"/>
                          <w:color w:val="231F20"/>
                          <w:sz w:val="16"/>
                          <w:szCs w:val="16"/>
                          <w:lang w:eastAsia="zh-HK"/>
                        </w:rPr>
                        <w:t>的</w:t>
                      </w:r>
                      <w:r w:rsidRPr="00EE5158">
                        <w:rPr>
                          <w:rFonts w:ascii="Times LT Std" w:eastAsia="新細明體" w:hAnsi="新細明體" w:cs="MHeiHK-Light" w:hint="eastAsia"/>
                          <w:color w:val="231F20"/>
                          <w:sz w:val="15"/>
                          <w:szCs w:val="15"/>
                          <w:lang w:eastAsia="zh-HK"/>
                        </w:rPr>
                        <w:t>決</w:t>
                      </w:r>
                      <w:r w:rsidRPr="00EE5158">
                        <w:rPr>
                          <w:rFonts w:ascii="Times LT Std" w:eastAsia="新細明體" w:hAnsi="新細明體" w:cs="MHeiHK-Light" w:hint="eastAsia"/>
                          <w:color w:val="231F20"/>
                          <w:spacing w:val="-10"/>
                          <w:sz w:val="16"/>
                          <w:szCs w:val="16"/>
                          <w:lang w:eastAsia="zh-HK"/>
                        </w:rPr>
                        <w:t>定</w:t>
                      </w:r>
                      <w:r w:rsidRPr="00EE5158">
                        <w:rPr>
                          <w:rFonts w:ascii="Times LT Std" w:eastAsia="新細明體" w:hAnsi="Times LT Std" w:cs="MHeiHK-Light"/>
                          <w:color w:val="231F20"/>
                          <w:spacing w:val="-2"/>
                          <w:sz w:val="16"/>
                          <w:szCs w:val="16"/>
                          <w:lang w:eastAsia="zh-HK"/>
                        </w:rPr>
                        <w:t xml:space="preserve"> </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70528" behindDoc="0" locked="0" layoutInCell="1" allowOverlap="1" wp14:anchorId="02A13B29" wp14:editId="2E7D960C">
                <wp:simplePos x="0" y="0"/>
                <wp:positionH relativeFrom="column">
                  <wp:posOffset>2136775</wp:posOffset>
                </wp:positionH>
                <wp:positionV relativeFrom="paragraph">
                  <wp:posOffset>3691578</wp:posOffset>
                </wp:positionV>
                <wp:extent cx="439420" cy="2667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266700"/>
                        </a:xfrm>
                        <a:prstGeom prst="rect">
                          <a:avLst/>
                        </a:prstGeom>
                      </wps:spPr>
                      <wps:txbx>
                        <w:txbxContent>
                          <w:p w14:paraId="1B9ABBF6" w14:textId="77777777" w:rsidR="00266840" w:rsidRPr="00EE5158" w:rsidRDefault="00266840" w:rsidP="00BB7C99">
                            <w:pPr>
                              <w:spacing w:line="200" w:lineRule="exact"/>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和</w:t>
                            </w:r>
                            <w:r w:rsidRPr="00EE5158">
                              <w:rPr>
                                <w:rFonts w:ascii="Times LT Std" w:eastAsia="新細明體" w:hAnsi="新細明體" w:cs="MHeiHK-Light" w:hint="eastAsia"/>
                                <w:color w:val="231F20"/>
                                <w:spacing w:val="-10"/>
                                <w:sz w:val="15"/>
                                <w:szCs w:val="15"/>
                                <w:lang w:eastAsia="zh-HK"/>
                              </w:rPr>
                              <w:t>解</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2A13B29" id="文字方塊 12" o:spid="_x0000_s1051" type="#_x0000_t202" style="position:absolute;margin-left:168.25pt;margin-top:290.7pt;width:34.6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" filled="f" stroked="f">
                <v:textbox style="mso-fit-shape-to-text:t" inset="0,1pt,0,0">
                  <w:txbxContent>
                    <w:p w14:paraId="1B9ABBF6" w14:textId="77777777" w:rsidR="00266840" w:rsidRPr="00EE5158" w:rsidRDefault="00266840" w:rsidP="00BB7C99">
                      <w:pPr>
                        <w:spacing w:line="200" w:lineRule="exact"/>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和</w:t>
                      </w:r>
                      <w:r w:rsidRPr="00EE5158">
                        <w:rPr>
                          <w:rFonts w:ascii="Times LT Std" w:eastAsia="新細明體" w:hAnsi="新細明體" w:cs="MHeiHK-Light" w:hint="eastAsia"/>
                          <w:color w:val="231F20"/>
                          <w:spacing w:val="-10"/>
                          <w:sz w:val="15"/>
                          <w:szCs w:val="15"/>
                          <w:lang w:eastAsia="zh-HK"/>
                        </w:rPr>
                        <w:t>解</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89984" behindDoc="0" locked="0" layoutInCell="1" allowOverlap="1" wp14:anchorId="1B503230" wp14:editId="07935D3F">
                <wp:simplePos x="0" y="0"/>
                <wp:positionH relativeFrom="column">
                  <wp:posOffset>3739515</wp:posOffset>
                </wp:positionH>
                <wp:positionV relativeFrom="paragraph">
                  <wp:posOffset>3650663</wp:posOffset>
                </wp:positionV>
                <wp:extent cx="554990" cy="388620"/>
                <wp:effectExtent l="0" t="0" r="0" b="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388620"/>
                        </a:xfrm>
                        <a:prstGeom prst="rect">
                          <a:avLst/>
                        </a:prstGeom>
                      </wps:spPr>
                      <wps:txbx>
                        <w:txbxContent>
                          <w:p w14:paraId="0DF82B49" w14:textId="576E515F" w:rsidR="00266840" w:rsidRPr="00EE5158" w:rsidRDefault="00266840" w:rsidP="00BB7C99">
                            <w:pPr>
                              <w:spacing w:line="200" w:lineRule="exact"/>
                              <w:ind w:left="14" w:right="14" w:firstLine="86"/>
                              <w:jc w:val="both"/>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足</w:t>
                            </w:r>
                            <w:r w:rsidRPr="00EE5158">
                              <w:rPr>
                                <w:rFonts w:ascii="Times LT Std" w:eastAsia="新細明體" w:hAnsi="新細明體" w:cs="MHeiHK-Light" w:hint="eastAsia"/>
                                <w:color w:val="231F20"/>
                                <w:sz w:val="15"/>
                                <w:szCs w:val="15"/>
                                <w:lang w:eastAsia="zh-HK"/>
                              </w:rPr>
                              <w:t>夠</w:t>
                            </w:r>
                            <w:r w:rsidRPr="00EE5158">
                              <w:rPr>
                                <w:rFonts w:ascii="Times LT Std" w:eastAsia="新細明體" w:hAnsi="新細明體" w:cs="MHeiHK-Light" w:hint="eastAsia"/>
                                <w:color w:val="231F20"/>
                                <w:sz w:val="16"/>
                                <w:szCs w:val="16"/>
                                <w:lang w:eastAsia="zh-HK"/>
                              </w:rPr>
                              <w:t>資</w:t>
                            </w:r>
                            <w:r w:rsidRPr="00EE5158">
                              <w:rPr>
                                <w:rFonts w:ascii="Times LT Std" w:eastAsia="新細明體" w:hAnsi="新細明體" w:cs="MHeiHK-Light" w:hint="eastAsia"/>
                                <w:color w:val="231F20"/>
                                <w:spacing w:val="-10"/>
                                <w:sz w:val="15"/>
                                <w:szCs w:val="15"/>
                                <w:lang w:eastAsia="zh-HK"/>
                              </w:rPr>
                              <w:t>料</w:t>
                            </w:r>
                            <w:r w:rsidRPr="00EE5158">
                              <w:rPr>
                                <w:rFonts w:ascii="Times LT Std" w:eastAsia="新細明體" w:hAnsi="Times LT Std" w:cs="MHeiHK-Light"/>
                                <w:color w:val="231F20"/>
                                <w:spacing w:val="-2"/>
                                <w:sz w:val="15"/>
                                <w:szCs w:val="15"/>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1B503230" id="文字方塊 31" o:spid="_x0000_s1052" type="#_x0000_t202" style="position:absolute;margin-left:294.45pt;margin-top:287.45pt;width:43.7pt;height:3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" filled="f" stroked="f">
                <v:textbox style="mso-fit-shape-to-text:t" inset="0,.6pt,0,0">
                  <w:txbxContent>
                    <w:p w14:paraId="0DF82B49" w14:textId="576E515F" w:rsidR="00266840" w:rsidRPr="00EE5158" w:rsidRDefault="00266840" w:rsidP="00BB7C99">
                      <w:pPr>
                        <w:spacing w:line="200" w:lineRule="exact"/>
                        <w:ind w:left="14" w:right="14" w:firstLine="86"/>
                        <w:jc w:val="both"/>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足</w:t>
                      </w:r>
                      <w:r w:rsidRPr="00EE5158">
                        <w:rPr>
                          <w:rFonts w:ascii="Times LT Std" w:eastAsia="新細明體" w:hAnsi="新細明體" w:cs="MHeiHK-Light" w:hint="eastAsia"/>
                          <w:color w:val="231F20"/>
                          <w:sz w:val="15"/>
                          <w:szCs w:val="15"/>
                          <w:lang w:eastAsia="zh-HK"/>
                        </w:rPr>
                        <w:t>夠</w:t>
                      </w:r>
                      <w:r w:rsidRPr="00EE5158">
                        <w:rPr>
                          <w:rFonts w:ascii="Times LT Std" w:eastAsia="新細明體" w:hAnsi="新細明體" w:cs="MHeiHK-Light" w:hint="eastAsia"/>
                          <w:color w:val="231F20"/>
                          <w:sz w:val="16"/>
                          <w:szCs w:val="16"/>
                          <w:lang w:eastAsia="zh-HK"/>
                        </w:rPr>
                        <w:t>資</w:t>
                      </w:r>
                      <w:r w:rsidRPr="00EE5158">
                        <w:rPr>
                          <w:rFonts w:ascii="Times LT Std" w:eastAsia="新細明體" w:hAnsi="新細明體" w:cs="MHeiHK-Light" w:hint="eastAsia"/>
                          <w:color w:val="231F20"/>
                          <w:spacing w:val="-10"/>
                          <w:sz w:val="15"/>
                          <w:szCs w:val="15"/>
                          <w:lang w:eastAsia="zh-HK"/>
                        </w:rPr>
                        <w:t>料</w:t>
                      </w:r>
                      <w:r w:rsidRPr="00EE5158">
                        <w:rPr>
                          <w:rFonts w:ascii="Times LT Std" w:eastAsia="新細明體" w:hAnsi="Times LT Std" w:cs="MHeiHK-Light"/>
                          <w:color w:val="231F20"/>
                          <w:spacing w:val="-2"/>
                          <w:sz w:val="15"/>
                          <w:szCs w:val="15"/>
                          <w:lang w:eastAsia="zh-HK"/>
                        </w:rPr>
                        <w:t xml:space="preserve"> </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62336" behindDoc="0" locked="0" layoutInCell="1" allowOverlap="1" wp14:anchorId="09C60221" wp14:editId="23104878">
                <wp:simplePos x="0" y="0"/>
                <wp:positionH relativeFrom="column">
                  <wp:posOffset>4960093</wp:posOffset>
                </wp:positionH>
                <wp:positionV relativeFrom="paragraph">
                  <wp:posOffset>2482599</wp:posOffset>
                </wp:positionV>
                <wp:extent cx="829945" cy="6477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5" cy="647700"/>
                        </a:xfrm>
                        <a:prstGeom prst="rect">
                          <a:avLst/>
                        </a:prstGeom>
                      </wps:spPr>
                      <wps:txbx>
                        <w:txbxContent>
                          <w:p w14:paraId="4551BD35" w14:textId="77777777" w:rsidR="00266840" w:rsidRPr="00EE5158" w:rsidRDefault="00266840" w:rsidP="00BB7C99">
                            <w:pPr>
                              <w:spacing w:line="200" w:lineRule="exact"/>
                              <w:jc w:val="center"/>
                              <w:rPr>
                                <w:rFonts w:ascii="Times LT Std" w:eastAsia="新細明體" w:hAnsi="新細明體" w:cs="MHeiHK-Bold"/>
                                <w:b/>
                                <w:bCs/>
                                <w:color w:val="231F20"/>
                                <w:spacing w:val="-5"/>
                                <w:kern w:val="0"/>
                                <w:sz w:val="16"/>
                                <w:szCs w:val="16"/>
                                <w:lang w:eastAsia="zh-HK"/>
                              </w:rPr>
                            </w:pPr>
                            <w:r w:rsidRPr="00EE5158">
                              <w:rPr>
                                <w:rFonts w:ascii="Times LT Std" w:eastAsia="新細明體" w:hAnsi="新細明體" w:cs="MHeiHK-Bold" w:hint="eastAsia"/>
                                <w:b/>
                                <w:bCs/>
                                <w:color w:val="231F20"/>
                                <w:spacing w:val="-5"/>
                                <w:sz w:val="16"/>
                                <w:szCs w:val="16"/>
                                <w:lang w:eastAsia="zh-HK"/>
                              </w:rPr>
                              <w:t>全</w:t>
                            </w:r>
                            <w:r w:rsidRPr="00EE5158">
                              <w:rPr>
                                <w:rFonts w:ascii="Times LT Std" w:eastAsia="新細明體" w:hAnsi="新細明體" w:cs="MHeiHK-Bold" w:hint="eastAsia"/>
                                <w:b/>
                                <w:bCs/>
                                <w:color w:val="231F20"/>
                                <w:spacing w:val="-5"/>
                                <w:sz w:val="15"/>
                                <w:szCs w:val="15"/>
                                <w:lang w:eastAsia="zh-HK"/>
                              </w:rPr>
                              <w:t>面</w:t>
                            </w:r>
                            <w:r w:rsidRPr="00EE5158">
                              <w:rPr>
                                <w:rFonts w:ascii="Times LT Std" w:eastAsia="新細明體" w:hAnsi="新細明體" w:cs="MHeiHK-Bold" w:hint="eastAsia"/>
                                <w:b/>
                                <w:bCs/>
                                <w:color w:val="231F20"/>
                                <w:spacing w:val="-5"/>
                                <w:sz w:val="16"/>
                                <w:szCs w:val="16"/>
                                <w:lang w:eastAsia="zh-HK"/>
                              </w:rPr>
                              <w:t>調</w:t>
                            </w:r>
                            <w:r w:rsidRPr="00EE5158">
                              <w:rPr>
                                <w:rFonts w:ascii="Times LT Std" w:eastAsia="新細明體" w:hAnsi="新細明體" w:cs="MHeiHK-Bold" w:hint="eastAsia"/>
                                <w:b/>
                                <w:bCs/>
                                <w:color w:val="231F20"/>
                                <w:spacing w:val="-10"/>
                                <w:sz w:val="15"/>
                                <w:szCs w:val="15"/>
                                <w:lang w:eastAsia="zh-HK"/>
                              </w:rPr>
                              <w:t>查</w:t>
                            </w:r>
                          </w:p>
                          <w:p w14:paraId="520EBC07" w14:textId="7B490E3D" w:rsidR="00266840" w:rsidRPr="00EE5158" w:rsidRDefault="00266840" w:rsidP="00BB7C99">
                            <w:pPr>
                              <w:spacing w:line="200" w:lineRule="exact"/>
                              <w:ind w:left="14" w:right="14" w:hanging="14"/>
                              <w:jc w:val="center"/>
                              <w:rPr>
                                <w:rFonts w:ascii="Times LT Std" w:eastAsia="新細明體" w:hAnsi="新細明體" w:cs="MHeiHK-Light"/>
                                <w:color w:val="231F20"/>
                                <w:sz w:val="16"/>
                                <w:szCs w:val="16"/>
                                <w:lang w:eastAsia="zh-HK"/>
                              </w:rPr>
                            </w:pPr>
                            <w:r w:rsidRPr="00EE5158">
                              <w:rPr>
                                <w:rFonts w:ascii="Times LT Std" w:eastAsia="新細明體" w:hAnsi="新細明體" w:cs="MHeiHK-Light" w:hint="eastAsia"/>
                                <w:color w:val="231F20"/>
                                <w:sz w:val="16"/>
                                <w:szCs w:val="16"/>
                                <w:lang w:eastAsia="zh-HK"/>
                              </w:rPr>
                              <w:t>深</w:t>
                            </w:r>
                            <w:r w:rsidRPr="00EE5158">
                              <w:rPr>
                                <w:rFonts w:ascii="Times LT Std" w:eastAsia="新細明體" w:hAnsi="新細明體" w:cs="MHeiHK-Light" w:hint="eastAsia"/>
                                <w:color w:val="231F20"/>
                                <w:sz w:val="15"/>
                                <w:szCs w:val="15"/>
                                <w:lang w:eastAsia="zh-HK"/>
                              </w:rPr>
                              <w:t>入</w:t>
                            </w:r>
                            <w:r w:rsidRPr="00EE5158">
                              <w:rPr>
                                <w:rFonts w:ascii="Times LT Std" w:eastAsia="新細明體" w:hAnsi="新細明體" w:cs="MHeiHK-Light" w:hint="eastAsia"/>
                                <w:color w:val="231F20"/>
                                <w:sz w:val="16"/>
                                <w:szCs w:val="16"/>
                                <w:lang w:eastAsia="zh-HK"/>
                              </w:rPr>
                              <w:t>調</w:t>
                            </w:r>
                            <w:r w:rsidRPr="00EE5158">
                              <w:rPr>
                                <w:rFonts w:ascii="Times LT Std" w:eastAsia="新細明體" w:hAnsi="新細明體" w:cs="MHeiHK-Light" w:hint="eastAsia"/>
                                <w:color w:val="231F20"/>
                                <w:spacing w:val="-10"/>
                                <w:sz w:val="15"/>
                                <w:szCs w:val="15"/>
                                <w:lang w:eastAsia="zh-HK"/>
                              </w:rPr>
                              <w:t>查</w:t>
                            </w:r>
                            <w:r w:rsidRPr="00EE5158">
                              <w:rPr>
                                <w:rFonts w:ascii="Times LT Std" w:eastAsia="新細明體" w:hAnsi="Times LT Std" w:cs="MHeiHK-Light"/>
                                <w:color w:val="231F20"/>
                                <w:spacing w:val="100"/>
                                <w:sz w:val="15"/>
                                <w:szCs w:val="15"/>
                                <w:lang w:eastAsia="zh-HK"/>
                              </w:rPr>
                              <w:t xml:space="preserve"> </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9C60221" id="文字方塊 4" o:spid="_x0000_s1053" type="#_x0000_t202" style="position:absolute;margin-left:390.55pt;margin-top:195.5pt;width:65.3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" filled="f" stroked="f">
                <v:textbox style="mso-fit-shape-to-text:t" inset="0,1pt,0,0">
                  <w:txbxContent>
                    <w:p w14:paraId="4551BD35" w14:textId="77777777" w:rsidR="00266840" w:rsidRPr="00EE5158" w:rsidRDefault="00266840" w:rsidP="00BB7C99">
                      <w:pPr>
                        <w:spacing w:line="200" w:lineRule="exact"/>
                        <w:jc w:val="center"/>
                        <w:rPr>
                          <w:rFonts w:ascii="Times LT Std" w:eastAsia="新細明體" w:hAnsi="新細明體" w:cs="MHeiHK-Bold"/>
                          <w:b/>
                          <w:bCs/>
                          <w:color w:val="231F20"/>
                          <w:spacing w:val="-5"/>
                          <w:kern w:val="0"/>
                          <w:sz w:val="16"/>
                          <w:szCs w:val="16"/>
                          <w:lang w:eastAsia="zh-HK"/>
                        </w:rPr>
                      </w:pPr>
                      <w:r w:rsidRPr="00EE5158">
                        <w:rPr>
                          <w:rFonts w:ascii="Times LT Std" w:eastAsia="新細明體" w:hAnsi="新細明體" w:cs="MHeiHK-Bold" w:hint="eastAsia"/>
                          <w:b/>
                          <w:bCs/>
                          <w:color w:val="231F20"/>
                          <w:spacing w:val="-5"/>
                          <w:sz w:val="16"/>
                          <w:szCs w:val="16"/>
                          <w:lang w:eastAsia="zh-HK"/>
                        </w:rPr>
                        <w:t>全</w:t>
                      </w:r>
                      <w:r w:rsidRPr="00EE5158">
                        <w:rPr>
                          <w:rFonts w:ascii="Times LT Std" w:eastAsia="新細明體" w:hAnsi="新細明體" w:cs="MHeiHK-Bold" w:hint="eastAsia"/>
                          <w:b/>
                          <w:bCs/>
                          <w:color w:val="231F20"/>
                          <w:spacing w:val="-5"/>
                          <w:sz w:val="15"/>
                          <w:szCs w:val="15"/>
                          <w:lang w:eastAsia="zh-HK"/>
                        </w:rPr>
                        <w:t>面</w:t>
                      </w:r>
                      <w:r w:rsidRPr="00EE5158">
                        <w:rPr>
                          <w:rFonts w:ascii="Times LT Std" w:eastAsia="新細明體" w:hAnsi="新細明體" w:cs="MHeiHK-Bold" w:hint="eastAsia"/>
                          <w:b/>
                          <w:bCs/>
                          <w:color w:val="231F20"/>
                          <w:spacing w:val="-5"/>
                          <w:sz w:val="16"/>
                          <w:szCs w:val="16"/>
                          <w:lang w:eastAsia="zh-HK"/>
                        </w:rPr>
                        <w:t>調</w:t>
                      </w:r>
                      <w:r w:rsidRPr="00EE5158">
                        <w:rPr>
                          <w:rFonts w:ascii="Times LT Std" w:eastAsia="新細明體" w:hAnsi="新細明體" w:cs="MHeiHK-Bold" w:hint="eastAsia"/>
                          <w:b/>
                          <w:bCs/>
                          <w:color w:val="231F20"/>
                          <w:spacing w:val="-10"/>
                          <w:sz w:val="15"/>
                          <w:szCs w:val="15"/>
                          <w:lang w:eastAsia="zh-HK"/>
                        </w:rPr>
                        <w:t>查</w:t>
                      </w:r>
                    </w:p>
                    <w:p w14:paraId="520EBC07" w14:textId="7B490E3D" w:rsidR="00266840" w:rsidRPr="00EE5158" w:rsidRDefault="00266840" w:rsidP="00BB7C99">
                      <w:pPr>
                        <w:spacing w:line="200" w:lineRule="exact"/>
                        <w:ind w:left="14" w:right="14" w:hanging="14"/>
                        <w:jc w:val="center"/>
                        <w:rPr>
                          <w:rFonts w:ascii="Times LT Std" w:eastAsia="新細明體" w:hAnsi="新細明體" w:cs="MHeiHK-Light"/>
                          <w:color w:val="231F20"/>
                          <w:sz w:val="16"/>
                          <w:szCs w:val="16"/>
                          <w:lang w:eastAsia="zh-HK"/>
                        </w:rPr>
                      </w:pPr>
                      <w:r w:rsidRPr="00EE5158">
                        <w:rPr>
                          <w:rFonts w:ascii="Times LT Std" w:eastAsia="新細明體" w:hAnsi="新細明體" w:cs="MHeiHK-Light" w:hint="eastAsia"/>
                          <w:color w:val="231F20"/>
                          <w:sz w:val="16"/>
                          <w:szCs w:val="16"/>
                          <w:lang w:eastAsia="zh-HK"/>
                        </w:rPr>
                        <w:t>深</w:t>
                      </w:r>
                      <w:r w:rsidRPr="00EE5158">
                        <w:rPr>
                          <w:rFonts w:ascii="Times LT Std" w:eastAsia="新細明體" w:hAnsi="新細明體" w:cs="MHeiHK-Light" w:hint="eastAsia"/>
                          <w:color w:val="231F20"/>
                          <w:sz w:val="15"/>
                          <w:szCs w:val="15"/>
                          <w:lang w:eastAsia="zh-HK"/>
                        </w:rPr>
                        <w:t>入</w:t>
                      </w:r>
                      <w:r w:rsidRPr="00EE5158">
                        <w:rPr>
                          <w:rFonts w:ascii="Times LT Std" w:eastAsia="新細明體" w:hAnsi="新細明體" w:cs="MHeiHK-Light" w:hint="eastAsia"/>
                          <w:color w:val="231F20"/>
                          <w:sz w:val="16"/>
                          <w:szCs w:val="16"/>
                          <w:lang w:eastAsia="zh-HK"/>
                        </w:rPr>
                        <w:t>調</w:t>
                      </w:r>
                      <w:r w:rsidRPr="00EE5158">
                        <w:rPr>
                          <w:rFonts w:ascii="Times LT Std" w:eastAsia="新細明體" w:hAnsi="新細明體" w:cs="MHeiHK-Light" w:hint="eastAsia"/>
                          <w:color w:val="231F20"/>
                          <w:spacing w:val="-10"/>
                          <w:sz w:val="15"/>
                          <w:szCs w:val="15"/>
                          <w:lang w:eastAsia="zh-HK"/>
                        </w:rPr>
                        <w:t>查</w:t>
                      </w:r>
                      <w:r w:rsidRPr="00EE5158">
                        <w:rPr>
                          <w:rFonts w:ascii="Times LT Std" w:eastAsia="新細明體" w:hAnsi="Times LT Std" w:cs="MHeiHK-Light"/>
                          <w:color w:val="231F20"/>
                          <w:spacing w:val="100"/>
                          <w:sz w:val="15"/>
                          <w:szCs w:val="15"/>
                          <w:lang w:eastAsia="zh-HK"/>
                        </w:rPr>
                        <w:t xml:space="preserve"> </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61312" behindDoc="0" locked="0" layoutInCell="1" allowOverlap="1" wp14:anchorId="6605DB96" wp14:editId="4466133E">
                <wp:simplePos x="0" y="0"/>
                <wp:positionH relativeFrom="column">
                  <wp:posOffset>3483610</wp:posOffset>
                </wp:positionH>
                <wp:positionV relativeFrom="paragraph">
                  <wp:posOffset>2399629</wp:posOffset>
                </wp:positionV>
                <wp:extent cx="968375" cy="9017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901700"/>
                        </a:xfrm>
                        <a:prstGeom prst="rect">
                          <a:avLst/>
                        </a:prstGeom>
                      </wps:spPr>
                      <wps:txbx>
                        <w:txbxContent>
                          <w:p w14:paraId="7EDE1DA9" w14:textId="77777777" w:rsidR="00266840" w:rsidRPr="00EE5158" w:rsidRDefault="00266840" w:rsidP="00BB7C99">
                            <w:pPr>
                              <w:spacing w:line="200" w:lineRule="exact"/>
                              <w:jc w:val="center"/>
                              <w:rPr>
                                <w:rFonts w:ascii="Times LT Std" w:eastAsia="新細明體" w:hAnsi="新細明體" w:cs="MHeiHK-Bold"/>
                                <w:b/>
                                <w:bCs/>
                                <w:color w:val="231F20"/>
                                <w:spacing w:val="-5"/>
                                <w:kern w:val="0"/>
                                <w:sz w:val="16"/>
                                <w:szCs w:val="16"/>
                                <w:lang w:eastAsia="zh-HK"/>
                              </w:rPr>
                            </w:pPr>
                            <w:r w:rsidRPr="00EE5158">
                              <w:rPr>
                                <w:rFonts w:ascii="Times LT Std" w:eastAsia="新細明體" w:hAnsi="新細明體" w:cs="MHeiHK-Bold" w:hint="eastAsia"/>
                                <w:b/>
                                <w:bCs/>
                                <w:color w:val="231F20"/>
                                <w:spacing w:val="-5"/>
                                <w:sz w:val="16"/>
                                <w:szCs w:val="16"/>
                                <w:lang w:eastAsia="zh-HK"/>
                              </w:rPr>
                              <w:t>查</w:t>
                            </w:r>
                            <w:r w:rsidRPr="00EE5158">
                              <w:rPr>
                                <w:rFonts w:ascii="Times LT Std" w:eastAsia="新細明體" w:hAnsi="新細明體" w:cs="MHeiHK-Bold" w:hint="eastAsia"/>
                                <w:b/>
                                <w:bCs/>
                                <w:color w:val="231F20"/>
                                <w:spacing w:val="-10"/>
                                <w:sz w:val="15"/>
                                <w:szCs w:val="15"/>
                                <w:lang w:eastAsia="zh-HK"/>
                              </w:rPr>
                              <w:t>訊</w:t>
                            </w:r>
                          </w:p>
                          <w:p w14:paraId="64C7D8F6" w14:textId="77777777" w:rsidR="00266840" w:rsidRPr="00EE5158" w:rsidRDefault="00266840" w:rsidP="00BB7C99">
                            <w:pPr>
                              <w:spacing w:line="200" w:lineRule="exact"/>
                              <w:ind w:left="317" w:right="216"/>
                              <w:jc w:val="center"/>
                              <w:rPr>
                                <w:rFonts w:ascii="Times LT Std" w:eastAsia="新細明體" w:hAnsi="新細明體" w:cs="MHeiHK-Light"/>
                                <w:color w:val="231F20"/>
                                <w:spacing w:val="3"/>
                                <w:sz w:val="16"/>
                                <w:szCs w:val="16"/>
                                <w:lang w:eastAsia="zh-HK"/>
                              </w:rPr>
                            </w:pPr>
                            <w:r w:rsidRPr="00EE5158">
                              <w:rPr>
                                <w:rFonts w:ascii="Times LT Std" w:eastAsia="新細明體" w:hAnsi="新細明體" w:cs="MHeiHK-Light" w:hint="eastAsia"/>
                                <w:color w:val="231F20"/>
                                <w:spacing w:val="3"/>
                                <w:sz w:val="16"/>
                                <w:szCs w:val="16"/>
                                <w:lang w:eastAsia="zh-HK"/>
                              </w:rPr>
                              <w:t>查</w:t>
                            </w:r>
                            <w:r w:rsidRPr="00EE5158">
                              <w:rPr>
                                <w:rFonts w:ascii="Times LT Std" w:eastAsia="新細明體" w:hAnsi="新細明體" w:cs="MHeiHK-Light" w:hint="eastAsia"/>
                                <w:color w:val="231F20"/>
                                <w:spacing w:val="9"/>
                                <w:sz w:val="15"/>
                                <w:szCs w:val="15"/>
                                <w:lang w:eastAsia="zh-HK"/>
                              </w:rPr>
                              <w:t>訊</w:t>
                            </w:r>
                            <w:r w:rsidRPr="00EE5158">
                              <w:rPr>
                                <w:rFonts w:ascii="Times LT Std" w:eastAsia="新細明體" w:hAnsi="新細明體" w:cs="MHeiHK-Light" w:hint="eastAsia"/>
                                <w:color w:val="231F20"/>
                                <w:spacing w:val="3"/>
                                <w:sz w:val="16"/>
                                <w:szCs w:val="16"/>
                                <w:lang w:eastAsia="zh-HK"/>
                              </w:rPr>
                              <w:t>及</w:t>
                            </w:r>
                            <w:r w:rsidRPr="00EE5158">
                              <w:rPr>
                                <w:rFonts w:ascii="Times LT Std" w:eastAsia="新細明體" w:hAnsi="新細明體" w:cs="MHeiHK-Light" w:hint="eastAsia"/>
                                <w:color w:val="231F20"/>
                                <w:spacing w:val="9"/>
                                <w:sz w:val="15"/>
                                <w:szCs w:val="15"/>
                                <w:lang w:eastAsia="zh-HK"/>
                              </w:rPr>
                              <w:t>審</w:t>
                            </w:r>
                            <w:r w:rsidRPr="00EE5158">
                              <w:rPr>
                                <w:rFonts w:ascii="Times LT Std" w:eastAsia="新細明體" w:hAnsi="新細明體" w:cs="MHeiHK-Light" w:hint="eastAsia"/>
                                <w:color w:val="231F20"/>
                                <w:spacing w:val="1"/>
                                <w:sz w:val="16"/>
                                <w:szCs w:val="16"/>
                                <w:lang w:eastAsia="zh-HK"/>
                              </w:rPr>
                              <w:t>研機</w:t>
                            </w:r>
                            <w:r w:rsidRPr="00EE5158">
                              <w:rPr>
                                <w:rFonts w:ascii="Times LT Std" w:eastAsia="新細明體" w:hAnsi="新細明體" w:cs="MHeiHK-Light" w:hint="eastAsia"/>
                                <w:color w:val="231F20"/>
                                <w:spacing w:val="9"/>
                                <w:sz w:val="15"/>
                                <w:szCs w:val="15"/>
                                <w:lang w:eastAsia="zh-HK"/>
                              </w:rPr>
                              <w:t>構</w:t>
                            </w:r>
                            <w:r w:rsidRPr="00EE5158">
                              <w:rPr>
                                <w:rFonts w:ascii="Times LT Std" w:eastAsia="新細明體" w:hAnsi="新細明體" w:cs="MHeiHK-Light" w:hint="eastAsia"/>
                                <w:color w:val="231F20"/>
                                <w:spacing w:val="3"/>
                                <w:sz w:val="16"/>
                                <w:szCs w:val="16"/>
                                <w:lang w:eastAsia="zh-HK"/>
                              </w:rPr>
                              <w:t>的</w:t>
                            </w:r>
                            <w:r w:rsidRPr="00EE5158">
                              <w:rPr>
                                <w:rFonts w:ascii="Times LT Std" w:eastAsia="新細明體" w:hAnsi="新細明體" w:cs="MHeiHK-Light" w:hint="eastAsia"/>
                                <w:color w:val="231F20"/>
                                <w:spacing w:val="9"/>
                                <w:sz w:val="15"/>
                                <w:szCs w:val="15"/>
                                <w:lang w:eastAsia="zh-HK"/>
                              </w:rPr>
                              <w:t>回</w:t>
                            </w:r>
                            <w:r w:rsidRPr="00EE5158">
                              <w:rPr>
                                <w:rFonts w:ascii="Times LT Std" w:eastAsia="新細明體" w:hAnsi="新細明體" w:cs="MHeiHK-Light" w:hint="eastAsia"/>
                                <w:color w:val="231F20"/>
                                <w:spacing w:val="3"/>
                                <w:sz w:val="16"/>
                                <w:szCs w:val="16"/>
                                <w:lang w:eastAsia="zh-HK"/>
                              </w:rPr>
                              <w:t>應</w:t>
                            </w:r>
                            <w:r w:rsidRPr="00EE5158">
                              <w:rPr>
                                <w:rFonts w:ascii="Times LT Std" w:eastAsia="新細明體" w:hAnsi="新細明體" w:cs="MHeiHK-Light" w:hint="eastAsia"/>
                                <w:color w:val="231F20"/>
                                <w:spacing w:val="6"/>
                                <w:sz w:val="15"/>
                                <w:szCs w:val="15"/>
                                <w:lang w:eastAsia="zh-HK"/>
                              </w:rPr>
                              <w:t>，</w:t>
                            </w:r>
                            <w:r w:rsidRPr="00EE5158">
                              <w:rPr>
                                <w:rFonts w:ascii="Times LT Std" w:eastAsia="新細明體" w:hAnsi="新細明體" w:cs="MHeiHK-Light" w:hint="eastAsia"/>
                                <w:color w:val="231F20"/>
                                <w:spacing w:val="3"/>
                                <w:sz w:val="16"/>
                                <w:szCs w:val="16"/>
                                <w:lang w:eastAsia="zh-HK"/>
                              </w:rPr>
                              <w:t>查</w:t>
                            </w:r>
                            <w:r w:rsidRPr="00EE5158">
                              <w:rPr>
                                <w:rFonts w:ascii="Times LT Std" w:eastAsia="新細明體" w:hAnsi="新細明體" w:cs="MHeiHK-Light" w:hint="eastAsia"/>
                                <w:color w:val="231F20"/>
                                <w:spacing w:val="9"/>
                                <w:sz w:val="15"/>
                                <w:szCs w:val="15"/>
                                <w:lang w:eastAsia="zh-HK"/>
                              </w:rPr>
                              <w:t>訊</w:t>
                            </w:r>
                            <w:r w:rsidRPr="00EE5158">
                              <w:rPr>
                                <w:rFonts w:ascii="Times LT Std" w:eastAsia="新細明體" w:hAnsi="新細明體" w:cs="MHeiHK-Light" w:hint="eastAsia"/>
                                <w:color w:val="231F20"/>
                                <w:spacing w:val="3"/>
                                <w:sz w:val="16"/>
                                <w:szCs w:val="16"/>
                                <w:lang w:eastAsia="zh-HK"/>
                              </w:rPr>
                              <w:t>所</w:t>
                            </w:r>
                            <w:r w:rsidRPr="00EE5158">
                              <w:rPr>
                                <w:rFonts w:ascii="Times LT Std" w:eastAsia="新細明體" w:hAnsi="新細明體" w:cs="MHeiHK-Light" w:hint="eastAsia"/>
                                <w:color w:val="231F20"/>
                                <w:spacing w:val="6"/>
                                <w:sz w:val="15"/>
                                <w:szCs w:val="15"/>
                                <w:lang w:eastAsia="zh-HK"/>
                              </w:rPr>
                              <w:t>得</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605DB96" id="文字方塊 3" o:spid="_x0000_s1054" type="#_x0000_t202" style="position:absolute;margin-left:274.3pt;margin-top:188.95pt;width:76.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" filled="f" stroked="f">
                <v:textbox style="mso-fit-shape-to-text:t" inset="0,1pt,0,0">
                  <w:txbxContent>
                    <w:p w14:paraId="7EDE1DA9" w14:textId="77777777" w:rsidR="00266840" w:rsidRPr="00EE5158" w:rsidRDefault="00266840" w:rsidP="00BB7C99">
                      <w:pPr>
                        <w:spacing w:line="200" w:lineRule="exact"/>
                        <w:jc w:val="center"/>
                        <w:rPr>
                          <w:rFonts w:ascii="Times LT Std" w:eastAsia="新細明體" w:hAnsi="新細明體" w:cs="MHeiHK-Bold"/>
                          <w:b/>
                          <w:bCs/>
                          <w:color w:val="231F20"/>
                          <w:spacing w:val="-5"/>
                          <w:kern w:val="0"/>
                          <w:sz w:val="16"/>
                          <w:szCs w:val="16"/>
                          <w:lang w:eastAsia="zh-HK"/>
                        </w:rPr>
                      </w:pPr>
                      <w:r w:rsidRPr="00EE5158">
                        <w:rPr>
                          <w:rFonts w:ascii="Times LT Std" w:eastAsia="新細明體" w:hAnsi="新細明體" w:cs="MHeiHK-Bold" w:hint="eastAsia"/>
                          <w:b/>
                          <w:bCs/>
                          <w:color w:val="231F20"/>
                          <w:spacing w:val="-5"/>
                          <w:sz w:val="16"/>
                          <w:szCs w:val="16"/>
                          <w:lang w:eastAsia="zh-HK"/>
                        </w:rPr>
                        <w:t>查</w:t>
                      </w:r>
                      <w:r w:rsidRPr="00EE5158">
                        <w:rPr>
                          <w:rFonts w:ascii="Times LT Std" w:eastAsia="新細明體" w:hAnsi="新細明體" w:cs="MHeiHK-Bold" w:hint="eastAsia"/>
                          <w:b/>
                          <w:bCs/>
                          <w:color w:val="231F20"/>
                          <w:spacing w:val="-10"/>
                          <w:sz w:val="15"/>
                          <w:szCs w:val="15"/>
                          <w:lang w:eastAsia="zh-HK"/>
                        </w:rPr>
                        <w:t>訊</w:t>
                      </w:r>
                    </w:p>
                    <w:p w14:paraId="64C7D8F6" w14:textId="77777777" w:rsidR="00266840" w:rsidRPr="00EE5158" w:rsidRDefault="00266840" w:rsidP="00BB7C99">
                      <w:pPr>
                        <w:spacing w:line="200" w:lineRule="exact"/>
                        <w:ind w:left="317" w:right="216"/>
                        <w:jc w:val="center"/>
                        <w:rPr>
                          <w:rFonts w:ascii="Times LT Std" w:eastAsia="新細明體" w:hAnsi="新細明體" w:cs="MHeiHK-Light"/>
                          <w:color w:val="231F20"/>
                          <w:spacing w:val="3"/>
                          <w:sz w:val="16"/>
                          <w:szCs w:val="16"/>
                          <w:lang w:eastAsia="zh-HK"/>
                        </w:rPr>
                      </w:pPr>
                      <w:r w:rsidRPr="00EE5158">
                        <w:rPr>
                          <w:rFonts w:ascii="Times LT Std" w:eastAsia="新細明體" w:hAnsi="新細明體" w:cs="MHeiHK-Light" w:hint="eastAsia"/>
                          <w:color w:val="231F20"/>
                          <w:spacing w:val="3"/>
                          <w:sz w:val="16"/>
                          <w:szCs w:val="16"/>
                          <w:lang w:eastAsia="zh-HK"/>
                        </w:rPr>
                        <w:t>查</w:t>
                      </w:r>
                      <w:r w:rsidRPr="00EE5158">
                        <w:rPr>
                          <w:rFonts w:ascii="Times LT Std" w:eastAsia="新細明體" w:hAnsi="新細明體" w:cs="MHeiHK-Light" w:hint="eastAsia"/>
                          <w:color w:val="231F20"/>
                          <w:spacing w:val="9"/>
                          <w:sz w:val="15"/>
                          <w:szCs w:val="15"/>
                          <w:lang w:eastAsia="zh-HK"/>
                        </w:rPr>
                        <w:t>訊</w:t>
                      </w:r>
                      <w:r w:rsidRPr="00EE5158">
                        <w:rPr>
                          <w:rFonts w:ascii="Times LT Std" w:eastAsia="新細明體" w:hAnsi="新細明體" w:cs="MHeiHK-Light" w:hint="eastAsia"/>
                          <w:color w:val="231F20"/>
                          <w:spacing w:val="3"/>
                          <w:sz w:val="16"/>
                          <w:szCs w:val="16"/>
                          <w:lang w:eastAsia="zh-HK"/>
                        </w:rPr>
                        <w:t>及</w:t>
                      </w:r>
                      <w:r w:rsidRPr="00EE5158">
                        <w:rPr>
                          <w:rFonts w:ascii="Times LT Std" w:eastAsia="新細明體" w:hAnsi="新細明體" w:cs="MHeiHK-Light" w:hint="eastAsia"/>
                          <w:color w:val="231F20"/>
                          <w:spacing w:val="9"/>
                          <w:sz w:val="15"/>
                          <w:szCs w:val="15"/>
                          <w:lang w:eastAsia="zh-HK"/>
                        </w:rPr>
                        <w:t>審</w:t>
                      </w:r>
                      <w:r w:rsidRPr="00EE5158">
                        <w:rPr>
                          <w:rFonts w:ascii="Times LT Std" w:eastAsia="新細明體" w:hAnsi="新細明體" w:cs="MHeiHK-Light" w:hint="eastAsia"/>
                          <w:color w:val="231F20"/>
                          <w:spacing w:val="1"/>
                          <w:sz w:val="16"/>
                          <w:szCs w:val="16"/>
                          <w:lang w:eastAsia="zh-HK"/>
                        </w:rPr>
                        <w:t>研機</w:t>
                      </w:r>
                      <w:r w:rsidRPr="00EE5158">
                        <w:rPr>
                          <w:rFonts w:ascii="Times LT Std" w:eastAsia="新細明體" w:hAnsi="新細明體" w:cs="MHeiHK-Light" w:hint="eastAsia"/>
                          <w:color w:val="231F20"/>
                          <w:spacing w:val="9"/>
                          <w:sz w:val="15"/>
                          <w:szCs w:val="15"/>
                          <w:lang w:eastAsia="zh-HK"/>
                        </w:rPr>
                        <w:t>構</w:t>
                      </w:r>
                      <w:r w:rsidRPr="00EE5158">
                        <w:rPr>
                          <w:rFonts w:ascii="Times LT Std" w:eastAsia="新細明體" w:hAnsi="新細明體" w:cs="MHeiHK-Light" w:hint="eastAsia"/>
                          <w:color w:val="231F20"/>
                          <w:spacing w:val="3"/>
                          <w:sz w:val="16"/>
                          <w:szCs w:val="16"/>
                          <w:lang w:eastAsia="zh-HK"/>
                        </w:rPr>
                        <w:t>的</w:t>
                      </w:r>
                      <w:r w:rsidRPr="00EE5158">
                        <w:rPr>
                          <w:rFonts w:ascii="Times LT Std" w:eastAsia="新細明體" w:hAnsi="新細明體" w:cs="MHeiHK-Light" w:hint="eastAsia"/>
                          <w:color w:val="231F20"/>
                          <w:spacing w:val="9"/>
                          <w:sz w:val="15"/>
                          <w:szCs w:val="15"/>
                          <w:lang w:eastAsia="zh-HK"/>
                        </w:rPr>
                        <w:t>回</w:t>
                      </w:r>
                      <w:r w:rsidRPr="00EE5158">
                        <w:rPr>
                          <w:rFonts w:ascii="Times LT Std" w:eastAsia="新細明體" w:hAnsi="新細明體" w:cs="MHeiHK-Light" w:hint="eastAsia"/>
                          <w:color w:val="231F20"/>
                          <w:spacing w:val="3"/>
                          <w:sz w:val="16"/>
                          <w:szCs w:val="16"/>
                          <w:lang w:eastAsia="zh-HK"/>
                        </w:rPr>
                        <w:t>應</w:t>
                      </w:r>
                      <w:r w:rsidRPr="00EE5158">
                        <w:rPr>
                          <w:rFonts w:ascii="Times LT Std" w:eastAsia="新細明體" w:hAnsi="新細明體" w:cs="MHeiHK-Light" w:hint="eastAsia"/>
                          <w:color w:val="231F20"/>
                          <w:spacing w:val="6"/>
                          <w:sz w:val="15"/>
                          <w:szCs w:val="15"/>
                          <w:lang w:eastAsia="zh-HK"/>
                        </w:rPr>
                        <w:t>，</w:t>
                      </w:r>
                      <w:r w:rsidRPr="00EE5158">
                        <w:rPr>
                          <w:rFonts w:ascii="Times LT Std" w:eastAsia="新細明體" w:hAnsi="新細明體" w:cs="MHeiHK-Light" w:hint="eastAsia"/>
                          <w:color w:val="231F20"/>
                          <w:spacing w:val="3"/>
                          <w:sz w:val="16"/>
                          <w:szCs w:val="16"/>
                          <w:lang w:eastAsia="zh-HK"/>
                        </w:rPr>
                        <w:t>查</w:t>
                      </w:r>
                      <w:r w:rsidRPr="00EE5158">
                        <w:rPr>
                          <w:rFonts w:ascii="Times LT Std" w:eastAsia="新細明體" w:hAnsi="新細明體" w:cs="MHeiHK-Light" w:hint="eastAsia"/>
                          <w:color w:val="231F20"/>
                          <w:spacing w:val="9"/>
                          <w:sz w:val="15"/>
                          <w:szCs w:val="15"/>
                          <w:lang w:eastAsia="zh-HK"/>
                        </w:rPr>
                        <w:t>訊</w:t>
                      </w:r>
                      <w:r w:rsidRPr="00EE5158">
                        <w:rPr>
                          <w:rFonts w:ascii="Times LT Std" w:eastAsia="新細明體" w:hAnsi="新細明體" w:cs="MHeiHK-Light" w:hint="eastAsia"/>
                          <w:color w:val="231F20"/>
                          <w:spacing w:val="3"/>
                          <w:sz w:val="16"/>
                          <w:szCs w:val="16"/>
                          <w:lang w:eastAsia="zh-HK"/>
                        </w:rPr>
                        <w:t>所</w:t>
                      </w:r>
                      <w:r w:rsidRPr="00EE5158">
                        <w:rPr>
                          <w:rFonts w:ascii="Times LT Std" w:eastAsia="新細明體" w:hAnsi="新細明體" w:cs="MHeiHK-Light" w:hint="eastAsia"/>
                          <w:color w:val="231F20"/>
                          <w:spacing w:val="6"/>
                          <w:sz w:val="15"/>
                          <w:szCs w:val="15"/>
                          <w:lang w:eastAsia="zh-HK"/>
                        </w:rPr>
                        <w:t>得</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60288" behindDoc="0" locked="0" layoutInCell="1" allowOverlap="1" wp14:anchorId="19E0F439" wp14:editId="03800B19">
                <wp:simplePos x="0" y="0"/>
                <wp:positionH relativeFrom="column">
                  <wp:posOffset>1995554</wp:posOffset>
                </wp:positionH>
                <wp:positionV relativeFrom="paragraph">
                  <wp:posOffset>2493621</wp:posOffset>
                </wp:positionV>
                <wp:extent cx="742950" cy="9017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901700"/>
                        </a:xfrm>
                        <a:prstGeom prst="rect">
                          <a:avLst/>
                        </a:prstGeom>
                      </wps:spPr>
                      <wps:txbx>
                        <w:txbxContent>
                          <w:p w14:paraId="2EE762A2" w14:textId="77777777" w:rsidR="00266840" w:rsidRPr="00EE5158" w:rsidRDefault="00266840" w:rsidP="00BB7C99">
                            <w:pPr>
                              <w:spacing w:line="200" w:lineRule="exact"/>
                              <w:jc w:val="center"/>
                              <w:rPr>
                                <w:rFonts w:ascii="Times LT Std" w:eastAsia="新細明體" w:hAnsi="新細明體" w:cs="MHeiHK-Bold"/>
                                <w:b/>
                                <w:bCs/>
                                <w:color w:val="231F20"/>
                                <w:spacing w:val="-5"/>
                                <w:kern w:val="0"/>
                                <w:sz w:val="16"/>
                                <w:szCs w:val="16"/>
                                <w:lang w:eastAsia="zh-HK"/>
                              </w:rPr>
                            </w:pPr>
                            <w:r w:rsidRPr="00EE5158">
                              <w:rPr>
                                <w:rFonts w:ascii="Times LT Std" w:eastAsia="新細明體" w:hAnsi="新細明體" w:cs="MHeiHK-Bold" w:hint="eastAsia"/>
                                <w:b/>
                                <w:bCs/>
                                <w:color w:val="231F20"/>
                                <w:spacing w:val="-5"/>
                                <w:sz w:val="16"/>
                                <w:szCs w:val="16"/>
                                <w:lang w:eastAsia="zh-HK"/>
                              </w:rPr>
                              <w:t>調</w:t>
                            </w:r>
                            <w:r w:rsidRPr="00EE5158">
                              <w:rPr>
                                <w:rFonts w:ascii="Times LT Std" w:eastAsia="新細明體" w:hAnsi="新細明體" w:cs="MHeiHK-Bold" w:hint="eastAsia"/>
                                <w:b/>
                                <w:bCs/>
                                <w:color w:val="231F20"/>
                                <w:spacing w:val="-10"/>
                                <w:sz w:val="15"/>
                                <w:szCs w:val="15"/>
                                <w:lang w:eastAsia="zh-HK"/>
                              </w:rPr>
                              <w:t>解</w:t>
                            </w:r>
                          </w:p>
                          <w:p w14:paraId="3D02C5A6" w14:textId="6BCD5E4D" w:rsidR="00266840" w:rsidRPr="00EE5158" w:rsidRDefault="00266840" w:rsidP="00BB7C99">
                            <w:pPr>
                              <w:spacing w:line="200" w:lineRule="exact"/>
                              <w:ind w:left="14" w:right="14"/>
                              <w:jc w:val="center"/>
                              <w:rPr>
                                <w:rFonts w:ascii="Times LT Std" w:eastAsia="新細明體" w:hAnsi="新細明體" w:cs="MHeiHK-Light"/>
                                <w:color w:val="231F20"/>
                                <w:sz w:val="16"/>
                                <w:szCs w:val="16"/>
                                <w:lang w:eastAsia="zh-HK"/>
                              </w:rPr>
                            </w:pPr>
                            <w:r w:rsidRPr="00EE5158">
                              <w:rPr>
                                <w:rFonts w:ascii="Times LT Std" w:eastAsia="新細明體" w:hAnsi="新細明體" w:cs="MHeiHK-Light" w:hint="eastAsia"/>
                                <w:color w:val="231F20"/>
                                <w:sz w:val="16"/>
                                <w:szCs w:val="16"/>
                                <w:lang w:eastAsia="zh-HK"/>
                              </w:rPr>
                              <w:t>徵</w:t>
                            </w:r>
                            <w:r w:rsidRPr="00EE5158">
                              <w:rPr>
                                <w:rFonts w:ascii="Times LT Std" w:eastAsia="新細明體" w:hAnsi="新細明體" w:cs="MHeiHK-Light" w:hint="eastAsia"/>
                                <w:color w:val="231F20"/>
                                <w:sz w:val="15"/>
                                <w:szCs w:val="15"/>
                                <w:lang w:eastAsia="zh-HK"/>
                              </w:rPr>
                              <w:t>求</w:t>
                            </w:r>
                            <w:r w:rsidRPr="00EE5158">
                              <w:rPr>
                                <w:rFonts w:ascii="Times LT Std" w:eastAsia="新細明體" w:hAnsi="新細明體" w:cs="MHeiHK-Light" w:hint="eastAsia"/>
                                <w:color w:val="231F20"/>
                                <w:sz w:val="16"/>
                                <w:szCs w:val="16"/>
                                <w:lang w:eastAsia="zh-HK"/>
                              </w:rPr>
                              <w:t>雙</w:t>
                            </w:r>
                            <w:r w:rsidRPr="00EE5158">
                              <w:rPr>
                                <w:rFonts w:ascii="Times LT Std" w:eastAsia="新細明體" w:hAnsi="新細明體" w:cs="MHeiHK-Light" w:hint="eastAsia"/>
                                <w:color w:val="231F20"/>
                                <w:sz w:val="15"/>
                                <w:szCs w:val="15"/>
                                <w:lang w:eastAsia="zh-HK"/>
                              </w:rPr>
                              <w:t>方</w:t>
                            </w:r>
                            <w:r w:rsidRPr="00EE5158">
                              <w:rPr>
                                <w:rFonts w:ascii="Times LT Std" w:eastAsia="新細明體" w:hAnsi="新細明體" w:cs="MHeiHK-Light" w:hint="eastAsia"/>
                                <w:color w:val="231F20"/>
                                <w:sz w:val="16"/>
                                <w:szCs w:val="16"/>
                                <w:lang w:eastAsia="zh-HK"/>
                              </w:rPr>
                              <w:t>同</w:t>
                            </w:r>
                            <w:r w:rsidRPr="00EE5158">
                              <w:rPr>
                                <w:rFonts w:ascii="Times LT Std" w:eastAsia="新細明體" w:hAnsi="新細明體" w:cs="MHeiHK-Light" w:hint="eastAsia"/>
                                <w:color w:val="231F20"/>
                                <w:sz w:val="15"/>
                                <w:szCs w:val="15"/>
                                <w:lang w:eastAsia="zh-HK"/>
                              </w:rPr>
                              <w:t>意</w:t>
                            </w:r>
                            <w:r w:rsidRPr="00EE5158">
                              <w:rPr>
                                <w:rFonts w:ascii="Times LT Std" w:eastAsia="新細明體" w:hAnsi="新細明體" w:cs="MHeiHK-Light" w:hint="eastAsia"/>
                                <w:color w:val="231F20"/>
                                <w:spacing w:val="-10"/>
                                <w:sz w:val="16"/>
                                <w:szCs w:val="16"/>
                                <w:lang w:eastAsia="zh-HK"/>
                              </w:rPr>
                              <w:t>及</w:t>
                            </w:r>
                            <w:r w:rsidRPr="00EE5158">
                              <w:rPr>
                                <w:rFonts w:ascii="Times LT Std" w:eastAsia="新細明體" w:hAnsi="新細明體" w:cs="MHeiHK-Light" w:hint="eastAsia"/>
                                <w:color w:val="231F20"/>
                                <w:sz w:val="16"/>
                                <w:szCs w:val="16"/>
                                <w:lang w:eastAsia="zh-HK"/>
                              </w:rPr>
                              <w:t>進</w:t>
                            </w:r>
                            <w:r w:rsidRPr="00EE5158">
                              <w:rPr>
                                <w:rFonts w:ascii="Times LT Std" w:eastAsia="新細明體" w:hAnsi="新細明體" w:cs="MHeiHK-Light" w:hint="eastAsia"/>
                                <w:color w:val="231F20"/>
                                <w:sz w:val="15"/>
                                <w:szCs w:val="15"/>
                                <w:lang w:eastAsia="zh-HK"/>
                              </w:rPr>
                              <w:t>行</w:t>
                            </w:r>
                            <w:r w:rsidRPr="00EE5158">
                              <w:rPr>
                                <w:rFonts w:ascii="Times LT Std" w:eastAsia="新細明體" w:hAnsi="新細明體" w:cs="MHeiHK-Light" w:hint="eastAsia"/>
                                <w:color w:val="231F20"/>
                                <w:sz w:val="16"/>
                                <w:szCs w:val="16"/>
                                <w:lang w:eastAsia="zh-HK"/>
                              </w:rPr>
                              <w:t>調</w:t>
                            </w:r>
                            <w:r w:rsidRPr="00EE5158">
                              <w:rPr>
                                <w:rFonts w:ascii="Times LT Std" w:eastAsia="新細明體" w:hAnsi="新細明體" w:cs="MHeiHK-Light" w:hint="eastAsia"/>
                                <w:color w:val="231F20"/>
                                <w:spacing w:val="-10"/>
                                <w:sz w:val="15"/>
                                <w:szCs w:val="15"/>
                                <w:lang w:eastAsia="zh-HK"/>
                              </w:rPr>
                              <w:t>解</w:t>
                            </w:r>
                            <w:r w:rsidRPr="00EE5158">
                              <w:rPr>
                                <w:rFonts w:ascii="Times LT Std" w:eastAsia="新細明體" w:hAnsi="Times LT Std" w:cs="MHeiHK-Light"/>
                                <w:color w:val="231F20"/>
                                <w:spacing w:val="100"/>
                                <w:sz w:val="15"/>
                                <w:szCs w:val="15"/>
                                <w:lang w:eastAsia="zh-HK"/>
                              </w:rPr>
                              <w:t xml:space="preserve">  </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9E0F439" id="文字方塊 2" o:spid="_x0000_s1055" type="#_x0000_t202" style="position:absolute;margin-left:157.15pt;margin-top:196.35pt;width:58.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" filled="f" stroked="f">
                <v:textbox style="mso-fit-shape-to-text:t" inset="0,1pt,0,0">
                  <w:txbxContent>
                    <w:p w14:paraId="2EE762A2" w14:textId="77777777" w:rsidR="00266840" w:rsidRPr="00EE5158" w:rsidRDefault="00266840" w:rsidP="00BB7C99">
                      <w:pPr>
                        <w:spacing w:line="200" w:lineRule="exact"/>
                        <w:jc w:val="center"/>
                        <w:rPr>
                          <w:rFonts w:ascii="Times LT Std" w:eastAsia="新細明體" w:hAnsi="新細明體" w:cs="MHeiHK-Bold"/>
                          <w:b/>
                          <w:bCs/>
                          <w:color w:val="231F20"/>
                          <w:spacing w:val="-5"/>
                          <w:kern w:val="0"/>
                          <w:sz w:val="16"/>
                          <w:szCs w:val="16"/>
                          <w:lang w:eastAsia="zh-HK"/>
                        </w:rPr>
                      </w:pPr>
                      <w:r w:rsidRPr="00EE5158">
                        <w:rPr>
                          <w:rFonts w:ascii="Times LT Std" w:eastAsia="新細明體" w:hAnsi="新細明體" w:cs="MHeiHK-Bold" w:hint="eastAsia"/>
                          <w:b/>
                          <w:bCs/>
                          <w:color w:val="231F20"/>
                          <w:spacing w:val="-5"/>
                          <w:sz w:val="16"/>
                          <w:szCs w:val="16"/>
                          <w:lang w:eastAsia="zh-HK"/>
                        </w:rPr>
                        <w:t>調</w:t>
                      </w:r>
                      <w:r w:rsidRPr="00EE5158">
                        <w:rPr>
                          <w:rFonts w:ascii="Times LT Std" w:eastAsia="新細明體" w:hAnsi="新細明體" w:cs="MHeiHK-Bold" w:hint="eastAsia"/>
                          <w:b/>
                          <w:bCs/>
                          <w:color w:val="231F20"/>
                          <w:spacing w:val="-10"/>
                          <w:sz w:val="15"/>
                          <w:szCs w:val="15"/>
                          <w:lang w:eastAsia="zh-HK"/>
                        </w:rPr>
                        <w:t>解</w:t>
                      </w:r>
                    </w:p>
                    <w:p w14:paraId="3D02C5A6" w14:textId="6BCD5E4D" w:rsidR="00266840" w:rsidRPr="00EE5158" w:rsidRDefault="00266840" w:rsidP="00BB7C99">
                      <w:pPr>
                        <w:spacing w:line="200" w:lineRule="exact"/>
                        <w:ind w:left="14" w:right="14"/>
                        <w:jc w:val="center"/>
                        <w:rPr>
                          <w:rFonts w:ascii="Times LT Std" w:eastAsia="新細明體" w:hAnsi="新細明體" w:cs="MHeiHK-Light"/>
                          <w:color w:val="231F20"/>
                          <w:sz w:val="16"/>
                          <w:szCs w:val="16"/>
                          <w:lang w:eastAsia="zh-HK"/>
                        </w:rPr>
                      </w:pPr>
                      <w:r w:rsidRPr="00EE5158">
                        <w:rPr>
                          <w:rFonts w:ascii="Times LT Std" w:eastAsia="新細明體" w:hAnsi="新細明體" w:cs="MHeiHK-Light" w:hint="eastAsia"/>
                          <w:color w:val="231F20"/>
                          <w:sz w:val="16"/>
                          <w:szCs w:val="16"/>
                          <w:lang w:eastAsia="zh-HK"/>
                        </w:rPr>
                        <w:t>徵</w:t>
                      </w:r>
                      <w:r w:rsidRPr="00EE5158">
                        <w:rPr>
                          <w:rFonts w:ascii="Times LT Std" w:eastAsia="新細明體" w:hAnsi="新細明體" w:cs="MHeiHK-Light" w:hint="eastAsia"/>
                          <w:color w:val="231F20"/>
                          <w:sz w:val="15"/>
                          <w:szCs w:val="15"/>
                          <w:lang w:eastAsia="zh-HK"/>
                        </w:rPr>
                        <w:t>求</w:t>
                      </w:r>
                      <w:r w:rsidRPr="00EE5158">
                        <w:rPr>
                          <w:rFonts w:ascii="Times LT Std" w:eastAsia="新細明體" w:hAnsi="新細明體" w:cs="MHeiHK-Light" w:hint="eastAsia"/>
                          <w:color w:val="231F20"/>
                          <w:sz w:val="16"/>
                          <w:szCs w:val="16"/>
                          <w:lang w:eastAsia="zh-HK"/>
                        </w:rPr>
                        <w:t>雙</w:t>
                      </w:r>
                      <w:r w:rsidRPr="00EE5158">
                        <w:rPr>
                          <w:rFonts w:ascii="Times LT Std" w:eastAsia="新細明體" w:hAnsi="新細明體" w:cs="MHeiHK-Light" w:hint="eastAsia"/>
                          <w:color w:val="231F20"/>
                          <w:sz w:val="15"/>
                          <w:szCs w:val="15"/>
                          <w:lang w:eastAsia="zh-HK"/>
                        </w:rPr>
                        <w:t>方</w:t>
                      </w:r>
                      <w:r w:rsidRPr="00EE5158">
                        <w:rPr>
                          <w:rFonts w:ascii="Times LT Std" w:eastAsia="新細明體" w:hAnsi="新細明體" w:cs="MHeiHK-Light" w:hint="eastAsia"/>
                          <w:color w:val="231F20"/>
                          <w:sz w:val="16"/>
                          <w:szCs w:val="16"/>
                          <w:lang w:eastAsia="zh-HK"/>
                        </w:rPr>
                        <w:t>同</w:t>
                      </w:r>
                      <w:r w:rsidRPr="00EE5158">
                        <w:rPr>
                          <w:rFonts w:ascii="Times LT Std" w:eastAsia="新細明體" w:hAnsi="新細明體" w:cs="MHeiHK-Light" w:hint="eastAsia"/>
                          <w:color w:val="231F20"/>
                          <w:sz w:val="15"/>
                          <w:szCs w:val="15"/>
                          <w:lang w:eastAsia="zh-HK"/>
                        </w:rPr>
                        <w:t>意</w:t>
                      </w:r>
                      <w:r w:rsidRPr="00EE5158">
                        <w:rPr>
                          <w:rFonts w:ascii="Times LT Std" w:eastAsia="新細明體" w:hAnsi="新細明體" w:cs="MHeiHK-Light" w:hint="eastAsia"/>
                          <w:color w:val="231F20"/>
                          <w:spacing w:val="-10"/>
                          <w:sz w:val="16"/>
                          <w:szCs w:val="16"/>
                          <w:lang w:eastAsia="zh-HK"/>
                        </w:rPr>
                        <w:t>及</w:t>
                      </w:r>
                      <w:r w:rsidRPr="00EE5158">
                        <w:rPr>
                          <w:rFonts w:ascii="Times LT Std" w:eastAsia="新細明體" w:hAnsi="新細明體" w:cs="MHeiHK-Light" w:hint="eastAsia"/>
                          <w:color w:val="231F20"/>
                          <w:sz w:val="16"/>
                          <w:szCs w:val="16"/>
                          <w:lang w:eastAsia="zh-HK"/>
                        </w:rPr>
                        <w:t>進</w:t>
                      </w:r>
                      <w:r w:rsidRPr="00EE5158">
                        <w:rPr>
                          <w:rFonts w:ascii="Times LT Std" w:eastAsia="新細明體" w:hAnsi="新細明體" w:cs="MHeiHK-Light" w:hint="eastAsia"/>
                          <w:color w:val="231F20"/>
                          <w:sz w:val="15"/>
                          <w:szCs w:val="15"/>
                          <w:lang w:eastAsia="zh-HK"/>
                        </w:rPr>
                        <w:t>行</w:t>
                      </w:r>
                      <w:r w:rsidRPr="00EE5158">
                        <w:rPr>
                          <w:rFonts w:ascii="Times LT Std" w:eastAsia="新細明體" w:hAnsi="新細明體" w:cs="MHeiHK-Light" w:hint="eastAsia"/>
                          <w:color w:val="231F20"/>
                          <w:sz w:val="16"/>
                          <w:szCs w:val="16"/>
                          <w:lang w:eastAsia="zh-HK"/>
                        </w:rPr>
                        <w:t>調</w:t>
                      </w:r>
                      <w:r w:rsidRPr="00EE5158">
                        <w:rPr>
                          <w:rFonts w:ascii="Times LT Std" w:eastAsia="新細明體" w:hAnsi="新細明體" w:cs="MHeiHK-Light" w:hint="eastAsia"/>
                          <w:color w:val="231F20"/>
                          <w:spacing w:val="-10"/>
                          <w:sz w:val="15"/>
                          <w:szCs w:val="15"/>
                          <w:lang w:eastAsia="zh-HK"/>
                        </w:rPr>
                        <w:t>解</w:t>
                      </w:r>
                      <w:r w:rsidRPr="00EE5158">
                        <w:rPr>
                          <w:rFonts w:ascii="Times LT Std" w:eastAsia="新細明體" w:hAnsi="Times LT Std" w:cs="MHeiHK-Light"/>
                          <w:color w:val="231F20"/>
                          <w:spacing w:val="100"/>
                          <w:sz w:val="15"/>
                          <w:szCs w:val="15"/>
                          <w:lang w:eastAsia="zh-HK"/>
                        </w:rPr>
                        <w:t xml:space="preserve">  </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88960" behindDoc="0" locked="0" layoutInCell="1" allowOverlap="1" wp14:anchorId="6804CD98" wp14:editId="1CFC8C43">
                <wp:simplePos x="0" y="0"/>
                <wp:positionH relativeFrom="column">
                  <wp:posOffset>521072</wp:posOffset>
                </wp:positionH>
                <wp:positionV relativeFrom="paragraph">
                  <wp:posOffset>2445074</wp:posOffset>
                </wp:positionV>
                <wp:extent cx="537845" cy="388620"/>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388620"/>
                        </a:xfrm>
                        <a:prstGeom prst="rect">
                          <a:avLst/>
                        </a:prstGeom>
                      </wps:spPr>
                      <wps:txbx>
                        <w:txbxContent>
                          <w:p w14:paraId="2389E66B" w14:textId="421E6B8F" w:rsidR="00266840" w:rsidRPr="00EE5158" w:rsidRDefault="00266840" w:rsidP="00BB7C99">
                            <w:pPr>
                              <w:spacing w:line="200" w:lineRule="exact"/>
                              <w:ind w:left="58" w:right="14" w:hanging="43"/>
                              <w:jc w:val="both"/>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申</w:t>
                            </w:r>
                            <w:r w:rsidRPr="00EE5158">
                              <w:rPr>
                                <w:rFonts w:ascii="Times LT Std" w:eastAsia="新細明體" w:hAnsi="新細明體" w:cs="MHeiHK-Light" w:hint="eastAsia"/>
                                <w:color w:val="231F20"/>
                                <w:sz w:val="15"/>
                                <w:szCs w:val="15"/>
                                <w:lang w:eastAsia="zh-HK"/>
                              </w:rPr>
                              <w:t>訴</w:t>
                            </w:r>
                            <w:r w:rsidRPr="00EE5158">
                              <w:rPr>
                                <w:rFonts w:ascii="Times LT Std" w:eastAsia="新細明體" w:hAnsi="新細明體" w:cs="MHeiHK-Light" w:hint="eastAsia"/>
                                <w:color w:val="231F20"/>
                                <w:sz w:val="16"/>
                                <w:szCs w:val="16"/>
                                <w:lang w:eastAsia="zh-HK"/>
                              </w:rPr>
                              <w:t>可</w:t>
                            </w:r>
                            <w:r w:rsidRPr="00EE5158">
                              <w:rPr>
                                <w:rFonts w:ascii="Times LT Std" w:eastAsia="新細明體" w:hAnsi="新細明體" w:cs="MHeiHK-Light" w:hint="eastAsia"/>
                                <w:color w:val="231F20"/>
                                <w:sz w:val="15"/>
                                <w:szCs w:val="15"/>
                                <w:lang w:eastAsia="zh-HK"/>
                              </w:rPr>
                              <w:t>跟</w:t>
                            </w:r>
                            <w:r w:rsidRPr="00EE5158">
                              <w:rPr>
                                <w:rFonts w:ascii="Times LT Std" w:eastAsia="新細明體" w:hAnsi="新細明體" w:cs="MHeiHK-Light" w:hint="eastAsia"/>
                                <w:color w:val="231F20"/>
                                <w:spacing w:val="-10"/>
                                <w:sz w:val="16"/>
                                <w:szCs w:val="16"/>
                                <w:lang w:eastAsia="zh-HK"/>
                              </w:rPr>
                              <w:t>進</w:t>
                            </w:r>
                            <w:r w:rsidRPr="00EE5158">
                              <w:rPr>
                                <w:rFonts w:ascii="Times LT Std" w:eastAsia="新細明體"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6804CD98" id="文字方塊 30" o:spid="_x0000_s1056" type="#_x0000_t202" style="position:absolute;margin-left:41.05pt;margin-top:192.55pt;width:42.35pt;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" filled="f" stroked="f">
                <v:textbox style="mso-fit-shape-to-text:t" inset="0,.6pt,0,0">
                  <w:txbxContent>
                    <w:p w14:paraId="2389E66B" w14:textId="421E6B8F" w:rsidR="00266840" w:rsidRPr="00EE5158" w:rsidRDefault="00266840" w:rsidP="00BB7C99">
                      <w:pPr>
                        <w:spacing w:line="200" w:lineRule="exact"/>
                        <w:ind w:left="58" w:right="14" w:hanging="43"/>
                        <w:jc w:val="both"/>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申</w:t>
                      </w:r>
                      <w:r w:rsidRPr="00EE5158">
                        <w:rPr>
                          <w:rFonts w:ascii="Times LT Std" w:eastAsia="新細明體" w:hAnsi="新細明體" w:cs="MHeiHK-Light" w:hint="eastAsia"/>
                          <w:color w:val="231F20"/>
                          <w:sz w:val="15"/>
                          <w:szCs w:val="15"/>
                          <w:lang w:eastAsia="zh-HK"/>
                        </w:rPr>
                        <w:t>訴</w:t>
                      </w:r>
                      <w:r w:rsidRPr="00EE5158">
                        <w:rPr>
                          <w:rFonts w:ascii="Times LT Std" w:eastAsia="新細明體" w:hAnsi="新細明體" w:cs="MHeiHK-Light" w:hint="eastAsia"/>
                          <w:color w:val="231F20"/>
                          <w:sz w:val="16"/>
                          <w:szCs w:val="16"/>
                          <w:lang w:eastAsia="zh-HK"/>
                        </w:rPr>
                        <w:t>可</w:t>
                      </w:r>
                      <w:r w:rsidRPr="00EE5158">
                        <w:rPr>
                          <w:rFonts w:ascii="Times LT Std" w:eastAsia="新細明體" w:hAnsi="新細明體" w:cs="MHeiHK-Light" w:hint="eastAsia"/>
                          <w:color w:val="231F20"/>
                          <w:sz w:val="15"/>
                          <w:szCs w:val="15"/>
                          <w:lang w:eastAsia="zh-HK"/>
                        </w:rPr>
                        <w:t>跟</w:t>
                      </w:r>
                      <w:r w:rsidRPr="00EE5158">
                        <w:rPr>
                          <w:rFonts w:ascii="Times LT Std" w:eastAsia="新細明體" w:hAnsi="新細明體" w:cs="MHeiHK-Light" w:hint="eastAsia"/>
                          <w:color w:val="231F20"/>
                          <w:spacing w:val="-10"/>
                          <w:sz w:val="16"/>
                          <w:szCs w:val="16"/>
                          <w:lang w:eastAsia="zh-HK"/>
                        </w:rPr>
                        <w:t>進</w:t>
                      </w:r>
                      <w:r w:rsidRPr="00EE5158">
                        <w:rPr>
                          <w:rFonts w:ascii="Times LT Std" w:eastAsia="新細明體" w:hAnsi="Times LT Std" w:cs="MHeiHK-Light"/>
                          <w:color w:val="231F20"/>
                          <w:spacing w:val="-2"/>
                          <w:sz w:val="16"/>
                          <w:szCs w:val="16"/>
                          <w:lang w:eastAsia="zh-HK"/>
                        </w:rPr>
                        <w:t xml:space="preserve"> </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83840" behindDoc="0" locked="0" layoutInCell="1" allowOverlap="1" wp14:anchorId="1C4C7897" wp14:editId="3077E09F">
                <wp:simplePos x="0" y="0"/>
                <wp:positionH relativeFrom="column">
                  <wp:posOffset>3636645</wp:posOffset>
                </wp:positionH>
                <wp:positionV relativeFrom="paragraph">
                  <wp:posOffset>1278842</wp:posOffset>
                </wp:positionV>
                <wp:extent cx="795655" cy="515620"/>
                <wp:effectExtent l="0" t="0" r="0" b="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515620"/>
                        </a:xfrm>
                        <a:prstGeom prst="rect">
                          <a:avLst/>
                        </a:prstGeom>
                      </wps:spPr>
                      <wps:txbx>
                        <w:txbxContent>
                          <w:p w14:paraId="42BD5C30" w14:textId="77777777" w:rsidR="00266840" w:rsidRPr="00EE5158" w:rsidRDefault="00266840" w:rsidP="00BB7C99">
                            <w:pPr>
                              <w:spacing w:line="200" w:lineRule="exact"/>
                              <w:ind w:left="216" w:right="216"/>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須</w:t>
                            </w:r>
                            <w:r w:rsidRPr="00EE5158">
                              <w:rPr>
                                <w:rFonts w:ascii="Times LT Std" w:eastAsia="新細明體" w:hAnsi="新細明體" w:cs="MHeiHK-Light" w:hint="eastAsia"/>
                                <w:color w:val="231F20"/>
                                <w:sz w:val="15"/>
                                <w:szCs w:val="15"/>
                                <w:lang w:eastAsia="zh-HK"/>
                              </w:rPr>
                              <w:t>更</w:t>
                            </w:r>
                            <w:r w:rsidRPr="00EE5158">
                              <w:rPr>
                                <w:rFonts w:ascii="Times LT Std" w:eastAsia="新細明體" w:hAnsi="新細明體" w:cs="MHeiHK-Light" w:hint="eastAsia"/>
                                <w:color w:val="231F20"/>
                                <w:sz w:val="16"/>
                                <w:szCs w:val="16"/>
                                <w:lang w:eastAsia="zh-HK"/>
                              </w:rPr>
                              <w:t>深</w:t>
                            </w:r>
                            <w:r w:rsidRPr="00EE5158">
                              <w:rPr>
                                <w:rFonts w:ascii="Times LT Std" w:eastAsia="新細明體" w:hAnsi="新細明體" w:cs="MHeiHK-Light" w:hint="eastAsia"/>
                                <w:color w:val="231F20"/>
                                <w:sz w:val="15"/>
                                <w:szCs w:val="15"/>
                                <w:lang w:eastAsia="zh-HK"/>
                              </w:rPr>
                              <w:t>入</w:t>
                            </w:r>
                            <w:r w:rsidRPr="00EE5158">
                              <w:rPr>
                                <w:rFonts w:ascii="Times LT Std" w:eastAsia="新細明體" w:hAnsi="新細明體" w:cs="MHeiHK-Light" w:hint="eastAsia"/>
                                <w:color w:val="231F20"/>
                                <w:spacing w:val="-10"/>
                                <w:sz w:val="16"/>
                                <w:szCs w:val="16"/>
                                <w:lang w:eastAsia="zh-HK"/>
                              </w:rPr>
                              <w:t>和</w:t>
                            </w:r>
                            <w:r w:rsidRPr="00EE5158">
                              <w:rPr>
                                <w:rFonts w:ascii="Times LT Std" w:eastAsia="新細明體" w:hAnsi="新細明體" w:cs="MHeiHK-Light" w:hint="eastAsia"/>
                                <w:color w:val="231F20"/>
                                <w:sz w:val="16"/>
                                <w:szCs w:val="16"/>
                                <w:lang w:eastAsia="zh-HK"/>
                              </w:rPr>
                              <w:t>全</w:t>
                            </w:r>
                            <w:r w:rsidRPr="00EE5158">
                              <w:rPr>
                                <w:rFonts w:ascii="Times LT Std" w:eastAsia="新細明體" w:hAnsi="新細明體" w:cs="MHeiHK-Light" w:hint="eastAsia"/>
                                <w:color w:val="231F20"/>
                                <w:sz w:val="15"/>
                                <w:szCs w:val="15"/>
                                <w:lang w:eastAsia="zh-HK"/>
                              </w:rPr>
                              <w:t>面</w:t>
                            </w:r>
                            <w:r w:rsidRPr="00EE5158">
                              <w:rPr>
                                <w:rFonts w:ascii="Times LT Std" w:eastAsia="新細明體" w:hAnsi="新細明體" w:cs="MHeiHK-Light" w:hint="eastAsia"/>
                                <w:color w:val="231F20"/>
                                <w:sz w:val="16"/>
                                <w:szCs w:val="16"/>
                                <w:lang w:eastAsia="zh-HK"/>
                              </w:rPr>
                              <w:t>調</w:t>
                            </w:r>
                            <w:r w:rsidRPr="00EE5158">
                              <w:rPr>
                                <w:rFonts w:ascii="Times LT Std" w:eastAsia="新細明體" w:hAnsi="新細明體" w:cs="MHeiHK-Light" w:hint="eastAsia"/>
                                <w:color w:val="231F20"/>
                                <w:spacing w:val="-10"/>
                                <w:sz w:val="15"/>
                                <w:szCs w:val="15"/>
                                <w:lang w:eastAsia="zh-HK"/>
                              </w:rPr>
                              <w:t>查</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1C4C7897" id="文字方塊 25" o:spid="_x0000_s1057" type="#_x0000_t202" style="position:absolute;margin-left:286.35pt;margin-top:100.7pt;width:62.65pt;height:4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" filled="f" stroked="f">
                <v:textbox style="mso-fit-shape-to-text:t" inset="0,.6pt,0,0">
                  <w:txbxContent>
                    <w:p w14:paraId="42BD5C30" w14:textId="77777777" w:rsidR="00266840" w:rsidRPr="00EE5158" w:rsidRDefault="00266840" w:rsidP="00BB7C99">
                      <w:pPr>
                        <w:spacing w:line="200" w:lineRule="exact"/>
                        <w:ind w:left="216" w:right="216"/>
                        <w:jc w:val="center"/>
                        <w:rPr>
                          <w:rFonts w:ascii="Times LT Std" w:eastAsia="新細明體" w:hAnsi="新細明體" w:cs="MHeiHK-Light"/>
                          <w:color w:val="231F20"/>
                          <w:kern w:val="0"/>
                          <w:sz w:val="16"/>
                          <w:szCs w:val="16"/>
                          <w:lang w:eastAsia="zh-HK"/>
                        </w:rPr>
                      </w:pPr>
                      <w:r w:rsidRPr="00EE5158">
                        <w:rPr>
                          <w:rFonts w:ascii="Times LT Std" w:eastAsia="新細明體" w:hAnsi="新細明體" w:cs="MHeiHK-Light" w:hint="eastAsia"/>
                          <w:color w:val="231F20"/>
                          <w:sz w:val="16"/>
                          <w:szCs w:val="16"/>
                          <w:lang w:eastAsia="zh-HK"/>
                        </w:rPr>
                        <w:t>須</w:t>
                      </w:r>
                      <w:r w:rsidRPr="00EE5158">
                        <w:rPr>
                          <w:rFonts w:ascii="Times LT Std" w:eastAsia="新細明體" w:hAnsi="新細明體" w:cs="MHeiHK-Light" w:hint="eastAsia"/>
                          <w:color w:val="231F20"/>
                          <w:sz w:val="15"/>
                          <w:szCs w:val="15"/>
                          <w:lang w:eastAsia="zh-HK"/>
                        </w:rPr>
                        <w:t>更</w:t>
                      </w:r>
                      <w:r w:rsidRPr="00EE5158">
                        <w:rPr>
                          <w:rFonts w:ascii="Times LT Std" w:eastAsia="新細明體" w:hAnsi="新細明體" w:cs="MHeiHK-Light" w:hint="eastAsia"/>
                          <w:color w:val="231F20"/>
                          <w:sz w:val="16"/>
                          <w:szCs w:val="16"/>
                          <w:lang w:eastAsia="zh-HK"/>
                        </w:rPr>
                        <w:t>深</w:t>
                      </w:r>
                      <w:r w:rsidRPr="00EE5158">
                        <w:rPr>
                          <w:rFonts w:ascii="Times LT Std" w:eastAsia="新細明體" w:hAnsi="新細明體" w:cs="MHeiHK-Light" w:hint="eastAsia"/>
                          <w:color w:val="231F20"/>
                          <w:sz w:val="15"/>
                          <w:szCs w:val="15"/>
                          <w:lang w:eastAsia="zh-HK"/>
                        </w:rPr>
                        <w:t>入</w:t>
                      </w:r>
                      <w:r w:rsidRPr="00EE5158">
                        <w:rPr>
                          <w:rFonts w:ascii="Times LT Std" w:eastAsia="新細明體" w:hAnsi="新細明體" w:cs="MHeiHK-Light" w:hint="eastAsia"/>
                          <w:color w:val="231F20"/>
                          <w:spacing w:val="-10"/>
                          <w:sz w:val="16"/>
                          <w:szCs w:val="16"/>
                          <w:lang w:eastAsia="zh-HK"/>
                        </w:rPr>
                        <w:t>和</w:t>
                      </w:r>
                      <w:r w:rsidRPr="00EE5158">
                        <w:rPr>
                          <w:rFonts w:ascii="Times LT Std" w:eastAsia="新細明體" w:hAnsi="新細明體" w:cs="MHeiHK-Light" w:hint="eastAsia"/>
                          <w:color w:val="231F20"/>
                          <w:sz w:val="16"/>
                          <w:szCs w:val="16"/>
                          <w:lang w:eastAsia="zh-HK"/>
                        </w:rPr>
                        <w:t>全</w:t>
                      </w:r>
                      <w:r w:rsidRPr="00EE5158">
                        <w:rPr>
                          <w:rFonts w:ascii="Times LT Std" w:eastAsia="新細明體" w:hAnsi="新細明體" w:cs="MHeiHK-Light" w:hint="eastAsia"/>
                          <w:color w:val="231F20"/>
                          <w:sz w:val="15"/>
                          <w:szCs w:val="15"/>
                          <w:lang w:eastAsia="zh-HK"/>
                        </w:rPr>
                        <w:t>面</w:t>
                      </w:r>
                      <w:r w:rsidRPr="00EE5158">
                        <w:rPr>
                          <w:rFonts w:ascii="Times LT Std" w:eastAsia="新細明體" w:hAnsi="新細明體" w:cs="MHeiHK-Light" w:hint="eastAsia"/>
                          <w:color w:val="231F20"/>
                          <w:sz w:val="16"/>
                          <w:szCs w:val="16"/>
                          <w:lang w:eastAsia="zh-HK"/>
                        </w:rPr>
                        <w:t>調</w:t>
                      </w:r>
                      <w:r w:rsidRPr="00EE5158">
                        <w:rPr>
                          <w:rFonts w:ascii="Times LT Std" w:eastAsia="新細明體" w:hAnsi="新細明體" w:cs="MHeiHK-Light" w:hint="eastAsia"/>
                          <w:color w:val="231F20"/>
                          <w:spacing w:val="-10"/>
                          <w:sz w:val="15"/>
                          <w:szCs w:val="15"/>
                          <w:lang w:eastAsia="zh-HK"/>
                        </w:rPr>
                        <w:t>查</w:t>
                      </w:r>
                    </w:p>
                  </w:txbxContent>
                </v:textbox>
              </v:shape>
            </w:pict>
          </mc:Fallback>
        </mc:AlternateContent>
      </w:r>
      <w:r w:rsidR="00BB7C99" w:rsidRPr="002116B7">
        <w:rPr>
          <w:noProof/>
          <w:color w:val="000000" w:themeColor="text1"/>
        </w:rPr>
        <mc:AlternateContent>
          <mc:Choice Requires="wps">
            <w:drawing>
              <wp:anchor distT="0" distB="0" distL="114300" distR="114300" simplePos="0" relativeHeight="251682816" behindDoc="0" locked="0" layoutInCell="1" allowOverlap="1" wp14:anchorId="72F7823E" wp14:editId="6032BF5B">
                <wp:simplePos x="0" y="0"/>
                <wp:positionH relativeFrom="column">
                  <wp:posOffset>1943100</wp:posOffset>
                </wp:positionH>
                <wp:positionV relativeFrom="paragraph">
                  <wp:posOffset>1257899</wp:posOffset>
                </wp:positionV>
                <wp:extent cx="855345" cy="642620"/>
                <wp:effectExtent l="0" t="0" r="0" b="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642620"/>
                        </a:xfrm>
                        <a:prstGeom prst="rect">
                          <a:avLst/>
                        </a:prstGeom>
                      </wps:spPr>
                      <wps:txbx>
                        <w:txbxContent>
                          <w:p w14:paraId="223E46B7" w14:textId="368DD4C9" w:rsidR="00266840" w:rsidRPr="00EE5158" w:rsidRDefault="00266840" w:rsidP="00BB7C99">
                            <w:pPr>
                              <w:spacing w:line="200" w:lineRule="exact"/>
                              <w:ind w:left="101" w:right="101"/>
                              <w:jc w:val="center"/>
                              <w:rPr>
                                <w:rFonts w:ascii="Times LT Std" w:eastAsia="新細明體" w:hAnsi="Times LT Std" w:cs="Vectora LT Std Light"/>
                                <w:color w:val="231F20"/>
                                <w:spacing w:val="-2"/>
                                <w:sz w:val="16"/>
                                <w:szCs w:val="16"/>
                                <w:lang w:eastAsia="zh-HK"/>
                              </w:rPr>
                            </w:pPr>
                            <w:r w:rsidRPr="00EE5158">
                              <w:rPr>
                                <w:rFonts w:ascii="Times LT Std" w:eastAsia="新細明體" w:hAnsi="新細明體" w:cs="MHeiHK-Light" w:hint="eastAsia"/>
                                <w:color w:val="231F20"/>
                                <w:sz w:val="16"/>
                                <w:szCs w:val="16"/>
                                <w:lang w:eastAsia="zh-HK"/>
                              </w:rPr>
                              <w:t>不</w:t>
                            </w:r>
                            <w:r w:rsidRPr="00EE5158">
                              <w:rPr>
                                <w:rFonts w:ascii="Times LT Std" w:eastAsia="新細明體" w:hAnsi="新細明體" w:cs="MHeiHK-Light" w:hint="eastAsia"/>
                                <w:color w:val="231F20"/>
                                <w:sz w:val="15"/>
                                <w:szCs w:val="15"/>
                                <w:lang w:eastAsia="zh-HK"/>
                              </w:rPr>
                              <w:t>涉</w:t>
                            </w:r>
                            <w:r w:rsidRPr="00EE5158">
                              <w:rPr>
                                <w:rFonts w:ascii="Times LT Std" w:eastAsia="新細明體" w:hAnsi="新細明體" w:cs="MHeiHK-Light" w:hint="eastAsia"/>
                                <w:color w:val="231F20"/>
                                <w:sz w:val="16"/>
                                <w:szCs w:val="16"/>
                                <w:lang w:eastAsia="zh-HK"/>
                              </w:rPr>
                              <w:t>及</w:t>
                            </w:r>
                            <w:r w:rsidRPr="00EE5158">
                              <w:rPr>
                                <w:rFonts w:ascii="Times LT Std" w:eastAsia="新細明體" w:hAnsi="新細明體" w:cs="MHeiHK-Light" w:hint="eastAsia"/>
                                <w:color w:val="231F20"/>
                                <w:sz w:val="15"/>
                                <w:szCs w:val="15"/>
                                <w:lang w:eastAsia="zh-HK"/>
                              </w:rPr>
                              <w:t>或</w:t>
                            </w:r>
                            <w:r w:rsidRPr="00EE5158">
                              <w:rPr>
                                <w:rFonts w:ascii="Times LT Std" w:eastAsia="新細明體" w:hAnsi="新細明體" w:cs="MHeiHK-Light" w:hint="eastAsia"/>
                                <w:color w:val="231F20"/>
                                <w:sz w:val="16"/>
                                <w:szCs w:val="16"/>
                                <w:lang w:eastAsia="zh-HK"/>
                              </w:rPr>
                              <w:t>只</w:t>
                            </w:r>
                            <w:r w:rsidRPr="00EE5158">
                              <w:rPr>
                                <w:rFonts w:ascii="Times LT Std" w:eastAsia="新細明體" w:hAnsi="新細明體" w:cs="MHeiHK-Light" w:hint="eastAsia"/>
                                <w:color w:val="231F20"/>
                                <w:spacing w:val="-10"/>
                                <w:sz w:val="15"/>
                                <w:szCs w:val="15"/>
                                <w:lang w:eastAsia="zh-HK"/>
                              </w:rPr>
                              <w:t>涉</w:t>
                            </w:r>
                            <w:r w:rsidRPr="00EE5158">
                              <w:rPr>
                                <w:rFonts w:ascii="Times LT Std" w:eastAsia="新細明體" w:hAnsi="Times LT Std" w:cs="MHeiHK-Light"/>
                                <w:color w:val="231F20"/>
                                <w:spacing w:val="100"/>
                                <w:sz w:val="15"/>
                                <w:szCs w:val="15"/>
                                <w:lang w:eastAsia="zh-HK"/>
                              </w:rPr>
                              <w:t xml:space="preserve"> </w:t>
                            </w:r>
                            <w:r w:rsidRPr="00EE5158">
                              <w:rPr>
                                <w:rFonts w:ascii="Times LT Std" w:eastAsia="新細明體" w:hAnsi="新細明體" w:cs="MHeiHK-Light" w:hint="eastAsia"/>
                                <w:color w:val="231F20"/>
                                <w:sz w:val="16"/>
                                <w:szCs w:val="16"/>
                                <w:lang w:eastAsia="zh-HK"/>
                              </w:rPr>
                              <w:t>及</w:t>
                            </w:r>
                            <w:r w:rsidRPr="00EE5158">
                              <w:rPr>
                                <w:rFonts w:ascii="Times LT Std" w:eastAsia="新細明體" w:hAnsi="新細明體" w:cs="MHeiHK-Light" w:hint="eastAsia"/>
                                <w:color w:val="231F20"/>
                                <w:sz w:val="15"/>
                                <w:szCs w:val="15"/>
                                <w:lang w:eastAsia="zh-HK"/>
                              </w:rPr>
                              <w:t>輕</w:t>
                            </w:r>
                            <w:r w:rsidRPr="00EE5158">
                              <w:rPr>
                                <w:rFonts w:ascii="Times LT Std" w:eastAsia="新細明體" w:hAnsi="新細明體" w:cs="MHeiHK-Light" w:hint="eastAsia"/>
                                <w:color w:val="231F20"/>
                                <w:sz w:val="16"/>
                                <w:szCs w:val="16"/>
                                <w:lang w:eastAsia="zh-HK"/>
                              </w:rPr>
                              <w:t>微</w:t>
                            </w:r>
                            <w:r w:rsidRPr="00EE5158">
                              <w:rPr>
                                <w:rFonts w:ascii="Times LT Std" w:eastAsia="新細明體" w:hAnsi="新細明體" w:cs="MHeiHK-Light" w:hint="eastAsia"/>
                                <w:color w:val="231F20"/>
                                <w:sz w:val="15"/>
                                <w:szCs w:val="15"/>
                                <w:lang w:eastAsia="zh-HK"/>
                              </w:rPr>
                              <w:t>行</w:t>
                            </w:r>
                            <w:r w:rsidRPr="00EE5158">
                              <w:rPr>
                                <w:rFonts w:ascii="Times LT Std" w:eastAsia="新細明體" w:hAnsi="新細明體" w:cs="MHeiHK-Light" w:hint="eastAsia"/>
                                <w:color w:val="231F20"/>
                                <w:sz w:val="16"/>
                                <w:szCs w:val="16"/>
                                <w:lang w:eastAsia="zh-HK"/>
                              </w:rPr>
                              <w:t>政</w:t>
                            </w:r>
                            <w:r w:rsidRPr="00EE5158">
                              <w:rPr>
                                <w:rFonts w:ascii="Times LT Std" w:eastAsia="新細明體" w:hAnsi="新細明體" w:cs="MHeiHK-Light" w:hint="eastAsia"/>
                                <w:color w:val="231F20"/>
                                <w:sz w:val="15"/>
                                <w:szCs w:val="15"/>
                                <w:lang w:eastAsia="zh-HK"/>
                              </w:rPr>
                              <w:t>失</w:t>
                            </w:r>
                            <w:r w:rsidRPr="00EE5158">
                              <w:rPr>
                                <w:rFonts w:ascii="Times LT Std" w:eastAsia="新細明體" w:hAnsi="新細明體" w:cs="MHeiHK-Light" w:hint="eastAsia"/>
                                <w:color w:val="231F20"/>
                                <w:spacing w:val="-10"/>
                                <w:sz w:val="16"/>
                                <w:szCs w:val="16"/>
                                <w:lang w:eastAsia="zh-HK"/>
                              </w:rPr>
                              <w:t>當</w:t>
                            </w:r>
                            <w:r w:rsidRPr="00EE5158">
                              <w:rPr>
                                <w:rFonts w:ascii="Times LT Std" w:eastAsia="新細明體" w:hAnsi="Times LT Std" w:cs="MHeiHK-Light"/>
                                <w:color w:val="231F20"/>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72F7823E" id="文字方塊 24" o:spid="_x0000_s1058" type="#_x0000_t202" style="position:absolute;margin-left:153pt;margin-top:99.05pt;width:67.35pt;height:5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" filled="f" stroked="f">
                <v:textbox style="mso-fit-shape-to-text:t" inset="0,.6pt,0,0">
                  <w:txbxContent>
                    <w:p w14:paraId="223E46B7" w14:textId="368DD4C9" w:rsidR="00266840" w:rsidRPr="00EE5158" w:rsidRDefault="00266840" w:rsidP="00BB7C99">
                      <w:pPr>
                        <w:spacing w:line="200" w:lineRule="exact"/>
                        <w:ind w:left="101" w:right="101"/>
                        <w:jc w:val="center"/>
                        <w:rPr>
                          <w:rFonts w:ascii="Times LT Std" w:eastAsia="新細明體" w:hAnsi="Times LT Std" w:cs="Vectora LT Std Light"/>
                          <w:color w:val="231F20"/>
                          <w:spacing w:val="-2"/>
                          <w:sz w:val="16"/>
                          <w:szCs w:val="16"/>
                          <w:lang w:eastAsia="zh-HK"/>
                        </w:rPr>
                      </w:pPr>
                      <w:r w:rsidRPr="00EE5158">
                        <w:rPr>
                          <w:rFonts w:ascii="Times LT Std" w:eastAsia="新細明體" w:hAnsi="新細明體" w:cs="MHeiHK-Light" w:hint="eastAsia"/>
                          <w:color w:val="231F20"/>
                          <w:sz w:val="16"/>
                          <w:szCs w:val="16"/>
                          <w:lang w:eastAsia="zh-HK"/>
                        </w:rPr>
                        <w:t>不</w:t>
                      </w:r>
                      <w:r w:rsidRPr="00EE5158">
                        <w:rPr>
                          <w:rFonts w:ascii="Times LT Std" w:eastAsia="新細明體" w:hAnsi="新細明體" w:cs="MHeiHK-Light" w:hint="eastAsia"/>
                          <w:color w:val="231F20"/>
                          <w:sz w:val="15"/>
                          <w:szCs w:val="15"/>
                          <w:lang w:eastAsia="zh-HK"/>
                        </w:rPr>
                        <w:t>涉</w:t>
                      </w:r>
                      <w:r w:rsidRPr="00EE5158">
                        <w:rPr>
                          <w:rFonts w:ascii="Times LT Std" w:eastAsia="新細明體" w:hAnsi="新細明體" w:cs="MHeiHK-Light" w:hint="eastAsia"/>
                          <w:color w:val="231F20"/>
                          <w:sz w:val="16"/>
                          <w:szCs w:val="16"/>
                          <w:lang w:eastAsia="zh-HK"/>
                        </w:rPr>
                        <w:t>及</w:t>
                      </w:r>
                      <w:r w:rsidRPr="00EE5158">
                        <w:rPr>
                          <w:rFonts w:ascii="Times LT Std" w:eastAsia="新細明體" w:hAnsi="新細明體" w:cs="MHeiHK-Light" w:hint="eastAsia"/>
                          <w:color w:val="231F20"/>
                          <w:sz w:val="15"/>
                          <w:szCs w:val="15"/>
                          <w:lang w:eastAsia="zh-HK"/>
                        </w:rPr>
                        <w:t>或</w:t>
                      </w:r>
                      <w:r w:rsidRPr="00EE5158">
                        <w:rPr>
                          <w:rFonts w:ascii="Times LT Std" w:eastAsia="新細明體" w:hAnsi="新細明體" w:cs="MHeiHK-Light" w:hint="eastAsia"/>
                          <w:color w:val="231F20"/>
                          <w:sz w:val="16"/>
                          <w:szCs w:val="16"/>
                          <w:lang w:eastAsia="zh-HK"/>
                        </w:rPr>
                        <w:t>只</w:t>
                      </w:r>
                      <w:r w:rsidRPr="00EE5158">
                        <w:rPr>
                          <w:rFonts w:ascii="Times LT Std" w:eastAsia="新細明體" w:hAnsi="新細明體" w:cs="MHeiHK-Light" w:hint="eastAsia"/>
                          <w:color w:val="231F20"/>
                          <w:spacing w:val="-10"/>
                          <w:sz w:val="15"/>
                          <w:szCs w:val="15"/>
                          <w:lang w:eastAsia="zh-HK"/>
                        </w:rPr>
                        <w:t>涉</w:t>
                      </w:r>
                      <w:r w:rsidRPr="00EE5158">
                        <w:rPr>
                          <w:rFonts w:ascii="Times LT Std" w:eastAsia="新細明體" w:hAnsi="Times LT Std" w:cs="MHeiHK-Light"/>
                          <w:color w:val="231F20"/>
                          <w:spacing w:val="100"/>
                          <w:sz w:val="15"/>
                          <w:szCs w:val="15"/>
                          <w:lang w:eastAsia="zh-HK"/>
                        </w:rPr>
                        <w:t xml:space="preserve"> </w:t>
                      </w:r>
                      <w:r w:rsidRPr="00EE5158">
                        <w:rPr>
                          <w:rFonts w:ascii="Times LT Std" w:eastAsia="新細明體" w:hAnsi="新細明體" w:cs="MHeiHK-Light" w:hint="eastAsia"/>
                          <w:color w:val="231F20"/>
                          <w:sz w:val="16"/>
                          <w:szCs w:val="16"/>
                          <w:lang w:eastAsia="zh-HK"/>
                        </w:rPr>
                        <w:t>及</w:t>
                      </w:r>
                      <w:r w:rsidRPr="00EE5158">
                        <w:rPr>
                          <w:rFonts w:ascii="Times LT Std" w:eastAsia="新細明體" w:hAnsi="新細明體" w:cs="MHeiHK-Light" w:hint="eastAsia"/>
                          <w:color w:val="231F20"/>
                          <w:sz w:val="15"/>
                          <w:szCs w:val="15"/>
                          <w:lang w:eastAsia="zh-HK"/>
                        </w:rPr>
                        <w:t>輕</w:t>
                      </w:r>
                      <w:r w:rsidRPr="00EE5158">
                        <w:rPr>
                          <w:rFonts w:ascii="Times LT Std" w:eastAsia="新細明體" w:hAnsi="新細明體" w:cs="MHeiHK-Light" w:hint="eastAsia"/>
                          <w:color w:val="231F20"/>
                          <w:sz w:val="16"/>
                          <w:szCs w:val="16"/>
                          <w:lang w:eastAsia="zh-HK"/>
                        </w:rPr>
                        <w:t>微</w:t>
                      </w:r>
                      <w:r w:rsidRPr="00EE5158">
                        <w:rPr>
                          <w:rFonts w:ascii="Times LT Std" w:eastAsia="新細明體" w:hAnsi="新細明體" w:cs="MHeiHK-Light" w:hint="eastAsia"/>
                          <w:color w:val="231F20"/>
                          <w:sz w:val="15"/>
                          <w:szCs w:val="15"/>
                          <w:lang w:eastAsia="zh-HK"/>
                        </w:rPr>
                        <w:t>行</w:t>
                      </w:r>
                      <w:r w:rsidRPr="00EE5158">
                        <w:rPr>
                          <w:rFonts w:ascii="Times LT Std" w:eastAsia="新細明體" w:hAnsi="新細明體" w:cs="MHeiHK-Light" w:hint="eastAsia"/>
                          <w:color w:val="231F20"/>
                          <w:sz w:val="16"/>
                          <w:szCs w:val="16"/>
                          <w:lang w:eastAsia="zh-HK"/>
                        </w:rPr>
                        <w:t>政</w:t>
                      </w:r>
                      <w:r w:rsidRPr="00EE5158">
                        <w:rPr>
                          <w:rFonts w:ascii="Times LT Std" w:eastAsia="新細明體" w:hAnsi="新細明體" w:cs="MHeiHK-Light" w:hint="eastAsia"/>
                          <w:color w:val="231F20"/>
                          <w:sz w:val="15"/>
                          <w:szCs w:val="15"/>
                          <w:lang w:eastAsia="zh-HK"/>
                        </w:rPr>
                        <w:t>失</w:t>
                      </w:r>
                      <w:r w:rsidRPr="00EE5158">
                        <w:rPr>
                          <w:rFonts w:ascii="Times LT Std" w:eastAsia="新細明體" w:hAnsi="新細明體" w:cs="MHeiHK-Light" w:hint="eastAsia"/>
                          <w:color w:val="231F20"/>
                          <w:spacing w:val="-10"/>
                          <w:sz w:val="16"/>
                          <w:szCs w:val="16"/>
                          <w:lang w:eastAsia="zh-HK"/>
                        </w:rPr>
                        <w:t>當</w:t>
                      </w:r>
                      <w:r w:rsidRPr="00EE5158">
                        <w:rPr>
                          <w:rFonts w:ascii="Times LT Std" w:eastAsia="新細明體" w:hAnsi="Times LT Std" w:cs="MHeiHK-Light"/>
                          <w:color w:val="231F20"/>
                          <w:sz w:val="16"/>
                          <w:szCs w:val="16"/>
                          <w:lang w:eastAsia="zh-HK"/>
                        </w:rPr>
                        <w:t xml:space="preserve"> </w:t>
                      </w:r>
                    </w:p>
                  </w:txbxContent>
                </v:textbox>
              </v:shape>
            </w:pict>
          </mc:Fallback>
        </mc:AlternateContent>
      </w:r>
      <w:r w:rsidR="00BB7C99" w:rsidRPr="002116B7">
        <w:rPr>
          <w:rFonts w:ascii="Times New Roman"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br w:type="page"/>
      </w:r>
    </w:p>
    <w:p w14:paraId="4E7EAC09" w14:textId="2C9EDA2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t>第二章</w:t>
      </w:r>
    </w:p>
    <w:p w14:paraId="6C9AA5AA"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16B7">
        <w:rPr>
          <w:rFonts w:ascii="Times New Roman" w:eastAsiaTheme="minorEastAsia" w:hAnsi="Times New Roman" w:cs="Times New Roman"/>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主動調查行動</w:t>
      </w:r>
    </w:p>
    <w:p w14:paraId="03D26725"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p>
    <w:p w14:paraId="39CB97A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根據法例，申訴專員有權就可能引致不公的行政失當問題，主動展開調查行動。觸發我們展開主動調查行動的，主要是牽涉重大的公眾利益的課題，當中懷疑存在系統性的流弊，必須改善。</w:t>
      </w:r>
    </w:p>
    <w:p w14:paraId="52850D99" w14:textId="77777777" w:rsidR="00A11B3A" w:rsidRPr="002116B7" w:rsidRDefault="00A11B3A">
      <w:pPr>
        <w:pStyle w:val="00BodyText"/>
        <w:rPr>
          <w:rFonts w:ascii="Times New Roman" w:eastAsiaTheme="minorEastAsia" w:hAnsi="Times New Roman" w:cs="Times New Roman"/>
          <w:color w:val="000000" w:themeColor="text1"/>
        </w:rPr>
      </w:pPr>
    </w:p>
    <w:p w14:paraId="55678810" w14:textId="77777777" w:rsidR="00A11B3A" w:rsidRPr="002116B7" w:rsidRDefault="009F0876">
      <w:pPr>
        <w:pStyle w:val="01H1"/>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展開主動調查行動</w:t>
      </w:r>
    </w:p>
    <w:p w14:paraId="7FDBB3B6" w14:textId="77777777" w:rsidR="00A11B3A" w:rsidRPr="002116B7" w:rsidRDefault="00A11B3A">
      <w:pPr>
        <w:pStyle w:val="01H1"/>
        <w:rPr>
          <w:rFonts w:ascii="Times New Roman" w:eastAsiaTheme="minorEastAsia" w:hAnsi="Times New Roman" w:cs="Times New Roman"/>
          <w:b/>
          <w:bCs/>
          <w:color w:val="000000" w:themeColor="text1"/>
        </w:rPr>
      </w:pPr>
    </w:p>
    <w:p w14:paraId="2A8A4E8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在決定是否對某課題展開主動調查行動前，公署通常會進行初步查訊。若查訊結果顯示有需要作進一步研究，我們會展開主動調查行動。視乎情況，我們可無須先進行初步查訊，便直接展開主動調查行動。</w:t>
      </w:r>
    </w:p>
    <w:p w14:paraId="16F31278" w14:textId="77777777" w:rsidR="00A11B3A" w:rsidRPr="002116B7" w:rsidRDefault="00A11B3A">
      <w:pPr>
        <w:pStyle w:val="00BodyText"/>
        <w:rPr>
          <w:rFonts w:ascii="Times New Roman" w:eastAsiaTheme="minorEastAsia" w:hAnsi="Times New Roman" w:cs="Times New Roman"/>
          <w:color w:val="000000" w:themeColor="text1"/>
        </w:rPr>
      </w:pPr>
    </w:p>
    <w:p w14:paraId="06184A6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一般而言，如決定就某課題展開主動調查行動，我們會作出公布並徵集公眾意見。進行主動調查行動時，公署會按照一貫做法向相關部門或機構索取資料，審核文件和檔案，亦會視乎主動調查行動課題的性質，進行實地視察及秘密偵查，以及決定是否邀請相關界別的人士及業內專家提供意見。</w:t>
      </w:r>
    </w:p>
    <w:p w14:paraId="6CEA3B56" w14:textId="77777777" w:rsidR="00A11B3A" w:rsidRPr="002116B7" w:rsidRDefault="00A11B3A">
      <w:pPr>
        <w:pStyle w:val="00BodyText"/>
        <w:rPr>
          <w:rFonts w:ascii="Times New Roman" w:eastAsiaTheme="minorEastAsia" w:hAnsi="Times New Roman" w:cs="Times New Roman"/>
          <w:color w:val="000000" w:themeColor="text1"/>
        </w:rPr>
      </w:pPr>
    </w:p>
    <w:p w14:paraId="70F332BF"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在展開主動調查行動時及總結有關調查前，公署通常會與所涉部門或機構的高層人員詳細討論我們的觀察所得及意見。這類交流有助澄清疑問及更深入地探討相關問題。</w:t>
      </w:r>
    </w:p>
    <w:p w14:paraId="3CEEC7CB" w14:textId="77777777" w:rsidR="00A11B3A" w:rsidRPr="002116B7" w:rsidRDefault="00A11B3A">
      <w:pPr>
        <w:pStyle w:val="00BodyText"/>
        <w:rPr>
          <w:rFonts w:ascii="Times New Roman" w:eastAsiaTheme="minorEastAsia" w:hAnsi="Times New Roman" w:cs="Times New Roman"/>
          <w:color w:val="000000" w:themeColor="text1"/>
        </w:rPr>
      </w:pPr>
    </w:p>
    <w:p w14:paraId="2F737AB5" w14:textId="52A2A9E8" w:rsidR="00A11B3A" w:rsidRPr="002116B7" w:rsidRDefault="009F0876" w:rsidP="005D415D">
      <w:pPr>
        <w:widowControl/>
        <w:rPr>
          <w:rFonts w:ascii="Times New Roman" w:hAnsi="Times New Roman" w:cs="Times New Roman"/>
          <w:b/>
          <w:bCs/>
          <w:color w:val="000000" w:themeColor="text1"/>
        </w:rPr>
      </w:pPr>
      <w:r w:rsidRPr="002116B7">
        <w:rPr>
          <w:rFonts w:ascii="Times New Roman" w:hAnsi="Times New Roman" w:cs="Times New Roman"/>
          <w:b/>
          <w:bCs/>
          <w:color w:val="000000" w:themeColor="text1"/>
        </w:rPr>
        <w:t>發表調查報告</w:t>
      </w:r>
    </w:p>
    <w:p w14:paraId="7C3741E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申訴專員如認為將主動調查行動報告公布是符合公眾利益的，可在新聞發布會或透過新聞公報發表調查行動報告，並上載到公署網站。</w:t>
      </w:r>
    </w:p>
    <w:p w14:paraId="6EE90892" w14:textId="77777777" w:rsidR="00A11B3A" w:rsidRPr="002116B7" w:rsidRDefault="00A11B3A">
      <w:pPr>
        <w:pStyle w:val="00BodyText"/>
        <w:rPr>
          <w:rFonts w:ascii="Times New Roman" w:eastAsiaTheme="minorEastAsia" w:hAnsi="Times New Roman" w:cs="Times New Roman"/>
          <w:color w:val="000000" w:themeColor="text1"/>
        </w:rPr>
      </w:pPr>
    </w:p>
    <w:p w14:paraId="7CFAC36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的主動調查行動並非每次都以有關部門或機構有嚴重行政失當為結論，而事涉部門或機構在公署進行調查行動期間可能已經採取了適當的補救或改善措施。無論如何，主動調查行動報告會交代公署的調查所得。</w:t>
      </w:r>
    </w:p>
    <w:p w14:paraId="3B26EB5C" w14:textId="038ABFDE" w:rsidR="00A11B3A" w:rsidRPr="002116B7" w:rsidRDefault="00A11B3A">
      <w:pPr>
        <w:pStyle w:val="00BodyText"/>
        <w:rPr>
          <w:rFonts w:ascii="Times New Roman" w:eastAsiaTheme="minorEastAsia" w:hAnsi="Times New Roman" w:cs="Times New Roman"/>
          <w:color w:val="000000" w:themeColor="text1"/>
        </w:rPr>
      </w:pPr>
    </w:p>
    <w:p w14:paraId="2A9111B3" w14:textId="77777777" w:rsidR="00295DA2" w:rsidRPr="002116B7" w:rsidRDefault="00295DA2">
      <w:pPr>
        <w:widowControl/>
        <w:rPr>
          <w:rFonts w:ascii="Times New Roman" w:hAnsi="Times New Roman" w:cs="Times New Roman"/>
          <w:b/>
          <w:bCs/>
          <w:color w:val="000000" w:themeColor="text1"/>
          <w:spacing w:val="-1"/>
          <w:kern w:val="0"/>
          <w:sz w:val="28"/>
          <w:szCs w:val="28"/>
          <w:lang w:val="zh-CN"/>
        </w:rPr>
      </w:pPr>
      <w:r w:rsidRPr="002116B7">
        <w:rPr>
          <w:rFonts w:ascii="Times New Roman" w:hAnsi="Times New Roman" w:cs="Times New Roman"/>
          <w:b/>
          <w:bCs/>
          <w:color w:val="000000" w:themeColor="text1"/>
          <w:spacing w:val="-1"/>
          <w:sz w:val="28"/>
          <w:szCs w:val="28"/>
          <w:lang w:val="zh-CN"/>
        </w:rPr>
        <w:br w:type="page"/>
      </w:r>
    </w:p>
    <w:p w14:paraId="7CEF593F" w14:textId="405C28AB" w:rsidR="00295DA2" w:rsidRPr="002116B7" w:rsidRDefault="00295DA2" w:rsidP="00295DA2">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hint="eastAsia"/>
          <w:b/>
          <w:bCs/>
          <w:color w:val="000000" w:themeColor="text1"/>
          <w:spacing w:val="-1"/>
          <w:sz w:val="28"/>
          <w:szCs w:val="28"/>
          <w:lang w:val="zh-CN"/>
        </w:rPr>
        <w:t>主動調查行動流程</w:t>
      </w:r>
    </w:p>
    <w:p w14:paraId="7C0961CE" w14:textId="77777777" w:rsidR="00295DA2" w:rsidRPr="002116B7" w:rsidRDefault="00295DA2">
      <w:pPr>
        <w:pStyle w:val="00BodyText"/>
        <w:rPr>
          <w:rFonts w:ascii="Times New Roman" w:eastAsiaTheme="minorEastAsia" w:hAnsi="Times New Roman" w:cs="Times New Roman"/>
          <w:color w:val="000000" w:themeColor="text1"/>
        </w:rPr>
      </w:pPr>
    </w:p>
    <w:p w14:paraId="40F23E7F" w14:textId="1E59A761" w:rsidR="00295DA2" w:rsidRPr="002116B7" w:rsidRDefault="00295DA2" w:rsidP="00295DA2">
      <w:pPr>
        <w:rPr>
          <w:color w:val="000000" w:themeColor="text1"/>
        </w:rPr>
      </w:pPr>
      <w:r w:rsidRPr="002116B7">
        <w:rPr>
          <w:noProof/>
          <w:color w:val="000000" w:themeColor="text1"/>
        </w:rPr>
        <mc:AlternateContent>
          <mc:Choice Requires="wpg">
            <w:drawing>
              <wp:anchor distT="0" distB="0" distL="114300" distR="114300" simplePos="0" relativeHeight="251696128" behindDoc="0" locked="0" layoutInCell="1" allowOverlap="1" wp14:anchorId="1D4BE89F" wp14:editId="545EA3B8">
                <wp:simplePos x="0" y="0"/>
                <wp:positionH relativeFrom="column">
                  <wp:posOffset>-4473</wp:posOffset>
                </wp:positionH>
                <wp:positionV relativeFrom="paragraph">
                  <wp:posOffset>179733</wp:posOffset>
                </wp:positionV>
                <wp:extent cx="6723380" cy="7694930"/>
                <wp:effectExtent l="0" t="0" r="1270" b="1270"/>
                <wp:wrapNone/>
                <wp:docPr id="146" name="群組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3380" cy="7694930"/>
                          <a:chOff x="567" y="1725"/>
                          <a:chExt cx="10588" cy="12118"/>
                        </a:xfrm>
                      </wpg:grpSpPr>
                      <wps:wsp>
                        <wps:cNvPr id="147" name="object 2"/>
                        <wps:cNvSpPr txBox="1">
                          <a:spLocks noChangeArrowheads="1"/>
                        </wps:cNvSpPr>
                        <wps:spPr bwMode="auto">
                          <a:xfrm>
                            <a:off x="3039" y="3105"/>
                            <a:ext cx="50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D5E9" w14:textId="77777777" w:rsidR="00266840" w:rsidRPr="002F2957" w:rsidRDefault="00266840" w:rsidP="00295DA2">
                              <w:pPr>
                                <w:spacing w:line="180" w:lineRule="exact"/>
                                <w:ind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考</w:t>
                              </w:r>
                              <w:r w:rsidRPr="002F2957">
                                <w:rPr>
                                  <w:rFonts w:ascii="Times LT Std" w:eastAsia="新細明體" w:hAnsi="新細明體" w:cs="MHeiHK-Bold" w:hint="eastAsia"/>
                                  <w:b/>
                                  <w:bCs/>
                                  <w:color w:val="231F20"/>
                                  <w:spacing w:val="-5"/>
                                  <w:sz w:val="15"/>
                                  <w:szCs w:val="15"/>
                                  <w:lang w:eastAsia="zh-HK"/>
                                </w:rPr>
                                <w:t>慮</w:t>
                              </w:r>
                              <w:r w:rsidRPr="002F2957">
                                <w:rPr>
                                  <w:rFonts w:ascii="Times LT Std" w:eastAsia="新細明體" w:hAnsi="新細明體" w:cs="MHeiHK-Bold" w:hint="eastAsia"/>
                                  <w:b/>
                                  <w:bCs/>
                                  <w:color w:val="231F20"/>
                                  <w:spacing w:val="-5"/>
                                  <w:sz w:val="16"/>
                                  <w:szCs w:val="16"/>
                                  <w:lang w:eastAsia="zh-HK"/>
                                </w:rPr>
                                <w:t>是</w:t>
                              </w:r>
                              <w:r w:rsidRPr="002F2957">
                                <w:rPr>
                                  <w:rFonts w:ascii="Times LT Std" w:eastAsia="新細明體" w:hAnsi="新細明體" w:cs="MHeiHK-Bold" w:hint="eastAsia"/>
                                  <w:b/>
                                  <w:bCs/>
                                  <w:color w:val="231F20"/>
                                  <w:spacing w:val="-5"/>
                                  <w:sz w:val="15"/>
                                  <w:szCs w:val="15"/>
                                  <w:lang w:eastAsia="zh-HK"/>
                                </w:rPr>
                                <w:t>否</w:t>
                              </w:r>
                              <w:r w:rsidRPr="002F2957">
                                <w:rPr>
                                  <w:rFonts w:ascii="Times LT Std" w:eastAsia="新細明體" w:hAnsi="新細明體" w:cs="MHeiHK-Bold" w:hint="eastAsia"/>
                                  <w:b/>
                                  <w:bCs/>
                                  <w:color w:val="231F20"/>
                                  <w:spacing w:val="-5"/>
                                  <w:sz w:val="16"/>
                                  <w:szCs w:val="16"/>
                                  <w:lang w:eastAsia="zh-HK"/>
                                </w:rPr>
                                <w:t>展</w:t>
                              </w:r>
                              <w:r w:rsidRPr="002F2957">
                                <w:rPr>
                                  <w:rFonts w:ascii="Times LT Std" w:eastAsia="新細明體" w:hAnsi="新細明體" w:cs="MHeiHK-Bold" w:hint="eastAsia"/>
                                  <w:b/>
                                  <w:bCs/>
                                  <w:color w:val="231F20"/>
                                  <w:spacing w:val="-5"/>
                                  <w:sz w:val="15"/>
                                  <w:szCs w:val="15"/>
                                  <w:lang w:eastAsia="zh-HK"/>
                                </w:rPr>
                                <w:t>開</w:t>
                              </w:r>
                              <w:r w:rsidRPr="002F2957">
                                <w:rPr>
                                  <w:rFonts w:ascii="Times LT Std" w:eastAsia="新細明體" w:hAnsi="新細明體" w:cs="MHeiHK-Bold" w:hint="eastAsia"/>
                                  <w:b/>
                                  <w:bCs/>
                                  <w:color w:val="231F20"/>
                                  <w:spacing w:val="-5"/>
                                  <w:sz w:val="16"/>
                                  <w:szCs w:val="16"/>
                                  <w:lang w:eastAsia="zh-HK"/>
                                </w:rPr>
                                <w:t>主</w:t>
                              </w:r>
                              <w:r w:rsidRPr="002F2957">
                                <w:rPr>
                                  <w:rFonts w:ascii="Times LT Std" w:eastAsia="新細明體" w:hAnsi="新細明體" w:cs="MHeiHK-Bold" w:hint="eastAsia"/>
                                  <w:b/>
                                  <w:bCs/>
                                  <w:color w:val="231F20"/>
                                  <w:spacing w:val="-5"/>
                                  <w:sz w:val="15"/>
                                  <w:szCs w:val="15"/>
                                  <w:lang w:eastAsia="zh-HK"/>
                                </w:rPr>
                                <w:t>動</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5"/>
                                  <w:sz w:val="16"/>
                                  <w:szCs w:val="16"/>
                                  <w:lang w:eastAsia="zh-HK"/>
                                </w:rPr>
                                <w:t>行</w:t>
                              </w:r>
                              <w:r w:rsidRPr="002F2957">
                                <w:rPr>
                                  <w:rFonts w:ascii="Times LT Std" w:eastAsia="新細明體" w:hAnsi="新細明體" w:cs="MHeiHK-Bold" w:hint="eastAsia"/>
                                  <w:b/>
                                  <w:bCs/>
                                  <w:color w:val="231F20"/>
                                  <w:spacing w:val="-10"/>
                                  <w:sz w:val="15"/>
                                  <w:szCs w:val="15"/>
                                  <w:lang w:eastAsia="zh-HK"/>
                                </w:rPr>
                                <w:t>動</w:t>
                              </w:r>
                            </w:p>
                          </w:txbxContent>
                        </wps:txbx>
                        <wps:bodyPr rot="0" vert="horz" wrap="square" lIns="0" tIns="12700" rIns="0" bIns="0" anchor="t" anchorCtr="0" upright="1">
                          <a:spAutoFit/>
                        </wps:bodyPr>
                      </wps:wsp>
                      <wps:wsp>
                        <wps:cNvPr id="148" name="object 3"/>
                        <wps:cNvSpPr txBox="1">
                          <a:spLocks noChangeArrowheads="1"/>
                        </wps:cNvSpPr>
                        <wps:spPr bwMode="auto">
                          <a:xfrm>
                            <a:off x="3302" y="5175"/>
                            <a:ext cx="416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D1D6"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決</w:t>
                              </w:r>
                              <w:r w:rsidRPr="002F2957">
                                <w:rPr>
                                  <w:rFonts w:ascii="Times LT Std" w:eastAsia="新細明體" w:hAnsi="新細明體" w:cs="MHeiHK-Bold" w:hint="eastAsia"/>
                                  <w:b/>
                                  <w:bCs/>
                                  <w:color w:val="231F20"/>
                                  <w:spacing w:val="-5"/>
                                  <w:sz w:val="15"/>
                                  <w:szCs w:val="15"/>
                                  <w:lang w:eastAsia="zh-HK"/>
                                </w:rPr>
                                <w:t>定</w:t>
                              </w:r>
                              <w:r w:rsidRPr="002F2957">
                                <w:rPr>
                                  <w:rFonts w:ascii="Times LT Std" w:eastAsia="新細明體" w:hAnsi="新細明體" w:cs="MHeiHK-Bold" w:hint="eastAsia"/>
                                  <w:b/>
                                  <w:bCs/>
                                  <w:color w:val="231F20"/>
                                  <w:spacing w:val="-5"/>
                                  <w:sz w:val="16"/>
                                  <w:szCs w:val="16"/>
                                  <w:lang w:eastAsia="zh-HK"/>
                                </w:rPr>
                                <w:t>展</w:t>
                              </w:r>
                              <w:r w:rsidRPr="002F2957">
                                <w:rPr>
                                  <w:rFonts w:ascii="Times LT Std" w:eastAsia="新細明體" w:hAnsi="新細明體" w:cs="MHeiHK-Bold" w:hint="eastAsia"/>
                                  <w:b/>
                                  <w:bCs/>
                                  <w:color w:val="231F20"/>
                                  <w:spacing w:val="-5"/>
                                  <w:sz w:val="15"/>
                                  <w:szCs w:val="15"/>
                                  <w:lang w:eastAsia="zh-HK"/>
                                </w:rPr>
                                <w:t>開</w:t>
                              </w:r>
                              <w:r w:rsidRPr="002F2957">
                                <w:rPr>
                                  <w:rFonts w:ascii="Times LT Std" w:eastAsia="新細明體" w:hAnsi="新細明體" w:cs="MHeiHK-Bold" w:hint="eastAsia"/>
                                  <w:b/>
                                  <w:bCs/>
                                  <w:color w:val="231F20"/>
                                  <w:spacing w:val="-5"/>
                                  <w:sz w:val="16"/>
                                  <w:szCs w:val="16"/>
                                  <w:lang w:eastAsia="zh-HK"/>
                                </w:rPr>
                                <w:t>主</w:t>
                              </w:r>
                              <w:r w:rsidRPr="002F2957">
                                <w:rPr>
                                  <w:rFonts w:ascii="Times LT Std" w:eastAsia="新細明體" w:hAnsi="新細明體" w:cs="MHeiHK-Bold" w:hint="eastAsia"/>
                                  <w:b/>
                                  <w:bCs/>
                                  <w:color w:val="231F20"/>
                                  <w:spacing w:val="-5"/>
                                  <w:sz w:val="15"/>
                                  <w:szCs w:val="15"/>
                                  <w:lang w:eastAsia="zh-HK"/>
                                </w:rPr>
                                <w:t>動</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5"/>
                                  <w:sz w:val="16"/>
                                  <w:szCs w:val="16"/>
                                  <w:lang w:eastAsia="zh-HK"/>
                                </w:rPr>
                                <w:t>行</w:t>
                              </w:r>
                              <w:r w:rsidRPr="002F2957">
                                <w:rPr>
                                  <w:rFonts w:ascii="Times LT Std" w:eastAsia="新細明體" w:hAnsi="新細明體" w:cs="MHeiHK-Bold" w:hint="eastAsia"/>
                                  <w:b/>
                                  <w:bCs/>
                                  <w:color w:val="231F20"/>
                                  <w:spacing w:val="-10"/>
                                  <w:sz w:val="15"/>
                                  <w:szCs w:val="15"/>
                                  <w:lang w:eastAsia="zh-HK"/>
                                </w:rPr>
                                <w:t>動</w:t>
                              </w:r>
                            </w:p>
                            <w:p w14:paraId="1540EA58" w14:textId="51903CFE" w:rsidR="00266840" w:rsidRPr="002F2957" w:rsidRDefault="00266840" w:rsidP="00295DA2">
                              <w:pPr>
                                <w:spacing w:line="180" w:lineRule="exact"/>
                                <w:jc w:val="center"/>
                                <w:rPr>
                                  <w:rFonts w:ascii="Times LT Std" w:eastAsia="新細明體" w:hAnsi="Times LT Std" w:cs="Vectora LT Std Light"/>
                                  <w:b/>
                                  <w:bCs/>
                                  <w:color w:val="231F20"/>
                                  <w:sz w:val="16"/>
                                  <w:szCs w:val="16"/>
                                  <w:lang w:eastAsia="zh-HK"/>
                                </w:rPr>
                              </w:pPr>
                            </w:p>
                          </w:txbxContent>
                        </wps:txbx>
                        <wps:bodyPr rot="0" vert="horz" wrap="square" lIns="0" tIns="12700" rIns="0" bIns="0" anchor="t" anchorCtr="0" upright="1">
                          <a:spAutoFit/>
                        </wps:bodyPr>
                      </wps:wsp>
                      <wps:wsp>
                        <wps:cNvPr id="149" name="object 4"/>
                        <wps:cNvSpPr txBox="1">
                          <a:spLocks noChangeArrowheads="1"/>
                        </wps:cNvSpPr>
                        <wps:spPr bwMode="auto">
                          <a:xfrm>
                            <a:off x="4734" y="8264"/>
                            <a:ext cx="1856"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A2F2"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深</w:t>
                              </w:r>
                              <w:r w:rsidRPr="002F2957">
                                <w:rPr>
                                  <w:rFonts w:ascii="Times LT Std" w:eastAsia="新細明體" w:hAnsi="新細明體" w:cs="MHeiHK-Bold" w:hint="eastAsia"/>
                                  <w:b/>
                                  <w:bCs/>
                                  <w:color w:val="231F20"/>
                                  <w:spacing w:val="-5"/>
                                  <w:sz w:val="15"/>
                                  <w:szCs w:val="15"/>
                                  <w:lang w:eastAsia="zh-HK"/>
                                </w:rPr>
                                <w:t>入</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10"/>
                                  <w:sz w:val="15"/>
                                  <w:szCs w:val="15"/>
                                  <w:lang w:eastAsia="zh-HK"/>
                                </w:rPr>
                                <w:t>查</w:t>
                              </w:r>
                            </w:p>
                            <w:p w14:paraId="761B1EB6" w14:textId="10BCF600" w:rsidR="00266840" w:rsidRPr="002F2957" w:rsidRDefault="00266840" w:rsidP="00336FC3">
                              <w:pPr>
                                <w:spacing w:line="180" w:lineRule="exact"/>
                                <w:rPr>
                                  <w:rFonts w:ascii="Times LT Std" w:eastAsia="新細明體" w:hAnsi="Times LT Std" w:cs="Vectora LT Std Light"/>
                                  <w:b/>
                                  <w:bCs/>
                                  <w:color w:val="231F20"/>
                                  <w:sz w:val="16"/>
                                  <w:szCs w:val="16"/>
                                  <w:lang w:eastAsia="zh-HK"/>
                                </w:rPr>
                              </w:pPr>
                            </w:p>
                          </w:txbxContent>
                        </wps:txbx>
                        <wps:bodyPr rot="0" vert="horz" wrap="square" lIns="0" tIns="12700" rIns="0" bIns="0" anchor="t" anchorCtr="0" upright="1">
                          <a:spAutoFit/>
                        </wps:bodyPr>
                      </wps:wsp>
                      <wps:wsp>
                        <wps:cNvPr id="150" name="object 5"/>
                        <wps:cNvSpPr txBox="1">
                          <a:spLocks noChangeArrowheads="1"/>
                        </wps:cNvSpPr>
                        <wps:spPr bwMode="auto">
                          <a:xfrm>
                            <a:off x="7135" y="4571"/>
                            <a:ext cx="12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38781"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終</w:t>
                              </w:r>
                              <w:r w:rsidRPr="002F2957">
                                <w:rPr>
                                  <w:rFonts w:ascii="Times LT Std" w:eastAsia="新細明體" w:hAnsi="新細明體" w:cs="MHeiHK-Bold" w:hint="eastAsia"/>
                                  <w:b/>
                                  <w:bCs/>
                                  <w:color w:val="231F20"/>
                                  <w:spacing w:val="-5"/>
                                  <w:sz w:val="15"/>
                                  <w:szCs w:val="15"/>
                                  <w:lang w:eastAsia="zh-HK"/>
                                </w:rPr>
                                <w:t>止</w:t>
                              </w:r>
                              <w:r w:rsidRPr="002F2957">
                                <w:rPr>
                                  <w:rFonts w:ascii="Times LT Std" w:eastAsia="新細明體" w:hAnsi="新細明體" w:cs="MHeiHK-Bold" w:hint="eastAsia"/>
                                  <w:b/>
                                  <w:bCs/>
                                  <w:color w:val="231F20"/>
                                  <w:spacing w:val="-5"/>
                                  <w:sz w:val="16"/>
                                  <w:szCs w:val="16"/>
                                  <w:lang w:eastAsia="zh-HK"/>
                                </w:rPr>
                                <w:t>個</w:t>
                              </w:r>
                              <w:r w:rsidRPr="002F2957">
                                <w:rPr>
                                  <w:rFonts w:ascii="Times LT Std" w:eastAsia="新細明體" w:hAnsi="新細明體" w:cs="MHeiHK-Bold" w:hint="eastAsia"/>
                                  <w:b/>
                                  <w:bCs/>
                                  <w:color w:val="231F20"/>
                                  <w:spacing w:val="-10"/>
                                  <w:sz w:val="15"/>
                                  <w:szCs w:val="15"/>
                                  <w:lang w:eastAsia="zh-HK"/>
                                </w:rPr>
                                <w:t>案</w:t>
                              </w:r>
                            </w:p>
                          </w:txbxContent>
                        </wps:txbx>
                        <wps:bodyPr rot="0" vert="horz" wrap="square" lIns="0" tIns="12700" rIns="0" bIns="0" anchor="t" anchorCtr="0" upright="1">
                          <a:spAutoFit/>
                        </wps:bodyPr>
                      </wps:wsp>
                      <wps:wsp>
                        <wps:cNvPr id="151" name="object 6"/>
                        <wps:cNvSpPr txBox="1">
                          <a:spLocks noChangeArrowheads="1"/>
                        </wps:cNvSpPr>
                        <wps:spPr bwMode="auto">
                          <a:xfrm>
                            <a:off x="1772" y="1757"/>
                            <a:ext cx="185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81D9B" w14:textId="77777777" w:rsidR="00266840" w:rsidRPr="002F2957" w:rsidRDefault="00266840" w:rsidP="00295DA2">
                              <w:pPr>
                                <w:spacing w:line="180" w:lineRule="exact"/>
                                <w:ind w:left="43" w:right="29"/>
                                <w:jc w:val="center"/>
                                <w:rPr>
                                  <w:rFonts w:ascii="Times LT Std" w:eastAsia="新細明體" w:hAnsi="新細明體" w:cs="MHeiHK-Light"/>
                                  <w:color w:val="231F20"/>
                                  <w:kern w:val="0"/>
                                  <w:sz w:val="16"/>
                                  <w:szCs w:val="16"/>
                                  <w:lang w:eastAsia="zh-HK"/>
                                </w:rPr>
                              </w:pPr>
                              <w:r w:rsidRPr="002F2957">
                                <w:rPr>
                                  <w:rFonts w:ascii="Times LT Std" w:eastAsia="新細明體" w:hAnsi="新細明體" w:cs="MHeiHK-Light" w:hint="eastAsia"/>
                                  <w:color w:val="231F20"/>
                                  <w:sz w:val="16"/>
                                  <w:szCs w:val="16"/>
                                  <w:lang w:eastAsia="zh-HK"/>
                                </w:rPr>
                                <w:t>課</w:t>
                              </w:r>
                              <w:r w:rsidRPr="002F2957">
                                <w:rPr>
                                  <w:rFonts w:ascii="Times LT Std" w:eastAsia="新細明體" w:hAnsi="新細明體" w:cs="MHeiHK-Light" w:hint="eastAsia"/>
                                  <w:color w:val="231F20"/>
                                  <w:sz w:val="15"/>
                                  <w:szCs w:val="15"/>
                                  <w:lang w:eastAsia="zh-HK"/>
                                </w:rPr>
                                <w:t>題</w:t>
                              </w:r>
                              <w:r w:rsidRPr="002F2957">
                                <w:rPr>
                                  <w:rFonts w:ascii="Times LT Std" w:eastAsia="新細明體" w:hAnsi="新細明體" w:cs="MHeiHK-Light" w:hint="eastAsia"/>
                                  <w:color w:val="231F20"/>
                                  <w:sz w:val="16"/>
                                  <w:szCs w:val="16"/>
                                  <w:lang w:eastAsia="zh-HK"/>
                                </w:rPr>
                                <w:t>廣</w:t>
                              </w:r>
                              <w:r w:rsidRPr="002F2957">
                                <w:rPr>
                                  <w:rFonts w:ascii="Times LT Std" w:eastAsia="新細明體" w:hAnsi="新細明體" w:cs="MHeiHK-Light" w:hint="eastAsia"/>
                                  <w:color w:val="231F20"/>
                                  <w:sz w:val="15"/>
                                  <w:szCs w:val="15"/>
                                  <w:lang w:eastAsia="zh-HK"/>
                                </w:rPr>
                                <w:t>受</w:t>
                              </w:r>
                              <w:r w:rsidRPr="002F2957">
                                <w:rPr>
                                  <w:rFonts w:ascii="Times LT Std" w:eastAsia="新細明體" w:hAnsi="新細明體" w:cs="MHeiHK-Light" w:hint="eastAsia"/>
                                  <w:color w:val="231F20"/>
                                  <w:sz w:val="16"/>
                                  <w:szCs w:val="16"/>
                                  <w:lang w:eastAsia="zh-HK"/>
                                </w:rPr>
                                <w:t>社</w:t>
                              </w:r>
                              <w:r w:rsidRPr="002F2957">
                                <w:rPr>
                                  <w:rFonts w:ascii="Times LT Std" w:eastAsia="新細明體" w:hAnsi="新細明體" w:cs="MHeiHK-Light" w:hint="eastAsia"/>
                                  <w:color w:val="231F20"/>
                                  <w:sz w:val="15"/>
                                  <w:szCs w:val="15"/>
                                  <w:lang w:eastAsia="zh-HK"/>
                                </w:rPr>
                                <w:t>會</w:t>
                              </w:r>
                              <w:r w:rsidRPr="002F2957">
                                <w:rPr>
                                  <w:rFonts w:ascii="Times LT Std" w:eastAsia="新細明體" w:hAnsi="新細明體" w:cs="MHeiHK-Light" w:hint="eastAsia"/>
                                  <w:color w:val="231F20"/>
                                  <w:sz w:val="16"/>
                                  <w:szCs w:val="16"/>
                                  <w:lang w:eastAsia="zh-HK"/>
                                </w:rPr>
                                <w:t>關</w:t>
                              </w:r>
                              <w:r w:rsidRPr="002F2957">
                                <w:rPr>
                                  <w:rFonts w:ascii="Times LT Std" w:eastAsia="新細明體" w:hAnsi="新細明體" w:cs="MHeiHK-Light" w:hint="eastAsia"/>
                                  <w:color w:val="231F20"/>
                                  <w:sz w:val="15"/>
                                  <w:szCs w:val="15"/>
                                  <w:lang w:eastAsia="zh-HK"/>
                                </w:rPr>
                                <w:t>注</w:t>
                              </w:r>
                              <w:r w:rsidRPr="002F2957">
                                <w:rPr>
                                  <w:rFonts w:ascii="Times LT Std" w:eastAsia="新細明體" w:hAnsi="新細明體" w:cs="MHeiHK-Light" w:hint="eastAsia"/>
                                  <w:color w:val="231F20"/>
                                  <w:sz w:val="16"/>
                                  <w:szCs w:val="16"/>
                                  <w:lang w:eastAsia="zh-HK"/>
                                </w:rPr>
                                <w:t>或</w:t>
                              </w:r>
                              <w:r w:rsidRPr="002F2957">
                                <w:rPr>
                                  <w:rFonts w:ascii="Times LT Std" w:eastAsia="新細明體" w:hAnsi="新細明體" w:cs="MHeiHK-Light" w:hint="eastAsia"/>
                                  <w:color w:val="231F20"/>
                                  <w:sz w:val="15"/>
                                  <w:szCs w:val="15"/>
                                  <w:lang w:eastAsia="zh-HK"/>
                                </w:rPr>
                                <w:t>涉</w:t>
                              </w:r>
                              <w:r w:rsidRPr="002F2957">
                                <w:rPr>
                                  <w:rFonts w:ascii="Times LT Std" w:eastAsia="新細明體" w:hAnsi="新細明體" w:cs="MHeiHK-Light" w:hint="eastAsia"/>
                                  <w:color w:val="231F20"/>
                                  <w:spacing w:val="-10"/>
                                  <w:sz w:val="16"/>
                                  <w:szCs w:val="16"/>
                                  <w:lang w:eastAsia="zh-HK"/>
                                </w:rPr>
                                <w:t>及</w:t>
                              </w:r>
                              <w:r w:rsidRPr="002F2957">
                                <w:rPr>
                                  <w:rFonts w:ascii="Times LT Std" w:eastAsia="新細明體" w:hAnsi="新細明體" w:cs="MHeiHK-Light" w:hint="eastAsia"/>
                                  <w:color w:val="231F20"/>
                                  <w:sz w:val="16"/>
                                  <w:szCs w:val="16"/>
                                  <w:lang w:eastAsia="zh-HK"/>
                                </w:rPr>
                                <w:t>重</w:t>
                              </w:r>
                              <w:r w:rsidRPr="002F2957">
                                <w:rPr>
                                  <w:rFonts w:ascii="Times LT Std" w:eastAsia="新細明體" w:hAnsi="新細明體" w:cs="MHeiHK-Light" w:hint="eastAsia"/>
                                  <w:color w:val="231F20"/>
                                  <w:sz w:val="15"/>
                                  <w:szCs w:val="15"/>
                                  <w:lang w:eastAsia="zh-HK"/>
                                </w:rPr>
                                <w:t>大</w:t>
                              </w:r>
                              <w:r w:rsidRPr="002F2957">
                                <w:rPr>
                                  <w:rFonts w:ascii="Times LT Std" w:eastAsia="新細明體" w:hAnsi="新細明體" w:cs="MHeiHK-Light" w:hint="eastAsia"/>
                                  <w:color w:val="231F20"/>
                                  <w:sz w:val="16"/>
                                  <w:szCs w:val="16"/>
                                  <w:lang w:eastAsia="zh-HK"/>
                                </w:rPr>
                                <w:t>公</w:t>
                              </w:r>
                              <w:r w:rsidRPr="002F2957">
                                <w:rPr>
                                  <w:rFonts w:ascii="Times LT Std" w:eastAsia="新細明體" w:hAnsi="新細明體" w:cs="MHeiHK-Light" w:hint="eastAsia"/>
                                  <w:color w:val="231F20"/>
                                  <w:sz w:val="15"/>
                                  <w:szCs w:val="15"/>
                                  <w:lang w:eastAsia="zh-HK"/>
                                </w:rPr>
                                <w:t>眾</w:t>
                              </w:r>
                              <w:r w:rsidRPr="002F2957">
                                <w:rPr>
                                  <w:rFonts w:ascii="Times LT Std" w:eastAsia="新細明體" w:hAnsi="新細明體" w:cs="MHeiHK-Light" w:hint="eastAsia"/>
                                  <w:color w:val="231F20"/>
                                  <w:sz w:val="16"/>
                                  <w:szCs w:val="16"/>
                                  <w:lang w:eastAsia="zh-HK"/>
                                </w:rPr>
                                <w:t>利</w:t>
                              </w:r>
                              <w:r w:rsidRPr="002F2957">
                                <w:rPr>
                                  <w:rFonts w:ascii="Times LT Std" w:eastAsia="新細明體" w:hAnsi="新細明體" w:cs="MHeiHK-Light" w:hint="eastAsia"/>
                                  <w:color w:val="231F20"/>
                                  <w:spacing w:val="-10"/>
                                  <w:sz w:val="15"/>
                                  <w:szCs w:val="15"/>
                                  <w:lang w:eastAsia="zh-HK"/>
                                </w:rPr>
                                <w:t>益</w:t>
                              </w:r>
                            </w:p>
                          </w:txbxContent>
                        </wps:txbx>
                        <wps:bodyPr rot="0" vert="horz" wrap="square" lIns="0" tIns="7620" rIns="0" bIns="0" anchor="t" anchorCtr="0" upright="1">
                          <a:spAutoFit/>
                        </wps:bodyPr>
                      </wps:wsp>
                      <wps:wsp>
                        <wps:cNvPr id="152" name="object 7"/>
                        <wps:cNvSpPr txBox="1">
                          <a:spLocks noChangeArrowheads="1"/>
                        </wps:cNvSpPr>
                        <wps:spPr bwMode="auto">
                          <a:xfrm>
                            <a:off x="4984" y="1881"/>
                            <a:ext cx="183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BB7D5" w14:textId="0C265E47" w:rsidR="00266840" w:rsidRPr="002F2957" w:rsidRDefault="00266840" w:rsidP="00295DA2">
                              <w:pPr>
                                <w:spacing w:line="180" w:lineRule="exact"/>
                                <w:ind w:left="29" w:right="14"/>
                                <w:jc w:val="both"/>
                                <w:rPr>
                                  <w:rFonts w:ascii="Times LT Std" w:eastAsia="新細明體" w:hAnsi="新細明體" w:cs="MHeiHK-Light"/>
                                  <w:color w:val="231F20"/>
                                  <w:kern w:val="0"/>
                                  <w:sz w:val="16"/>
                                  <w:szCs w:val="16"/>
                                  <w:lang w:eastAsia="zh-HK"/>
                                </w:rPr>
                              </w:pPr>
                              <w:r w:rsidRPr="002F2957">
                                <w:rPr>
                                  <w:rFonts w:ascii="Times LT Std" w:eastAsia="新細明體" w:hAnsi="新細明體" w:cs="MHeiHK-Light" w:hint="eastAsia"/>
                                  <w:color w:val="231F20"/>
                                  <w:sz w:val="16"/>
                                  <w:szCs w:val="16"/>
                                  <w:lang w:eastAsia="zh-HK"/>
                                </w:rPr>
                                <w:t>就</w:t>
                              </w:r>
                              <w:r w:rsidRPr="002F2957">
                                <w:rPr>
                                  <w:rFonts w:ascii="Times LT Std" w:eastAsia="新細明體" w:hAnsi="新細明體" w:cs="MHeiHK-Light" w:hint="eastAsia"/>
                                  <w:color w:val="231F20"/>
                                  <w:sz w:val="15"/>
                                  <w:szCs w:val="15"/>
                                  <w:lang w:eastAsia="zh-HK"/>
                                </w:rPr>
                                <w:t>同</w:t>
                              </w:r>
                              <w:r w:rsidRPr="002F2957">
                                <w:rPr>
                                  <w:rFonts w:ascii="Times LT Std" w:eastAsia="新細明體" w:hAnsi="新細明體" w:cs="MHeiHK-Light" w:hint="eastAsia"/>
                                  <w:color w:val="231F20"/>
                                  <w:sz w:val="16"/>
                                  <w:szCs w:val="16"/>
                                  <w:lang w:eastAsia="zh-HK"/>
                                </w:rPr>
                                <w:t>類</w:t>
                              </w:r>
                              <w:r w:rsidRPr="002F2957">
                                <w:rPr>
                                  <w:rFonts w:ascii="Times LT Std" w:eastAsia="新細明體" w:hAnsi="新細明體" w:cs="MHeiHK-Light" w:hint="eastAsia"/>
                                  <w:color w:val="231F20"/>
                                  <w:sz w:val="15"/>
                                  <w:szCs w:val="15"/>
                                  <w:lang w:eastAsia="zh-HK"/>
                                </w:rPr>
                                <w:t>事</w:t>
                              </w:r>
                              <w:r w:rsidRPr="002F2957">
                                <w:rPr>
                                  <w:rFonts w:ascii="Times LT Std" w:eastAsia="新細明體" w:hAnsi="新細明體" w:cs="MHeiHK-Light" w:hint="eastAsia"/>
                                  <w:color w:val="231F20"/>
                                  <w:sz w:val="16"/>
                                  <w:szCs w:val="16"/>
                                  <w:lang w:eastAsia="zh-HK"/>
                                </w:rPr>
                                <w:t>情</w:t>
                              </w:r>
                              <w:r w:rsidRPr="002F2957">
                                <w:rPr>
                                  <w:rFonts w:ascii="Times LT Std" w:eastAsia="新細明體" w:hAnsi="新細明體" w:cs="MHeiHK-Light" w:hint="eastAsia"/>
                                  <w:color w:val="231F20"/>
                                  <w:sz w:val="15"/>
                                  <w:szCs w:val="15"/>
                                  <w:lang w:eastAsia="zh-HK"/>
                                </w:rPr>
                                <w:t>多</w:t>
                              </w:r>
                              <w:r w:rsidRPr="002F2957">
                                <w:rPr>
                                  <w:rFonts w:ascii="Times LT Std" w:eastAsia="新細明體" w:hAnsi="新細明體" w:cs="MHeiHK-Light" w:hint="eastAsia"/>
                                  <w:color w:val="231F20"/>
                                  <w:sz w:val="16"/>
                                  <w:szCs w:val="16"/>
                                  <w:lang w:eastAsia="zh-HK"/>
                                </w:rPr>
                                <w:t>次</w:t>
                              </w:r>
                              <w:r w:rsidRPr="002F2957">
                                <w:rPr>
                                  <w:rFonts w:ascii="Times LT Std" w:eastAsia="新細明體" w:hAnsi="新細明體" w:cs="MHeiHK-Light" w:hint="eastAsia"/>
                                  <w:color w:val="231F20"/>
                                  <w:sz w:val="15"/>
                                  <w:szCs w:val="15"/>
                                  <w:lang w:eastAsia="zh-HK"/>
                                </w:rPr>
                                <w:t>接</w:t>
                              </w:r>
                              <w:r w:rsidRPr="002F2957">
                                <w:rPr>
                                  <w:rFonts w:ascii="Times LT Std" w:eastAsia="新細明體" w:hAnsi="新細明體" w:cs="MHeiHK-Light" w:hint="eastAsia"/>
                                  <w:color w:val="231F20"/>
                                  <w:sz w:val="16"/>
                                  <w:szCs w:val="16"/>
                                  <w:lang w:eastAsia="zh-HK"/>
                                </w:rPr>
                                <w:t>到</w:t>
                              </w:r>
                              <w:r w:rsidRPr="002F2957">
                                <w:rPr>
                                  <w:rFonts w:ascii="Times LT Std" w:eastAsia="新細明體" w:hAnsi="新細明體" w:cs="MHeiHK-Light" w:hint="eastAsia"/>
                                  <w:color w:val="231F20"/>
                                  <w:sz w:val="15"/>
                                  <w:szCs w:val="15"/>
                                  <w:lang w:eastAsia="zh-HK"/>
                                </w:rPr>
                                <w:t>申</w:t>
                              </w:r>
                              <w:r w:rsidRPr="002F2957">
                                <w:rPr>
                                  <w:rFonts w:ascii="Times LT Std" w:eastAsia="新細明體" w:hAnsi="新細明體" w:cs="MHeiHK-Light" w:hint="eastAsia"/>
                                  <w:color w:val="231F20"/>
                                  <w:spacing w:val="-10"/>
                                  <w:sz w:val="16"/>
                                  <w:szCs w:val="16"/>
                                  <w:lang w:eastAsia="zh-HK"/>
                                </w:rPr>
                                <w:t>訴</w:t>
                              </w:r>
                              <w:r w:rsidRPr="002F2957">
                                <w:rPr>
                                  <w:rFonts w:ascii="Times LT Std" w:eastAsia="新細明體" w:hAnsi="Times LT Std" w:cs="MHeiHK-Light"/>
                                  <w:color w:val="231F20"/>
                                  <w:sz w:val="16"/>
                                  <w:szCs w:val="16"/>
                                  <w:lang w:eastAsia="zh-HK"/>
                                </w:rPr>
                                <w:t xml:space="preserve"> </w:t>
                              </w:r>
                            </w:p>
                          </w:txbxContent>
                        </wps:txbx>
                        <wps:bodyPr rot="0" vert="horz" wrap="square" lIns="0" tIns="12065" rIns="0" bIns="0" anchor="t" anchorCtr="0" upright="1">
                          <a:spAutoFit/>
                        </wps:bodyPr>
                      </wps:wsp>
                      <wps:wsp>
                        <wps:cNvPr id="153" name="object 8"/>
                        <wps:cNvSpPr txBox="1">
                          <a:spLocks noChangeArrowheads="1"/>
                        </wps:cNvSpPr>
                        <wps:spPr bwMode="auto">
                          <a:xfrm>
                            <a:off x="8250" y="1725"/>
                            <a:ext cx="199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FFCB" w14:textId="36FB8942" w:rsidR="00266840" w:rsidRPr="002F2957" w:rsidRDefault="00266840" w:rsidP="00295DA2">
                              <w:pPr>
                                <w:spacing w:line="180" w:lineRule="exact"/>
                                <w:ind w:left="14" w:right="14" w:hanging="14"/>
                                <w:jc w:val="center"/>
                                <w:rPr>
                                  <w:rFonts w:ascii="Times LT Std" w:eastAsia="新細明體" w:hAnsi="新細明體" w:cs="MHeiHK-Light"/>
                                  <w:color w:val="231F20"/>
                                  <w:kern w:val="0"/>
                                  <w:sz w:val="16"/>
                                  <w:szCs w:val="16"/>
                                  <w:lang w:eastAsia="zh-HK"/>
                                </w:rPr>
                              </w:pPr>
                              <w:r w:rsidRPr="002F2957">
                                <w:rPr>
                                  <w:rFonts w:ascii="Times LT Std" w:eastAsia="新細明體" w:hAnsi="新細明體" w:cs="MHeiHK-Light" w:hint="eastAsia"/>
                                  <w:color w:val="231F20"/>
                                  <w:sz w:val="16"/>
                                  <w:szCs w:val="16"/>
                                  <w:lang w:eastAsia="zh-HK"/>
                                </w:rPr>
                                <w:t>已</w:t>
                              </w:r>
                              <w:r w:rsidRPr="002F2957">
                                <w:rPr>
                                  <w:rFonts w:ascii="Times LT Std" w:eastAsia="新細明體" w:hAnsi="新細明體" w:cs="MHeiHK-Light" w:hint="eastAsia"/>
                                  <w:color w:val="231F20"/>
                                  <w:sz w:val="15"/>
                                  <w:szCs w:val="15"/>
                                  <w:lang w:eastAsia="zh-HK"/>
                                </w:rPr>
                                <w:t>撤</w:t>
                              </w:r>
                              <w:r w:rsidRPr="002F2957">
                                <w:rPr>
                                  <w:rFonts w:ascii="Times LT Std" w:eastAsia="新細明體" w:hAnsi="新細明體" w:cs="MHeiHK-Light" w:hint="eastAsia"/>
                                  <w:color w:val="231F20"/>
                                  <w:sz w:val="16"/>
                                  <w:szCs w:val="16"/>
                                  <w:lang w:eastAsia="zh-HK"/>
                                </w:rPr>
                                <w:t>回</w:t>
                              </w:r>
                              <w:r w:rsidRPr="002F2957">
                                <w:rPr>
                                  <w:rFonts w:ascii="Times LT Std" w:eastAsia="新細明體" w:hAnsi="新細明體" w:cs="MHeiHK-Light" w:hint="eastAsia"/>
                                  <w:color w:val="231F20"/>
                                  <w:sz w:val="15"/>
                                  <w:szCs w:val="15"/>
                                  <w:lang w:eastAsia="zh-HK"/>
                                </w:rPr>
                                <w:t>或</w:t>
                              </w:r>
                              <w:r w:rsidRPr="002F2957">
                                <w:rPr>
                                  <w:rFonts w:ascii="Times LT Std" w:eastAsia="新細明體" w:hAnsi="新細明體" w:cs="MHeiHK-Light" w:hint="eastAsia"/>
                                  <w:color w:val="231F20"/>
                                  <w:sz w:val="16"/>
                                  <w:szCs w:val="16"/>
                                  <w:lang w:eastAsia="zh-HK"/>
                                </w:rPr>
                                <w:t>不</w:t>
                              </w:r>
                              <w:r w:rsidRPr="002F2957">
                                <w:rPr>
                                  <w:rFonts w:ascii="Times LT Std" w:eastAsia="新細明體" w:hAnsi="新細明體" w:cs="MHeiHK-Light" w:hint="eastAsia"/>
                                  <w:color w:val="231F20"/>
                                  <w:sz w:val="15"/>
                                  <w:szCs w:val="15"/>
                                  <w:lang w:eastAsia="zh-HK"/>
                                </w:rPr>
                                <w:t>能</w:t>
                              </w:r>
                              <w:r w:rsidRPr="002F2957">
                                <w:rPr>
                                  <w:rFonts w:ascii="Times LT Std" w:eastAsia="新細明體" w:hAnsi="新細明體" w:cs="MHeiHK-Light" w:hint="eastAsia"/>
                                  <w:color w:val="231F20"/>
                                  <w:sz w:val="16"/>
                                  <w:szCs w:val="16"/>
                                  <w:lang w:eastAsia="zh-HK"/>
                                </w:rPr>
                                <w:t>受</w:t>
                              </w:r>
                              <w:r w:rsidRPr="002F2957">
                                <w:rPr>
                                  <w:rFonts w:ascii="Times LT Std" w:eastAsia="新細明體" w:hAnsi="新細明體" w:cs="MHeiHK-Light" w:hint="eastAsia"/>
                                  <w:color w:val="231F20"/>
                                  <w:sz w:val="15"/>
                                  <w:szCs w:val="15"/>
                                  <w:lang w:eastAsia="zh-HK"/>
                                </w:rPr>
                                <w:t>理</w:t>
                              </w:r>
                              <w:r w:rsidRPr="002F2957">
                                <w:rPr>
                                  <w:rFonts w:ascii="Times LT Std" w:eastAsia="新細明體" w:hAnsi="新細明體" w:cs="MHeiHK-Light" w:hint="eastAsia"/>
                                  <w:color w:val="231F20"/>
                                  <w:sz w:val="16"/>
                                  <w:szCs w:val="16"/>
                                  <w:lang w:eastAsia="zh-HK"/>
                                </w:rPr>
                                <w:t>的</w:t>
                              </w:r>
                              <w:r w:rsidRPr="002F2957">
                                <w:rPr>
                                  <w:rFonts w:ascii="Times LT Std" w:eastAsia="新細明體" w:hAnsi="新細明體" w:cs="MHeiHK-Light" w:hint="eastAsia"/>
                                  <w:color w:val="231F20"/>
                                  <w:sz w:val="15"/>
                                  <w:szCs w:val="15"/>
                                  <w:lang w:eastAsia="zh-HK"/>
                                </w:rPr>
                                <w:t>申</w:t>
                              </w:r>
                              <w:r w:rsidRPr="002F2957">
                                <w:rPr>
                                  <w:rFonts w:ascii="Times LT Std" w:eastAsia="新細明體" w:hAnsi="新細明體" w:cs="MHeiHK-Light" w:hint="eastAsia"/>
                                  <w:color w:val="231F20"/>
                                  <w:sz w:val="16"/>
                                  <w:szCs w:val="16"/>
                                  <w:lang w:eastAsia="zh-HK"/>
                                </w:rPr>
                                <w:t>訴</w:t>
                              </w:r>
                              <w:r w:rsidRPr="002F2957">
                                <w:rPr>
                                  <w:rFonts w:ascii="Times LT Std" w:eastAsia="新細明體" w:hAnsi="新細明體" w:cs="MHeiHK-Light" w:hint="eastAsia"/>
                                  <w:color w:val="231F20"/>
                                  <w:spacing w:val="-10"/>
                                  <w:sz w:val="15"/>
                                  <w:szCs w:val="15"/>
                                  <w:lang w:eastAsia="zh-HK"/>
                                </w:rPr>
                                <w:t>但</w:t>
                              </w:r>
                              <w:r w:rsidRPr="002F2957">
                                <w:rPr>
                                  <w:rFonts w:ascii="Times LT Std" w:eastAsia="新細明體" w:hAnsi="新細明體" w:cs="MHeiHK-Light" w:hint="eastAsia"/>
                                  <w:color w:val="231F20"/>
                                  <w:sz w:val="16"/>
                                  <w:szCs w:val="16"/>
                                  <w:lang w:eastAsia="zh-HK"/>
                                </w:rPr>
                                <w:t>可</w:t>
                              </w:r>
                              <w:r w:rsidRPr="002F2957">
                                <w:rPr>
                                  <w:rFonts w:ascii="Times LT Std" w:eastAsia="新細明體" w:hAnsi="新細明體" w:cs="MHeiHK-Light" w:hint="eastAsia"/>
                                  <w:color w:val="231F20"/>
                                  <w:sz w:val="15"/>
                                  <w:szCs w:val="15"/>
                                  <w:lang w:eastAsia="zh-HK"/>
                                </w:rPr>
                                <w:t>能</w:t>
                              </w:r>
                              <w:r w:rsidRPr="002F2957">
                                <w:rPr>
                                  <w:rFonts w:ascii="Times LT Std" w:eastAsia="新細明體" w:hAnsi="新細明體" w:cs="MHeiHK-Light" w:hint="eastAsia"/>
                                  <w:color w:val="231F20"/>
                                  <w:sz w:val="16"/>
                                  <w:szCs w:val="16"/>
                                  <w:lang w:eastAsia="zh-HK"/>
                                </w:rPr>
                                <w:t>涉</w:t>
                              </w:r>
                              <w:r w:rsidRPr="002F2957">
                                <w:rPr>
                                  <w:rFonts w:ascii="Times LT Std" w:eastAsia="新細明體" w:hAnsi="新細明體" w:cs="MHeiHK-Light" w:hint="eastAsia"/>
                                  <w:color w:val="231F20"/>
                                  <w:sz w:val="15"/>
                                  <w:szCs w:val="15"/>
                                  <w:lang w:eastAsia="zh-HK"/>
                                </w:rPr>
                                <w:t>及</w:t>
                              </w:r>
                              <w:r w:rsidRPr="002F2957">
                                <w:rPr>
                                  <w:rFonts w:ascii="Times LT Std" w:eastAsia="新細明體" w:hAnsi="新細明體" w:cs="MHeiHK-Light" w:hint="eastAsia"/>
                                  <w:color w:val="231F20"/>
                                  <w:sz w:val="16"/>
                                  <w:szCs w:val="16"/>
                                  <w:lang w:eastAsia="zh-HK"/>
                                </w:rPr>
                                <w:t>嚴</w:t>
                              </w:r>
                              <w:r w:rsidRPr="002F2957">
                                <w:rPr>
                                  <w:rFonts w:ascii="Times LT Std" w:eastAsia="新細明體" w:hAnsi="新細明體" w:cs="MHeiHK-Light" w:hint="eastAsia"/>
                                  <w:color w:val="231F20"/>
                                  <w:sz w:val="15"/>
                                  <w:szCs w:val="15"/>
                                  <w:lang w:eastAsia="zh-HK"/>
                                </w:rPr>
                                <w:t>重</w:t>
                              </w:r>
                              <w:r w:rsidRPr="002F2957">
                                <w:rPr>
                                  <w:rFonts w:ascii="Times LT Std" w:eastAsia="新細明體" w:hAnsi="新細明體" w:cs="MHeiHK-Light" w:hint="eastAsia"/>
                                  <w:color w:val="231F20"/>
                                  <w:sz w:val="16"/>
                                  <w:szCs w:val="16"/>
                                  <w:lang w:eastAsia="zh-HK"/>
                                </w:rPr>
                                <w:t>的</w:t>
                              </w:r>
                              <w:r w:rsidRPr="002F2957">
                                <w:rPr>
                                  <w:rFonts w:ascii="Times LT Std" w:eastAsia="新細明體" w:hAnsi="新細明體" w:cs="MHeiHK-Light" w:hint="eastAsia"/>
                                  <w:color w:val="231F20"/>
                                  <w:sz w:val="15"/>
                                  <w:szCs w:val="15"/>
                                  <w:lang w:eastAsia="zh-HK"/>
                                </w:rPr>
                                <w:t>行</w:t>
                              </w:r>
                              <w:r w:rsidRPr="002F2957">
                                <w:rPr>
                                  <w:rFonts w:ascii="Times LT Std" w:eastAsia="新細明體" w:hAnsi="新細明體" w:cs="MHeiHK-Light" w:hint="eastAsia"/>
                                  <w:color w:val="231F20"/>
                                  <w:sz w:val="16"/>
                                  <w:szCs w:val="16"/>
                                  <w:lang w:eastAsia="zh-HK"/>
                                </w:rPr>
                                <w:t>政</w:t>
                              </w:r>
                              <w:r w:rsidRPr="002F2957">
                                <w:rPr>
                                  <w:rFonts w:ascii="Times LT Std" w:eastAsia="新細明體" w:hAnsi="新細明體" w:cs="MHeiHK-Light" w:hint="eastAsia"/>
                                  <w:color w:val="231F20"/>
                                  <w:sz w:val="15"/>
                                  <w:szCs w:val="15"/>
                                  <w:lang w:eastAsia="zh-HK"/>
                                </w:rPr>
                                <w:t>失</w:t>
                              </w:r>
                              <w:r w:rsidRPr="002F2957">
                                <w:rPr>
                                  <w:rFonts w:ascii="Times LT Std" w:eastAsia="新細明體" w:hAnsi="新細明體" w:cs="MHeiHK-Light" w:hint="eastAsia"/>
                                  <w:color w:val="231F20"/>
                                  <w:spacing w:val="-10"/>
                                  <w:sz w:val="16"/>
                                  <w:szCs w:val="16"/>
                                  <w:lang w:eastAsia="zh-HK"/>
                                </w:rPr>
                                <w:t>當</w:t>
                              </w:r>
                              <w:r w:rsidRPr="002F2957">
                                <w:rPr>
                                  <w:rFonts w:ascii="Times LT Std" w:eastAsia="新細明體" w:hAnsi="Times LT Std" w:cs="MHeiHK-Light"/>
                                  <w:color w:val="231F20"/>
                                  <w:sz w:val="16"/>
                                  <w:szCs w:val="16"/>
                                  <w:lang w:eastAsia="zh-HK"/>
                                </w:rPr>
                                <w:t xml:space="preserve"> </w:t>
                              </w:r>
                            </w:p>
                          </w:txbxContent>
                        </wps:txbx>
                        <wps:bodyPr rot="0" vert="horz" wrap="square" lIns="0" tIns="7620" rIns="0" bIns="0" anchor="t" anchorCtr="0" upright="1">
                          <a:spAutoFit/>
                        </wps:bodyPr>
                      </wps:wsp>
                      <wps:wsp>
                        <wps:cNvPr id="154" name="object 9"/>
                        <wps:cNvSpPr txBox="1">
                          <a:spLocks noChangeArrowheads="1"/>
                        </wps:cNvSpPr>
                        <wps:spPr bwMode="auto">
                          <a:xfrm>
                            <a:off x="567" y="3815"/>
                            <a:ext cx="1881"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0B34" w14:textId="77777777" w:rsidR="00266840" w:rsidRPr="002F2957" w:rsidRDefault="00266840" w:rsidP="00295DA2">
                              <w:pPr>
                                <w:spacing w:line="180" w:lineRule="exact"/>
                                <w:ind w:left="14" w:right="14"/>
                                <w:jc w:val="center"/>
                                <w:rPr>
                                  <w:rFonts w:ascii="Times LT Std" w:eastAsia="新細明體" w:hAnsi="新細明體" w:cs="MHeiHK-Light"/>
                                  <w:color w:val="231F20"/>
                                  <w:kern w:val="0"/>
                                  <w:sz w:val="14"/>
                                  <w:szCs w:val="14"/>
                                  <w:lang w:eastAsia="zh-HK"/>
                                </w:rPr>
                              </w:pPr>
                              <w:r w:rsidRPr="002F2957">
                                <w:rPr>
                                  <w:rFonts w:ascii="Times LT Std" w:eastAsia="新細明體" w:hAnsi="新細明體" w:cs="MHeiHK-Light" w:hint="eastAsia"/>
                                  <w:color w:val="231F20"/>
                                  <w:sz w:val="14"/>
                                  <w:szCs w:val="14"/>
                                  <w:lang w:eastAsia="zh-HK"/>
                                </w:rPr>
                                <w:t>有</w:t>
                              </w:r>
                              <w:r w:rsidRPr="002F2957">
                                <w:rPr>
                                  <w:rFonts w:ascii="Times LT Std" w:eastAsia="新細明體" w:hAnsi="新細明體" w:cs="MHeiHK-Light" w:hint="eastAsia"/>
                                  <w:color w:val="231F20"/>
                                  <w:sz w:val="13"/>
                                  <w:szCs w:val="13"/>
                                  <w:lang w:eastAsia="zh-HK"/>
                                </w:rPr>
                                <w:t>改</w:t>
                              </w:r>
                              <w:r w:rsidRPr="002F2957">
                                <w:rPr>
                                  <w:rFonts w:ascii="Times LT Std" w:eastAsia="新細明體" w:hAnsi="新細明體" w:cs="MHeiHK-Light" w:hint="eastAsia"/>
                                  <w:color w:val="231F20"/>
                                  <w:sz w:val="14"/>
                                  <w:szCs w:val="14"/>
                                  <w:lang w:eastAsia="zh-HK"/>
                                </w:rPr>
                                <w:t>善</w:t>
                              </w:r>
                              <w:r w:rsidRPr="002F2957">
                                <w:rPr>
                                  <w:rFonts w:ascii="Times LT Std" w:eastAsia="新細明體" w:hAnsi="新細明體" w:cs="MHeiHK-Light" w:hint="eastAsia"/>
                                  <w:color w:val="231F20"/>
                                  <w:sz w:val="13"/>
                                  <w:szCs w:val="13"/>
                                  <w:lang w:eastAsia="zh-HK"/>
                                </w:rPr>
                                <w:t>公</w:t>
                              </w:r>
                              <w:r w:rsidRPr="002F2957">
                                <w:rPr>
                                  <w:rFonts w:ascii="Times LT Std" w:eastAsia="新細明體" w:hAnsi="新細明體" w:cs="MHeiHK-Light" w:hint="eastAsia"/>
                                  <w:color w:val="231F20"/>
                                  <w:sz w:val="14"/>
                                  <w:szCs w:val="14"/>
                                  <w:lang w:eastAsia="zh-HK"/>
                                </w:rPr>
                                <w:t>共</w:t>
                              </w:r>
                              <w:r w:rsidRPr="002F2957">
                                <w:rPr>
                                  <w:rFonts w:ascii="Times LT Std" w:eastAsia="新細明體" w:hAnsi="新細明體" w:cs="MHeiHK-Light" w:hint="eastAsia"/>
                                  <w:color w:val="231F20"/>
                                  <w:sz w:val="13"/>
                                  <w:szCs w:val="13"/>
                                  <w:lang w:eastAsia="zh-HK"/>
                                </w:rPr>
                                <w:t>行</w:t>
                              </w:r>
                              <w:r w:rsidRPr="002F2957">
                                <w:rPr>
                                  <w:rFonts w:ascii="Times LT Std" w:eastAsia="新細明體" w:hAnsi="新細明體" w:cs="MHeiHK-Light" w:hint="eastAsia"/>
                                  <w:color w:val="231F20"/>
                                  <w:sz w:val="14"/>
                                  <w:szCs w:val="14"/>
                                  <w:lang w:eastAsia="zh-HK"/>
                                </w:rPr>
                                <w:t>政</w:t>
                              </w:r>
                              <w:r w:rsidRPr="002F2957">
                                <w:rPr>
                                  <w:rFonts w:ascii="Times LT Std" w:eastAsia="新細明體" w:hAnsi="新細明體" w:cs="MHeiHK-Light" w:hint="eastAsia"/>
                                  <w:color w:val="231F20"/>
                                  <w:sz w:val="13"/>
                                  <w:szCs w:val="13"/>
                                  <w:lang w:eastAsia="zh-HK"/>
                                </w:rPr>
                                <w:t>或</w:t>
                              </w:r>
                              <w:r w:rsidRPr="002F2957">
                                <w:rPr>
                                  <w:rFonts w:ascii="Times LT Std" w:eastAsia="新細明體" w:hAnsi="新細明體" w:cs="MHeiHK-Light" w:hint="eastAsia"/>
                                  <w:color w:val="231F20"/>
                                  <w:sz w:val="14"/>
                                  <w:szCs w:val="14"/>
                                  <w:lang w:eastAsia="zh-HK"/>
                                </w:rPr>
                                <w:t>改</w:t>
                              </w:r>
                              <w:r w:rsidRPr="002F2957">
                                <w:rPr>
                                  <w:rFonts w:ascii="Times LT Std" w:eastAsia="新細明體" w:hAnsi="新細明體" w:cs="MHeiHK-Light" w:hint="eastAsia"/>
                                  <w:color w:val="231F20"/>
                                  <w:sz w:val="13"/>
                                  <w:szCs w:val="13"/>
                                  <w:lang w:eastAsia="zh-HK"/>
                                </w:rPr>
                                <w:t>正</w:t>
                              </w:r>
                              <w:r w:rsidRPr="002F2957">
                                <w:rPr>
                                  <w:rFonts w:ascii="Times LT Std" w:eastAsia="新細明體" w:hAnsi="新細明體" w:cs="MHeiHK-Light" w:hint="eastAsia"/>
                                  <w:color w:val="231F20"/>
                                  <w:sz w:val="14"/>
                                  <w:szCs w:val="14"/>
                                  <w:lang w:eastAsia="zh-HK"/>
                                </w:rPr>
                                <w:t>系</w:t>
                              </w:r>
                              <w:r w:rsidRPr="002F2957">
                                <w:rPr>
                                  <w:rFonts w:ascii="Times LT Std" w:eastAsia="新細明體" w:hAnsi="新細明體" w:cs="MHeiHK-Light" w:hint="eastAsia"/>
                                  <w:color w:val="231F20"/>
                                  <w:sz w:val="13"/>
                                  <w:szCs w:val="13"/>
                                  <w:lang w:eastAsia="zh-HK"/>
                                </w:rPr>
                                <w:t>統</w:t>
                              </w:r>
                              <w:r w:rsidRPr="002F2957">
                                <w:rPr>
                                  <w:rFonts w:ascii="Times LT Std" w:eastAsia="新細明體" w:hAnsi="新細明體" w:cs="MHeiHK-Light" w:hint="eastAsia"/>
                                  <w:color w:val="231F20"/>
                                  <w:spacing w:val="-10"/>
                                  <w:sz w:val="14"/>
                                  <w:szCs w:val="14"/>
                                  <w:lang w:eastAsia="zh-HK"/>
                                </w:rPr>
                                <w:t>性</w:t>
                              </w:r>
                              <w:r w:rsidRPr="002F2957">
                                <w:rPr>
                                  <w:rFonts w:ascii="Times LT Std" w:eastAsia="新細明體" w:hAnsi="新細明體" w:cs="MHeiHK-Light" w:hint="eastAsia"/>
                                  <w:color w:val="231F20"/>
                                  <w:sz w:val="14"/>
                                  <w:szCs w:val="14"/>
                                  <w:lang w:eastAsia="zh-HK"/>
                                </w:rPr>
                                <w:t>問</w:t>
                              </w:r>
                              <w:r w:rsidRPr="002F2957">
                                <w:rPr>
                                  <w:rFonts w:ascii="Times LT Std" w:eastAsia="新細明體" w:hAnsi="新細明體" w:cs="MHeiHK-Light" w:hint="eastAsia"/>
                                  <w:color w:val="231F20"/>
                                  <w:sz w:val="13"/>
                                  <w:szCs w:val="13"/>
                                  <w:lang w:eastAsia="zh-HK"/>
                                </w:rPr>
                                <w:t>題</w:t>
                              </w:r>
                              <w:r w:rsidRPr="002F2957">
                                <w:rPr>
                                  <w:rFonts w:ascii="Times LT Std" w:eastAsia="新細明體" w:hAnsi="新細明體" w:cs="MHeiHK-Light" w:hint="eastAsia"/>
                                  <w:color w:val="231F20"/>
                                  <w:sz w:val="14"/>
                                  <w:szCs w:val="14"/>
                                  <w:lang w:eastAsia="zh-HK"/>
                                </w:rPr>
                                <w:t>的</w:t>
                              </w:r>
                              <w:r w:rsidRPr="002F2957">
                                <w:rPr>
                                  <w:rFonts w:ascii="Times LT Std" w:eastAsia="新細明體" w:hAnsi="新細明體" w:cs="MHeiHK-Light" w:hint="eastAsia"/>
                                  <w:color w:val="231F20"/>
                                  <w:sz w:val="13"/>
                                  <w:szCs w:val="13"/>
                                  <w:lang w:eastAsia="zh-HK"/>
                                </w:rPr>
                                <w:t>空</w:t>
                              </w:r>
                              <w:r w:rsidRPr="002F2957">
                                <w:rPr>
                                  <w:rFonts w:ascii="Times LT Std" w:eastAsia="新細明體" w:hAnsi="新細明體" w:cs="MHeiHK-Light" w:hint="eastAsia"/>
                                  <w:color w:val="231F20"/>
                                  <w:spacing w:val="-10"/>
                                  <w:sz w:val="14"/>
                                  <w:szCs w:val="14"/>
                                  <w:lang w:eastAsia="zh-HK"/>
                                </w:rPr>
                                <w:t>間</w:t>
                              </w:r>
                            </w:p>
                          </w:txbxContent>
                        </wps:txbx>
                        <wps:bodyPr rot="0" vert="horz" wrap="square" lIns="0" tIns="12700" rIns="0" bIns="0" anchor="t" anchorCtr="0" upright="1">
                          <a:spAutoFit/>
                        </wps:bodyPr>
                      </wps:wsp>
                      <wps:wsp>
                        <wps:cNvPr id="155" name="object 10"/>
                        <wps:cNvSpPr txBox="1">
                          <a:spLocks noChangeArrowheads="1"/>
                        </wps:cNvSpPr>
                        <wps:spPr bwMode="auto">
                          <a:xfrm>
                            <a:off x="8902" y="3983"/>
                            <a:ext cx="173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95843" w14:textId="77777777" w:rsidR="00266840" w:rsidRPr="002F2957" w:rsidRDefault="00266840" w:rsidP="00295DA2">
                              <w:pPr>
                                <w:spacing w:line="180" w:lineRule="exact"/>
                                <w:ind w:left="14" w:right="14"/>
                                <w:jc w:val="center"/>
                                <w:rPr>
                                  <w:rFonts w:ascii="Times LT Std" w:eastAsia="新細明體" w:hAnsi="新細明體" w:cs="MHeiHK-Light"/>
                                  <w:color w:val="231F20"/>
                                  <w:kern w:val="0"/>
                                  <w:sz w:val="14"/>
                                  <w:szCs w:val="14"/>
                                  <w:lang w:eastAsia="zh-HK"/>
                                </w:rPr>
                              </w:pPr>
                              <w:r w:rsidRPr="002F2957">
                                <w:rPr>
                                  <w:rFonts w:ascii="Times LT Std" w:eastAsia="新細明體" w:hAnsi="新細明體" w:cs="MHeiHK-Light" w:hint="eastAsia"/>
                                  <w:color w:val="231F20"/>
                                  <w:sz w:val="14"/>
                                  <w:szCs w:val="14"/>
                                  <w:lang w:eastAsia="zh-HK"/>
                                </w:rPr>
                                <w:t>了</w:t>
                              </w:r>
                              <w:r w:rsidRPr="002F2957">
                                <w:rPr>
                                  <w:rFonts w:ascii="Times LT Std" w:eastAsia="新細明體" w:hAnsi="新細明體" w:cs="MHeiHK-Light" w:hint="eastAsia"/>
                                  <w:color w:val="231F20"/>
                                  <w:sz w:val="13"/>
                                  <w:szCs w:val="13"/>
                                  <w:lang w:eastAsia="zh-HK"/>
                                </w:rPr>
                                <w:t>解</w:t>
                              </w:r>
                              <w:r w:rsidRPr="002F2957">
                                <w:rPr>
                                  <w:rFonts w:ascii="Times LT Std" w:eastAsia="新細明體" w:hAnsi="新細明體" w:cs="MHeiHK-Light" w:hint="eastAsia"/>
                                  <w:color w:val="231F20"/>
                                  <w:sz w:val="14"/>
                                  <w:szCs w:val="14"/>
                                  <w:lang w:eastAsia="zh-HK"/>
                                </w:rPr>
                                <w:t>部</w:t>
                              </w:r>
                              <w:r w:rsidRPr="002F2957">
                                <w:rPr>
                                  <w:rFonts w:ascii="Times LT Std" w:eastAsia="新細明體" w:hAnsi="新細明體" w:cs="MHeiHK-Light" w:hint="eastAsia"/>
                                  <w:color w:val="231F20"/>
                                  <w:sz w:val="13"/>
                                  <w:szCs w:val="13"/>
                                  <w:lang w:eastAsia="zh-HK"/>
                                </w:rPr>
                                <w:t>門</w:t>
                              </w:r>
                              <w:r w:rsidRPr="002F2957">
                                <w:rPr>
                                  <w:rFonts w:ascii="Times LT Std" w:eastAsia="新細明體" w:hAnsi="新細明體" w:cs="MHeiHK-Light" w:hint="eastAsia"/>
                                  <w:color w:val="231F20"/>
                                  <w:sz w:val="14"/>
                                  <w:szCs w:val="14"/>
                                  <w:lang w:eastAsia="zh-HK"/>
                                </w:rPr>
                                <w:t>或</w:t>
                              </w:r>
                              <w:r w:rsidRPr="002F2957">
                                <w:rPr>
                                  <w:rFonts w:ascii="Times LT Std" w:eastAsia="新細明體" w:hAnsi="新細明體" w:cs="MHeiHK-Light" w:hint="eastAsia"/>
                                  <w:color w:val="231F20"/>
                                  <w:sz w:val="13"/>
                                  <w:szCs w:val="13"/>
                                  <w:lang w:eastAsia="zh-HK"/>
                                </w:rPr>
                                <w:t>機</w:t>
                              </w:r>
                              <w:r w:rsidRPr="002F2957">
                                <w:rPr>
                                  <w:rFonts w:ascii="Times LT Std" w:eastAsia="新細明體" w:hAnsi="新細明體" w:cs="MHeiHK-Light" w:hint="eastAsia"/>
                                  <w:color w:val="231F20"/>
                                  <w:sz w:val="14"/>
                                  <w:szCs w:val="14"/>
                                  <w:lang w:eastAsia="zh-HK"/>
                                </w:rPr>
                                <w:t>構</w:t>
                              </w:r>
                              <w:r w:rsidRPr="002F2957">
                                <w:rPr>
                                  <w:rFonts w:ascii="Times LT Std" w:eastAsia="新細明體" w:hAnsi="新細明體" w:cs="MHeiHK-Light" w:hint="eastAsia"/>
                                  <w:color w:val="231F20"/>
                                  <w:sz w:val="13"/>
                                  <w:szCs w:val="13"/>
                                  <w:lang w:eastAsia="zh-HK"/>
                                </w:rPr>
                                <w:t>已</w:t>
                              </w:r>
                              <w:r w:rsidRPr="002F2957">
                                <w:rPr>
                                  <w:rFonts w:ascii="Times LT Std" w:eastAsia="新細明體" w:hAnsi="新細明體" w:cs="MHeiHK-Light" w:hint="eastAsia"/>
                                  <w:color w:val="231F20"/>
                                  <w:sz w:val="14"/>
                                  <w:szCs w:val="14"/>
                                  <w:lang w:eastAsia="zh-HK"/>
                                </w:rPr>
                                <w:t>採</w:t>
                              </w:r>
                              <w:r w:rsidRPr="002F2957">
                                <w:rPr>
                                  <w:rFonts w:ascii="Times LT Std" w:eastAsia="新細明體" w:hAnsi="新細明體" w:cs="MHeiHK-Light" w:hint="eastAsia"/>
                                  <w:color w:val="231F20"/>
                                  <w:sz w:val="13"/>
                                  <w:szCs w:val="13"/>
                                  <w:lang w:eastAsia="zh-HK"/>
                                </w:rPr>
                                <w:t>取</w:t>
                              </w:r>
                              <w:r w:rsidRPr="002F2957">
                                <w:rPr>
                                  <w:rFonts w:ascii="Times LT Std" w:eastAsia="新細明體" w:hAnsi="新細明體" w:cs="MHeiHK-Light" w:hint="eastAsia"/>
                                  <w:color w:val="231F20"/>
                                  <w:sz w:val="14"/>
                                  <w:szCs w:val="14"/>
                                  <w:lang w:eastAsia="zh-HK"/>
                                </w:rPr>
                                <w:t>補</w:t>
                              </w:r>
                              <w:r w:rsidRPr="002F2957">
                                <w:rPr>
                                  <w:rFonts w:ascii="Times LT Std" w:eastAsia="新細明體" w:hAnsi="新細明體" w:cs="MHeiHK-Light" w:hint="eastAsia"/>
                                  <w:color w:val="231F20"/>
                                  <w:spacing w:val="-10"/>
                                  <w:sz w:val="13"/>
                                  <w:szCs w:val="13"/>
                                  <w:lang w:eastAsia="zh-HK"/>
                                </w:rPr>
                                <w:t>救</w:t>
                              </w:r>
                              <w:r w:rsidRPr="002F2957">
                                <w:rPr>
                                  <w:rFonts w:ascii="Times LT Std" w:eastAsia="新細明體" w:hAnsi="新細明體" w:cs="MHeiHK-Light" w:hint="eastAsia"/>
                                  <w:color w:val="231F20"/>
                                  <w:sz w:val="14"/>
                                  <w:szCs w:val="14"/>
                                  <w:lang w:eastAsia="zh-HK"/>
                                </w:rPr>
                                <w:t>改</w:t>
                              </w:r>
                              <w:r w:rsidRPr="002F2957">
                                <w:rPr>
                                  <w:rFonts w:ascii="Times LT Std" w:eastAsia="新細明體" w:hAnsi="新細明體" w:cs="MHeiHK-Light" w:hint="eastAsia"/>
                                  <w:color w:val="231F20"/>
                                  <w:sz w:val="13"/>
                                  <w:szCs w:val="13"/>
                                  <w:lang w:eastAsia="zh-HK"/>
                                </w:rPr>
                                <w:t>善</w:t>
                              </w:r>
                              <w:r w:rsidRPr="002F2957">
                                <w:rPr>
                                  <w:rFonts w:ascii="Times LT Std" w:eastAsia="新細明體" w:hAnsi="新細明體" w:cs="MHeiHK-Light" w:hint="eastAsia"/>
                                  <w:color w:val="231F20"/>
                                  <w:sz w:val="14"/>
                                  <w:szCs w:val="14"/>
                                  <w:lang w:eastAsia="zh-HK"/>
                                </w:rPr>
                                <w:t>措</w:t>
                              </w:r>
                              <w:r w:rsidRPr="002F2957">
                                <w:rPr>
                                  <w:rFonts w:ascii="Times LT Std" w:eastAsia="新細明體" w:hAnsi="新細明體" w:cs="MHeiHK-Light" w:hint="eastAsia"/>
                                  <w:color w:val="231F20"/>
                                  <w:spacing w:val="-10"/>
                                  <w:sz w:val="13"/>
                                  <w:szCs w:val="13"/>
                                  <w:lang w:eastAsia="zh-HK"/>
                                </w:rPr>
                                <w:t>施</w:t>
                              </w:r>
                            </w:p>
                            <w:p w14:paraId="3B4EBD3A" w14:textId="26CB0E50" w:rsidR="00266840" w:rsidRPr="002F2957" w:rsidRDefault="00266840" w:rsidP="00295DA2">
                              <w:pPr>
                                <w:spacing w:line="180" w:lineRule="exact"/>
                                <w:ind w:left="288" w:right="259"/>
                                <w:jc w:val="center"/>
                                <w:rPr>
                                  <w:rFonts w:ascii="Times LT Std" w:eastAsia="新細明體" w:hAnsi="Times LT Std" w:cs="Vectora LT Std Light"/>
                                  <w:color w:val="231F20"/>
                                  <w:sz w:val="14"/>
                                  <w:szCs w:val="14"/>
                                  <w:lang w:eastAsia="zh-HK"/>
                                </w:rPr>
                              </w:pPr>
                            </w:p>
                          </w:txbxContent>
                        </wps:txbx>
                        <wps:bodyPr rot="0" vert="horz" wrap="square" lIns="0" tIns="12700" rIns="0" bIns="0" anchor="t" anchorCtr="0" upright="1">
                          <a:spAutoFit/>
                        </wps:bodyPr>
                      </wps:wsp>
                      <wps:wsp>
                        <wps:cNvPr id="156" name="object 11"/>
                        <wps:cNvSpPr txBox="1">
                          <a:spLocks noChangeArrowheads="1"/>
                        </wps:cNvSpPr>
                        <wps:spPr bwMode="auto">
                          <a:xfrm>
                            <a:off x="1599" y="6080"/>
                            <a:ext cx="3217"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EC3D" w14:textId="77777777" w:rsidR="00266840" w:rsidRPr="002F2957" w:rsidRDefault="00266840" w:rsidP="00295DA2">
                              <w:pPr>
                                <w:spacing w:line="180" w:lineRule="exact"/>
                                <w:ind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正</w:t>
                              </w:r>
                              <w:r w:rsidRPr="002F2957">
                                <w:rPr>
                                  <w:rFonts w:ascii="Times LT Std" w:eastAsia="新細明體" w:hAnsi="新細明體" w:cs="MHeiHK-Bold" w:hint="eastAsia"/>
                                  <w:b/>
                                  <w:bCs/>
                                  <w:color w:val="231F20"/>
                                  <w:spacing w:val="-5"/>
                                  <w:sz w:val="15"/>
                                  <w:szCs w:val="15"/>
                                  <w:lang w:eastAsia="zh-HK"/>
                                </w:rPr>
                                <w:t>式</w:t>
                              </w:r>
                              <w:r w:rsidRPr="002F2957">
                                <w:rPr>
                                  <w:rFonts w:ascii="Times LT Std" w:eastAsia="新細明體" w:hAnsi="新細明體" w:cs="MHeiHK-Bold" w:hint="eastAsia"/>
                                  <w:b/>
                                  <w:bCs/>
                                  <w:color w:val="231F20"/>
                                  <w:spacing w:val="-5"/>
                                  <w:sz w:val="16"/>
                                  <w:szCs w:val="16"/>
                                  <w:lang w:eastAsia="zh-HK"/>
                                </w:rPr>
                                <w:t>通</w:t>
                              </w:r>
                              <w:r w:rsidRPr="002F2957">
                                <w:rPr>
                                  <w:rFonts w:ascii="Times LT Std" w:eastAsia="新細明體" w:hAnsi="新細明體" w:cs="MHeiHK-Bold" w:hint="eastAsia"/>
                                  <w:b/>
                                  <w:bCs/>
                                  <w:color w:val="231F20"/>
                                  <w:spacing w:val="-5"/>
                                  <w:sz w:val="15"/>
                                  <w:szCs w:val="15"/>
                                  <w:lang w:eastAsia="zh-HK"/>
                                </w:rPr>
                                <w:t>知</w:t>
                              </w:r>
                              <w:r w:rsidRPr="002F2957">
                                <w:rPr>
                                  <w:rFonts w:ascii="Times LT Std" w:eastAsia="新細明體" w:hAnsi="新細明體" w:cs="MHeiHK-Bold" w:hint="eastAsia"/>
                                  <w:b/>
                                  <w:bCs/>
                                  <w:color w:val="231F20"/>
                                  <w:spacing w:val="-5"/>
                                  <w:sz w:val="16"/>
                                  <w:szCs w:val="16"/>
                                  <w:lang w:eastAsia="zh-HK"/>
                                </w:rPr>
                                <w:t>所</w:t>
                              </w:r>
                              <w:r w:rsidRPr="002F2957">
                                <w:rPr>
                                  <w:rFonts w:ascii="Times LT Std" w:eastAsia="新細明體" w:hAnsi="新細明體" w:cs="MHeiHK-Bold" w:hint="eastAsia"/>
                                  <w:b/>
                                  <w:bCs/>
                                  <w:color w:val="231F20"/>
                                  <w:spacing w:val="-5"/>
                                  <w:sz w:val="15"/>
                                  <w:szCs w:val="15"/>
                                  <w:lang w:eastAsia="zh-HK"/>
                                </w:rPr>
                                <w:t>涉</w:t>
                              </w:r>
                              <w:r w:rsidRPr="002F2957">
                                <w:rPr>
                                  <w:rFonts w:ascii="Times LT Std" w:eastAsia="新細明體" w:hAnsi="新細明體" w:cs="MHeiHK-Bold" w:hint="eastAsia"/>
                                  <w:b/>
                                  <w:bCs/>
                                  <w:color w:val="231F20"/>
                                  <w:spacing w:val="-5"/>
                                  <w:sz w:val="16"/>
                                  <w:szCs w:val="16"/>
                                  <w:lang w:eastAsia="zh-HK"/>
                                </w:rPr>
                                <w:t>部</w:t>
                              </w:r>
                              <w:r w:rsidRPr="002F2957">
                                <w:rPr>
                                  <w:rFonts w:ascii="Times LT Std" w:eastAsia="新細明體" w:hAnsi="新細明體" w:cs="MHeiHK-Bold" w:hint="eastAsia"/>
                                  <w:b/>
                                  <w:bCs/>
                                  <w:color w:val="231F20"/>
                                  <w:spacing w:val="-5"/>
                                  <w:sz w:val="15"/>
                                  <w:szCs w:val="15"/>
                                  <w:lang w:eastAsia="zh-HK"/>
                                </w:rPr>
                                <w:t>門</w:t>
                              </w:r>
                              <w:r w:rsidRPr="002F2957">
                                <w:rPr>
                                  <w:rFonts w:ascii="Times LT Std" w:eastAsia="新細明體" w:hAnsi="新細明體" w:cs="MHeiHK-Bold" w:hint="eastAsia"/>
                                  <w:b/>
                                  <w:bCs/>
                                  <w:color w:val="231F20"/>
                                  <w:spacing w:val="-5"/>
                                  <w:sz w:val="16"/>
                                  <w:szCs w:val="16"/>
                                  <w:lang w:eastAsia="zh-HK"/>
                                </w:rPr>
                                <w:t>或</w:t>
                              </w:r>
                              <w:r w:rsidRPr="002F2957">
                                <w:rPr>
                                  <w:rFonts w:ascii="Times LT Std" w:eastAsia="新細明體" w:hAnsi="新細明體" w:cs="MHeiHK-Bold" w:hint="eastAsia"/>
                                  <w:b/>
                                  <w:bCs/>
                                  <w:color w:val="231F20"/>
                                  <w:spacing w:val="-5"/>
                                  <w:sz w:val="15"/>
                                  <w:szCs w:val="15"/>
                                  <w:lang w:eastAsia="zh-HK"/>
                                </w:rPr>
                                <w:t>機</w:t>
                              </w:r>
                              <w:r w:rsidRPr="002F2957">
                                <w:rPr>
                                  <w:rFonts w:ascii="Times LT Std" w:eastAsia="新細明體" w:hAnsi="新細明體" w:cs="MHeiHK-Bold" w:hint="eastAsia"/>
                                  <w:b/>
                                  <w:bCs/>
                                  <w:color w:val="231F20"/>
                                  <w:spacing w:val="-5"/>
                                  <w:sz w:val="16"/>
                                  <w:szCs w:val="16"/>
                                  <w:lang w:eastAsia="zh-HK"/>
                                </w:rPr>
                                <w:t>構</w:t>
                              </w:r>
                              <w:r w:rsidRPr="002F2957">
                                <w:rPr>
                                  <w:rFonts w:ascii="Times LT Std" w:eastAsia="新細明體" w:hAnsi="新細明體" w:cs="MHeiHK-Bold" w:hint="eastAsia"/>
                                  <w:b/>
                                  <w:bCs/>
                                  <w:color w:val="231F20"/>
                                  <w:spacing w:val="-5"/>
                                  <w:sz w:val="15"/>
                                  <w:szCs w:val="15"/>
                                  <w:lang w:eastAsia="zh-HK"/>
                                </w:rPr>
                                <w:t>的</w:t>
                              </w:r>
                              <w:r w:rsidRPr="002F2957">
                                <w:rPr>
                                  <w:rFonts w:ascii="Times LT Std" w:eastAsia="新細明體" w:hAnsi="新細明體" w:cs="MHeiHK-Bold" w:hint="eastAsia"/>
                                  <w:b/>
                                  <w:bCs/>
                                  <w:color w:val="231F20"/>
                                  <w:spacing w:val="-5"/>
                                  <w:sz w:val="16"/>
                                  <w:szCs w:val="16"/>
                                  <w:lang w:eastAsia="zh-HK"/>
                                </w:rPr>
                                <w:t>首</w:t>
                              </w:r>
                              <w:r w:rsidRPr="002F2957">
                                <w:rPr>
                                  <w:rFonts w:ascii="Times LT Std" w:eastAsia="新細明體" w:hAnsi="新細明體" w:cs="MHeiHK-Bold" w:hint="eastAsia"/>
                                  <w:b/>
                                  <w:bCs/>
                                  <w:color w:val="231F20"/>
                                  <w:spacing w:val="-10"/>
                                  <w:sz w:val="15"/>
                                  <w:szCs w:val="15"/>
                                  <w:lang w:eastAsia="zh-HK"/>
                                </w:rPr>
                                <w:t>長</w:t>
                              </w:r>
                            </w:p>
                            <w:p w14:paraId="6C5AC95B" w14:textId="701AB2A1" w:rsidR="00266840" w:rsidRPr="002F2957" w:rsidRDefault="00266840" w:rsidP="00295DA2">
                              <w:pPr>
                                <w:spacing w:line="180" w:lineRule="exact"/>
                                <w:ind w:left="14" w:right="14"/>
                                <w:jc w:val="center"/>
                                <w:rPr>
                                  <w:rFonts w:ascii="Times LT Std" w:eastAsia="新細明體" w:hAnsi="Times LT Std" w:cs="Vectora LT Std Light"/>
                                  <w:b/>
                                  <w:bCs/>
                                  <w:color w:val="231F20"/>
                                  <w:sz w:val="16"/>
                                  <w:szCs w:val="16"/>
                                  <w:lang w:eastAsia="zh-HK"/>
                                </w:rPr>
                              </w:pPr>
                            </w:p>
                          </w:txbxContent>
                        </wps:txbx>
                        <wps:bodyPr rot="0" vert="horz" wrap="square" lIns="0" tIns="12700" rIns="0" bIns="0" anchor="t" anchorCtr="0" upright="1">
                          <a:spAutoFit/>
                        </wps:bodyPr>
                      </wps:wsp>
                      <wps:wsp>
                        <wps:cNvPr id="157" name="object 12"/>
                        <wps:cNvSpPr txBox="1">
                          <a:spLocks noChangeArrowheads="1"/>
                        </wps:cNvSpPr>
                        <wps:spPr bwMode="auto">
                          <a:xfrm>
                            <a:off x="1710" y="7266"/>
                            <a:ext cx="2314"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56288" w14:textId="18020E85" w:rsidR="00266840" w:rsidRPr="002F2957" w:rsidRDefault="00266840" w:rsidP="00295DA2">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向</w:t>
                              </w:r>
                              <w:r w:rsidRPr="002F2957">
                                <w:rPr>
                                  <w:rFonts w:ascii="Times LT Std" w:eastAsia="新細明體" w:hAnsi="新細明體" w:cs="MHeiHK-Bold" w:hint="eastAsia"/>
                                  <w:b/>
                                  <w:bCs/>
                                  <w:color w:val="231F20"/>
                                  <w:spacing w:val="-5"/>
                                  <w:sz w:val="15"/>
                                  <w:szCs w:val="15"/>
                                  <w:lang w:eastAsia="zh-HK"/>
                                </w:rPr>
                                <w:t>相</w:t>
                              </w:r>
                              <w:r w:rsidRPr="002F2957">
                                <w:rPr>
                                  <w:rFonts w:ascii="Times LT Std" w:eastAsia="新細明體" w:hAnsi="新細明體" w:cs="MHeiHK-Bold" w:hint="eastAsia"/>
                                  <w:b/>
                                  <w:bCs/>
                                  <w:color w:val="231F20"/>
                                  <w:spacing w:val="-5"/>
                                  <w:sz w:val="16"/>
                                  <w:szCs w:val="16"/>
                                  <w:lang w:eastAsia="zh-HK"/>
                                </w:rPr>
                                <w:t>關</w:t>
                              </w:r>
                              <w:r w:rsidRPr="002F2957">
                                <w:rPr>
                                  <w:rFonts w:ascii="Times LT Std" w:eastAsia="新細明體" w:hAnsi="新細明體" w:cs="MHeiHK-Bold" w:hint="eastAsia"/>
                                  <w:b/>
                                  <w:bCs/>
                                  <w:color w:val="231F20"/>
                                  <w:spacing w:val="-5"/>
                                  <w:sz w:val="15"/>
                                  <w:szCs w:val="15"/>
                                  <w:lang w:eastAsia="zh-HK"/>
                                </w:rPr>
                                <w:t>部</w:t>
                              </w:r>
                              <w:r w:rsidRPr="002F2957">
                                <w:rPr>
                                  <w:rFonts w:ascii="Times LT Std" w:eastAsia="新細明體" w:hAnsi="新細明體" w:cs="MHeiHK-Bold" w:hint="eastAsia"/>
                                  <w:b/>
                                  <w:bCs/>
                                  <w:color w:val="231F20"/>
                                  <w:spacing w:val="-5"/>
                                  <w:sz w:val="16"/>
                                  <w:szCs w:val="16"/>
                                  <w:lang w:eastAsia="zh-HK"/>
                                </w:rPr>
                                <w:t>門</w:t>
                              </w:r>
                              <w:r w:rsidRPr="002F2957">
                                <w:rPr>
                                  <w:rFonts w:ascii="Times LT Std" w:eastAsia="新細明體" w:hAnsi="新細明體" w:cs="MHeiHK-Bold" w:hint="eastAsia"/>
                                  <w:b/>
                                  <w:bCs/>
                                  <w:color w:val="231F20"/>
                                  <w:spacing w:val="-5"/>
                                  <w:sz w:val="15"/>
                                  <w:szCs w:val="15"/>
                                  <w:lang w:eastAsia="zh-HK"/>
                                </w:rPr>
                                <w:t>或</w:t>
                              </w:r>
                              <w:r w:rsidRPr="002F2957">
                                <w:rPr>
                                  <w:rFonts w:ascii="Times LT Std" w:eastAsia="新細明體" w:hAnsi="新細明體" w:cs="MHeiHK-Bold" w:hint="eastAsia"/>
                                  <w:b/>
                                  <w:bCs/>
                                  <w:color w:val="231F20"/>
                                  <w:spacing w:val="-5"/>
                                  <w:sz w:val="16"/>
                                  <w:szCs w:val="16"/>
                                  <w:lang w:eastAsia="zh-HK"/>
                                </w:rPr>
                                <w:t>機</w:t>
                              </w:r>
                              <w:r w:rsidRPr="002F2957">
                                <w:rPr>
                                  <w:rFonts w:ascii="Times LT Std" w:eastAsia="新細明體" w:hAnsi="新細明體" w:cs="MHeiHK-Bold" w:hint="eastAsia"/>
                                  <w:b/>
                                  <w:bCs/>
                                  <w:color w:val="231F20"/>
                                  <w:spacing w:val="-5"/>
                                  <w:sz w:val="15"/>
                                  <w:szCs w:val="15"/>
                                  <w:lang w:eastAsia="zh-HK"/>
                                </w:rPr>
                                <w:t>構</w:t>
                              </w:r>
                              <w:r w:rsidRPr="002F2957">
                                <w:rPr>
                                  <w:rFonts w:ascii="Times LT Std" w:eastAsia="新細明體" w:hAnsi="新細明體" w:cs="MHeiHK-Bold" w:hint="eastAsia"/>
                                  <w:b/>
                                  <w:bCs/>
                                  <w:color w:val="231F20"/>
                                  <w:spacing w:val="-5"/>
                                  <w:sz w:val="16"/>
                                  <w:szCs w:val="16"/>
                                  <w:lang w:eastAsia="zh-HK"/>
                                </w:rPr>
                                <w:t>索</w:t>
                              </w:r>
                              <w:r w:rsidRPr="002F2957">
                                <w:rPr>
                                  <w:rFonts w:ascii="Times LT Std" w:eastAsia="新細明體" w:hAnsi="新細明體" w:cs="MHeiHK-Bold" w:hint="eastAsia"/>
                                  <w:b/>
                                  <w:bCs/>
                                  <w:color w:val="231F20"/>
                                  <w:spacing w:val="-5"/>
                                  <w:sz w:val="15"/>
                                  <w:szCs w:val="15"/>
                                  <w:lang w:eastAsia="zh-HK"/>
                                </w:rPr>
                                <w:t>取</w:t>
                              </w:r>
                              <w:r w:rsidRPr="002F2957">
                                <w:rPr>
                                  <w:rFonts w:ascii="Times LT Std" w:eastAsia="新細明體" w:hAnsi="新細明體" w:cs="MHeiHK-Bold" w:hint="eastAsia"/>
                                  <w:b/>
                                  <w:bCs/>
                                  <w:color w:val="231F20"/>
                                  <w:spacing w:val="-5"/>
                                  <w:sz w:val="16"/>
                                  <w:szCs w:val="16"/>
                                  <w:lang w:eastAsia="zh-HK"/>
                                </w:rPr>
                                <w:t>資</w:t>
                              </w:r>
                              <w:r w:rsidRPr="002F2957">
                                <w:rPr>
                                  <w:rFonts w:ascii="Times LT Std" w:eastAsia="新細明體" w:hAnsi="新細明體" w:cs="MHeiHK-Bold" w:hint="eastAsia"/>
                                  <w:b/>
                                  <w:bCs/>
                                  <w:color w:val="231F20"/>
                                  <w:spacing w:val="-10"/>
                                  <w:sz w:val="15"/>
                                  <w:szCs w:val="15"/>
                                  <w:lang w:eastAsia="zh-HK"/>
                                </w:rPr>
                                <w:t>料</w:t>
                              </w:r>
                              <w:r w:rsidRPr="002F2957">
                                <w:rPr>
                                  <w:rFonts w:ascii="Times LT Std" w:eastAsia="新細明體" w:hAnsi="Times LT Std" w:cs="MHeiHK-Bold"/>
                                  <w:b/>
                                  <w:bCs/>
                                  <w:color w:val="231F20"/>
                                  <w:spacing w:val="-5"/>
                                  <w:sz w:val="15"/>
                                  <w:szCs w:val="15"/>
                                  <w:lang w:eastAsia="zh-HK"/>
                                </w:rPr>
                                <w:t xml:space="preserve"> </w:t>
                              </w:r>
                            </w:p>
                          </w:txbxContent>
                        </wps:txbx>
                        <wps:bodyPr rot="0" vert="horz" wrap="square" lIns="0" tIns="7620" rIns="0" bIns="0" anchor="t" anchorCtr="0" upright="1">
                          <a:spAutoFit/>
                        </wps:bodyPr>
                      </wps:wsp>
                      <wps:wsp>
                        <wps:cNvPr id="158" name="object 13"/>
                        <wps:cNvSpPr txBox="1">
                          <a:spLocks noChangeArrowheads="1"/>
                        </wps:cNvSpPr>
                        <wps:spPr bwMode="auto">
                          <a:xfrm>
                            <a:off x="5429" y="7341"/>
                            <a:ext cx="1588"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E92E"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邀</w:t>
                              </w:r>
                              <w:r w:rsidRPr="002F2957">
                                <w:rPr>
                                  <w:rFonts w:ascii="Times LT Std" w:eastAsia="新細明體" w:hAnsi="新細明體" w:cs="MHeiHK-Bold" w:hint="eastAsia"/>
                                  <w:b/>
                                  <w:bCs/>
                                  <w:color w:val="231F20"/>
                                  <w:spacing w:val="-5"/>
                                  <w:sz w:val="15"/>
                                  <w:szCs w:val="15"/>
                                  <w:lang w:eastAsia="zh-HK"/>
                                </w:rPr>
                                <w:t>請</w:t>
                              </w:r>
                              <w:r w:rsidRPr="002F2957">
                                <w:rPr>
                                  <w:rFonts w:ascii="Times LT Std" w:eastAsia="新細明體" w:hAnsi="新細明體" w:cs="MHeiHK-Bold" w:hint="eastAsia"/>
                                  <w:b/>
                                  <w:bCs/>
                                  <w:color w:val="231F20"/>
                                  <w:spacing w:val="-5"/>
                                  <w:sz w:val="16"/>
                                  <w:szCs w:val="16"/>
                                  <w:lang w:eastAsia="zh-HK"/>
                                </w:rPr>
                                <w:t>公</w:t>
                              </w:r>
                              <w:r w:rsidRPr="002F2957">
                                <w:rPr>
                                  <w:rFonts w:ascii="Times LT Std" w:eastAsia="新細明體" w:hAnsi="新細明體" w:cs="MHeiHK-Bold" w:hint="eastAsia"/>
                                  <w:b/>
                                  <w:bCs/>
                                  <w:color w:val="231F20"/>
                                  <w:spacing w:val="-5"/>
                                  <w:sz w:val="15"/>
                                  <w:szCs w:val="15"/>
                                  <w:lang w:eastAsia="zh-HK"/>
                                </w:rPr>
                                <w:t>眾</w:t>
                              </w:r>
                              <w:r w:rsidRPr="002F2957">
                                <w:rPr>
                                  <w:rFonts w:ascii="Times LT Std" w:eastAsia="新細明體" w:hAnsi="新細明體" w:cs="MHeiHK-Bold" w:hint="eastAsia"/>
                                  <w:b/>
                                  <w:bCs/>
                                  <w:color w:val="231F20"/>
                                  <w:spacing w:val="-5"/>
                                  <w:sz w:val="16"/>
                                  <w:szCs w:val="16"/>
                                  <w:lang w:eastAsia="zh-HK"/>
                                </w:rPr>
                                <w:t>提</w:t>
                              </w:r>
                              <w:r w:rsidRPr="002F2957">
                                <w:rPr>
                                  <w:rFonts w:ascii="Times LT Std" w:eastAsia="新細明體" w:hAnsi="新細明體" w:cs="MHeiHK-Bold" w:hint="eastAsia"/>
                                  <w:b/>
                                  <w:bCs/>
                                  <w:color w:val="231F20"/>
                                  <w:spacing w:val="-5"/>
                                  <w:sz w:val="15"/>
                                  <w:szCs w:val="15"/>
                                  <w:lang w:eastAsia="zh-HK"/>
                                </w:rPr>
                                <w:t>出</w:t>
                              </w:r>
                              <w:r w:rsidRPr="002F2957">
                                <w:rPr>
                                  <w:rFonts w:ascii="Times LT Std" w:eastAsia="新細明體" w:hAnsi="新細明體" w:cs="MHeiHK-Bold" w:hint="eastAsia"/>
                                  <w:b/>
                                  <w:bCs/>
                                  <w:color w:val="231F20"/>
                                  <w:spacing w:val="-5"/>
                                  <w:sz w:val="16"/>
                                  <w:szCs w:val="16"/>
                                  <w:lang w:eastAsia="zh-HK"/>
                                </w:rPr>
                                <w:t>意</w:t>
                              </w:r>
                              <w:r w:rsidRPr="002F2957">
                                <w:rPr>
                                  <w:rFonts w:ascii="Times LT Std" w:eastAsia="新細明體" w:hAnsi="新細明體" w:cs="MHeiHK-Bold" w:hint="eastAsia"/>
                                  <w:b/>
                                  <w:bCs/>
                                  <w:color w:val="231F20"/>
                                  <w:spacing w:val="-10"/>
                                  <w:sz w:val="15"/>
                                  <w:szCs w:val="15"/>
                                  <w:lang w:eastAsia="zh-HK"/>
                                </w:rPr>
                                <w:t>見</w:t>
                              </w:r>
                            </w:p>
                            <w:p w14:paraId="256B54CB" w14:textId="6C65DF18" w:rsidR="00266840" w:rsidRPr="002F2957" w:rsidRDefault="00266840" w:rsidP="00295DA2">
                              <w:pPr>
                                <w:spacing w:line="180" w:lineRule="exact"/>
                                <w:jc w:val="center"/>
                                <w:rPr>
                                  <w:rFonts w:ascii="Times LT Std" w:eastAsia="新細明體" w:hAnsi="Times LT Std" w:cs="Vectora LT Std Light"/>
                                  <w:b/>
                                  <w:bCs/>
                                  <w:color w:val="231F20"/>
                                  <w:sz w:val="16"/>
                                  <w:szCs w:val="16"/>
                                  <w:lang w:eastAsia="zh-HK"/>
                                </w:rPr>
                              </w:pPr>
                            </w:p>
                          </w:txbxContent>
                        </wps:txbx>
                        <wps:bodyPr rot="0" vert="horz" wrap="square" lIns="0" tIns="12700" rIns="0" bIns="0" anchor="t" anchorCtr="0" upright="1">
                          <a:spAutoFit/>
                        </wps:bodyPr>
                      </wps:wsp>
                      <wps:wsp>
                        <wps:cNvPr id="159" name="object 14"/>
                        <wps:cNvSpPr txBox="1">
                          <a:spLocks noChangeArrowheads="1"/>
                        </wps:cNvSpPr>
                        <wps:spPr bwMode="auto">
                          <a:xfrm>
                            <a:off x="4002" y="3877"/>
                            <a:ext cx="30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531F"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先</w:t>
                              </w:r>
                              <w:r w:rsidRPr="002F2957">
                                <w:rPr>
                                  <w:rFonts w:ascii="Times LT Std" w:eastAsia="新細明體" w:hAnsi="新細明體" w:cs="MHeiHK-Bold" w:hint="eastAsia"/>
                                  <w:b/>
                                  <w:bCs/>
                                  <w:color w:val="231F20"/>
                                  <w:spacing w:val="-5"/>
                                  <w:sz w:val="15"/>
                                  <w:szCs w:val="15"/>
                                  <w:lang w:eastAsia="zh-HK"/>
                                </w:rPr>
                                <w:t>進</w:t>
                              </w:r>
                              <w:r w:rsidRPr="002F2957">
                                <w:rPr>
                                  <w:rFonts w:ascii="Times LT Std" w:eastAsia="新細明體" w:hAnsi="新細明體" w:cs="MHeiHK-Bold" w:hint="eastAsia"/>
                                  <w:b/>
                                  <w:bCs/>
                                  <w:color w:val="231F20"/>
                                  <w:spacing w:val="-5"/>
                                  <w:sz w:val="16"/>
                                  <w:szCs w:val="16"/>
                                  <w:lang w:eastAsia="zh-HK"/>
                                </w:rPr>
                                <w:t>行</w:t>
                              </w:r>
                              <w:r w:rsidRPr="002F2957">
                                <w:rPr>
                                  <w:rFonts w:ascii="Times LT Std" w:eastAsia="新細明體" w:hAnsi="新細明體" w:cs="MHeiHK-Bold" w:hint="eastAsia"/>
                                  <w:b/>
                                  <w:bCs/>
                                  <w:color w:val="231F20"/>
                                  <w:spacing w:val="-5"/>
                                  <w:sz w:val="15"/>
                                  <w:szCs w:val="15"/>
                                  <w:lang w:eastAsia="zh-HK"/>
                                </w:rPr>
                                <w:t>初</w:t>
                              </w:r>
                              <w:r w:rsidRPr="002F2957">
                                <w:rPr>
                                  <w:rFonts w:ascii="Times LT Std" w:eastAsia="新細明體" w:hAnsi="新細明體" w:cs="MHeiHK-Bold" w:hint="eastAsia"/>
                                  <w:b/>
                                  <w:bCs/>
                                  <w:color w:val="231F20"/>
                                  <w:spacing w:val="-5"/>
                                  <w:sz w:val="16"/>
                                  <w:szCs w:val="16"/>
                                  <w:lang w:eastAsia="zh-HK"/>
                                </w:rPr>
                                <w:t>步</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11"/>
                                  <w:sz w:val="16"/>
                                  <w:szCs w:val="16"/>
                                  <w:lang w:eastAsia="zh-HK"/>
                                </w:rPr>
                                <w:t>訊</w:t>
                              </w:r>
                              <w:r w:rsidRPr="002F2957">
                                <w:rPr>
                                  <w:rFonts w:ascii="Times LT Std" w:eastAsia="新細明體" w:hAnsi="Times LT Std" w:cs="Vectora LT Std Light"/>
                                  <w:b/>
                                  <w:bCs/>
                                  <w:color w:val="231F20"/>
                                  <w:spacing w:val="-5"/>
                                  <w:sz w:val="16"/>
                                  <w:szCs w:val="16"/>
                                  <w:lang w:eastAsia="zh-HK"/>
                                </w:rPr>
                                <w:t>**</w:t>
                              </w:r>
                            </w:p>
                          </w:txbxContent>
                        </wps:txbx>
                        <wps:bodyPr rot="0" vert="horz" wrap="square" lIns="0" tIns="12700" rIns="0" bIns="0" anchor="t" anchorCtr="0" upright="1">
                          <a:spAutoFit/>
                        </wps:bodyPr>
                      </wps:wsp>
                      <wps:wsp>
                        <wps:cNvPr id="160" name="object 15"/>
                        <wps:cNvSpPr txBox="1">
                          <a:spLocks noChangeArrowheads="1"/>
                        </wps:cNvSpPr>
                        <wps:spPr bwMode="auto">
                          <a:xfrm>
                            <a:off x="8387" y="7266"/>
                            <a:ext cx="2224"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72DF9" w14:textId="018E893F" w:rsidR="00266840" w:rsidRPr="002F2957" w:rsidRDefault="00266840" w:rsidP="00295DA2">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諮</w:t>
                              </w:r>
                              <w:r w:rsidRPr="002F2957">
                                <w:rPr>
                                  <w:rFonts w:ascii="Times LT Std" w:eastAsia="新細明體" w:hAnsi="新細明體" w:cs="MHeiHK-Bold" w:hint="eastAsia"/>
                                  <w:b/>
                                  <w:bCs/>
                                  <w:color w:val="231F20"/>
                                  <w:spacing w:val="-5"/>
                                  <w:sz w:val="15"/>
                                  <w:szCs w:val="15"/>
                                  <w:lang w:eastAsia="zh-HK"/>
                                </w:rPr>
                                <w:t>詢</w:t>
                              </w:r>
                              <w:r w:rsidRPr="002F2957">
                                <w:rPr>
                                  <w:rFonts w:ascii="Times LT Std" w:eastAsia="新細明體" w:hAnsi="新細明體" w:cs="MHeiHK-Bold" w:hint="eastAsia"/>
                                  <w:b/>
                                  <w:bCs/>
                                  <w:color w:val="231F20"/>
                                  <w:spacing w:val="-5"/>
                                  <w:sz w:val="16"/>
                                  <w:szCs w:val="16"/>
                                  <w:lang w:eastAsia="zh-HK"/>
                                </w:rPr>
                                <w:t>業</w:t>
                              </w:r>
                              <w:r w:rsidRPr="002F2957">
                                <w:rPr>
                                  <w:rFonts w:ascii="Times LT Std" w:eastAsia="新細明體" w:hAnsi="新細明體" w:cs="MHeiHK-Bold" w:hint="eastAsia"/>
                                  <w:b/>
                                  <w:bCs/>
                                  <w:color w:val="231F20"/>
                                  <w:spacing w:val="-5"/>
                                  <w:sz w:val="15"/>
                                  <w:szCs w:val="15"/>
                                  <w:lang w:eastAsia="zh-HK"/>
                                </w:rPr>
                                <w:t>界</w:t>
                              </w:r>
                              <w:r w:rsidRPr="002F2957">
                                <w:rPr>
                                  <w:rFonts w:ascii="Times LT Std" w:eastAsia="新細明體" w:hAnsi="新細明體" w:cs="MHeiHK-Bold" w:hint="eastAsia"/>
                                  <w:b/>
                                  <w:bCs/>
                                  <w:color w:val="231F20"/>
                                  <w:spacing w:val="-5"/>
                                  <w:sz w:val="16"/>
                                  <w:szCs w:val="16"/>
                                  <w:lang w:eastAsia="zh-HK"/>
                                </w:rPr>
                                <w:t>人</w:t>
                              </w:r>
                              <w:r w:rsidRPr="002F2957">
                                <w:rPr>
                                  <w:rFonts w:ascii="Times LT Std" w:eastAsia="新細明體" w:hAnsi="新細明體" w:cs="MHeiHK-Bold" w:hint="eastAsia"/>
                                  <w:b/>
                                  <w:bCs/>
                                  <w:color w:val="231F20"/>
                                  <w:spacing w:val="-5"/>
                                  <w:sz w:val="15"/>
                                  <w:szCs w:val="15"/>
                                  <w:lang w:eastAsia="zh-HK"/>
                                </w:rPr>
                                <w:t>士</w:t>
                              </w:r>
                              <w:r w:rsidRPr="002F2957">
                                <w:rPr>
                                  <w:rFonts w:ascii="Times LT Std" w:eastAsia="新細明體" w:hAnsi="新細明體" w:cs="MHeiHK-Bold" w:hint="eastAsia"/>
                                  <w:b/>
                                  <w:bCs/>
                                  <w:color w:val="231F20"/>
                                  <w:spacing w:val="-5"/>
                                  <w:sz w:val="16"/>
                                  <w:szCs w:val="16"/>
                                  <w:lang w:eastAsia="zh-HK"/>
                                </w:rPr>
                                <w:t>及</w:t>
                              </w:r>
                              <w:r w:rsidRPr="002F2957">
                                <w:rPr>
                                  <w:rFonts w:ascii="Times LT Std" w:eastAsia="新細明體" w:hAnsi="新細明體" w:cs="MHeiHK-Bold" w:hint="eastAsia"/>
                                  <w:b/>
                                  <w:bCs/>
                                  <w:color w:val="231F20"/>
                                  <w:spacing w:val="-5"/>
                                  <w:sz w:val="15"/>
                                  <w:szCs w:val="15"/>
                                  <w:lang w:eastAsia="zh-HK"/>
                                </w:rPr>
                                <w:t>業</w:t>
                              </w:r>
                              <w:r w:rsidRPr="002F2957">
                                <w:rPr>
                                  <w:rFonts w:ascii="Times LT Std" w:eastAsia="新細明體" w:hAnsi="新細明體" w:cs="MHeiHK-Bold" w:hint="eastAsia"/>
                                  <w:b/>
                                  <w:bCs/>
                                  <w:color w:val="231F20"/>
                                  <w:spacing w:val="-5"/>
                                  <w:sz w:val="16"/>
                                  <w:szCs w:val="16"/>
                                  <w:lang w:eastAsia="zh-HK"/>
                                </w:rPr>
                                <w:t>內</w:t>
                              </w:r>
                              <w:r w:rsidRPr="002F2957">
                                <w:rPr>
                                  <w:rFonts w:ascii="Times LT Std" w:eastAsia="新細明體" w:hAnsi="新細明體" w:cs="MHeiHK-Bold" w:hint="eastAsia"/>
                                  <w:b/>
                                  <w:bCs/>
                                  <w:color w:val="231F20"/>
                                  <w:spacing w:val="-5"/>
                                  <w:sz w:val="15"/>
                                  <w:szCs w:val="15"/>
                                  <w:lang w:eastAsia="zh-HK"/>
                                </w:rPr>
                                <w:t>專</w:t>
                              </w:r>
                              <w:r w:rsidRPr="002F2957">
                                <w:rPr>
                                  <w:rFonts w:ascii="Times LT Std" w:eastAsia="新細明體" w:hAnsi="新細明體" w:cs="MHeiHK-Bold" w:hint="eastAsia"/>
                                  <w:b/>
                                  <w:bCs/>
                                  <w:color w:val="231F20"/>
                                  <w:spacing w:val="-10"/>
                                  <w:sz w:val="16"/>
                                  <w:szCs w:val="16"/>
                                  <w:lang w:eastAsia="zh-HK"/>
                                </w:rPr>
                                <w:t>家</w:t>
                              </w:r>
                              <w:r w:rsidRPr="002F2957">
                                <w:rPr>
                                  <w:rFonts w:ascii="Times LT Std" w:eastAsia="新細明體" w:hAnsi="Times LT Std" w:cs="MHeiHK-Bold"/>
                                  <w:b/>
                                  <w:bCs/>
                                  <w:color w:val="231F20"/>
                                  <w:spacing w:val="-5"/>
                                  <w:sz w:val="16"/>
                                  <w:szCs w:val="16"/>
                                  <w:lang w:eastAsia="zh-HK"/>
                                </w:rPr>
                                <w:t xml:space="preserve"> </w:t>
                              </w:r>
                            </w:p>
                          </w:txbxContent>
                        </wps:txbx>
                        <wps:bodyPr rot="0" vert="horz" wrap="square" lIns="0" tIns="7620" rIns="0" bIns="0" anchor="t" anchorCtr="0" upright="1">
                          <a:spAutoFit/>
                        </wps:bodyPr>
                      </wps:wsp>
                      <wps:wsp>
                        <wps:cNvPr id="161" name="object 16"/>
                        <wps:cNvSpPr txBox="1">
                          <a:spLocks noChangeArrowheads="1"/>
                        </wps:cNvSpPr>
                        <wps:spPr bwMode="auto">
                          <a:xfrm>
                            <a:off x="5663" y="6045"/>
                            <a:ext cx="2140"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7C91F" w14:textId="4DF31994" w:rsidR="00266840" w:rsidRPr="002F2957" w:rsidRDefault="00266840" w:rsidP="00295DA2">
                              <w:pPr>
                                <w:spacing w:line="180" w:lineRule="exact"/>
                                <w:ind w:left="14" w:right="14" w:firstLine="562"/>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向</w:t>
                              </w:r>
                              <w:r w:rsidRPr="002F2957">
                                <w:rPr>
                                  <w:rFonts w:ascii="Times LT Std" w:eastAsia="新細明體" w:hAnsi="新細明體" w:cs="MHeiHK-Bold" w:hint="eastAsia"/>
                                  <w:b/>
                                  <w:bCs/>
                                  <w:color w:val="231F20"/>
                                  <w:spacing w:val="-5"/>
                                  <w:sz w:val="15"/>
                                  <w:szCs w:val="15"/>
                                  <w:lang w:eastAsia="zh-HK"/>
                                </w:rPr>
                                <w:t>公</w:t>
                              </w:r>
                              <w:r w:rsidRPr="002F2957">
                                <w:rPr>
                                  <w:rFonts w:ascii="Times LT Std" w:eastAsia="新細明體" w:hAnsi="新細明體" w:cs="MHeiHK-Bold" w:hint="eastAsia"/>
                                  <w:b/>
                                  <w:bCs/>
                                  <w:color w:val="231F20"/>
                                  <w:spacing w:val="-5"/>
                                  <w:sz w:val="16"/>
                                  <w:szCs w:val="16"/>
                                  <w:lang w:eastAsia="zh-HK"/>
                                </w:rPr>
                                <w:t>眾</w:t>
                              </w:r>
                              <w:r w:rsidRPr="002F2957">
                                <w:rPr>
                                  <w:rFonts w:ascii="Times LT Std" w:eastAsia="新細明體" w:hAnsi="新細明體" w:cs="MHeiHK-Bold" w:hint="eastAsia"/>
                                  <w:b/>
                                  <w:bCs/>
                                  <w:color w:val="231F20"/>
                                  <w:spacing w:val="-5"/>
                                  <w:sz w:val="15"/>
                                  <w:szCs w:val="15"/>
                                  <w:lang w:eastAsia="zh-HK"/>
                                </w:rPr>
                                <w:t>宣</w:t>
                              </w:r>
                              <w:r w:rsidRPr="002F2957">
                                <w:rPr>
                                  <w:rFonts w:ascii="Times LT Std" w:eastAsia="新細明體" w:hAnsi="新細明體" w:cs="MHeiHK-Bold" w:hint="eastAsia"/>
                                  <w:b/>
                                  <w:bCs/>
                                  <w:color w:val="231F20"/>
                                  <w:spacing w:val="-5"/>
                                  <w:sz w:val="16"/>
                                  <w:szCs w:val="16"/>
                                  <w:lang w:eastAsia="zh-HK"/>
                                </w:rPr>
                                <w:t>布</w:t>
                              </w:r>
                              <w:r w:rsidRPr="002F2957">
                                <w:rPr>
                                  <w:rFonts w:ascii="Times LT Std" w:eastAsia="新細明體" w:hAnsi="Times LT Std" w:cs="Vectora LT Std Light"/>
                                  <w:b/>
                                  <w:bCs/>
                                  <w:color w:val="231F20"/>
                                  <w:spacing w:val="-5"/>
                                  <w:sz w:val="16"/>
                                  <w:szCs w:val="16"/>
                                  <w:lang w:eastAsia="zh-HK"/>
                                </w:rPr>
                                <w:t xml:space="preserve">** </w:t>
                              </w:r>
                            </w:p>
                          </w:txbxContent>
                        </wps:txbx>
                        <wps:bodyPr rot="0" vert="horz" wrap="square" lIns="0" tIns="7620" rIns="0" bIns="0" anchor="t" anchorCtr="0" upright="1">
                          <a:spAutoFit/>
                        </wps:bodyPr>
                      </wps:wsp>
                      <wps:wsp>
                        <wps:cNvPr id="162" name="object 17"/>
                        <wps:cNvSpPr txBox="1">
                          <a:spLocks noChangeArrowheads="1"/>
                        </wps:cNvSpPr>
                        <wps:spPr bwMode="auto">
                          <a:xfrm>
                            <a:off x="8090" y="5720"/>
                            <a:ext cx="1828"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72EBC" w14:textId="77777777" w:rsidR="00266840" w:rsidRDefault="00266840" w:rsidP="00295DA2">
                              <w:pPr>
                                <w:pStyle w:val="ListParagraph"/>
                                <w:widowControl/>
                                <w:numPr>
                                  <w:ilvl w:val="0"/>
                                  <w:numId w:val="1"/>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新</w:t>
                              </w:r>
                              <w:r w:rsidRPr="002F2957">
                                <w:rPr>
                                  <w:rFonts w:ascii="Times LT Std" w:eastAsia="新細明體" w:hAnsi="新細明體" w:cs="MHeiHK-Light" w:hint="eastAsia"/>
                                  <w:color w:val="231F20"/>
                                  <w:sz w:val="13"/>
                                  <w:szCs w:val="13"/>
                                  <w:lang w:eastAsia="zh-HK"/>
                                </w:rPr>
                                <w:t>聞</w:t>
                              </w:r>
                              <w:r w:rsidRPr="002F2957">
                                <w:rPr>
                                  <w:rFonts w:ascii="Times LT Std" w:eastAsia="新細明體" w:hAnsi="新細明體" w:cs="MHeiHK-Light" w:hint="eastAsia"/>
                                  <w:color w:val="231F20"/>
                                  <w:sz w:val="14"/>
                                  <w:szCs w:val="14"/>
                                  <w:lang w:eastAsia="zh-HK"/>
                                </w:rPr>
                                <w:t>發</w:t>
                              </w:r>
                              <w:r w:rsidRPr="002F2957">
                                <w:rPr>
                                  <w:rFonts w:ascii="Times LT Std" w:eastAsia="新細明體" w:hAnsi="新細明體" w:cs="MHeiHK-Light" w:hint="eastAsia"/>
                                  <w:color w:val="231F20"/>
                                  <w:sz w:val="13"/>
                                  <w:szCs w:val="13"/>
                                  <w:lang w:eastAsia="zh-HK"/>
                                </w:rPr>
                                <w:t>布</w:t>
                              </w:r>
                              <w:r w:rsidRPr="002F2957">
                                <w:rPr>
                                  <w:rFonts w:ascii="Times LT Std" w:eastAsia="新細明體" w:hAnsi="新細明體" w:cs="MHeiHK-Light" w:hint="eastAsia"/>
                                  <w:color w:val="231F20"/>
                                  <w:spacing w:val="-10"/>
                                  <w:sz w:val="14"/>
                                  <w:szCs w:val="14"/>
                                  <w:lang w:eastAsia="zh-HK"/>
                                </w:rPr>
                                <w:t>會</w:t>
                              </w:r>
                            </w:p>
                            <w:p w14:paraId="1D007170" w14:textId="77777777" w:rsidR="00266840" w:rsidRPr="002F2957" w:rsidRDefault="00266840" w:rsidP="00295DA2">
                              <w:pPr>
                                <w:pStyle w:val="ListParagraph"/>
                                <w:widowControl/>
                                <w:numPr>
                                  <w:ilvl w:val="0"/>
                                  <w:numId w:val="2"/>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新</w:t>
                              </w:r>
                              <w:r w:rsidRPr="002F2957">
                                <w:rPr>
                                  <w:rFonts w:ascii="Times LT Std" w:eastAsia="新細明體" w:hAnsi="新細明體" w:cs="MHeiHK-Light" w:hint="eastAsia"/>
                                  <w:color w:val="231F20"/>
                                  <w:sz w:val="13"/>
                                  <w:szCs w:val="13"/>
                                  <w:lang w:eastAsia="zh-HK"/>
                                </w:rPr>
                                <w:t>聞</w:t>
                              </w:r>
                              <w:r w:rsidRPr="002F2957">
                                <w:rPr>
                                  <w:rFonts w:ascii="Times LT Std" w:eastAsia="新細明體" w:hAnsi="新細明體" w:cs="MHeiHK-Light" w:hint="eastAsia"/>
                                  <w:color w:val="231F20"/>
                                  <w:sz w:val="14"/>
                                  <w:szCs w:val="14"/>
                                  <w:lang w:eastAsia="zh-HK"/>
                                </w:rPr>
                                <w:t>公</w:t>
                              </w:r>
                              <w:r w:rsidRPr="002F2957">
                                <w:rPr>
                                  <w:rFonts w:ascii="Times LT Std" w:eastAsia="新細明體" w:hAnsi="新細明體" w:cs="MHeiHK-Light" w:hint="eastAsia"/>
                                  <w:color w:val="231F20"/>
                                  <w:spacing w:val="-10"/>
                                  <w:sz w:val="13"/>
                                  <w:szCs w:val="13"/>
                                  <w:lang w:eastAsia="zh-HK"/>
                                </w:rPr>
                                <w:t>報</w:t>
                              </w:r>
                            </w:p>
                            <w:p w14:paraId="3CC60421" w14:textId="77777777" w:rsidR="00266840" w:rsidRPr="002F2957" w:rsidRDefault="00266840" w:rsidP="00295DA2">
                              <w:pPr>
                                <w:pStyle w:val="ListParagraph"/>
                                <w:widowControl/>
                                <w:numPr>
                                  <w:ilvl w:val="0"/>
                                  <w:numId w:val="3"/>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上</w:t>
                              </w:r>
                              <w:r w:rsidRPr="002F2957">
                                <w:rPr>
                                  <w:rFonts w:ascii="Times LT Std" w:eastAsia="新細明體" w:hAnsi="新細明體" w:cs="MHeiHK-Light" w:hint="eastAsia"/>
                                  <w:color w:val="231F20"/>
                                  <w:sz w:val="13"/>
                                  <w:szCs w:val="13"/>
                                  <w:lang w:eastAsia="zh-HK"/>
                                </w:rPr>
                                <w:t>載</w:t>
                              </w:r>
                              <w:r w:rsidRPr="002F2957">
                                <w:rPr>
                                  <w:rFonts w:ascii="Times LT Std" w:eastAsia="新細明體" w:hAnsi="新細明體" w:cs="MHeiHK-Light" w:hint="eastAsia"/>
                                  <w:color w:val="231F20"/>
                                  <w:sz w:val="14"/>
                                  <w:szCs w:val="14"/>
                                  <w:lang w:eastAsia="zh-HK"/>
                                </w:rPr>
                                <w:t>至</w:t>
                              </w:r>
                              <w:r w:rsidRPr="002F2957">
                                <w:rPr>
                                  <w:rFonts w:ascii="Times LT Std" w:eastAsia="新細明體" w:hAnsi="新細明體" w:cs="MHeiHK-Light" w:hint="eastAsia"/>
                                  <w:color w:val="231F20"/>
                                  <w:sz w:val="13"/>
                                  <w:szCs w:val="13"/>
                                  <w:lang w:eastAsia="zh-HK"/>
                                </w:rPr>
                                <w:t>公</w:t>
                              </w:r>
                              <w:r w:rsidRPr="002F2957">
                                <w:rPr>
                                  <w:rFonts w:ascii="Times LT Std" w:eastAsia="新細明體" w:hAnsi="新細明體" w:cs="MHeiHK-Light" w:hint="eastAsia"/>
                                  <w:color w:val="231F20"/>
                                  <w:sz w:val="14"/>
                                  <w:szCs w:val="14"/>
                                  <w:lang w:eastAsia="zh-HK"/>
                                </w:rPr>
                                <w:t>署</w:t>
                              </w:r>
                              <w:r w:rsidRPr="002F2957">
                                <w:rPr>
                                  <w:rFonts w:ascii="Times LT Std" w:eastAsia="新細明體" w:hAnsi="新細明體" w:cs="MHeiHK-Light" w:hint="eastAsia"/>
                                  <w:color w:val="231F20"/>
                                  <w:sz w:val="13"/>
                                  <w:szCs w:val="13"/>
                                  <w:lang w:eastAsia="zh-HK"/>
                                </w:rPr>
                                <w:t>網</w:t>
                              </w:r>
                              <w:r w:rsidRPr="002F2957">
                                <w:rPr>
                                  <w:rFonts w:ascii="Times LT Std" w:eastAsia="新細明體" w:hAnsi="新細明體" w:cs="MHeiHK-Light" w:hint="eastAsia"/>
                                  <w:color w:val="231F20"/>
                                  <w:spacing w:val="-10"/>
                                  <w:sz w:val="14"/>
                                  <w:szCs w:val="14"/>
                                  <w:lang w:eastAsia="zh-HK"/>
                                </w:rPr>
                                <w:t>站</w:t>
                              </w:r>
                            </w:p>
                            <w:p w14:paraId="139938B6" w14:textId="0FDDCEB3" w:rsidR="00266840" w:rsidRPr="002F2957" w:rsidRDefault="00266840" w:rsidP="00295DA2">
                              <w:pPr>
                                <w:spacing w:line="180" w:lineRule="exact"/>
                                <w:ind w:left="245"/>
                                <w:rPr>
                                  <w:rFonts w:ascii="Times LT Std" w:eastAsia="新細明體" w:hAnsi="Times LT Std" w:cs="Vectora LT Std Light"/>
                                  <w:color w:val="231F20"/>
                                  <w:sz w:val="14"/>
                                  <w:szCs w:val="14"/>
                                  <w:lang w:eastAsia="zh-HK"/>
                                </w:rPr>
                              </w:pPr>
                            </w:p>
                          </w:txbxContent>
                        </wps:txbx>
                        <wps:bodyPr rot="0" vert="horz" wrap="square" lIns="0" tIns="20320" rIns="0" bIns="0" anchor="t" anchorCtr="0" upright="1">
                          <a:spAutoFit/>
                        </wps:bodyPr>
                      </wps:wsp>
                      <wps:wsp>
                        <wps:cNvPr id="163" name="object 18"/>
                        <wps:cNvSpPr txBox="1">
                          <a:spLocks noChangeArrowheads="1"/>
                        </wps:cNvSpPr>
                        <wps:spPr bwMode="auto">
                          <a:xfrm>
                            <a:off x="1211" y="8796"/>
                            <a:ext cx="2365"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1E2B7" w14:textId="77777777" w:rsidR="00266840" w:rsidRDefault="00266840" w:rsidP="00295DA2">
                              <w:pPr>
                                <w:pStyle w:val="ListParagraph"/>
                                <w:widowControl/>
                                <w:numPr>
                                  <w:ilvl w:val="0"/>
                                  <w:numId w:val="4"/>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審</w:t>
                              </w:r>
                              <w:r w:rsidRPr="002F2957">
                                <w:rPr>
                                  <w:rFonts w:ascii="Times LT Std" w:eastAsia="新細明體" w:hAnsi="新細明體" w:cs="MHeiHK-Light" w:hint="eastAsia"/>
                                  <w:color w:val="231F20"/>
                                  <w:sz w:val="13"/>
                                  <w:szCs w:val="13"/>
                                  <w:lang w:eastAsia="zh-HK"/>
                                </w:rPr>
                                <w:t>研</w:t>
                              </w:r>
                              <w:r w:rsidRPr="002F2957">
                                <w:rPr>
                                  <w:rFonts w:ascii="Times LT Std" w:eastAsia="新細明體" w:hAnsi="新細明體" w:cs="MHeiHK-Light" w:hint="eastAsia"/>
                                  <w:color w:val="231F20"/>
                                  <w:sz w:val="14"/>
                                  <w:szCs w:val="14"/>
                                  <w:lang w:eastAsia="zh-HK"/>
                                </w:rPr>
                                <w:t>文</w:t>
                              </w:r>
                              <w:r w:rsidRPr="002F2957">
                                <w:rPr>
                                  <w:rFonts w:ascii="Times LT Std" w:eastAsia="新細明體" w:hAnsi="新細明體" w:cs="MHeiHK-Light" w:hint="eastAsia"/>
                                  <w:color w:val="231F20"/>
                                  <w:sz w:val="13"/>
                                  <w:szCs w:val="13"/>
                                  <w:lang w:eastAsia="zh-HK"/>
                                </w:rPr>
                                <w:t>件</w:t>
                              </w:r>
                              <w:r w:rsidRPr="002F2957">
                                <w:rPr>
                                  <w:rFonts w:ascii="Times LT Std" w:eastAsia="新細明體" w:hAnsi="新細明體" w:cs="MHeiHK-Light" w:hint="eastAsia"/>
                                  <w:color w:val="231F20"/>
                                  <w:sz w:val="14"/>
                                  <w:szCs w:val="14"/>
                                  <w:lang w:eastAsia="zh-HK"/>
                                </w:rPr>
                                <w:t>記</w:t>
                              </w:r>
                              <w:r w:rsidRPr="002F2957">
                                <w:rPr>
                                  <w:rFonts w:ascii="Times LT Std" w:eastAsia="新細明體" w:hAnsi="新細明體" w:cs="MHeiHK-Light" w:hint="eastAsia"/>
                                  <w:color w:val="231F20"/>
                                  <w:spacing w:val="-10"/>
                                  <w:sz w:val="13"/>
                                  <w:szCs w:val="13"/>
                                  <w:lang w:eastAsia="zh-HK"/>
                                </w:rPr>
                                <w:t>錄</w:t>
                              </w:r>
                            </w:p>
                            <w:p w14:paraId="447357A1" w14:textId="050E0AE2" w:rsidR="00266840" w:rsidRPr="002F2957" w:rsidRDefault="00266840" w:rsidP="00295DA2">
                              <w:pPr>
                                <w:spacing w:line="180" w:lineRule="exact"/>
                                <w:ind w:left="245"/>
                                <w:rPr>
                                  <w:rFonts w:ascii="Times LT Std" w:eastAsia="新細明體" w:hAnsi="Times LT Std" w:cs="Vectora LT Std Light"/>
                                  <w:color w:val="231F20"/>
                                  <w:sz w:val="14"/>
                                  <w:szCs w:val="14"/>
                                  <w:lang w:eastAsia="zh-HK"/>
                                </w:rPr>
                              </w:pPr>
                            </w:p>
                          </w:txbxContent>
                        </wps:txbx>
                        <wps:bodyPr rot="0" vert="horz" wrap="square" lIns="0" tIns="20320" rIns="0" bIns="0" anchor="t" anchorCtr="0" upright="1">
                          <a:spAutoFit/>
                        </wps:bodyPr>
                      </wps:wsp>
                      <wps:wsp>
                        <wps:cNvPr id="164" name="object 19"/>
                        <wps:cNvSpPr txBox="1">
                          <a:spLocks noChangeArrowheads="1"/>
                        </wps:cNvSpPr>
                        <wps:spPr bwMode="auto">
                          <a:xfrm>
                            <a:off x="4065" y="8796"/>
                            <a:ext cx="1267"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DBBF1" w14:textId="77777777" w:rsidR="00266840" w:rsidRDefault="00266840" w:rsidP="00295DA2">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實</w:t>
                              </w:r>
                              <w:r w:rsidRPr="002F2957">
                                <w:rPr>
                                  <w:rFonts w:ascii="Times LT Std" w:eastAsia="新細明體" w:hAnsi="新細明體" w:cs="MHeiHK-Light" w:hint="eastAsia"/>
                                  <w:color w:val="231F20"/>
                                  <w:sz w:val="13"/>
                                  <w:szCs w:val="13"/>
                                  <w:lang w:eastAsia="zh-HK"/>
                                </w:rPr>
                                <w:t>地</w:t>
                              </w:r>
                              <w:r w:rsidRPr="002F2957">
                                <w:rPr>
                                  <w:rFonts w:ascii="Times LT Std" w:eastAsia="新細明體" w:hAnsi="新細明體" w:cs="MHeiHK-Light" w:hint="eastAsia"/>
                                  <w:color w:val="231F20"/>
                                  <w:sz w:val="14"/>
                                  <w:szCs w:val="14"/>
                                  <w:lang w:eastAsia="zh-HK"/>
                                </w:rPr>
                                <w:t>視</w:t>
                              </w:r>
                              <w:r w:rsidRPr="002F2957">
                                <w:rPr>
                                  <w:rFonts w:ascii="Times LT Std" w:eastAsia="新細明體" w:hAnsi="新細明體" w:cs="MHeiHK-Light" w:hint="eastAsia"/>
                                  <w:color w:val="231F20"/>
                                  <w:spacing w:val="-10"/>
                                  <w:sz w:val="13"/>
                                  <w:szCs w:val="13"/>
                                  <w:lang w:eastAsia="zh-HK"/>
                                </w:rPr>
                                <w:t>察</w:t>
                              </w:r>
                            </w:p>
                            <w:p w14:paraId="0CAFD5AF" w14:textId="06C4359B" w:rsidR="00266840" w:rsidRPr="002F2957" w:rsidRDefault="00266840" w:rsidP="00295DA2">
                              <w:pPr>
                                <w:spacing w:line="180" w:lineRule="exact"/>
                                <w:ind w:left="245"/>
                                <w:rPr>
                                  <w:rFonts w:ascii="Times LT Std" w:eastAsia="新細明體" w:hAnsi="Times LT Std" w:cs="Vectora LT Std Light"/>
                                  <w:color w:val="231F20"/>
                                  <w:sz w:val="14"/>
                                  <w:szCs w:val="14"/>
                                  <w:lang w:eastAsia="zh-HK"/>
                                </w:rPr>
                              </w:pPr>
                            </w:p>
                          </w:txbxContent>
                        </wps:txbx>
                        <wps:bodyPr rot="0" vert="horz" wrap="square" lIns="0" tIns="20320" rIns="0" bIns="0" anchor="t" anchorCtr="0" upright="1">
                          <a:spAutoFit/>
                        </wps:bodyPr>
                      </wps:wsp>
                      <wps:wsp>
                        <wps:cNvPr id="165" name="object 20"/>
                        <wps:cNvSpPr txBox="1">
                          <a:spLocks noChangeArrowheads="1"/>
                        </wps:cNvSpPr>
                        <wps:spPr bwMode="auto">
                          <a:xfrm>
                            <a:off x="5765" y="8796"/>
                            <a:ext cx="433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E07C5" w14:textId="77777777" w:rsidR="00266840" w:rsidRDefault="00266840" w:rsidP="00295DA2">
                              <w:pPr>
                                <w:pStyle w:val="ListParagraph"/>
                                <w:widowControl/>
                                <w:numPr>
                                  <w:ilvl w:val="0"/>
                                  <w:numId w:val="6"/>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與</w:t>
                              </w:r>
                              <w:r w:rsidRPr="002F2957">
                                <w:rPr>
                                  <w:rFonts w:ascii="Times LT Std" w:eastAsia="新細明體" w:hAnsi="新細明體" w:cs="MHeiHK-Light" w:hint="eastAsia"/>
                                  <w:color w:val="231F20"/>
                                  <w:sz w:val="13"/>
                                  <w:szCs w:val="13"/>
                                  <w:lang w:eastAsia="zh-HK"/>
                                </w:rPr>
                                <w:t>相</w:t>
                              </w:r>
                              <w:r w:rsidRPr="002F2957">
                                <w:rPr>
                                  <w:rFonts w:ascii="Times LT Std" w:eastAsia="新細明體" w:hAnsi="新細明體" w:cs="MHeiHK-Light" w:hint="eastAsia"/>
                                  <w:color w:val="231F20"/>
                                  <w:sz w:val="14"/>
                                  <w:szCs w:val="14"/>
                                  <w:lang w:eastAsia="zh-HK"/>
                                </w:rPr>
                                <w:t>關</w:t>
                              </w:r>
                              <w:r w:rsidRPr="002F2957">
                                <w:rPr>
                                  <w:rFonts w:ascii="Times LT Std" w:eastAsia="新細明體" w:hAnsi="新細明體" w:cs="MHeiHK-Light" w:hint="eastAsia"/>
                                  <w:color w:val="231F20"/>
                                  <w:sz w:val="13"/>
                                  <w:szCs w:val="13"/>
                                  <w:lang w:eastAsia="zh-HK"/>
                                </w:rPr>
                                <w:t>部</w:t>
                              </w:r>
                              <w:r w:rsidRPr="002F2957">
                                <w:rPr>
                                  <w:rFonts w:ascii="Times LT Std" w:eastAsia="新細明體" w:hAnsi="新細明體" w:cs="MHeiHK-Light" w:hint="eastAsia"/>
                                  <w:color w:val="231F20"/>
                                  <w:sz w:val="14"/>
                                  <w:szCs w:val="14"/>
                                  <w:lang w:eastAsia="zh-HK"/>
                                </w:rPr>
                                <w:t>門</w:t>
                              </w:r>
                              <w:r w:rsidRPr="002F2957">
                                <w:rPr>
                                  <w:rFonts w:ascii="Times LT Std" w:eastAsia="新細明體" w:hAnsi="新細明體" w:cs="MHeiHK-Light" w:hint="eastAsia"/>
                                  <w:color w:val="231F20"/>
                                  <w:sz w:val="13"/>
                                  <w:szCs w:val="13"/>
                                  <w:lang w:eastAsia="zh-HK"/>
                                </w:rPr>
                                <w:t>或</w:t>
                              </w:r>
                              <w:r w:rsidRPr="002F2957">
                                <w:rPr>
                                  <w:rFonts w:ascii="Times LT Std" w:eastAsia="新細明體" w:hAnsi="新細明體" w:cs="MHeiHK-Light" w:hint="eastAsia"/>
                                  <w:color w:val="231F20"/>
                                  <w:sz w:val="14"/>
                                  <w:szCs w:val="14"/>
                                  <w:lang w:eastAsia="zh-HK"/>
                                </w:rPr>
                                <w:t>機</w:t>
                              </w:r>
                              <w:r w:rsidRPr="002F2957">
                                <w:rPr>
                                  <w:rFonts w:ascii="Times LT Std" w:eastAsia="新細明體" w:hAnsi="新細明體" w:cs="MHeiHK-Light" w:hint="eastAsia"/>
                                  <w:color w:val="231F20"/>
                                  <w:sz w:val="13"/>
                                  <w:szCs w:val="13"/>
                                  <w:lang w:eastAsia="zh-HK"/>
                                </w:rPr>
                                <w:t>構</w:t>
                              </w:r>
                              <w:r w:rsidRPr="002F2957">
                                <w:rPr>
                                  <w:rFonts w:ascii="Times LT Std" w:eastAsia="新細明體" w:hAnsi="新細明體" w:cs="MHeiHK-Light" w:hint="eastAsia"/>
                                  <w:color w:val="231F20"/>
                                  <w:sz w:val="14"/>
                                  <w:szCs w:val="14"/>
                                  <w:lang w:eastAsia="zh-HK"/>
                                </w:rPr>
                                <w:t>高</w:t>
                              </w:r>
                              <w:r w:rsidRPr="002F2957">
                                <w:rPr>
                                  <w:rFonts w:ascii="Times LT Std" w:eastAsia="新細明體" w:hAnsi="新細明體" w:cs="MHeiHK-Light" w:hint="eastAsia"/>
                                  <w:color w:val="231F20"/>
                                  <w:sz w:val="13"/>
                                  <w:szCs w:val="13"/>
                                  <w:lang w:eastAsia="zh-HK"/>
                                </w:rPr>
                                <w:t>層</w:t>
                              </w:r>
                              <w:r w:rsidRPr="002F2957">
                                <w:rPr>
                                  <w:rFonts w:ascii="Times LT Std" w:eastAsia="新細明體" w:hAnsi="新細明體" w:cs="MHeiHK-Light" w:hint="eastAsia"/>
                                  <w:color w:val="231F20"/>
                                  <w:sz w:val="14"/>
                                  <w:szCs w:val="14"/>
                                  <w:lang w:eastAsia="zh-HK"/>
                                </w:rPr>
                                <w:t>人</w:t>
                              </w:r>
                              <w:r w:rsidRPr="002F2957">
                                <w:rPr>
                                  <w:rFonts w:ascii="Times LT Std" w:eastAsia="新細明體" w:hAnsi="新細明體" w:cs="MHeiHK-Light" w:hint="eastAsia"/>
                                  <w:color w:val="231F20"/>
                                  <w:sz w:val="13"/>
                                  <w:szCs w:val="13"/>
                                  <w:lang w:eastAsia="zh-HK"/>
                                </w:rPr>
                                <w:t>員</w:t>
                              </w:r>
                              <w:r w:rsidRPr="002F2957">
                                <w:rPr>
                                  <w:rFonts w:ascii="Times LT Std" w:eastAsia="新細明體" w:hAnsi="新細明體" w:cs="MHeiHK-Light" w:hint="eastAsia"/>
                                  <w:color w:val="231F20"/>
                                  <w:sz w:val="14"/>
                                  <w:szCs w:val="14"/>
                                  <w:lang w:eastAsia="zh-HK"/>
                                </w:rPr>
                                <w:t>會</w:t>
                              </w:r>
                              <w:r w:rsidRPr="002F2957">
                                <w:rPr>
                                  <w:rFonts w:ascii="Times LT Std" w:eastAsia="新細明體" w:hAnsi="新細明體" w:cs="MHeiHK-Light" w:hint="eastAsia"/>
                                  <w:color w:val="231F20"/>
                                  <w:spacing w:val="-10"/>
                                  <w:sz w:val="13"/>
                                  <w:szCs w:val="13"/>
                                  <w:lang w:eastAsia="zh-HK"/>
                                </w:rPr>
                                <w:t>面</w:t>
                              </w:r>
                            </w:p>
                            <w:p w14:paraId="368CFE56" w14:textId="30492E72" w:rsidR="00266840" w:rsidRPr="002F2957" w:rsidRDefault="00266840" w:rsidP="00295DA2">
                              <w:pPr>
                                <w:spacing w:line="180" w:lineRule="exact"/>
                                <w:ind w:left="245"/>
                                <w:rPr>
                                  <w:rFonts w:ascii="Times LT Std" w:eastAsia="新細明體" w:hAnsi="Times LT Std" w:cs="Vectora LT Std Light"/>
                                  <w:color w:val="231F20"/>
                                  <w:sz w:val="14"/>
                                  <w:szCs w:val="14"/>
                                  <w:lang w:eastAsia="zh-HK"/>
                                </w:rPr>
                              </w:pPr>
                            </w:p>
                          </w:txbxContent>
                        </wps:txbx>
                        <wps:bodyPr rot="0" vert="horz" wrap="square" lIns="0" tIns="20320" rIns="0" bIns="0" anchor="t" anchorCtr="0" upright="1">
                          <a:spAutoFit/>
                        </wps:bodyPr>
                      </wps:wsp>
                      <wps:wsp>
                        <wps:cNvPr id="166" name="object 2"/>
                        <wps:cNvSpPr txBox="1">
                          <a:spLocks noChangeArrowheads="1"/>
                        </wps:cNvSpPr>
                        <wps:spPr bwMode="auto">
                          <a:xfrm>
                            <a:off x="644" y="11191"/>
                            <a:ext cx="4777"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4751" w14:textId="7A3AAE8C" w:rsidR="00266840" w:rsidRDefault="00266840" w:rsidP="00295DA2">
                              <w:pPr>
                                <w:spacing w:line="180" w:lineRule="exact"/>
                                <w:ind w:right="346"/>
                                <w:jc w:val="center"/>
                                <w:rPr>
                                  <w:rFonts w:ascii="Times LT Std" w:eastAsia="新細明體" w:hAnsi="新細明體" w:cs="MHeiHK-Bold"/>
                                  <w:b/>
                                  <w:bCs/>
                                  <w:color w:val="231F20"/>
                                  <w:spacing w:val="-10"/>
                                  <w:sz w:val="15"/>
                                  <w:szCs w:val="15"/>
                                  <w:lang w:eastAsia="zh-HK"/>
                                </w:rPr>
                              </w:pPr>
                              <w:r w:rsidRPr="002F2957">
                                <w:rPr>
                                  <w:rFonts w:ascii="Times LT Std" w:eastAsia="新細明體" w:hAnsi="新細明體" w:cs="MHeiHK-Bold" w:hint="eastAsia"/>
                                  <w:b/>
                                  <w:bCs/>
                                  <w:color w:val="231F20"/>
                                  <w:spacing w:val="-5"/>
                                  <w:sz w:val="16"/>
                                  <w:szCs w:val="16"/>
                                  <w:lang w:eastAsia="zh-HK"/>
                                </w:rPr>
                                <w:t>監</w:t>
                              </w:r>
                              <w:r w:rsidRPr="002F2957">
                                <w:rPr>
                                  <w:rFonts w:ascii="Times LT Std" w:eastAsia="新細明體" w:hAnsi="新細明體" w:cs="MHeiHK-Bold" w:hint="eastAsia"/>
                                  <w:b/>
                                  <w:bCs/>
                                  <w:color w:val="231F20"/>
                                  <w:spacing w:val="-5"/>
                                  <w:sz w:val="15"/>
                                  <w:szCs w:val="15"/>
                                  <w:lang w:eastAsia="zh-HK"/>
                                </w:rPr>
                                <w:t>察</w:t>
                              </w:r>
                              <w:r w:rsidRPr="002F2957">
                                <w:rPr>
                                  <w:rFonts w:ascii="Times LT Std" w:eastAsia="新細明體" w:hAnsi="新細明體" w:cs="MHeiHK-Bold" w:hint="eastAsia"/>
                                  <w:b/>
                                  <w:bCs/>
                                  <w:color w:val="231F20"/>
                                  <w:spacing w:val="-5"/>
                                  <w:sz w:val="16"/>
                                  <w:szCs w:val="16"/>
                                  <w:lang w:eastAsia="zh-HK"/>
                                </w:rPr>
                                <w:t>建</w:t>
                              </w:r>
                              <w:r w:rsidRPr="002F2957">
                                <w:rPr>
                                  <w:rFonts w:ascii="Times LT Std" w:eastAsia="新細明體" w:hAnsi="新細明體" w:cs="MHeiHK-Bold" w:hint="eastAsia"/>
                                  <w:b/>
                                  <w:bCs/>
                                  <w:color w:val="231F20"/>
                                  <w:spacing w:val="-5"/>
                                  <w:sz w:val="15"/>
                                  <w:szCs w:val="15"/>
                                  <w:lang w:eastAsia="zh-HK"/>
                                </w:rPr>
                                <w:t>議</w:t>
                              </w:r>
                              <w:r w:rsidRPr="002F2957">
                                <w:rPr>
                                  <w:rFonts w:ascii="Times LT Std" w:eastAsia="新細明體" w:hAnsi="新細明體" w:cs="MHeiHK-Bold" w:hint="eastAsia"/>
                                  <w:b/>
                                  <w:bCs/>
                                  <w:color w:val="231F20"/>
                                  <w:spacing w:val="-5"/>
                                  <w:sz w:val="16"/>
                                  <w:szCs w:val="16"/>
                                  <w:lang w:eastAsia="zh-HK"/>
                                </w:rPr>
                                <w:t>落</w:t>
                              </w:r>
                              <w:r w:rsidRPr="002F2957">
                                <w:rPr>
                                  <w:rFonts w:ascii="Times LT Std" w:eastAsia="新細明體" w:hAnsi="新細明體" w:cs="MHeiHK-Bold" w:hint="eastAsia"/>
                                  <w:b/>
                                  <w:bCs/>
                                  <w:color w:val="231F20"/>
                                  <w:spacing w:val="-5"/>
                                  <w:sz w:val="15"/>
                                  <w:szCs w:val="15"/>
                                  <w:lang w:eastAsia="zh-HK"/>
                                </w:rPr>
                                <w:t>實</w:t>
                              </w:r>
                              <w:r w:rsidRPr="002F2957">
                                <w:rPr>
                                  <w:rFonts w:ascii="Times LT Std" w:eastAsia="新細明體" w:hAnsi="新細明體" w:cs="MHeiHK-Bold" w:hint="eastAsia"/>
                                  <w:b/>
                                  <w:bCs/>
                                  <w:color w:val="231F20"/>
                                  <w:spacing w:val="-5"/>
                                  <w:sz w:val="16"/>
                                  <w:szCs w:val="16"/>
                                  <w:lang w:eastAsia="zh-HK"/>
                                </w:rPr>
                                <w:t>進</w:t>
                              </w:r>
                              <w:r w:rsidRPr="002F2957">
                                <w:rPr>
                                  <w:rFonts w:ascii="Times LT Std" w:eastAsia="新細明體" w:hAnsi="新細明體" w:cs="MHeiHK-Bold" w:hint="eastAsia"/>
                                  <w:b/>
                                  <w:bCs/>
                                  <w:color w:val="231F20"/>
                                  <w:spacing w:val="-10"/>
                                  <w:sz w:val="15"/>
                                  <w:szCs w:val="15"/>
                                  <w:lang w:eastAsia="zh-HK"/>
                                </w:rPr>
                                <w:t>度</w:t>
                              </w:r>
                            </w:p>
                            <w:p w14:paraId="38471F14" w14:textId="244DC654" w:rsidR="00266840" w:rsidRDefault="00266840" w:rsidP="00295DA2">
                              <w:pPr>
                                <w:spacing w:line="180" w:lineRule="exact"/>
                                <w:ind w:right="346"/>
                                <w:jc w:val="center"/>
                                <w:rPr>
                                  <w:rFonts w:ascii="Times LT Std" w:eastAsia="新細明體" w:hAnsi="新細明體" w:cs="MHeiHK-Bold"/>
                                  <w:b/>
                                  <w:bCs/>
                                  <w:color w:val="231F20"/>
                                  <w:spacing w:val="-5"/>
                                  <w:kern w:val="0"/>
                                  <w:sz w:val="16"/>
                                  <w:szCs w:val="16"/>
                                  <w:lang w:eastAsia="zh-HK"/>
                                </w:rPr>
                              </w:pPr>
                            </w:p>
                            <w:p w14:paraId="56BE5CEE" w14:textId="77777777" w:rsidR="00266840" w:rsidRDefault="00266840" w:rsidP="00295DA2">
                              <w:pPr>
                                <w:spacing w:line="180" w:lineRule="exact"/>
                                <w:ind w:right="346"/>
                                <w:jc w:val="center"/>
                                <w:rPr>
                                  <w:rFonts w:ascii="Times LT Std" w:eastAsia="新細明體" w:hAnsi="新細明體" w:cs="MHeiHK-Bold"/>
                                  <w:b/>
                                  <w:bCs/>
                                  <w:color w:val="231F20"/>
                                  <w:spacing w:val="-5"/>
                                  <w:kern w:val="0"/>
                                  <w:sz w:val="16"/>
                                  <w:szCs w:val="16"/>
                                  <w:lang w:eastAsia="zh-HK"/>
                                </w:rPr>
                              </w:pPr>
                            </w:p>
                            <w:p w14:paraId="2DB33468" w14:textId="77777777" w:rsidR="00266840" w:rsidRPr="002F2957" w:rsidRDefault="00266840" w:rsidP="00295DA2">
                              <w:pPr>
                                <w:spacing w:line="180" w:lineRule="exact"/>
                                <w:ind w:right="346"/>
                                <w:jc w:val="center"/>
                                <w:rPr>
                                  <w:rFonts w:ascii="Times LT Std" w:eastAsia="新細明體" w:hAnsi="新細明體" w:cs="MHeiHK-Bold"/>
                                  <w:b/>
                                  <w:bCs/>
                                  <w:color w:val="231F20"/>
                                  <w:spacing w:val="-5"/>
                                  <w:kern w:val="0"/>
                                  <w:sz w:val="16"/>
                                  <w:szCs w:val="16"/>
                                  <w:lang w:eastAsia="zh-HK"/>
                                </w:rPr>
                              </w:pPr>
                            </w:p>
                            <w:p w14:paraId="031B9DF7" w14:textId="77777777" w:rsidR="00266840" w:rsidRPr="002F2957" w:rsidRDefault="00266840" w:rsidP="00295DA2">
                              <w:pPr>
                                <w:pStyle w:val="ListParagraph"/>
                                <w:widowControl/>
                                <w:numPr>
                                  <w:ilvl w:val="0"/>
                                  <w:numId w:val="7"/>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要</w:t>
                              </w:r>
                              <w:r w:rsidRPr="002F2957">
                                <w:rPr>
                                  <w:rFonts w:ascii="Times LT Std" w:eastAsia="新細明體" w:hAnsi="新細明體" w:cs="MHeiHK-Light" w:hint="eastAsia"/>
                                  <w:color w:val="231F20"/>
                                  <w:sz w:val="13"/>
                                  <w:szCs w:val="13"/>
                                  <w:lang w:eastAsia="zh-HK"/>
                                </w:rPr>
                                <w:t>求</w:t>
                              </w:r>
                              <w:r w:rsidRPr="002F2957">
                                <w:rPr>
                                  <w:rFonts w:ascii="Times LT Std" w:eastAsia="新細明體" w:hAnsi="新細明體" w:cs="MHeiHK-Light" w:hint="eastAsia"/>
                                  <w:color w:val="231F20"/>
                                  <w:sz w:val="14"/>
                                  <w:szCs w:val="14"/>
                                  <w:lang w:eastAsia="zh-HK"/>
                                </w:rPr>
                                <w:t>相</w:t>
                              </w:r>
                              <w:r w:rsidRPr="002F2957">
                                <w:rPr>
                                  <w:rFonts w:ascii="Times LT Std" w:eastAsia="新細明體" w:hAnsi="新細明體" w:cs="MHeiHK-Light" w:hint="eastAsia"/>
                                  <w:color w:val="231F20"/>
                                  <w:sz w:val="13"/>
                                  <w:szCs w:val="13"/>
                                  <w:lang w:eastAsia="zh-HK"/>
                                </w:rPr>
                                <w:t>關</w:t>
                              </w:r>
                              <w:r w:rsidRPr="002F2957">
                                <w:rPr>
                                  <w:rFonts w:ascii="Times LT Std" w:eastAsia="新細明體" w:hAnsi="新細明體" w:cs="MHeiHK-Light" w:hint="eastAsia"/>
                                  <w:color w:val="231F20"/>
                                  <w:sz w:val="14"/>
                                  <w:szCs w:val="14"/>
                                  <w:lang w:eastAsia="zh-HK"/>
                                </w:rPr>
                                <w:t>部</w:t>
                              </w:r>
                              <w:r w:rsidRPr="002F2957">
                                <w:rPr>
                                  <w:rFonts w:ascii="Times LT Std" w:eastAsia="新細明體" w:hAnsi="新細明體" w:cs="MHeiHK-Light" w:hint="eastAsia"/>
                                  <w:color w:val="231F20"/>
                                  <w:sz w:val="13"/>
                                  <w:szCs w:val="13"/>
                                  <w:lang w:eastAsia="zh-HK"/>
                                </w:rPr>
                                <w:t>門</w:t>
                              </w:r>
                              <w:r w:rsidRPr="002F2957">
                                <w:rPr>
                                  <w:rFonts w:ascii="Times LT Std" w:eastAsia="新細明體" w:hAnsi="新細明體" w:cs="MHeiHK-Light" w:hint="eastAsia"/>
                                  <w:color w:val="231F20"/>
                                  <w:sz w:val="14"/>
                                  <w:szCs w:val="14"/>
                                  <w:lang w:eastAsia="zh-HK"/>
                                </w:rPr>
                                <w:t>或</w:t>
                              </w:r>
                              <w:r w:rsidRPr="002F2957">
                                <w:rPr>
                                  <w:rFonts w:ascii="Times LT Std" w:eastAsia="新細明體" w:hAnsi="新細明體" w:cs="MHeiHK-Light" w:hint="eastAsia"/>
                                  <w:color w:val="231F20"/>
                                  <w:sz w:val="13"/>
                                  <w:szCs w:val="13"/>
                                  <w:lang w:eastAsia="zh-HK"/>
                                </w:rPr>
                                <w:t>機</w:t>
                              </w:r>
                              <w:r w:rsidRPr="002F2957">
                                <w:rPr>
                                  <w:rFonts w:ascii="Times LT Std" w:eastAsia="新細明體" w:hAnsi="新細明體" w:cs="MHeiHK-Light" w:hint="eastAsia"/>
                                  <w:color w:val="231F20"/>
                                  <w:sz w:val="14"/>
                                  <w:szCs w:val="14"/>
                                  <w:lang w:eastAsia="zh-HK"/>
                                </w:rPr>
                                <w:t>構</w:t>
                              </w:r>
                              <w:r w:rsidRPr="002F2957">
                                <w:rPr>
                                  <w:rFonts w:ascii="Times LT Std" w:eastAsia="新細明體" w:hAnsi="新細明體" w:cs="MHeiHK-Light" w:hint="eastAsia"/>
                                  <w:color w:val="231F20"/>
                                  <w:sz w:val="13"/>
                                  <w:szCs w:val="13"/>
                                  <w:lang w:eastAsia="zh-HK"/>
                                </w:rPr>
                                <w:t>定</w:t>
                              </w:r>
                              <w:r w:rsidRPr="002F2957">
                                <w:rPr>
                                  <w:rFonts w:ascii="Times LT Std" w:eastAsia="新細明體" w:hAnsi="新細明體" w:cs="MHeiHK-Light" w:hint="eastAsia"/>
                                  <w:color w:val="231F20"/>
                                  <w:sz w:val="14"/>
                                  <w:szCs w:val="14"/>
                                  <w:lang w:eastAsia="zh-HK"/>
                                </w:rPr>
                                <w:t>期</w:t>
                              </w:r>
                              <w:r w:rsidRPr="002F2957">
                                <w:rPr>
                                  <w:rFonts w:ascii="Times LT Std" w:eastAsia="新細明體" w:hAnsi="新細明體" w:cs="MHeiHK-Light" w:hint="eastAsia"/>
                                  <w:color w:val="231F20"/>
                                  <w:sz w:val="13"/>
                                  <w:szCs w:val="13"/>
                                  <w:lang w:eastAsia="zh-HK"/>
                                </w:rPr>
                                <w:t>提</w:t>
                              </w:r>
                              <w:r w:rsidRPr="002F2957">
                                <w:rPr>
                                  <w:rFonts w:ascii="Times LT Std" w:eastAsia="新細明體" w:hAnsi="新細明體" w:cs="MHeiHK-Light" w:hint="eastAsia"/>
                                  <w:color w:val="231F20"/>
                                  <w:sz w:val="14"/>
                                  <w:szCs w:val="14"/>
                                  <w:lang w:eastAsia="zh-HK"/>
                                </w:rPr>
                                <w:t>交</w:t>
                              </w:r>
                              <w:r w:rsidRPr="002F2957">
                                <w:rPr>
                                  <w:rFonts w:ascii="Times LT Std" w:eastAsia="新細明體" w:hAnsi="新細明體" w:cs="MHeiHK-Light" w:hint="eastAsia"/>
                                  <w:color w:val="231F20"/>
                                  <w:sz w:val="13"/>
                                  <w:szCs w:val="13"/>
                                  <w:lang w:eastAsia="zh-HK"/>
                                </w:rPr>
                                <w:t>進</w:t>
                              </w:r>
                              <w:r w:rsidRPr="002F2957">
                                <w:rPr>
                                  <w:rFonts w:ascii="Times LT Std" w:eastAsia="新細明體" w:hAnsi="新細明體" w:cs="MHeiHK-Light" w:hint="eastAsia"/>
                                  <w:color w:val="231F20"/>
                                  <w:sz w:val="14"/>
                                  <w:szCs w:val="14"/>
                                  <w:lang w:eastAsia="zh-HK"/>
                                </w:rPr>
                                <w:t>度</w:t>
                              </w:r>
                              <w:r w:rsidRPr="002F2957">
                                <w:rPr>
                                  <w:rFonts w:ascii="Times LT Std" w:eastAsia="新細明體" w:hAnsi="新細明體" w:cs="MHeiHK-Light" w:hint="eastAsia"/>
                                  <w:color w:val="231F20"/>
                                  <w:sz w:val="13"/>
                                  <w:szCs w:val="13"/>
                                  <w:lang w:eastAsia="zh-HK"/>
                                </w:rPr>
                                <w:t>報</w:t>
                              </w:r>
                              <w:r w:rsidRPr="002F2957">
                                <w:rPr>
                                  <w:rFonts w:ascii="Times LT Std" w:eastAsia="新細明體" w:hAnsi="新細明體" w:cs="MHeiHK-Light" w:hint="eastAsia"/>
                                  <w:color w:val="231F20"/>
                                  <w:sz w:val="14"/>
                                  <w:szCs w:val="14"/>
                                  <w:lang w:eastAsia="zh-HK"/>
                                </w:rPr>
                                <w:t>告</w:t>
                              </w:r>
                              <w:r w:rsidRPr="002F2957">
                                <w:rPr>
                                  <w:rFonts w:ascii="Times LT Std" w:eastAsia="新細明體" w:hAnsi="新細明體" w:cs="MHeiHK-Light" w:hint="eastAsia"/>
                                  <w:color w:val="231F20"/>
                                  <w:sz w:val="13"/>
                                  <w:szCs w:val="13"/>
                                  <w:lang w:eastAsia="zh-HK"/>
                                </w:rPr>
                                <w:t>，</w:t>
                              </w:r>
                              <w:r w:rsidRPr="002F2957">
                                <w:rPr>
                                  <w:rFonts w:ascii="Times LT Std" w:eastAsia="新細明體" w:hAnsi="新細明體" w:cs="MHeiHK-Light" w:hint="eastAsia"/>
                                  <w:color w:val="231F20"/>
                                  <w:sz w:val="14"/>
                                  <w:szCs w:val="14"/>
                                  <w:lang w:eastAsia="zh-HK"/>
                                </w:rPr>
                                <w:t>直</w:t>
                              </w:r>
                              <w:r w:rsidRPr="002F2957">
                                <w:rPr>
                                  <w:rFonts w:ascii="Times LT Std" w:eastAsia="新細明體" w:hAnsi="新細明體" w:cs="MHeiHK-Light" w:hint="eastAsia"/>
                                  <w:color w:val="231F20"/>
                                  <w:sz w:val="13"/>
                                  <w:szCs w:val="13"/>
                                  <w:lang w:eastAsia="zh-HK"/>
                                </w:rPr>
                                <w:t>至</w:t>
                              </w:r>
                              <w:r w:rsidRPr="002F2957">
                                <w:rPr>
                                  <w:rFonts w:ascii="Times LT Std" w:eastAsia="新細明體" w:hAnsi="新細明體" w:cs="MHeiHK-Light" w:hint="eastAsia"/>
                                  <w:color w:val="231F20"/>
                                  <w:sz w:val="14"/>
                                  <w:szCs w:val="14"/>
                                  <w:lang w:eastAsia="zh-HK"/>
                                </w:rPr>
                                <w:t>所</w:t>
                              </w:r>
                              <w:r w:rsidRPr="002F2957">
                                <w:rPr>
                                  <w:rFonts w:ascii="Times LT Std" w:eastAsia="新細明體" w:hAnsi="新細明體" w:cs="MHeiHK-Light" w:hint="eastAsia"/>
                                  <w:color w:val="231F20"/>
                                  <w:sz w:val="13"/>
                                  <w:szCs w:val="13"/>
                                  <w:lang w:eastAsia="zh-HK"/>
                                </w:rPr>
                                <w:t>有</w:t>
                              </w:r>
                              <w:r w:rsidRPr="002F2957">
                                <w:rPr>
                                  <w:rFonts w:ascii="Times LT Std" w:eastAsia="新細明體" w:hAnsi="新細明體" w:cs="MHeiHK-Light" w:hint="eastAsia"/>
                                  <w:color w:val="231F20"/>
                                  <w:sz w:val="14"/>
                                  <w:szCs w:val="14"/>
                                  <w:lang w:eastAsia="zh-HK"/>
                                </w:rPr>
                                <w:t>建</w:t>
                              </w:r>
                              <w:r w:rsidRPr="002F2957">
                                <w:rPr>
                                  <w:rFonts w:ascii="Times LT Std" w:eastAsia="新細明體" w:hAnsi="新細明體" w:cs="MHeiHK-Light" w:hint="eastAsia"/>
                                  <w:color w:val="231F20"/>
                                  <w:sz w:val="13"/>
                                  <w:szCs w:val="13"/>
                                  <w:lang w:eastAsia="zh-HK"/>
                                </w:rPr>
                                <w:t>議</w:t>
                              </w:r>
                              <w:r w:rsidRPr="002F2957">
                                <w:rPr>
                                  <w:rFonts w:ascii="Times LT Std" w:eastAsia="新細明體" w:hAnsi="新細明體" w:cs="MHeiHK-Light" w:hint="eastAsia"/>
                                  <w:color w:val="231F20"/>
                                  <w:sz w:val="14"/>
                                  <w:szCs w:val="14"/>
                                  <w:lang w:eastAsia="zh-HK"/>
                                </w:rPr>
                                <w:t>充</w:t>
                              </w:r>
                              <w:r w:rsidRPr="002F2957">
                                <w:rPr>
                                  <w:rFonts w:ascii="Times LT Std" w:eastAsia="新細明體" w:hAnsi="新細明體" w:cs="MHeiHK-Light" w:hint="eastAsia"/>
                                  <w:color w:val="231F20"/>
                                  <w:sz w:val="13"/>
                                  <w:szCs w:val="13"/>
                                  <w:lang w:eastAsia="zh-HK"/>
                                </w:rPr>
                                <w:t>分</w:t>
                              </w:r>
                              <w:r w:rsidRPr="002F2957">
                                <w:rPr>
                                  <w:rFonts w:ascii="Times LT Std" w:eastAsia="新細明體" w:hAnsi="新細明體" w:cs="MHeiHK-Light" w:hint="eastAsia"/>
                                  <w:color w:val="231F20"/>
                                  <w:sz w:val="14"/>
                                  <w:szCs w:val="14"/>
                                  <w:lang w:eastAsia="zh-HK"/>
                                </w:rPr>
                                <w:t>落</w:t>
                              </w:r>
                              <w:r w:rsidRPr="002F2957">
                                <w:rPr>
                                  <w:rFonts w:ascii="Times LT Std" w:eastAsia="新細明體" w:hAnsi="新細明體" w:cs="MHeiHK-Light" w:hint="eastAsia"/>
                                  <w:color w:val="231F20"/>
                                  <w:spacing w:val="-10"/>
                                  <w:sz w:val="13"/>
                                  <w:szCs w:val="13"/>
                                  <w:lang w:eastAsia="zh-HK"/>
                                </w:rPr>
                                <w:t>實</w:t>
                              </w:r>
                            </w:p>
                            <w:p w14:paraId="520E1823" w14:textId="24E5F0A6" w:rsidR="00266840" w:rsidRPr="002F2957" w:rsidRDefault="00266840" w:rsidP="00295DA2">
                              <w:pPr>
                                <w:pStyle w:val="ListParagraph"/>
                                <w:widowControl/>
                                <w:numPr>
                                  <w:ilvl w:val="0"/>
                                  <w:numId w:val="8"/>
                                </w:numPr>
                                <w:tabs>
                                  <w:tab w:val="left" w:pos="250"/>
                                </w:tabs>
                                <w:spacing w:line="180" w:lineRule="exact"/>
                                <w:ind w:firstLineChars="0"/>
                                <w:rPr>
                                  <w:rFonts w:ascii="Times LT Std" w:eastAsia="新細明體" w:hAnsi="Times LT Std" w:cs="MHeiHK-Light"/>
                                  <w:color w:val="231F20"/>
                                  <w:sz w:val="14"/>
                                  <w:szCs w:val="14"/>
                                  <w:lang w:eastAsia="zh-HK"/>
                                </w:rPr>
                              </w:pPr>
                              <w:r w:rsidRPr="002F2957">
                                <w:rPr>
                                  <w:rFonts w:ascii="Times LT Std" w:eastAsia="新細明體" w:hAnsi="新細明體" w:cs="MHeiHK-Light" w:hint="eastAsia"/>
                                  <w:color w:val="231F20"/>
                                  <w:sz w:val="14"/>
                                  <w:szCs w:val="14"/>
                                  <w:lang w:eastAsia="zh-HK"/>
                                </w:rPr>
                                <w:t>申</w:t>
                              </w:r>
                              <w:r w:rsidRPr="002F2957">
                                <w:rPr>
                                  <w:rFonts w:ascii="Times LT Std" w:eastAsia="新細明體" w:hAnsi="新細明體" w:cs="MHeiHK-Light" w:hint="eastAsia"/>
                                  <w:color w:val="231F20"/>
                                  <w:sz w:val="13"/>
                                  <w:szCs w:val="13"/>
                                  <w:lang w:eastAsia="zh-HK"/>
                                </w:rPr>
                                <w:t>訴</w:t>
                              </w:r>
                              <w:r w:rsidRPr="002F2957">
                                <w:rPr>
                                  <w:rFonts w:ascii="Times LT Std" w:eastAsia="新細明體" w:hAnsi="新細明體" w:cs="MHeiHK-Light" w:hint="eastAsia"/>
                                  <w:color w:val="231F20"/>
                                  <w:sz w:val="14"/>
                                  <w:szCs w:val="14"/>
                                  <w:lang w:eastAsia="zh-HK"/>
                                </w:rPr>
                                <w:t>專</w:t>
                              </w:r>
                              <w:r w:rsidRPr="002F2957">
                                <w:rPr>
                                  <w:rFonts w:ascii="Times LT Std" w:eastAsia="新細明體" w:hAnsi="新細明體" w:cs="MHeiHK-Light" w:hint="eastAsia"/>
                                  <w:color w:val="231F20"/>
                                  <w:sz w:val="13"/>
                                  <w:szCs w:val="13"/>
                                  <w:lang w:eastAsia="zh-HK"/>
                                </w:rPr>
                                <w:t>員</w:t>
                              </w:r>
                              <w:r w:rsidRPr="002F2957">
                                <w:rPr>
                                  <w:rFonts w:ascii="Times LT Std" w:eastAsia="新細明體" w:hAnsi="新細明體" w:cs="MHeiHK-Light" w:hint="eastAsia"/>
                                  <w:color w:val="231F20"/>
                                  <w:sz w:val="14"/>
                                  <w:szCs w:val="14"/>
                                  <w:lang w:eastAsia="zh-HK"/>
                                </w:rPr>
                                <w:t>若</w:t>
                              </w:r>
                              <w:r w:rsidRPr="002F2957">
                                <w:rPr>
                                  <w:rFonts w:ascii="Times LT Std" w:eastAsia="新細明體" w:hAnsi="新細明體" w:cs="MHeiHK-Light" w:hint="eastAsia"/>
                                  <w:color w:val="231F20"/>
                                  <w:sz w:val="13"/>
                                  <w:szCs w:val="13"/>
                                  <w:lang w:eastAsia="zh-HK"/>
                                </w:rPr>
                                <w:t>認</w:t>
                              </w:r>
                              <w:r w:rsidRPr="002F2957">
                                <w:rPr>
                                  <w:rFonts w:ascii="Times LT Std" w:eastAsia="新細明體" w:hAnsi="新細明體" w:cs="MHeiHK-Light" w:hint="eastAsia"/>
                                  <w:color w:val="231F20"/>
                                  <w:sz w:val="14"/>
                                  <w:szCs w:val="14"/>
                                  <w:lang w:eastAsia="zh-HK"/>
                                </w:rPr>
                                <w:t>為</w:t>
                              </w:r>
                              <w:r w:rsidRPr="002F2957">
                                <w:rPr>
                                  <w:rFonts w:ascii="Times LT Std" w:eastAsia="新細明體" w:hAnsi="新細明體" w:cs="MHeiHK-Light" w:hint="eastAsia"/>
                                  <w:color w:val="231F20"/>
                                  <w:sz w:val="13"/>
                                  <w:szCs w:val="13"/>
                                  <w:lang w:eastAsia="zh-HK"/>
                                </w:rPr>
                                <w:t>有</w:t>
                              </w:r>
                              <w:r w:rsidRPr="002F2957">
                                <w:rPr>
                                  <w:rFonts w:ascii="Times LT Std" w:eastAsia="新細明體" w:hAnsi="新細明體" w:cs="MHeiHK-Light" w:hint="eastAsia"/>
                                  <w:color w:val="231F20"/>
                                  <w:sz w:val="14"/>
                                  <w:szCs w:val="14"/>
                                  <w:lang w:eastAsia="zh-HK"/>
                                </w:rPr>
                                <w:t>關</w:t>
                              </w:r>
                              <w:r w:rsidRPr="002F2957">
                                <w:rPr>
                                  <w:rFonts w:ascii="Times LT Std" w:eastAsia="新細明體" w:hAnsi="新細明體" w:cs="MHeiHK-Light" w:hint="eastAsia"/>
                                  <w:color w:val="231F20"/>
                                  <w:sz w:val="13"/>
                                  <w:szCs w:val="13"/>
                                  <w:lang w:eastAsia="zh-HK"/>
                                </w:rPr>
                                <w:t>機</w:t>
                              </w:r>
                              <w:r w:rsidRPr="002F2957">
                                <w:rPr>
                                  <w:rFonts w:ascii="Times LT Std" w:eastAsia="新細明體" w:hAnsi="新細明體" w:cs="MHeiHK-Light" w:hint="eastAsia"/>
                                  <w:color w:val="231F20"/>
                                  <w:sz w:val="14"/>
                                  <w:szCs w:val="14"/>
                                  <w:lang w:eastAsia="zh-HK"/>
                                </w:rPr>
                                <w:t>構</w:t>
                              </w:r>
                              <w:r w:rsidRPr="002F2957">
                                <w:rPr>
                                  <w:rFonts w:ascii="Times LT Std" w:eastAsia="新細明體" w:hAnsi="新細明體" w:cs="MHeiHK-Light" w:hint="eastAsia"/>
                                  <w:color w:val="231F20"/>
                                  <w:sz w:val="13"/>
                                  <w:szCs w:val="13"/>
                                  <w:lang w:eastAsia="zh-HK"/>
                                </w:rPr>
                                <w:t>未</w:t>
                              </w:r>
                              <w:r w:rsidRPr="002F2957">
                                <w:rPr>
                                  <w:rFonts w:ascii="Times LT Std" w:eastAsia="新細明體" w:hAnsi="新細明體" w:cs="MHeiHK-Light" w:hint="eastAsia"/>
                                  <w:color w:val="231F20"/>
                                  <w:sz w:val="14"/>
                                  <w:szCs w:val="14"/>
                                  <w:lang w:eastAsia="zh-HK"/>
                                </w:rPr>
                                <w:t>有</w:t>
                              </w:r>
                              <w:r w:rsidRPr="002F2957">
                                <w:rPr>
                                  <w:rFonts w:ascii="Times LT Std" w:eastAsia="新細明體" w:hAnsi="新細明體" w:cs="MHeiHK-Light" w:hint="eastAsia"/>
                                  <w:color w:val="231F20"/>
                                  <w:sz w:val="13"/>
                                  <w:szCs w:val="13"/>
                                  <w:lang w:eastAsia="zh-HK"/>
                                </w:rPr>
                                <w:t>盡</w:t>
                              </w:r>
                              <w:r w:rsidRPr="002F2957">
                                <w:rPr>
                                  <w:rFonts w:ascii="Times LT Std" w:eastAsia="新細明體" w:hAnsi="新細明體" w:cs="MHeiHK-Light" w:hint="eastAsia"/>
                                  <w:color w:val="231F20"/>
                                  <w:sz w:val="14"/>
                                  <w:szCs w:val="14"/>
                                  <w:lang w:eastAsia="zh-HK"/>
                                </w:rPr>
                                <w:t>力</w:t>
                              </w:r>
                              <w:r w:rsidRPr="002F2957">
                                <w:rPr>
                                  <w:rFonts w:ascii="Times LT Std" w:eastAsia="新細明體" w:hAnsi="新細明體" w:cs="MHeiHK-Light" w:hint="eastAsia"/>
                                  <w:color w:val="231F20"/>
                                  <w:sz w:val="13"/>
                                  <w:szCs w:val="13"/>
                                  <w:lang w:eastAsia="zh-HK"/>
                                </w:rPr>
                                <w:t>落</w:t>
                              </w:r>
                              <w:r w:rsidRPr="002F2957">
                                <w:rPr>
                                  <w:rFonts w:ascii="Times LT Std" w:eastAsia="新細明體" w:hAnsi="新細明體" w:cs="MHeiHK-Light" w:hint="eastAsia"/>
                                  <w:color w:val="231F20"/>
                                  <w:sz w:val="14"/>
                                  <w:szCs w:val="14"/>
                                  <w:lang w:eastAsia="zh-HK"/>
                                </w:rPr>
                                <w:t>實</w:t>
                              </w:r>
                              <w:r w:rsidRPr="002F2957">
                                <w:rPr>
                                  <w:rFonts w:ascii="Times LT Std" w:eastAsia="新細明體" w:hAnsi="新細明體" w:cs="MHeiHK-Light" w:hint="eastAsia"/>
                                  <w:color w:val="231F20"/>
                                  <w:sz w:val="13"/>
                                  <w:szCs w:val="13"/>
                                  <w:lang w:eastAsia="zh-HK"/>
                                </w:rPr>
                                <w:t>建</w:t>
                              </w:r>
                              <w:r w:rsidRPr="002F2957">
                                <w:rPr>
                                  <w:rFonts w:ascii="Times LT Std" w:eastAsia="新細明體" w:hAnsi="新細明體" w:cs="MHeiHK-Light" w:hint="eastAsia"/>
                                  <w:color w:val="231F20"/>
                                  <w:sz w:val="14"/>
                                  <w:szCs w:val="14"/>
                                  <w:lang w:eastAsia="zh-HK"/>
                                </w:rPr>
                                <w:t>議</w:t>
                              </w:r>
                              <w:r w:rsidRPr="002F2957">
                                <w:rPr>
                                  <w:rFonts w:ascii="Times LT Std" w:eastAsia="新細明體" w:hAnsi="新細明體" w:cs="MHeiHK-Light" w:hint="eastAsia"/>
                                  <w:color w:val="231F20"/>
                                  <w:sz w:val="13"/>
                                  <w:szCs w:val="13"/>
                                  <w:lang w:eastAsia="zh-HK"/>
                                </w:rPr>
                                <w:t>，</w:t>
                              </w:r>
                              <w:r w:rsidRPr="002F2957">
                                <w:rPr>
                                  <w:rFonts w:ascii="Times LT Std" w:eastAsia="新細明體" w:hAnsi="新細明體" w:cs="MHeiHK-Light" w:hint="eastAsia"/>
                                  <w:color w:val="231F20"/>
                                  <w:sz w:val="14"/>
                                  <w:szCs w:val="14"/>
                                  <w:lang w:eastAsia="zh-HK"/>
                                </w:rPr>
                                <w:t>可</w:t>
                              </w:r>
                              <w:r w:rsidRPr="002F2957">
                                <w:rPr>
                                  <w:rFonts w:ascii="Times LT Std" w:eastAsia="新細明體" w:hAnsi="新細明體" w:cs="MHeiHK-Light" w:hint="eastAsia"/>
                                  <w:color w:val="231F20"/>
                                  <w:sz w:val="13"/>
                                  <w:szCs w:val="13"/>
                                  <w:lang w:eastAsia="zh-HK"/>
                                </w:rPr>
                                <w:t>向</w:t>
                              </w:r>
                              <w:r w:rsidRPr="002F2957">
                                <w:rPr>
                                  <w:rFonts w:ascii="Times LT Std" w:eastAsia="新細明體" w:hAnsi="新細明體" w:cs="MHeiHK-Light" w:hint="eastAsia"/>
                                  <w:color w:val="231F20"/>
                                  <w:sz w:val="14"/>
                                  <w:szCs w:val="14"/>
                                  <w:lang w:eastAsia="zh-HK"/>
                                </w:rPr>
                                <w:t>行</w:t>
                              </w:r>
                              <w:r w:rsidRPr="002F2957">
                                <w:rPr>
                                  <w:rFonts w:ascii="Times LT Std" w:eastAsia="新細明體" w:hAnsi="新細明體" w:cs="MHeiHK-Light" w:hint="eastAsia"/>
                                  <w:color w:val="231F20"/>
                                  <w:sz w:val="13"/>
                                  <w:szCs w:val="13"/>
                                  <w:lang w:eastAsia="zh-HK"/>
                                </w:rPr>
                                <w:t>政</w:t>
                              </w:r>
                              <w:r w:rsidRPr="002F2957">
                                <w:rPr>
                                  <w:rFonts w:ascii="Times LT Std" w:eastAsia="新細明體" w:hAnsi="新細明體" w:cs="MHeiHK-Light" w:hint="eastAsia"/>
                                  <w:color w:val="231F20"/>
                                  <w:sz w:val="14"/>
                                  <w:szCs w:val="14"/>
                                  <w:lang w:eastAsia="zh-HK"/>
                                </w:rPr>
                                <w:t>長</w:t>
                              </w:r>
                              <w:r w:rsidRPr="002F2957">
                                <w:rPr>
                                  <w:rFonts w:ascii="Times LT Std" w:eastAsia="新細明體" w:hAnsi="新細明體" w:cs="MHeiHK-Light" w:hint="eastAsia"/>
                                  <w:color w:val="231F20"/>
                                  <w:sz w:val="13"/>
                                  <w:szCs w:val="13"/>
                                  <w:lang w:eastAsia="zh-HK"/>
                                </w:rPr>
                                <w:t>官</w:t>
                              </w:r>
                              <w:r w:rsidRPr="002F2957">
                                <w:rPr>
                                  <w:rFonts w:ascii="Times LT Std" w:eastAsia="新細明體" w:hAnsi="新細明體" w:cs="MHeiHK-Light" w:hint="eastAsia"/>
                                  <w:color w:val="231F20"/>
                                  <w:sz w:val="14"/>
                                  <w:szCs w:val="14"/>
                                  <w:lang w:eastAsia="zh-HK"/>
                                </w:rPr>
                                <w:t>呈</w:t>
                              </w:r>
                              <w:r w:rsidRPr="002F2957">
                                <w:rPr>
                                  <w:rFonts w:ascii="Times LT Std" w:eastAsia="新細明體" w:hAnsi="新細明體" w:cs="MHeiHK-Light" w:hint="eastAsia"/>
                                  <w:color w:val="231F20"/>
                                  <w:sz w:val="13"/>
                                  <w:szCs w:val="13"/>
                                  <w:lang w:eastAsia="zh-HK"/>
                                </w:rPr>
                                <w:t>交</w:t>
                              </w:r>
                              <w:r w:rsidRPr="002F2957">
                                <w:rPr>
                                  <w:rFonts w:ascii="Times LT Std" w:eastAsia="新細明體" w:hAnsi="新細明體" w:cs="MHeiHK-Light" w:hint="eastAsia"/>
                                  <w:color w:val="231F20"/>
                                  <w:sz w:val="14"/>
                                  <w:szCs w:val="14"/>
                                  <w:lang w:eastAsia="zh-HK"/>
                                </w:rPr>
                                <w:t>報</w:t>
                              </w:r>
                              <w:r w:rsidRPr="002F2957">
                                <w:rPr>
                                  <w:rFonts w:ascii="Times LT Std" w:eastAsia="新細明體" w:hAnsi="新細明體" w:cs="MHeiHK-Light" w:hint="eastAsia"/>
                                  <w:color w:val="231F20"/>
                                  <w:spacing w:val="-10"/>
                                  <w:sz w:val="13"/>
                                  <w:szCs w:val="13"/>
                                  <w:lang w:eastAsia="zh-HK"/>
                                </w:rPr>
                                <w:t>告</w:t>
                              </w:r>
                              <w:r w:rsidRPr="002F2957">
                                <w:rPr>
                                  <w:rFonts w:ascii="Times LT Std" w:eastAsia="新細明體" w:hAnsi="Times LT Std" w:cs="MHeiHK-Light"/>
                                  <w:color w:val="231F20"/>
                                  <w:spacing w:val="100"/>
                                  <w:sz w:val="13"/>
                                  <w:szCs w:val="13"/>
                                  <w:lang w:eastAsia="zh-HK"/>
                                </w:rPr>
                                <w:t xml:space="preserve"> </w:t>
                              </w:r>
                            </w:p>
                          </w:txbxContent>
                        </wps:txbx>
                        <wps:bodyPr rot="0" vert="horz" wrap="square" lIns="0" tIns="12700" rIns="0" bIns="0" anchor="t" anchorCtr="0" upright="1">
                          <a:spAutoFit/>
                        </wps:bodyPr>
                      </wps:wsp>
                      <wps:wsp>
                        <wps:cNvPr id="167" name="object 3"/>
                        <wps:cNvSpPr txBox="1">
                          <a:spLocks noChangeArrowheads="1"/>
                        </wps:cNvSpPr>
                        <wps:spPr bwMode="auto">
                          <a:xfrm>
                            <a:off x="1255" y="10020"/>
                            <a:ext cx="295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B7BAD" w14:textId="5F72E9A2" w:rsidR="00266840" w:rsidRPr="002F2957" w:rsidRDefault="00266840" w:rsidP="00295DA2">
                              <w:pPr>
                                <w:spacing w:line="180" w:lineRule="exact"/>
                                <w:ind w:left="14"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邀</w:t>
                              </w:r>
                              <w:r w:rsidRPr="002F2957">
                                <w:rPr>
                                  <w:rFonts w:ascii="Times LT Std" w:eastAsia="新細明體" w:hAnsi="新細明體" w:cs="MHeiHK-Bold" w:hint="eastAsia"/>
                                  <w:b/>
                                  <w:bCs/>
                                  <w:color w:val="231F20"/>
                                  <w:spacing w:val="-5"/>
                                  <w:sz w:val="15"/>
                                  <w:szCs w:val="15"/>
                                  <w:lang w:eastAsia="zh-HK"/>
                                </w:rPr>
                                <w:t>請</w:t>
                              </w:r>
                              <w:r w:rsidRPr="002F2957">
                                <w:rPr>
                                  <w:rFonts w:ascii="Times LT Std" w:eastAsia="新細明體" w:hAnsi="新細明體" w:cs="MHeiHK-Bold" w:hint="eastAsia"/>
                                  <w:b/>
                                  <w:bCs/>
                                  <w:color w:val="231F20"/>
                                  <w:spacing w:val="-5"/>
                                  <w:sz w:val="16"/>
                                  <w:szCs w:val="16"/>
                                  <w:lang w:eastAsia="zh-HK"/>
                                </w:rPr>
                                <w:t>所</w:t>
                              </w:r>
                              <w:r w:rsidRPr="002F2957">
                                <w:rPr>
                                  <w:rFonts w:ascii="Times LT Std" w:eastAsia="新細明體" w:hAnsi="新細明體" w:cs="MHeiHK-Bold" w:hint="eastAsia"/>
                                  <w:b/>
                                  <w:bCs/>
                                  <w:color w:val="231F20"/>
                                  <w:spacing w:val="-5"/>
                                  <w:sz w:val="15"/>
                                  <w:szCs w:val="15"/>
                                  <w:lang w:eastAsia="zh-HK"/>
                                </w:rPr>
                                <w:t>涉</w:t>
                              </w:r>
                              <w:r w:rsidRPr="002F2957">
                                <w:rPr>
                                  <w:rFonts w:ascii="Times LT Std" w:eastAsia="新細明體" w:hAnsi="新細明體" w:cs="MHeiHK-Bold" w:hint="eastAsia"/>
                                  <w:b/>
                                  <w:bCs/>
                                  <w:color w:val="231F20"/>
                                  <w:spacing w:val="-5"/>
                                  <w:sz w:val="16"/>
                                  <w:szCs w:val="16"/>
                                  <w:lang w:eastAsia="zh-HK"/>
                                </w:rPr>
                                <w:t>部</w:t>
                              </w:r>
                              <w:r w:rsidRPr="002F2957">
                                <w:rPr>
                                  <w:rFonts w:ascii="Times LT Std" w:eastAsia="新細明體" w:hAnsi="新細明體" w:cs="MHeiHK-Bold" w:hint="eastAsia"/>
                                  <w:b/>
                                  <w:bCs/>
                                  <w:color w:val="231F20"/>
                                  <w:spacing w:val="-5"/>
                                  <w:sz w:val="15"/>
                                  <w:szCs w:val="15"/>
                                  <w:lang w:eastAsia="zh-HK"/>
                                </w:rPr>
                                <w:t>門</w:t>
                              </w:r>
                              <w:r w:rsidRPr="002F2957">
                                <w:rPr>
                                  <w:rFonts w:ascii="Times LT Std" w:eastAsia="新細明體" w:hAnsi="新細明體" w:cs="MHeiHK-Bold" w:hint="eastAsia"/>
                                  <w:b/>
                                  <w:bCs/>
                                  <w:color w:val="231F20"/>
                                  <w:spacing w:val="-5"/>
                                  <w:sz w:val="16"/>
                                  <w:szCs w:val="16"/>
                                  <w:lang w:eastAsia="zh-HK"/>
                                </w:rPr>
                                <w:t>或</w:t>
                              </w:r>
                              <w:r w:rsidRPr="002F2957">
                                <w:rPr>
                                  <w:rFonts w:ascii="Times LT Std" w:eastAsia="新細明體" w:hAnsi="新細明體" w:cs="MHeiHK-Bold" w:hint="eastAsia"/>
                                  <w:b/>
                                  <w:bCs/>
                                  <w:color w:val="231F20"/>
                                  <w:spacing w:val="-5"/>
                                  <w:sz w:val="15"/>
                                  <w:szCs w:val="15"/>
                                  <w:lang w:eastAsia="zh-HK"/>
                                </w:rPr>
                                <w:t>機</w:t>
                              </w:r>
                              <w:r w:rsidRPr="002F2957">
                                <w:rPr>
                                  <w:rFonts w:ascii="Times LT Std" w:eastAsia="新細明體" w:hAnsi="新細明體" w:cs="MHeiHK-Bold" w:hint="eastAsia"/>
                                  <w:b/>
                                  <w:bCs/>
                                  <w:color w:val="231F20"/>
                                  <w:spacing w:val="-5"/>
                                  <w:sz w:val="16"/>
                                  <w:szCs w:val="16"/>
                                  <w:lang w:eastAsia="zh-HK"/>
                                </w:rPr>
                                <w:t>構</w:t>
                              </w:r>
                              <w:r w:rsidRPr="002F2957">
                                <w:rPr>
                                  <w:rFonts w:ascii="Times LT Std" w:eastAsia="新細明體" w:hAnsi="新細明體" w:cs="MHeiHK-Bold" w:hint="eastAsia"/>
                                  <w:b/>
                                  <w:bCs/>
                                  <w:color w:val="231F20"/>
                                  <w:spacing w:val="-5"/>
                                  <w:sz w:val="15"/>
                                  <w:szCs w:val="15"/>
                                  <w:lang w:eastAsia="zh-HK"/>
                                </w:rPr>
                                <w:t>對</w:t>
                              </w:r>
                              <w:r w:rsidRPr="002F2957">
                                <w:rPr>
                                  <w:rFonts w:ascii="Times LT Std" w:eastAsia="新細明體" w:hAnsi="新細明體" w:cs="MHeiHK-Bold" w:hint="eastAsia"/>
                                  <w:b/>
                                  <w:bCs/>
                                  <w:color w:val="231F20"/>
                                  <w:spacing w:val="-5"/>
                                  <w:sz w:val="16"/>
                                  <w:szCs w:val="16"/>
                                  <w:lang w:eastAsia="zh-HK"/>
                                </w:rPr>
                                <w:t>報</w:t>
                              </w:r>
                              <w:r w:rsidRPr="002F2957">
                                <w:rPr>
                                  <w:rFonts w:ascii="Times LT Std" w:eastAsia="新細明體" w:hAnsi="新細明體" w:cs="MHeiHK-Bold" w:hint="eastAsia"/>
                                  <w:b/>
                                  <w:bCs/>
                                  <w:color w:val="231F20"/>
                                  <w:spacing w:val="-5"/>
                                  <w:sz w:val="15"/>
                                  <w:szCs w:val="15"/>
                                  <w:lang w:eastAsia="zh-HK"/>
                                </w:rPr>
                                <w:t>告</w:t>
                              </w:r>
                              <w:r w:rsidRPr="002F2957">
                                <w:rPr>
                                  <w:rFonts w:ascii="Times LT Std" w:eastAsia="新細明體" w:hAnsi="新細明體" w:cs="MHeiHK-Bold" w:hint="eastAsia"/>
                                  <w:b/>
                                  <w:bCs/>
                                  <w:color w:val="231F20"/>
                                  <w:spacing w:val="-5"/>
                                  <w:sz w:val="16"/>
                                  <w:szCs w:val="16"/>
                                  <w:lang w:eastAsia="zh-HK"/>
                                </w:rPr>
                                <w:t>初</w:t>
                              </w:r>
                              <w:r w:rsidRPr="002F2957">
                                <w:rPr>
                                  <w:rFonts w:ascii="Times LT Std" w:eastAsia="新細明體" w:hAnsi="新細明體" w:cs="MHeiHK-Bold" w:hint="eastAsia"/>
                                  <w:b/>
                                  <w:bCs/>
                                  <w:color w:val="231F20"/>
                                  <w:spacing w:val="-5"/>
                                  <w:sz w:val="15"/>
                                  <w:szCs w:val="15"/>
                                  <w:lang w:eastAsia="zh-HK"/>
                                </w:rPr>
                                <w:t>稿</w:t>
                              </w:r>
                              <w:r w:rsidRPr="002F2957">
                                <w:rPr>
                                  <w:rFonts w:ascii="Times LT Std" w:eastAsia="新細明體" w:hAnsi="新細明體" w:cs="MHeiHK-Bold" w:hint="eastAsia"/>
                                  <w:b/>
                                  <w:bCs/>
                                  <w:color w:val="231F20"/>
                                  <w:spacing w:val="-5"/>
                                  <w:sz w:val="16"/>
                                  <w:szCs w:val="16"/>
                                  <w:lang w:eastAsia="zh-HK"/>
                                </w:rPr>
                                <w:t>提</w:t>
                              </w:r>
                              <w:r w:rsidRPr="002F2957">
                                <w:rPr>
                                  <w:rFonts w:ascii="Times LT Std" w:eastAsia="新細明體" w:hAnsi="新細明體" w:cs="MHeiHK-Bold" w:hint="eastAsia"/>
                                  <w:b/>
                                  <w:bCs/>
                                  <w:color w:val="231F20"/>
                                  <w:spacing w:val="-5"/>
                                  <w:sz w:val="15"/>
                                  <w:szCs w:val="15"/>
                                  <w:lang w:eastAsia="zh-HK"/>
                                </w:rPr>
                                <w:t>供</w:t>
                              </w:r>
                              <w:r w:rsidRPr="002F2957">
                                <w:rPr>
                                  <w:rFonts w:ascii="Times LT Std" w:eastAsia="新細明體" w:hAnsi="新細明體" w:cs="MHeiHK-Bold" w:hint="eastAsia"/>
                                  <w:b/>
                                  <w:bCs/>
                                  <w:color w:val="231F20"/>
                                  <w:spacing w:val="-5"/>
                                  <w:sz w:val="16"/>
                                  <w:szCs w:val="16"/>
                                  <w:lang w:eastAsia="zh-HK"/>
                                </w:rPr>
                                <w:t>意</w:t>
                              </w:r>
                              <w:r w:rsidRPr="002F2957">
                                <w:rPr>
                                  <w:rFonts w:ascii="Times LT Std" w:eastAsia="新細明體" w:hAnsi="新細明體" w:cs="MHeiHK-Bold" w:hint="eastAsia"/>
                                  <w:b/>
                                  <w:bCs/>
                                  <w:color w:val="231F20"/>
                                  <w:spacing w:val="-10"/>
                                  <w:sz w:val="15"/>
                                  <w:szCs w:val="15"/>
                                  <w:lang w:eastAsia="zh-HK"/>
                                </w:rPr>
                                <w:t>見</w:t>
                              </w:r>
                              <w:r w:rsidRPr="002F2957">
                                <w:rPr>
                                  <w:rFonts w:ascii="Times LT Std" w:eastAsia="新細明體" w:hAnsi="Times LT Std" w:cs="MHeiHK-Bold"/>
                                  <w:b/>
                                  <w:bCs/>
                                  <w:color w:val="231F20"/>
                                  <w:spacing w:val="-5"/>
                                  <w:sz w:val="15"/>
                                  <w:szCs w:val="15"/>
                                  <w:lang w:eastAsia="zh-HK"/>
                                </w:rPr>
                                <w:t xml:space="preserve"> </w:t>
                              </w:r>
                            </w:p>
                          </w:txbxContent>
                        </wps:txbx>
                        <wps:bodyPr rot="0" vert="horz" wrap="square" lIns="0" tIns="7620" rIns="0" bIns="0" anchor="t" anchorCtr="0" upright="1">
                          <a:spAutoFit/>
                        </wps:bodyPr>
                      </wps:wsp>
                      <wps:wsp>
                        <wps:cNvPr id="168" name="object 4"/>
                        <wps:cNvSpPr txBox="1">
                          <a:spLocks noChangeArrowheads="1"/>
                        </wps:cNvSpPr>
                        <wps:spPr bwMode="auto">
                          <a:xfrm>
                            <a:off x="4975" y="9965"/>
                            <a:ext cx="3460"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73AAA" w14:textId="359C6183" w:rsidR="00266840" w:rsidRPr="002F2957" w:rsidRDefault="00266840" w:rsidP="00295DA2">
                              <w:pPr>
                                <w:spacing w:line="180" w:lineRule="exact"/>
                                <w:ind w:left="14" w:right="14" w:firstLine="317"/>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考</w:t>
                              </w:r>
                              <w:r w:rsidRPr="002F2957">
                                <w:rPr>
                                  <w:rFonts w:ascii="Times LT Std" w:eastAsia="新細明體" w:hAnsi="新細明體" w:cs="MHeiHK-Bold" w:hint="eastAsia"/>
                                  <w:b/>
                                  <w:bCs/>
                                  <w:color w:val="231F20"/>
                                  <w:spacing w:val="-5"/>
                                  <w:sz w:val="15"/>
                                  <w:szCs w:val="15"/>
                                  <w:lang w:eastAsia="zh-HK"/>
                                </w:rPr>
                                <w:t>慮</w:t>
                              </w:r>
                              <w:r w:rsidRPr="002F2957">
                                <w:rPr>
                                  <w:rFonts w:ascii="Times LT Std" w:eastAsia="新細明體" w:hAnsi="新細明體" w:cs="MHeiHK-Bold" w:hint="eastAsia"/>
                                  <w:b/>
                                  <w:bCs/>
                                  <w:color w:val="231F20"/>
                                  <w:spacing w:val="-5"/>
                                  <w:sz w:val="16"/>
                                  <w:szCs w:val="16"/>
                                  <w:lang w:eastAsia="zh-HK"/>
                                </w:rPr>
                                <w:t>及</w:t>
                              </w:r>
                              <w:r w:rsidRPr="002F2957">
                                <w:rPr>
                                  <w:rFonts w:ascii="Times LT Std" w:eastAsia="新細明體" w:hAnsi="新細明體" w:cs="MHeiHK-Bold" w:hint="eastAsia"/>
                                  <w:b/>
                                  <w:bCs/>
                                  <w:color w:val="231F20"/>
                                  <w:spacing w:val="-5"/>
                                  <w:sz w:val="15"/>
                                  <w:szCs w:val="15"/>
                                  <w:lang w:eastAsia="zh-HK"/>
                                </w:rPr>
                                <w:t>適</w:t>
                              </w:r>
                              <w:r w:rsidRPr="002F2957">
                                <w:rPr>
                                  <w:rFonts w:ascii="Times LT Std" w:eastAsia="新細明體" w:hAnsi="新細明體" w:cs="MHeiHK-Bold" w:hint="eastAsia"/>
                                  <w:b/>
                                  <w:bCs/>
                                  <w:color w:val="231F20"/>
                                  <w:spacing w:val="-5"/>
                                  <w:sz w:val="16"/>
                                  <w:szCs w:val="16"/>
                                  <w:lang w:eastAsia="zh-HK"/>
                                </w:rPr>
                                <w:t>當</w:t>
                              </w:r>
                              <w:r w:rsidRPr="002F2957">
                                <w:rPr>
                                  <w:rFonts w:ascii="Times LT Std" w:eastAsia="新細明體" w:hAnsi="新細明體" w:cs="MHeiHK-Bold" w:hint="eastAsia"/>
                                  <w:b/>
                                  <w:bCs/>
                                  <w:color w:val="231F20"/>
                                  <w:spacing w:val="-5"/>
                                  <w:sz w:val="15"/>
                                  <w:szCs w:val="15"/>
                                  <w:lang w:eastAsia="zh-HK"/>
                                </w:rPr>
                                <w:t>納</w:t>
                              </w:r>
                              <w:r w:rsidRPr="002F2957">
                                <w:rPr>
                                  <w:rFonts w:ascii="Times LT Std" w:eastAsia="新細明體" w:hAnsi="新細明體" w:cs="MHeiHK-Bold" w:hint="eastAsia"/>
                                  <w:b/>
                                  <w:bCs/>
                                  <w:color w:val="231F20"/>
                                  <w:spacing w:val="-5"/>
                                  <w:sz w:val="16"/>
                                  <w:szCs w:val="16"/>
                                  <w:lang w:eastAsia="zh-HK"/>
                                </w:rPr>
                                <w:t>入</w:t>
                              </w:r>
                              <w:r w:rsidRPr="002F2957">
                                <w:rPr>
                                  <w:rFonts w:ascii="Times LT Std" w:eastAsia="新細明體" w:hAnsi="新細明體" w:cs="MHeiHK-Bold" w:hint="eastAsia"/>
                                  <w:b/>
                                  <w:bCs/>
                                  <w:color w:val="231F20"/>
                                  <w:spacing w:val="-5"/>
                                  <w:sz w:val="15"/>
                                  <w:szCs w:val="15"/>
                                  <w:lang w:eastAsia="zh-HK"/>
                                </w:rPr>
                                <w:t>所</w:t>
                              </w:r>
                              <w:r w:rsidRPr="002F2957">
                                <w:rPr>
                                  <w:rFonts w:ascii="Times LT Std" w:eastAsia="新細明體" w:hAnsi="新細明體" w:cs="MHeiHK-Bold" w:hint="eastAsia"/>
                                  <w:b/>
                                  <w:bCs/>
                                  <w:color w:val="231F20"/>
                                  <w:spacing w:val="-5"/>
                                  <w:sz w:val="16"/>
                                  <w:szCs w:val="16"/>
                                  <w:lang w:eastAsia="zh-HK"/>
                                </w:rPr>
                                <w:t>涉</w:t>
                              </w:r>
                              <w:r w:rsidRPr="002F2957">
                                <w:rPr>
                                  <w:rFonts w:ascii="Times LT Std" w:eastAsia="新細明體" w:hAnsi="新細明體" w:cs="MHeiHK-Bold" w:hint="eastAsia"/>
                                  <w:b/>
                                  <w:bCs/>
                                  <w:color w:val="231F20"/>
                                  <w:spacing w:val="-5"/>
                                  <w:sz w:val="15"/>
                                  <w:szCs w:val="15"/>
                                  <w:lang w:eastAsia="zh-HK"/>
                                </w:rPr>
                                <w:t>部</w:t>
                              </w:r>
                              <w:r w:rsidRPr="002F2957">
                                <w:rPr>
                                  <w:rFonts w:ascii="Times LT Std" w:eastAsia="新細明體" w:hAnsi="新細明體" w:cs="MHeiHK-Bold" w:hint="eastAsia"/>
                                  <w:b/>
                                  <w:bCs/>
                                  <w:color w:val="231F20"/>
                                  <w:spacing w:val="-5"/>
                                  <w:sz w:val="16"/>
                                  <w:szCs w:val="16"/>
                                  <w:lang w:eastAsia="zh-HK"/>
                                </w:rPr>
                                <w:t>門</w:t>
                              </w:r>
                              <w:r w:rsidRPr="002F2957">
                                <w:rPr>
                                  <w:rFonts w:ascii="Times LT Std" w:eastAsia="新細明體" w:hAnsi="新細明體" w:cs="MHeiHK-Bold" w:hint="eastAsia"/>
                                  <w:b/>
                                  <w:bCs/>
                                  <w:color w:val="231F20"/>
                                  <w:spacing w:val="-5"/>
                                  <w:sz w:val="15"/>
                                  <w:szCs w:val="15"/>
                                  <w:lang w:eastAsia="zh-HK"/>
                                </w:rPr>
                                <w:t>或</w:t>
                              </w:r>
                              <w:r w:rsidRPr="002F2957">
                                <w:rPr>
                                  <w:rFonts w:ascii="Times LT Std" w:eastAsia="新細明體" w:hAnsi="新細明體" w:cs="MHeiHK-Bold" w:hint="eastAsia"/>
                                  <w:b/>
                                  <w:bCs/>
                                  <w:color w:val="231F20"/>
                                  <w:spacing w:val="-5"/>
                                  <w:sz w:val="16"/>
                                  <w:szCs w:val="16"/>
                                  <w:lang w:eastAsia="zh-HK"/>
                                </w:rPr>
                                <w:t>機</w:t>
                              </w:r>
                              <w:r w:rsidRPr="002F2957">
                                <w:rPr>
                                  <w:rFonts w:ascii="Times LT Std" w:eastAsia="新細明體" w:hAnsi="新細明體" w:cs="MHeiHK-Bold" w:hint="eastAsia"/>
                                  <w:b/>
                                  <w:bCs/>
                                  <w:color w:val="231F20"/>
                                  <w:spacing w:val="-5"/>
                                  <w:sz w:val="15"/>
                                  <w:szCs w:val="15"/>
                                  <w:lang w:eastAsia="zh-HK"/>
                                </w:rPr>
                                <w:t>構</w:t>
                              </w:r>
                              <w:r w:rsidRPr="002F2957">
                                <w:rPr>
                                  <w:rFonts w:ascii="Times LT Std" w:eastAsia="新細明體" w:hAnsi="新細明體" w:cs="MHeiHK-Bold" w:hint="eastAsia"/>
                                  <w:b/>
                                  <w:bCs/>
                                  <w:color w:val="231F20"/>
                                  <w:spacing w:val="-5"/>
                                  <w:sz w:val="16"/>
                                  <w:szCs w:val="16"/>
                                  <w:lang w:eastAsia="zh-HK"/>
                                </w:rPr>
                                <w:t>的</w:t>
                              </w:r>
                              <w:r w:rsidRPr="002F2957">
                                <w:rPr>
                                  <w:rFonts w:ascii="Times LT Std" w:eastAsia="新細明體" w:hAnsi="新細明體" w:cs="MHeiHK-Bold" w:hint="eastAsia"/>
                                  <w:b/>
                                  <w:bCs/>
                                  <w:color w:val="231F20"/>
                                  <w:spacing w:val="-5"/>
                                  <w:sz w:val="15"/>
                                  <w:szCs w:val="15"/>
                                  <w:lang w:eastAsia="zh-HK"/>
                                </w:rPr>
                                <w:t>意</w:t>
                              </w:r>
                              <w:r w:rsidRPr="002F2957">
                                <w:rPr>
                                  <w:rFonts w:ascii="Times LT Std" w:eastAsia="新細明體" w:hAnsi="新細明體" w:cs="MHeiHK-Bold" w:hint="eastAsia"/>
                                  <w:b/>
                                  <w:bCs/>
                                  <w:color w:val="231F20"/>
                                  <w:spacing w:val="-10"/>
                                  <w:sz w:val="16"/>
                                  <w:szCs w:val="16"/>
                                  <w:lang w:eastAsia="zh-HK"/>
                                </w:rPr>
                                <w:t>見</w:t>
                              </w:r>
                              <w:r w:rsidRPr="002F2957">
                                <w:rPr>
                                  <w:rFonts w:ascii="Times LT Std" w:eastAsia="新細明體" w:hAnsi="Times LT Std" w:cs="MHeiHK-Bold"/>
                                  <w:b/>
                                  <w:bCs/>
                                  <w:color w:val="231F20"/>
                                  <w:spacing w:val="-5"/>
                                  <w:sz w:val="16"/>
                                  <w:szCs w:val="16"/>
                                  <w:lang w:eastAsia="zh-HK"/>
                                </w:rPr>
                                <w:t xml:space="preserve"> </w:t>
                              </w:r>
                            </w:p>
                          </w:txbxContent>
                        </wps:txbx>
                        <wps:bodyPr rot="0" vert="horz" wrap="square" lIns="0" tIns="7620" rIns="0" bIns="0" anchor="t" anchorCtr="0" upright="1">
                          <a:spAutoFit/>
                        </wps:bodyPr>
                      </wps:wsp>
                      <wps:wsp>
                        <wps:cNvPr id="169" name="object 5"/>
                        <wps:cNvSpPr txBox="1">
                          <a:spLocks noChangeArrowheads="1"/>
                        </wps:cNvSpPr>
                        <wps:spPr bwMode="auto">
                          <a:xfrm>
                            <a:off x="9082" y="9903"/>
                            <a:ext cx="167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BBE13" w14:textId="42E09277" w:rsidR="00266840" w:rsidRPr="002F2957" w:rsidRDefault="00266840" w:rsidP="00295DA2">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敲</w:t>
                              </w:r>
                              <w:r w:rsidRPr="002F2957">
                                <w:rPr>
                                  <w:rFonts w:ascii="Times LT Std" w:eastAsia="新細明體" w:hAnsi="新細明體" w:cs="MHeiHK-Bold" w:hint="eastAsia"/>
                                  <w:b/>
                                  <w:bCs/>
                                  <w:color w:val="231F20"/>
                                  <w:spacing w:val="-5"/>
                                  <w:sz w:val="15"/>
                                  <w:szCs w:val="15"/>
                                  <w:lang w:eastAsia="zh-HK"/>
                                </w:rPr>
                                <w:t>定</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5"/>
                                  <w:sz w:val="16"/>
                                  <w:szCs w:val="16"/>
                                  <w:lang w:eastAsia="zh-HK"/>
                                </w:rPr>
                                <w:t>報</w:t>
                              </w:r>
                              <w:r w:rsidRPr="002F2957">
                                <w:rPr>
                                  <w:rFonts w:ascii="Times LT Std" w:eastAsia="新細明體" w:hAnsi="新細明體" w:cs="MHeiHK-Bold" w:hint="eastAsia"/>
                                  <w:b/>
                                  <w:bCs/>
                                  <w:color w:val="231F20"/>
                                  <w:spacing w:val="-5"/>
                                  <w:sz w:val="15"/>
                                  <w:szCs w:val="15"/>
                                  <w:lang w:eastAsia="zh-HK"/>
                                </w:rPr>
                                <w:t>告</w:t>
                              </w:r>
                              <w:r w:rsidRPr="002F2957">
                                <w:rPr>
                                  <w:rFonts w:ascii="Times LT Std" w:eastAsia="新細明體" w:hAnsi="新細明體" w:cs="MHeiHK-Bold" w:hint="eastAsia"/>
                                  <w:b/>
                                  <w:bCs/>
                                  <w:color w:val="231F20"/>
                                  <w:spacing w:val="-5"/>
                                  <w:sz w:val="16"/>
                                  <w:szCs w:val="16"/>
                                  <w:lang w:eastAsia="zh-HK"/>
                                </w:rPr>
                                <w:t>內</w:t>
                              </w:r>
                              <w:r w:rsidRPr="002F2957">
                                <w:rPr>
                                  <w:rFonts w:ascii="Times LT Std" w:eastAsia="新細明體" w:hAnsi="新細明體" w:cs="MHeiHK-Bold" w:hint="eastAsia"/>
                                  <w:b/>
                                  <w:bCs/>
                                  <w:color w:val="231F20"/>
                                  <w:spacing w:val="-10"/>
                                  <w:sz w:val="15"/>
                                  <w:szCs w:val="15"/>
                                  <w:lang w:eastAsia="zh-HK"/>
                                </w:rPr>
                                <w:t>容</w:t>
                              </w:r>
                              <w:r w:rsidRPr="002F2957">
                                <w:rPr>
                                  <w:rFonts w:ascii="Times LT Std" w:eastAsia="新細明體" w:hAnsi="Times LT Std" w:cs="MHeiHK-Bold"/>
                                  <w:b/>
                                  <w:bCs/>
                                  <w:color w:val="231F20"/>
                                  <w:spacing w:val="-5"/>
                                  <w:sz w:val="15"/>
                                  <w:szCs w:val="15"/>
                                  <w:lang w:eastAsia="zh-HK"/>
                                </w:rPr>
                                <w:t xml:space="preserve"> </w:t>
                              </w:r>
                            </w:p>
                          </w:txbxContent>
                        </wps:txbx>
                        <wps:bodyPr rot="0" vert="horz" wrap="square" lIns="0" tIns="7620" rIns="0" bIns="0" anchor="t" anchorCtr="0" upright="1">
                          <a:spAutoFit/>
                        </wps:bodyPr>
                      </wps:wsp>
                      <wps:wsp>
                        <wps:cNvPr id="170" name="object 2"/>
                        <wps:cNvSpPr txBox="1">
                          <a:spLocks noChangeArrowheads="1"/>
                        </wps:cNvSpPr>
                        <wps:spPr bwMode="auto">
                          <a:xfrm>
                            <a:off x="5747" y="11019"/>
                            <a:ext cx="2188"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D4E43" w14:textId="7AA0F566" w:rsidR="00266840" w:rsidRDefault="00266840" w:rsidP="00295DA2">
                              <w:pPr>
                                <w:spacing w:line="180" w:lineRule="exact"/>
                                <w:ind w:left="230" w:right="230"/>
                                <w:jc w:val="center"/>
                                <w:rPr>
                                  <w:rFonts w:ascii="Times LT Std" w:eastAsia="新細明體" w:hAnsi="Times LT Std" w:cs="Vectora LT Std Light"/>
                                  <w:b/>
                                  <w:bCs/>
                                  <w:color w:val="231F20"/>
                                  <w:spacing w:val="-5"/>
                                  <w:sz w:val="16"/>
                                  <w:szCs w:val="16"/>
                                  <w:lang w:eastAsia="zh-HK"/>
                                </w:rPr>
                              </w:pPr>
                              <w:r w:rsidRPr="002F2957">
                                <w:rPr>
                                  <w:rFonts w:ascii="Times LT Std" w:eastAsia="新細明體" w:hAnsi="新細明體" w:cs="MHeiHK-Bold" w:hint="eastAsia"/>
                                  <w:b/>
                                  <w:bCs/>
                                  <w:color w:val="231F20"/>
                                  <w:spacing w:val="-5"/>
                                  <w:sz w:val="16"/>
                                  <w:szCs w:val="16"/>
                                  <w:lang w:eastAsia="zh-HK"/>
                                </w:rPr>
                                <w:t>發</w:t>
                              </w:r>
                              <w:r w:rsidRPr="002F2957">
                                <w:rPr>
                                  <w:rFonts w:ascii="Times LT Std" w:eastAsia="新細明體" w:hAnsi="新細明體" w:cs="MHeiHK-Bold" w:hint="eastAsia"/>
                                  <w:b/>
                                  <w:bCs/>
                                  <w:color w:val="231F20"/>
                                  <w:spacing w:val="-5"/>
                                  <w:sz w:val="15"/>
                                  <w:szCs w:val="15"/>
                                  <w:lang w:eastAsia="zh-HK"/>
                                </w:rPr>
                                <w:t>表</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5"/>
                                  <w:sz w:val="16"/>
                                  <w:szCs w:val="16"/>
                                  <w:lang w:eastAsia="zh-HK"/>
                                </w:rPr>
                                <w:t>報</w:t>
                              </w:r>
                              <w:r w:rsidRPr="002F2957">
                                <w:rPr>
                                  <w:rFonts w:ascii="Times LT Std" w:eastAsia="新細明體" w:hAnsi="新細明體" w:cs="MHeiHK-Bold" w:hint="eastAsia"/>
                                  <w:b/>
                                  <w:bCs/>
                                  <w:color w:val="231F20"/>
                                  <w:spacing w:val="19"/>
                                  <w:sz w:val="15"/>
                                  <w:szCs w:val="15"/>
                                  <w:lang w:eastAsia="zh-HK"/>
                                </w:rPr>
                                <w:t>告</w:t>
                              </w:r>
                              <w:r w:rsidRPr="002F2957">
                                <w:rPr>
                                  <w:rFonts w:ascii="Times LT Std" w:eastAsia="新細明體" w:hAnsi="Times LT Std" w:cs="Vectora LT Std Light"/>
                                  <w:b/>
                                  <w:bCs/>
                                  <w:color w:val="231F20"/>
                                  <w:spacing w:val="-5"/>
                                  <w:sz w:val="16"/>
                                  <w:szCs w:val="16"/>
                                  <w:lang w:eastAsia="zh-HK"/>
                                </w:rPr>
                                <w:t>**</w:t>
                              </w:r>
                              <w:r w:rsidRPr="002F2957">
                                <w:rPr>
                                  <w:rFonts w:ascii="Times LT Std" w:eastAsia="新細明體" w:hAnsi="Times LT Std" w:cs="Vectora LT Std Light"/>
                                  <w:b/>
                                  <w:bCs/>
                                  <w:color w:val="231F20"/>
                                  <w:spacing w:val="100"/>
                                  <w:sz w:val="16"/>
                                  <w:szCs w:val="16"/>
                                  <w:lang w:eastAsia="zh-HK"/>
                                </w:rPr>
                                <w:t xml:space="preserve"> </w:t>
                              </w:r>
                            </w:p>
                            <w:p w14:paraId="0BF33787" w14:textId="0CA5F80F" w:rsidR="00266840" w:rsidRDefault="00266840" w:rsidP="00295DA2">
                              <w:pPr>
                                <w:spacing w:line="180" w:lineRule="exact"/>
                                <w:ind w:left="230" w:right="230"/>
                                <w:jc w:val="center"/>
                                <w:rPr>
                                  <w:rFonts w:ascii="Times LT Std" w:eastAsia="新細明體" w:hAnsi="新細明體" w:cs="MHeiHK-Bold"/>
                                  <w:b/>
                                  <w:bCs/>
                                  <w:color w:val="231F20"/>
                                  <w:spacing w:val="-5"/>
                                  <w:kern w:val="0"/>
                                  <w:sz w:val="16"/>
                                  <w:szCs w:val="16"/>
                                  <w:lang w:eastAsia="zh-HK"/>
                                </w:rPr>
                              </w:pPr>
                            </w:p>
                            <w:p w14:paraId="562A0BE6" w14:textId="26175617" w:rsidR="00266840" w:rsidRDefault="00266840" w:rsidP="00295DA2">
                              <w:pPr>
                                <w:spacing w:line="180" w:lineRule="exact"/>
                                <w:ind w:left="230" w:right="230"/>
                                <w:jc w:val="center"/>
                                <w:rPr>
                                  <w:rFonts w:ascii="Times LT Std" w:eastAsia="新細明體" w:hAnsi="新細明體" w:cs="MHeiHK-Bold"/>
                                  <w:b/>
                                  <w:bCs/>
                                  <w:color w:val="231F20"/>
                                  <w:spacing w:val="-5"/>
                                  <w:kern w:val="0"/>
                                  <w:sz w:val="16"/>
                                  <w:szCs w:val="16"/>
                                  <w:lang w:eastAsia="zh-HK"/>
                                </w:rPr>
                              </w:pPr>
                            </w:p>
                            <w:p w14:paraId="684E7A88" w14:textId="77777777" w:rsidR="00266840" w:rsidRPr="002F2957" w:rsidRDefault="00266840" w:rsidP="00295DA2">
                              <w:pPr>
                                <w:spacing w:line="180" w:lineRule="exact"/>
                                <w:ind w:left="230" w:right="230"/>
                                <w:jc w:val="center"/>
                                <w:rPr>
                                  <w:rFonts w:ascii="Times LT Std" w:eastAsia="新細明體" w:hAnsi="新細明體" w:cs="MHeiHK-Bold"/>
                                  <w:b/>
                                  <w:bCs/>
                                  <w:color w:val="231F20"/>
                                  <w:spacing w:val="-5"/>
                                  <w:kern w:val="0"/>
                                  <w:sz w:val="16"/>
                                  <w:szCs w:val="16"/>
                                  <w:lang w:eastAsia="zh-HK"/>
                                </w:rPr>
                              </w:pPr>
                            </w:p>
                            <w:p w14:paraId="3C603AC7" w14:textId="77777777" w:rsidR="00266840" w:rsidRPr="002F2957" w:rsidRDefault="00266840" w:rsidP="00295DA2">
                              <w:pPr>
                                <w:pStyle w:val="ListParagraph"/>
                                <w:widowControl/>
                                <w:numPr>
                                  <w:ilvl w:val="0"/>
                                  <w:numId w:val="9"/>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新</w:t>
                              </w:r>
                              <w:r w:rsidRPr="002F2957">
                                <w:rPr>
                                  <w:rFonts w:ascii="Times LT Std" w:eastAsia="新細明體" w:hAnsi="新細明體" w:cs="MHeiHK-Light" w:hint="eastAsia"/>
                                  <w:color w:val="231F20"/>
                                  <w:sz w:val="13"/>
                                  <w:szCs w:val="13"/>
                                  <w:lang w:eastAsia="zh-HK"/>
                                </w:rPr>
                                <w:t>聞</w:t>
                              </w:r>
                              <w:r w:rsidRPr="002F2957">
                                <w:rPr>
                                  <w:rFonts w:ascii="Times LT Std" w:eastAsia="新細明體" w:hAnsi="新細明體" w:cs="MHeiHK-Light" w:hint="eastAsia"/>
                                  <w:color w:val="231F20"/>
                                  <w:sz w:val="14"/>
                                  <w:szCs w:val="14"/>
                                  <w:lang w:eastAsia="zh-HK"/>
                                </w:rPr>
                                <w:t>發</w:t>
                              </w:r>
                              <w:r w:rsidRPr="002F2957">
                                <w:rPr>
                                  <w:rFonts w:ascii="Times LT Std" w:eastAsia="新細明體" w:hAnsi="新細明體" w:cs="MHeiHK-Light" w:hint="eastAsia"/>
                                  <w:color w:val="231F20"/>
                                  <w:sz w:val="13"/>
                                  <w:szCs w:val="13"/>
                                  <w:lang w:eastAsia="zh-HK"/>
                                </w:rPr>
                                <w:t>布</w:t>
                              </w:r>
                              <w:r w:rsidRPr="002F2957">
                                <w:rPr>
                                  <w:rFonts w:ascii="Times LT Std" w:eastAsia="新細明體" w:hAnsi="新細明體" w:cs="MHeiHK-Light" w:hint="eastAsia"/>
                                  <w:color w:val="231F20"/>
                                  <w:spacing w:val="-10"/>
                                  <w:sz w:val="14"/>
                                  <w:szCs w:val="14"/>
                                  <w:lang w:eastAsia="zh-HK"/>
                                </w:rPr>
                                <w:t>會</w:t>
                              </w:r>
                            </w:p>
                            <w:p w14:paraId="08DB801F" w14:textId="77777777" w:rsidR="00266840" w:rsidRPr="002F2957" w:rsidRDefault="00266840" w:rsidP="00295DA2">
                              <w:pPr>
                                <w:pStyle w:val="ListParagraph"/>
                                <w:widowControl/>
                                <w:numPr>
                                  <w:ilvl w:val="0"/>
                                  <w:numId w:val="10"/>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新</w:t>
                              </w:r>
                              <w:r w:rsidRPr="002F2957">
                                <w:rPr>
                                  <w:rFonts w:ascii="Times LT Std" w:eastAsia="新細明體" w:hAnsi="新細明體" w:cs="MHeiHK-Light" w:hint="eastAsia"/>
                                  <w:color w:val="231F20"/>
                                  <w:sz w:val="13"/>
                                  <w:szCs w:val="13"/>
                                  <w:lang w:eastAsia="zh-HK"/>
                                </w:rPr>
                                <w:t>聞</w:t>
                              </w:r>
                              <w:r w:rsidRPr="002F2957">
                                <w:rPr>
                                  <w:rFonts w:ascii="Times LT Std" w:eastAsia="新細明體" w:hAnsi="新細明體" w:cs="MHeiHK-Light" w:hint="eastAsia"/>
                                  <w:color w:val="231F20"/>
                                  <w:sz w:val="14"/>
                                  <w:szCs w:val="14"/>
                                  <w:lang w:eastAsia="zh-HK"/>
                                </w:rPr>
                                <w:t>公</w:t>
                              </w:r>
                              <w:r w:rsidRPr="002F2957">
                                <w:rPr>
                                  <w:rFonts w:ascii="Times LT Std" w:eastAsia="新細明體" w:hAnsi="新細明體" w:cs="MHeiHK-Light" w:hint="eastAsia"/>
                                  <w:color w:val="231F20"/>
                                  <w:spacing w:val="-10"/>
                                  <w:sz w:val="13"/>
                                  <w:szCs w:val="13"/>
                                  <w:lang w:eastAsia="zh-HK"/>
                                </w:rPr>
                                <w:t>報</w:t>
                              </w:r>
                            </w:p>
                            <w:p w14:paraId="04130B35" w14:textId="49958433" w:rsidR="00266840" w:rsidRPr="002F2957" w:rsidRDefault="00266840" w:rsidP="00295DA2">
                              <w:pPr>
                                <w:pStyle w:val="ListParagraph"/>
                                <w:widowControl/>
                                <w:numPr>
                                  <w:ilvl w:val="0"/>
                                  <w:numId w:val="11"/>
                                </w:numPr>
                                <w:tabs>
                                  <w:tab w:val="left" w:pos="250"/>
                                </w:tabs>
                                <w:spacing w:line="180" w:lineRule="exact"/>
                                <w:ind w:firstLineChars="0"/>
                                <w:rPr>
                                  <w:rFonts w:ascii="Times LT Std" w:eastAsia="新細明體" w:hAnsi="Times LT Std" w:cs="MHeiHK-Light"/>
                                  <w:color w:val="231F20"/>
                                  <w:sz w:val="14"/>
                                  <w:szCs w:val="14"/>
                                  <w:lang w:eastAsia="zh-HK"/>
                                </w:rPr>
                              </w:pPr>
                              <w:r w:rsidRPr="002F2957">
                                <w:rPr>
                                  <w:rFonts w:ascii="Times LT Std" w:eastAsia="新細明體" w:hAnsi="新細明體" w:cs="MHeiHK-Light" w:hint="eastAsia"/>
                                  <w:color w:val="231F20"/>
                                  <w:sz w:val="14"/>
                                  <w:szCs w:val="14"/>
                                  <w:lang w:eastAsia="zh-HK"/>
                                </w:rPr>
                                <w:t>上</w:t>
                              </w:r>
                              <w:r w:rsidRPr="002F2957">
                                <w:rPr>
                                  <w:rFonts w:ascii="Times LT Std" w:eastAsia="新細明體" w:hAnsi="新細明體" w:cs="MHeiHK-Light" w:hint="eastAsia"/>
                                  <w:color w:val="231F20"/>
                                  <w:sz w:val="13"/>
                                  <w:szCs w:val="13"/>
                                  <w:lang w:eastAsia="zh-HK"/>
                                </w:rPr>
                                <w:t>載</w:t>
                              </w:r>
                              <w:r w:rsidRPr="002F2957">
                                <w:rPr>
                                  <w:rFonts w:ascii="Times LT Std" w:eastAsia="新細明體" w:hAnsi="新細明體" w:cs="MHeiHK-Light" w:hint="eastAsia"/>
                                  <w:color w:val="231F20"/>
                                  <w:sz w:val="14"/>
                                  <w:szCs w:val="14"/>
                                  <w:lang w:eastAsia="zh-HK"/>
                                </w:rPr>
                                <w:t>最</w:t>
                              </w:r>
                              <w:r w:rsidRPr="002F2957">
                                <w:rPr>
                                  <w:rFonts w:ascii="Times LT Std" w:eastAsia="新細明體" w:hAnsi="新細明體" w:cs="MHeiHK-Light" w:hint="eastAsia"/>
                                  <w:color w:val="231F20"/>
                                  <w:sz w:val="13"/>
                                  <w:szCs w:val="13"/>
                                  <w:lang w:eastAsia="zh-HK"/>
                                </w:rPr>
                                <w:t>新</w:t>
                              </w:r>
                              <w:r w:rsidRPr="002F2957">
                                <w:rPr>
                                  <w:rFonts w:ascii="Times LT Std" w:eastAsia="新細明體" w:hAnsi="新細明體" w:cs="MHeiHK-Light" w:hint="eastAsia"/>
                                  <w:color w:val="231F20"/>
                                  <w:sz w:val="14"/>
                                  <w:szCs w:val="14"/>
                                  <w:lang w:eastAsia="zh-HK"/>
                                </w:rPr>
                                <w:t>調</w:t>
                              </w:r>
                              <w:r w:rsidRPr="002F2957">
                                <w:rPr>
                                  <w:rFonts w:ascii="Times LT Std" w:eastAsia="新細明體" w:hAnsi="新細明體" w:cs="MHeiHK-Light" w:hint="eastAsia"/>
                                  <w:color w:val="231F20"/>
                                  <w:sz w:val="13"/>
                                  <w:szCs w:val="13"/>
                                  <w:lang w:eastAsia="zh-HK"/>
                                </w:rPr>
                                <w:t>查</w:t>
                              </w:r>
                              <w:r w:rsidRPr="002F2957">
                                <w:rPr>
                                  <w:rFonts w:ascii="Times LT Std" w:eastAsia="新細明體" w:hAnsi="新細明體" w:cs="MHeiHK-Light" w:hint="eastAsia"/>
                                  <w:color w:val="231F20"/>
                                  <w:sz w:val="14"/>
                                  <w:szCs w:val="14"/>
                                  <w:lang w:eastAsia="zh-HK"/>
                                </w:rPr>
                                <w:t>報</w:t>
                              </w:r>
                              <w:r w:rsidRPr="002F2957">
                                <w:rPr>
                                  <w:rFonts w:ascii="Times LT Std" w:eastAsia="新細明體" w:hAnsi="新細明體" w:cs="MHeiHK-Light" w:hint="eastAsia"/>
                                  <w:color w:val="231F20"/>
                                  <w:sz w:val="13"/>
                                  <w:szCs w:val="13"/>
                                  <w:lang w:eastAsia="zh-HK"/>
                                </w:rPr>
                                <w:t>告</w:t>
                              </w:r>
                              <w:r w:rsidRPr="002F2957">
                                <w:rPr>
                                  <w:rFonts w:ascii="Times LT Std" w:eastAsia="新細明體" w:hAnsi="新細明體" w:cs="MHeiHK-Light" w:hint="eastAsia"/>
                                  <w:color w:val="231F20"/>
                                  <w:sz w:val="14"/>
                                  <w:szCs w:val="14"/>
                                  <w:lang w:eastAsia="zh-HK"/>
                                </w:rPr>
                                <w:t>至</w:t>
                              </w:r>
                              <w:r w:rsidRPr="002F2957">
                                <w:rPr>
                                  <w:rFonts w:ascii="Times LT Std" w:eastAsia="新細明體" w:hAnsi="新細明體" w:cs="MHeiHK-Light" w:hint="eastAsia"/>
                                  <w:color w:val="231F20"/>
                                  <w:sz w:val="13"/>
                                  <w:szCs w:val="13"/>
                                  <w:lang w:eastAsia="zh-HK"/>
                                </w:rPr>
                                <w:t>公</w:t>
                              </w:r>
                              <w:r w:rsidRPr="002F2957">
                                <w:rPr>
                                  <w:rFonts w:ascii="Times LT Std" w:eastAsia="新細明體" w:hAnsi="新細明體" w:cs="MHeiHK-Light" w:hint="eastAsia"/>
                                  <w:color w:val="231F20"/>
                                  <w:sz w:val="14"/>
                                  <w:szCs w:val="14"/>
                                  <w:lang w:eastAsia="zh-HK"/>
                                </w:rPr>
                                <w:t>署</w:t>
                              </w:r>
                              <w:r w:rsidRPr="002F2957">
                                <w:rPr>
                                  <w:rFonts w:ascii="Times LT Std" w:eastAsia="新細明體" w:hAnsi="新細明體" w:cs="MHeiHK-Light" w:hint="eastAsia"/>
                                  <w:color w:val="231F20"/>
                                  <w:sz w:val="13"/>
                                  <w:szCs w:val="13"/>
                                  <w:lang w:eastAsia="zh-HK"/>
                                </w:rPr>
                                <w:t>網</w:t>
                              </w:r>
                              <w:r w:rsidRPr="002F2957">
                                <w:rPr>
                                  <w:rFonts w:ascii="Times LT Std" w:eastAsia="新細明體" w:hAnsi="新細明體" w:cs="MHeiHK-Light" w:hint="eastAsia"/>
                                  <w:color w:val="231F20"/>
                                  <w:spacing w:val="-10"/>
                                  <w:sz w:val="14"/>
                                  <w:szCs w:val="14"/>
                                  <w:lang w:eastAsia="zh-HK"/>
                                </w:rPr>
                                <w:t>站</w:t>
                              </w:r>
                            </w:p>
                          </w:txbxContent>
                        </wps:txbx>
                        <wps:bodyPr rot="0" vert="horz" wrap="square" lIns="0" tIns="7620" rIns="0" bIns="0" anchor="t" anchorCtr="0" upright="1">
                          <a:spAutoFit/>
                        </wps:bodyPr>
                      </wps:wsp>
                      <wps:wsp>
                        <wps:cNvPr id="171" name="object 2"/>
                        <wps:cNvSpPr txBox="1">
                          <a:spLocks noChangeArrowheads="1"/>
                        </wps:cNvSpPr>
                        <wps:spPr bwMode="auto">
                          <a:xfrm>
                            <a:off x="8361" y="13488"/>
                            <a:ext cx="145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17F8" w14:textId="0CE09E8E" w:rsidR="00266840" w:rsidRPr="002F2957" w:rsidRDefault="00266840" w:rsidP="00295DA2">
                              <w:pPr>
                                <w:spacing w:line="180" w:lineRule="exact"/>
                                <w:ind w:left="14"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改</w:t>
                              </w:r>
                              <w:r w:rsidRPr="002F2957">
                                <w:rPr>
                                  <w:rFonts w:ascii="Times LT Std" w:eastAsia="新細明體" w:hAnsi="新細明體" w:cs="MHeiHK-Bold" w:hint="eastAsia"/>
                                  <w:b/>
                                  <w:bCs/>
                                  <w:color w:val="231F20"/>
                                  <w:spacing w:val="-5"/>
                                  <w:sz w:val="15"/>
                                  <w:szCs w:val="15"/>
                                  <w:lang w:eastAsia="zh-HK"/>
                                </w:rPr>
                                <w:t>善</w:t>
                              </w:r>
                              <w:r w:rsidRPr="002F2957">
                                <w:rPr>
                                  <w:rFonts w:ascii="Times LT Std" w:eastAsia="新細明體" w:hAnsi="新細明體" w:cs="MHeiHK-Bold" w:hint="eastAsia"/>
                                  <w:b/>
                                  <w:bCs/>
                                  <w:color w:val="231F20"/>
                                  <w:spacing w:val="-5"/>
                                  <w:sz w:val="16"/>
                                  <w:szCs w:val="16"/>
                                  <w:lang w:eastAsia="zh-HK"/>
                                </w:rPr>
                                <w:t>民</w:t>
                              </w:r>
                              <w:r w:rsidRPr="002F2957">
                                <w:rPr>
                                  <w:rFonts w:ascii="Times LT Std" w:eastAsia="新細明體" w:hAnsi="新細明體" w:cs="MHeiHK-Bold" w:hint="eastAsia"/>
                                  <w:b/>
                                  <w:bCs/>
                                  <w:color w:val="231F20"/>
                                  <w:spacing w:val="-10"/>
                                  <w:sz w:val="15"/>
                                  <w:szCs w:val="15"/>
                                  <w:lang w:eastAsia="zh-HK"/>
                                </w:rPr>
                                <w:t>生</w:t>
                              </w:r>
                              <w:r w:rsidRPr="002F2957">
                                <w:rPr>
                                  <w:rFonts w:ascii="Times LT Std" w:eastAsia="新細明體" w:hAnsi="Times LT Std" w:cs="MHeiHK-Bold"/>
                                  <w:b/>
                                  <w:bCs/>
                                  <w:color w:val="231F20"/>
                                  <w:spacing w:val="100"/>
                                  <w:sz w:val="15"/>
                                  <w:szCs w:val="15"/>
                                  <w:lang w:eastAsia="zh-HK"/>
                                </w:rPr>
                                <w:t xml:space="preserve"> </w:t>
                              </w:r>
                            </w:p>
                          </w:txbxContent>
                        </wps:txbx>
                        <wps:bodyPr rot="0" vert="horz" wrap="square" lIns="0" tIns="7620" rIns="0" bIns="0" anchor="t" anchorCtr="0" upright="1">
                          <a:spAutoFit/>
                        </wps:bodyPr>
                      </wps:wsp>
                      <wps:wsp>
                        <wps:cNvPr id="172" name="object 3"/>
                        <wps:cNvSpPr txBox="1">
                          <a:spLocks noChangeArrowheads="1"/>
                        </wps:cNvSpPr>
                        <wps:spPr bwMode="auto">
                          <a:xfrm>
                            <a:off x="8625" y="10960"/>
                            <a:ext cx="224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B59BD" w14:textId="200DFDDA" w:rsidR="00266840" w:rsidRDefault="00266840" w:rsidP="00295DA2">
                              <w:pPr>
                                <w:pStyle w:val="ListParagraph"/>
                                <w:widowControl/>
                                <w:numPr>
                                  <w:ilvl w:val="0"/>
                                  <w:numId w:val="12"/>
                                </w:numPr>
                                <w:tabs>
                                  <w:tab w:val="left" w:pos="250"/>
                                </w:tabs>
                                <w:spacing w:line="180" w:lineRule="exact"/>
                                <w:ind w:firstLineChars="0"/>
                                <w:rPr>
                                  <w:rFonts w:ascii="Times LT Std" w:eastAsia="新細明體" w:hAnsi="Times LT Std"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提</w:t>
                              </w:r>
                              <w:r w:rsidRPr="002F2957">
                                <w:rPr>
                                  <w:rFonts w:ascii="Times LT Std" w:eastAsia="新細明體" w:hAnsi="新細明體" w:cs="MHeiHK-Light" w:hint="eastAsia"/>
                                  <w:color w:val="231F20"/>
                                  <w:sz w:val="13"/>
                                  <w:szCs w:val="13"/>
                                  <w:lang w:eastAsia="zh-HK"/>
                                </w:rPr>
                                <w:t>供</w:t>
                              </w:r>
                              <w:r w:rsidRPr="002F2957">
                                <w:rPr>
                                  <w:rFonts w:ascii="Times LT Std" w:eastAsia="新細明體" w:hAnsi="新細明體" w:cs="MHeiHK-Light" w:hint="eastAsia"/>
                                  <w:color w:val="231F20"/>
                                  <w:sz w:val="14"/>
                                  <w:szCs w:val="14"/>
                                  <w:lang w:eastAsia="zh-HK"/>
                                </w:rPr>
                                <w:t>公</w:t>
                              </w:r>
                              <w:r w:rsidRPr="002F2957">
                                <w:rPr>
                                  <w:rFonts w:ascii="Times LT Std" w:eastAsia="新細明體" w:hAnsi="新細明體" w:cs="MHeiHK-Light" w:hint="eastAsia"/>
                                  <w:color w:val="231F20"/>
                                  <w:sz w:val="13"/>
                                  <w:szCs w:val="13"/>
                                  <w:lang w:eastAsia="zh-HK"/>
                                </w:rPr>
                                <w:t>署</w:t>
                              </w:r>
                              <w:r w:rsidRPr="002F2957">
                                <w:rPr>
                                  <w:rFonts w:ascii="Times LT Std" w:eastAsia="新細明體" w:hAnsi="新細明體" w:cs="MHeiHK-Light" w:hint="eastAsia"/>
                                  <w:color w:val="231F20"/>
                                  <w:sz w:val="14"/>
                                  <w:szCs w:val="14"/>
                                  <w:lang w:eastAsia="zh-HK"/>
                                </w:rPr>
                                <w:t>觀</w:t>
                              </w:r>
                              <w:r w:rsidRPr="002F2957">
                                <w:rPr>
                                  <w:rFonts w:ascii="Times LT Std" w:eastAsia="新細明體" w:hAnsi="新細明體" w:cs="MHeiHK-Light" w:hint="eastAsia"/>
                                  <w:color w:val="231F20"/>
                                  <w:sz w:val="13"/>
                                  <w:szCs w:val="13"/>
                                  <w:lang w:eastAsia="zh-HK"/>
                                </w:rPr>
                                <w:t>察</w:t>
                              </w:r>
                              <w:r w:rsidRPr="002F2957">
                                <w:rPr>
                                  <w:rFonts w:ascii="Times LT Std" w:eastAsia="新細明體" w:hAnsi="新細明體" w:cs="MHeiHK-Light" w:hint="eastAsia"/>
                                  <w:color w:val="231F20"/>
                                  <w:sz w:val="14"/>
                                  <w:szCs w:val="14"/>
                                  <w:lang w:eastAsia="zh-HK"/>
                                </w:rPr>
                                <w:t>所</w:t>
                              </w:r>
                              <w:r w:rsidRPr="002F2957">
                                <w:rPr>
                                  <w:rFonts w:ascii="Times LT Std" w:eastAsia="新細明體" w:hAnsi="新細明體" w:cs="MHeiHK-Light" w:hint="eastAsia"/>
                                  <w:color w:val="231F20"/>
                                  <w:sz w:val="13"/>
                                  <w:szCs w:val="13"/>
                                  <w:lang w:eastAsia="zh-HK"/>
                                </w:rPr>
                                <w:t>得</w:t>
                              </w:r>
                              <w:r w:rsidRPr="002F2957">
                                <w:rPr>
                                  <w:rFonts w:ascii="Times LT Std" w:eastAsia="新細明體" w:hAnsi="新細明體" w:cs="MHeiHK-Light" w:hint="eastAsia"/>
                                  <w:color w:val="231F20"/>
                                  <w:sz w:val="14"/>
                                  <w:szCs w:val="14"/>
                                  <w:lang w:eastAsia="zh-HK"/>
                                </w:rPr>
                                <w:t>及</w:t>
                              </w:r>
                              <w:r w:rsidRPr="002F2957">
                                <w:rPr>
                                  <w:rFonts w:ascii="Times LT Std" w:eastAsia="新細明體" w:hAnsi="新細明體" w:cs="MHeiHK-Light" w:hint="eastAsia"/>
                                  <w:color w:val="231F20"/>
                                  <w:sz w:val="13"/>
                                  <w:szCs w:val="13"/>
                                  <w:lang w:eastAsia="zh-HK"/>
                                </w:rPr>
                                <w:t>意</w:t>
                              </w:r>
                              <w:r w:rsidRPr="002F2957">
                                <w:rPr>
                                  <w:rFonts w:ascii="Times LT Std" w:eastAsia="新細明體" w:hAnsi="新細明體" w:cs="MHeiHK-Light" w:hint="eastAsia"/>
                                  <w:color w:val="231F20"/>
                                  <w:spacing w:val="-10"/>
                                  <w:sz w:val="14"/>
                                  <w:szCs w:val="14"/>
                                  <w:lang w:eastAsia="zh-HK"/>
                                </w:rPr>
                                <w:t>見</w:t>
                              </w:r>
                              <w:r w:rsidRPr="002F2957">
                                <w:rPr>
                                  <w:rFonts w:ascii="Times LT Std" w:eastAsia="新細明體" w:hAnsi="Times LT Std" w:cs="MHeiHK-Light"/>
                                  <w:color w:val="231F20"/>
                                  <w:spacing w:val="100"/>
                                  <w:sz w:val="14"/>
                                  <w:szCs w:val="14"/>
                                  <w:lang w:eastAsia="zh-HK"/>
                                </w:rPr>
                                <w:t xml:space="preserve"> </w:t>
                              </w:r>
                            </w:p>
                            <w:p w14:paraId="4AFE70F1" w14:textId="783AC493" w:rsidR="00266840" w:rsidRPr="002F2957" w:rsidRDefault="00266840" w:rsidP="00295DA2">
                              <w:pPr>
                                <w:pStyle w:val="ListParagraph"/>
                                <w:widowControl/>
                                <w:numPr>
                                  <w:ilvl w:val="0"/>
                                  <w:numId w:val="12"/>
                                </w:numPr>
                                <w:tabs>
                                  <w:tab w:val="left" w:pos="250"/>
                                </w:tabs>
                                <w:spacing w:line="180" w:lineRule="exact"/>
                                <w:ind w:firstLineChars="0"/>
                                <w:rPr>
                                  <w:rFonts w:ascii="Times LT Std" w:eastAsia="新細明體" w:hAnsi="Times LT Std" w:cs="MHeiHK-Light"/>
                                  <w:color w:val="231F20"/>
                                  <w:sz w:val="14"/>
                                  <w:szCs w:val="14"/>
                                  <w:lang w:eastAsia="zh-HK"/>
                                </w:rPr>
                              </w:pPr>
                              <w:r w:rsidRPr="002F2957">
                                <w:rPr>
                                  <w:rFonts w:ascii="Times LT Std" w:eastAsia="新細明體" w:hAnsi="新細明體" w:cs="MHeiHK-Light" w:hint="eastAsia"/>
                                  <w:color w:val="231F20"/>
                                  <w:sz w:val="14"/>
                                  <w:szCs w:val="14"/>
                                  <w:lang w:eastAsia="zh-HK"/>
                                </w:rPr>
                                <w:t>向</w:t>
                              </w:r>
                              <w:r w:rsidRPr="002F2957">
                                <w:rPr>
                                  <w:rFonts w:ascii="Times LT Std" w:eastAsia="新細明體" w:hAnsi="新細明體" w:cs="MHeiHK-Light" w:hint="eastAsia"/>
                                  <w:color w:val="231F20"/>
                                  <w:sz w:val="13"/>
                                  <w:szCs w:val="13"/>
                                  <w:lang w:eastAsia="zh-HK"/>
                                </w:rPr>
                                <w:t>所</w:t>
                              </w:r>
                              <w:r w:rsidRPr="002F2957">
                                <w:rPr>
                                  <w:rFonts w:ascii="Times LT Std" w:eastAsia="新細明體" w:hAnsi="新細明體" w:cs="MHeiHK-Light" w:hint="eastAsia"/>
                                  <w:color w:val="231F20"/>
                                  <w:sz w:val="14"/>
                                  <w:szCs w:val="14"/>
                                  <w:lang w:eastAsia="zh-HK"/>
                                </w:rPr>
                                <w:t>涉</w:t>
                              </w:r>
                              <w:r w:rsidRPr="002F2957">
                                <w:rPr>
                                  <w:rFonts w:ascii="Times LT Std" w:eastAsia="新細明體" w:hAnsi="新細明體" w:cs="MHeiHK-Light" w:hint="eastAsia"/>
                                  <w:color w:val="231F20"/>
                                  <w:sz w:val="13"/>
                                  <w:szCs w:val="13"/>
                                  <w:lang w:eastAsia="zh-HK"/>
                                </w:rPr>
                                <w:t>部</w:t>
                              </w:r>
                              <w:r w:rsidRPr="002F2957">
                                <w:rPr>
                                  <w:rFonts w:ascii="Times LT Std" w:eastAsia="新細明體" w:hAnsi="新細明體" w:cs="MHeiHK-Light" w:hint="eastAsia"/>
                                  <w:color w:val="231F20"/>
                                  <w:sz w:val="14"/>
                                  <w:szCs w:val="14"/>
                                  <w:lang w:eastAsia="zh-HK"/>
                                </w:rPr>
                                <w:t>門</w:t>
                              </w:r>
                              <w:r w:rsidRPr="002F2957">
                                <w:rPr>
                                  <w:rFonts w:ascii="Times LT Std" w:eastAsia="新細明體" w:hAnsi="新細明體" w:cs="MHeiHK-Light" w:hint="eastAsia"/>
                                  <w:color w:val="231F20"/>
                                  <w:sz w:val="13"/>
                                  <w:szCs w:val="13"/>
                                  <w:lang w:eastAsia="zh-HK"/>
                                </w:rPr>
                                <w:t>或</w:t>
                              </w:r>
                              <w:r w:rsidRPr="002F2957">
                                <w:rPr>
                                  <w:rFonts w:ascii="Times LT Std" w:eastAsia="新細明體" w:hAnsi="新細明體" w:cs="MHeiHK-Light" w:hint="eastAsia"/>
                                  <w:color w:val="231F20"/>
                                  <w:sz w:val="14"/>
                                  <w:szCs w:val="14"/>
                                  <w:lang w:eastAsia="zh-HK"/>
                                </w:rPr>
                                <w:t>機</w:t>
                              </w:r>
                              <w:r w:rsidRPr="002F2957">
                                <w:rPr>
                                  <w:rFonts w:ascii="Times LT Std" w:eastAsia="新細明體" w:hAnsi="新細明體" w:cs="MHeiHK-Light" w:hint="eastAsia"/>
                                  <w:color w:val="231F20"/>
                                  <w:sz w:val="13"/>
                                  <w:szCs w:val="13"/>
                                  <w:lang w:eastAsia="zh-HK"/>
                                </w:rPr>
                                <w:t>構</w:t>
                              </w:r>
                              <w:r w:rsidRPr="002F2957">
                                <w:rPr>
                                  <w:rFonts w:ascii="Times LT Std" w:eastAsia="新細明體" w:hAnsi="新細明體" w:cs="MHeiHK-Light" w:hint="eastAsia"/>
                                  <w:color w:val="231F20"/>
                                  <w:sz w:val="14"/>
                                  <w:szCs w:val="14"/>
                                  <w:lang w:eastAsia="zh-HK"/>
                                </w:rPr>
                                <w:t>提</w:t>
                              </w:r>
                              <w:r w:rsidRPr="002F2957">
                                <w:rPr>
                                  <w:rFonts w:ascii="Times LT Std" w:eastAsia="新細明體" w:hAnsi="新細明體" w:cs="MHeiHK-Light" w:hint="eastAsia"/>
                                  <w:color w:val="231F20"/>
                                  <w:sz w:val="13"/>
                                  <w:szCs w:val="13"/>
                                  <w:lang w:eastAsia="zh-HK"/>
                                </w:rPr>
                                <w:t>出</w:t>
                              </w:r>
                              <w:r w:rsidRPr="002F2957">
                                <w:rPr>
                                  <w:rFonts w:ascii="Times LT Std" w:eastAsia="新細明體" w:hAnsi="新細明體" w:cs="MHeiHK-Light" w:hint="eastAsia"/>
                                  <w:color w:val="231F20"/>
                                  <w:sz w:val="14"/>
                                  <w:szCs w:val="14"/>
                                  <w:lang w:eastAsia="zh-HK"/>
                                </w:rPr>
                                <w:t>改</w:t>
                              </w:r>
                              <w:r w:rsidRPr="002F2957">
                                <w:rPr>
                                  <w:rFonts w:ascii="Times LT Std" w:eastAsia="新細明體" w:hAnsi="新細明體" w:cs="MHeiHK-Light" w:hint="eastAsia"/>
                                  <w:color w:val="231F20"/>
                                  <w:sz w:val="13"/>
                                  <w:szCs w:val="13"/>
                                  <w:lang w:eastAsia="zh-HK"/>
                                </w:rPr>
                                <w:t>善</w:t>
                              </w:r>
                              <w:r w:rsidRPr="002F2957">
                                <w:rPr>
                                  <w:rFonts w:ascii="Times LT Std" w:eastAsia="新細明體" w:hAnsi="新細明體" w:cs="MHeiHK-Light" w:hint="eastAsia"/>
                                  <w:color w:val="231F20"/>
                                  <w:sz w:val="14"/>
                                  <w:szCs w:val="14"/>
                                  <w:lang w:eastAsia="zh-HK"/>
                                </w:rPr>
                                <w:t>建</w:t>
                              </w:r>
                              <w:r w:rsidRPr="002F2957">
                                <w:rPr>
                                  <w:rFonts w:ascii="Times LT Std" w:eastAsia="新細明體" w:hAnsi="新細明體" w:cs="MHeiHK-Light" w:hint="eastAsia"/>
                                  <w:color w:val="231F20"/>
                                  <w:spacing w:val="-10"/>
                                  <w:sz w:val="13"/>
                                  <w:szCs w:val="13"/>
                                  <w:lang w:eastAsia="zh-HK"/>
                                </w:rPr>
                                <w:t>議</w:t>
                              </w:r>
                              <w:r w:rsidRPr="002F2957">
                                <w:rPr>
                                  <w:rFonts w:ascii="Times LT Std" w:eastAsia="新細明體" w:hAnsi="Times LT Std" w:cs="MHeiHK-Light"/>
                                  <w:color w:val="231F20"/>
                                  <w:spacing w:val="100"/>
                                  <w:sz w:val="13"/>
                                  <w:szCs w:val="13"/>
                                  <w:lang w:eastAsia="zh-HK"/>
                                </w:rPr>
                                <w:t xml:space="preserve"> </w:t>
                              </w:r>
                            </w:p>
                          </w:txbxContent>
                        </wps:txbx>
                        <wps:bodyPr rot="0" vert="horz" wrap="square" lIns="0" tIns="12700" rIns="0" bIns="0" anchor="t" anchorCtr="0" upright="1">
                          <a:spAutoFit/>
                        </wps:bodyPr>
                      </wps:wsp>
                      <wps:wsp>
                        <wps:cNvPr id="173" name="object 4"/>
                        <wps:cNvSpPr txBox="1">
                          <a:spLocks noChangeArrowheads="1"/>
                        </wps:cNvSpPr>
                        <wps:spPr bwMode="auto">
                          <a:xfrm>
                            <a:off x="8317" y="12678"/>
                            <a:ext cx="2838"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A508A" w14:textId="77777777" w:rsidR="00266840" w:rsidRPr="002F2957" w:rsidRDefault="00266840" w:rsidP="00295DA2">
                              <w:pPr>
                                <w:spacing w:line="180" w:lineRule="exact"/>
                                <w:ind w:left="14"/>
                                <w:rPr>
                                  <w:rFonts w:ascii="Times LT Std" w:eastAsia="新細明體" w:hAnsi="Times LT Std" w:cs="Vectora LT Std Light"/>
                                  <w:color w:val="231F20"/>
                                  <w:kern w:val="0"/>
                                  <w:sz w:val="12"/>
                                  <w:szCs w:val="12"/>
                                  <w:lang w:eastAsia="zh-HK"/>
                                </w:rPr>
                              </w:pPr>
                              <w:r w:rsidRPr="002F2957">
                                <w:rPr>
                                  <w:rFonts w:ascii="Times LT Std" w:eastAsia="新細明體" w:hAnsi="Times LT Std" w:cs="Vectora LT Std Light"/>
                                  <w:color w:val="231F20"/>
                                  <w:sz w:val="12"/>
                                  <w:szCs w:val="12"/>
                                  <w:lang w:eastAsia="zh-HK"/>
                                </w:rPr>
                                <w:t>**</w:t>
                              </w:r>
                              <w:r w:rsidRPr="002F2957">
                                <w:rPr>
                                  <w:rFonts w:ascii="Times LT Std" w:eastAsia="新細明體" w:hAnsi="Times LT Std" w:cs="Vectora LT Std Light"/>
                                  <w:color w:val="231F20"/>
                                  <w:spacing w:val="54"/>
                                  <w:sz w:val="12"/>
                                  <w:szCs w:val="12"/>
                                  <w:lang w:eastAsia="zh-HK"/>
                                </w:rPr>
                                <w:t xml:space="preserve">  </w:t>
                              </w:r>
                              <w:r w:rsidRPr="002F2957">
                                <w:rPr>
                                  <w:rFonts w:ascii="Times LT Std" w:eastAsia="新細明體" w:hAnsi="新細明體" w:cs="MHeiHK-Light" w:hint="eastAsia"/>
                                  <w:color w:val="231F20"/>
                                  <w:sz w:val="12"/>
                                  <w:szCs w:val="12"/>
                                  <w:lang w:eastAsia="zh-HK"/>
                                </w:rPr>
                                <w:t>專</w:t>
                              </w:r>
                              <w:r w:rsidRPr="002F2957">
                                <w:rPr>
                                  <w:rFonts w:ascii="Times LT Std" w:eastAsia="新細明體" w:hAnsi="新細明體" w:cs="MHeiHK-Light" w:hint="eastAsia"/>
                                  <w:color w:val="231F20"/>
                                  <w:sz w:val="11"/>
                                  <w:szCs w:val="11"/>
                                  <w:lang w:eastAsia="zh-HK"/>
                                </w:rPr>
                                <w:t>員</w:t>
                              </w:r>
                              <w:r w:rsidRPr="002F2957">
                                <w:rPr>
                                  <w:rFonts w:ascii="Times LT Std" w:eastAsia="新細明體" w:hAnsi="新細明體" w:cs="MHeiHK-Light" w:hint="eastAsia"/>
                                  <w:color w:val="231F20"/>
                                  <w:sz w:val="12"/>
                                  <w:szCs w:val="12"/>
                                  <w:lang w:eastAsia="zh-HK"/>
                                </w:rPr>
                                <w:t>如</w:t>
                              </w:r>
                              <w:r w:rsidRPr="002F2957">
                                <w:rPr>
                                  <w:rFonts w:ascii="Times LT Std" w:eastAsia="新細明體" w:hAnsi="新細明體" w:cs="MHeiHK-Light" w:hint="eastAsia"/>
                                  <w:color w:val="231F20"/>
                                  <w:sz w:val="11"/>
                                  <w:szCs w:val="11"/>
                                  <w:lang w:eastAsia="zh-HK"/>
                                </w:rPr>
                                <w:t>認</w:t>
                              </w:r>
                              <w:r w:rsidRPr="002F2957">
                                <w:rPr>
                                  <w:rFonts w:ascii="Times LT Std" w:eastAsia="新細明體" w:hAnsi="新細明體" w:cs="MHeiHK-Light" w:hint="eastAsia"/>
                                  <w:color w:val="231F20"/>
                                  <w:sz w:val="12"/>
                                  <w:szCs w:val="12"/>
                                  <w:lang w:eastAsia="zh-HK"/>
                                </w:rPr>
                                <w:t>為</w:t>
                              </w:r>
                              <w:r w:rsidRPr="002F2957">
                                <w:rPr>
                                  <w:rFonts w:ascii="Times LT Std" w:eastAsia="新細明體" w:hAnsi="新細明體" w:cs="MHeiHK-Light" w:hint="eastAsia"/>
                                  <w:color w:val="231F20"/>
                                  <w:sz w:val="11"/>
                                  <w:szCs w:val="11"/>
                                  <w:lang w:eastAsia="zh-HK"/>
                                </w:rPr>
                                <w:t>情</w:t>
                              </w:r>
                              <w:r w:rsidRPr="002F2957">
                                <w:rPr>
                                  <w:rFonts w:ascii="Times LT Std" w:eastAsia="新細明體" w:hAnsi="新細明體" w:cs="MHeiHK-Light" w:hint="eastAsia"/>
                                  <w:color w:val="231F20"/>
                                  <w:sz w:val="12"/>
                                  <w:szCs w:val="12"/>
                                  <w:lang w:eastAsia="zh-HK"/>
                                </w:rPr>
                                <w:t>況</w:t>
                              </w:r>
                              <w:r w:rsidRPr="002F2957">
                                <w:rPr>
                                  <w:rFonts w:ascii="Times LT Std" w:eastAsia="新細明體" w:hAnsi="新細明體" w:cs="MHeiHK-Light" w:hint="eastAsia"/>
                                  <w:color w:val="231F20"/>
                                  <w:sz w:val="11"/>
                                  <w:szCs w:val="11"/>
                                  <w:lang w:eastAsia="zh-HK"/>
                                </w:rPr>
                                <w:t>適</w:t>
                              </w:r>
                              <w:r w:rsidRPr="002F2957">
                                <w:rPr>
                                  <w:rFonts w:ascii="Times LT Std" w:eastAsia="新細明體" w:hAnsi="新細明體" w:cs="MHeiHK-Light" w:hint="eastAsia"/>
                                  <w:color w:val="231F20"/>
                                  <w:sz w:val="12"/>
                                  <w:szCs w:val="12"/>
                                  <w:lang w:eastAsia="zh-HK"/>
                                </w:rPr>
                                <w:t>宜</w:t>
                              </w:r>
                              <w:r w:rsidRPr="002F2957">
                                <w:rPr>
                                  <w:rFonts w:ascii="Times LT Std" w:eastAsia="新細明體" w:hAnsi="新細明體" w:cs="MHeiHK-Light" w:hint="eastAsia"/>
                                  <w:color w:val="231F20"/>
                                  <w:sz w:val="11"/>
                                  <w:szCs w:val="11"/>
                                  <w:lang w:eastAsia="zh-HK"/>
                                </w:rPr>
                                <w:t>，</w:t>
                              </w:r>
                              <w:r w:rsidRPr="002F2957">
                                <w:rPr>
                                  <w:rFonts w:ascii="Times LT Std" w:eastAsia="新細明體" w:hAnsi="新細明體" w:cs="MHeiHK-Light" w:hint="eastAsia"/>
                                  <w:color w:val="231F20"/>
                                  <w:sz w:val="12"/>
                                  <w:szCs w:val="12"/>
                                  <w:lang w:eastAsia="zh-HK"/>
                                </w:rPr>
                                <w:t>可</w:t>
                              </w:r>
                              <w:r w:rsidRPr="002F2957">
                                <w:rPr>
                                  <w:rFonts w:ascii="Times LT Std" w:eastAsia="新細明體" w:hAnsi="新細明體" w:cs="MHeiHK-Light" w:hint="eastAsia"/>
                                  <w:color w:val="231F20"/>
                                  <w:sz w:val="11"/>
                                  <w:szCs w:val="11"/>
                                  <w:lang w:eastAsia="zh-HK"/>
                                </w:rPr>
                                <w:t>考</w:t>
                              </w:r>
                              <w:r w:rsidRPr="002F2957">
                                <w:rPr>
                                  <w:rFonts w:ascii="Times LT Std" w:eastAsia="新細明體" w:hAnsi="新細明體" w:cs="MHeiHK-Light" w:hint="eastAsia"/>
                                  <w:color w:val="231F20"/>
                                  <w:sz w:val="12"/>
                                  <w:szCs w:val="12"/>
                                  <w:lang w:eastAsia="zh-HK"/>
                                </w:rPr>
                                <w:t>慮</w:t>
                              </w:r>
                              <w:r w:rsidRPr="002F2957">
                                <w:rPr>
                                  <w:rFonts w:ascii="Times LT Std" w:eastAsia="新細明體" w:hAnsi="新細明體" w:cs="MHeiHK-Light" w:hint="eastAsia"/>
                                  <w:color w:val="231F20"/>
                                  <w:sz w:val="11"/>
                                  <w:szCs w:val="11"/>
                                  <w:lang w:eastAsia="zh-HK"/>
                                </w:rPr>
                                <w:t>進</w:t>
                              </w:r>
                              <w:r w:rsidRPr="002F2957">
                                <w:rPr>
                                  <w:rFonts w:ascii="Times LT Std" w:eastAsia="新細明體" w:hAnsi="新細明體" w:cs="MHeiHK-Light" w:hint="eastAsia"/>
                                  <w:color w:val="231F20"/>
                                  <w:spacing w:val="-10"/>
                                  <w:sz w:val="12"/>
                                  <w:szCs w:val="12"/>
                                  <w:lang w:eastAsia="zh-HK"/>
                                </w:rPr>
                                <w:t>行</w:t>
                              </w:r>
                            </w:p>
                            <w:p w14:paraId="05F0864B" w14:textId="7CD184CD" w:rsidR="00266840" w:rsidRPr="002F2957" w:rsidRDefault="00266840" w:rsidP="00295DA2">
                              <w:pPr>
                                <w:spacing w:line="180" w:lineRule="exact"/>
                                <w:ind w:left="14"/>
                                <w:rPr>
                                  <w:rFonts w:ascii="Times LT Std" w:eastAsia="新細明體" w:hAnsi="Times LT Std" w:cs="Vectora LT Std Light"/>
                                  <w:color w:val="231F20"/>
                                  <w:sz w:val="12"/>
                                  <w:szCs w:val="12"/>
                                  <w:lang w:eastAsia="zh-HK"/>
                                </w:rPr>
                              </w:pPr>
                            </w:p>
                          </w:txbxContent>
                        </wps:txbx>
                        <wps:bodyPr rot="0" vert="horz" wrap="square" lIns="0" tIns="22860" rIns="0" bIns="0" anchor="t" anchorCtr="0" upright="1">
                          <a:spAutoFit/>
                        </wps:bodyPr>
                      </wps:wsp>
                      <wps:wsp>
                        <wps:cNvPr id="174" name="object 5"/>
                        <wps:cNvSpPr txBox="1">
                          <a:spLocks noChangeArrowheads="1"/>
                        </wps:cNvSpPr>
                        <wps:spPr bwMode="auto">
                          <a:xfrm>
                            <a:off x="3736" y="13463"/>
                            <a:ext cx="181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C162F"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提</w:t>
                              </w:r>
                              <w:r w:rsidRPr="002F2957">
                                <w:rPr>
                                  <w:rFonts w:ascii="Times LT Std" w:eastAsia="新細明體" w:hAnsi="新細明體" w:cs="MHeiHK-Bold" w:hint="eastAsia"/>
                                  <w:b/>
                                  <w:bCs/>
                                  <w:color w:val="231F20"/>
                                  <w:spacing w:val="-5"/>
                                  <w:sz w:val="15"/>
                                  <w:szCs w:val="15"/>
                                  <w:lang w:eastAsia="zh-HK"/>
                                </w:rPr>
                                <w:t>升</w:t>
                              </w:r>
                              <w:r w:rsidRPr="002F2957">
                                <w:rPr>
                                  <w:rFonts w:ascii="Times LT Std" w:eastAsia="新細明體" w:hAnsi="新細明體" w:cs="MHeiHK-Bold" w:hint="eastAsia"/>
                                  <w:b/>
                                  <w:bCs/>
                                  <w:color w:val="231F20"/>
                                  <w:spacing w:val="-5"/>
                                  <w:sz w:val="16"/>
                                  <w:szCs w:val="16"/>
                                  <w:lang w:eastAsia="zh-HK"/>
                                </w:rPr>
                                <w:t>公</w:t>
                              </w:r>
                              <w:r w:rsidRPr="002F2957">
                                <w:rPr>
                                  <w:rFonts w:ascii="Times LT Std" w:eastAsia="新細明體" w:hAnsi="新細明體" w:cs="MHeiHK-Bold" w:hint="eastAsia"/>
                                  <w:b/>
                                  <w:bCs/>
                                  <w:color w:val="231F20"/>
                                  <w:spacing w:val="-5"/>
                                  <w:sz w:val="15"/>
                                  <w:szCs w:val="15"/>
                                  <w:lang w:eastAsia="zh-HK"/>
                                </w:rPr>
                                <w:t>共</w:t>
                              </w:r>
                              <w:r w:rsidRPr="002F2957">
                                <w:rPr>
                                  <w:rFonts w:ascii="Times LT Std" w:eastAsia="新細明體" w:hAnsi="新細明體" w:cs="MHeiHK-Bold" w:hint="eastAsia"/>
                                  <w:b/>
                                  <w:bCs/>
                                  <w:color w:val="231F20"/>
                                  <w:spacing w:val="-5"/>
                                  <w:sz w:val="16"/>
                                  <w:szCs w:val="16"/>
                                  <w:lang w:eastAsia="zh-HK"/>
                                </w:rPr>
                                <w:t>行</w:t>
                              </w:r>
                              <w:r w:rsidRPr="002F2957">
                                <w:rPr>
                                  <w:rFonts w:ascii="Times LT Std" w:eastAsia="新細明體" w:hAnsi="新細明體" w:cs="MHeiHK-Bold" w:hint="eastAsia"/>
                                  <w:b/>
                                  <w:bCs/>
                                  <w:color w:val="231F20"/>
                                  <w:spacing w:val="-10"/>
                                  <w:sz w:val="15"/>
                                  <w:szCs w:val="15"/>
                                  <w:lang w:eastAsia="zh-HK"/>
                                </w:rPr>
                                <w:t>政</w:t>
                              </w:r>
                            </w:p>
                            <w:p w14:paraId="4E7BCBAF" w14:textId="202F6303" w:rsidR="00266840" w:rsidRPr="002F2957" w:rsidRDefault="00266840" w:rsidP="00295DA2">
                              <w:pPr>
                                <w:spacing w:line="180" w:lineRule="exact"/>
                                <w:ind w:left="14" w:right="14"/>
                                <w:jc w:val="center"/>
                                <w:rPr>
                                  <w:rFonts w:ascii="Times LT Std" w:eastAsia="新細明體" w:hAnsi="Times LT Std" w:cs="Vectora LT Std Light"/>
                                  <w:b/>
                                  <w:bCs/>
                                  <w:color w:val="231F20"/>
                                  <w:sz w:val="16"/>
                                  <w:szCs w:val="16"/>
                                  <w:lang w:eastAsia="zh-HK"/>
                                </w:rPr>
                              </w:pPr>
                            </w:p>
                          </w:txbxContent>
                        </wps:txbx>
                        <wps:bodyPr rot="0" vert="horz" wrap="square" lIns="0" tIns="1270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D4BE89F" id="群組 146" o:spid="_x0000_s1058" style="position:absolute;margin-left:-.35pt;margin-top:14.15pt;width:529.4pt;height:605.9pt;z-index:251696128" coordorigin="567,1725" coordsize="10588,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">
                <v:shapetype id="_x0000_t202" coordsize="21600,21600" o:spt="202" path="m,l,21600r21600,l21600,xe">
                  <v:stroke joinstyle="miter"/>
                  <v:path gradientshapeok="t" o:connecttype="rect"/>
                </v:shapetype>
                <v:shape id="object 2" o:spid="_x0000_s1059" type="#_x0000_t202" style="position:absolute;left:3039;top:3105;width:509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" filled="f" stroked="f">
                  <v:textbox style="mso-fit-shape-to-text:t" inset="0,1pt,0,0">
                    <w:txbxContent>
                      <w:p w14:paraId="0427D5E9" w14:textId="77777777" w:rsidR="00266840" w:rsidRPr="002F2957" w:rsidRDefault="00266840" w:rsidP="00295DA2">
                        <w:pPr>
                          <w:spacing w:line="180" w:lineRule="exact"/>
                          <w:ind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考</w:t>
                        </w:r>
                        <w:r w:rsidRPr="002F2957">
                          <w:rPr>
                            <w:rFonts w:ascii="Times LT Std" w:eastAsia="新細明體" w:hAnsi="新細明體" w:cs="MHeiHK-Bold" w:hint="eastAsia"/>
                            <w:b/>
                            <w:bCs/>
                            <w:color w:val="231F20"/>
                            <w:spacing w:val="-5"/>
                            <w:sz w:val="15"/>
                            <w:szCs w:val="15"/>
                            <w:lang w:eastAsia="zh-HK"/>
                          </w:rPr>
                          <w:t>慮</w:t>
                        </w:r>
                        <w:r w:rsidRPr="002F2957">
                          <w:rPr>
                            <w:rFonts w:ascii="Times LT Std" w:eastAsia="新細明體" w:hAnsi="新細明體" w:cs="MHeiHK-Bold" w:hint="eastAsia"/>
                            <w:b/>
                            <w:bCs/>
                            <w:color w:val="231F20"/>
                            <w:spacing w:val="-5"/>
                            <w:sz w:val="16"/>
                            <w:szCs w:val="16"/>
                            <w:lang w:eastAsia="zh-HK"/>
                          </w:rPr>
                          <w:t>是</w:t>
                        </w:r>
                        <w:r w:rsidRPr="002F2957">
                          <w:rPr>
                            <w:rFonts w:ascii="Times LT Std" w:eastAsia="新細明體" w:hAnsi="新細明體" w:cs="MHeiHK-Bold" w:hint="eastAsia"/>
                            <w:b/>
                            <w:bCs/>
                            <w:color w:val="231F20"/>
                            <w:spacing w:val="-5"/>
                            <w:sz w:val="15"/>
                            <w:szCs w:val="15"/>
                            <w:lang w:eastAsia="zh-HK"/>
                          </w:rPr>
                          <w:t>否</w:t>
                        </w:r>
                        <w:r w:rsidRPr="002F2957">
                          <w:rPr>
                            <w:rFonts w:ascii="Times LT Std" w:eastAsia="新細明體" w:hAnsi="新細明體" w:cs="MHeiHK-Bold" w:hint="eastAsia"/>
                            <w:b/>
                            <w:bCs/>
                            <w:color w:val="231F20"/>
                            <w:spacing w:val="-5"/>
                            <w:sz w:val="16"/>
                            <w:szCs w:val="16"/>
                            <w:lang w:eastAsia="zh-HK"/>
                          </w:rPr>
                          <w:t>展</w:t>
                        </w:r>
                        <w:r w:rsidRPr="002F2957">
                          <w:rPr>
                            <w:rFonts w:ascii="Times LT Std" w:eastAsia="新細明體" w:hAnsi="新細明體" w:cs="MHeiHK-Bold" w:hint="eastAsia"/>
                            <w:b/>
                            <w:bCs/>
                            <w:color w:val="231F20"/>
                            <w:spacing w:val="-5"/>
                            <w:sz w:val="15"/>
                            <w:szCs w:val="15"/>
                            <w:lang w:eastAsia="zh-HK"/>
                          </w:rPr>
                          <w:t>開</w:t>
                        </w:r>
                        <w:r w:rsidRPr="002F2957">
                          <w:rPr>
                            <w:rFonts w:ascii="Times LT Std" w:eastAsia="新細明體" w:hAnsi="新細明體" w:cs="MHeiHK-Bold" w:hint="eastAsia"/>
                            <w:b/>
                            <w:bCs/>
                            <w:color w:val="231F20"/>
                            <w:spacing w:val="-5"/>
                            <w:sz w:val="16"/>
                            <w:szCs w:val="16"/>
                            <w:lang w:eastAsia="zh-HK"/>
                          </w:rPr>
                          <w:t>主</w:t>
                        </w:r>
                        <w:r w:rsidRPr="002F2957">
                          <w:rPr>
                            <w:rFonts w:ascii="Times LT Std" w:eastAsia="新細明體" w:hAnsi="新細明體" w:cs="MHeiHK-Bold" w:hint="eastAsia"/>
                            <w:b/>
                            <w:bCs/>
                            <w:color w:val="231F20"/>
                            <w:spacing w:val="-5"/>
                            <w:sz w:val="15"/>
                            <w:szCs w:val="15"/>
                            <w:lang w:eastAsia="zh-HK"/>
                          </w:rPr>
                          <w:t>動</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5"/>
                            <w:sz w:val="16"/>
                            <w:szCs w:val="16"/>
                            <w:lang w:eastAsia="zh-HK"/>
                          </w:rPr>
                          <w:t>行</w:t>
                        </w:r>
                        <w:r w:rsidRPr="002F2957">
                          <w:rPr>
                            <w:rFonts w:ascii="Times LT Std" w:eastAsia="新細明體" w:hAnsi="新細明體" w:cs="MHeiHK-Bold" w:hint="eastAsia"/>
                            <w:b/>
                            <w:bCs/>
                            <w:color w:val="231F20"/>
                            <w:spacing w:val="-10"/>
                            <w:sz w:val="15"/>
                            <w:szCs w:val="15"/>
                            <w:lang w:eastAsia="zh-HK"/>
                          </w:rPr>
                          <w:t>動</w:t>
                        </w:r>
                      </w:p>
                    </w:txbxContent>
                  </v:textbox>
                </v:shape>
                <v:shape id="object 3" o:spid="_x0000_s1060" type="#_x0000_t202" style="position:absolute;left:3302;top:5175;width:4163;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" filled="f" stroked="f">
                  <v:textbox style="mso-fit-shape-to-text:t" inset="0,1pt,0,0">
                    <w:txbxContent>
                      <w:p w14:paraId="55AAD1D6"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決</w:t>
                        </w:r>
                        <w:r w:rsidRPr="002F2957">
                          <w:rPr>
                            <w:rFonts w:ascii="Times LT Std" w:eastAsia="新細明體" w:hAnsi="新細明體" w:cs="MHeiHK-Bold" w:hint="eastAsia"/>
                            <w:b/>
                            <w:bCs/>
                            <w:color w:val="231F20"/>
                            <w:spacing w:val="-5"/>
                            <w:sz w:val="15"/>
                            <w:szCs w:val="15"/>
                            <w:lang w:eastAsia="zh-HK"/>
                          </w:rPr>
                          <w:t>定</w:t>
                        </w:r>
                        <w:r w:rsidRPr="002F2957">
                          <w:rPr>
                            <w:rFonts w:ascii="Times LT Std" w:eastAsia="新細明體" w:hAnsi="新細明體" w:cs="MHeiHK-Bold" w:hint="eastAsia"/>
                            <w:b/>
                            <w:bCs/>
                            <w:color w:val="231F20"/>
                            <w:spacing w:val="-5"/>
                            <w:sz w:val="16"/>
                            <w:szCs w:val="16"/>
                            <w:lang w:eastAsia="zh-HK"/>
                          </w:rPr>
                          <w:t>展</w:t>
                        </w:r>
                        <w:r w:rsidRPr="002F2957">
                          <w:rPr>
                            <w:rFonts w:ascii="Times LT Std" w:eastAsia="新細明體" w:hAnsi="新細明體" w:cs="MHeiHK-Bold" w:hint="eastAsia"/>
                            <w:b/>
                            <w:bCs/>
                            <w:color w:val="231F20"/>
                            <w:spacing w:val="-5"/>
                            <w:sz w:val="15"/>
                            <w:szCs w:val="15"/>
                            <w:lang w:eastAsia="zh-HK"/>
                          </w:rPr>
                          <w:t>開</w:t>
                        </w:r>
                        <w:r w:rsidRPr="002F2957">
                          <w:rPr>
                            <w:rFonts w:ascii="Times LT Std" w:eastAsia="新細明體" w:hAnsi="新細明體" w:cs="MHeiHK-Bold" w:hint="eastAsia"/>
                            <w:b/>
                            <w:bCs/>
                            <w:color w:val="231F20"/>
                            <w:spacing w:val="-5"/>
                            <w:sz w:val="16"/>
                            <w:szCs w:val="16"/>
                            <w:lang w:eastAsia="zh-HK"/>
                          </w:rPr>
                          <w:t>主</w:t>
                        </w:r>
                        <w:r w:rsidRPr="002F2957">
                          <w:rPr>
                            <w:rFonts w:ascii="Times LT Std" w:eastAsia="新細明體" w:hAnsi="新細明體" w:cs="MHeiHK-Bold" w:hint="eastAsia"/>
                            <w:b/>
                            <w:bCs/>
                            <w:color w:val="231F20"/>
                            <w:spacing w:val="-5"/>
                            <w:sz w:val="15"/>
                            <w:szCs w:val="15"/>
                            <w:lang w:eastAsia="zh-HK"/>
                          </w:rPr>
                          <w:t>動</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5"/>
                            <w:sz w:val="16"/>
                            <w:szCs w:val="16"/>
                            <w:lang w:eastAsia="zh-HK"/>
                          </w:rPr>
                          <w:t>行</w:t>
                        </w:r>
                        <w:r w:rsidRPr="002F2957">
                          <w:rPr>
                            <w:rFonts w:ascii="Times LT Std" w:eastAsia="新細明體" w:hAnsi="新細明體" w:cs="MHeiHK-Bold" w:hint="eastAsia"/>
                            <w:b/>
                            <w:bCs/>
                            <w:color w:val="231F20"/>
                            <w:spacing w:val="-10"/>
                            <w:sz w:val="15"/>
                            <w:szCs w:val="15"/>
                            <w:lang w:eastAsia="zh-HK"/>
                          </w:rPr>
                          <w:t>動</w:t>
                        </w:r>
                      </w:p>
                      <w:p w14:paraId="1540EA58" w14:textId="51903CFE" w:rsidR="00266840" w:rsidRPr="002F2957" w:rsidRDefault="00266840" w:rsidP="00295DA2">
                        <w:pPr>
                          <w:spacing w:line="180" w:lineRule="exact"/>
                          <w:jc w:val="center"/>
                          <w:rPr>
                            <w:rFonts w:ascii="Times LT Std" w:eastAsia="新細明體" w:hAnsi="Times LT Std" w:cs="Vectora LT Std Light"/>
                            <w:b/>
                            <w:bCs/>
                            <w:color w:val="231F20"/>
                            <w:sz w:val="16"/>
                            <w:szCs w:val="16"/>
                            <w:lang w:eastAsia="zh-HK"/>
                          </w:rPr>
                        </w:pPr>
                      </w:p>
                    </w:txbxContent>
                  </v:textbox>
                </v:shape>
                <v:shape id="object 4" o:spid="_x0000_s1061" type="#_x0000_t202" style="position:absolute;left:4734;top:8264;width:1856;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" filled="f" stroked="f">
                  <v:textbox style="mso-fit-shape-to-text:t" inset="0,1pt,0,0">
                    <w:txbxContent>
                      <w:p w14:paraId="7CFFA2F2"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深</w:t>
                        </w:r>
                        <w:r w:rsidRPr="002F2957">
                          <w:rPr>
                            <w:rFonts w:ascii="Times LT Std" w:eastAsia="新細明體" w:hAnsi="新細明體" w:cs="MHeiHK-Bold" w:hint="eastAsia"/>
                            <w:b/>
                            <w:bCs/>
                            <w:color w:val="231F20"/>
                            <w:spacing w:val="-5"/>
                            <w:sz w:val="15"/>
                            <w:szCs w:val="15"/>
                            <w:lang w:eastAsia="zh-HK"/>
                          </w:rPr>
                          <w:t>入</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10"/>
                            <w:sz w:val="15"/>
                            <w:szCs w:val="15"/>
                            <w:lang w:eastAsia="zh-HK"/>
                          </w:rPr>
                          <w:t>查</w:t>
                        </w:r>
                      </w:p>
                      <w:p w14:paraId="761B1EB6" w14:textId="10BCF600" w:rsidR="00266840" w:rsidRPr="002F2957" w:rsidRDefault="00266840" w:rsidP="00336FC3">
                        <w:pPr>
                          <w:spacing w:line="180" w:lineRule="exact"/>
                          <w:rPr>
                            <w:rFonts w:ascii="Times LT Std" w:eastAsia="新細明體" w:hAnsi="Times LT Std" w:cs="Vectora LT Std Light"/>
                            <w:b/>
                            <w:bCs/>
                            <w:color w:val="231F20"/>
                            <w:sz w:val="16"/>
                            <w:szCs w:val="16"/>
                            <w:lang w:eastAsia="zh-HK"/>
                          </w:rPr>
                        </w:pPr>
                      </w:p>
                    </w:txbxContent>
                  </v:textbox>
                </v:shape>
                <v:shape id="object 5" o:spid="_x0000_s1062" type="#_x0000_t202" style="position:absolute;left:7135;top:4571;width:122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" filled="f" stroked="f">
                  <v:textbox style="mso-fit-shape-to-text:t" inset="0,1pt,0,0">
                    <w:txbxContent>
                      <w:p w14:paraId="16F38781"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終</w:t>
                        </w:r>
                        <w:r w:rsidRPr="002F2957">
                          <w:rPr>
                            <w:rFonts w:ascii="Times LT Std" w:eastAsia="新細明體" w:hAnsi="新細明體" w:cs="MHeiHK-Bold" w:hint="eastAsia"/>
                            <w:b/>
                            <w:bCs/>
                            <w:color w:val="231F20"/>
                            <w:spacing w:val="-5"/>
                            <w:sz w:val="15"/>
                            <w:szCs w:val="15"/>
                            <w:lang w:eastAsia="zh-HK"/>
                          </w:rPr>
                          <w:t>止</w:t>
                        </w:r>
                        <w:r w:rsidRPr="002F2957">
                          <w:rPr>
                            <w:rFonts w:ascii="Times LT Std" w:eastAsia="新細明體" w:hAnsi="新細明體" w:cs="MHeiHK-Bold" w:hint="eastAsia"/>
                            <w:b/>
                            <w:bCs/>
                            <w:color w:val="231F20"/>
                            <w:spacing w:val="-5"/>
                            <w:sz w:val="16"/>
                            <w:szCs w:val="16"/>
                            <w:lang w:eastAsia="zh-HK"/>
                          </w:rPr>
                          <w:t>個</w:t>
                        </w:r>
                        <w:r w:rsidRPr="002F2957">
                          <w:rPr>
                            <w:rFonts w:ascii="Times LT Std" w:eastAsia="新細明體" w:hAnsi="新細明體" w:cs="MHeiHK-Bold" w:hint="eastAsia"/>
                            <w:b/>
                            <w:bCs/>
                            <w:color w:val="231F20"/>
                            <w:spacing w:val="-10"/>
                            <w:sz w:val="15"/>
                            <w:szCs w:val="15"/>
                            <w:lang w:eastAsia="zh-HK"/>
                          </w:rPr>
                          <w:t>案</w:t>
                        </w:r>
                      </w:p>
                    </w:txbxContent>
                  </v:textbox>
                </v:shape>
                <v:shape id="object 6" o:spid="_x0000_s1063" type="#_x0000_t202" style="position:absolute;left:1772;top:1757;width:1859;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" filled="f" stroked="f">
                  <v:textbox style="mso-fit-shape-to-text:t" inset="0,.6pt,0,0">
                    <w:txbxContent>
                      <w:p w14:paraId="02181D9B" w14:textId="77777777" w:rsidR="00266840" w:rsidRPr="002F2957" w:rsidRDefault="00266840" w:rsidP="00295DA2">
                        <w:pPr>
                          <w:spacing w:line="180" w:lineRule="exact"/>
                          <w:ind w:left="43" w:right="29"/>
                          <w:jc w:val="center"/>
                          <w:rPr>
                            <w:rFonts w:ascii="Times LT Std" w:eastAsia="新細明體" w:hAnsi="新細明體" w:cs="MHeiHK-Light"/>
                            <w:color w:val="231F20"/>
                            <w:kern w:val="0"/>
                            <w:sz w:val="16"/>
                            <w:szCs w:val="16"/>
                            <w:lang w:eastAsia="zh-HK"/>
                          </w:rPr>
                        </w:pPr>
                        <w:r w:rsidRPr="002F2957">
                          <w:rPr>
                            <w:rFonts w:ascii="Times LT Std" w:eastAsia="新細明體" w:hAnsi="新細明體" w:cs="MHeiHK-Light" w:hint="eastAsia"/>
                            <w:color w:val="231F20"/>
                            <w:sz w:val="16"/>
                            <w:szCs w:val="16"/>
                            <w:lang w:eastAsia="zh-HK"/>
                          </w:rPr>
                          <w:t>課</w:t>
                        </w:r>
                        <w:r w:rsidRPr="002F2957">
                          <w:rPr>
                            <w:rFonts w:ascii="Times LT Std" w:eastAsia="新細明體" w:hAnsi="新細明體" w:cs="MHeiHK-Light" w:hint="eastAsia"/>
                            <w:color w:val="231F20"/>
                            <w:sz w:val="15"/>
                            <w:szCs w:val="15"/>
                            <w:lang w:eastAsia="zh-HK"/>
                          </w:rPr>
                          <w:t>題</w:t>
                        </w:r>
                        <w:r w:rsidRPr="002F2957">
                          <w:rPr>
                            <w:rFonts w:ascii="Times LT Std" w:eastAsia="新細明體" w:hAnsi="新細明體" w:cs="MHeiHK-Light" w:hint="eastAsia"/>
                            <w:color w:val="231F20"/>
                            <w:sz w:val="16"/>
                            <w:szCs w:val="16"/>
                            <w:lang w:eastAsia="zh-HK"/>
                          </w:rPr>
                          <w:t>廣</w:t>
                        </w:r>
                        <w:r w:rsidRPr="002F2957">
                          <w:rPr>
                            <w:rFonts w:ascii="Times LT Std" w:eastAsia="新細明體" w:hAnsi="新細明體" w:cs="MHeiHK-Light" w:hint="eastAsia"/>
                            <w:color w:val="231F20"/>
                            <w:sz w:val="15"/>
                            <w:szCs w:val="15"/>
                            <w:lang w:eastAsia="zh-HK"/>
                          </w:rPr>
                          <w:t>受</w:t>
                        </w:r>
                        <w:r w:rsidRPr="002F2957">
                          <w:rPr>
                            <w:rFonts w:ascii="Times LT Std" w:eastAsia="新細明體" w:hAnsi="新細明體" w:cs="MHeiHK-Light" w:hint="eastAsia"/>
                            <w:color w:val="231F20"/>
                            <w:sz w:val="16"/>
                            <w:szCs w:val="16"/>
                            <w:lang w:eastAsia="zh-HK"/>
                          </w:rPr>
                          <w:t>社</w:t>
                        </w:r>
                        <w:r w:rsidRPr="002F2957">
                          <w:rPr>
                            <w:rFonts w:ascii="Times LT Std" w:eastAsia="新細明體" w:hAnsi="新細明體" w:cs="MHeiHK-Light" w:hint="eastAsia"/>
                            <w:color w:val="231F20"/>
                            <w:sz w:val="15"/>
                            <w:szCs w:val="15"/>
                            <w:lang w:eastAsia="zh-HK"/>
                          </w:rPr>
                          <w:t>會</w:t>
                        </w:r>
                        <w:r w:rsidRPr="002F2957">
                          <w:rPr>
                            <w:rFonts w:ascii="Times LT Std" w:eastAsia="新細明體" w:hAnsi="新細明體" w:cs="MHeiHK-Light" w:hint="eastAsia"/>
                            <w:color w:val="231F20"/>
                            <w:sz w:val="16"/>
                            <w:szCs w:val="16"/>
                            <w:lang w:eastAsia="zh-HK"/>
                          </w:rPr>
                          <w:t>關</w:t>
                        </w:r>
                        <w:r w:rsidRPr="002F2957">
                          <w:rPr>
                            <w:rFonts w:ascii="Times LT Std" w:eastAsia="新細明體" w:hAnsi="新細明體" w:cs="MHeiHK-Light" w:hint="eastAsia"/>
                            <w:color w:val="231F20"/>
                            <w:sz w:val="15"/>
                            <w:szCs w:val="15"/>
                            <w:lang w:eastAsia="zh-HK"/>
                          </w:rPr>
                          <w:t>注</w:t>
                        </w:r>
                        <w:r w:rsidRPr="002F2957">
                          <w:rPr>
                            <w:rFonts w:ascii="Times LT Std" w:eastAsia="新細明體" w:hAnsi="新細明體" w:cs="MHeiHK-Light" w:hint="eastAsia"/>
                            <w:color w:val="231F20"/>
                            <w:sz w:val="16"/>
                            <w:szCs w:val="16"/>
                            <w:lang w:eastAsia="zh-HK"/>
                          </w:rPr>
                          <w:t>或</w:t>
                        </w:r>
                        <w:r w:rsidRPr="002F2957">
                          <w:rPr>
                            <w:rFonts w:ascii="Times LT Std" w:eastAsia="新細明體" w:hAnsi="新細明體" w:cs="MHeiHK-Light" w:hint="eastAsia"/>
                            <w:color w:val="231F20"/>
                            <w:sz w:val="15"/>
                            <w:szCs w:val="15"/>
                            <w:lang w:eastAsia="zh-HK"/>
                          </w:rPr>
                          <w:t>涉</w:t>
                        </w:r>
                        <w:r w:rsidRPr="002F2957">
                          <w:rPr>
                            <w:rFonts w:ascii="Times LT Std" w:eastAsia="新細明體" w:hAnsi="新細明體" w:cs="MHeiHK-Light" w:hint="eastAsia"/>
                            <w:color w:val="231F20"/>
                            <w:spacing w:val="-10"/>
                            <w:sz w:val="16"/>
                            <w:szCs w:val="16"/>
                            <w:lang w:eastAsia="zh-HK"/>
                          </w:rPr>
                          <w:t>及</w:t>
                        </w:r>
                        <w:r w:rsidRPr="002F2957">
                          <w:rPr>
                            <w:rFonts w:ascii="Times LT Std" w:eastAsia="新細明體" w:hAnsi="新細明體" w:cs="MHeiHK-Light" w:hint="eastAsia"/>
                            <w:color w:val="231F20"/>
                            <w:sz w:val="16"/>
                            <w:szCs w:val="16"/>
                            <w:lang w:eastAsia="zh-HK"/>
                          </w:rPr>
                          <w:t>重</w:t>
                        </w:r>
                        <w:r w:rsidRPr="002F2957">
                          <w:rPr>
                            <w:rFonts w:ascii="Times LT Std" w:eastAsia="新細明體" w:hAnsi="新細明體" w:cs="MHeiHK-Light" w:hint="eastAsia"/>
                            <w:color w:val="231F20"/>
                            <w:sz w:val="15"/>
                            <w:szCs w:val="15"/>
                            <w:lang w:eastAsia="zh-HK"/>
                          </w:rPr>
                          <w:t>大</w:t>
                        </w:r>
                        <w:r w:rsidRPr="002F2957">
                          <w:rPr>
                            <w:rFonts w:ascii="Times LT Std" w:eastAsia="新細明體" w:hAnsi="新細明體" w:cs="MHeiHK-Light" w:hint="eastAsia"/>
                            <w:color w:val="231F20"/>
                            <w:sz w:val="16"/>
                            <w:szCs w:val="16"/>
                            <w:lang w:eastAsia="zh-HK"/>
                          </w:rPr>
                          <w:t>公</w:t>
                        </w:r>
                        <w:r w:rsidRPr="002F2957">
                          <w:rPr>
                            <w:rFonts w:ascii="Times LT Std" w:eastAsia="新細明體" w:hAnsi="新細明體" w:cs="MHeiHK-Light" w:hint="eastAsia"/>
                            <w:color w:val="231F20"/>
                            <w:sz w:val="15"/>
                            <w:szCs w:val="15"/>
                            <w:lang w:eastAsia="zh-HK"/>
                          </w:rPr>
                          <w:t>眾</w:t>
                        </w:r>
                        <w:r w:rsidRPr="002F2957">
                          <w:rPr>
                            <w:rFonts w:ascii="Times LT Std" w:eastAsia="新細明體" w:hAnsi="新細明體" w:cs="MHeiHK-Light" w:hint="eastAsia"/>
                            <w:color w:val="231F20"/>
                            <w:sz w:val="16"/>
                            <w:szCs w:val="16"/>
                            <w:lang w:eastAsia="zh-HK"/>
                          </w:rPr>
                          <w:t>利</w:t>
                        </w:r>
                        <w:r w:rsidRPr="002F2957">
                          <w:rPr>
                            <w:rFonts w:ascii="Times LT Std" w:eastAsia="新細明體" w:hAnsi="新細明體" w:cs="MHeiHK-Light" w:hint="eastAsia"/>
                            <w:color w:val="231F20"/>
                            <w:spacing w:val="-10"/>
                            <w:sz w:val="15"/>
                            <w:szCs w:val="15"/>
                            <w:lang w:eastAsia="zh-HK"/>
                          </w:rPr>
                          <w:t>益</w:t>
                        </w:r>
                      </w:p>
                    </w:txbxContent>
                  </v:textbox>
                </v:shape>
                <v:shape id="object 7" o:spid="_x0000_s1064" type="#_x0000_t202" style="position:absolute;left:4984;top:1881;width:183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" filled="f" stroked="f">
                  <v:textbox style="mso-fit-shape-to-text:t" inset="0,.95pt,0,0">
                    <w:txbxContent>
                      <w:p w14:paraId="39FBB7D5" w14:textId="0C265E47" w:rsidR="00266840" w:rsidRPr="002F2957" w:rsidRDefault="00266840" w:rsidP="00295DA2">
                        <w:pPr>
                          <w:spacing w:line="180" w:lineRule="exact"/>
                          <w:ind w:left="29" w:right="14"/>
                          <w:jc w:val="both"/>
                          <w:rPr>
                            <w:rFonts w:ascii="Times LT Std" w:eastAsia="新細明體" w:hAnsi="新細明體" w:cs="MHeiHK-Light"/>
                            <w:color w:val="231F20"/>
                            <w:kern w:val="0"/>
                            <w:sz w:val="16"/>
                            <w:szCs w:val="16"/>
                            <w:lang w:eastAsia="zh-HK"/>
                          </w:rPr>
                        </w:pPr>
                        <w:r w:rsidRPr="002F2957">
                          <w:rPr>
                            <w:rFonts w:ascii="Times LT Std" w:eastAsia="新細明體" w:hAnsi="新細明體" w:cs="MHeiHK-Light" w:hint="eastAsia"/>
                            <w:color w:val="231F20"/>
                            <w:sz w:val="16"/>
                            <w:szCs w:val="16"/>
                            <w:lang w:eastAsia="zh-HK"/>
                          </w:rPr>
                          <w:t>就</w:t>
                        </w:r>
                        <w:r w:rsidRPr="002F2957">
                          <w:rPr>
                            <w:rFonts w:ascii="Times LT Std" w:eastAsia="新細明體" w:hAnsi="新細明體" w:cs="MHeiHK-Light" w:hint="eastAsia"/>
                            <w:color w:val="231F20"/>
                            <w:sz w:val="15"/>
                            <w:szCs w:val="15"/>
                            <w:lang w:eastAsia="zh-HK"/>
                          </w:rPr>
                          <w:t>同</w:t>
                        </w:r>
                        <w:r w:rsidRPr="002F2957">
                          <w:rPr>
                            <w:rFonts w:ascii="Times LT Std" w:eastAsia="新細明體" w:hAnsi="新細明體" w:cs="MHeiHK-Light" w:hint="eastAsia"/>
                            <w:color w:val="231F20"/>
                            <w:sz w:val="16"/>
                            <w:szCs w:val="16"/>
                            <w:lang w:eastAsia="zh-HK"/>
                          </w:rPr>
                          <w:t>類</w:t>
                        </w:r>
                        <w:r w:rsidRPr="002F2957">
                          <w:rPr>
                            <w:rFonts w:ascii="Times LT Std" w:eastAsia="新細明體" w:hAnsi="新細明體" w:cs="MHeiHK-Light" w:hint="eastAsia"/>
                            <w:color w:val="231F20"/>
                            <w:sz w:val="15"/>
                            <w:szCs w:val="15"/>
                            <w:lang w:eastAsia="zh-HK"/>
                          </w:rPr>
                          <w:t>事</w:t>
                        </w:r>
                        <w:r w:rsidRPr="002F2957">
                          <w:rPr>
                            <w:rFonts w:ascii="Times LT Std" w:eastAsia="新細明體" w:hAnsi="新細明體" w:cs="MHeiHK-Light" w:hint="eastAsia"/>
                            <w:color w:val="231F20"/>
                            <w:sz w:val="16"/>
                            <w:szCs w:val="16"/>
                            <w:lang w:eastAsia="zh-HK"/>
                          </w:rPr>
                          <w:t>情</w:t>
                        </w:r>
                        <w:r w:rsidRPr="002F2957">
                          <w:rPr>
                            <w:rFonts w:ascii="Times LT Std" w:eastAsia="新細明體" w:hAnsi="新細明體" w:cs="MHeiHK-Light" w:hint="eastAsia"/>
                            <w:color w:val="231F20"/>
                            <w:sz w:val="15"/>
                            <w:szCs w:val="15"/>
                            <w:lang w:eastAsia="zh-HK"/>
                          </w:rPr>
                          <w:t>多</w:t>
                        </w:r>
                        <w:r w:rsidRPr="002F2957">
                          <w:rPr>
                            <w:rFonts w:ascii="Times LT Std" w:eastAsia="新細明體" w:hAnsi="新細明體" w:cs="MHeiHK-Light" w:hint="eastAsia"/>
                            <w:color w:val="231F20"/>
                            <w:sz w:val="16"/>
                            <w:szCs w:val="16"/>
                            <w:lang w:eastAsia="zh-HK"/>
                          </w:rPr>
                          <w:t>次</w:t>
                        </w:r>
                        <w:r w:rsidRPr="002F2957">
                          <w:rPr>
                            <w:rFonts w:ascii="Times LT Std" w:eastAsia="新細明體" w:hAnsi="新細明體" w:cs="MHeiHK-Light" w:hint="eastAsia"/>
                            <w:color w:val="231F20"/>
                            <w:sz w:val="15"/>
                            <w:szCs w:val="15"/>
                            <w:lang w:eastAsia="zh-HK"/>
                          </w:rPr>
                          <w:t>接</w:t>
                        </w:r>
                        <w:r w:rsidRPr="002F2957">
                          <w:rPr>
                            <w:rFonts w:ascii="Times LT Std" w:eastAsia="新細明體" w:hAnsi="新細明體" w:cs="MHeiHK-Light" w:hint="eastAsia"/>
                            <w:color w:val="231F20"/>
                            <w:sz w:val="16"/>
                            <w:szCs w:val="16"/>
                            <w:lang w:eastAsia="zh-HK"/>
                          </w:rPr>
                          <w:t>到</w:t>
                        </w:r>
                        <w:r w:rsidRPr="002F2957">
                          <w:rPr>
                            <w:rFonts w:ascii="Times LT Std" w:eastAsia="新細明體" w:hAnsi="新細明體" w:cs="MHeiHK-Light" w:hint="eastAsia"/>
                            <w:color w:val="231F20"/>
                            <w:sz w:val="15"/>
                            <w:szCs w:val="15"/>
                            <w:lang w:eastAsia="zh-HK"/>
                          </w:rPr>
                          <w:t>申</w:t>
                        </w:r>
                        <w:r w:rsidRPr="002F2957">
                          <w:rPr>
                            <w:rFonts w:ascii="Times LT Std" w:eastAsia="新細明體" w:hAnsi="新細明體" w:cs="MHeiHK-Light" w:hint="eastAsia"/>
                            <w:color w:val="231F20"/>
                            <w:spacing w:val="-10"/>
                            <w:sz w:val="16"/>
                            <w:szCs w:val="16"/>
                            <w:lang w:eastAsia="zh-HK"/>
                          </w:rPr>
                          <w:t>訴</w:t>
                        </w:r>
                        <w:r w:rsidRPr="002F2957">
                          <w:rPr>
                            <w:rFonts w:ascii="Times LT Std" w:eastAsia="新細明體" w:hAnsi="Times LT Std" w:cs="MHeiHK-Light"/>
                            <w:color w:val="231F20"/>
                            <w:sz w:val="16"/>
                            <w:szCs w:val="16"/>
                            <w:lang w:eastAsia="zh-HK"/>
                          </w:rPr>
                          <w:t xml:space="preserve"> </w:t>
                        </w:r>
                      </w:p>
                    </w:txbxContent>
                  </v:textbox>
                </v:shape>
                <v:shape id="object 8" o:spid="_x0000_s1065" type="#_x0000_t202" style="position:absolute;left:8250;top:1725;width:199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" filled="f" stroked="f">
                  <v:textbox style="mso-fit-shape-to-text:t" inset="0,.6pt,0,0">
                    <w:txbxContent>
                      <w:p w14:paraId="01B3FFCB" w14:textId="36FB8942" w:rsidR="00266840" w:rsidRPr="002F2957" w:rsidRDefault="00266840" w:rsidP="00295DA2">
                        <w:pPr>
                          <w:spacing w:line="180" w:lineRule="exact"/>
                          <w:ind w:left="14" w:right="14" w:hanging="14"/>
                          <w:jc w:val="center"/>
                          <w:rPr>
                            <w:rFonts w:ascii="Times LT Std" w:eastAsia="新細明體" w:hAnsi="新細明體" w:cs="MHeiHK-Light"/>
                            <w:color w:val="231F20"/>
                            <w:kern w:val="0"/>
                            <w:sz w:val="16"/>
                            <w:szCs w:val="16"/>
                            <w:lang w:eastAsia="zh-HK"/>
                          </w:rPr>
                        </w:pPr>
                        <w:r w:rsidRPr="002F2957">
                          <w:rPr>
                            <w:rFonts w:ascii="Times LT Std" w:eastAsia="新細明體" w:hAnsi="新細明體" w:cs="MHeiHK-Light" w:hint="eastAsia"/>
                            <w:color w:val="231F20"/>
                            <w:sz w:val="16"/>
                            <w:szCs w:val="16"/>
                            <w:lang w:eastAsia="zh-HK"/>
                          </w:rPr>
                          <w:t>已</w:t>
                        </w:r>
                        <w:r w:rsidRPr="002F2957">
                          <w:rPr>
                            <w:rFonts w:ascii="Times LT Std" w:eastAsia="新細明體" w:hAnsi="新細明體" w:cs="MHeiHK-Light" w:hint="eastAsia"/>
                            <w:color w:val="231F20"/>
                            <w:sz w:val="15"/>
                            <w:szCs w:val="15"/>
                            <w:lang w:eastAsia="zh-HK"/>
                          </w:rPr>
                          <w:t>撤</w:t>
                        </w:r>
                        <w:r w:rsidRPr="002F2957">
                          <w:rPr>
                            <w:rFonts w:ascii="Times LT Std" w:eastAsia="新細明體" w:hAnsi="新細明體" w:cs="MHeiHK-Light" w:hint="eastAsia"/>
                            <w:color w:val="231F20"/>
                            <w:sz w:val="16"/>
                            <w:szCs w:val="16"/>
                            <w:lang w:eastAsia="zh-HK"/>
                          </w:rPr>
                          <w:t>回</w:t>
                        </w:r>
                        <w:r w:rsidRPr="002F2957">
                          <w:rPr>
                            <w:rFonts w:ascii="Times LT Std" w:eastAsia="新細明體" w:hAnsi="新細明體" w:cs="MHeiHK-Light" w:hint="eastAsia"/>
                            <w:color w:val="231F20"/>
                            <w:sz w:val="15"/>
                            <w:szCs w:val="15"/>
                            <w:lang w:eastAsia="zh-HK"/>
                          </w:rPr>
                          <w:t>或</w:t>
                        </w:r>
                        <w:r w:rsidRPr="002F2957">
                          <w:rPr>
                            <w:rFonts w:ascii="Times LT Std" w:eastAsia="新細明體" w:hAnsi="新細明體" w:cs="MHeiHK-Light" w:hint="eastAsia"/>
                            <w:color w:val="231F20"/>
                            <w:sz w:val="16"/>
                            <w:szCs w:val="16"/>
                            <w:lang w:eastAsia="zh-HK"/>
                          </w:rPr>
                          <w:t>不</w:t>
                        </w:r>
                        <w:r w:rsidRPr="002F2957">
                          <w:rPr>
                            <w:rFonts w:ascii="Times LT Std" w:eastAsia="新細明體" w:hAnsi="新細明體" w:cs="MHeiHK-Light" w:hint="eastAsia"/>
                            <w:color w:val="231F20"/>
                            <w:sz w:val="15"/>
                            <w:szCs w:val="15"/>
                            <w:lang w:eastAsia="zh-HK"/>
                          </w:rPr>
                          <w:t>能</w:t>
                        </w:r>
                        <w:r w:rsidRPr="002F2957">
                          <w:rPr>
                            <w:rFonts w:ascii="Times LT Std" w:eastAsia="新細明體" w:hAnsi="新細明體" w:cs="MHeiHK-Light" w:hint="eastAsia"/>
                            <w:color w:val="231F20"/>
                            <w:sz w:val="16"/>
                            <w:szCs w:val="16"/>
                            <w:lang w:eastAsia="zh-HK"/>
                          </w:rPr>
                          <w:t>受</w:t>
                        </w:r>
                        <w:r w:rsidRPr="002F2957">
                          <w:rPr>
                            <w:rFonts w:ascii="Times LT Std" w:eastAsia="新細明體" w:hAnsi="新細明體" w:cs="MHeiHK-Light" w:hint="eastAsia"/>
                            <w:color w:val="231F20"/>
                            <w:sz w:val="15"/>
                            <w:szCs w:val="15"/>
                            <w:lang w:eastAsia="zh-HK"/>
                          </w:rPr>
                          <w:t>理</w:t>
                        </w:r>
                        <w:r w:rsidRPr="002F2957">
                          <w:rPr>
                            <w:rFonts w:ascii="Times LT Std" w:eastAsia="新細明體" w:hAnsi="新細明體" w:cs="MHeiHK-Light" w:hint="eastAsia"/>
                            <w:color w:val="231F20"/>
                            <w:sz w:val="16"/>
                            <w:szCs w:val="16"/>
                            <w:lang w:eastAsia="zh-HK"/>
                          </w:rPr>
                          <w:t>的</w:t>
                        </w:r>
                        <w:r w:rsidRPr="002F2957">
                          <w:rPr>
                            <w:rFonts w:ascii="Times LT Std" w:eastAsia="新細明體" w:hAnsi="新細明體" w:cs="MHeiHK-Light" w:hint="eastAsia"/>
                            <w:color w:val="231F20"/>
                            <w:sz w:val="15"/>
                            <w:szCs w:val="15"/>
                            <w:lang w:eastAsia="zh-HK"/>
                          </w:rPr>
                          <w:t>申</w:t>
                        </w:r>
                        <w:r w:rsidRPr="002F2957">
                          <w:rPr>
                            <w:rFonts w:ascii="Times LT Std" w:eastAsia="新細明體" w:hAnsi="新細明體" w:cs="MHeiHK-Light" w:hint="eastAsia"/>
                            <w:color w:val="231F20"/>
                            <w:sz w:val="16"/>
                            <w:szCs w:val="16"/>
                            <w:lang w:eastAsia="zh-HK"/>
                          </w:rPr>
                          <w:t>訴</w:t>
                        </w:r>
                        <w:r w:rsidRPr="002F2957">
                          <w:rPr>
                            <w:rFonts w:ascii="Times LT Std" w:eastAsia="新細明體" w:hAnsi="新細明體" w:cs="MHeiHK-Light" w:hint="eastAsia"/>
                            <w:color w:val="231F20"/>
                            <w:spacing w:val="-10"/>
                            <w:sz w:val="15"/>
                            <w:szCs w:val="15"/>
                            <w:lang w:eastAsia="zh-HK"/>
                          </w:rPr>
                          <w:t>但</w:t>
                        </w:r>
                        <w:r w:rsidRPr="002F2957">
                          <w:rPr>
                            <w:rFonts w:ascii="Times LT Std" w:eastAsia="新細明體" w:hAnsi="新細明體" w:cs="MHeiHK-Light" w:hint="eastAsia"/>
                            <w:color w:val="231F20"/>
                            <w:sz w:val="16"/>
                            <w:szCs w:val="16"/>
                            <w:lang w:eastAsia="zh-HK"/>
                          </w:rPr>
                          <w:t>可</w:t>
                        </w:r>
                        <w:r w:rsidRPr="002F2957">
                          <w:rPr>
                            <w:rFonts w:ascii="Times LT Std" w:eastAsia="新細明體" w:hAnsi="新細明體" w:cs="MHeiHK-Light" w:hint="eastAsia"/>
                            <w:color w:val="231F20"/>
                            <w:sz w:val="15"/>
                            <w:szCs w:val="15"/>
                            <w:lang w:eastAsia="zh-HK"/>
                          </w:rPr>
                          <w:t>能</w:t>
                        </w:r>
                        <w:r w:rsidRPr="002F2957">
                          <w:rPr>
                            <w:rFonts w:ascii="Times LT Std" w:eastAsia="新細明體" w:hAnsi="新細明體" w:cs="MHeiHK-Light" w:hint="eastAsia"/>
                            <w:color w:val="231F20"/>
                            <w:sz w:val="16"/>
                            <w:szCs w:val="16"/>
                            <w:lang w:eastAsia="zh-HK"/>
                          </w:rPr>
                          <w:t>涉</w:t>
                        </w:r>
                        <w:r w:rsidRPr="002F2957">
                          <w:rPr>
                            <w:rFonts w:ascii="Times LT Std" w:eastAsia="新細明體" w:hAnsi="新細明體" w:cs="MHeiHK-Light" w:hint="eastAsia"/>
                            <w:color w:val="231F20"/>
                            <w:sz w:val="15"/>
                            <w:szCs w:val="15"/>
                            <w:lang w:eastAsia="zh-HK"/>
                          </w:rPr>
                          <w:t>及</w:t>
                        </w:r>
                        <w:r w:rsidRPr="002F2957">
                          <w:rPr>
                            <w:rFonts w:ascii="Times LT Std" w:eastAsia="新細明體" w:hAnsi="新細明體" w:cs="MHeiHK-Light" w:hint="eastAsia"/>
                            <w:color w:val="231F20"/>
                            <w:sz w:val="16"/>
                            <w:szCs w:val="16"/>
                            <w:lang w:eastAsia="zh-HK"/>
                          </w:rPr>
                          <w:t>嚴</w:t>
                        </w:r>
                        <w:r w:rsidRPr="002F2957">
                          <w:rPr>
                            <w:rFonts w:ascii="Times LT Std" w:eastAsia="新細明體" w:hAnsi="新細明體" w:cs="MHeiHK-Light" w:hint="eastAsia"/>
                            <w:color w:val="231F20"/>
                            <w:sz w:val="15"/>
                            <w:szCs w:val="15"/>
                            <w:lang w:eastAsia="zh-HK"/>
                          </w:rPr>
                          <w:t>重</w:t>
                        </w:r>
                        <w:r w:rsidRPr="002F2957">
                          <w:rPr>
                            <w:rFonts w:ascii="Times LT Std" w:eastAsia="新細明體" w:hAnsi="新細明體" w:cs="MHeiHK-Light" w:hint="eastAsia"/>
                            <w:color w:val="231F20"/>
                            <w:sz w:val="16"/>
                            <w:szCs w:val="16"/>
                            <w:lang w:eastAsia="zh-HK"/>
                          </w:rPr>
                          <w:t>的</w:t>
                        </w:r>
                        <w:r w:rsidRPr="002F2957">
                          <w:rPr>
                            <w:rFonts w:ascii="Times LT Std" w:eastAsia="新細明體" w:hAnsi="新細明體" w:cs="MHeiHK-Light" w:hint="eastAsia"/>
                            <w:color w:val="231F20"/>
                            <w:sz w:val="15"/>
                            <w:szCs w:val="15"/>
                            <w:lang w:eastAsia="zh-HK"/>
                          </w:rPr>
                          <w:t>行</w:t>
                        </w:r>
                        <w:r w:rsidRPr="002F2957">
                          <w:rPr>
                            <w:rFonts w:ascii="Times LT Std" w:eastAsia="新細明體" w:hAnsi="新細明體" w:cs="MHeiHK-Light" w:hint="eastAsia"/>
                            <w:color w:val="231F20"/>
                            <w:sz w:val="16"/>
                            <w:szCs w:val="16"/>
                            <w:lang w:eastAsia="zh-HK"/>
                          </w:rPr>
                          <w:t>政</w:t>
                        </w:r>
                        <w:r w:rsidRPr="002F2957">
                          <w:rPr>
                            <w:rFonts w:ascii="Times LT Std" w:eastAsia="新細明體" w:hAnsi="新細明體" w:cs="MHeiHK-Light" w:hint="eastAsia"/>
                            <w:color w:val="231F20"/>
                            <w:sz w:val="15"/>
                            <w:szCs w:val="15"/>
                            <w:lang w:eastAsia="zh-HK"/>
                          </w:rPr>
                          <w:t>失</w:t>
                        </w:r>
                        <w:r w:rsidRPr="002F2957">
                          <w:rPr>
                            <w:rFonts w:ascii="Times LT Std" w:eastAsia="新細明體" w:hAnsi="新細明體" w:cs="MHeiHK-Light" w:hint="eastAsia"/>
                            <w:color w:val="231F20"/>
                            <w:spacing w:val="-10"/>
                            <w:sz w:val="16"/>
                            <w:szCs w:val="16"/>
                            <w:lang w:eastAsia="zh-HK"/>
                          </w:rPr>
                          <w:t>當</w:t>
                        </w:r>
                        <w:r w:rsidRPr="002F2957">
                          <w:rPr>
                            <w:rFonts w:ascii="Times LT Std" w:eastAsia="新細明體" w:hAnsi="Times LT Std" w:cs="MHeiHK-Light"/>
                            <w:color w:val="231F20"/>
                            <w:sz w:val="16"/>
                            <w:szCs w:val="16"/>
                            <w:lang w:eastAsia="zh-HK"/>
                          </w:rPr>
                          <w:t xml:space="preserve"> </w:t>
                        </w:r>
                      </w:p>
                    </w:txbxContent>
                  </v:textbox>
                </v:shape>
                <v:shape id="object 9" o:spid="_x0000_s1066" type="#_x0000_t202" style="position:absolute;left:567;top:3815;width:188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" filled="f" stroked="f">
                  <v:textbox style="mso-fit-shape-to-text:t" inset="0,1pt,0,0">
                    <w:txbxContent>
                      <w:p w14:paraId="59210B34" w14:textId="77777777" w:rsidR="00266840" w:rsidRPr="002F2957" w:rsidRDefault="00266840" w:rsidP="00295DA2">
                        <w:pPr>
                          <w:spacing w:line="180" w:lineRule="exact"/>
                          <w:ind w:left="14" w:right="14"/>
                          <w:jc w:val="center"/>
                          <w:rPr>
                            <w:rFonts w:ascii="Times LT Std" w:eastAsia="新細明體" w:hAnsi="新細明體" w:cs="MHeiHK-Light"/>
                            <w:color w:val="231F20"/>
                            <w:kern w:val="0"/>
                            <w:sz w:val="14"/>
                            <w:szCs w:val="14"/>
                            <w:lang w:eastAsia="zh-HK"/>
                          </w:rPr>
                        </w:pPr>
                        <w:r w:rsidRPr="002F2957">
                          <w:rPr>
                            <w:rFonts w:ascii="Times LT Std" w:eastAsia="新細明體" w:hAnsi="新細明體" w:cs="MHeiHK-Light" w:hint="eastAsia"/>
                            <w:color w:val="231F20"/>
                            <w:sz w:val="14"/>
                            <w:szCs w:val="14"/>
                            <w:lang w:eastAsia="zh-HK"/>
                          </w:rPr>
                          <w:t>有</w:t>
                        </w:r>
                        <w:r w:rsidRPr="002F2957">
                          <w:rPr>
                            <w:rFonts w:ascii="Times LT Std" w:eastAsia="新細明體" w:hAnsi="新細明體" w:cs="MHeiHK-Light" w:hint="eastAsia"/>
                            <w:color w:val="231F20"/>
                            <w:sz w:val="13"/>
                            <w:szCs w:val="13"/>
                            <w:lang w:eastAsia="zh-HK"/>
                          </w:rPr>
                          <w:t>改</w:t>
                        </w:r>
                        <w:r w:rsidRPr="002F2957">
                          <w:rPr>
                            <w:rFonts w:ascii="Times LT Std" w:eastAsia="新細明體" w:hAnsi="新細明體" w:cs="MHeiHK-Light" w:hint="eastAsia"/>
                            <w:color w:val="231F20"/>
                            <w:sz w:val="14"/>
                            <w:szCs w:val="14"/>
                            <w:lang w:eastAsia="zh-HK"/>
                          </w:rPr>
                          <w:t>善</w:t>
                        </w:r>
                        <w:r w:rsidRPr="002F2957">
                          <w:rPr>
                            <w:rFonts w:ascii="Times LT Std" w:eastAsia="新細明體" w:hAnsi="新細明體" w:cs="MHeiHK-Light" w:hint="eastAsia"/>
                            <w:color w:val="231F20"/>
                            <w:sz w:val="13"/>
                            <w:szCs w:val="13"/>
                            <w:lang w:eastAsia="zh-HK"/>
                          </w:rPr>
                          <w:t>公</w:t>
                        </w:r>
                        <w:r w:rsidRPr="002F2957">
                          <w:rPr>
                            <w:rFonts w:ascii="Times LT Std" w:eastAsia="新細明體" w:hAnsi="新細明體" w:cs="MHeiHK-Light" w:hint="eastAsia"/>
                            <w:color w:val="231F20"/>
                            <w:sz w:val="14"/>
                            <w:szCs w:val="14"/>
                            <w:lang w:eastAsia="zh-HK"/>
                          </w:rPr>
                          <w:t>共</w:t>
                        </w:r>
                        <w:r w:rsidRPr="002F2957">
                          <w:rPr>
                            <w:rFonts w:ascii="Times LT Std" w:eastAsia="新細明體" w:hAnsi="新細明體" w:cs="MHeiHK-Light" w:hint="eastAsia"/>
                            <w:color w:val="231F20"/>
                            <w:sz w:val="13"/>
                            <w:szCs w:val="13"/>
                            <w:lang w:eastAsia="zh-HK"/>
                          </w:rPr>
                          <w:t>行</w:t>
                        </w:r>
                        <w:r w:rsidRPr="002F2957">
                          <w:rPr>
                            <w:rFonts w:ascii="Times LT Std" w:eastAsia="新細明體" w:hAnsi="新細明體" w:cs="MHeiHK-Light" w:hint="eastAsia"/>
                            <w:color w:val="231F20"/>
                            <w:sz w:val="14"/>
                            <w:szCs w:val="14"/>
                            <w:lang w:eastAsia="zh-HK"/>
                          </w:rPr>
                          <w:t>政</w:t>
                        </w:r>
                        <w:r w:rsidRPr="002F2957">
                          <w:rPr>
                            <w:rFonts w:ascii="Times LT Std" w:eastAsia="新細明體" w:hAnsi="新細明體" w:cs="MHeiHK-Light" w:hint="eastAsia"/>
                            <w:color w:val="231F20"/>
                            <w:sz w:val="13"/>
                            <w:szCs w:val="13"/>
                            <w:lang w:eastAsia="zh-HK"/>
                          </w:rPr>
                          <w:t>或</w:t>
                        </w:r>
                        <w:r w:rsidRPr="002F2957">
                          <w:rPr>
                            <w:rFonts w:ascii="Times LT Std" w:eastAsia="新細明體" w:hAnsi="新細明體" w:cs="MHeiHK-Light" w:hint="eastAsia"/>
                            <w:color w:val="231F20"/>
                            <w:sz w:val="14"/>
                            <w:szCs w:val="14"/>
                            <w:lang w:eastAsia="zh-HK"/>
                          </w:rPr>
                          <w:t>改</w:t>
                        </w:r>
                        <w:r w:rsidRPr="002F2957">
                          <w:rPr>
                            <w:rFonts w:ascii="Times LT Std" w:eastAsia="新細明體" w:hAnsi="新細明體" w:cs="MHeiHK-Light" w:hint="eastAsia"/>
                            <w:color w:val="231F20"/>
                            <w:sz w:val="13"/>
                            <w:szCs w:val="13"/>
                            <w:lang w:eastAsia="zh-HK"/>
                          </w:rPr>
                          <w:t>正</w:t>
                        </w:r>
                        <w:r w:rsidRPr="002F2957">
                          <w:rPr>
                            <w:rFonts w:ascii="Times LT Std" w:eastAsia="新細明體" w:hAnsi="新細明體" w:cs="MHeiHK-Light" w:hint="eastAsia"/>
                            <w:color w:val="231F20"/>
                            <w:sz w:val="14"/>
                            <w:szCs w:val="14"/>
                            <w:lang w:eastAsia="zh-HK"/>
                          </w:rPr>
                          <w:t>系</w:t>
                        </w:r>
                        <w:r w:rsidRPr="002F2957">
                          <w:rPr>
                            <w:rFonts w:ascii="Times LT Std" w:eastAsia="新細明體" w:hAnsi="新細明體" w:cs="MHeiHK-Light" w:hint="eastAsia"/>
                            <w:color w:val="231F20"/>
                            <w:sz w:val="13"/>
                            <w:szCs w:val="13"/>
                            <w:lang w:eastAsia="zh-HK"/>
                          </w:rPr>
                          <w:t>統</w:t>
                        </w:r>
                        <w:r w:rsidRPr="002F2957">
                          <w:rPr>
                            <w:rFonts w:ascii="Times LT Std" w:eastAsia="新細明體" w:hAnsi="新細明體" w:cs="MHeiHK-Light" w:hint="eastAsia"/>
                            <w:color w:val="231F20"/>
                            <w:spacing w:val="-10"/>
                            <w:sz w:val="14"/>
                            <w:szCs w:val="14"/>
                            <w:lang w:eastAsia="zh-HK"/>
                          </w:rPr>
                          <w:t>性</w:t>
                        </w:r>
                        <w:r w:rsidRPr="002F2957">
                          <w:rPr>
                            <w:rFonts w:ascii="Times LT Std" w:eastAsia="新細明體" w:hAnsi="新細明體" w:cs="MHeiHK-Light" w:hint="eastAsia"/>
                            <w:color w:val="231F20"/>
                            <w:sz w:val="14"/>
                            <w:szCs w:val="14"/>
                            <w:lang w:eastAsia="zh-HK"/>
                          </w:rPr>
                          <w:t>問</w:t>
                        </w:r>
                        <w:r w:rsidRPr="002F2957">
                          <w:rPr>
                            <w:rFonts w:ascii="Times LT Std" w:eastAsia="新細明體" w:hAnsi="新細明體" w:cs="MHeiHK-Light" w:hint="eastAsia"/>
                            <w:color w:val="231F20"/>
                            <w:sz w:val="13"/>
                            <w:szCs w:val="13"/>
                            <w:lang w:eastAsia="zh-HK"/>
                          </w:rPr>
                          <w:t>題</w:t>
                        </w:r>
                        <w:r w:rsidRPr="002F2957">
                          <w:rPr>
                            <w:rFonts w:ascii="Times LT Std" w:eastAsia="新細明體" w:hAnsi="新細明體" w:cs="MHeiHK-Light" w:hint="eastAsia"/>
                            <w:color w:val="231F20"/>
                            <w:sz w:val="14"/>
                            <w:szCs w:val="14"/>
                            <w:lang w:eastAsia="zh-HK"/>
                          </w:rPr>
                          <w:t>的</w:t>
                        </w:r>
                        <w:r w:rsidRPr="002F2957">
                          <w:rPr>
                            <w:rFonts w:ascii="Times LT Std" w:eastAsia="新細明體" w:hAnsi="新細明體" w:cs="MHeiHK-Light" w:hint="eastAsia"/>
                            <w:color w:val="231F20"/>
                            <w:sz w:val="13"/>
                            <w:szCs w:val="13"/>
                            <w:lang w:eastAsia="zh-HK"/>
                          </w:rPr>
                          <w:t>空</w:t>
                        </w:r>
                        <w:r w:rsidRPr="002F2957">
                          <w:rPr>
                            <w:rFonts w:ascii="Times LT Std" w:eastAsia="新細明體" w:hAnsi="新細明體" w:cs="MHeiHK-Light" w:hint="eastAsia"/>
                            <w:color w:val="231F20"/>
                            <w:spacing w:val="-10"/>
                            <w:sz w:val="14"/>
                            <w:szCs w:val="14"/>
                            <w:lang w:eastAsia="zh-HK"/>
                          </w:rPr>
                          <w:t>間</w:t>
                        </w:r>
                      </w:p>
                    </w:txbxContent>
                  </v:textbox>
                </v:shape>
                <v:shape id="object 10" o:spid="_x0000_s1067" type="#_x0000_t202" style="position:absolute;left:8902;top:3983;width:173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" filled="f" stroked="f">
                  <v:textbox style="mso-fit-shape-to-text:t" inset="0,1pt,0,0">
                    <w:txbxContent>
                      <w:p w14:paraId="2BE95843" w14:textId="77777777" w:rsidR="00266840" w:rsidRPr="002F2957" w:rsidRDefault="00266840" w:rsidP="00295DA2">
                        <w:pPr>
                          <w:spacing w:line="180" w:lineRule="exact"/>
                          <w:ind w:left="14" w:right="14"/>
                          <w:jc w:val="center"/>
                          <w:rPr>
                            <w:rFonts w:ascii="Times LT Std" w:eastAsia="新細明體" w:hAnsi="新細明體" w:cs="MHeiHK-Light"/>
                            <w:color w:val="231F20"/>
                            <w:kern w:val="0"/>
                            <w:sz w:val="14"/>
                            <w:szCs w:val="14"/>
                            <w:lang w:eastAsia="zh-HK"/>
                          </w:rPr>
                        </w:pPr>
                        <w:r w:rsidRPr="002F2957">
                          <w:rPr>
                            <w:rFonts w:ascii="Times LT Std" w:eastAsia="新細明體" w:hAnsi="新細明體" w:cs="MHeiHK-Light" w:hint="eastAsia"/>
                            <w:color w:val="231F20"/>
                            <w:sz w:val="14"/>
                            <w:szCs w:val="14"/>
                            <w:lang w:eastAsia="zh-HK"/>
                          </w:rPr>
                          <w:t>了</w:t>
                        </w:r>
                        <w:r w:rsidRPr="002F2957">
                          <w:rPr>
                            <w:rFonts w:ascii="Times LT Std" w:eastAsia="新細明體" w:hAnsi="新細明體" w:cs="MHeiHK-Light" w:hint="eastAsia"/>
                            <w:color w:val="231F20"/>
                            <w:sz w:val="13"/>
                            <w:szCs w:val="13"/>
                            <w:lang w:eastAsia="zh-HK"/>
                          </w:rPr>
                          <w:t>解</w:t>
                        </w:r>
                        <w:r w:rsidRPr="002F2957">
                          <w:rPr>
                            <w:rFonts w:ascii="Times LT Std" w:eastAsia="新細明體" w:hAnsi="新細明體" w:cs="MHeiHK-Light" w:hint="eastAsia"/>
                            <w:color w:val="231F20"/>
                            <w:sz w:val="14"/>
                            <w:szCs w:val="14"/>
                            <w:lang w:eastAsia="zh-HK"/>
                          </w:rPr>
                          <w:t>部</w:t>
                        </w:r>
                        <w:r w:rsidRPr="002F2957">
                          <w:rPr>
                            <w:rFonts w:ascii="Times LT Std" w:eastAsia="新細明體" w:hAnsi="新細明體" w:cs="MHeiHK-Light" w:hint="eastAsia"/>
                            <w:color w:val="231F20"/>
                            <w:sz w:val="13"/>
                            <w:szCs w:val="13"/>
                            <w:lang w:eastAsia="zh-HK"/>
                          </w:rPr>
                          <w:t>門</w:t>
                        </w:r>
                        <w:r w:rsidRPr="002F2957">
                          <w:rPr>
                            <w:rFonts w:ascii="Times LT Std" w:eastAsia="新細明體" w:hAnsi="新細明體" w:cs="MHeiHK-Light" w:hint="eastAsia"/>
                            <w:color w:val="231F20"/>
                            <w:sz w:val="14"/>
                            <w:szCs w:val="14"/>
                            <w:lang w:eastAsia="zh-HK"/>
                          </w:rPr>
                          <w:t>或</w:t>
                        </w:r>
                        <w:r w:rsidRPr="002F2957">
                          <w:rPr>
                            <w:rFonts w:ascii="Times LT Std" w:eastAsia="新細明體" w:hAnsi="新細明體" w:cs="MHeiHK-Light" w:hint="eastAsia"/>
                            <w:color w:val="231F20"/>
                            <w:sz w:val="13"/>
                            <w:szCs w:val="13"/>
                            <w:lang w:eastAsia="zh-HK"/>
                          </w:rPr>
                          <w:t>機</w:t>
                        </w:r>
                        <w:r w:rsidRPr="002F2957">
                          <w:rPr>
                            <w:rFonts w:ascii="Times LT Std" w:eastAsia="新細明體" w:hAnsi="新細明體" w:cs="MHeiHK-Light" w:hint="eastAsia"/>
                            <w:color w:val="231F20"/>
                            <w:sz w:val="14"/>
                            <w:szCs w:val="14"/>
                            <w:lang w:eastAsia="zh-HK"/>
                          </w:rPr>
                          <w:t>構</w:t>
                        </w:r>
                        <w:r w:rsidRPr="002F2957">
                          <w:rPr>
                            <w:rFonts w:ascii="Times LT Std" w:eastAsia="新細明體" w:hAnsi="新細明體" w:cs="MHeiHK-Light" w:hint="eastAsia"/>
                            <w:color w:val="231F20"/>
                            <w:sz w:val="13"/>
                            <w:szCs w:val="13"/>
                            <w:lang w:eastAsia="zh-HK"/>
                          </w:rPr>
                          <w:t>已</w:t>
                        </w:r>
                        <w:r w:rsidRPr="002F2957">
                          <w:rPr>
                            <w:rFonts w:ascii="Times LT Std" w:eastAsia="新細明體" w:hAnsi="新細明體" w:cs="MHeiHK-Light" w:hint="eastAsia"/>
                            <w:color w:val="231F20"/>
                            <w:sz w:val="14"/>
                            <w:szCs w:val="14"/>
                            <w:lang w:eastAsia="zh-HK"/>
                          </w:rPr>
                          <w:t>採</w:t>
                        </w:r>
                        <w:r w:rsidRPr="002F2957">
                          <w:rPr>
                            <w:rFonts w:ascii="Times LT Std" w:eastAsia="新細明體" w:hAnsi="新細明體" w:cs="MHeiHK-Light" w:hint="eastAsia"/>
                            <w:color w:val="231F20"/>
                            <w:sz w:val="13"/>
                            <w:szCs w:val="13"/>
                            <w:lang w:eastAsia="zh-HK"/>
                          </w:rPr>
                          <w:t>取</w:t>
                        </w:r>
                        <w:r w:rsidRPr="002F2957">
                          <w:rPr>
                            <w:rFonts w:ascii="Times LT Std" w:eastAsia="新細明體" w:hAnsi="新細明體" w:cs="MHeiHK-Light" w:hint="eastAsia"/>
                            <w:color w:val="231F20"/>
                            <w:sz w:val="14"/>
                            <w:szCs w:val="14"/>
                            <w:lang w:eastAsia="zh-HK"/>
                          </w:rPr>
                          <w:t>補</w:t>
                        </w:r>
                        <w:r w:rsidRPr="002F2957">
                          <w:rPr>
                            <w:rFonts w:ascii="Times LT Std" w:eastAsia="新細明體" w:hAnsi="新細明體" w:cs="MHeiHK-Light" w:hint="eastAsia"/>
                            <w:color w:val="231F20"/>
                            <w:spacing w:val="-10"/>
                            <w:sz w:val="13"/>
                            <w:szCs w:val="13"/>
                            <w:lang w:eastAsia="zh-HK"/>
                          </w:rPr>
                          <w:t>救</w:t>
                        </w:r>
                        <w:r w:rsidRPr="002F2957">
                          <w:rPr>
                            <w:rFonts w:ascii="Times LT Std" w:eastAsia="新細明體" w:hAnsi="新細明體" w:cs="MHeiHK-Light" w:hint="eastAsia"/>
                            <w:color w:val="231F20"/>
                            <w:sz w:val="14"/>
                            <w:szCs w:val="14"/>
                            <w:lang w:eastAsia="zh-HK"/>
                          </w:rPr>
                          <w:t>改</w:t>
                        </w:r>
                        <w:r w:rsidRPr="002F2957">
                          <w:rPr>
                            <w:rFonts w:ascii="Times LT Std" w:eastAsia="新細明體" w:hAnsi="新細明體" w:cs="MHeiHK-Light" w:hint="eastAsia"/>
                            <w:color w:val="231F20"/>
                            <w:sz w:val="13"/>
                            <w:szCs w:val="13"/>
                            <w:lang w:eastAsia="zh-HK"/>
                          </w:rPr>
                          <w:t>善</w:t>
                        </w:r>
                        <w:r w:rsidRPr="002F2957">
                          <w:rPr>
                            <w:rFonts w:ascii="Times LT Std" w:eastAsia="新細明體" w:hAnsi="新細明體" w:cs="MHeiHK-Light" w:hint="eastAsia"/>
                            <w:color w:val="231F20"/>
                            <w:sz w:val="14"/>
                            <w:szCs w:val="14"/>
                            <w:lang w:eastAsia="zh-HK"/>
                          </w:rPr>
                          <w:t>措</w:t>
                        </w:r>
                        <w:r w:rsidRPr="002F2957">
                          <w:rPr>
                            <w:rFonts w:ascii="Times LT Std" w:eastAsia="新細明體" w:hAnsi="新細明體" w:cs="MHeiHK-Light" w:hint="eastAsia"/>
                            <w:color w:val="231F20"/>
                            <w:spacing w:val="-10"/>
                            <w:sz w:val="13"/>
                            <w:szCs w:val="13"/>
                            <w:lang w:eastAsia="zh-HK"/>
                          </w:rPr>
                          <w:t>施</w:t>
                        </w:r>
                      </w:p>
                      <w:p w14:paraId="3B4EBD3A" w14:textId="26CB0E50" w:rsidR="00266840" w:rsidRPr="002F2957" w:rsidRDefault="00266840" w:rsidP="00295DA2">
                        <w:pPr>
                          <w:spacing w:line="180" w:lineRule="exact"/>
                          <w:ind w:left="288" w:right="259"/>
                          <w:jc w:val="center"/>
                          <w:rPr>
                            <w:rFonts w:ascii="Times LT Std" w:eastAsia="新細明體" w:hAnsi="Times LT Std" w:cs="Vectora LT Std Light"/>
                            <w:color w:val="231F20"/>
                            <w:sz w:val="14"/>
                            <w:szCs w:val="14"/>
                            <w:lang w:eastAsia="zh-HK"/>
                          </w:rPr>
                        </w:pPr>
                      </w:p>
                    </w:txbxContent>
                  </v:textbox>
                </v:shape>
                <v:shape id="object 11" o:spid="_x0000_s1068" type="#_x0000_t202" style="position:absolute;left:1599;top:6080;width:321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" filled="f" stroked="f">
                  <v:textbox style="mso-fit-shape-to-text:t" inset="0,1pt,0,0">
                    <w:txbxContent>
                      <w:p w14:paraId="5913EC3D" w14:textId="77777777" w:rsidR="00266840" w:rsidRPr="002F2957" w:rsidRDefault="00266840" w:rsidP="00295DA2">
                        <w:pPr>
                          <w:spacing w:line="180" w:lineRule="exact"/>
                          <w:ind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正</w:t>
                        </w:r>
                        <w:r w:rsidRPr="002F2957">
                          <w:rPr>
                            <w:rFonts w:ascii="Times LT Std" w:eastAsia="新細明體" w:hAnsi="新細明體" w:cs="MHeiHK-Bold" w:hint="eastAsia"/>
                            <w:b/>
                            <w:bCs/>
                            <w:color w:val="231F20"/>
                            <w:spacing w:val="-5"/>
                            <w:sz w:val="15"/>
                            <w:szCs w:val="15"/>
                            <w:lang w:eastAsia="zh-HK"/>
                          </w:rPr>
                          <w:t>式</w:t>
                        </w:r>
                        <w:r w:rsidRPr="002F2957">
                          <w:rPr>
                            <w:rFonts w:ascii="Times LT Std" w:eastAsia="新細明體" w:hAnsi="新細明體" w:cs="MHeiHK-Bold" w:hint="eastAsia"/>
                            <w:b/>
                            <w:bCs/>
                            <w:color w:val="231F20"/>
                            <w:spacing w:val="-5"/>
                            <w:sz w:val="16"/>
                            <w:szCs w:val="16"/>
                            <w:lang w:eastAsia="zh-HK"/>
                          </w:rPr>
                          <w:t>通</w:t>
                        </w:r>
                        <w:r w:rsidRPr="002F2957">
                          <w:rPr>
                            <w:rFonts w:ascii="Times LT Std" w:eastAsia="新細明體" w:hAnsi="新細明體" w:cs="MHeiHK-Bold" w:hint="eastAsia"/>
                            <w:b/>
                            <w:bCs/>
                            <w:color w:val="231F20"/>
                            <w:spacing w:val="-5"/>
                            <w:sz w:val="15"/>
                            <w:szCs w:val="15"/>
                            <w:lang w:eastAsia="zh-HK"/>
                          </w:rPr>
                          <w:t>知</w:t>
                        </w:r>
                        <w:r w:rsidRPr="002F2957">
                          <w:rPr>
                            <w:rFonts w:ascii="Times LT Std" w:eastAsia="新細明體" w:hAnsi="新細明體" w:cs="MHeiHK-Bold" w:hint="eastAsia"/>
                            <w:b/>
                            <w:bCs/>
                            <w:color w:val="231F20"/>
                            <w:spacing w:val="-5"/>
                            <w:sz w:val="16"/>
                            <w:szCs w:val="16"/>
                            <w:lang w:eastAsia="zh-HK"/>
                          </w:rPr>
                          <w:t>所</w:t>
                        </w:r>
                        <w:r w:rsidRPr="002F2957">
                          <w:rPr>
                            <w:rFonts w:ascii="Times LT Std" w:eastAsia="新細明體" w:hAnsi="新細明體" w:cs="MHeiHK-Bold" w:hint="eastAsia"/>
                            <w:b/>
                            <w:bCs/>
                            <w:color w:val="231F20"/>
                            <w:spacing w:val="-5"/>
                            <w:sz w:val="15"/>
                            <w:szCs w:val="15"/>
                            <w:lang w:eastAsia="zh-HK"/>
                          </w:rPr>
                          <w:t>涉</w:t>
                        </w:r>
                        <w:r w:rsidRPr="002F2957">
                          <w:rPr>
                            <w:rFonts w:ascii="Times LT Std" w:eastAsia="新細明體" w:hAnsi="新細明體" w:cs="MHeiHK-Bold" w:hint="eastAsia"/>
                            <w:b/>
                            <w:bCs/>
                            <w:color w:val="231F20"/>
                            <w:spacing w:val="-5"/>
                            <w:sz w:val="16"/>
                            <w:szCs w:val="16"/>
                            <w:lang w:eastAsia="zh-HK"/>
                          </w:rPr>
                          <w:t>部</w:t>
                        </w:r>
                        <w:r w:rsidRPr="002F2957">
                          <w:rPr>
                            <w:rFonts w:ascii="Times LT Std" w:eastAsia="新細明體" w:hAnsi="新細明體" w:cs="MHeiHK-Bold" w:hint="eastAsia"/>
                            <w:b/>
                            <w:bCs/>
                            <w:color w:val="231F20"/>
                            <w:spacing w:val="-5"/>
                            <w:sz w:val="15"/>
                            <w:szCs w:val="15"/>
                            <w:lang w:eastAsia="zh-HK"/>
                          </w:rPr>
                          <w:t>門</w:t>
                        </w:r>
                        <w:r w:rsidRPr="002F2957">
                          <w:rPr>
                            <w:rFonts w:ascii="Times LT Std" w:eastAsia="新細明體" w:hAnsi="新細明體" w:cs="MHeiHK-Bold" w:hint="eastAsia"/>
                            <w:b/>
                            <w:bCs/>
                            <w:color w:val="231F20"/>
                            <w:spacing w:val="-5"/>
                            <w:sz w:val="16"/>
                            <w:szCs w:val="16"/>
                            <w:lang w:eastAsia="zh-HK"/>
                          </w:rPr>
                          <w:t>或</w:t>
                        </w:r>
                        <w:r w:rsidRPr="002F2957">
                          <w:rPr>
                            <w:rFonts w:ascii="Times LT Std" w:eastAsia="新細明體" w:hAnsi="新細明體" w:cs="MHeiHK-Bold" w:hint="eastAsia"/>
                            <w:b/>
                            <w:bCs/>
                            <w:color w:val="231F20"/>
                            <w:spacing w:val="-5"/>
                            <w:sz w:val="15"/>
                            <w:szCs w:val="15"/>
                            <w:lang w:eastAsia="zh-HK"/>
                          </w:rPr>
                          <w:t>機</w:t>
                        </w:r>
                        <w:r w:rsidRPr="002F2957">
                          <w:rPr>
                            <w:rFonts w:ascii="Times LT Std" w:eastAsia="新細明體" w:hAnsi="新細明體" w:cs="MHeiHK-Bold" w:hint="eastAsia"/>
                            <w:b/>
                            <w:bCs/>
                            <w:color w:val="231F20"/>
                            <w:spacing w:val="-5"/>
                            <w:sz w:val="16"/>
                            <w:szCs w:val="16"/>
                            <w:lang w:eastAsia="zh-HK"/>
                          </w:rPr>
                          <w:t>構</w:t>
                        </w:r>
                        <w:r w:rsidRPr="002F2957">
                          <w:rPr>
                            <w:rFonts w:ascii="Times LT Std" w:eastAsia="新細明體" w:hAnsi="新細明體" w:cs="MHeiHK-Bold" w:hint="eastAsia"/>
                            <w:b/>
                            <w:bCs/>
                            <w:color w:val="231F20"/>
                            <w:spacing w:val="-5"/>
                            <w:sz w:val="15"/>
                            <w:szCs w:val="15"/>
                            <w:lang w:eastAsia="zh-HK"/>
                          </w:rPr>
                          <w:t>的</w:t>
                        </w:r>
                        <w:r w:rsidRPr="002F2957">
                          <w:rPr>
                            <w:rFonts w:ascii="Times LT Std" w:eastAsia="新細明體" w:hAnsi="新細明體" w:cs="MHeiHK-Bold" w:hint="eastAsia"/>
                            <w:b/>
                            <w:bCs/>
                            <w:color w:val="231F20"/>
                            <w:spacing w:val="-5"/>
                            <w:sz w:val="16"/>
                            <w:szCs w:val="16"/>
                            <w:lang w:eastAsia="zh-HK"/>
                          </w:rPr>
                          <w:t>首</w:t>
                        </w:r>
                        <w:r w:rsidRPr="002F2957">
                          <w:rPr>
                            <w:rFonts w:ascii="Times LT Std" w:eastAsia="新細明體" w:hAnsi="新細明體" w:cs="MHeiHK-Bold" w:hint="eastAsia"/>
                            <w:b/>
                            <w:bCs/>
                            <w:color w:val="231F20"/>
                            <w:spacing w:val="-10"/>
                            <w:sz w:val="15"/>
                            <w:szCs w:val="15"/>
                            <w:lang w:eastAsia="zh-HK"/>
                          </w:rPr>
                          <w:t>長</w:t>
                        </w:r>
                      </w:p>
                      <w:p w14:paraId="6C5AC95B" w14:textId="701AB2A1" w:rsidR="00266840" w:rsidRPr="002F2957" w:rsidRDefault="00266840" w:rsidP="00295DA2">
                        <w:pPr>
                          <w:spacing w:line="180" w:lineRule="exact"/>
                          <w:ind w:left="14" w:right="14"/>
                          <w:jc w:val="center"/>
                          <w:rPr>
                            <w:rFonts w:ascii="Times LT Std" w:eastAsia="新細明體" w:hAnsi="Times LT Std" w:cs="Vectora LT Std Light"/>
                            <w:b/>
                            <w:bCs/>
                            <w:color w:val="231F20"/>
                            <w:sz w:val="16"/>
                            <w:szCs w:val="16"/>
                            <w:lang w:eastAsia="zh-HK"/>
                          </w:rPr>
                        </w:pPr>
                      </w:p>
                    </w:txbxContent>
                  </v:textbox>
                </v:shape>
                <v:shape id="object 12" o:spid="_x0000_s1069" type="#_x0000_t202" style="position:absolute;left:1710;top:7266;width:231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" filled="f" stroked="f">
                  <v:textbox style="mso-fit-shape-to-text:t" inset="0,.6pt,0,0">
                    <w:txbxContent>
                      <w:p w14:paraId="78C56288" w14:textId="18020E85" w:rsidR="00266840" w:rsidRPr="002F2957" w:rsidRDefault="00266840" w:rsidP="00295DA2">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向</w:t>
                        </w:r>
                        <w:r w:rsidRPr="002F2957">
                          <w:rPr>
                            <w:rFonts w:ascii="Times LT Std" w:eastAsia="新細明體" w:hAnsi="新細明體" w:cs="MHeiHK-Bold" w:hint="eastAsia"/>
                            <w:b/>
                            <w:bCs/>
                            <w:color w:val="231F20"/>
                            <w:spacing w:val="-5"/>
                            <w:sz w:val="15"/>
                            <w:szCs w:val="15"/>
                            <w:lang w:eastAsia="zh-HK"/>
                          </w:rPr>
                          <w:t>相</w:t>
                        </w:r>
                        <w:r w:rsidRPr="002F2957">
                          <w:rPr>
                            <w:rFonts w:ascii="Times LT Std" w:eastAsia="新細明體" w:hAnsi="新細明體" w:cs="MHeiHK-Bold" w:hint="eastAsia"/>
                            <w:b/>
                            <w:bCs/>
                            <w:color w:val="231F20"/>
                            <w:spacing w:val="-5"/>
                            <w:sz w:val="16"/>
                            <w:szCs w:val="16"/>
                            <w:lang w:eastAsia="zh-HK"/>
                          </w:rPr>
                          <w:t>關</w:t>
                        </w:r>
                        <w:r w:rsidRPr="002F2957">
                          <w:rPr>
                            <w:rFonts w:ascii="Times LT Std" w:eastAsia="新細明體" w:hAnsi="新細明體" w:cs="MHeiHK-Bold" w:hint="eastAsia"/>
                            <w:b/>
                            <w:bCs/>
                            <w:color w:val="231F20"/>
                            <w:spacing w:val="-5"/>
                            <w:sz w:val="15"/>
                            <w:szCs w:val="15"/>
                            <w:lang w:eastAsia="zh-HK"/>
                          </w:rPr>
                          <w:t>部</w:t>
                        </w:r>
                        <w:r w:rsidRPr="002F2957">
                          <w:rPr>
                            <w:rFonts w:ascii="Times LT Std" w:eastAsia="新細明體" w:hAnsi="新細明體" w:cs="MHeiHK-Bold" w:hint="eastAsia"/>
                            <w:b/>
                            <w:bCs/>
                            <w:color w:val="231F20"/>
                            <w:spacing w:val="-5"/>
                            <w:sz w:val="16"/>
                            <w:szCs w:val="16"/>
                            <w:lang w:eastAsia="zh-HK"/>
                          </w:rPr>
                          <w:t>門</w:t>
                        </w:r>
                        <w:r w:rsidRPr="002F2957">
                          <w:rPr>
                            <w:rFonts w:ascii="Times LT Std" w:eastAsia="新細明體" w:hAnsi="新細明體" w:cs="MHeiHK-Bold" w:hint="eastAsia"/>
                            <w:b/>
                            <w:bCs/>
                            <w:color w:val="231F20"/>
                            <w:spacing w:val="-5"/>
                            <w:sz w:val="15"/>
                            <w:szCs w:val="15"/>
                            <w:lang w:eastAsia="zh-HK"/>
                          </w:rPr>
                          <w:t>或</w:t>
                        </w:r>
                        <w:r w:rsidRPr="002F2957">
                          <w:rPr>
                            <w:rFonts w:ascii="Times LT Std" w:eastAsia="新細明體" w:hAnsi="新細明體" w:cs="MHeiHK-Bold" w:hint="eastAsia"/>
                            <w:b/>
                            <w:bCs/>
                            <w:color w:val="231F20"/>
                            <w:spacing w:val="-5"/>
                            <w:sz w:val="16"/>
                            <w:szCs w:val="16"/>
                            <w:lang w:eastAsia="zh-HK"/>
                          </w:rPr>
                          <w:t>機</w:t>
                        </w:r>
                        <w:r w:rsidRPr="002F2957">
                          <w:rPr>
                            <w:rFonts w:ascii="Times LT Std" w:eastAsia="新細明體" w:hAnsi="新細明體" w:cs="MHeiHK-Bold" w:hint="eastAsia"/>
                            <w:b/>
                            <w:bCs/>
                            <w:color w:val="231F20"/>
                            <w:spacing w:val="-5"/>
                            <w:sz w:val="15"/>
                            <w:szCs w:val="15"/>
                            <w:lang w:eastAsia="zh-HK"/>
                          </w:rPr>
                          <w:t>構</w:t>
                        </w:r>
                        <w:r w:rsidRPr="002F2957">
                          <w:rPr>
                            <w:rFonts w:ascii="Times LT Std" w:eastAsia="新細明體" w:hAnsi="新細明體" w:cs="MHeiHK-Bold" w:hint="eastAsia"/>
                            <w:b/>
                            <w:bCs/>
                            <w:color w:val="231F20"/>
                            <w:spacing w:val="-5"/>
                            <w:sz w:val="16"/>
                            <w:szCs w:val="16"/>
                            <w:lang w:eastAsia="zh-HK"/>
                          </w:rPr>
                          <w:t>索</w:t>
                        </w:r>
                        <w:r w:rsidRPr="002F2957">
                          <w:rPr>
                            <w:rFonts w:ascii="Times LT Std" w:eastAsia="新細明體" w:hAnsi="新細明體" w:cs="MHeiHK-Bold" w:hint="eastAsia"/>
                            <w:b/>
                            <w:bCs/>
                            <w:color w:val="231F20"/>
                            <w:spacing w:val="-5"/>
                            <w:sz w:val="15"/>
                            <w:szCs w:val="15"/>
                            <w:lang w:eastAsia="zh-HK"/>
                          </w:rPr>
                          <w:t>取</w:t>
                        </w:r>
                        <w:r w:rsidRPr="002F2957">
                          <w:rPr>
                            <w:rFonts w:ascii="Times LT Std" w:eastAsia="新細明體" w:hAnsi="新細明體" w:cs="MHeiHK-Bold" w:hint="eastAsia"/>
                            <w:b/>
                            <w:bCs/>
                            <w:color w:val="231F20"/>
                            <w:spacing w:val="-5"/>
                            <w:sz w:val="16"/>
                            <w:szCs w:val="16"/>
                            <w:lang w:eastAsia="zh-HK"/>
                          </w:rPr>
                          <w:t>資</w:t>
                        </w:r>
                        <w:r w:rsidRPr="002F2957">
                          <w:rPr>
                            <w:rFonts w:ascii="Times LT Std" w:eastAsia="新細明體" w:hAnsi="新細明體" w:cs="MHeiHK-Bold" w:hint="eastAsia"/>
                            <w:b/>
                            <w:bCs/>
                            <w:color w:val="231F20"/>
                            <w:spacing w:val="-10"/>
                            <w:sz w:val="15"/>
                            <w:szCs w:val="15"/>
                            <w:lang w:eastAsia="zh-HK"/>
                          </w:rPr>
                          <w:t>料</w:t>
                        </w:r>
                        <w:r w:rsidRPr="002F2957">
                          <w:rPr>
                            <w:rFonts w:ascii="Times LT Std" w:eastAsia="新細明體" w:hAnsi="Times LT Std" w:cs="MHeiHK-Bold"/>
                            <w:b/>
                            <w:bCs/>
                            <w:color w:val="231F20"/>
                            <w:spacing w:val="-5"/>
                            <w:sz w:val="15"/>
                            <w:szCs w:val="15"/>
                            <w:lang w:eastAsia="zh-HK"/>
                          </w:rPr>
                          <w:t xml:space="preserve"> </w:t>
                        </w:r>
                      </w:p>
                    </w:txbxContent>
                  </v:textbox>
                </v:shape>
                <v:shape id="object 13" o:spid="_x0000_s1070" type="#_x0000_t202" style="position:absolute;left:5429;top:7341;width:1588;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" filled="f" stroked="f">
                  <v:textbox style="mso-fit-shape-to-text:t" inset="0,1pt,0,0">
                    <w:txbxContent>
                      <w:p w14:paraId="1451E92E"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邀</w:t>
                        </w:r>
                        <w:r w:rsidRPr="002F2957">
                          <w:rPr>
                            <w:rFonts w:ascii="Times LT Std" w:eastAsia="新細明體" w:hAnsi="新細明體" w:cs="MHeiHK-Bold" w:hint="eastAsia"/>
                            <w:b/>
                            <w:bCs/>
                            <w:color w:val="231F20"/>
                            <w:spacing w:val="-5"/>
                            <w:sz w:val="15"/>
                            <w:szCs w:val="15"/>
                            <w:lang w:eastAsia="zh-HK"/>
                          </w:rPr>
                          <w:t>請</w:t>
                        </w:r>
                        <w:r w:rsidRPr="002F2957">
                          <w:rPr>
                            <w:rFonts w:ascii="Times LT Std" w:eastAsia="新細明體" w:hAnsi="新細明體" w:cs="MHeiHK-Bold" w:hint="eastAsia"/>
                            <w:b/>
                            <w:bCs/>
                            <w:color w:val="231F20"/>
                            <w:spacing w:val="-5"/>
                            <w:sz w:val="16"/>
                            <w:szCs w:val="16"/>
                            <w:lang w:eastAsia="zh-HK"/>
                          </w:rPr>
                          <w:t>公</w:t>
                        </w:r>
                        <w:r w:rsidRPr="002F2957">
                          <w:rPr>
                            <w:rFonts w:ascii="Times LT Std" w:eastAsia="新細明體" w:hAnsi="新細明體" w:cs="MHeiHK-Bold" w:hint="eastAsia"/>
                            <w:b/>
                            <w:bCs/>
                            <w:color w:val="231F20"/>
                            <w:spacing w:val="-5"/>
                            <w:sz w:val="15"/>
                            <w:szCs w:val="15"/>
                            <w:lang w:eastAsia="zh-HK"/>
                          </w:rPr>
                          <w:t>眾</w:t>
                        </w:r>
                        <w:r w:rsidRPr="002F2957">
                          <w:rPr>
                            <w:rFonts w:ascii="Times LT Std" w:eastAsia="新細明體" w:hAnsi="新細明體" w:cs="MHeiHK-Bold" w:hint="eastAsia"/>
                            <w:b/>
                            <w:bCs/>
                            <w:color w:val="231F20"/>
                            <w:spacing w:val="-5"/>
                            <w:sz w:val="16"/>
                            <w:szCs w:val="16"/>
                            <w:lang w:eastAsia="zh-HK"/>
                          </w:rPr>
                          <w:t>提</w:t>
                        </w:r>
                        <w:r w:rsidRPr="002F2957">
                          <w:rPr>
                            <w:rFonts w:ascii="Times LT Std" w:eastAsia="新細明體" w:hAnsi="新細明體" w:cs="MHeiHK-Bold" w:hint="eastAsia"/>
                            <w:b/>
                            <w:bCs/>
                            <w:color w:val="231F20"/>
                            <w:spacing w:val="-5"/>
                            <w:sz w:val="15"/>
                            <w:szCs w:val="15"/>
                            <w:lang w:eastAsia="zh-HK"/>
                          </w:rPr>
                          <w:t>出</w:t>
                        </w:r>
                        <w:r w:rsidRPr="002F2957">
                          <w:rPr>
                            <w:rFonts w:ascii="Times LT Std" w:eastAsia="新細明體" w:hAnsi="新細明體" w:cs="MHeiHK-Bold" w:hint="eastAsia"/>
                            <w:b/>
                            <w:bCs/>
                            <w:color w:val="231F20"/>
                            <w:spacing w:val="-5"/>
                            <w:sz w:val="16"/>
                            <w:szCs w:val="16"/>
                            <w:lang w:eastAsia="zh-HK"/>
                          </w:rPr>
                          <w:t>意</w:t>
                        </w:r>
                        <w:r w:rsidRPr="002F2957">
                          <w:rPr>
                            <w:rFonts w:ascii="Times LT Std" w:eastAsia="新細明體" w:hAnsi="新細明體" w:cs="MHeiHK-Bold" w:hint="eastAsia"/>
                            <w:b/>
                            <w:bCs/>
                            <w:color w:val="231F20"/>
                            <w:spacing w:val="-10"/>
                            <w:sz w:val="15"/>
                            <w:szCs w:val="15"/>
                            <w:lang w:eastAsia="zh-HK"/>
                          </w:rPr>
                          <w:t>見</w:t>
                        </w:r>
                      </w:p>
                      <w:p w14:paraId="256B54CB" w14:textId="6C65DF18" w:rsidR="00266840" w:rsidRPr="002F2957" w:rsidRDefault="00266840" w:rsidP="00295DA2">
                        <w:pPr>
                          <w:spacing w:line="180" w:lineRule="exact"/>
                          <w:jc w:val="center"/>
                          <w:rPr>
                            <w:rFonts w:ascii="Times LT Std" w:eastAsia="新細明體" w:hAnsi="Times LT Std" w:cs="Vectora LT Std Light"/>
                            <w:b/>
                            <w:bCs/>
                            <w:color w:val="231F20"/>
                            <w:sz w:val="16"/>
                            <w:szCs w:val="16"/>
                            <w:lang w:eastAsia="zh-HK"/>
                          </w:rPr>
                        </w:pPr>
                      </w:p>
                    </w:txbxContent>
                  </v:textbox>
                </v:shape>
                <v:shape id="object 14" o:spid="_x0000_s1071" type="#_x0000_t202" style="position:absolute;left:4002;top:3877;width:307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" filled="f" stroked="f">
                  <v:textbox style="mso-fit-shape-to-text:t" inset="0,1pt,0,0">
                    <w:txbxContent>
                      <w:p w14:paraId="2AA8531F"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先</w:t>
                        </w:r>
                        <w:r w:rsidRPr="002F2957">
                          <w:rPr>
                            <w:rFonts w:ascii="Times LT Std" w:eastAsia="新細明體" w:hAnsi="新細明體" w:cs="MHeiHK-Bold" w:hint="eastAsia"/>
                            <w:b/>
                            <w:bCs/>
                            <w:color w:val="231F20"/>
                            <w:spacing w:val="-5"/>
                            <w:sz w:val="15"/>
                            <w:szCs w:val="15"/>
                            <w:lang w:eastAsia="zh-HK"/>
                          </w:rPr>
                          <w:t>進</w:t>
                        </w:r>
                        <w:r w:rsidRPr="002F2957">
                          <w:rPr>
                            <w:rFonts w:ascii="Times LT Std" w:eastAsia="新細明體" w:hAnsi="新細明體" w:cs="MHeiHK-Bold" w:hint="eastAsia"/>
                            <w:b/>
                            <w:bCs/>
                            <w:color w:val="231F20"/>
                            <w:spacing w:val="-5"/>
                            <w:sz w:val="16"/>
                            <w:szCs w:val="16"/>
                            <w:lang w:eastAsia="zh-HK"/>
                          </w:rPr>
                          <w:t>行</w:t>
                        </w:r>
                        <w:r w:rsidRPr="002F2957">
                          <w:rPr>
                            <w:rFonts w:ascii="Times LT Std" w:eastAsia="新細明體" w:hAnsi="新細明體" w:cs="MHeiHK-Bold" w:hint="eastAsia"/>
                            <w:b/>
                            <w:bCs/>
                            <w:color w:val="231F20"/>
                            <w:spacing w:val="-5"/>
                            <w:sz w:val="15"/>
                            <w:szCs w:val="15"/>
                            <w:lang w:eastAsia="zh-HK"/>
                          </w:rPr>
                          <w:t>初</w:t>
                        </w:r>
                        <w:r w:rsidRPr="002F2957">
                          <w:rPr>
                            <w:rFonts w:ascii="Times LT Std" w:eastAsia="新細明體" w:hAnsi="新細明體" w:cs="MHeiHK-Bold" w:hint="eastAsia"/>
                            <w:b/>
                            <w:bCs/>
                            <w:color w:val="231F20"/>
                            <w:spacing w:val="-5"/>
                            <w:sz w:val="16"/>
                            <w:szCs w:val="16"/>
                            <w:lang w:eastAsia="zh-HK"/>
                          </w:rPr>
                          <w:t>步</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11"/>
                            <w:sz w:val="16"/>
                            <w:szCs w:val="16"/>
                            <w:lang w:eastAsia="zh-HK"/>
                          </w:rPr>
                          <w:t>訊</w:t>
                        </w:r>
                        <w:r w:rsidRPr="002F2957">
                          <w:rPr>
                            <w:rFonts w:ascii="Times LT Std" w:eastAsia="新細明體" w:hAnsi="Times LT Std" w:cs="Vectora LT Std Light"/>
                            <w:b/>
                            <w:bCs/>
                            <w:color w:val="231F20"/>
                            <w:spacing w:val="-5"/>
                            <w:sz w:val="16"/>
                            <w:szCs w:val="16"/>
                            <w:lang w:eastAsia="zh-HK"/>
                          </w:rPr>
                          <w:t>**</w:t>
                        </w:r>
                      </w:p>
                    </w:txbxContent>
                  </v:textbox>
                </v:shape>
                <v:shape id="object 15" o:spid="_x0000_s1072" type="#_x0000_t202" style="position:absolute;left:8387;top:7266;width:222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" filled="f" stroked="f">
                  <v:textbox style="mso-fit-shape-to-text:t" inset="0,.6pt,0,0">
                    <w:txbxContent>
                      <w:p w14:paraId="1F072DF9" w14:textId="018E893F" w:rsidR="00266840" w:rsidRPr="002F2957" w:rsidRDefault="00266840" w:rsidP="00295DA2">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諮</w:t>
                        </w:r>
                        <w:r w:rsidRPr="002F2957">
                          <w:rPr>
                            <w:rFonts w:ascii="Times LT Std" w:eastAsia="新細明體" w:hAnsi="新細明體" w:cs="MHeiHK-Bold" w:hint="eastAsia"/>
                            <w:b/>
                            <w:bCs/>
                            <w:color w:val="231F20"/>
                            <w:spacing w:val="-5"/>
                            <w:sz w:val="15"/>
                            <w:szCs w:val="15"/>
                            <w:lang w:eastAsia="zh-HK"/>
                          </w:rPr>
                          <w:t>詢</w:t>
                        </w:r>
                        <w:r w:rsidRPr="002F2957">
                          <w:rPr>
                            <w:rFonts w:ascii="Times LT Std" w:eastAsia="新細明體" w:hAnsi="新細明體" w:cs="MHeiHK-Bold" w:hint="eastAsia"/>
                            <w:b/>
                            <w:bCs/>
                            <w:color w:val="231F20"/>
                            <w:spacing w:val="-5"/>
                            <w:sz w:val="16"/>
                            <w:szCs w:val="16"/>
                            <w:lang w:eastAsia="zh-HK"/>
                          </w:rPr>
                          <w:t>業</w:t>
                        </w:r>
                        <w:r w:rsidRPr="002F2957">
                          <w:rPr>
                            <w:rFonts w:ascii="Times LT Std" w:eastAsia="新細明體" w:hAnsi="新細明體" w:cs="MHeiHK-Bold" w:hint="eastAsia"/>
                            <w:b/>
                            <w:bCs/>
                            <w:color w:val="231F20"/>
                            <w:spacing w:val="-5"/>
                            <w:sz w:val="15"/>
                            <w:szCs w:val="15"/>
                            <w:lang w:eastAsia="zh-HK"/>
                          </w:rPr>
                          <w:t>界</w:t>
                        </w:r>
                        <w:r w:rsidRPr="002F2957">
                          <w:rPr>
                            <w:rFonts w:ascii="Times LT Std" w:eastAsia="新細明體" w:hAnsi="新細明體" w:cs="MHeiHK-Bold" w:hint="eastAsia"/>
                            <w:b/>
                            <w:bCs/>
                            <w:color w:val="231F20"/>
                            <w:spacing w:val="-5"/>
                            <w:sz w:val="16"/>
                            <w:szCs w:val="16"/>
                            <w:lang w:eastAsia="zh-HK"/>
                          </w:rPr>
                          <w:t>人</w:t>
                        </w:r>
                        <w:r w:rsidRPr="002F2957">
                          <w:rPr>
                            <w:rFonts w:ascii="Times LT Std" w:eastAsia="新細明體" w:hAnsi="新細明體" w:cs="MHeiHK-Bold" w:hint="eastAsia"/>
                            <w:b/>
                            <w:bCs/>
                            <w:color w:val="231F20"/>
                            <w:spacing w:val="-5"/>
                            <w:sz w:val="15"/>
                            <w:szCs w:val="15"/>
                            <w:lang w:eastAsia="zh-HK"/>
                          </w:rPr>
                          <w:t>士</w:t>
                        </w:r>
                        <w:r w:rsidRPr="002F2957">
                          <w:rPr>
                            <w:rFonts w:ascii="Times LT Std" w:eastAsia="新細明體" w:hAnsi="新細明體" w:cs="MHeiHK-Bold" w:hint="eastAsia"/>
                            <w:b/>
                            <w:bCs/>
                            <w:color w:val="231F20"/>
                            <w:spacing w:val="-5"/>
                            <w:sz w:val="16"/>
                            <w:szCs w:val="16"/>
                            <w:lang w:eastAsia="zh-HK"/>
                          </w:rPr>
                          <w:t>及</w:t>
                        </w:r>
                        <w:r w:rsidRPr="002F2957">
                          <w:rPr>
                            <w:rFonts w:ascii="Times LT Std" w:eastAsia="新細明體" w:hAnsi="新細明體" w:cs="MHeiHK-Bold" w:hint="eastAsia"/>
                            <w:b/>
                            <w:bCs/>
                            <w:color w:val="231F20"/>
                            <w:spacing w:val="-5"/>
                            <w:sz w:val="15"/>
                            <w:szCs w:val="15"/>
                            <w:lang w:eastAsia="zh-HK"/>
                          </w:rPr>
                          <w:t>業</w:t>
                        </w:r>
                        <w:r w:rsidRPr="002F2957">
                          <w:rPr>
                            <w:rFonts w:ascii="Times LT Std" w:eastAsia="新細明體" w:hAnsi="新細明體" w:cs="MHeiHK-Bold" w:hint="eastAsia"/>
                            <w:b/>
                            <w:bCs/>
                            <w:color w:val="231F20"/>
                            <w:spacing w:val="-5"/>
                            <w:sz w:val="16"/>
                            <w:szCs w:val="16"/>
                            <w:lang w:eastAsia="zh-HK"/>
                          </w:rPr>
                          <w:t>內</w:t>
                        </w:r>
                        <w:r w:rsidRPr="002F2957">
                          <w:rPr>
                            <w:rFonts w:ascii="Times LT Std" w:eastAsia="新細明體" w:hAnsi="新細明體" w:cs="MHeiHK-Bold" w:hint="eastAsia"/>
                            <w:b/>
                            <w:bCs/>
                            <w:color w:val="231F20"/>
                            <w:spacing w:val="-5"/>
                            <w:sz w:val="15"/>
                            <w:szCs w:val="15"/>
                            <w:lang w:eastAsia="zh-HK"/>
                          </w:rPr>
                          <w:t>專</w:t>
                        </w:r>
                        <w:r w:rsidRPr="002F2957">
                          <w:rPr>
                            <w:rFonts w:ascii="Times LT Std" w:eastAsia="新細明體" w:hAnsi="新細明體" w:cs="MHeiHK-Bold" w:hint="eastAsia"/>
                            <w:b/>
                            <w:bCs/>
                            <w:color w:val="231F20"/>
                            <w:spacing w:val="-10"/>
                            <w:sz w:val="16"/>
                            <w:szCs w:val="16"/>
                            <w:lang w:eastAsia="zh-HK"/>
                          </w:rPr>
                          <w:t>家</w:t>
                        </w:r>
                        <w:r w:rsidRPr="002F2957">
                          <w:rPr>
                            <w:rFonts w:ascii="Times LT Std" w:eastAsia="新細明體" w:hAnsi="Times LT Std" w:cs="MHeiHK-Bold"/>
                            <w:b/>
                            <w:bCs/>
                            <w:color w:val="231F20"/>
                            <w:spacing w:val="-5"/>
                            <w:sz w:val="16"/>
                            <w:szCs w:val="16"/>
                            <w:lang w:eastAsia="zh-HK"/>
                          </w:rPr>
                          <w:t xml:space="preserve"> </w:t>
                        </w:r>
                      </w:p>
                    </w:txbxContent>
                  </v:textbox>
                </v:shape>
                <v:shape id="object 16" o:spid="_x0000_s1073" type="#_x0000_t202" style="position:absolute;left:5663;top:6045;width:2140;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" filled="f" stroked="f">
                  <v:textbox style="mso-fit-shape-to-text:t" inset="0,.6pt,0,0">
                    <w:txbxContent>
                      <w:p w14:paraId="27E7C91F" w14:textId="4DF31994" w:rsidR="00266840" w:rsidRPr="002F2957" w:rsidRDefault="00266840" w:rsidP="00295DA2">
                        <w:pPr>
                          <w:spacing w:line="180" w:lineRule="exact"/>
                          <w:ind w:left="14" w:right="14" w:firstLine="562"/>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向</w:t>
                        </w:r>
                        <w:r w:rsidRPr="002F2957">
                          <w:rPr>
                            <w:rFonts w:ascii="Times LT Std" w:eastAsia="新細明體" w:hAnsi="新細明體" w:cs="MHeiHK-Bold" w:hint="eastAsia"/>
                            <w:b/>
                            <w:bCs/>
                            <w:color w:val="231F20"/>
                            <w:spacing w:val="-5"/>
                            <w:sz w:val="15"/>
                            <w:szCs w:val="15"/>
                            <w:lang w:eastAsia="zh-HK"/>
                          </w:rPr>
                          <w:t>公</w:t>
                        </w:r>
                        <w:r w:rsidRPr="002F2957">
                          <w:rPr>
                            <w:rFonts w:ascii="Times LT Std" w:eastAsia="新細明體" w:hAnsi="新細明體" w:cs="MHeiHK-Bold" w:hint="eastAsia"/>
                            <w:b/>
                            <w:bCs/>
                            <w:color w:val="231F20"/>
                            <w:spacing w:val="-5"/>
                            <w:sz w:val="16"/>
                            <w:szCs w:val="16"/>
                            <w:lang w:eastAsia="zh-HK"/>
                          </w:rPr>
                          <w:t>眾</w:t>
                        </w:r>
                        <w:r w:rsidRPr="002F2957">
                          <w:rPr>
                            <w:rFonts w:ascii="Times LT Std" w:eastAsia="新細明體" w:hAnsi="新細明體" w:cs="MHeiHK-Bold" w:hint="eastAsia"/>
                            <w:b/>
                            <w:bCs/>
                            <w:color w:val="231F20"/>
                            <w:spacing w:val="-5"/>
                            <w:sz w:val="15"/>
                            <w:szCs w:val="15"/>
                            <w:lang w:eastAsia="zh-HK"/>
                          </w:rPr>
                          <w:t>宣</w:t>
                        </w:r>
                        <w:r w:rsidRPr="002F2957">
                          <w:rPr>
                            <w:rFonts w:ascii="Times LT Std" w:eastAsia="新細明體" w:hAnsi="新細明體" w:cs="MHeiHK-Bold" w:hint="eastAsia"/>
                            <w:b/>
                            <w:bCs/>
                            <w:color w:val="231F20"/>
                            <w:spacing w:val="-5"/>
                            <w:sz w:val="16"/>
                            <w:szCs w:val="16"/>
                            <w:lang w:eastAsia="zh-HK"/>
                          </w:rPr>
                          <w:t>布</w:t>
                        </w:r>
                        <w:r w:rsidRPr="002F2957">
                          <w:rPr>
                            <w:rFonts w:ascii="Times LT Std" w:eastAsia="新細明體" w:hAnsi="Times LT Std" w:cs="Vectora LT Std Light"/>
                            <w:b/>
                            <w:bCs/>
                            <w:color w:val="231F20"/>
                            <w:spacing w:val="-5"/>
                            <w:sz w:val="16"/>
                            <w:szCs w:val="16"/>
                            <w:lang w:eastAsia="zh-HK"/>
                          </w:rPr>
                          <w:t xml:space="preserve">** </w:t>
                        </w:r>
                      </w:p>
                    </w:txbxContent>
                  </v:textbox>
                </v:shape>
                <v:shape id="object 17" o:spid="_x0000_s1074" type="#_x0000_t202" style="position:absolute;left:8090;top:5720;width:1828;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" filled="f" stroked="f">
                  <v:textbox style="mso-fit-shape-to-text:t" inset="0,1.6pt,0,0">
                    <w:txbxContent>
                      <w:p w14:paraId="74572EBC" w14:textId="77777777" w:rsidR="00266840" w:rsidRDefault="00266840" w:rsidP="00295DA2">
                        <w:pPr>
                          <w:pStyle w:val="ListParagraph"/>
                          <w:widowControl/>
                          <w:numPr>
                            <w:ilvl w:val="0"/>
                            <w:numId w:val="1"/>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新</w:t>
                        </w:r>
                        <w:r w:rsidRPr="002F2957">
                          <w:rPr>
                            <w:rFonts w:ascii="Times LT Std" w:eastAsia="新細明體" w:hAnsi="新細明體" w:cs="MHeiHK-Light" w:hint="eastAsia"/>
                            <w:color w:val="231F20"/>
                            <w:sz w:val="13"/>
                            <w:szCs w:val="13"/>
                            <w:lang w:eastAsia="zh-HK"/>
                          </w:rPr>
                          <w:t>聞</w:t>
                        </w:r>
                        <w:r w:rsidRPr="002F2957">
                          <w:rPr>
                            <w:rFonts w:ascii="Times LT Std" w:eastAsia="新細明體" w:hAnsi="新細明體" w:cs="MHeiHK-Light" w:hint="eastAsia"/>
                            <w:color w:val="231F20"/>
                            <w:sz w:val="14"/>
                            <w:szCs w:val="14"/>
                            <w:lang w:eastAsia="zh-HK"/>
                          </w:rPr>
                          <w:t>發</w:t>
                        </w:r>
                        <w:r w:rsidRPr="002F2957">
                          <w:rPr>
                            <w:rFonts w:ascii="Times LT Std" w:eastAsia="新細明體" w:hAnsi="新細明體" w:cs="MHeiHK-Light" w:hint="eastAsia"/>
                            <w:color w:val="231F20"/>
                            <w:sz w:val="13"/>
                            <w:szCs w:val="13"/>
                            <w:lang w:eastAsia="zh-HK"/>
                          </w:rPr>
                          <w:t>布</w:t>
                        </w:r>
                        <w:r w:rsidRPr="002F2957">
                          <w:rPr>
                            <w:rFonts w:ascii="Times LT Std" w:eastAsia="新細明體" w:hAnsi="新細明體" w:cs="MHeiHK-Light" w:hint="eastAsia"/>
                            <w:color w:val="231F20"/>
                            <w:spacing w:val="-10"/>
                            <w:sz w:val="14"/>
                            <w:szCs w:val="14"/>
                            <w:lang w:eastAsia="zh-HK"/>
                          </w:rPr>
                          <w:t>會</w:t>
                        </w:r>
                      </w:p>
                      <w:p w14:paraId="1D007170" w14:textId="77777777" w:rsidR="00266840" w:rsidRPr="002F2957" w:rsidRDefault="00266840" w:rsidP="00295DA2">
                        <w:pPr>
                          <w:pStyle w:val="ListParagraph"/>
                          <w:widowControl/>
                          <w:numPr>
                            <w:ilvl w:val="0"/>
                            <w:numId w:val="2"/>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新</w:t>
                        </w:r>
                        <w:r w:rsidRPr="002F2957">
                          <w:rPr>
                            <w:rFonts w:ascii="Times LT Std" w:eastAsia="新細明體" w:hAnsi="新細明體" w:cs="MHeiHK-Light" w:hint="eastAsia"/>
                            <w:color w:val="231F20"/>
                            <w:sz w:val="13"/>
                            <w:szCs w:val="13"/>
                            <w:lang w:eastAsia="zh-HK"/>
                          </w:rPr>
                          <w:t>聞</w:t>
                        </w:r>
                        <w:r w:rsidRPr="002F2957">
                          <w:rPr>
                            <w:rFonts w:ascii="Times LT Std" w:eastAsia="新細明體" w:hAnsi="新細明體" w:cs="MHeiHK-Light" w:hint="eastAsia"/>
                            <w:color w:val="231F20"/>
                            <w:sz w:val="14"/>
                            <w:szCs w:val="14"/>
                            <w:lang w:eastAsia="zh-HK"/>
                          </w:rPr>
                          <w:t>公</w:t>
                        </w:r>
                        <w:r w:rsidRPr="002F2957">
                          <w:rPr>
                            <w:rFonts w:ascii="Times LT Std" w:eastAsia="新細明體" w:hAnsi="新細明體" w:cs="MHeiHK-Light" w:hint="eastAsia"/>
                            <w:color w:val="231F20"/>
                            <w:spacing w:val="-10"/>
                            <w:sz w:val="13"/>
                            <w:szCs w:val="13"/>
                            <w:lang w:eastAsia="zh-HK"/>
                          </w:rPr>
                          <w:t>報</w:t>
                        </w:r>
                      </w:p>
                      <w:p w14:paraId="3CC60421" w14:textId="77777777" w:rsidR="00266840" w:rsidRPr="002F2957" w:rsidRDefault="00266840" w:rsidP="00295DA2">
                        <w:pPr>
                          <w:pStyle w:val="ListParagraph"/>
                          <w:widowControl/>
                          <w:numPr>
                            <w:ilvl w:val="0"/>
                            <w:numId w:val="3"/>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上</w:t>
                        </w:r>
                        <w:r w:rsidRPr="002F2957">
                          <w:rPr>
                            <w:rFonts w:ascii="Times LT Std" w:eastAsia="新細明體" w:hAnsi="新細明體" w:cs="MHeiHK-Light" w:hint="eastAsia"/>
                            <w:color w:val="231F20"/>
                            <w:sz w:val="13"/>
                            <w:szCs w:val="13"/>
                            <w:lang w:eastAsia="zh-HK"/>
                          </w:rPr>
                          <w:t>載</w:t>
                        </w:r>
                        <w:r w:rsidRPr="002F2957">
                          <w:rPr>
                            <w:rFonts w:ascii="Times LT Std" w:eastAsia="新細明體" w:hAnsi="新細明體" w:cs="MHeiHK-Light" w:hint="eastAsia"/>
                            <w:color w:val="231F20"/>
                            <w:sz w:val="14"/>
                            <w:szCs w:val="14"/>
                            <w:lang w:eastAsia="zh-HK"/>
                          </w:rPr>
                          <w:t>至</w:t>
                        </w:r>
                        <w:r w:rsidRPr="002F2957">
                          <w:rPr>
                            <w:rFonts w:ascii="Times LT Std" w:eastAsia="新細明體" w:hAnsi="新細明體" w:cs="MHeiHK-Light" w:hint="eastAsia"/>
                            <w:color w:val="231F20"/>
                            <w:sz w:val="13"/>
                            <w:szCs w:val="13"/>
                            <w:lang w:eastAsia="zh-HK"/>
                          </w:rPr>
                          <w:t>公</w:t>
                        </w:r>
                        <w:r w:rsidRPr="002F2957">
                          <w:rPr>
                            <w:rFonts w:ascii="Times LT Std" w:eastAsia="新細明體" w:hAnsi="新細明體" w:cs="MHeiHK-Light" w:hint="eastAsia"/>
                            <w:color w:val="231F20"/>
                            <w:sz w:val="14"/>
                            <w:szCs w:val="14"/>
                            <w:lang w:eastAsia="zh-HK"/>
                          </w:rPr>
                          <w:t>署</w:t>
                        </w:r>
                        <w:r w:rsidRPr="002F2957">
                          <w:rPr>
                            <w:rFonts w:ascii="Times LT Std" w:eastAsia="新細明體" w:hAnsi="新細明體" w:cs="MHeiHK-Light" w:hint="eastAsia"/>
                            <w:color w:val="231F20"/>
                            <w:sz w:val="13"/>
                            <w:szCs w:val="13"/>
                            <w:lang w:eastAsia="zh-HK"/>
                          </w:rPr>
                          <w:t>網</w:t>
                        </w:r>
                        <w:r w:rsidRPr="002F2957">
                          <w:rPr>
                            <w:rFonts w:ascii="Times LT Std" w:eastAsia="新細明體" w:hAnsi="新細明體" w:cs="MHeiHK-Light" w:hint="eastAsia"/>
                            <w:color w:val="231F20"/>
                            <w:spacing w:val="-10"/>
                            <w:sz w:val="14"/>
                            <w:szCs w:val="14"/>
                            <w:lang w:eastAsia="zh-HK"/>
                          </w:rPr>
                          <w:t>站</w:t>
                        </w:r>
                      </w:p>
                      <w:p w14:paraId="139938B6" w14:textId="0FDDCEB3" w:rsidR="00266840" w:rsidRPr="002F2957" w:rsidRDefault="00266840" w:rsidP="00295DA2">
                        <w:pPr>
                          <w:spacing w:line="180" w:lineRule="exact"/>
                          <w:ind w:left="245"/>
                          <w:rPr>
                            <w:rFonts w:ascii="Times LT Std" w:eastAsia="新細明體" w:hAnsi="Times LT Std" w:cs="Vectora LT Std Light"/>
                            <w:color w:val="231F20"/>
                            <w:sz w:val="14"/>
                            <w:szCs w:val="14"/>
                            <w:lang w:eastAsia="zh-HK"/>
                          </w:rPr>
                        </w:pPr>
                      </w:p>
                    </w:txbxContent>
                  </v:textbox>
                </v:shape>
                <v:shape id="object 18" o:spid="_x0000_s1075" type="#_x0000_t202" style="position:absolute;left:1211;top:8796;width:2365;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" filled="f" stroked="f">
                  <v:textbox style="mso-fit-shape-to-text:t" inset="0,1.6pt,0,0">
                    <w:txbxContent>
                      <w:p w14:paraId="3451E2B7" w14:textId="77777777" w:rsidR="00266840" w:rsidRDefault="00266840" w:rsidP="00295DA2">
                        <w:pPr>
                          <w:pStyle w:val="ListParagraph"/>
                          <w:widowControl/>
                          <w:numPr>
                            <w:ilvl w:val="0"/>
                            <w:numId w:val="4"/>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審</w:t>
                        </w:r>
                        <w:r w:rsidRPr="002F2957">
                          <w:rPr>
                            <w:rFonts w:ascii="Times LT Std" w:eastAsia="新細明體" w:hAnsi="新細明體" w:cs="MHeiHK-Light" w:hint="eastAsia"/>
                            <w:color w:val="231F20"/>
                            <w:sz w:val="13"/>
                            <w:szCs w:val="13"/>
                            <w:lang w:eastAsia="zh-HK"/>
                          </w:rPr>
                          <w:t>研</w:t>
                        </w:r>
                        <w:r w:rsidRPr="002F2957">
                          <w:rPr>
                            <w:rFonts w:ascii="Times LT Std" w:eastAsia="新細明體" w:hAnsi="新細明體" w:cs="MHeiHK-Light" w:hint="eastAsia"/>
                            <w:color w:val="231F20"/>
                            <w:sz w:val="14"/>
                            <w:szCs w:val="14"/>
                            <w:lang w:eastAsia="zh-HK"/>
                          </w:rPr>
                          <w:t>文</w:t>
                        </w:r>
                        <w:r w:rsidRPr="002F2957">
                          <w:rPr>
                            <w:rFonts w:ascii="Times LT Std" w:eastAsia="新細明體" w:hAnsi="新細明體" w:cs="MHeiHK-Light" w:hint="eastAsia"/>
                            <w:color w:val="231F20"/>
                            <w:sz w:val="13"/>
                            <w:szCs w:val="13"/>
                            <w:lang w:eastAsia="zh-HK"/>
                          </w:rPr>
                          <w:t>件</w:t>
                        </w:r>
                        <w:r w:rsidRPr="002F2957">
                          <w:rPr>
                            <w:rFonts w:ascii="Times LT Std" w:eastAsia="新細明體" w:hAnsi="新細明體" w:cs="MHeiHK-Light" w:hint="eastAsia"/>
                            <w:color w:val="231F20"/>
                            <w:sz w:val="14"/>
                            <w:szCs w:val="14"/>
                            <w:lang w:eastAsia="zh-HK"/>
                          </w:rPr>
                          <w:t>記</w:t>
                        </w:r>
                        <w:r w:rsidRPr="002F2957">
                          <w:rPr>
                            <w:rFonts w:ascii="Times LT Std" w:eastAsia="新細明體" w:hAnsi="新細明體" w:cs="MHeiHK-Light" w:hint="eastAsia"/>
                            <w:color w:val="231F20"/>
                            <w:spacing w:val="-10"/>
                            <w:sz w:val="13"/>
                            <w:szCs w:val="13"/>
                            <w:lang w:eastAsia="zh-HK"/>
                          </w:rPr>
                          <w:t>錄</w:t>
                        </w:r>
                      </w:p>
                      <w:p w14:paraId="447357A1" w14:textId="050E0AE2" w:rsidR="00266840" w:rsidRPr="002F2957" w:rsidRDefault="00266840" w:rsidP="00295DA2">
                        <w:pPr>
                          <w:spacing w:line="180" w:lineRule="exact"/>
                          <w:ind w:left="245"/>
                          <w:rPr>
                            <w:rFonts w:ascii="Times LT Std" w:eastAsia="新細明體" w:hAnsi="Times LT Std" w:cs="Vectora LT Std Light"/>
                            <w:color w:val="231F20"/>
                            <w:sz w:val="14"/>
                            <w:szCs w:val="14"/>
                            <w:lang w:eastAsia="zh-HK"/>
                          </w:rPr>
                        </w:pPr>
                      </w:p>
                    </w:txbxContent>
                  </v:textbox>
                </v:shape>
                <v:shape id="object 19" o:spid="_x0000_s1076" type="#_x0000_t202" style="position:absolute;left:4065;top:8796;width:1267;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" filled="f" stroked="f">
                  <v:textbox style="mso-fit-shape-to-text:t" inset="0,1.6pt,0,0">
                    <w:txbxContent>
                      <w:p w14:paraId="41CDBBF1" w14:textId="77777777" w:rsidR="00266840" w:rsidRDefault="00266840" w:rsidP="00295DA2">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實</w:t>
                        </w:r>
                        <w:r w:rsidRPr="002F2957">
                          <w:rPr>
                            <w:rFonts w:ascii="Times LT Std" w:eastAsia="新細明體" w:hAnsi="新細明體" w:cs="MHeiHK-Light" w:hint="eastAsia"/>
                            <w:color w:val="231F20"/>
                            <w:sz w:val="13"/>
                            <w:szCs w:val="13"/>
                            <w:lang w:eastAsia="zh-HK"/>
                          </w:rPr>
                          <w:t>地</w:t>
                        </w:r>
                        <w:r w:rsidRPr="002F2957">
                          <w:rPr>
                            <w:rFonts w:ascii="Times LT Std" w:eastAsia="新細明體" w:hAnsi="新細明體" w:cs="MHeiHK-Light" w:hint="eastAsia"/>
                            <w:color w:val="231F20"/>
                            <w:sz w:val="14"/>
                            <w:szCs w:val="14"/>
                            <w:lang w:eastAsia="zh-HK"/>
                          </w:rPr>
                          <w:t>視</w:t>
                        </w:r>
                        <w:r w:rsidRPr="002F2957">
                          <w:rPr>
                            <w:rFonts w:ascii="Times LT Std" w:eastAsia="新細明體" w:hAnsi="新細明體" w:cs="MHeiHK-Light" w:hint="eastAsia"/>
                            <w:color w:val="231F20"/>
                            <w:spacing w:val="-10"/>
                            <w:sz w:val="13"/>
                            <w:szCs w:val="13"/>
                            <w:lang w:eastAsia="zh-HK"/>
                          </w:rPr>
                          <w:t>察</w:t>
                        </w:r>
                      </w:p>
                      <w:p w14:paraId="0CAFD5AF" w14:textId="06C4359B" w:rsidR="00266840" w:rsidRPr="002F2957" w:rsidRDefault="00266840" w:rsidP="00295DA2">
                        <w:pPr>
                          <w:spacing w:line="180" w:lineRule="exact"/>
                          <w:ind w:left="245"/>
                          <w:rPr>
                            <w:rFonts w:ascii="Times LT Std" w:eastAsia="新細明體" w:hAnsi="Times LT Std" w:cs="Vectora LT Std Light"/>
                            <w:color w:val="231F20"/>
                            <w:sz w:val="14"/>
                            <w:szCs w:val="14"/>
                            <w:lang w:eastAsia="zh-HK"/>
                          </w:rPr>
                        </w:pPr>
                      </w:p>
                    </w:txbxContent>
                  </v:textbox>
                </v:shape>
                <v:shape id="object 20" o:spid="_x0000_s1077" type="#_x0000_t202" style="position:absolute;left:5765;top:8796;width:4336;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" filled="f" stroked="f">
                  <v:textbox style="mso-fit-shape-to-text:t" inset="0,1.6pt,0,0">
                    <w:txbxContent>
                      <w:p w14:paraId="724E07C5" w14:textId="77777777" w:rsidR="00266840" w:rsidRDefault="00266840" w:rsidP="00295DA2">
                        <w:pPr>
                          <w:pStyle w:val="ListParagraph"/>
                          <w:widowControl/>
                          <w:numPr>
                            <w:ilvl w:val="0"/>
                            <w:numId w:val="6"/>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與</w:t>
                        </w:r>
                        <w:r w:rsidRPr="002F2957">
                          <w:rPr>
                            <w:rFonts w:ascii="Times LT Std" w:eastAsia="新細明體" w:hAnsi="新細明體" w:cs="MHeiHK-Light" w:hint="eastAsia"/>
                            <w:color w:val="231F20"/>
                            <w:sz w:val="13"/>
                            <w:szCs w:val="13"/>
                            <w:lang w:eastAsia="zh-HK"/>
                          </w:rPr>
                          <w:t>相</w:t>
                        </w:r>
                        <w:r w:rsidRPr="002F2957">
                          <w:rPr>
                            <w:rFonts w:ascii="Times LT Std" w:eastAsia="新細明體" w:hAnsi="新細明體" w:cs="MHeiHK-Light" w:hint="eastAsia"/>
                            <w:color w:val="231F20"/>
                            <w:sz w:val="14"/>
                            <w:szCs w:val="14"/>
                            <w:lang w:eastAsia="zh-HK"/>
                          </w:rPr>
                          <w:t>關</w:t>
                        </w:r>
                        <w:r w:rsidRPr="002F2957">
                          <w:rPr>
                            <w:rFonts w:ascii="Times LT Std" w:eastAsia="新細明體" w:hAnsi="新細明體" w:cs="MHeiHK-Light" w:hint="eastAsia"/>
                            <w:color w:val="231F20"/>
                            <w:sz w:val="13"/>
                            <w:szCs w:val="13"/>
                            <w:lang w:eastAsia="zh-HK"/>
                          </w:rPr>
                          <w:t>部</w:t>
                        </w:r>
                        <w:r w:rsidRPr="002F2957">
                          <w:rPr>
                            <w:rFonts w:ascii="Times LT Std" w:eastAsia="新細明體" w:hAnsi="新細明體" w:cs="MHeiHK-Light" w:hint="eastAsia"/>
                            <w:color w:val="231F20"/>
                            <w:sz w:val="14"/>
                            <w:szCs w:val="14"/>
                            <w:lang w:eastAsia="zh-HK"/>
                          </w:rPr>
                          <w:t>門</w:t>
                        </w:r>
                        <w:r w:rsidRPr="002F2957">
                          <w:rPr>
                            <w:rFonts w:ascii="Times LT Std" w:eastAsia="新細明體" w:hAnsi="新細明體" w:cs="MHeiHK-Light" w:hint="eastAsia"/>
                            <w:color w:val="231F20"/>
                            <w:sz w:val="13"/>
                            <w:szCs w:val="13"/>
                            <w:lang w:eastAsia="zh-HK"/>
                          </w:rPr>
                          <w:t>或</w:t>
                        </w:r>
                        <w:r w:rsidRPr="002F2957">
                          <w:rPr>
                            <w:rFonts w:ascii="Times LT Std" w:eastAsia="新細明體" w:hAnsi="新細明體" w:cs="MHeiHK-Light" w:hint="eastAsia"/>
                            <w:color w:val="231F20"/>
                            <w:sz w:val="14"/>
                            <w:szCs w:val="14"/>
                            <w:lang w:eastAsia="zh-HK"/>
                          </w:rPr>
                          <w:t>機</w:t>
                        </w:r>
                        <w:r w:rsidRPr="002F2957">
                          <w:rPr>
                            <w:rFonts w:ascii="Times LT Std" w:eastAsia="新細明體" w:hAnsi="新細明體" w:cs="MHeiHK-Light" w:hint="eastAsia"/>
                            <w:color w:val="231F20"/>
                            <w:sz w:val="13"/>
                            <w:szCs w:val="13"/>
                            <w:lang w:eastAsia="zh-HK"/>
                          </w:rPr>
                          <w:t>構</w:t>
                        </w:r>
                        <w:r w:rsidRPr="002F2957">
                          <w:rPr>
                            <w:rFonts w:ascii="Times LT Std" w:eastAsia="新細明體" w:hAnsi="新細明體" w:cs="MHeiHK-Light" w:hint="eastAsia"/>
                            <w:color w:val="231F20"/>
                            <w:sz w:val="14"/>
                            <w:szCs w:val="14"/>
                            <w:lang w:eastAsia="zh-HK"/>
                          </w:rPr>
                          <w:t>高</w:t>
                        </w:r>
                        <w:r w:rsidRPr="002F2957">
                          <w:rPr>
                            <w:rFonts w:ascii="Times LT Std" w:eastAsia="新細明體" w:hAnsi="新細明體" w:cs="MHeiHK-Light" w:hint="eastAsia"/>
                            <w:color w:val="231F20"/>
                            <w:sz w:val="13"/>
                            <w:szCs w:val="13"/>
                            <w:lang w:eastAsia="zh-HK"/>
                          </w:rPr>
                          <w:t>層</w:t>
                        </w:r>
                        <w:r w:rsidRPr="002F2957">
                          <w:rPr>
                            <w:rFonts w:ascii="Times LT Std" w:eastAsia="新細明體" w:hAnsi="新細明體" w:cs="MHeiHK-Light" w:hint="eastAsia"/>
                            <w:color w:val="231F20"/>
                            <w:sz w:val="14"/>
                            <w:szCs w:val="14"/>
                            <w:lang w:eastAsia="zh-HK"/>
                          </w:rPr>
                          <w:t>人</w:t>
                        </w:r>
                        <w:r w:rsidRPr="002F2957">
                          <w:rPr>
                            <w:rFonts w:ascii="Times LT Std" w:eastAsia="新細明體" w:hAnsi="新細明體" w:cs="MHeiHK-Light" w:hint="eastAsia"/>
                            <w:color w:val="231F20"/>
                            <w:sz w:val="13"/>
                            <w:szCs w:val="13"/>
                            <w:lang w:eastAsia="zh-HK"/>
                          </w:rPr>
                          <w:t>員</w:t>
                        </w:r>
                        <w:r w:rsidRPr="002F2957">
                          <w:rPr>
                            <w:rFonts w:ascii="Times LT Std" w:eastAsia="新細明體" w:hAnsi="新細明體" w:cs="MHeiHK-Light" w:hint="eastAsia"/>
                            <w:color w:val="231F20"/>
                            <w:sz w:val="14"/>
                            <w:szCs w:val="14"/>
                            <w:lang w:eastAsia="zh-HK"/>
                          </w:rPr>
                          <w:t>會</w:t>
                        </w:r>
                        <w:r w:rsidRPr="002F2957">
                          <w:rPr>
                            <w:rFonts w:ascii="Times LT Std" w:eastAsia="新細明體" w:hAnsi="新細明體" w:cs="MHeiHK-Light" w:hint="eastAsia"/>
                            <w:color w:val="231F20"/>
                            <w:spacing w:val="-10"/>
                            <w:sz w:val="13"/>
                            <w:szCs w:val="13"/>
                            <w:lang w:eastAsia="zh-HK"/>
                          </w:rPr>
                          <w:t>面</w:t>
                        </w:r>
                      </w:p>
                      <w:p w14:paraId="368CFE56" w14:textId="30492E72" w:rsidR="00266840" w:rsidRPr="002F2957" w:rsidRDefault="00266840" w:rsidP="00295DA2">
                        <w:pPr>
                          <w:spacing w:line="180" w:lineRule="exact"/>
                          <w:ind w:left="245"/>
                          <w:rPr>
                            <w:rFonts w:ascii="Times LT Std" w:eastAsia="新細明體" w:hAnsi="Times LT Std" w:cs="Vectora LT Std Light"/>
                            <w:color w:val="231F20"/>
                            <w:sz w:val="14"/>
                            <w:szCs w:val="14"/>
                            <w:lang w:eastAsia="zh-HK"/>
                          </w:rPr>
                        </w:pPr>
                      </w:p>
                    </w:txbxContent>
                  </v:textbox>
                </v:shape>
                <v:shape id="object 2" o:spid="_x0000_s1078" type="#_x0000_t202" style="position:absolute;left:644;top:11191;width:4777;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" filled="f" stroked="f">
                  <v:textbox style="mso-fit-shape-to-text:t" inset="0,1pt,0,0">
                    <w:txbxContent>
                      <w:p w14:paraId="344C4751" w14:textId="7A3AAE8C" w:rsidR="00266840" w:rsidRDefault="00266840" w:rsidP="00295DA2">
                        <w:pPr>
                          <w:spacing w:line="180" w:lineRule="exact"/>
                          <w:ind w:right="346"/>
                          <w:jc w:val="center"/>
                          <w:rPr>
                            <w:rFonts w:ascii="Times LT Std" w:eastAsia="新細明體" w:hAnsi="新細明體" w:cs="MHeiHK-Bold"/>
                            <w:b/>
                            <w:bCs/>
                            <w:color w:val="231F20"/>
                            <w:spacing w:val="-10"/>
                            <w:sz w:val="15"/>
                            <w:szCs w:val="15"/>
                            <w:lang w:eastAsia="zh-HK"/>
                          </w:rPr>
                        </w:pPr>
                        <w:r w:rsidRPr="002F2957">
                          <w:rPr>
                            <w:rFonts w:ascii="Times LT Std" w:eastAsia="新細明體" w:hAnsi="新細明體" w:cs="MHeiHK-Bold" w:hint="eastAsia"/>
                            <w:b/>
                            <w:bCs/>
                            <w:color w:val="231F20"/>
                            <w:spacing w:val="-5"/>
                            <w:sz w:val="16"/>
                            <w:szCs w:val="16"/>
                            <w:lang w:eastAsia="zh-HK"/>
                          </w:rPr>
                          <w:t>監</w:t>
                        </w:r>
                        <w:r w:rsidRPr="002F2957">
                          <w:rPr>
                            <w:rFonts w:ascii="Times LT Std" w:eastAsia="新細明體" w:hAnsi="新細明體" w:cs="MHeiHK-Bold" w:hint="eastAsia"/>
                            <w:b/>
                            <w:bCs/>
                            <w:color w:val="231F20"/>
                            <w:spacing w:val="-5"/>
                            <w:sz w:val="15"/>
                            <w:szCs w:val="15"/>
                            <w:lang w:eastAsia="zh-HK"/>
                          </w:rPr>
                          <w:t>察</w:t>
                        </w:r>
                        <w:r w:rsidRPr="002F2957">
                          <w:rPr>
                            <w:rFonts w:ascii="Times LT Std" w:eastAsia="新細明體" w:hAnsi="新細明體" w:cs="MHeiHK-Bold" w:hint="eastAsia"/>
                            <w:b/>
                            <w:bCs/>
                            <w:color w:val="231F20"/>
                            <w:spacing w:val="-5"/>
                            <w:sz w:val="16"/>
                            <w:szCs w:val="16"/>
                            <w:lang w:eastAsia="zh-HK"/>
                          </w:rPr>
                          <w:t>建</w:t>
                        </w:r>
                        <w:r w:rsidRPr="002F2957">
                          <w:rPr>
                            <w:rFonts w:ascii="Times LT Std" w:eastAsia="新細明體" w:hAnsi="新細明體" w:cs="MHeiHK-Bold" w:hint="eastAsia"/>
                            <w:b/>
                            <w:bCs/>
                            <w:color w:val="231F20"/>
                            <w:spacing w:val="-5"/>
                            <w:sz w:val="15"/>
                            <w:szCs w:val="15"/>
                            <w:lang w:eastAsia="zh-HK"/>
                          </w:rPr>
                          <w:t>議</w:t>
                        </w:r>
                        <w:r w:rsidRPr="002F2957">
                          <w:rPr>
                            <w:rFonts w:ascii="Times LT Std" w:eastAsia="新細明體" w:hAnsi="新細明體" w:cs="MHeiHK-Bold" w:hint="eastAsia"/>
                            <w:b/>
                            <w:bCs/>
                            <w:color w:val="231F20"/>
                            <w:spacing w:val="-5"/>
                            <w:sz w:val="16"/>
                            <w:szCs w:val="16"/>
                            <w:lang w:eastAsia="zh-HK"/>
                          </w:rPr>
                          <w:t>落</w:t>
                        </w:r>
                        <w:r w:rsidRPr="002F2957">
                          <w:rPr>
                            <w:rFonts w:ascii="Times LT Std" w:eastAsia="新細明體" w:hAnsi="新細明體" w:cs="MHeiHK-Bold" w:hint="eastAsia"/>
                            <w:b/>
                            <w:bCs/>
                            <w:color w:val="231F20"/>
                            <w:spacing w:val="-5"/>
                            <w:sz w:val="15"/>
                            <w:szCs w:val="15"/>
                            <w:lang w:eastAsia="zh-HK"/>
                          </w:rPr>
                          <w:t>實</w:t>
                        </w:r>
                        <w:r w:rsidRPr="002F2957">
                          <w:rPr>
                            <w:rFonts w:ascii="Times LT Std" w:eastAsia="新細明體" w:hAnsi="新細明體" w:cs="MHeiHK-Bold" w:hint="eastAsia"/>
                            <w:b/>
                            <w:bCs/>
                            <w:color w:val="231F20"/>
                            <w:spacing w:val="-5"/>
                            <w:sz w:val="16"/>
                            <w:szCs w:val="16"/>
                            <w:lang w:eastAsia="zh-HK"/>
                          </w:rPr>
                          <w:t>進</w:t>
                        </w:r>
                        <w:r w:rsidRPr="002F2957">
                          <w:rPr>
                            <w:rFonts w:ascii="Times LT Std" w:eastAsia="新細明體" w:hAnsi="新細明體" w:cs="MHeiHK-Bold" w:hint="eastAsia"/>
                            <w:b/>
                            <w:bCs/>
                            <w:color w:val="231F20"/>
                            <w:spacing w:val="-10"/>
                            <w:sz w:val="15"/>
                            <w:szCs w:val="15"/>
                            <w:lang w:eastAsia="zh-HK"/>
                          </w:rPr>
                          <w:t>度</w:t>
                        </w:r>
                      </w:p>
                      <w:p w14:paraId="38471F14" w14:textId="244DC654" w:rsidR="00266840" w:rsidRDefault="00266840" w:rsidP="00295DA2">
                        <w:pPr>
                          <w:spacing w:line="180" w:lineRule="exact"/>
                          <w:ind w:right="346"/>
                          <w:jc w:val="center"/>
                          <w:rPr>
                            <w:rFonts w:ascii="Times LT Std" w:eastAsia="新細明體" w:hAnsi="新細明體" w:cs="MHeiHK-Bold"/>
                            <w:b/>
                            <w:bCs/>
                            <w:color w:val="231F20"/>
                            <w:spacing w:val="-5"/>
                            <w:kern w:val="0"/>
                            <w:sz w:val="16"/>
                            <w:szCs w:val="16"/>
                            <w:lang w:eastAsia="zh-HK"/>
                          </w:rPr>
                        </w:pPr>
                      </w:p>
                      <w:p w14:paraId="56BE5CEE" w14:textId="77777777" w:rsidR="00266840" w:rsidRDefault="00266840" w:rsidP="00295DA2">
                        <w:pPr>
                          <w:spacing w:line="180" w:lineRule="exact"/>
                          <w:ind w:right="346"/>
                          <w:jc w:val="center"/>
                          <w:rPr>
                            <w:rFonts w:ascii="Times LT Std" w:eastAsia="新細明體" w:hAnsi="新細明體" w:cs="MHeiHK-Bold"/>
                            <w:b/>
                            <w:bCs/>
                            <w:color w:val="231F20"/>
                            <w:spacing w:val="-5"/>
                            <w:kern w:val="0"/>
                            <w:sz w:val="16"/>
                            <w:szCs w:val="16"/>
                            <w:lang w:eastAsia="zh-HK"/>
                          </w:rPr>
                        </w:pPr>
                      </w:p>
                      <w:p w14:paraId="2DB33468" w14:textId="77777777" w:rsidR="00266840" w:rsidRPr="002F2957" w:rsidRDefault="00266840" w:rsidP="00295DA2">
                        <w:pPr>
                          <w:spacing w:line="180" w:lineRule="exact"/>
                          <w:ind w:right="346"/>
                          <w:jc w:val="center"/>
                          <w:rPr>
                            <w:rFonts w:ascii="Times LT Std" w:eastAsia="新細明體" w:hAnsi="新細明體" w:cs="MHeiHK-Bold"/>
                            <w:b/>
                            <w:bCs/>
                            <w:color w:val="231F20"/>
                            <w:spacing w:val="-5"/>
                            <w:kern w:val="0"/>
                            <w:sz w:val="16"/>
                            <w:szCs w:val="16"/>
                            <w:lang w:eastAsia="zh-HK"/>
                          </w:rPr>
                        </w:pPr>
                      </w:p>
                      <w:p w14:paraId="031B9DF7" w14:textId="77777777" w:rsidR="00266840" w:rsidRPr="002F2957" w:rsidRDefault="00266840" w:rsidP="00295DA2">
                        <w:pPr>
                          <w:pStyle w:val="ListParagraph"/>
                          <w:widowControl/>
                          <w:numPr>
                            <w:ilvl w:val="0"/>
                            <w:numId w:val="7"/>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要</w:t>
                        </w:r>
                        <w:r w:rsidRPr="002F2957">
                          <w:rPr>
                            <w:rFonts w:ascii="Times LT Std" w:eastAsia="新細明體" w:hAnsi="新細明體" w:cs="MHeiHK-Light" w:hint="eastAsia"/>
                            <w:color w:val="231F20"/>
                            <w:sz w:val="13"/>
                            <w:szCs w:val="13"/>
                            <w:lang w:eastAsia="zh-HK"/>
                          </w:rPr>
                          <w:t>求</w:t>
                        </w:r>
                        <w:r w:rsidRPr="002F2957">
                          <w:rPr>
                            <w:rFonts w:ascii="Times LT Std" w:eastAsia="新細明體" w:hAnsi="新細明體" w:cs="MHeiHK-Light" w:hint="eastAsia"/>
                            <w:color w:val="231F20"/>
                            <w:sz w:val="14"/>
                            <w:szCs w:val="14"/>
                            <w:lang w:eastAsia="zh-HK"/>
                          </w:rPr>
                          <w:t>相</w:t>
                        </w:r>
                        <w:r w:rsidRPr="002F2957">
                          <w:rPr>
                            <w:rFonts w:ascii="Times LT Std" w:eastAsia="新細明體" w:hAnsi="新細明體" w:cs="MHeiHK-Light" w:hint="eastAsia"/>
                            <w:color w:val="231F20"/>
                            <w:sz w:val="13"/>
                            <w:szCs w:val="13"/>
                            <w:lang w:eastAsia="zh-HK"/>
                          </w:rPr>
                          <w:t>關</w:t>
                        </w:r>
                        <w:r w:rsidRPr="002F2957">
                          <w:rPr>
                            <w:rFonts w:ascii="Times LT Std" w:eastAsia="新細明體" w:hAnsi="新細明體" w:cs="MHeiHK-Light" w:hint="eastAsia"/>
                            <w:color w:val="231F20"/>
                            <w:sz w:val="14"/>
                            <w:szCs w:val="14"/>
                            <w:lang w:eastAsia="zh-HK"/>
                          </w:rPr>
                          <w:t>部</w:t>
                        </w:r>
                        <w:r w:rsidRPr="002F2957">
                          <w:rPr>
                            <w:rFonts w:ascii="Times LT Std" w:eastAsia="新細明體" w:hAnsi="新細明體" w:cs="MHeiHK-Light" w:hint="eastAsia"/>
                            <w:color w:val="231F20"/>
                            <w:sz w:val="13"/>
                            <w:szCs w:val="13"/>
                            <w:lang w:eastAsia="zh-HK"/>
                          </w:rPr>
                          <w:t>門</w:t>
                        </w:r>
                        <w:r w:rsidRPr="002F2957">
                          <w:rPr>
                            <w:rFonts w:ascii="Times LT Std" w:eastAsia="新細明體" w:hAnsi="新細明體" w:cs="MHeiHK-Light" w:hint="eastAsia"/>
                            <w:color w:val="231F20"/>
                            <w:sz w:val="14"/>
                            <w:szCs w:val="14"/>
                            <w:lang w:eastAsia="zh-HK"/>
                          </w:rPr>
                          <w:t>或</w:t>
                        </w:r>
                        <w:r w:rsidRPr="002F2957">
                          <w:rPr>
                            <w:rFonts w:ascii="Times LT Std" w:eastAsia="新細明體" w:hAnsi="新細明體" w:cs="MHeiHK-Light" w:hint="eastAsia"/>
                            <w:color w:val="231F20"/>
                            <w:sz w:val="13"/>
                            <w:szCs w:val="13"/>
                            <w:lang w:eastAsia="zh-HK"/>
                          </w:rPr>
                          <w:t>機</w:t>
                        </w:r>
                        <w:r w:rsidRPr="002F2957">
                          <w:rPr>
                            <w:rFonts w:ascii="Times LT Std" w:eastAsia="新細明體" w:hAnsi="新細明體" w:cs="MHeiHK-Light" w:hint="eastAsia"/>
                            <w:color w:val="231F20"/>
                            <w:sz w:val="14"/>
                            <w:szCs w:val="14"/>
                            <w:lang w:eastAsia="zh-HK"/>
                          </w:rPr>
                          <w:t>構</w:t>
                        </w:r>
                        <w:r w:rsidRPr="002F2957">
                          <w:rPr>
                            <w:rFonts w:ascii="Times LT Std" w:eastAsia="新細明體" w:hAnsi="新細明體" w:cs="MHeiHK-Light" w:hint="eastAsia"/>
                            <w:color w:val="231F20"/>
                            <w:sz w:val="13"/>
                            <w:szCs w:val="13"/>
                            <w:lang w:eastAsia="zh-HK"/>
                          </w:rPr>
                          <w:t>定</w:t>
                        </w:r>
                        <w:r w:rsidRPr="002F2957">
                          <w:rPr>
                            <w:rFonts w:ascii="Times LT Std" w:eastAsia="新細明體" w:hAnsi="新細明體" w:cs="MHeiHK-Light" w:hint="eastAsia"/>
                            <w:color w:val="231F20"/>
                            <w:sz w:val="14"/>
                            <w:szCs w:val="14"/>
                            <w:lang w:eastAsia="zh-HK"/>
                          </w:rPr>
                          <w:t>期</w:t>
                        </w:r>
                        <w:r w:rsidRPr="002F2957">
                          <w:rPr>
                            <w:rFonts w:ascii="Times LT Std" w:eastAsia="新細明體" w:hAnsi="新細明體" w:cs="MHeiHK-Light" w:hint="eastAsia"/>
                            <w:color w:val="231F20"/>
                            <w:sz w:val="13"/>
                            <w:szCs w:val="13"/>
                            <w:lang w:eastAsia="zh-HK"/>
                          </w:rPr>
                          <w:t>提</w:t>
                        </w:r>
                        <w:r w:rsidRPr="002F2957">
                          <w:rPr>
                            <w:rFonts w:ascii="Times LT Std" w:eastAsia="新細明體" w:hAnsi="新細明體" w:cs="MHeiHK-Light" w:hint="eastAsia"/>
                            <w:color w:val="231F20"/>
                            <w:sz w:val="14"/>
                            <w:szCs w:val="14"/>
                            <w:lang w:eastAsia="zh-HK"/>
                          </w:rPr>
                          <w:t>交</w:t>
                        </w:r>
                        <w:r w:rsidRPr="002F2957">
                          <w:rPr>
                            <w:rFonts w:ascii="Times LT Std" w:eastAsia="新細明體" w:hAnsi="新細明體" w:cs="MHeiHK-Light" w:hint="eastAsia"/>
                            <w:color w:val="231F20"/>
                            <w:sz w:val="13"/>
                            <w:szCs w:val="13"/>
                            <w:lang w:eastAsia="zh-HK"/>
                          </w:rPr>
                          <w:t>進</w:t>
                        </w:r>
                        <w:r w:rsidRPr="002F2957">
                          <w:rPr>
                            <w:rFonts w:ascii="Times LT Std" w:eastAsia="新細明體" w:hAnsi="新細明體" w:cs="MHeiHK-Light" w:hint="eastAsia"/>
                            <w:color w:val="231F20"/>
                            <w:sz w:val="14"/>
                            <w:szCs w:val="14"/>
                            <w:lang w:eastAsia="zh-HK"/>
                          </w:rPr>
                          <w:t>度</w:t>
                        </w:r>
                        <w:r w:rsidRPr="002F2957">
                          <w:rPr>
                            <w:rFonts w:ascii="Times LT Std" w:eastAsia="新細明體" w:hAnsi="新細明體" w:cs="MHeiHK-Light" w:hint="eastAsia"/>
                            <w:color w:val="231F20"/>
                            <w:sz w:val="13"/>
                            <w:szCs w:val="13"/>
                            <w:lang w:eastAsia="zh-HK"/>
                          </w:rPr>
                          <w:t>報</w:t>
                        </w:r>
                        <w:r w:rsidRPr="002F2957">
                          <w:rPr>
                            <w:rFonts w:ascii="Times LT Std" w:eastAsia="新細明體" w:hAnsi="新細明體" w:cs="MHeiHK-Light" w:hint="eastAsia"/>
                            <w:color w:val="231F20"/>
                            <w:sz w:val="14"/>
                            <w:szCs w:val="14"/>
                            <w:lang w:eastAsia="zh-HK"/>
                          </w:rPr>
                          <w:t>告</w:t>
                        </w:r>
                        <w:r w:rsidRPr="002F2957">
                          <w:rPr>
                            <w:rFonts w:ascii="Times LT Std" w:eastAsia="新細明體" w:hAnsi="新細明體" w:cs="MHeiHK-Light" w:hint="eastAsia"/>
                            <w:color w:val="231F20"/>
                            <w:sz w:val="13"/>
                            <w:szCs w:val="13"/>
                            <w:lang w:eastAsia="zh-HK"/>
                          </w:rPr>
                          <w:t>，</w:t>
                        </w:r>
                        <w:r w:rsidRPr="002F2957">
                          <w:rPr>
                            <w:rFonts w:ascii="Times LT Std" w:eastAsia="新細明體" w:hAnsi="新細明體" w:cs="MHeiHK-Light" w:hint="eastAsia"/>
                            <w:color w:val="231F20"/>
                            <w:sz w:val="14"/>
                            <w:szCs w:val="14"/>
                            <w:lang w:eastAsia="zh-HK"/>
                          </w:rPr>
                          <w:t>直</w:t>
                        </w:r>
                        <w:r w:rsidRPr="002F2957">
                          <w:rPr>
                            <w:rFonts w:ascii="Times LT Std" w:eastAsia="新細明體" w:hAnsi="新細明體" w:cs="MHeiHK-Light" w:hint="eastAsia"/>
                            <w:color w:val="231F20"/>
                            <w:sz w:val="13"/>
                            <w:szCs w:val="13"/>
                            <w:lang w:eastAsia="zh-HK"/>
                          </w:rPr>
                          <w:t>至</w:t>
                        </w:r>
                        <w:r w:rsidRPr="002F2957">
                          <w:rPr>
                            <w:rFonts w:ascii="Times LT Std" w:eastAsia="新細明體" w:hAnsi="新細明體" w:cs="MHeiHK-Light" w:hint="eastAsia"/>
                            <w:color w:val="231F20"/>
                            <w:sz w:val="14"/>
                            <w:szCs w:val="14"/>
                            <w:lang w:eastAsia="zh-HK"/>
                          </w:rPr>
                          <w:t>所</w:t>
                        </w:r>
                        <w:r w:rsidRPr="002F2957">
                          <w:rPr>
                            <w:rFonts w:ascii="Times LT Std" w:eastAsia="新細明體" w:hAnsi="新細明體" w:cs="MHeiHK-Light" w:hint="eastAsia"/>
                            <w:color w:val="231F20"/>
                            <w:sz w:val="13"/>
                            <w:szCs w:val="13"/>
                            <w:lang w:eastAsia="zh-HK"/>
                          </w:rPr>
                          <w:t>有</w:t>
                        </w:r>
                        <w:r w:rsidRPr="002F2957">
                          <w:rPr>
                            <w:rFonts w:ascii="Times LT Std" w:eastAsia="新細明體" w:hAnsi="新細明體" w:cs="MHeiHK-Light" w:hint="eastAsia"/>
                            <w:color w:val="231F20"/>
                            <w:sz w:val="14"/>
                            <w:szCs w:val="14"/>
                            <w:lang w:eastAsia="zh-HK"/>
                          </w:rPr>
                          <w:t>建</w:t>
                        </w:r>
                        <w:r w:rsidRPr="002F2957">
                          <w:rPr>
                            <w:rFonts w:ascii="Times LT Std" w:eastAsia="新細明體" w:hAnsi="新細明體" w:cs="MHeiHK-Light" w:hint="eastAsia"/>
                            <w:color w:val="231F20"/>
                            <w:sz w:val="13"/>
                            <w:szCs w:val="13"/>
                            <w:lang w:eastAsia="zh-HK"/>
                          </w:rPr>
                          <w:t>議</w:t>
                        </w:r>
                        <w:r w:rsidRPr="002F2957">
                          <w:rPr>
                            <w:rFonts w:ascii="Times LT Std" w:eastAsia="新細明體" w:hAnsi="新細明體" w:cs="MHeiHK-Light" w:hint="eastAsia"/>
                            <w:color w:val="231F20"/>
                            <w:sz w:val="14"/>
                            <w:szCs w:val="14"/>
                            <w:lang w:eastAsia="zh-HK"/>
                          </w:rPr>
                          <w:t>充</w:t>
                        </w:r>
                        <w:r w:rsidRPr="002F2957">
                          <w:rPr>
                            <w:rFonts w:ascii="Times LT Std" w:eastAsia="新細明體" w:hAnsi="新細明體" w:cs="MHeiHK-Light" w:hint="eastAsia"/>
                            <w:color w:val="231F20"/>
                            <w:sz w:val="13"/>
                            <w:szCs w:val="13"/>
                            <w:lang w:eastAsia="zh-HK"/>
                          </w:rPr>
                          <w:t>分</w:t>
                        </w:r>
                        <w:r w:rsidRPr="002F2957">
                          <w:rPr>
                            <w:rFonts w:ascii="Times LT Std" w:eastAsia="新細明體" w:hAnsi="新細明體" w:cs="MHeiHK-Light" w:hint="eastAsia"/>
                            <w:color w:val="231F20"/>
                            <w:sz w:val="14"/>
                            <w:szCs w:val="14"/>
                            <w:lang w:eastAsia="zh-HK"/>
                          </w:rPr>
                          <w:t>落</w:t>
                        </w:r>
                        <w:r w:rsidRPr="002F2957">
                          <w:rPr>
                            <w:rFonts w:ascii="Times LT Std" w:eastAsia="新細明體" w:hAnsi="新細明體" w:cs="MHeiHK-Light" w:hint="eastAsia"/>
                            <w:color w:val="231F20"/>
                            <w:spacing w:val="-10"/>
                            <w:sz w:val="13"/>
                            <w:szCs w:val="13"/>
                            <w:lang w:eastAsia="zh-HK"/>
                          </w:rPr>
                          <w:t>實</w:t>
                        </w:r>
                      </w:p>
                      <w:p w14:paraId="520E1823" w14:textId="24E5F0A6" w:rsidR="00266840" w:rsidRPr="002F2957" w:rsidRDefault="00266840" w:rsidP="00295DA2">
                        <w:pPr>
                          <w:pStyle w:val="ListParagraph"/>
                          <w:widowControl/>
                          <w:numPr>
                            <w:ilvl w:val="0"/>
                            <w:numId w:val="8"/>
                          </w:numPr>
                          <w:tabs>
                            <w:tab w:val="left" w:pos="250"/>
                          </w:tabs>
                          <w:spacing w:line="180" w:lineRule="exact"/>
                          <w:ind w:firstLineChars="0"/>
                          <w:rPr>
                            <w:rFonts w:ascii="Times LT Std" w:eastAsia="新細明體" w:hAnsi="Times LT Std" w:cs="MHeiHK-Light"/>
                            <w:color w:val="231F20"/>
                            <w:sz w:val="14"/>
                            <w:szCs w:val="14"/>
                            <w:lang w:eastAsia="zh-HK"/>
                          </w:rPr>
                        </w:pPr>
                        <w:r w:rsidRPr="002F2957">
                          <w:rPr>
                            <w:rFonts w:ascii="Times LT Std" w:eastAsia="新細明體" w:hAnsi="新細明體" w:cs="MHeiHK-Light" w:hint="eastAsia"/>
                            <w:color w:val="231F20"/>
                            <w:sz w:val="14"/>
                            <w:szCs w:val="14"/>
                            <w:lang w:eastAsia="zh-HK"/>
                          </w:rPr>
                          <w:t>申</w:t>
                        </w:r>
                        <w:r w:rsidRPr="002F2957">
                          <w:rPr>
                            <w:rFonts w:ascii="Times LT Std" w:eastAsia="新細明體" w:hAnsi="新細明體" w:cs="MHeiHK-Light" w:hint="eastAsia"/>
                            <w:color w:val="231F20"/>
                            <w:sz w:val="13"/>
                            <w:szCs w:val="13"/>
                            <w:lang w:eastAsia="zh-HK"/>
                          </w:rPr>
                          <w:t>訴</w:t>
                        </w:r>
                        <w:r w:rsidRPr="002F2957">
                          <w:rPr>
                            <w:rFonts w:ascii="Times LT Std" w:eastAsia="新細明體" w:hAnsi="新細明體" w:cs="MHeiHK-Light" w:hint="eastAsia"/>
                            <w:color w:val="231F20"/>
                            <w:sz w:val="14"/>
                            <w:szCs w:val="14"/>
                            <w:lang w:eastAsia="zh-HK"/>
                          </w:rPr>
                          <w:t>專</w:t>
                        </w:r>
                        <w:r w:rsidRPr="002F2957">
                          <w:rPr>
                            <w:rFonts w:ascii="Times LT Std" w:eastAsia="新細明體" w:hAnsi="新細明體" w:cs="MHeiHK-Light" w:hint="eastAsia"/>
                            <w:color w:val="231F20"/>
                            <w:sz w:val="13"/>
                            <w:szCs w:val="13"/>
                            <w:lang w:eastAsia="zh-HK"/>
                          </w:rPr>
                          <w:t>員</w:t>
                        </w:r>
                        <w:r w:rsidRPr="002F2957">
                          <w:rPr>
                            <w:rFonts w:ascii="Times LT Std" w:eastAsia="新細明體" w:hAnsi="新細明體" w:cs="MHeiHK-Light" w:hint="eastAsia"/>
                            <w:color w:val="231F20"/>
                            <w:sz w:val="14"/>
                            <w:szCs w:val="14"/>
                            <w:lang w:eastAsia="zh-HK"/>
                          </w:rPr>
                          <w:t>若</w:t>
                        </w:r>
                        <w:r w:rsidRPr="002F2957">
                          <w:rPr>
                            <w:rFonts w:ascii="Times LT Std" w:eastAsia="新細明體" w:hAnsi="新細明體" w:cs="MHeiHK-Light" w:hint="eastAsia"/>
                            <w:color w:val="231F20"/>
                            <w:sz w:val="13"/>
                            <w:szCs w:val="13"/>
                            <w:lang w:eastAsia="zh-HK"/>
                          </w:rPr>
                          <w:t>認</w:t>
                        </w:r>
                        <w:r w:rsidRPr="002F2957">
                          <w:rPr>
                            <w:rFonts w:ascii="Times LT Std" w:eastAsia="新細明體" w:hAnsi="新細明體" w:cs="MHeiHK-Light" w:hint="eastAsia"/>
                            <w:color w:val="231F20"/>
                            <w:sz w:val="14"/>
                            <w:szCs w:val="14"/>
                            <w:lang w:eastAsia="zh-HK"/>
                          </w:rPr>
                          <w:t>為</w:t>
                        </w:r>
                        <w:r w:rsidRPr="002F2957">
                          <w:rPr>
                            <w:rFonts w:ascii="Times LT Std" w:eastAsia="新細明體" w:hAnsi="新細明體" w:cs="MHeiHK-Light" w:hint="eastAsia"/>
                            <w:color w:val="231F20"/>
                            <w:sz w:val="13"/>
                            <w:szCs w:val="13"/>
                            <w:lang w:eastAsia="zh-HK"/>
                          </w:rPr>
                          <w:t>有</w:t>
                        </w:r>
                        <w:r w:rsidRPr="002F2957">
                          <w:rPr>
                            <w:rFonts w:ascii="Times LT Std" w:eastAsia="新細明體" w:hAnsi="新細明體" w:cs="MHeiHK-Light" w:hint="eastAsia"/>
                            <w:color w:val="231F20"/>
                            <w:sz w:val="14"/>
                            <w:szCs w:val="14"/>
                            <w:lang w:eastAsia="zh-HK"/>
                          </w:rPr>
                          <w:t>關</w:t>
                        </w:r>
                        <w:r w:rsidRPr="002F2957">
                          <w:rPr>
                            <w:rFonts w:ascii="Times LT Std" w:eastAsia="新細明體" w:hAnsi="新細明體" w:cs="MHeiHK-Light" w:hint="eastAsia"/>
                            <w:color w:val="231F20"/>
                            <w:sz w:val="13"/>
                            <w:szCs w:val="13"/>
                            <w:lang w:eastAsia="zh-HK"/>
                          </w:rPr>
                          <w:t>機</w:t>
                        </w:r>
                        <w:r w:rsidRPr="002F2957">
                          <w:rPr>
                            <w:rFonts w:ascii="Times LT Std" w:eastAsia="新細明體" w:hAnsi="新細明體" w:cs="MHeiHK-Light" w:hint="eastAsia"/>
                            <w:color w:val="231F20"/>
                            <w:sz w:val="14"/>
                            <w:szCs w:val="14"/>
                            <w:lang w:eastAsia="zh-HK"/>
                          </w:rPr>
                          <w:t>構</w:t>
                        </w:r>
                        <w:r w:rsidRPr="002F2957">
                          <w:rPr>
                            <w:rFonts w:ascii="Times LT Std" w:eastAsia="新細明體" w:hAnsi="新細明體" w:cs="MHeiHK-Light" w:hint="eastAsia"/>
                            <w:color w:val="231F20"/>
                            <w:sz w:val="13"/>
                            <w:szCs w:val="13"/>
                            <w:lang w:eastAsia="zh-HK"/>
                          </w:rPr>
                          <w:t>未</w:t>
                        </w:r>
                        <w:r w:rsidRPr="002F2957">
                          <w:rPr>
                            <w:rFonts w:ascii="Times LT Std" w:eastAsia="新細明體" w:hAnsi="新細明體" w:cs="MHeiHK-Light" w:hint="eastAsia"/>
                            <w:color w:val="231F20"/>
                            <w:sz w:val="14"/>
                            <w:szCs w:val="14"/>
                            <w:lang w:eastAsia="zh-HK"/>
                          </w:rPr>
                          <w:t>有</w:t>
                        </w:r>
                        <w:r w:rsidRPr="002F2957">
                          <w:rPr>
                            <w:rFonts w:ascii="Times LT Std" w:eastAsia="新細明體" w:hAnsi="新細明體" w:cs="MHeiHK-Light" w:hint="eastAsia"/>
                            <w:color w:val="231F20"/>
                            <w:sz w:val="13"/>
                            <w:szCs w:val="13"/>
                            <w:lang w:eastAsia="zh-HK"/>
                          </w:rPr>
                          <w:t>盡</w:t>
                        </w:r>
                        <w:r w:rsidRPr="002F2957">
                          <w:rPr>
                            <w:rFonts w:ascii="Times LT Std" w:eastAsia="新細明體" w:hAnsi="新細明體" w:cs="MHeiHK-Light" w:hint="eastAsia"/>
                            <w:color w:val="231F20"/>
                            <w:sz w:val="14"/>
                            <w:szCs w:val="14"/>
                            <w:lang w:eastAsia="zh-HK"/>
                          </w:rPr>
                          <w:t>力</w:t>
                        </w:r>
                        <w:r w:rsidRPr="002F2957">
                          <w:rPr>
                            <w:rFonts w:ascii="Times LT Std" w:eastAsia="新細明體" w:hAnsi="新細明體" w:cs="MHeiHK-Light" w:hint="eastAsia"/>
                            <w:color w:val="231F20"/>
                            <w:sz w:val="13"/>
                            <w:szCs w:val="13"/>
                            <w:lang w:eastAsia="zh-HK"/>
                          </w:rPr>
                          <w:t>落</w:t>
                        </w:r>
                        <w:r w:rsidRPr="002F2957">
                          <w:rPr>
                            <w:rFonts w:ascii="Times LT Std" w:eastAsia="新細明體" w:hAnsi="新細明體" w:cs="MHeiHK-Light" w:hint="eastAsia"/>
                            <w:color w:val="231F20"/>
                            <w:sz w:val="14"/>
                            <w:szCs w:val="14"/>
                            <w:lang w:eastAsia="zh-HK"/>
                          </w:rPr>
                          <w:t>實</w:t>
                        </w:r>
                        <w:r w:rsidRPr="002F2957">
                          <w:rPr>
                            <w:rFonts w:ascii="Times LT Std" w:eastAsia="新細明體" w:hAnsi="新細明體" w:cs="MHeiHK-Light" w:hint="eastAsia"/>
                            <w:color w:val="231F20"/>
                            <w:sz w:val="13"/>
                            <w:szCs w:val="13"/>
                            <w:lang w:eastAsia="zh-HK"/>
                          </w:rPr>
                          <w:t>建</w:t>
                        </w:r>
                        <w:r w:rsidRPr="002F2957">
                          <w:rPr>
                            <w:rFonts w:ascii="Times LT Std" w:eastAsia="新細明體" w:hAnsi="新細明體" w:cs="MHeiHK-Light" w:hint="eastAsia"/>
                            <w:color w:val="231F20"/>
                            <w:sz w:val="14"/>
                            <w:szCs w:val="14"/>
                            <w:lang w:eastAsia="zh-HK"/>
                          </w:rPr>
                          <w:t>議</w:t>
                        </w:r>
                        <w:r w:rsidRPr="002F2957">
                          <w:rPr>
                            <w:rFonts w:ascii="Times LT Std" w:eastAsia="新細明體" w:hAnsi="新細明體" w:cs="MHeiHK-Light" w:hint="eastAsia"/>
                            <w:color w:val="231F20"/>
                            <w:sz w:val="13"/>
                            <w:szCs w:val="13"/>
                            <w:lang w:eastAsia="zh-HK"/>
                          </w:rPr>
                          <w:t>，</w:t>
                        </w:r>
                        <w:r w:rsidRPr="002F2957">
                          <w:rPr>
                            <w:rFonts w:ascii="Times LT Std" w:eastAsia="新細明體" w:hAnsi="新細明體" w:cs="MHeiHK-Light" w:hint="eastAsia"/>
                            <w:color w:val="231F20"/>
                            <w:sz w:val="14"/>
                            <w:szCs w:val="14"/>
                            <w:lang w:eastAsia="zh-HK"/>
                          </w:rPr>
                          <w:t>可</w:t>
                        </w:r>
                        <w:r w:rsidRPr="002F2957">
                          <w:rPr>
                            <w:rFonts w:ascii="Times LT Std" w:eastAsia="新細明體" w:hAnsi="新細明體" w:cs="MHeiHK-Light" w:hint="eastAsia"/>
                            <w:color w:val="231F20"/>
                            <w:sz w:val="13"/>
                            <w:szCs w:val="13"/>
                            <w:lang w:eastAsia="zh-HK"/>
                          </w:rPr>
                          <w:t>向</w:t>
                        </w:r>
                        <w:r w:rsidRPr="002F2957">
                          <w:rPr>
                            <w:rFonts w:ascii="Times LT Std" w:eastAsia="新細明體" w:hAnsi="新細明體" w:cs="MHeiHK-Light" w:hint="eastAsia"/>
                            <w:color w:val="231F20"/>
                            <w:sz w:val="14"/>
                            <w:szCs w:val="14"/>
                            <w:lang w:eastAsia="zh-HK"/>
                          </w:rPr>
                          <w:t>行</w:t>
                        </w:r>
                        <w:r w:rsidRPr="002F2957">
                          <w:rPr>
                            <w:rFonts w:ascii="Times LT Std" w:eastAsia="新細明體" w:hAnsi="新細明體" w:cs="MHeiHK-Light" w:hint="eastAsia"/>
                            <w:color w:val="231F20"/>
                            <w:sz w:val="13"/>
                            <w:szCs w:val="13"/>
                            <w:lang w:eastAsia="zh-HK"/>
                          </w:rPr>
                          <w:t>政</w:t>
                        </w:r>
                        <w:r w:rsidRPr="002F2957">
                          <w:rPr>
                            <w:rFonts w:ascii="Times LT Std" w:eastAsia="新細明體" w:hAnsi="新細明體" w:cs="MHeiHK-Light" w:hint="eastAsia"/>
                            <w:color w:val="231F20"/>
                            <w:sz w:val="14"/>
                            <w:szCs w:val="14"/>
                            <w:lang w:eastAsia="zh-HK"/>
                          </w:rPr>
                          <w:t>長</w:t>
                        </w:r>
                        <w:r w:rsidRPr="002F2957">
                          <w:rPr>
                            <w:rFonts w:ascii="Times LT Std" w:eastAsia="新細明體" w:hAnsi="新細明體" w:cs="MHeiHK-Light" w:hint="eastAsia"/>
                            <w:color w:val="231F20"/>
                            <w:sz w:val="13"/>
                            <w:szCs w:val="13"/>
                            <w:lang w:eastAsia="zh-HK"/>
                          </w:rPr>
                          <w:t>官</w:t>
                        </w:r>
                        <w:r w:rsidRPr="002F2957">
                          <w:rPr>
                            <w:rFonts w:ascii="Times LT Std" w:eastAsia="新細明體" w:hAnsi="新細明體" w:cs="MHeiHK-Light" w:hint="eastAsia"/>
                            <w:color w:val="231F20"/>
                            <w:sz w:val="14"/>
                            <w:szCs w:val="14"/>
                            <w:lang w:eastAsia="zh-HK"/>
                          </w:rPr>
                          <w:t>呈</w:t>
                        </w:r>
                        <w:r w:rsidRPr="002F2957">
                          <w:rPr>
                            <w:rFonts w:ascii="Times LT Std" w:eastAsia="新細明體" w:hAnsi="新細明體" w:cs="MHeiHK-Light" w:hint="eastAsia"/>
                            <w:color w:val="231F20"/>
                            <w:sz w:val="13"/>
                            <w:szCs w:val="13"/>
                            <w:lang w:eastAsia="zh-HK"/>
                          </w:rPr>
                          <w:t>交</w:t>
                        </w:r>
                        <w:r w:rsidRPr="002F2957">
                          <w:rPr>
                            <w:rFonts w:ascii="Times LT Std" w:eastAsia="新細明體" w:hAnsi="新細明體" w:cs="MHeiHK-Light" w:hint="eastAsia"/>
                            <w:color w:val="231F20"/>
                            <w:sz w:val="14"/>
                            <w:szCs w:val="14"/>
                            <w:lang w:eastAsia="zh-HK"/>
                          </w:rPr>
                          <w:t>報</w:t>
                        </w:r>
                        <w:r w:rsidRPr="002F2957">
                          <w:rPr>
                            <w:rFonts w:ascii="Times LT Std" w:eastAsia="新細明體" w:hAnsi="新細明體" w:cs="MHeiHK-Light" w:hint="eastAsia"/>
                            <w:color w:val="231F20"/>
                            <w:spacing w:val="-10"/>
                            <w:sz w:val="13"/>
                            <w:szCs w:val="13"/>
                            <w:lang w:eastAsia="zh-HK"/>
                          </w:rPr>
                          <w:t>告</w:t>
                        </w:r>
                        <w:r w:rsidRPr="002F2957">
                          <w:rPr>
                            <w:rFonts w:ascii="Times LT Std" w:eastAsia="新細明體" w:hAnsi="Times LT Std" w:cs="MHeiHK-Light"/>
                            <w:color w:val="231F20"/>
                            <w:spacing w:val="100"/>
                            <w:sz w:val="13"/>
                            <w:szCs w:val="13"/>
                            <w:lang w:eastAsia="zh-HK"/>
                          </w:rPr>
                          <w:t xml:space="preserve"> </w:t>
                        </w:r>
                      </w:p>
                    </w:txbxContent>
                  </v:textbox>
                </v:shape>
                <v:shape id="object 3" o:spid="_x0000_s1079" type="#_x0000_t202" style="position:absolute;left:1255;top:10020;width:295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" filled="f" stroked="f">
                  <v:textbox style="mso-fit-shape-to-text:t" inset="0,.6pt,0,0">
                    <w:txbxContent>
                      <w:p w14:paraId="5E3B7BAD" w14:textId="5F72E9A2" w:rsidR="00266840" w:rsidRPr="002F2957" w:rsidRDefault="00266840" w:rsidP="00295DA2">
                        <w:pPr>
                          <w:spacing w:line="180" w:lineRule="exact"/>
                          <w:ind w:left="14"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邀</w:t>
                        </w:r>
                        <w:r w:rsidRPr="002F2957">
                          <w:rPr>
                            <w:rFonts w:ascii="Times LT Std" w:eastAsia="新細明體" w:hAnsi="新細明體" w:cs="MHeiHK-Bold" w:hint="eastAsia"/>
                            <w:b/>
                            <w:bCs/>
                            <w:color w:val="231F20"/>
                            <w:spacing w:val="-5"/>
                            <w:sz w:val="15"/>
                            <w:szCs w:val="15"/>
                            <w:lang w:eastAsia="zh-HK"/>
                          </w:rPr>
                          <w:t>請</w:t>
                        </w:r>
                        <w:r w:rsidRPr="002F2957">
                          <w:rPr>
                            <w:rFonts w:ascii="Times LT Std" w:eastAsia="新細明體" w:hAnsi="新細明體" w:cs="MHeiHK-Bold" w:hint="eastAsia"/>
                            <w:b/>
                            <w:bCs/>
                            <w:color w:val="231F20"/>
                            <w:spacing w:val="-5"/>
                            <w:sz w:val="16"/>
                            <w:szCs w:val="16"/>
                            <w:lang w:eastAsia="zh-HK"/>
                          </w:rPr>
                          <w:t>所</w:t>
                        </w:r>
                        <w:r w:rsidRPr="002F2957">
                          <w:rPr>
                            <w:rFonts w:ascii="Times LT Std" w:eastAsia="新細明體" w:hAnsi="新細明體" w:cs="MHeiHK-Bold" w:hint="eastAsia"/>
                            <w:b/>
                            <w:bCs/>
                            <w:color w:val="231F20"/>
                            <w:spacing w:val="-5"/>
                            <w:sz w:val="15"/>
                            <w:szCs w:val="15"/>
                            <w:lang w:eastAsia="zh-HK"/>
                          </w:rPr>
                          <w:t>涉</w:t>
                        </w:r>
                        <w:r w:rsidRPr="002F2957">
                          <w:rPr>
                            <w:rFonts w:ascii="Times LT Std" w:eastAsia="新細明體" w:hAnsi="新細明體" w:cs="MHeiHK-Bold" w:hint="eastAsia"/>
                            <w:b/>
                            <w:bCs/>
                            <w:color w:val="231F20"/>
                            <w:spacing w:val="-5"/>
                            <w:sz w:val="16"/>
                            <w:szCs w:val="16"/>
                            <w:lang w:eastAsia="zh-HK"/>
                          </w:rPr>
                          <w:t>部</w:t>
                        </w:r>
                        <w:r w:rsidRPr="002F2957">
                          <w:rPr>
                            <w:rFonts w:ascii="Times LT Std" w:eastAsia="新細明體" w:hAnsi="新細明體" w:cs="MHeiHK-Bold" w:hint="eastAsia"/>
                            <w:b/>
                            <w:bCs/>
                            <w:color w:val="231F20"/>
                            <w:spacing w:val="-5"/>
                            <w:sz w:val="15"/>
                            <w:szCs w:val="15"/>
                            <w:lang w:eastAsia="zh-HK"/>
                          </w:rPr>
                          <w:t>門</w:t>
                        </w:r>
                        <w:r w:rsidRPr="002F2957">
                          <w:rPr>
                            <w:rFonts w:ascii="Times LT Std" w:eastAsia="新細明體" w:hAnsi="新細明體" w:cs="MHeiHK-Bold" w:hint="eastAsia"/>
                            <w:b/>
                            <w:bCs/>
                            <w:color w:val="231F20"/>
                            <w:spacing w:val="-5"/>
                            <w:sz w:val="16"/>
                            <w:szCs w:val="16"/>
                            <w:lang w:eastAsia="zh-HK"/>
                          </w:rPr>
                          <w:t>或</w:t>
                        </w:r>
                        <w:r w:rsidRPr="002F2957">
                          <w:rPr>
                            <w:rFonts w:ascii="Times LT Std" w:eastAsia="新細明體" w:hAnsi="新細明體" w:cs="MHeiHK-Bold" w:hint="eastAsia"/>
                            <w:b/>
                            <w:bCs/>
                            <w:color w:val="231F20"/>
                            <w:spacing w:val="-5"/>
                            <w:sz w:val="15"/>
                            <w:szCs w:val="15"/>
                            <w:lang w:eastAsia="zh-HK"/>
                          </w:rPr>
                          <w:t>機</w:t>
                        </w:r>
                        <w:r w:rsidRPr="002F2957">
                          <w:rPr>
                            <w:rFonts w:ascii="Times LT Std" w:eastAsia="新細明體" w:hAnsi="新細明體" w:cs="MHeiHK-Bold" w:hint="eastAsia"/>
                            <w:b/>
                            <w:bCs/>
                            <w:color w:val="231F20"/>
                            <w:spacing w:val="-5"/>
                            <w:sz w:val="16"/>
                            <w:szCs w:val="16"/>
                            <w:lang w:eastAsia="zh-HK"/>
                          </w:rPr>
                          <w:t>構</w:t>
                        </w:r>
                        <w:r w:rsidRPr="002F2957">
                          <w:rPr>
                            <w:rFonts w:ascii="Times LT Std" w:eastAsia="新細明體" w:hAnsi="新細明體" w:cs="MHeiHK-Bold" w:hint="eastAsia"/>
                            <w:b/>
                            <w:bCs/>
                            <w:color w:val="231F20"/>
                            <w:spacing w:val="-5"/>
                            <w:sz w:val="15"/>
                            <w:szCs w:val="15"/>
                            <w:lang w:eastAsia="zh-HK"/>
                          </w:rPr>
                          <w:t>對</w:t>
                        </w:r>
                        <w:r w:rsidRPr="002F2957">
                          <w:rPr>
                            <w:rFonts w:ascii="Times LT Std" w:eastAsia="新細明體" w:hAnsi="新細明體" w:cs="MHeiHK-Bold" w:hint="eastAsia"/>
                            <w:b/>
                            <w:bCs/>
                            <w:color w:val="231F20"/>
                            <w:spacing w:val="-5"/>
                            <w:sz w:val="16"/>
                            <w:szCs w:val="16"/>
                            <w:lang w:eastAsia="zh-HK"/>
                          </w:rPr>
                          <w:t>報</w:t>
                        </w:r>
                        <w:r w:rsidRPr="002F2957">
                          <w:rPr>
                            <w:rFonts w:ascii="Times LT Std" w:eastAsia="新細明體" w:hAnsi="新細明體" w:cs="MHeiHK-Bold" w:hint="eastAsia"/>
                            <w:b/>
                            <w:bCs/>
                            <w:color w:val="231F20"/>
                            <w:spacing w:val="-5"/>
                            <w:sz w:val="15"/>
                            <w:szCs w:val="15"/>
                            <w:lang w:eastAsia="zh-HK"/>
                          </w:rPr>
                          <w:t>告</w:t>
                        </w:r>
                        <w:r w:rsidRPr="002F2957">
                          <w:rPr>
                            <w:rFonts w:ascii="Times LT Std" w:eastAsia="新細明體" w:hAnsi="新細明體" w:cs="MHeiHK-Bold" w:hint="eastAsia"/>
                            <w:b/>
                            <w:bCs/>
                            <w:color w:val="231F20"/>
                            <w:spacing w:val="-5"/>
                            <w:sz w:val="16"/>
                            <w:szCs w:val="16"/>
                            <w:lang w:eastAsia="zh-HK"/>
                          </w:rPr>
                          <w:t>初</w:t>
                        </w:r>
                        <w:r w:rsidRPr="002F2957">
                          <w:rPr>
                            <w:rFonts w:ascii="Times LT Std" w:eastAsia="新細明體" w:hAnsi="新細明體" w:cs="MHeiHK-Bold" w:hint="eastAsia"/>
                            <w:b/>
                            <w:bCs/>
                            <w:color w:val="231F20"/>
                            <w:spacing w:val="-5"/>
                            <w:sz w:val="15"/>
                            <w:szCs w:val="15"/>
                            <w:lang w:eastAsia="zh-HK"/>
                          </w:rPr>
                          <w:t>稿</w:t>
                        </w:r>
                        <w:r w:rsidRPr="002F2957">
                          <w:rPr>
                            <w:rFonts w:ascii="Times LT Std" w:eastAsia="新細明體" w:hAnsi="新細明體" w:cs="MHeiHK-Bold" w:hint="eastAsia"/>
                            <w:b/>
                            <w:bCs/>
                            <w:color w:val="231F20"/>
                            <w:spacing w:val="-5"/>
                            <w:sz w:val="16"/>
                            <w:szCs w:val="16"/>
                            <w:lang w:eastAsia="zh-HK"/>
                          </w:rPr>
                          <w:t>提</w:t>
                        </w:r>
                        <w:r w:rsidRPr="002F2957">
                          <w:rPr>
                            <w:rFonts w:ascii="Times LT Std" w:eastAsia="新細明體" w:hAnsi="新細明體" w:cs="MHeiHK-Bold" w:hint="eastAsia"/>
                            <w:b/>
                            <w:bCs/>
                            <w:color w:val="231F20"/>
                            <w:spacing w:val="-5"/>
                            <w:sz w:val="15"/>
                            <w:szCs w:val="15"/>
                            <w:lang w:eastAsia="zh-HK"/>
                          </w:rPr>
                          <w:t>供</w:t>
                        </w:r>
                        <w:r w:rsidRPr="002F2957">
                          <w:rPr>
                            <w:rFonts w:ascii="Times LT Std" w:eastAsia="新細明體" w:hAnsi="新細明體" w:cs="MHeiHK-Bold" w:hint="eastAsia"/>
                            <w:b/>
                            <w:bCs/>
                            <w:color w:val="231F20"/>
                            <w:spacing w:val="-5"/>
                            <w:sz w:val="16"/>
                            <w:szCs w:val="16"/>
                            <w:lang w:eastAsia="zh-HK"/>
                          </w:rPr>
                          <w:t>意</w:t>
                        </w:r>
                        <w:r w:rsidRPr="002F2957">
                          <w:rPr>
                            <w:rFonts w:ascii="Times LT Std" w:eastAsia="新細明體" w:hAnsi="新細明體" w:cs="MHeiHK-Bold" w:hint="eastAsia"/>
                            <w:b/>
                            <w:bCs/>
                            <w:color w:val="231F20"/>
                            <w:spacing w:val="-10"/>
                            <w:sz w:val="15"/>
                            <w:szCs w:val="15"/>
                            <w:lang w:eastAsia="zh-HK"/>
                          </w:rPr>
                          <w:t>見</w:t>
                        </w:r>
                        <w:r w:rsidRPr="002F2957">
                          <w:rPr>
                            <w:rFonts w:ascii="Times LT Std" w:eastAsia="新細明體" w:hAnsi="Times LT Std" w:cs="MHeiHK-Bold"/>
                            <w:b/>
                            <w:bCs/>
                            <w:color w:val="231F20"/>
                            <w:spacing w:val="-5"/>
                            <w:sz w:val="15"/>
                            <w:szCs w:val="15"/>
                            <w:lang w:eastAsia="zh-HK"/>
                          </w:rPr>
                          <w:t xml:space="preserve"> </w:t>
                        </w:r>
                      </w:p>
                    </w:txbxContent>
                  </v:textbox>
                </v:shape>
                <v:shape id="object 4" o:spid="_x0000_s1080" type="#_x0000_t202" style="position:absolute;left:4975;top:9965;width:3460;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" filled="f" stroked="f">
                  <v:textbox style="mso-fit-shape-to-text:t" inset="0,.6pt,0,0">
                    <w:txbxContent>
                      <w:p w14:paraId="69373AAA" w14:textId="359C6183" w:rsidR="00266840" w:rsidRPr="002F2957" w:rsidRDefault="00266840" w:rsidP="00295DA2">
                        <w:pPr>
                          <w:spacing w:line="180" w:lineRule="exact"/>
                          <w:ind w:left="14" w:right="14" w:firstLine="317"/>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考</w:t>
                        </w:r>
                        <w:r w:rsidRPr="002F2957">
                          <w:rPr>
                            <w:rFonts w:ascii="Times LT Std" w:eastAsia="新細明體" w:hAnsi="新細明體" w:cs="MHeiHK-Bold" w:hint="eastAsia"/>
                            <w:b/>
                            <w:bCs/>
                            <w:color w:val="231F20"/>
                            <w:spacing w:val="-5"/>
                            <w:sz w:val="15"/>
                            <w:szCs w:val="15"/>
                            <w:lang w:eastAsia="zh-HK"/>
                          </w:rPr>
                          <w:t>慮</w:t>
                        </w:r>
                        <w:r w:rsidRPr="002F2957">
                          <w:rPr>
                            <w:rFonts w:ascii="Times LT Std" w:eastAsia="新細明體" w:hAnsi="新細明體" w:cs="MHeiHK-Bold" w:hint="eastAsia"/>
                            <w:b/>
                            <w:bCs/>
                            <w:color w:val="231F20"/>
                            <w:spacing w:val="-5"/>
                            <w:sz w:val="16"/>
                            <w:szCs w:val="16"/>
                            <w:lang w:eastAsia="zh-HK"/>
                          </w:rPr>
                          <w:t>及</w:t>
                        </w:r>
                        <w:r w:rsidRPr="002F2957">
                          <w:rPr>
                            <w:rFonts w:ascii="Times LT Std" w:eastAsia="新細明體" w:hAnsi="新細明體" w:cs="MHeiHK-Bold" w:hint="eastAsia"/>
                            <w:b/>
                            <w:bCs/>
                            <w:color w:val="231F20"/>
                            <w:spacing w:val="-5"/>
                            <w:sz w:val="15"/>
                            <w:szCs w:val="15"/>
                            <w:lang w:eastAsia="zh-HK"/>
                          </w:rPr>
                          <w:t>適</w:t>
                        </w:r>
                        <w:r w:rsidRPr="002F2957">
                          <w:rPr>
                            <w:rFonts w:ascii="Times LT Std" w:eastAsia="新細明體" w:hAnsi="新細明體" w:cs="MHeiHK-Bold" w:hint="eastAsia"/>
                            <w:b/>
                            <w:bCs/>
                            <w:color w:val="231F20"/>
                            <w:spacing w:val="-5"/>
                            <w:sz w:val="16"/>
                            <w:szCs w:val="16"/>
                            <w:lang w:eastAsia="zh-HK"/>
                          </w:rPr>
                          <w:t>當</w:t>
                        </w:r>
                        <w:r w:rsidRPr="002F2957">
                          <w:rPr>
                            <w:rFonts w:ascii="Times LT Std" w:eastAsia="新細明體" w:hAnsi="新細明體" w:cs="MHeiHK-Bold" w:hint="eastAsia"/>
                            <w:b/>
                            <w:bCs/>
                            <w:color w:val="231F20"/>
                            <w:spacing w:val="-5"/>
                            <w:sz w:val="15"/>
                            <w:szCs w:val="15"/>
                            <w:lang w:eastAsia="zh-HK"/>
                          </w:rPr>
                          <w:t>納</w:t>
                        </w:r>
                        <w:r w:rsidRPr="002F2957">
                          <w:rPr>
                            <w:rFonts w:ascii="Times LT Std" w:eastAsia="新細明體" w:hAnsi="新細明體" w:cs="MHeiHK-Bold" w:hint="eastAsia"/>
                            <w:b/>
                            <w:bCs/>
                            <w:color w:val="231F20"/>
                            <w:spacing w:val="-5"/>
                            <w:sz w:val="16"/>
                            <w:szCs w:val="16"/>
                            <w:lang w:eastAsia="zh-HK"/>
                          </w:rPr>
                          <w:t>入</w:t>
                        </w:r>
                        <w:r w:rsidRPr="002F2957">
                          <w:rPr>
                            <w:rFonts w:ascii="Times LT Std" w:eastAsia="新細明體" w:hAnsi="新細明體" w:cs="MHeiHK-Bold" w:hint="eastAsia"/>
                            <w:b/>
                            <w:bCs/>
                            <w:color w:val="231F20"/>
                            <w:spacing w:val="-5"/>
                            <w:sz w:val="15"/>
                            <w:szCs w:val="15"/>
                            <w:lang w:eastAsia="zh-HK"/>
                          </w:rPr>
                          <w:t>所</w:t>
                        </w:r>
                        <w:r w:rsidRPr="002F2957">
                          <w:rPr>
                            <w:rFonts w:ascii="Times LT Std" w:eastAsia="新細明體" w:hAnsi="新細明體" w:cs="MHeiHK-Bold" w:hint="eastAsia"/>
                            <w:b/>
                            <w:bCs/>
                            <w:color w:val="231F20"/>
                            <w:spacing w:val="-5"/>
                            <w:sz w:val="16"/>
                            <w:szCs w:val="16"/>
                            <w:lang w:eastAsia="zh-HK"/>
                          </w:rPr>
                          <w:t>涉</w:t>
                        </w:r>
                        <w:r w:rsidRPr="002F2957">
                          <w:rPr>
                            <w:rFonts w:ascii="Times LT Std" w:eastAsia="新細明體" w:hAnsi="新細明體" w:cs="MHeiHK-Bold" w:hint="eastAsia"/>
                            <w:b/>
                            <w:bCs/>
                            <w:color w:val="231F20"/>
                            <w:spacing w:val="-5"/>
                            <w:sz w:val="15"/>
                            <w:szCs w:val="15"/>
                            <w:lang w:eastAsia="zh-HK"/>
                          </w:rPr>
                          <w:t>部</w:t>
                        </w:r>
                        <w:r w:rsidRPr="002F2957">
                          <w:rPr>
                            <w:rFonts w:ascii="Times LT Std" w:eastAsia="新細明體" w:hAnsi="新細明體" w:cs="MHeiHK-Bold" w:hint="eastAsia"/>
                            <w:b/>
                            <w:bCs/>
                            <w:color w:val="231F20"/>
                            <w:spacing w:val="-5"/>
                            <w:sz w:val="16"/>
                            <w:szCs w:val="16"/>
                            <w:lang w:eastAsia="zh-HK"/>
                          </w:rPr>
                          <w:t>門</w:t>
                        </w:r>
                        <w:r w:rsidRPr="002F2957">
                          <w:rPr>
                            <w:rFonts w:ascii="Times LT Std" w:eastAsia="新細明體" w:hAnsi="新細明體" w:cs="MHeiHK-Bold" w:hint="eastAsia"/>
                            <w:b/>
                            <w:bCs/>
                            <w:color w:val="231F20"/>
                            <w:spacing w:val="-5"/>
                            <w:sz w:val="15"/>
                            <w:szCs w:val="15"/>
                            <w:lang w:eastAsia="zh-HK"/>
                          </w:rPr>
                          <w:t>或</w:t>
                        </w:r>
                        <w:r w:rsidRPr="002F2957">
                          <w:rPr>
                            <w:rFonts w:ascii="Times LT Std" w:eastAsia="新細明體" w:hAnsi="新細明體" w:cs="MHeiHK-Bold" w:hint="eastAsia"/>
                            <w:b/>
                            <w:bCs/>
                            <w:color w:val="231F20"/>
                            <w:spacing w:val="-5"/>
                            <w:sz w:val="16"/>
                            <w:szCs w:val="16"/>
                            <w:lang w:eastAsia="zh-HK"/>
                          </w:rPr>
                          <w:t>機</w:t>
                        </w:r>
                        <w:r w:rsidRPr="002F2957">
                          <w:rPr>
                            <w:rFonts w:ascii="Times LT Std" w:eastAsia="新細明體" w:hAnsi="新細明體" w:cs="MHeiHK-Bold" w:hint="eastAsia"/>
                            <w:b/>
                            <w:bCs/>
                            <w:color w:val="231F20"/>
                            <w:spacing w:val="-5"/>
                            <w:sz w:val="15"/>
                            <w:szCs w:val="15"/>
                            <w:lang w:eastAsia="zh-HK"/>
                          </w:rPr>
                          <w:t>構</w:t>
                        </w:r>
                        <w:r w:rsidRPr="002F2957">
                          <w:rPr>
                            <w:rFonts w:ascii="Times LT Std" w:eastAsia="新細明體" w:hAnsi="新細明體" w:cs="MHeiHK-Bold" w:hint="eastAsia"/>
                            <w:b/>
                            <w:bCs/>
                            <w:color w:val="231F20"/>
                            <w:spacing w:val="-5"/>
                            <w:sz w:val="16"/>
                            <w:szCs w:val="16"/>
                            <w:lang w:eastAsia="zh-HK"/>
                          </w:rPr>
                          <w:t>的</w:t>
                        </w:r>
                        <w:r w:rsidRPr="002F2957">
                          <w:rPr>
                            <w:rFonts w:ascii="Times LT Std" w:eastAsia="新細明體" w:hAnsi="新細明體" w:cs="MHeiHK-Bold" w:hint="eastAsia"/>
                            <w:b/>
                            <w:bCs/>
                            <w:color w:val="231F20"/>
                            <w:spacing w:val="-5"/>
                            <w:sz w:val="15"/>
                            <w:szCs w:val="15"/>
                            <w:lang w:eastAsia="zh-HK"/>
                          </w:rPr>
                          <w:t>意</w:t>
                        </w:r>
                        <w:r w:rsidRPr="002F2957">
                          <w:rPr>
                            <w:rFonts w:ascii="Times LT Std" w:eastAsia="新細明體" w:hAnsi="新細明體" w:cs="MHeiHK-Bold" w:hint="eastAsia"/>
                            <w:b/>
                            <w:bCs/>
                            <w:color w:val="231F20"/>
                            <w:spacing w:val="-10"/>
                            <w:sz w:val="16"/>
                            <w:szCs w:val="16"/>
                            <w:lang w:eastAsia="zh-HK"/>
                          </w:rPr>
                          <w:t>見</w:t>
                        </w:r>
                        <w:r w:rsidRPr="002F2957">
                          <w:rPr>
                            <w:rFonts w:ascii="Times LT Std" w:eastAsia="新細明體" w:hAnsi="Times LT Std" w:cs="MHeiHK-Bold"/>
                            <w:b/>
                            <w:bCs/>
                            <w:color w:val="231F20"/>
                            <w:spacing w:val="-5"/>
                            <w:sz w:val="16"/>
                            <w:szCs w:val="16"/>
                            <w:lang w:eastAsia="zh-HK"/>
                          </w:rPr>
                          <w:t xml:space="preserve"> </w:t>
                        </w:r>
                      </w:p>
                    </w:txbxContent>
                  </v:textbox>
                </v:shape>
                <v:shape id="object 5" o:spid="_x0000_s1081" type="#_x0000_t202" style="position:absolute;left:9082;top:9903;width:167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" filled="f" stroked="f">
                  <v:textbox style="mso-fit-shape-to-text:t" inset="0,.6pt,0,0">
                    <w:txbxContent>
                      <w:p w14:paraId="54EBBE13" w14:textId="42E09277" w:rsidR="00266840" w:rsidRPr="002F2957" w:rsidRDefault="00266840" w:rsidP="00295DA2">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敲</w:t>
                        </w:r>
                        <w:r w:rsidRPr="002F2957">
                          <w:rPr>
                            <w:rFonts w:ascii="Times LT Std" w:eastAsia="新細明體" w:hAnsi="新細明體" w:cs="MHeiHK-Bold" w:hint="eastAsia"/>
                            <w:b/>
                            <w:bCs/>
                            <w:color w:val="231F20"/>
                            <w:spacing w:val="-5"/>
                            <w:sz w:val="15"/>
                            <w:szCs w:val="15"/>
                            <w:lang w:eastAsia="zh-HK"/>
                          </w:rPr>
                          <w:t>定</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5"/>
                            <w:sz w:val="16"/>
                            <w:szCs w:val="16"/>
                            <w:lang w:eastAsia="zh-HK"/>
                          </w:rPr>
                          <w:t>報</w:t>
                        </w:r>
                        <w:r w:rsidRPr="002F2957">
                          <w:rPr>
                            <w:rFonts w:ascii="Times LT Std" w:eastAsia="新細明體" w:hAnsi="新細明體" w:cs="MHeiHK-Bold" w:hint="eastAsia"/>
                            <w:b/>
                            <w:bCs/>
                            <w:color w:val="231F20"/>
                            <w:spacing w:val="-5"/>
                            <w:sz w:val="15"/>
                            <w:szCs w:val="15"/>
                            <w:lang w:eastAsia="zh-HK"/>
                          </w:rPr>
                          <w:t>告</w:t>
                        </w:r>
                        <w:r w:rsidRPr="002F2957">
                          <w:rPr>
                            <w:rFonts w:ascii="Times LT Std" w:eastAsia="新細明體" w:hAnsi="新細明體" w:cs="MHeiHK-Bold" w:hint="eastAsia"/>
                            <w:b/>
                            <w:bCs/>
                            <w:color w:val="231F20"/>
                            <w:spacing w:val="-5"/>
                            <w:sz w:val="16"/>
                            <w:szCs w:val="16"/>
                            <w:lang w:eastAsia="zh-HK"/>
                          </w:rPr>
                          <w:t>內</w:t>
                        </w:r>
                        <w:r w:rsidRPr="002F2957">
                          <w:rPr>
                            <w:rFonts w:ascii="Times LT Std" w:eastAsia="新細明體" w:hAnsi="新細明體" w:cs="MHeiHK-Bold" w:hint="eastAsia"/>
                            <w:b/>
                            <w:bCs/>
                            <w:color w:val="231F20"/>
                            <w:spacing w:val="-10"/>
                            <w:sz w:val="15"/>
                            <w:szCs w:val="15"/>
                            <w:lang w:eastAsia="zh-HK"/>
                          </w:rPr>
                          <w:t>容</w:t>
                        </w:r>
                        <w:r w:rsidRPr="002F2957">
                          <w:rPr>
                            <w:rFonts w:ascii="Times LT Std" w:eastAsia="新細明體" w:hAnsi="Times LT Std" w:cs="MHeiHK-Bold"/>
                            <w:b/>
                            <w:bCs/>
                            <w:color w:val="231F20"/>
                            <w:spacing w:val="-5"/>
                            <w:sz w:val="15"/>
                            <w:szCs w:val="15"/>
                            <w:lang w:eastAsia="zh-HK"/>
                          </w:rPr>
                          <w:t xml:space="preserve"> </w:t>
                        </w:r>
                      </w:p>
                    </w:txbxContent>
                  </v:textbox>
                </v:shape>
                <v:shape id="object 2" o:spid="_x0000_s1082" type="#_x0000_t202" style="position:absolute;left:5747;top:11019;width:2188;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" filled="f" stroked="f">
                  <v:textbox style="mso-fit-shape-to-text:t" inset="0,.6pt,0,0">
                    <w:txbxContent>
                      <w:p w14:paraId="406D4E43" w14:textId="7AA0F566" w:rsidR="00266840" w:rsidRDefault="00266840" w:rsidP="00295DA2">
                        <w:pPr>
                          <w:spacing w:line="180" w:lineRule="exact"/>
                          <w:ind w:left="230" w:right="230"/>
                          <w:jc w:val="center"/>
                          <w:rPr>
                            <w:rFonts w:ascii="Times LT Std" w:eastAsia="新細明體" w:hAnsi="Times LT Std" w:cs="Vectora LT Std Light"/>
                            <w:b/>
                            <w:bCs/>
                            <w:color w:val="231F20"/>
                            <w:spacing w:val="-5"/>
                            <w:sz w:val="16"/>
                            <w:szCs w:val="16"/>
                            <w:lang w:eastAsia="zh-HK"/>
                          </w:rPr>
                        </w:pPr>
                        <w:r w:rsidRPr="002F2957">
                          <w:rPr>
                            <w:rFonts w:ascii="Times LT Std" w:eastAsia="新細明體" w:hAnsi="新細明體" w:cs="MHeiHK-Bold" w:hint="eastAsia"/>
                            <w:b/>
                            <w:bCs/>
                            <w:color w:val="231F20"/>
                            <w:spacing w:val="-5"/>
                            <w:sz w:val="16"/>
                            <w:szCs w:val="16"/>
                            <w:lang w:eastAsia="zh-HK"/>
                          </w:rPr>
                          <w:t>發</w:t>
                        </w:r>
                        <w:r w:rsidRPr="002F2957">
                          <w:rPr>
                            <w:rFonts w:ascii="Times LT Std" w:eastAsia="新細明體" w:hAnsi="新細明體" w:cs="MHeiHK-Bold" w:hint="eastAsia"/>
                            <w:b/>
                            <w:bCs/>
                            <w:color w:val="231F20"/>
                            <w:spacing w:val="-5"/>
                            <w:sz w:val="15"/>
                            <w:szCs w:val="15"/>
                            <w:lang w:eastAsia="zh-HK"/>
                          </w:rPr>
                          <w:t>表</w:t>
                        </w:r>
                        <w:r w:rsidRPr="002F2957">
                          <w:rPr>
                            <w:rFonts w:ascii="Times LT Std" w:eastAsia="新細明體" w:hAnsi="新細明體" w:cs="MHeiHK-Bold" w:hint="eastAsia"/>
                            <w:b/>
                            <w:bCs/>
                            <w:color w:val="231F20"/>
                            <w:spacing w:val="-5"/>
                            <w:sz w:val="16"/>
                            <w:szCs w:val="16"/>
                            <w:lang w:eastAsia="zh-HK"/>
                          </w:rPr>
                          <w:t>調</w:t>
                        </w:r>
                        <w:r w:rsidRPr="002F2957">
                          <w:rPr>
                            <w:rFonts w:ascii="Times LT Std" w:eastAsia="新細明體" w:hAnsi="新細明體" w:cs="MHeiHK-Bold" w:hint="eastAsia"/>
                            <w:b/>
                            <w:bCs/>
                            <w:color w:val="231F20"/>
                            <w:spacing w:val="-5"/>
                            <w:sz w:val="15"/>
                            <w:szCs w:val="15"/>
                            <w:lang w:eastAsia="zh-HK"/>
                          </w:rPr>
                          <w:t>查</w:t>
                        </w:r>
                        <w:r w:rsidRPr="002F2957">
                          <w:rPr>
                            <w:rFonts w:ascii="Times LT Std" w:eastAsia="新細明體" w:hAnsi="新細明體" w:cs="MHeiHK-Bold" w:hint="eastAsia"/>
                            <w:b/>
                            <w:bCs/>
                            <w:color w:val="231F20"/>
                            <w:spacing w:val="-5"/>
                            <w:sz w:val="16"/>
                            <w:szCs w:val="16"/>
                            <w:lang w:eastAsia="zh-HK"/>
                          </w:rPr>
                          <w:t>報</w:t>
                        </w:r>
                        <w:r w:rsidRPr="002F2957">
                          <w:rPr>
                            <w:rFonts w:ascii="Times LT Std" w:eastAsia="新細明體" w:hAnsi="新細明體" w:cs="MHeiHK-Bold" w:hint="eastAsia"/>
                            <w:b/>
                            <w:bCs/>
                            <w:color w:val="231F20"/>
                            <w:spacing w:val="19"/>
                            <w:sz w:val="15"/>
                            <w:szCs w:val="15"/>
                            <w:lang w:eastAsia="zh-HK"/>
                          </w:rPr>
                          <w:t>告</w:t>
                        </w:r>
                        <w:r w:rsidRPr="002F2957">
                          <w:rPr>
                            <w:rFonts w:ascii="Times LT Std" w:eastAsia="新細明體" w:hAnsi="Times LT Std" w:cs="Vectora LT Std Light"/>
                            <w:b/>
                            <w:bCs/>
                            <w:color w:val="231F20"/>
                            <w:spacing w:val="-5"/>
                            <w:sz w:val="16"/>
                            <w:szCs w:val="16"/>
                            <w:lang w:eastAsia="zh-HK"/>
                          </w:rPr>
                          <w:t>**</w:t>
                        </w:r>
                        <w:r w:rsidRPr="002F2957">
                          <w:rPr>
                            <w:rFonts w:ascii="Times LT Std" w:eastAsia="新細明體" w:hAnsi="Times LT Std" w:cs="Vectora LT Std Light"/>
                            <w:b/>
                            <w:bCs/>
                            <w:color w:val="231F20"/>
                            <w:spacing w:val="100"/>
                            <w:sz w:val="16"/>
                            <w:szCs w:val="16"/>
                            <w:lang w:eastAsia="zh-HK"/>
                          </w:rPr>
                          <w:t xml:space="preserve"> </w:t>
                        </w:r>
                      </w:p>
                      <w:p w14:paraId="0BF33787" w14:textId="0CA5F80F" w:rsidR="00266840" w:rsidRDefault="00266840" w:rsidP="00295DA2">
                        <w:pPr>
                          <w:spacing w:line="180" w:lineRule="exact"/>
                          <w:ind w:left="230" w:right="230"/>
                          <w:jc w:val="center"/>
                          <w:rPr>
                            <w:rFonts w:ascii="Times LT Std" w:eastAsia="新細明體" w:hAnsi="新細明體" w:cs="MHeiHK-Bold"/>
                            <w:b/>
                            <w:bCs/>
                            <w:color w:val="231F20"/>
                            <w:spacing w:val="-5"/>
                            <w:kern w:val="0"/>
                            <w:sz w:val="16"/>
                            <w:szCs w:val="16"/>
                            <w:lang w:eastAsia="zh-HK"/>
                          </w:rPr>
                        </w:pPr>
                      </w:p>
                      <w:p w14:paraId="562A0BE6" w14:textId="26175617" w:rsidR="00266840" w:rsidRDefault="00266840" w:rsidP="00295DA2">
                        <w:pPr>
                          <w:spacing w:line="180" w:lineRule="exact"/>
                          <w:ind w:left="230" w:right="230"/>
                          <w:jc w:val="center"/>
                          <w:rPr>
                            <w:rFonts w:ascii="Times LT Std" w:eastAsia="新細明體" w:hAnsi="新細明體" w:cs="MHeiHK-Bold"/>
                            <w:b/>
                            <w:bCs/>
                            <w:color w:val="231F20"/>
                            <w:spacing w:val="-5"/>
                            <w:kern w:val="0"/>
                            <w:sz w:val="16"/>
                            <w:szCs w:val="16"/>
                            <w:lang w:eastAsia="zh-HK"/>
                          </w:rPr>
                        </w:pPr>
                      </w:p>
                      <w:p w14:paraId="684E7A88" w14:textId="77777777" w:rsidR="00266840" w:rsidRPr="002F2957" w:rsidRDefault="00266840" w:rsidP="00295DA2">
                        <w:pPr>
                          <w:spacing w:line="180" w:lineRule="exact"/>
                          <w:ind w:left="230" w:right="230"/>
                          <w:jc w:val="center"/>
                          <w:rPr>
                            <w:rFonts w:ascii="Times LT Std" w:eastAsia="新細明體" w:hAnsi="新細明體" w:cs="MHeiHK-Bold"/>
                            <w:b/>
                            <w:bCs/>
                            <w:color w:val="231F20"/>
                            <w:spacing w:val="-5"/>
                            <w:kern w:val="0"/>
                            <w:sz w:val="16"/>
                            <w:szCs w:val="16"/>
                            <w:lang w:eastAsia="zh-HK"/>
                          </w:rPr>
                        </w:pPr>
                      </w:p>
                      <w:p w14:paraId="3C603AC7" w14:textId="77777777" w:rsidR="00266840" w:rsidRPr="002F2957" w:rsidRDefault="00266840" w:rsidP="00295DA2">
                        <w:pPr>
                          <w:pStyle w:val="ListParagraph"/>
                          <w:widowControl/>
                          <w:numPr>
                            <w:ilvl w:val="0"/>
                            <w:numId w:val="9"/>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新</w:t>
                        </w:r>
                        <w:r w:rsidRPr="002F2957">
                          <w:rPr>
                            <w:rFonts w:ascii="Times LT Std" w:eastAsia="新細明體" w:hAnsi="新細明體" w:cs="MHeiHK-Light" w:hint="eastAsia"/>
                            <w:color w:val="231F20"/>
                            <w:sz w:val="13"/>
                            <w:szCs w:val="13"/>
                            <w:lang w:eastAsia="zh-HK"/>
                          </w:rPr>
                          <w:t>聞</w:t>
                        </w:r>
                        <w:r w:rsidRPr="002F2957">
                          <w:rPr>
                            <w:rFonts w:ascii="Times LT Std" w:eastAsia="新細明體" w:hAnsi="新細明體" w:cs="MHeiHK-Light" w:hint="eastAsia"/>
                            <w:color w:val="231F20"/>
                            <w:sz w:val="14"/>
                            <w:szCs w:val="14"/>
                            <w:lang w:eastAsia="zh-HK"/>
                          </w:rPr>
                          <w:t>發</w:t>
                        </w:r>
                        <w:r w:rsidRPr="002F2957">
                          <w:rPr>
                            <w:rFonts w:ascii="Times LT Std" w:eastAsia="新細明體" w:hAnsi="新細明體" w:cs="MHeiHK-Light" w:hint="eastAsia"/>
                            <w:color w:val="231F20"/>
                            <w:sz w:val="13"/>
                            <w:szCs w:val="13"/>
                            <w:lang w:eastAsia="zh-HK"/>
                          </w:rPr>
                          <w:t>布</w:t>
                        </w:r>
                        <w:r w:rsidRPr="002F2957">
                          <w:rPr>
                            <w:rFonts w:ascii="Times LT Std" w:eastAsia="新細明體" w:hAnsi="新細明體" w:cs="MHeiHK-Light" w:hint="eastAsia"/>
                            <w:color w:val="231F20"/>
                            <w:spacing w:val="-10"/>
                            <w:sz w:val="14"/>
                            <w:szCs w:val="14"/>
                            <w:lang w:eastAsia="zh-HK"/>
                          </w:rPr>
                          <w:t>會</w:t>
                        </w:r>
                      </w:p>
                      <w:p w14:paraId="08DB801F" w14:textId="77777777" w:rsidR="00266840" w:rsidRPr="002F2957" w:rsidRDefault="00266840" w:rsidP="00295DA2">
                        <w:pPr>
                          <w:pStyle w:val="ListParagraph"/>
                          <w:widowControl/>
                          <w:numPr>
                            <w:ilvl w:val="0"/>
                            <w:numId w:val="10"/>
                          </w:numPr>
                          <w:tabs>
                            <w:tab w:val="left" w:pos="251"/>
                          </w:tabs>
                          <w:spacing w:line="180" w:lineRule="exact"/>
                          <w:ind w:firstLineChars="0"/>
                          <w:rPr>
                            <w:rFonts w:ascii="Times LT Std" w:eastAsia="新細明體" w:hAnsi="新細明體"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新</w:t>
                        </w:r>
                        <w:r w:rsidRPr="002F2957">
                          <w:rPr>
                            <w:rFonts w:ascii="Times LT Std" w:eastAsia="新細明體" w:hAnsi="新細明體" w:cs="MHeiHK-Light" w:hint="eastAsia"/>
                            <w:color w:val="231F20"/>
                            <w:sz w:val="13"/>
                            <w:szCs w:val="13"/>
                            <w:lang w:eastAsia="zh-HK"/>
                          </w:rPr>
                          <w:t>聞</w:t>
                        </w:r>
                        <w:r w:rsidRPr="002F2957">
                          <w:rPr>
                            <w:rFonts w:ascii="Times LT Std" w:eastAsia="新細明體" w:hAnsi="新細明體" w:cs="MHeiHK-Light" w:hint="eastAsia"/>
                            <w:color w:val="231F20"/>
                            <w:sz w:val="14"/>
                            <w:szCs w:val="14"/>
                            <w:lang w:eastAsia="zh-HK"/>
                          </w:rPr>
                          <w:t>公</w:t>
                        </w:r>
                        <w:r w:rsidRPr="002F2957">
                          <w:rPr>
                            <w:rFonts w:ascii="Times LT Std" w:eastAsia="新細明體" w:hAnsi="新細明體" w:cs="MHeiHK-Light" w:hint="eastAsia"/>
                            <w:color w:val="231F20"/>
                            <w:spacing w:val="-10"/>
                            <w:sz w:val="13"/>
                            <w:szCs w:val="13"/>
                            <w:lang w:eastAsia="zh-HK"/>
                          </w:rPr>
                          <w:t>報</w:t>
                        </w:r>
                      </w:p>
                      <w:p w14:paraId="04130B35" w14:textId="49958433" w:rsidR="00266840" w:rsidRPr="002F2957" w:rsidRDefault="00266840" w:rsidP="00295DA2">
                        <w:pPr>
                          <w:pStyle w:val="ListParagraph"/>
                          <w:widowControl/>
                          <w:numPr>
                            <w:ilvl w:val="0"/>
                            <w:numId w:val="11"/>
                          </w:numPr>
                          <w:tabs>
                            <w:tab w:val="left" w:pos="250"/>
                          </w:tabs>
                          <w:spacing w:line="180" w:lineRule="exact"/>
                          <w:ind w:firstLineChars="0"/>
                          <w:rPr>
                            <w:rFonts w:ascii="Times LT Std" w:eastAsia="新細明體" w:hAnsi="Times LT Std" w:cs="MHeiHK-Light"/>
                            <w:color w:val="231F20"/>
                            <w:sz w:val="14"/>
                            <w:szCs w:val="14"/>
                            <w:lang w:eastAsia="zh-HK"/>
                          </w:rPr>
                        </w:pPr>
                        <w:r w:rsidRPr="002F2957">
                          <w:rPr>
                            <w:rFonts w:ascii="Times LT Std" w:eastAsia="新細明體" w:hAnsi="新細明體" w:cs="MHeiHK-Light" w:hint="eastAsia"/>
                            <w:color w:val="231F20"/>
                            <w:sz w:val="14"/>
                            <w:szCs w:val="14"/>
                            <w:lang w:eastAsia="zh-HK"/>
                          </w:rPr>
                          <w:t>上</w:t>
                        </w:r>
                        <w:r w:rsidRPr="002F2957">
                          <w:rPr>
                            <w:rFonts w:ascii="Times LT Std" w:eastAsia="新細明體" w:hAnsi="新細明體" w:cs="MHeiHK-Light" w:hint="eastAsia"/>
                            <w:color w:val="231F20"/>
                            <w:sz w:val="13"/>
                            <w:szCs w:val="13"/>
                            <w:lang w:eastAsia="zh-HK"/>
                          </w:rPr>
                          <w:t>載</w:t>
                        </w:r>
                        <w:r w:rsidRPr="002F2957">
                          <w:rPr>
                            <w:rFonts w:ascii="Times LT Std" w:eastAsia="新細明體" w:hAnsi="新細明體" w:cs="MHeiHK-Light" w:hint="eastAsia"/>
                            <w:color w:val="231F20"/>
                            <w:sz w:val="14"/>
                            <w:szCs w:val="14"/>
                            <w:lang w:eastAsia="zh-HK"/>
                          </w:rPr>
                          <w:t>最</w:t>
                        </w:r>
                        <w:r w:rsidRPr="002F2957">
                          <w:rPr>
                            <w:rFonts w:ascii="Times LT Std" w:eastAsia="新細明體" w:hAnsi="新細明體" w:cs="MHeiHK-Light" w:hint="eastAsia"/>
                            <w:color w:val="231F20"/>
                            <w:sz w:val="13"/>
                            <w:szCs w:val="13"/>
                            <w:lang w:eastAsia="zh-HK"/>
                          </w:rPr>
                          <w:t>新</w:t>
                        </w:r>
                        <w:r w:rsidRPr="002F2957">
                          <w:rPr>
                            <w:rFonts w:ascii="Times LT Std" w:eastAsia="新細明體" w:hAnsi="新細明體" w:cs="MHeiHK-Light" w:hint="eastAsia"/>
                            <w:color w:val="231F20"/>
                            <w:sz w:val="14"/>
                            <w:szCs w:val="14"/>
                            <w:lang w:eastAsia="zh-HK"/>
                          </w:rPr>
                          <w:t>調</w:t>
                        </w:r>
                        <w:r w:rsidRPr="002F2957">
                          <w:rPr>
                            <w:rFonts w:ascii="Times LT Std" w:eastAsia="新細明體" w:hAnsi="新細明體" w:cs="MHeiHK-Light" w:hint="eastAsia"/>
                            <w:color w:val="231F20"/>
                            <w:sz w:val="13"/>
                            <w:szCs w:val="13"/>
                            <w:lang w:eastAsia="zh-HK"/>
                          </w:rPr>
                          <w:t>查</w:t>
                        </w:r>
                        <w:r w:rsidRPr="002F2957">
                          <w:rPr>
                            <w:rFonts w:ascii="Times LT Std" w:eastAsia="新細明體" w:hAnsi="新細明體" w:cs="MHeiHK-Light" w:hint="eastAsia"/>
                            <w:color w:val="231F20"/>
                            <w:sz w:val="14"/>
                            <w:szCs w:val="14"/>
                            <w:lang w:eastAsia="zh-HK"/>
                          </w:rPr>
                          <w:t>報</w:t>
                        </w:r>
                        <w:r w:rsidRPr="002F2957">
                          <w:rPr>
                            <w:rFonts w:ascii="Times LT Std" w:eastAsia="新細明體" w:hAnsi="新細明體" w:cs="MHeiHK-Light" w:hint="eastAsia"/>
                            <w:color w:val="231F20"/>
                            <w:sz w:val="13"/>
                            <w:szCs w:val="13"/>
                            <w:lang w:eastAsia="zh-HK"/>
                          </w:rPr>
                          <w:t>告</w:t>
                        </w:r>
                        <w:r w:rsidRPr="002F2957">
                          <w:rPr>
                            <w:rFonts w:ascii="Times LT Std" w:eastAsia="新細明體" w:hAnsi="新細明體" w:cs="MHeiHK-Light" w:hint="eastAsia"/>
                            <w:color w:val="231F20"/>
                            <w:sz w:val="14"/>
                            <w:szCs w:val="14"/>
                            <w:lang w:eastAsia="zh-HK"/>
                          </w:rPr>
                          <w:t>至</w:t>
                        </w:r>
                        <w:r w:rsidRPr="002F2957">
                          <w:rPr>
                            <w:rFonts w:ascii="Times LT Std" w:eastAsia="新細明體" w:hAnsi="新細明體" w:cs="MHeiHK-Light" w:hint="eastAsia"/>
                            <w:color w:val="231F20"/>
                            <w:sz w:val="13"/>
                            <w:szCs w:val="13"/>
                            <w:lang w:eastAsia="zh-HK"/>
                          </w:rPr>
                          <w:t>公</w:t>
                        </w:r>
                        <w:r w:rsidRPr="002F2957">
                          <w:rPr>
                            <w:rFonts w:ascii="Times LT Std" w:eastAsia="新細明體" w:hAnsi="新細明體" w:cs="MHeiHK-Light" w:hint="eastAsia"/>
                            <w:color w:val="231F20"/>
                            <w:sz w:val="14"/>
                            <w:szCs w:val="14"/>
                            <w:lang w:eastAsia="zh-HK"/>
                          </w:rPr>
                          <w:t>署</w:t>
                        </w:r>
                        <w:r w:rsidRPr="002F2957">
                          <w:rPr>
                            <w:rFonts w:ascii="Times LT Std" w:eastAsia="新細明體" w:hAnsi="新細明體" w:cs="MHeiHK-Light" w:hint="eastAsia"/>
                            <w:color w:val="231F20"/>
                            <w:sz w:val="13"/>
                            <w:szCs w:val="13"/>
                            <w:lang w:eastAsia="zh-HK"/>
                          </w:rPr>
                          <w:t>網</w:t>
                        </w:r>
                        <w:r w:rsidRPr="002F2957">
                          <w:rPr>
                            <w:rFonts w:ascii="Times LT Std" w:eastAsia="新細明體" w:hAnsi="新細明體" w:cs="MHeiHK-Light" w:hint="eastAsia"/>
                            <w:color w:val="231F20"/>
                            <w:spacing w:val="-10"/>
                            <w:sz w:val="14"/>
                            <w:szCs w:val="14"/>
                            <w:lang w:eastAsia="zh-HK"/>
                          </w:rPr>
                          <w:t>站</w:t>
                        </w:r>
                      </w:p>
                    </w:txbxContent>
                  </v:textbox>
                </v:shape>
                <v:shape id="object 2" o:spid="_x0000_s1083" type="#_x0000_t202" style="position:absolute;left:8361;top:13488;width:145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" filled="f" stroked="f">
                  <v:textbox style="mso-fit-shape-to-text:t" inset="0,.6pt,0,0">
                    <w:txbxContent>
                      <w:p w14:paraId="7B0A17F8" w14:textId="0CE09E8E" w:rsidR="00266840" w:rsidRPr="002F2957" w:rsidRDefault="00266840" w:rsidP="00295DA2">
                        <w:pPr>
                          <w:spacing w:line="180" w:lineRule="exact"/>
                          <w:ind w:left="14"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改</w:t>
                        </w:r>
                        <w:r w:rsidRPr="002F2957">
                          <w:rPr>
                            <w:rFonts w:ascii="Times LT Std" w:eastAsia="新細明體" w:hAnsi="新細明體" w:cs="MHeiHK-Bold" w:hint="eastAsia"/>
                            <w:b/>
                            <w:bCs/>
                            <w:color w:val="231F20"/>
                            <w:spacing w:val="-5"/>
                            <w:sz w:val="15"/>
                            <w:szCs w:val="15"/>
                            <w:lang w:eastAsia="zh-HK"/>
                          </w:rPr>
                          <w:t>善</w:t>
                        </w:r>
                        <w:r w:rsidRPr="002F2957">
                          <w:rPr>
                            <w:rFonts w:ascii="Times LT Std" w:eastAsia="新細明體" w:hAnsi="新細明體" w:cs="MHeiHK-Bold" w:hint="eastAsia"/>
                            <w:b/>
                            <w:bCs/>
                            <w:color w:val="231F20"/>
                            <w:spacing w:val="-5"/>
                            <w:sz w:val="16"/>
                            <w:szCs w:val="16"/>
                            <w:lang w:eastAsia="zh-HK"/>
                          </w:rPr>
                          <w:t>民</w:t>
                        </w:r>
                        <w:r w:rsidRPr="002F2957">
                          <w:rPr>
                            <w:rFonts w:ascii="Times LT Std" w:eastAsia="新細明體" w:hAnsi="新細明體" w:cs="MHeiHK-Bold" w:hint="eastAsia"/>
                            <w:b/>
                            <w:bCs/>
                            <w:color w:val="231F20"/>
                            <w:spacing w:val="-10"/>
                            <w:sz w:val="15"/>
                            <w:szCs w:val="15"/>
                            <w:lang w:eastAsia="zh-HK"/>
                          </w:rPr>
                          <w:t>生</w:t>
                        </w:r>
                        <w:r w:rsidRPr="002F2957">
                          <w:rPr>
                            <w:rFonts w:ascii="Times LT Std" w:eastAsia="新細明體" w:hAnsi="Times LT Std" w:cs="MHeiHK-Bold"/>
                            <w:b/>
                            <w:bCs/>
                            <w:color w:val="231F20"/>
                            <w:spacing w:val="100"/>
                            <w:sz w:val="15"/>
                            <w:szCs w:val="15"/>
                            <w:lang w:eastAsia="zh-HK"/>
                          </w:rPr>
                          <w:t xml:space="preserve"> </w:t>
                        </w:r>
                      </w:p>
                    </w:txbxContent>
                  </v:textbox>
                </v:shape>
                <v:shape id="object 3" o:spid="_x0000_s1084" type="#_x0000_t202" style="position:absolute;left:8625;top:10960;width:2244;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" filled="f" stroked="f">
                  <v:textbox style="mso-fit-shape-to-text:t" inset="0,1pt,0,0">
                    <w:txbxContent>
                      <w:p w14:paraId="268B59BD" w14:textId="200DFDDA" w:rsidR="00266840" w:rsidRDefault="00266840" w:rsidP="00295DA2">
                        <w:pPr>
                          <w:pStyle w:val="ListParagraph"/>
                          <w:widowControl/>
                          <w:numPr>
                            <w:ilvl w:val="0"/>
                            <w:numId w:val="12"/>
                          </w:numPr>
                          <w:tabs>
                            <w:tab w:val="left" w:pos="250"/>
                          </w:tabs>
                          <w:spacing w:line="180" w:lineRule="exact"/>
                          <w:ind w:firstLineChars="0"/>
                          <w:rPr>
                            <w:rFonts w:ascii="Times LT Std" w:eastAsia="新細明體" w:hAnsi="Times LT Std" w:cs="MHeiHK-Light"/>
                            <w:color w:val="231F20"/>
                            <w:sz w:val="14"/>
                            <w:szCs w:val="14"/>
                            <w:lang w:eastAsia="zh-HK"/>
                          </w:rPr>
                        </w:pPr>
                        <w:r w:rsidRPr="002F2957">
                          <w:rPr>
                            <w:rFonts w:ascii="Times LT Std" w:eastAsia="新細明體" w:hAnsi="新細明體" w:cs="MHeiHK-Light" w:hint="eastAsia"/>
                            <w:color w:val="231F20"/>
                            <w:sz w:val="14"/>
                            <w:szCs w:val="14"/>
                            <w:lang w:eastAsia="zh-HK"/>
                          </w:rPr>
                          <w:t>提</w:t>
                        </w:r>
                        <w:r w:rsidRPr="002F2957">
                          <w:rPr>
                            <w:rFonts w:ascii="Times LT Std" w:eastAsia="新細明體" w:hAnsi="新細明體" w:cs="MHeiHK-Light" w:hint="eastAsia"/>
                            <w:color w:val="231F20"/>
                            <w:sz w:val="13"/>
                            <w:szCs w:val="13"/>
                            <w:lang w:eastAsia="zh-HK"/>
                          </w:rPr>
                          <w:t>供</w:t>
                        </w:r>
                        <w:r w:rsidRPr="002F2957">
                          <w:rPr>
                            <w:rFonts w:ascii="Times LT Std" w:eastAsia="新細明體" w:hAnsi="新細明體" w:cs="MHeiHK-Light" w:hint="eastAsia"/>
                            <w:color w:val="231F20"/>
                            <w:sz w:val="14"/>
                            <w:szCs w:val="14"/>
                            <w:lang w:eastAsia="zh-HK"/>
                          </w:rPr>
                          <w:t>公</w:t>
                        </w:r>
                        <w:r w:rsidRPr="002F2957">
                          <w:rPr>
                            <w:rFonts w:ascii="Times LT Std" w:eastAsia="新細明體" w:hAnsi="新細明體" w:cs="MHeiHK-Light" w:hint="eastAsia"/>
                            <w:color w:val="231F20"/>
                            <w:sz w:val="13"/>
                            <w:szCs w:val="13"/>
                            <w:lang w:eastAsia="zh-HK"/>
                          </w:rPr>
                          <w:t>署</w:t>
                        </w:r>
                        <w:r w:rsidRPr="002F2957">
                          <w:rPr>
                            <w:rFonts w:ascii="Times LT Std" w:eastAsia="新細明體" w:hAnsi="新細明體" w:cs="MHeiHK-Light" w:hint="eastAsia"/>
                            <w:color w:val="231F20"/>
                            <w:sz w:val="14"/>
                            <w:szCs w:val="14"/>
                            <w:lang w:eastAsia="zh-HK"/>
                          </w:rPr>
                          <w:t>觀</w:t>
                        </w:r>
                        <w:r w:rsidRPr="002F2957">
                          <w:rPr>
                            <w:rFonts w:ascii="Times LT Std" w:eastAsia="新細明體" w:hAnsi="新細明體" w:cs="MHeiHK-Light" w:hint="eastAsia"/>
                            <w:color w:val="231F20"/>
                            <w:sz w:val="13"/>
                            <w:szCs w:val="13"/>
                            <w:lang w:eastAsia="zh-HK"/>
                          </w:rPr>
                          <w:t>察</w:t>
                        </w:r>
                        <w:r w:rsidRPr="002F2957">
                          <w:rPr>
                            <w:rFonts w:ascii="Times LT Std" w:eastAsia="新細明體" w:hAnsi="新細明體" w:cs="MHeiHK-Light" w:hint="eastAsia"/>
                            <w:color w:val="231F20"/>
                            <w:sz w:val="14"/>
                            <w:szCs w:val="14"/>
                            <w:lang w:eastAsia="zh-HK"/>
                          </w:rPr>
                          <w:t>所</w:t>
                        </w:r>
                        <w:r w:rsidRPr="002F2957">
                          <w:rPr>
                            <w:rFonts w:ascii="Times LT Std" w:eastAsia="新細明體" w:hAnsi="新細明體" w:cs="MHeiHK-Light" w:hint="eastAsia"/>
                            <w:color w:val="231F20"/>
                            <w:sz w:val="13"/>
                            <w:szCs w:val="13"/>
                            <w:lang w:eastAsia="zh-HK"/>
                          </w:rPr>
                          <w:t>得</w:t>
                        </w:r>
                        <w:r w:rsidRPr="002F2957">
                          <w:rPr>
                            <w:rFonts w:ascii="Times LT Std" w:eastAsia="新細明體" w:hAnsi="新細明體" w:cs="MHeiHK-Light" w:hint="eastAsia"/>
                            <w:color w:val="231F20"/>
                            <w:sz w:val="14"/>
                            <w:szCs w:val="14"/>
                            <w:lang w:eastAsia="zh-HK"/>
                          </w:rPr>
                          <w:t>及</w:t>
                        </w:r>
                        <w:r w:rsidRPr="002F2957">
                          <w:rPr>
                            <w:rFonts w:ascii="Times LT Std" w:eastAsia="新細明體" w:hAnsi="新細明體" w:cs="MHeiHK-Light" w:hint="eastAsia"/>
                            <w:color w:val="231F20"/>
                            <w:sz w:val="13"/>
                            <w:szCs w:val="13"/>
                            <w:lang w:eastAsia="zh-HK"/>
                          </w:rPr>
                          <w:t>意</w:t>
                        </w:r>
                        <w:r w:rsidRPr="002F2957">
                          <w:rPr>
                            <w:rFonts w:ascii="Times LT Std" w:eastAsia="新細明體" w:hAnsi="新細明體" w:cs="MHeiHK-Light" w:hint="eastAsia"/>
                            <w:color w:val="231F20"/>
                            <w:spacing w:val="-10"/>
                            <w:sz w:val="14"/>
                            <w:szCs w:val="14"/>
                            <w:lang w:eastAsia="zh-HK"/>
                          </w:rPr>
                          <w:t>見</w:t>
                        </w:r>
                        <w:r w:rsidRPr="002F2957">
                          <w:rPr>
                            <w:rFonts w:ascii="Times LT Std" w:eastAsia="新細明體" w:hAnsi="Times LT Std" w:cs="MHeiHK-Light"/>
                            <w:color w:val="231F20"/>
                            <w:spacing w:val="100"/>
                            <w:sz w:val="14"/>
                            <w:szCs w:val="14"/>
                            <w:lang w:eastAsia="zh-HK"/>
                          </w:rPr>
                          <w:t xml:space="preserve"> </w:t>
                        </w:r>
                      </w:p>
                      <w:p w14:paraId="4AFE70F1" w14:textId="783AC493" w:rsidR="00266840" w:rsidRPr="002F2957" w:rsidRDefault="00266840" w:rsidP="00295DA2">
                        <w:pPr>
                          <w:pStyle w:val="ListParagraph"/>
                          <w:widowControl/>
                          <w:numPr>
                            <w:ilvl w:val="0"/>
                            <w:numId w:val="12"/>
                          </w:numPr>
                          <w:tabs>
                            <w:tab w:val="left" w:pos="250"/>
                          </w:tabs>
                          <w:spacing w:line="180" w:lineRule="exact"/>
                          <w:ind w:firstLineChars="0"/>
                          <w:rPr>
                            <w:rFonts w:ascii="Times LT Std" w:eastAsia="新細明體" w:hAnsi="Times LT Std" w:cs="MHeiHK-Light"/>
                            <w:color w:val="231F20"/>
                            <w:sz w:val="14"/>
                            <w:szCs w:val="14"/>
                            <w:lang w:eastAsia="zh-HK"/>
                          </w:rPr>
                        </w:pPr>
                        <w:r w:rsidRPr="002F2957">
                          <w:rPr>
                            <w:rFonts w:ascii="Times LT Std" w:eastAsia="新細明體" w:hAnsi="新細明體" w:cs="MHeiHK-Light" w:hint="eastAsia"/>
                            <w:color w:val="231F20"/>
                            <w:sz w:val="14"/>
                            <w:szCs w:val="14"/>
                            <w:lang w:eastAsia="zh-HK"/>
                          </w:rPr>
                          <w:t>向</w:t>
                        </w:r>
                        <w:r w:rsidRPr="002F2957">
                          <w:rPr>
                            <w:rFonts w:ascii="Times LT Std" w:eastAsia="新細明體" w:hAnsi="新細明體" w:cs="MHeiHK-Light" w:hint="eastAsia"/>
                            <w:color w:val="231F20"/>
                            <w:sz w:val="13"/>
                            <w:szCs w:val="13"/>
                            <w:lang w:eastAsia="zh-HK"/>
                          </w:rPr>
                          <w:t>所</w:t>
                        </w:r>
                        <w:r w:rsidRPr="002F2957">
                          <w:rPr>
                            <w:rFonts w:ascii="Times LT Std" w:eastAsia="新細明體" w:hAnsi="新細明體" w:cs="MHeiHK-Light" w:hint="eastAsia"/>
                            <w:color w:val="231F20"/>
                            <w:sz w:val="14"/>
                            <w:szCs w:val="14"/>
                            <w:lang w:eastAsia="zh-HK"/>
                          </w:rPr>
                          <w:t>涉</w:t>
                        </w:r>
                        <w:r w:rsidRPr="002F2957">
                          <w:rPr>
                            <w:rFonts w:ascii="Times LT Std" w:eastAsia="新細明體" w:hAnsi="新細明體" w:cs="MHeiHK-Light" w:hint="eastAsia"/>
                            <w:color w:val="231F20"/>
                            <w:sz w:val="13"/>
                            <w:szCs w:val="13"/>
                            <w:lang w:eastAsia="zh-HK"/>
                          </w:rPr>
                          <w:t>部</w:t>
                        </w:r>
                        <w:r w:rsidRPr="002F2957">
                          <w:rPr>
                            <w:rFonts w:ascii="Times LT Std" w:eastAsia="新細明體" w:hAnsi="新細明體" w:cs="MHeiHK-Light" w:hint="eastAsia"/>
                            <w:color w:val="231F20"/>
                            <w:sz w:val="14"/>
                            <w:szCs w:val="14"/>
                            <w:lang w:eastAsia="zh-HK"/>
                          </w:rPr>
                          <w:t>門</w:t>
                        </w:r>
                        <w:r w:rsidRPr="002F2957">
                          <w:rPr>
                            <w:rFonts w:ascii="Times LT Std" w:eastAsia="新細明體" w:hAnsi="新細明體" w:cs="MHeiHK-Light" w:hint="eastAsia"/>
                            <w:color w:val="231F20"/>
                            <w:sz w:val="13"/>
                            <w:szCs w:val="13"/>
                            <w:lang w:eastAsia="zh-HK"/>
                          </w:rPr>
                          <w:t>或</w:t>
                        </w:r>
                        <w:r w:rsidRPr="002F2957">
                          <w:rPr>
                            <w:rFonts w:ascii="Times LT Std" w:eastAsia="新細明體" w:hAnsi="新細明體" w:cs="MHeiHK-Light" w:hint="eastAsia"/>
                            <w:color w:val="231F20"/>
                            <w:sz w:val="14"/>
                            <w:szCs w:val="14"/>
                            <w:lang w:eastAsia="zh-HK"/>
                          </w:rPr>
                          <w:t>機</w:t>
                        </w:r>
                        <w:r w:rsidRPr="002F2957">
                          <w:rPr>
                            <w:rFonts w:ascii="Times LT Std" w:eastAsia="新細明體" w:hAnsi="新細明體" w:cs="MHeiHK-Light" w:hint="eastAsia"/>
                            <w:color w:val="231F20"/>
                            <w:sz w:val="13"/>
                            <w:szCs w:val="13"/>
                            <w:lang w:eastAsia="zh-HK"/>
                          </w:rPr>
                          <w:t>構</w:t>
                        </w:r>
                        <w:r w:rsidRPr="002F2957">
                          <w:rPr>
                            <w:rFonts w:ascii="Times LT Std" w:eastAsia="新細明體" w:hAnsi="新細明體" w:cs="MHeiHK-Light" w:hint="eastAsia"/>
                            <w:color w:val="231F20"/>
                            <w:sz w:val="14"/>
                            <w:szCs w:val="14"/>
                            <w:lang w:eastAsia="zh-HK"/>
                          </w:rPr>
                          <w:t>提</w:t>
                        </w:r>
                        <w:r w:rsidRPr="002F2957">
                          <w:rPr>
                            <w:rFonts w:ascii="Times LT Std" w:eastAsia="新細明體" w:hAnsi="新細明體" w:cs="MHeiHK-Light" w:hint="eastAsia"/>
                            <w:color w:val="231F20"/>
                            <w:sz w:val="13"/>
                            <w:szCs w:val="13"/>
                            <w:lang w:eastAsia="zh-HK"/>
                          </w:rPr>
                          <w:t>出</w:t>
                        </w:r>
                        <w:r w:rsidRPr="002F2957">
                          <w:rPr>
                            <w:rFonts w:ascii="Times LT Std" w:eastAsia="新細明體" w:hAnsi="新細明體" w:cs="MHeiHK-Light" w:hint="eastAsia"/>
                            <w:color w:val="231F20"/>
                            <w:sz w:val="14"/>
                            <w:szCs w:val="14"/>
                            <w:lang w:eastAsia="zh-HK"/>
                          </w:rPr>
                          <w:t>改</w:t>
                        </w:r>
                        <w:r w:rsidRPr="002F2957">
                          <w:rPr>
                            <w:rFonts w:ascii="Times LT Std" w:eastAsia="新細明體" w:hAnsi="新細明體" w:cs="MHeiHK-Light" w:hint="eastAsia"/>
                            <w:color w:val="231F20"/>
                            <w:sz w:val="13"/>
                            <w:szCs w:val="13"/>
                            <w:lang w:eastAsia="zh-HK"/>
                          </w:rPr>
                          <w:t>善</w:t>
                        </w:r>
                        <w:r w:rsidRPr="002F2957">
                          <w:rPr>
                            <w:rFonts w:ascii="Times LT Std" w:eastAsia="新細明體" w:hAnsi="新細明體" w:cs="MHeiHK-Light" w:hint="eastAsia"/>
                            <w:color w:val="231F20"/>
                            <w:sz w:val="14"/>
                            <w:szCs w:val="14"/>
                            <w:lang w:eastAsia="zh-HK"/>
                          </w:rPr>
                          <w:t>建</w:t>
                        </w:r>
                        <w:r w:rsidRPr="002F2957">
                          <w:rPr>
                            <w:rFonts w:ascii="Times LT Std" w:eastAsia="新細明體" w:hAnsi="新細明體" w:cs="MHeiHK-Light" w:hint="eastAsia"/>
                            <w:color w:val="231F20"/>
                            <w:spacing w:val="-10"/>
                            <w:sz w:val="13"/>
                            <w:szCs w:val="13"/>
                            <w:lang w:eastAsia="zh-HK"/>
                          </w:rPr>
                          <w:t>議</w:t>
                        </w:r>
                        <w:r w:rsidRPr="002F2957">
                          <w:rPr>
                            <w:rFonts w:ascii="Times LT Std" w:eastAsia="新細明體" w:hAnsi="Times LT Std" w:cs="MHeiHK-Light"/>
                            <w:color w:val="231F20"/>
                            <w:spacing w:val="100"/>
                            <w:sz w:val="13"/>
                            <w:szCs w:val="13"/>
                            <w:lang w:eastAsia="zh-HK"/>
                          </w:rPr>
                          <w:t xml:space="preserve"> </w:t>
                        </w:r>
                      </w:p>
                    </w:txbxContent>
                  </v:textbox>
                </v:shape>
                <v:shape id="object 4" o:spid="_x0000_s1085" type="#_x0000_t202" style="position:absolute;left:8317;top:12678;width:2838;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" filled="f" stroked="f">
                  <v:textbox style="mso-fit-shape-to-text:t" inset="0,1.8pt,0,0">
                    <w:txbxContent>
                      <w:p w14:paraId="08FA508A" w14:textId="77777777" w:rsidR="00266840" w:rsidRPr="002F2957" w:rsidRDefault="00266840" w:rsidP="00295DA2">
                        <w:pPr>
                          <w:spacing w:line="180" w:lineRule="exact"/>
                          <w:ind w:left="14"/>
                          <w:rPr>
                            <w:rFonts w:ascii="Times LT Std" w:eastAsia="新細明體" w:hAnsi="Times LT Std" w:cs="Vectora LT Std Light"/>
                            <w:color w:val="231F20"/>
                            <w:kern w:val="0"/>
                            <w:sz w:val="12"/>
                            <w:szCs w:val="12"/>
                            <w:lang w:eastAsia="zh-HK"/>
                          </w:rPr>
                        </w:pPr>
                        <w:r w:rsidRPr="002F2957">
                          <w:rPr>
                            <w:rFonts w:ascii="Times LT Std" w:eastAsia="新細明體" w:hAnsi="Times LT Std" w:cs="Vectora LT Std Light"/>
                            <w:color w:val="231F20"/>
                            <w:sz w:val="12"/>
                            <w:szCs w:val="12"/>
                            <w:lang w:eastAsia="zh-HK"/>
                          </w:rPr>
                          <w:t>**</w:t>
                        </w:r>
                        <w:r w:rsidRPr="002F2957">
                          <w:rPr>
                            <w:rFonts w:ascii="Times LT Std" w:eastAsia="新細明體" w:hAnsi="Times LT Std" w:cs="Vectora LT Std Light"/>
                            <w:color w:val="231F20"/>
                            <w:spacing w:val="54"/>
                            <w:sz w:val="12"/>
                            <w:szCs w:val="12"/>
                            <w:lang w:eastAsia="zh-HK"/>
                          </w:rPr>
                          <w:t xml:space="preserve">  </w:t>
                        </w:r>
                        <w:r w:rsidRPr="002F2957">
                          <w:rPr>
                            <w:rFonts w:ascii="Times LT Std" w:eastAsia="新細明體" w:hAnsi="新細明體" w:cs="MHeiHK-Light" w:hint="eastAsia"/>
                            <w:color w:val="231F20"/>
                            <w:sz w:val="12"/>
                            <w:szCs w:val="12"/>
                            <w:lang w:eastAsia="zh-HK"/>
                          </w:rPr>
                          <w:t>專</w:t>
                        </w:r>
                        <w:r w:rsidRPr="002F2957">
                          <w:rPr>
                            <w:rFonts w:ascii="Times LT Std" w:eastAsia="新細明體" w:hAnsi="新細明體" w:cs="MHeiHK-Light" w:hint="eastAsia"/>
                            <w:color w:val="231F20"/>
                            <w:sz w:val="11"/>
                            <w:szCs w:val="11"/>
                            <w:lang w:eastAsia="zh-HK"/>
                          </w:rPr>
                          <w:t>員</w:t>
                        </w:r>
                        <w:r w:rsidRPr="002F2957">
                          <w:rPr>
                            <w:rFonts w:ascii="Times LT Std" w:eastAsia="新細明體" w:hAnsi="新細明體" w:cs="MHeiHK-Light" w:hint="eastAsia"/>
                            <w:color w:val="231F20"/>
                            <w:sz w:val="12"/>
                            <w:szCs w:val="12"/>
                            <w:lang w:eastAsia="zh-HK"/>
                          </w:rPr>
                          <w:t>如</w:t>
                        </w:r>
                        <w:r w:rsidRPr="002F2957">
                          <w:rPr>
                            <w:rFonts w:ascii="Times LT Std" w:eastAsia="新細明體" w:hAnsi="新細明體" w:cs="MHeiHK-Light" w:hint="eastAsia"/>
                            <w:color w:val="231F20"/>
                            <w:sz w:val="11"/>
                            <w:szCs w:val="11"/>
                            <w:lang w:eastAsia="zh-HK"/>
                          </w:rPr>
                          <w:t>認</w:t>
                        </w:r>
                        <w:r w:rsidRPr="002F2957">
                          <w:rPr>
                            <w:rFonts w:ascii="Times LT Std" w:eastAsia="新細明體" w:hAnsi="新細明體" w:cs="MHeiHK-Light" w:hint="eastAsia"/>
                            <w:color w:val="231F20"/>
                            <w:sz w:val="12"/>
                            <w:szCs w:val="12"/>
                            <w:lang w:eastAsia="zh-HK"/>
                          </w:rPr>
                          <w:t>為</w:t>
                        </w:r>
                        <w:r w:rsidRPr="002F2957">
                          <w:rPr>
                            <w:rFonts w:ascii="Times LT Std" w:eastAsia="新細明體" w:hAnsi="新細明體" w:cs="MHeiHK-Light" w:hint="eastAsia"/>
                            <w:color w:val="231F20"/>
                            <w:sz w:val="11"/>
                            <w:szCs w:val="11"/>
                            <w:lang w:eastAsia="zh-HK"/>
                          </w:rPr>
                          <w:t>情</w:t>
                        </w:r>
                        <w:r w:rsidRPr="002F2957">
                          <w:rPr>
                            <w:rFonts w:ascii="Times LT Std" w:eastAsia="新細明體" w:hAnsi="新細明體" w:cs="MHeiHK-Light" w:hint="eastAsia"/>
                            <w:color w:val="231F20"/>
                            <w:sz w:val="12"/>
                            <w:szCs w:val="12"/>
                            <w:lang w:eastAsia="zh-HK"/>
                          </w:rPr>
                          <w:t>況</w:t>
                        </w:r>
                        <w:r w:rsidRPr="002F2957">
                          <w:rPr>
                            <w:rFonts w:ascii="Times LT Std" w:eastAsia="新細明體" w:hAnsi="新細明體" w:cs="MHeiHK-Light" w:hint="eastAsia"/>
                            <w:color w:val="231F20"/>
                            <w:sz w:val="11"/>
                            <w:szCs w:val="11"/>
                            <w:lang w:eastAsia="zh-HK"/>
                          </w:rPr>
                          <w:t>適</w:t>
                        </w:r>
                        <w:r w:rsidRPr="002F2957">
                          <w:rPr>
                            <w:rFonts w:ascii="Times LT Std" w:eastAsia="新細明體" w:hAnsi="新細明體" w:cs="MHeiHK-Light" w:hint="eastAsia"/>
                            <w:color w:val="231F20"/>
                            <w:sz w:val="12"/>
                            <w:szCs w:val="12"/>
                            <w:lang w:eastAsia="zh-HK"/>
                          </w:rPr>
                          <w:t>宜</w:t>
                        </w:r>
                        <w:r w:rsidRPr="002F2957">
                          <w:rPr>
                            <w:rFonts w:ascii="Times LT Std" w:eastAsia="新細明體" w:hAnsi="新細明體" w:cs="MHeiHK-Light" w:hint="eastAsia"/>
                            <w:color w:val="231F20"/>
                            <w:sz w:val="11"/>
                            <w:szCs w:val="11"/>
                            <w:lang w:eastAsia="zh-HK"/>
                          </w:rPr>
                          <w:t>，</w:t>
                        </w:r>
                        <w:r w:rsidRPr="002F2957">
                          <w:rPr>
                            <w:rFonts w:ascii="Times LT Std" w:eastAsia="新細明體" w:hAnsi="新細明體" w:cs="MHeiHK-Light" w:hint="eastAsia"/>
                            <w:color w:val="231F20"/>
                            <w:sz w:val="12"/>
                            <w:szCs w:val="12"/>
                            <w:lang w:eastAsia="zh-HK"/>
                          </w:rPr>
                          <w:t>可</w:t>
                        </w:r>
                        <w:r w:rsidRPr="002F2957">
                          <w:rPr>
                            <w:rFonts w:ascii="Times LT Std" w:eastAsia="新細明體" w:hAnsi="新細明體" w:cs="MHeiHK-Light" w:hint="eastAsia"/>
                            <w:color w:val="231F20"/>
                            <w:sz w:val="11"/>
                            <w:szCs w:val="11"/>
                            <w:lang w:eastAsia="zh-HK"/>
                          </w:rPr>
                          <w:t>考</w:t>
                        </w:r>
                        <w:r w:rsidRPr="002F2957">
                          <w:rPr>
                            <w:rFonts w:ascii="Times LT Std" w:eastAsia="新細明體" w:hAnsi="新細明體" w:cs="MHeiHK-Light" w:hint="eastAsia"/>
                            <w:color w:val="231F20"/>
                            <w:sz w:val="12"/>
                            <w:szCs w:val="12"/>
                            <w:lang w:eastAsia="zh-HK"/>
                          </w:rPr>
                          <w:t>慮</w:t>
                        </w:r>
                        <w:r w:rsidRPr="002F2957">
                          <w:rPr>
                            <w:rFonts w:ascii="Times LT Std" w:eastAsia="新細明體" w:hAnsi="新細明體" w:cs="MHeiHK-Light" w:hint="eastAsia"/>
                            <w:color w:val="231F20"/>
                            <w:sz w:val="11"/>
                            <w:szCs w:val="11"/>
                            <w:lang w:eastAsia="zh-HK"/>
                          </w:rPr>
                          <w:t>進</w:t>
                        </w:r>
                        <w:r w:rsidRPr="002F2957">
                          <w:rPr>
                            <w:rFonts w:ascii="Times LT Std" w:eastAsia="新細明體" w:hAnsi="新細明體" w:cs="MHeiHK-Light" w:hint="eastAsia"/>
                            <w:color w:val="231F20"/>
                            <w:spacing w:val="-10"/>
                            <w:sz w:val="12"/>
                            <w:szCs w:val="12"/>
                            <w:lang w:eastAsia="zh-HK"/>
                          </w:rPr>
                          <w:t>行</w:t>
                        </w:r>
                      </w:p>
                      <w:p w14:paraId="05F0864B" w14:textId="7CD184CD" w:rsidR="00266840" w:rsidRPr="002F2957" w:rsidRDefault="00266840" w:rsidP="00295DA2">
                        <w:pPr>
                          <w:spacing w:line="180" w:lineRule="exact"/>
                          <w:ind w:left="14"/>
                          <w:rPr>
                            <w:rFonts w:ascii="Times LT Std" w:eastAsia="新細明體" w:hAnsi="Times LT Std" w:cs="Vectora LT Std Light"/>
                            <w:color w:val="231F20"/>
                            <w:sz w:val="12"/>
                            <w:szCs w:val="12"/>
                            <w:lang w:eastAsia="zh-HK"/>
                          </w:rPr>
                        </w:pPr>
                      </w:p>
                    </w:txbxContent>
                  </v:textbox>
                </v:shape>
                <v:shape id="object 5" o:spid="_x0000_s1086" type="#_x0000_t202" style="position:absolute;left:3736;top:13463;width:1813;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" filled="f" stroked="f">
                  <v:textbox style="mso-fit-shape-to-text:t" inset="0,1pt,0,0">
                    <w:txbxContent>
                      <w:p w14:paraId="36CC162F" w14:textId="77777777" w:rsidR="00266840" w:rsidRPr="002F2957" w:rsidRDefault="00266840" w:rsidP="00295DA2">
                        <w:pPr>
                          <w:spacing w:line="180" w:lineRule="exact"/>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新細明體" w:cs="MHeiHK-Bold" w:hint="eastAsia"/>
                            <w:b/>
                            <w:bCs/>
                            <w:color w:val="231F20"/>
                            <w:spacing w:val="-5"/>
                            <w:sz w:val="16"/>
                            <w:szCs w:val="16"/>
                            <w:lang w:eastAsia="zh-HK"/>
                          </w:rPr>
                          <w:t>提</w:t>
                        </w:r>
                        <w:r w:rsidRPr="002F2957">
                          <w:rPr>
                            <w:rFonts w:ascii="Times LT Std" w:eastAsia="新細明體" w:hAnsi="新細明體" w:cs="MHeiHK-Bold" w:hint="eastAsia"/>
                            <w:b/>
                            <w:bCs/>
                            <w:color w:val="231F20"/>
                            <w:spacing w:val="-5"/>
                            <w:sz w:val="15"/>
                            <w:szCs w:val="15"/>
                            <w:lang w:eastAsia="zh-HK"/>
                          </w:rPr>
                          <w:t>升</w:t>
                        </w:r>
                        <w:r w:rsidRPr="002F2957">
                          <w:rPr>
                            <w:rFonts w:ascii="Times LT Std" w:eastAsia="新細明體" w:hAnsi="新細明體" w:cs="MHeiHK-Bold" w:hint="eastAsia"/>
                            <w:b/>
                            <w:bCs/>
                            <w:color w:val="231F20"/>
                            <w:spacing w:val="-5"/>
                            <w:sz w:val="16"/>
                            <w:szCs w:val="16"/>
                            <w:lang w:eastAsia="zh-HK"/>
                          </w:rPr>
                          <w:t>公</w:t>
                        </w:r>
                        <w:r w:rsidRPr="002F2957">
                          <w:rPr>
                            <w:rFonts w:ascii="Times LT Std" w:eastAsia="新細明體" w:hAnsi="新細明體" w:cs="MHeiHK-Bold" w:hint="eastAsia"/>
                            <w:b/>
                            <w:bCs/>
                            <w:color w:val="231F20"/>
                            <w:spacing w:val="-5"/>
                            <w:sz w:val="15"/>
                            <w:szCs w:val="15"/>
                            <w:lang w:eastAsia="zh-HK"/>
                          </w:rPr>
                          <w:t>共</w:t>
                        </w:r>
                        <w:r w:rsidRPr="002F2957">
                          <w:rPr>
                            <w:rFonts w:ascii="Times LT Std" w:eastAsia="新細明體" w:hAnsi="新細明體" w:cs="MHeiHK-Bold" w:hint="eastAsia"/>
                            <w:b/>
                            <w:bCs/>
                            <w:color w:val="231F20"/>
                            <w:spacing w:val="-5"/>
                            <w:sz w:val="16"/>
                            <w:szCs w:val="16"/>
                            <w:lang w:eastAsia="zh-HK"/>
                          </w:rPr>
                          <w:t>行</w:t>
                        </w:r>
                        <w:r w:rsidRPr="002F2957">
                          <w:rPr>
                            <w:rFonts w:ascii="Times LT Std" w:eastAsia="新細明體" w:hAnsi="新細明體" w:cs="MHeiHK-Bold" w:hint="eastAsia"/>
                            <w:b/>
                            <w:bCs/>
                            <w:color w:val="231F20"/>
                            <w:spacing w:val="-10"/>
                            <w:sz w:val="15"/>
                            <w:szCs w:val="15"/>
                            <w:lang w:eastAsia="zh-HK"/>
                          </w:rPr>
                          <w:t>政</w:t>
                        </w:r>
                      </w:p>
                      <w:p w14:paraId="4E7BCBAF" w14:textId="202F6303" w:rsidR="00266840" w:rsidRPr="002F2957" w:rsidRDefault="00266840" w:rsidP="00295DA2">
                        <w:pPr>
                          <w:spacing w:line="180" w:lineRule="exact"/>
                          <w:ind w:left="14" w:right="14"/>
                          <w:jc w:val="center"/>
                          <w:rPr>
                            <w:rFonts w:ascii="Times LT Std" w:eastAsia="新細明體" w:hAnsi="Times LT Std" w:cs="Vectora LT Std Light"/>
                            <w:b/>
                            <w:bCs/>
                            <w:color w:val="231F20"/>
                            <w:sz w:val="16"/>
                            <w:szCs w:val="16"/>
                            <w:lang w:eastAsia="zh-HK"/>
                          </w:rPr>
                        </w:pPr>
                      </w:p>
                    </w:txbxContent>
                  </v:textbox>
                </v:shape>
              </v:group>
            </w:pict>
          </mc:Fallback>
        </mc:AlternateContent>
      </w:r>
      <w:r w:rsidRPr="002116B7">
        <w:rPr>
          <w:noProof/>
          <w:color w:val="000000" w:themeColor="text1"/>
        </w:rPr>
        <mc:AlternateContent>
          <mc:Choice Requires="wpg">
            <w:drawing>
              <wp:anchor distT="0" distB="0" distL="114300" distR="114300" simplePos="0" relativeHeight="251695104" behindDoc="0" locked="0" layoutInCell="1" allowOverlap="1" wp14:anchorId="4A724849" wp14:editId="70770396">
                <wp:simplePos x="0" y="0"/>
                <wp:positionH relativeFrom="column">
                  <wp:posOffset>228600</wp:posOffset>
                </wp:positionH>
                <wp:positionV relativeFrom="paragraph">
                  <wp:posOffset>-80010</wp:posOffset>
                </wp:positionV>
                <wp:extent cx="6506845" cy="8094345"/>
                <wp:effectExtent l="7620" t="15240" r="10160" b="15240"/>
                <wp:wrapNone/>
                <wp:docPr id="175" name="群組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8094345"/>
                          <a:chOff x="567" y="1440"/>
                          <a:chExt cx="10247" cy="12747"/>
                        </a:xfrm>
                      </wpg:grpSpPr>
                      <wpg:grpSp>
                        <wpg:cNvPr id="176" name="object 2"/>
                        <wpg:cNvGrpSpPr>
                          <a:grpSpLocks/>
                        </wpg:cNvGrpSpPr>
                        <wpg:grpSpPr bwMode="auto">
                          <a:xfrm>
                            <a:off x="4229" y="10149"/>
                            <a:ext cx="380" cy="89"/>
                            <a:chOff x="2325166" y="5529944"/>
                            <a:chExt cx="241239" cy="56515"/>
                          </a:xfrm>
                        </wpg:grpSpPr>
                        <wps:wsp>
                          <wps:cNvPr id="177" name="object 3"/>
                          <wps:cNvSpPr>
                            <a:spLocks/>
                          </wps:cNvSpPr>
                          <wps:spPr bwMode="auto">
                            <a:xfrm>
                              <a:off x="2325166" y="5557910"/>
                              <a:ext cx="185420" cy="0"/>
                            </a:xfrm>
                            <a:custGeom>
                              <a:avLst/>
                              <a:gdLst>
                                <a:gd name="T0" fmla="*/ 0 w 185419"/>
                                <a:gd name="T1" fmla="*/ 184873 w 185419"/>
                              </a:gdLst>
                              <a:ahLst/>
                              <a:cxnLst>
                                <a:cxn ang="0">
                                  <a:pos x="T0" y="0"/>
                                </a:cxn>
                                <a:cxn ang="0">
                                  <a:pos x="T1" y="0"/>
                                </a:cxn>
                              </a:cxnLst>
                              <a:rect l="0" t="0" r="r" b="b"/>
                              <a:pathLst>
                                <a:path w="185419">
                                  <a:moveTo>
                                    <a:pt x="0" y="0"/>
                                  </a:moveTo>
                                  <a:lnTo>
                                    <a:pt x="18487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8" name="object 4"/>
                          <wps:cNvSpPr>
                            <a:spLocks/>
                          </wps:cNvSpPr>
                          <wps:spPr bwMode="auto">
                            <a:xfrm>
                              <a:off x="2489570" y="5529944"/>
                              <a:ext cx="76835" cy="56515"/>
                            </a:xfrm>
                            <a:custGeom>
                              <a:avLst/>
                              <a:gdLst>
                                <a:gd name="T0" fmla="*/ 0 w 76835"/>
                                <a:gd name="T1" fmla="*/ 0 h 56515"/>
                                <a:gd name="T2" fmla="*/ 0 w 76835"/>
                                <a:gd name="T3" fmla="*/ 55930 h 56515"/>
                                <a:gd name="T4" fmla="*/ 76835 w 76835"/>
                                <a:gd name="T5" fmla="*/ 27965 h 56515"/>
                                <a:gd name="T6" fmla="*/ 0 w 76835"/>
                                <a:gd name="T7" fmla="*/ 0 h 56515"/>
                              </a:gdLst>
                              <a:ahLst/>
                              <a:cxnLst>
                                <a:cxn ang="0">
                                  <a:pos x="T0" y="T1"/>
                                </a:cxn>
                                <a:cxn ang="0">
                                  <a:pos x="T2" y="T3"/>
                                </a:cxn>
                                <a:cxn ang="0">
                                  <a:pos x="T4" y="T5"/>
                                </a:cxn>
                                <a:cxn ang="0">
                                  <a:pos x="T6" y="T7"/>
                                </a:cxn>
                              </a:cxnLst>
                              <a:rect l="0" t="0" r="r" b="b"/>
                              <a:pathLst>
                                <a:path w="76835" h="56515">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79" name="object 5"/>
                        <wpg:cNvGrpSpPr>
                          <a:grpSpLocks/>
                        </wpg:cNvGrpSpPr>
                        <wpg:grpSpPr bwMode="auto">
                          <a:xfrm>
                            <a:off x="8216" y="10149"/>
                            <a:ext cx="360" cy="89"/>
                            <a:chOff x="4857000" y="5529944"/>
                            <a:chExt cx="228000" cy="56515"/>
                          </a:xfrm>
                        </wpg:grpSpPr>
                        <wps:wsp>
                          <wps:cNvPr id="180" name="object 6"/>
                          <wps:cNvSpPr>
                            <a:spLocks/>
                          </wps:cNvSpPr>
                          <wps:spPr bwMode="auto">
                            <a:xfrm>
                              <a:off x="4857000" y="5557910"/>
                              <a:ext cx="172085" cy="0"/>
                            </a:xfrm>
                            <a:custGeom>
                              <a:avLst/>
                              <a:gdLst>
                                <a:gd name="T0" fmla="*/ 0 w 172085"/>
                                <a:gd name="T1" fmla="*/ 171627 w 172085"/>
                              </a:gdLst>
                              <a:ahLst/>
                              <a:cxnLst>
                                <a:cxn ang="0">
                                  <a:pos x="T0" y="0"/>
                                </a:cxn>
                                <a:cxn ang="0">
                                  <a:pos x="T1" y="0"/>
                                </a:cxn>
                              </a:cxnLst>
                              <a:rect l="0" t="0" r="r" b="b"/>
                              <a:pathLst>
                                <a:path w="172085">
                                  <a:moveTo>
                                    <a:pt x="0" y="0"/>
                                  </a:moveTo>
                                  <a:lnTo>
                                    <a:pt x="17162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1" name="object 7"/>
                          <wps:cNvSpPr>
                            <a:spLocks/>
                          </wps:cNvSpPr>
                          <wps:spPr bwMode="auto">
                            <a:xfrm>
                              <a:off x="5008165" y="5529944"/>
                              <a:ext cx="76835" cy="56515"/>
                            </a:xfrm>
                            <a:custGeom>
                              <a:avLst/>
                              <a:gdLst>
                                <a:gd name="T0" fmla="*/ 0 w 76835"/>
                                <a:gd name="T1" fmla="*/ 0 h 56515"/>
                                <a:gd name="T2" fmla="*/ 0 w 76835"/>
                                <a:gd name="T3" fmla="*/ 55930 h 56515"/>
                                <a:gd name="T4" fmla="*/ 76835 w 76835"/>
                                <a:gd name="T5" fmla="*/ 27965 h 56515"/>
                                <a:gd name="T6" fmla="*/ 0 w 76835"/>
                                <a:gd name="T7" fmla="*/ 0 h 56515"/>
                              </a:gdLst>
                              <a:ahLst/>
                              <a:cxnLst>
                                <a:cxn ang="0">
                                  <a:pos x="T0" y="T1"/>
                                </a:cxn>
                                <a:cxn ang="0">
                                  <a:pos x="T2" y="T3"/>
                                </a:cxn>
                                <a:cxn ang="0">
                                  <a:pos x="T4" y="T5"/>
                                </a:cxn>
                                <a:cxn ang="0">
                                  <a:pos x="T6" y="T7"/>
                                </a:cxn>
                              </a:cxnLst>
                              <a:rect l="0" t="0" r="r" b="b"/>
                              <a:pathLst>
                                <a:path w="76835" h="56515">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2" name="object 8"/>
                        <wpg:cNvGrpSpPr>
                          <a:grpSpLocks/>
                        </wpg:cNvGrpSpPr>
                        <wpg:grpSpPr bwMode="auto">
                          <a:xfrm>
                            <a:off x="3509" y="5487"/>
                            <a:ext cx="89" cy="390"/>
                            <a:chOff x="1868034" y="2569549"/>
                            <a:chExt cx="56515" cy="247592"/>
                          </a:xfrm>
                        </wpg:grpSpPr>
                        <wps:wsp>
                          <wps:cNvPr id="183" name="object 9"/>
                          <wps:cNvSpPr>
                            <a:spLocks/>
                          </wps:cNvSpPr>
                          <wps:spPr bwMode="auto">
                            <a:xfrm>
                              <a:off x="1896000" y="2569549"/>
                              <a:ext cx="0" cy="191770"/>
                            </a:xfrm>
                            <a:custGeom>
                              <a:avLst/>
                              <a:gdLst>
                                <a:gd name="T0" fmla="*/ 0 h 191770"/>
                                <a:gd name="T1" fmla="*/ 191223 h 191770"/>
                              </a:gdLst>
                              <a:ahLst/>
                              <a:cxnLst>
                                <a:cxn ang="0">
                                  <a:pos x="0" y="T0"/>
                                </a:cxn>
                                <a:cxn ang="0">
                                  <a:pos x="0" y="T1"/>
                                </a:cxn>
                              </a:cxnLst>
                              <a:rect l="0" t="0" r="r" b="b"/>
                              <a:pathLst>
                                <a:path h="191770">
                                  <a:moveTo>
                                    <a:pt x="0" y="0"/>
                                  </a:moveTo>
                                  <a:lnTo>
                                    <a:pt x="0" y="19122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 name="object 10"/>
                          <wps:cNvSpPr>
                            <a:spLocks/>
                          </wps:cNvSpPr>
                          <wps:spPr bwMode="auto">
                            <a:xfrm>
                              <a:off x="1868034" y="2740306"/>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5" name="object 11"/>
                        <wpg:cNvGrpSpPr>
                          <a:grpSpLocks/>
                        </wpg:cNvGrpSpPr>
                        <wpg:grpSpPr bwMode="auto">
                          <a:xfrm>
                            <a:off x="6219" y="5487"/>
                            <a:ext cx="89" cy="390"/>
                            <a:chOff x="3589197" y="2569549"/>
                            <a:chExt cx="56515" cy="247592"/>
                          </a:xfrm>
                        </wpg:grpSpPr>
                        <wps:wsp>
                          <wps:cNvPr id="186" name="object 12"/>
                          <wps:cNvSpPr>
                            <a:spLocks/>
                          </wps:cNvSpPr>
                          <wps:spPr bwMode="auto">
                            <a:xfrm>
                              <a:off x="3617162" y="2569549"/>
                              <a:ext cx="0" cy="191770"/>
                            </a:xfrm>
                            <a:custGeom>
                              <a:avLst/>
                              <a:gdLst>
                                <a:gd name="T0" fmla="*/ 0 h 191770"/>
                                <a:gd name="T1" fmla="*/ 191223 h 191770"/>
                              </a:gdLst>
                              <a:ahLst/>
                              <a:cxnLst>
                                <a:cxn ang="0">
                                  <a:pos x="0" y="T0"/>
                                </a:cxn>
                                <a:cxn ang="0">
                                  <a:pos x="0" y="T1"/>
                                </a:cxn>
                              </a:cxnLst>
                              <a:rect l="0" t="0" r="r" b="b"/>
                              <a:pathLst>
                                <a:path h="191770">
                                  <a:moveTo>
                                    <a:pt x="0" y="0"/>
                                  </a:moveTo>
                                  <a:lnTo>
                                    <a:pt x="0" y="19122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7" name="object 13"/>
                          <wps:cNvSpPr>
                            <a:spLocks/>
                          </wps:cNvSpPr>
                          <wps:spPr bwMode="auto">
                            <a:xfrm>
                              <a:off x="3589197" y="2740306"/>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8" name="object 14"/>
                        <wpg:cNvGrpSpPr>
                          <a:grpSpLocks/>
                        </wpg:cNvGrpSpPr>
                        <wpg:grpSpPr bwMode="auto">
                          <a:xfrm>
                            <a:off x="2211" y="6766"/>
                            <a:ext cx="89" cy="267"/>
                            <a:chOff x="1043870" y="3385034"/>
                            <a:chExt cx="56515" cy="166390"/>
                          </a:xfrm>
                        </wpg:grpSpPr>
                        <wps:wsp>
                          <wps:cNvPr id="189" name="object 15"/>
                          <wps:cNvSpPr>
                            <a:spLocks/>
                          </wps:cNvSpPr>
                          <wps:spPr bwMode="auto">
                            <a:xfrm>
                              <a:off x="1071671" y="3385034"/>
                              <a:ext cx="1270" cy="109855"/>
                            </a:xfrm>
                            <a:custGeom>
                              <a:avLst/>
                              <a:gdLst>
                                <a:gd name="T0" fmla="*/ 825 w 1269"/>
                                <a:gd name="T1" fmla="*/ 0 h 109854"/>
                                <a:gd name="T2" fmla="*/ 0 w 1269"/>
                                <a:gd name="T3" fmla="*/ 109601 h 109854"/>
                              </a:gdLst>
                              <a:ahLst/>
                              <a:cxnLst>
                                <a:cxn ang="0">
                                  <a:pos x="T0" y="T1"/>
                                </a:cxn>
                                <a:cxn ang="0">
                                  <a:pos x="T2" y="T3"/>
                                </a:cxn>
                              </a:cxnLst>
                              <a:rect l="0" t="0" r="r" b="b"/>
                              <a:pathLst>
                                <a:path w="1269" h="109854">
                                  <a:moveTo>
                                    <a:pt x="825" y="0"/>
                                  </a:moveTo>
                                  <a:lnTo>
                                    <a:pt x="0" y="109601"/>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0" name="object 16"/>
                          <wps:cNvSpPr>
                            <a:spLocks/>
                          </wps:cNvSpPr>
                          <wps:spPr bwMode="auto">
                            <a:xfrm>
                              <a:off x="1043870" y="3473954"/>
                              <a:ext cx="56515" cy="77470"/>
                            </a:xfrm>
                            <a:custGeom>
                              <a:avLst/>
                              <a:gdLst>
                                <a:gd name="T0" fmla="*/ 0 w 56514"/>
                                <a:gd name="T1" fmla="*/ 0 h 77470"/>
                                <a:gd name="T2" fmla="*/ 27381 w 56514"/>
                                <a:gd name="T3" fmla="*/ 77050 h 77470"/>
                                <a:gd name="T4" fmla="*/ 55918 w 56514"/>
                                <a:gd name="T5" fmla="*/ 419 h 77470"/>
                                <a:gd name="T6" fmla="*/ 0 w 56514"/>
                                <a:gd name="T7" fmla="*/ 0 h 77470"/>
                              </a:gdLst>
                              <a:ahLst/>
                              <a:cxnLst>
                                <a:cxn ang="0">
                                  <a:pos x="T0" y="T1"/>
                                </a:cxn>
                                <a:cxn ang="0">
                                  <a:pos x="T2" y="T3"/>
                                </a:cxn>
                                <a:cxn ang="0">
                                  <a:pos x="T4" y="T5"/>
                                </a:cxn>
                                <a:cxn ang="0">
                                  <a:pos x="T6" y="T7"/>
                                </a:cxn>
                              </a:cxnLst>
                              <a:rect l="0" t="0" r="r" b="b"/>
                              <a:pathLst>
                                <a:path w="56514" h="77470">
                                  <a:moveTo>
                                    <a:pt x="0" y="0"/>
                                  </a:moveTo>
                                  <a:lnTo>
                                    <a:pt x="27381" y="77050"/>
                                  </a:lnTo>
                                  <a:lnTo>
                                    <a:pt x="55918" y="41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91" name="object 17"/>
                        <wpg:cNvGrpSpPr>
                          <a:grpSpLocks/>
                        </wpg:cNvGrpSpPr>
                        <wpg:grpSpPr bwMode="auto">
                          <a:xfrm>
                            <a:off x="6198" y="6763"/>
                            <a:ext cx="89" cy="269"/>
                            <a:chOff x="3575998" y="3380400"/>
                            <a:chExt cx="56515" cy="170605"/>
                          </a:xfrm>
                        </wpg:grpSpPr>
                        <wps:wsp>
                          <wps:cNvPr id="192" name="object 18"/>
                          <wps:cNvSpPr>
                            <a:spLocks/>
                          </wps:cNvSpPr>
                          <wps:spPr bwMode="auto">
                            <a:xfrm>
                              <a:off x="3603963" y="3380400"/>
                              <a:ext cx="0" cy="114300"/>
                            </a:xfrm>
                            <a:custGeom>
                              <a:avLst/>
                              <a:gdLst>
                                <a:gd name="T0" fmla="*/ 0 h 114300"/>
                                <a:gd name="T1" fmla="*/ 114236 h 114300"/>
                              </a:gdLst>
                              <a:ahLst/>
                              <a:cxnLst>
                                <a:cxn ang="0">
                                  <a:pos x="0" y="T0"/>
                                </a:cxn>
                                <a:cxn ang="0">
                                  <a:pos x="0" y="T1"/>
                                </a:cxn>
                              </a:cxnLst>
                              <a:rect l="0" t="0" r="r" b="b"/>
                              <a:pathLst>
                                <a:path h="114300">
                                  <a:moveTo>
                                    <a:pt x="0" y="0"/>
                                  </a:moveTo>
                                  <a:lnTo>
                                    <a:pt x="0" y="11423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3" name="object 19"/>
                          <wps:cNvSpPr>
                            <a:spLocks/>
                          </wps:cNvSpPr>
                          <wps:spPr bwMode="auto">
                            <a:xfrm>
                              <a:off x="3575998" y="3474170"/>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94" name="object 20"/>
                        <wpg:cNvGrpSpPr>
                          <a:grpSpLocks/>
                        </wpg:cNvGrpSpPr>
                        <wpg:grpSpPr bwMode="auto">
                          <a:xfrm>
                            <a:off x="7553" y="6770"/>
                            <a:ext cx="89" cy="269"/>
                            <a:chOff x="4436035" y="3384494"/>
                            <a:chExt cx="56515" cy="171228"/>
                          </a:xfrm>
                        </wpg:grpSpPr>
                        <wps:wsp>
                          <wps:cNvPr id="195" name="object 21"/>
                          <wps:cNvSpPr>
                            <a:spLocks/>
                          </wps:cNvSpPr>
                          <wps:spPr bwMode="auto">
                            <a:xfrm>
                              <a:off x="4464001" y="3384494"/>
                              <a:ext cx="0" cy="114300"/>
                            </a:xfrm>
                            <a:custGeom>
                              <a:avLst/>
                              <a:gdLst>
                                <a:gd name="T0" fmla="*/ 0 h 114300"/>
                                <a:gd name="T1" fmla="*/ 114236 h 114300"/>
                              </a:gdLst>
                              <a:ahLst/>
                              <a:cxnLst>
                                <a:cxn ang="0">
                                  <a:pos x="0" y="T0"/>
                                </a:cxn>
                                <a:cxn ang="0">
                                  <a:pos x="0" y="T1"/>
                                </a:cxn>
                              </a:cxnLst>
                              <a:rect l="0" t="0" r="r" b="b"/>
                              <a:pathLst>
                                <a:path h="114300">
                                  <a:moveTo>
                                    <a:pt x="0" y="0"/>
                                  </a:moveTo>
                                  <a:lnTo>
                                    <a:pt x="0" y="11423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6" name="object 22"/>
                          <wps:cNvSpPr>
                            <a:spLocks/>
                          </wps:cNvSpPr>
                          <wps:spPr bwMode="auto">
                            <a:xfrm>
                              <a:off x="4436035" y="3478252"/>
                              <a:ext cx="56515" cy="77470"/>
                            </a:xfrm>
                            <a:custGeom>
                              <a:avLst/>
                              <a:gdLst>
                                <a:gd name="T0" fmla="*/ 55930 w 56514"/>
                                <a:gd name="T1" fmla="*/ 0 h 77470"/>
                                <a:gd name="T2" fmla="*/ 0 w 56514"/>
                                <a:gd name="T3" fmla="*/ 0 h 77470"/>
                                <a:gd name="T4" fmla="*/ 27965 w 56514"/>
                                <a:gd name="T5" fmla="*/ 76847 h 77470"/>
                                <a:gd name="T6" fmla="*/ 55930 w 56514"/>
                                <a:gd name="T7" fmla="*/ 0 h 77470"/>
                              </a:gdLst>
                              <a:ahLst/>
                              <a:cxnLst>
                                <a:cxn ang="0">
                                  <a:pos x="T0" y="T1"/>
                                </a:cxn>
                                <a:cxn ang="0">
                                  <a:pos x="T2" y="T3"/>
                                </a:cxn>
                                <a:cxn ang="0">
                                  <a:pos x="T4" y="T5"/>
                                </a:cxn>
                                <a:cxn ang="0">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97" name="object 23"/>
                        <wpg:cNvGrpSpPr>
                          <a:grpSpLocks/>
                        </wpg:cNvGrpSpPr>
                        <wpg:grpSpPr bwMode="auto">
                          <a:xfrm>
                            <a:off x="5572" y="8063"/>
                            <a:ext cx="89" cy="220"/>
                            <a:chOff x="3178017" y="4205750"/>
                            <a:chExt cx="56515" cy="139199"/>
                          </a:xfrm>
                        </wpg:grpSpPr>
                        <wps:wsp>
                          <wps:cNvPr id="198" name="object 24"/>
                          <wps:cNvSpPr>
                            <a:spLocks/>
                          </wps:cNvSpPr>
                          <wps:spPr bwMode="auto">
                            <a:xfrm>
                              <a:off x="3205982" y="4205750"/>
                              <a:ext cx="0" cy="83185"/>
                            </a:xfrm>
                            <a:custGeom>
                              <a:avLst/>
                              <a:gdLst>
                                <a:gd name="T0" fmla="*/ 0 h 83185"/>
                                <a:gd name="T1" fmla="*/ 82829 h 83185"/>
                              </a:gdLst>
                              <a:ahLst/>
                              <a:cxnLst>
                                <a:cxn ang="0">
                                  <a:pos x="0" y="T0"/>
                                </a:cxn>
                                <a:cxn ang="0">
                                  <a:pos x="0" y="T1"/>
                                </a:cxn>
                              </a:cxnLst>
                              <a:rect l="0" t="0" r="r" b="b"/>
                              <a:pathLst>
                                <a:path h="83185">
                                  <a:moveTo>
                                    <a:pt x="0" y="0"/>
                                  </a:moveTo>
                                  <a:lnTo>
                                    <a:pt x="0" y="8282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9" name="object 25"/>
                          <wps:cNvSpPr>
                            <a:spLocks/>
                          </wps:cNvSpPr>
                          <wps:spPr bwMode="auto">
                            <a:xfrm>
                              <a:off x="3178017" y="4268114"/>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00" name="object 26"/>
                        <wpg:cNvGrpSpPr>
                          <a:grpSpLocks/>
                        </wpg:cNvGrpSpPr>
                        <wpg:grpSpPr bwMode="auto">
                          <a:xfrm>
                            <a:off x="2069" y="8040"/>
                            <a:ext cx="1039" cy="474"/>
                            <a:chOff x="957176" y="4194000"/>
                            <a:chExt cx="656660" cy="298300"/>
                          </a:xfrm>
                        </wpg:grpSpPr>
                        <wps:wsp>
                          <wps:cNvPr id="201" name="object 27"/>
                          <wps:cNvSpPr>
                            <a:spLocks/>
                          </wps:cNvSpPr>
                          <wps:spPr bwMode="auto">
                            <a:xfrm>
                              <a:off x="957176" y="4194000"/>
                              <a:ext cx="600075" cy="269875"/>
                            </a:xfrm>
                            <a:custGeom>
                              <a:avLst/>
                              <a:gdLst>
                                <a:gd name="T0" fmla="*/ 0 w 600075"/>
                                <a:gd name="T1" fmla="*/ 0 h 269875"/>
                                <a:gd name="T2" fmla="*/ 0 w 600075"/>
                                <a:gd name="T3" fmla="*/ 197751 h 269875"/>
                                <a:gd name="T4" fmla="*/ 5657 w 600075"/>
                                <a:gd name="T5" fmla="*/ 225776 h 269875"/>
                                <a:gd name="T6" fmla="*/ 21086 w 600075"/>
                                <a:gd name="T7" fmla="*/ 248661 h 269875"/>
                                <a:gd name="T8" fmla="*/ 43971 w 600075"/>
                                <a:gd name="T9" fmla="*/ 264090 h 269875"/>
                                <a:gd name="T10" fmla="*/ 71996 w 600075"/>
                                <a:gd name="T11" fmla="*/ 269748 h 269875"/>
                                <a:gd name="T12" fmla="*/ 599668 w 600075"/>
                                <a:gd name="T13" fmla="*/ 269748 h 269875"/>
                              </a:gdLst>
                              <a:ahLst/>
                              <a:cxnLst>
                                <a:cxn ang="0">
                                  <a:pos x="T0" y="T1"/>
                                </a:cxn>
                                <a:cxn ang="0">
                                  <a:pos x="T2" y="T3"/>
                                </a:cxn>
                                <a:cxn ang="0">
                                  <a:pos x="T4" y="T5"/>
                                </a:cxn>
                                <a:cxn ang="0">
                                  <a:pos x="T6" y="T7"/>
                                </a:cxn>
                                <a:cxn ang="0">
                                  <a:pos x="T8" y="T9"/>
                                </a:cxn>
                                <a:cxn ang="0">
                                  <a:pos x="T10" y="T11"/>
                                </a:cxn>
                                <a:cxn ang="0">
                                  <a:pos x="T12" y="T13"/>
                                </a:cxn>
                              </a:cxnLst>
                              <a:rect l="0" t="0" r="r" b="b"/>
                              <a:pathLst>
                                <a:path w="600075" h="269875">
                                  <a:moveTo>
                                    <a:pt x="0" y="0"/>
                                  </a:moveTo>
                                  <a:lnTo>
                                    <a:pt x="0" y="197751"/>
                                  </a:lnTo>
                                  <a:lnTo>
                                    <a:pt x="5657" y="225776"/>
                                  </a:lnTo>
                                  <a:lnTo>
                                    <a:pt x="21086" y="248661"/>
                                  </a:lnTo>
                                  <a:lnTo>
                                    <a:pt x="43971" y="264090"/>
                                  </a:lnTo>
                                  <a:lnTo>
                                    <a:pt x="71996" y="269748"/>
                                  </a:lnTo>
                                  <a:lnTo>
                                    <a:pt x="599668" y="269748"/>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2" name="object 28"/>
                          <wps:cNvSpPr>
                            <a:spLocks/>
                          </wps:cNvSpPr>
                          <wps:spPr bwMode="auto">
                            <a:xfrm>
                              <a:off x="1536366" y="4435785"/>
                              <a:ext cx="77470" cy="56515"/>
                            </a:xfrm>
                            <a:custGeom>
                              <a:avLst/>
                              <a:gdLst>
                                <a:gd name="T0" fmla="*/ 0 w 77469"/>
                                <a:gd name="T1" fmla="*/ 0 h 56514"/>
                                <a:gd name="T2" fmla="*/ 0 w 77469"/>
                                <a:gd name="T3" fmla="*/ 55930 h 56514"/>
                                <a:gd name="T4" fmla="*/ 76847 w 77469"/>
                                <a:gd name="T5" fmla="*/ 27965 h 56514"/>
                                <a:gd name="T6" fmla="*/ 0 w 77469"/>
                                <a:gd name="T7" fmla="*/ 0 h 56514"/>
                              </a:gdLst>
                              <a:ahLst/>
                              <a:cxnLst>
                                <a:cxn ang="0">
                                  <a:pos x="T0" y="T1"/>
                                </a:cxn>
                                <a:cxn ang="0">
                                  <a:pos x="T2" y="T3"/>
                                </a:cxn>
                                <a:cxn ang="0">
                                  <a:pos x="T4" y="T5"/>
                                </a:cxn>
                                <a:cxn ang="0">
                                  <a:pos x="T6" y="T7"/>
                                </a:cxn>
                              </a:cxnLst>
                              <a:rect l="0" t="0" r="r" b="b"/>
                              <a:pathLst>
                                <a:path w="77469" h="56514">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03" name="object 29"/>
                        <wpg:cNvGrpSpPr>
                          <a:grpSpLocks/>
                        </wpg:cNvGrpSpPr>
                        <wpg:grpSpPr bwMode="auto">
                          <a:xfrm>
                            <a:off x="5436" y="3608"/>
                            <a:ext cx="89" cy="227"/>
                            <a:chOff x="3092035" y="1376750"/>
                            <a:chExt cx="56515" cy="144000"/>
                          </a:xfrm>
                        </wpg:grpSpPr>
                        <wps:wsp>
                          <wps:cNvPr id="204" name="object 30"/>
                          <wps:cNvSpPr>
                            <a:spLocks/>
                          </wps:cNvSpPr>
                          <wps:spPr bwMode="auto">
                            <a:xfrm>
                              <a:off x="3120000" y="1376750"/>
                              <a:ext cx="0" cy="87630"/>
                            </a:xfrm>
                            <a:custGeom>
                              <a:avLst/>
                              <a:gdLst>
                                <a:gd name="T0" fmla="*/ 0 h 87629"/>
                                <a:gd name="T1" fmla="*/ 87630 h 87629"/>
                              </a:gdLst>
                              <a:ahLst/>
                              <a:cxnLst>
                                <a:cxn ang="0">
                                  <a:pos x="0" y="T0"/>
                                </a:cxn>
                                <a:cxn ang="0">
                                  <a:pos x="0" y="T1"/>
                                </a:cxn>
                              </a:cxnLst>
                              <a:rect l="0" t="0" r="r" b="b"/>
                              <a:pathLst>
                                <a:path h="87629">
                                  <a:moveTo>
                                    <a:pt x="0" y="0"/>
                                  </a:moveTo>
                                  <a:lnTo>
                                    <a:pt x="0" y="8763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5" name="object 31"/>
                          <wps:cNvSpPr>
                            <a:spLocks/>
                          </wps:cNvSpPr>
                          <wps:spPr bwMode="auto">
                            <a:xfrm>
                              <a:off x="3092035" y="1443915"/>
                              <a:ext cx="56515" cy="76835"/>
                            </a:xfrm>
                            <a:custGeom>
                              <a:avLst/>
                              <a:gdLst>
                                <a:gd name="T0" fmla="*/ 55930 w 56514"/>
                                <a:gd name="T1" fmla="*/ 0 h 76835"/>
                                <a:gd name="T2" fmla="*/ 0 w 56514"/>
                                <a:gd name="T3" fmla="*/ 0 h 76835"/>
                                <a:gd name="T4" fmla="*/ 27965 w 56514"/>
                                <a:gd name="T5" fmla="*/ 76834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06" name="object 32"/>
                        <wpg:cNvGrpSpPr>
                          <a:grpSpLocks/>
                        </wpg:cNvGrpSpPr>
                        <wpg:grpSpPr bwMode="auto">
                          <a:xfrm>
                            <a:off x="2205" y="8753"/>
                            <a:ext cx="3416" cy="869"/>
                            <a:chOff x="1040035" y="4646750"/>
                            <a:chExt cx="2166009" cy="548027"/>
                          </a:xfrm>
                        </wpg:grpSpPr>
                        <wps:wsp>
                          <wps:cNvPr id="207" name="object 33"/>
                          <wps:cNvSpPr>
                            <a:spLocks/>
                          </wps:cNvSpPr>
                          <wps:spPr bwMode="auto">
                            <a:xfrm>
                              <a:off x="1067999" y="4646750"/>
                              <a:ext cx="2138045" cy="492125"/>
                            </a:xfrm>
                            <a:custGeom>
                              <a:avLst/>
                              <a:gdLst>
                                <a:gd name="T0" fmla="*/ 2137981 w 2138045"/>
                                <a:gd name="T1" fmla="*/ 0 h 492125"/>
                                <a:gd name="T2" fmla="*/ 2137981 w 2138045"/>
                                <a:gd name="T3" fmla="*/ 339217 h 492125"/>
                                <a:gd name="T4" fmla="*/ 2132323 w 2138045"/>
                                <a:gd name="T5" fmla="*/ 367241 h 492125"/>
                                <a:gd name="T6" fmla="*/ 2116894 w 2138045"/>
                                <a:gd name="T7" fmla="*/ 390126 h 492125"/>
                                <a:gd name="T8" fmla="*/ 2094009 w 2138045"/>
                                <a:gd name="T9" fmla="*/ 405555 h 492125"/>
                                <a:gd name="T10" fmla="*/ 2065985 w 2138045"/>
                                <a:gd name="T11" fmla="*/ 411213 h 492125"/>
                                <a:gd name="T12" fmla="*/ 38100 w 2138045"/>
                                <a:gd name="T13" fmla="*/ 411213 h 492125"/>
                                <a:gd name="T14" fmla="*/ 23268 w 2138045"/>
                                <a:gd name="T15" fmla="*/ 414207 h 492125"/>
                                <a:gd name="T16" fmla="*/ 11158 w 2138045"/>
                                <a:gd name="T17" fmla="*/ 422371 h 492125"/>
                                <a:gd name="T18" fmla="*/ 2993 w 2138045"/>
                                <a:gd name="T19" fmla="*/ 434482 h 492125"/>
                                <a:gd name="T20" fmla="*/ 0 w 2138045"/>
                                <a:gd name="T21" fmla="*/ 449313 h 492125"/>
                                <a:gd name="T22" fmla="*/ 0 w 2138045"/>
                                <a:gd name="T23" fmla="*/ 491655 h 492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38045" h="492125">
                                  <a:moveTo>
                                    <a:pt x="2137981" y="0"/>
                                  </a:moveTo>
                                  <a:lnTo>
                                    <a:pt x="2137981" y="339217"/>
                                  </a:lnTo>
                                  <a:lnTo>
                                    <a:pt x="2132323" y="367241"/>
                                  </a:lnTo>
                                  <a:lnTo>
                                    <a:pt x="2116894" y="390126"/>
                                  </a:lnTo>
                                  <a:lnTo>
                                    <a:pt x="2094009" y="405555"/>
                                  </a:lnTo>
                                  <a:lnTo>
                                    <a:pt x="2065985" y="411213"/>
                                  </a:lnTo>
                                  <a:lnTo>
                                    <a:pt x="38100" y="411213"/>
                                  </a:lnTo>
                                  <a:lnTo>
                                    <a:pt x="23268" y="414207"/>
                                  </a:lnTo>
                                  <a:lnTo>
                                    <a:pt x="11158" y="422371"/>
                                  </a:lnTo>
                                  <a:lnTo>
                                    <a:pt x="2993" y="434482"/>
                                  </a:lnTo>
                                  <a:lnTo>
                                    <a:pt x="0" y="449313"/>
                                  </a:lnTo>
                                  <a:lnTo>
                                    <a:pt x="0" y="49165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8" name="object 34"/>
                          <wps:cNvSpPr>
                            <a:spLocks/>
                          </wps:cNvSpPr>
                          <wps:spPr bwMode="auto">
                            <a:xfrm>
                              <a:off x="1040035" y="5117942"/>
                              <a:ext cx="56515" cy="76835"/>
                            </a:xfrm>
                            <a:custGeom>
                              <a:avLst/>
                              <a:gdLst>
                                <a:gd name="T0" fmla="*/ 55930 w 56514"/>
                                <a:gd name="T1" fmla="*/ 0 h 76834"/>
                                <a:gd name="T2" fmla="*/ 0 w 56514"/>
                                <a:gd name="T3" fmla="*/ 0 h 76834"/>
                                <a:gd name="T4" fmla="*/ 27965 w 56514"/>
                                <a:gd name="T5" fmla="*/ 76835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09" name="object 35"/>
                        <wpg:cNvGrpSpPr>
                          <a:grpSpLocks/>
                        </wpg:cNvGrpSpPr>
                        <wpg:grpSpPr bwMode="auto">
                          <a:xfrm>
                            <a:off x="3943" y="4274"/>
                            <a:ext cx="1340" cy="884"/>
                            <a:chOff x="2144035" y="1802750"/>
                            <a:chExt cx="847750" cy="558000"/>
                          </a:xfrm>
                        </wpg:grpSpPr>
                        <wps:wsp>
                          <wps:cNvPr id="210" name="object 36"/>
                          <wps:cNvSpPr>
                            <a:spLocks/>
                          </wps:cNvSpPr>
                          <wps:spPr bwMode="auto">
                            <a:xfrm>
                              <a:off x="2172000" y="1802750"/>
                              <a:ext cx="819785" cy="501650"/>
                            </a:xfrm>
                            <a:custGeom>
                              <a:avLst/>
                              <a:gdLst>
                                <a:gd name="T0" fmla="*/ 819175 w 819785"/>
                                <a:gd name="T1" fmla="*/ 0 h 501650"/>
                                <a:gd name="T2" fmla="*/ 819175 w 819785"/>
                                <a:gd name="T3" fmla="*/ 197180 h 501650"/>
                                <a:gd name="T4" fmla="*/ 813517 w 819785"/>
                                <a:gd name="T5" fmla="*/ 225212 h 501650"/>
                                <a:gd name="T6" fmla="*/ 798088 w 819785"/>
                                <a:gd name="T7" fmla="*/ 248100 h 501650"/>
                                <a:gd name="T8" fmla="*/ 775203 w 819785"/>
                                <a:gd name="T9" fmla="*/ 263531 h 501650"/>
                                <a:gd name="T10" fmla="*/ 747179 w 819785"/>
                                <a:gd name="T11" fmla="*/ 269189 h 501650"/>
                                <a:gd name="T12" fmla="*/ 71996 w 819785"/>
                                <a:gd name="T13" fmla="*/ 269189 h 501650"/>
                                <a:gd name="T14" fmla="*/ 43971 w 819785"/>
                                <a:gd name="T15" fmla="*/ 274846 h 501650"/>
                                <a:gd name="T16" fmla="*/ 21086 w 819785"/>
                                <a:gd name="T17" fmla="*/ 290275 h 501650"/>
                                <a:gd name="T18" fmla="*/ 5657 w 819785"/>
                                <a:gd name="T19" fmla="*/ 313160 h 501650"/>
                                <a:gd name="T20" fmla="*/ 0 w 819785"/>
                                <a:gd name="T21" fmla="*/ 341185 h 501650"/>
                                <a:gd name="T22" fmla="*/ 0 w 819785"/>
                                <a:gd name="T23" fmla="*/ 501624 h 501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9785" h="501650">
                                  <a:moveTo>
                                    <a:pt x="819175" y="0"/>
                                  </a:moveTo>
                                  <a:lnTo>
                                    <a:pt x="819175" y="197180"/>
                                  </a:lnTo>
                                  <a:lnTo>
                                    <a:pt x="813517" y="225212"/>
                                  </a:lnTo>
                                  <a:lnTo>
                                    <a:pt x="798088" y="248100"/>
                                  </a:lnTo>
                                  <a:lnTo>
                                    <a:pt x="775203" y="263531"/>
                                  </a:lnTo>
                                  <a:lnTo>
                                    <a:pt x="747179" y="269189"/>
                                  </a:lnTo>
                                  <a:lnTo>
                                    <a:pt x="71996" y="269189"/>
                                  </a:lnTo>
                                  <a:lnTo>
                                    <a:pt x="43971" y="274846"/>
                                  </a:lnTo>
                                  <a:lnTo>
                                    <a:pt x="21086" y="290275"/>
                                  </a:lnTo>
                                  <a:lnTo>
                                    <a:pt x="5657" y="313160"/>
                                  </a:lnTo>
                                  <a:lnTo>
                                    <a:pt x="0" y="341185"/>
                                  </a:lnTo>
                                  <a:lnTo>
                                    <a:pt x="0" y="50162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11" name="object 37"/>
                          <wps:cNvSpPr>
                            <a:spLocks/>
                          </wps:cNvSpPr>
                          <wps:spPr bwMode="auto">
                            <a:xfrm>
                              <a:off x="2144035" y="2283915"/>
                              <a:ext cx="56515" cy="76835"/>
                            </a:xfrm>
                            <a:custGeom>
                              <a:avLst/>
                              <a:gdLst>
                                <a:gd name="T0" fmla="*/ 55930 w 56514"/>
                                <a:gd name="T1" fmla="*/ 0 h 76835"/>
                                <a:gd name="T2" fmla="*/ 0 w 56514"/>
                                <a:gd name="T3" fmla="*/ 0 h 76835"/>
                                <a:gd name="T4" fmla="*/ 27965 w 56514"/>
                                <a:gd name="T5" fmla="*/ 76834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12" name="object 38"/>
                        <wpg:cNvGrpSpPr>
                          <a:grpSpLocks/>
                        </wpg:cNvGrpSpPr>
                        <wpg:grpSpPr bwMode="auto">
                          <a:xfrm>
                            <a:off x="5641" y="4274"/>
                            <a:ext cx="1068" cy="513"/>
                            <a:chOff x="3225175" y="1802750"/>
                            <a:chExt cx="674825" cy="322549"/>
                          </a:xfrm>
                        </wpg:grpSpPr>
                        <wps:wsp>
                          <wps:cNvPr id="213" name="object 39"/>
                          <wps:cNvSpPr>
                            <a:spLocks/>
                          </wps:cNvSpPr>
                          <wps:spPr bwMode="auto">
                            <a:xfrm>
                              <a:off x="3225175" y="1802750"/>
                              <a:ext cx="618490" cy="294005"/>
                            </a:xfrm>
                            <a:custGeom>
                              <a:avLst/>
                              <a:gdLst>
                                <a:gd name="T0" fmla="*/ 0 w 618489"/>
                                <a:gd name="T1" fmla="*/ 0 h 294004"/>
                                <a:gd name="T2" fmla="*/ 0 w 618489"/>
                                <a:gd name="T3" fmla="*/ 221996 h 294004"/>
                                <a:gd name="T4" fmla="*/ 5657 w 618489"/>
                                <a:gd name="T5" fmla="*/ 250022 h 294004"/>
                                <a:gd name="T6" fmla="*/ 21086 w 618489"/>
                                <a:gd name="T7" fmla="*/ 272911 h 294004"/>
                                <a:gd name="T8" fmla="*/ 43971 w 618489"/>
                                <a:gd name="T9" fmla="*/ 288345 h 294004"/>
                                <a:gd name="T10" fmla="*/ 71996 w 618489"/>
                                <a:gd name="T11" fmla="*/ 294005 h 294004"/>
                                <a:gd name="T12" fmla="*/ 618451 w 618489"/>
                                <a:gd name="T13" fmla="*/ 294005 h 294004"/>
                              </a:gdLst>
                              <a:ahLst/>
                              <a:cxnLst>
                                <a:cxn ang="0">
                                  <a:pos x="T0" y="T1"/>
                                </a:cxn>
                                <a:cxn ang="0">
                                  <a:pos x="T2" y="T3"/>
                                </a:cxn>
                                <a:cxn ang="0">
                                  <a:pos x="T4" y="T5"/>
                                </a:cxn>
                                <a:cxn ang="0">
                                  <a:pos x="T6" y="T7"/>
                                </a:cxn>
                                <a:cxn ang="0">
                                  <a:pos x="T8" y="T9"/>
                                </a:cxn>
                                <a:cxn ang="0">
                                  <a:pos x="T10" y="T11"/>
                                </a:cxn>
                                <a:cxn ang="0">
                                  <a:pos x="T12" y="T13"/>
                                </a:cxn>
                              </a:cxnLst>
                              <a:rect l="0" t="0" r="r" b="b"/>
                              <a:pathLst>
                                <a:path w="618489" h="294004">
                                  <a:moveTo>
                                    <a:pt x="0" y="0"/>
                                  </a:moveTo>
                                  <a:lnTo>
                                    <a:pt x="0" y="221996"/>
                                  </a:lnTo>
                                  <a:lnTo>
                                    <a:pt x="5657" y="250022"/>
                                  </a:lnTo>
                                  <a:lnTo>
                                    <a:pt x="21086" y="272911"/>
                                  </a:lnTo>
                                  <a:lnTo>
                                    <a:pt x="43971" y="288345"/>
                                  </a:lnTo>
                                  <a:lnTo>
                                    <a:pt x="71996" y="294005"/>
                                  </a:lnTo>
                                  <a:lnTo>
                                    <a:pt x="618451" y="29400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14" name="object 40"/>
                          <wps:cNvSpPr>
                            <a:spLocks/>
                          </wps:cNvSpPr>
                          <wps:spPr bwMode="auto">
                            <a:xfrm>
                              <a:off x="3823165" y="2068784"/>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s:wsp>
                        <wps:cNvPr id="215" name="object 41"/>
                        <wps:cNvSpPr>
                          <a:spLocks/>
                        </wps:cNvSpPr>
                        <wps:spPr bwMode="auto">
                          <a:xfrm>
                            <a:off x="2211" y="3098"/>
                            <a:ext cx="6641" cy="511"/>
                          </a:xfrm>
                          <a:custGeom>
                            <a:avLst/>
                            <a:gdLst>
                              <a:gd name="T0" fmla="*/ 0 w 4217035"/>
                              <a:gd name="T1" fmla="*/ 251993 h 324485"/>
                              <a:gd name="T2" fmla="*/ 5657 w 4217035"/>
                              <a:gd name="T3" fmla="*/ 280018 h 324485"/>
                              <a:gd name="T4" fmla="*/ 21086 w 4217035"/>
                              <a:gd name="T5" fmla="*/ 302902 h 324485"/>
                              <a:gd name="T6" fmla="*/ 43971 w 4217035"/>
                              <a:gd name="T7" fmla="*/ 318332 h 324485"/>
                              <a:gd name="T8" fmla="*/ 71996 w 4217035"/>
                              <a:gd name="T9" fmla="*/ 323989 h 324485"/>
                              <a:gd name="T10" fmla="*/ 4144797 w 4217035"/>
                              <a:gd name="T11" fmla="*/ 323989 h 324485"/>
                              <a:gd name="T12" fmla="*/ 4172822 w 4217035"/>
                              <a:gd name="T13" fmla="*/ 318332 h 324485"/>
                              <a:gd name="T14" fmla="*/ 4195706 w 4217035"/>
                              <a:gd name="T15" fmla="*/ 302902 h 324485"/>
                              <a:gd name="T16" fmla="*/ 4211136 w 4217035"/>
                              <a:gd name="T17" fmla="*/ 280018 h 324485"/>
                              <a:gd name="T18" fmla="*/ 4216793 w 4217035"/>
                              <a:gd name="T19" fmla="*/ 251993 h 324485"/>
                              <a:gd name="T20" fmla="*/ 4216793 w 4217035"/>
                              <a:gd name="T21" fmla="*/ 71996 h 324485"/>
                              <a:gd name="T22" fmla="*/ 4211136 w 4217035"/>
                              <a:gd name="T23" fmla="*/ 43971 h 324485"/>
                              <a:gd name="T24" fmla="*/ 4195706 w 4217035"/>
                              <a:gd name="T25" fmla="*/ 21086 h 324485"/>
                              <a:gd name="T26" fmla="*/ 4172822 w 4217035"/>
                              <a:gd name="T27" fmla="*/ 5657 h 324485"/>
                              <a:gd name="T28" fmla="*/ 4144797 w 4217035"/>
                              <a:gd name="T29" fmla="*/ 0 h 324485"/>
                              <a:gd name="T30" fmla="*/ 71996 w 4217035"/>
                              <a:gd name="T31" fmla="*/ 0 h 324485"/>
                              <a:gd name="T32" fmla="*/ 43971 w 4217035"/>
                              <a:gd name="T33" fmla="*/ 5657 h 324485"/>
                              <a:gd name="T34" fmla="*/ 21086 w 4217035"/>
                              <a:gd name="T35" fmla="*/ 21086 h 324485"/>
                              <a:gd name="T36" fmla="*/ 5657 w 4217035"/>
                              <a:gd name="T37" fmla="*/ 43971 h 324485"/>
                              <a:gd name="T38" fmla="*/ 0 w 4217035"/>
                              <a:gd name="T39" fmla="*/ 71996 h 324485"/>
                              <a:gd name="T40" fmla="*/ 0 w 4217035"/>
                              <a:gd name="T41" fmla="*/ 251993 h 324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17035" h="324485">
                                <a:moveTo>
                                  <a:pt x="0" y="251993"/>
                                </a:moveTo>
                                <a:lnTo>
                                  <a:pt x="5657" y="280018"/>
                                </a:lnTo>
                                <a:lnTo>
                                  <a:pt x="21086" y="302902"/>
                                </a:lnTo>
                                <a:lnTo>
                                  <a:pt x="43971" y="318332"/>
                                </a:lnTo>
                                <a:lnTo>
                                  <a:pt x="71996" y="323989"/>
                                </a:lnTo>
                                <a:lnTo>
                                  <a:pt x="4144797" y="323989"/>
                                </a:lnTo>
                                <a:lnTo>
                                  <a:pt x="4172822" y="318332"/>
                                </a:lnTo>
                                <a:lnTo>
                                  <a:pt x="4195706" y="302902"/>
                                </a:lnTo>
                                <a:lnTo>
                                  <a:pt x="4211136" y="280018"/>
                                </a:lnTo>
                                <a:lnTo>
                                  <a:pt x="4216793" y="251993"/>
                                </a:lnTo>
                                <a:lnTo>
                                  <a:pt x="4216793" y="71996"/>
                                </a:lnTo>
                                <a:lnTo>
                                  <a:pt x="4211136" y="43971"/>
                                </a:lnTo>
                                <a:lnTo>
                                  <a:pt x="4195706" y="21086"/>
                                </a:lnTo>
                                <a:lnTo>
                                  <a:pt x="4172822" y="5657"/>
                                </a:lnTo>
                                <a:lnTo>
                                  <a:pt x="4144797" y="0"/>
                                </a:lnTo>
                                <a:lnTo>
                                  <a:pt x="71996" y="0"/>
                                </a:lnTo>
                                <a:lnTo>
                                  <a:pt x="43971" y="5657"/>
                                </a:lnTo>
                                <a:lnTo>
                                  <a:pt x="21086" y="21086"/>
                                </a:lnTo>
                                <a:lnTo>
                                  <a:pt x="5657" y="43971"/>
                                </a:lnTo>
                                <a:lnTo>
                                  <a:pt x="0" y="71996"/>
                                </a:lnTo>
                                <a:lnTo>
                                  <a:pt x="0" y="25199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216" name="object 42"/>
                        <wpg:cNvGrpSpPr>
                          <a:grpSpLocks/>
                        </wpg:cNvGrpSpPr>
                        <wpg:grpSpPr bwMode="auto">
                          <a:xfrm>
                            <a:off x="1096" y="2573"/>
                            <a:ext cx="1064" cy="843"/>
                            <a:chOff x="339175" y="722749"/>
                            <a:chExt cx="672000" cy="532551"/>
                          </a:xfrm>
                        </wpg:grpSpPr>
                        <wps:wsp>
                          <wps:cNvPr id="217" name="object 43"/>
                          <wps:cNvSpPr>
                            <a:spLocks/>
                          </wps:cNvSpPr>
                          <wps:spPr bwMode="auto">
                            <a:xfrm>
                              <a:off x="339175" y="722749"/>
                              <a:ext cx="615950" cy="504190"/>
                            </a:xfrm>
                            <a:custGeom>
                              <a:avLst/>
                              <a:gdLst>
                                <a:gd name="T0" fmla="*/ 0 w 615950"/>
                                <a:gd name="T1" fmla="*/ 0 h 504189"/>
                                <a:gd name="T2" fmla="*/ 0 w 615950"/>
                                <a:gd name="T3" fmla="*/ 432003 h 504189"/>
                                <a:gd name="T4" fmla="*/ 5657 w 615950"/>
                                <a:gd name="T5" fmla="*/ 460027 h 504189"/>
                                <a:gd name="T6" fmla="*/ 21086 w 615950"/>
                                <a:gd name="T7" fmla="*/ 482912 h 504189"/>
                                <a:gd name="T8" fmla="*/ 43971 w 615950"/>
                                <a:gd name="T9" fmla="*/ 498341 h 504189"/>
                                <a:gd name="T10" fmla="*/ 71996 w 615950"/>
                                <a:gd name="T11" fmla="*/ 503999 h 504189"/>
                                <a:gd name="T12" fmla="*/ 615632 w 615950"/>
                                <a:gd name="T13" fmla="*/ 503999 h 504189"/>
                              </a:gdLst>
                              <a:ahLst/>
                              <a:cxnLst>
                                <a:cxn ang="0">
                                  <a:pos x="T0" y="T1"/>
                                </a:cxn>
                                <a:cxn ang="0">
                                  <a:pos x="T2" y="T3"/>
                                </a:cxn>
                                <a:cxn ang="0">
                                  <a:pos x="T4" y="T5"/>
                                </a:cxn>
                                <a:cxn ang="0">
                                  <a:pos x="T6" y="T7"/>
                                </a:cxn>
                                <a:cxn ang="0">
                                  <a:pos x="T8" y="T9"/>
                                </a:cxn>
                                <a:cxn ang="0">
                                  <a:pos x="T10" y="T11"/>
                                </a:cxn>
                                <a:cxn ang="0">
                                  <a:pos x="T12" y="T13"/>
                                </a:cxn>
                              </a:cxnLst>
                              <a:rect l="0" t="0" r="r" b="b"/>
                              <a:pathLst>
                                <a:path w="615950" h="504189">
                                  <a:moveTo>
                                    <a:pt x="0" y="0"/>
                                  </a:moveTo>
                                  <a:lnTo>
                                    <a:pt x="0" y="432003"/>
                                  </a:lnTo>
                                  <a:lnTo>
                                    <a:pt x="5657" y="460027"/>
                                  </a:lnTo>
                                  <a:lnTo>
                                    <a:pt x="21086" y="482912"/>
                                  </a:lnTo>
                                  <a:lnTo>
                                    <a:pt x="43971" y="498341"/>
                                  </a:lnTo>
                                  <a:lnTo>
                                    <a:pt x="71996" y="503999"/>
                                  </a:lnTo>
                                  <a:lnTo>
                                    <a:pt x="615632" y="50399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18" name="object 44"/>
                          <wps:cNvSpPr>
                            <a:spLocks/>
                          </wps:cNvSpPr>
                          <wps:spPr bwMode="auto">
                            <a:xfrm>
                              <a:off x="934340" y="1198785"/>
                              <a:ext cx="76835" cy="56515"/>
                            </a:xfrm>
                            <a:custGeom>
                              <a:avLst/>
                              <a:gdLst>
                                <a:gd name="T0" fmla="*/ 0 w 76835"/>
                                <a:gd name="T1" fmla="*/ 0 h 56514"/>
                                <a:gd name="T2" fmla="*/ 0 w 76835"/>
                                <a:gd name="T3" fmla="*/ 55930 h 56514"/>
                                <a:gd name="T4" fmla="*/ 76834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4"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19" name="object 45"/>
                        <wpg:cNvGrpSpPr>
                          <a:grpSpLocks/>
                        </wpg:cNvGrpSpPr>
                        <wpg:grpSpPr bwMode="auto">
                          <a:xfrm>
                            <a:off x="8858" y="2573"/>
                            <a:ext cx="1064" cy="843"/>
                            <a:chOff x="5264826" y="722749"/>
                            <a:chExt cx="672318" cy="532551"/>
                          </a:xfrm>
                        </wpg:grpSpPr>
                        <wps:wsp>
                          <wps:cNvPr id="220" name="object 46"/>
                          <wps:cNvSpPr>
                            <a:spLocks/>
                          </wps:cNvSpPr>
                          <wps:spPr bwMode="auto">
                            <a:xfrm>
                              <a:off x="5321194" y="722749"/>
                              <a:ext cx="615950" cy="504190"/>
                            </a:xfrm>
                            <a:custGeom>
                              <a:avLst/>
                              <a:gdLst>
                                <a:gd name="T0" fmla="*/ 615632 w 615950"/>
                                <a:gd name="T1" fmla="*/ 0 h 504189"/>
                                <a:gd name="T2" fmla="*/ 615632 w 615950"/>
                                <a:gd name="T3" fmla="*/ 432003 h 504189"/>
                                <a:gd name="T4" fmla="*/ 609974 w 615950"/>
                                <a:gd name="T5" fmla="*/ 460027 h 504189"/>
                                <a:gd name="T6" fmla="*/ 594545 w 615950"/>
                                <a:gd name="T7" fmla="*/ 482912 h 504189"/>
                                <a:gd name="T8" fmla="*/ 571660 w 615950"/>
                                <a:gd name="T9" fmla="*/ 498341 h 504189"/>
                                <a:gd name="T10" fmla="*/ 543636 w 615950"/>
                                <a:gd name="T11" fmla="*/ 503999 h 504189"/>
                                <a:gd name="T12" fmla="*/ 0 w 615950"/>
                                <a:gd name="T13" fmla="*/ 503999 h 504189"/>
                              </a:gdLst>
                              <a:ahLst/>
                              <a:cxnLst>
                                <a:cxn ang="0">
                                  <a:pos x="T0" y="T1"/>
                                </a:cxn>
                                <a:cxn ang="0">
                                  <a:pos x="T2" y="T3"/>
                                </a:cxn>
                                <a:cxn ang="0">
                                  <a:pos x="T4" y="T5"/>
                                </a:cxn>
                                <a:cxn ang="0">
                                  <a:pos x="T6" y="T7"/>
                                </a:cxn>
                                <a:cxn ang="0">
                                  <a:pos x="T8" y="T9"/>
                                </a:cxn>
                                <a:cxn ang="0">
                                  <a:pos x="T10" y="T11"/>
                                </a:cxn>
                                <a:cxn ang="0">
                                  <a:pos x="T12" y="T13"/>
                                </a:cxn>
                              </a:cxnLst>
                              <a:rect l="0" t="0" r="r" b="b"/>
                              <a:pathLst>
                                <a:path w="615950" h="504189">
                                  <a:moveTo>
                                    <a:pt x="615632" y="0"/>
                                  </a:moveTo>
                                  <a:lnTo>
                                    <a:pt x="615632" y="432003"/>
                                  </a:lnTo>
                                  <a:lnTo>
                                    <a:pt x="609974" y="460027"/>
                                  </a:lnTo>
                                  <a:lnTo>
                                    <a:pt x="594545" y="482912"/>
                                  </a:lnTo>
                                  <a:lnTo>
                                    <a:pt x="571660" y="498341"/>
                                  </a:lnTo>
                                  <a:lnTo>
                                    <a:pt x="543636" y="503999"/>
                                  </a:lnTo>
                                  <a:lnTo>
                                    <a:pt x="0" y="50399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21" name="object 47"/>
                          <wps:cNvSpPr>
                            <a:spLocks/>
                          </wps:cNvSpPr>
                          <wps:spPr bwMode="auto">
                            <a:xfrm>
                              <a:off x="5264826" y="1198785"/>
                              <a:ext cx="76835" cy="56515"/>
                            </a:xfrm>
                            <a:custGeom>
                              <a:avLst/>
                              <a:gdLst>
                                <a:gd name="T0" fmla="*/ 76835 w 76835"/>
                                <a:gd name="T1" fmla="*/ 0 h 56514"/>
                                <a:gd name="T2" fmla="*/ 0 w 76835"/>
                                <a:gd name="T3" fmla="*/ 27965 h 56514"/>
                                <a:gd name="T4" fmla="*/ 76835 w 76835"/>
                                <a:gd name="T5" fmla="*/ 55930 h 56514"/>
                                <a:gd name="T6" fmla="*/ 76835 w 76835"/>
                                <a:gd name="T7" fmla="*/ 0 h 56514"/>
                              </a:gdLst>
                              <a:ahLst/>
                              <a:cxnLst>
                                <a:cxn ang="0">
                                  <a:pos x="T0" y="T1"/>
                                </a:cxn>
                                <a:cxn ang="0">
                                  <a:pos x="T2" y="T3"/>
                                </a:cxn>
                                <a:cxn ang="0">
                                  <a:pos x="T4" y="T5"/>
                                </a:cxn>
                                <a:cxn ang="0">
                                  <a:pos x="T6" y="T7"/>
                                </a:cxn>
                              </a:cxnLst>
                              <a:rect l="0" t="0" r="r" b="b"/>
                              <a:pathLst>
                                <a:path w="76835" h="56514">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22" name="object 48"/>
                        <wpg:cNvGrpSpPr>
                          <a:grpSpLocks/>
                        </wpg:cNvGrpSpPr>
                        <wpg:grpSpPr bwMode="auto">
                          <a:xfrm>
                            <a:off x="8083" y="8058"/>
                            <a:ext cx="1385" cy="427"/>
                            <a:chOff x="4772825" y="4205750"/>
                            <a:chExt cx="876153" cy="268549"/>
                          </a:xfrm>
                        </wpg:grpSpPr>
                        <wps:wsp>
                          <wps:cNvPr id="223" name="object 49"/>
                          <wps:cNvSpPr>
                            <a:spLocks/>
                          </wps:cNvSpPr>
                          <wps:spPr bwMode="auto">
                            <a:xfrm>
                              <a:off x="4829193" y="4205750"/>
                              <a:ext cx="819785" cy="240029"/>
                            </a:xfrm>
                            <a:custGeom>
                              <a:avLst/>
                              <a:gdLst>
                                <a:gd name="T0" fmla="*/ 819632 w 819785"/>
                                <a:gd name="T1" fmla="*/ 0 h 240029"/>
                                <a:gd name="T2" fmla="*/ 819632 w 819785"/>
                                <a:gd name="T3" fmla="*/ 167995 h 240029"/>
                                <a:gd name="T4" fmla="*/ 813974 w 819785"/>
                                <a:gd name="T5" fmla="*/ 196022 h 240029"/>
                                <a:gd name="T6" fmla="*/ 798545 w 819785"/>
                                <a:gd name="T7" fmla="*/ 218911 h 240029"/>
                                <a:gd name="T8" fmla="*/ 775661 w 819785"/>
                                <a:gd name="T9" fmla="*/ 234344 h 240029"/>
                                <a:gd name="T10" fmla="*/ 747636 w 819785"/>
                                <a:gd name="T11" fmla="*/ 240004 h 240029"/>
                                <a:gd name="T12" fmla="*/ 0 w 819785"/>
                                <a:gd name="T13" fmla="*/ 240004 h 240029"/>
                              </a:gdLst>
                              <a:ahLst/>
                              <a:cxnLst>
                                <a:cxn ang="0">
                                  <a:pos x="T0" y="T1"/>
                                </a:cxn>
                                <a:cxn ang="0">
                                  <a:pos x="T2" y="T3"/>
                                </a:cxn>
                                <a:cxn ang="0">
                                  <a:pos x="T4" y="T5"/>
                                </a:cxn>
                                <a:cxn ang="0">
                                  <a:pos x="T6" y="T7"/>
                                </a:cxn>
                                <a:cxn ang="0">
                                  <a:pos x="T8" y="T9"/>
                                </a:cxn>
                                <a:cxn ang="0">
                                  <a:pos x="T10" y="T11"/>
                                </a:cxn>
                                <a:cxn ang="0">
                                  <a:pos x="T12" y="T13"/>
                                </a:cxn>
                              </a:cxnLst>
                              <a:rect l="0" t="0" r="r" b="b"/>
                              <a:pathLst>
                                <a:path w="819785" h="240029">
                                  <a:moveTo>
                                    <a:pt x="819632" y="0"/>
                                  </a:moveTo>
                                  <a:lnTo>
                                    <a:pt x="819632" y="167995"/>
                                  </a:lnTo>
                                  <a:lnTo>
                                    <a:pt x="813974" y="196022"/>
                                  </a:lnTo>
                                  <a:lnTo>
                                    <a:pt x="798545" y="218911"/>
                                  </a:lnTo>
                                  <a:lnTo>
                                    <a:pt x="775661" y="234344"/>
                                  </a:lnTo>
                                  <a:lnTo>
                                    <a:pt x="747636" y="240004"/>
                                  </a:lnTo>
                                  <a:lnTo>
                                    <a:pt x="0" y="24000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24" name="object 50"/>
                          <wps:cNvSpPr>
                            <a:spLocks/>
                          </wps:cNvSpPr>
                          <wps:spPr bwMode="auto">
                            <a:xfrm>
                              <a:off x="4772825" y="4417784"/>
                              <a:ext cx="76835" cy="56515"/>
                            </a:xfrm>
                            <a:custGeom>
                              <a:avLst/>
                              <a:gdLst>
                                <a:gd name="T0" fmla="*/ 76835 w 76835"/>
                                <a:gd name="T1" fmla="*/ 0 h 56514"/>
                                <a:gd name="T2" fmla="*/ 0 w 76835"/>
                                <a:gd name="T3" fmla="*/ 27965 h 56514"/>
                                <a:gd name="T4" fmla="*/ 76835 w 76835"/>
                                <a:gd name="T5" fmla="*/ 55930 h 56514"/>
                                <a:gd name="T6" fmla="*/ 76835 w 76835"/>
                                <a:gd name="T7" fmla="*/ 0 h 56514"/>
                              </a:gdLst>
                              <a:ahLst/>
                              <a:cxnLst>
                                <a:cxn ang="0">
                                  <a:pos x="T0" y="T1"/>
                                </a:cxn>
                                <a:cxn ang="0">
                                  <a:pos x="T2" y="T3"/>
                                </a:cxn>
                                <a:cxn ang="0">
                                  <a:pos x="T4" y="T5"/>
                                </a:cxn>
                                <a:cxn ang="0">
                                  <a:pos x="T6" y="T7"/>
                                </a:cxn>
                              </a:cxnLst>
                              <a:rect l="0" t="0" r="r" b="b"/>
                              <a:pathLst>
                                <a:path w="76835" h="56514">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25" name="object 51"/>
                        <wpg:cNvGrpSpPr>
                          <a:grpSpLocks/>
                        </wpg:cNvGrpSpPr>
                        <wpg:grpSpPr bwMode="auto">
                          <a:xfrm>
                            <a:off x="5436" y="2729"/>
                            <a:ext cx="89" cy="369"/>
                            <a:chOff x="3092035" y="818750"/>
                            <a:chExt cx="56515" cy="234000"/>
                          </a:xfrm>
                        </wpg:grpSpPr>
                        <wps:wsp>
                          <wps:cNvPr id="226" name="object 52"/>
                          <wps:cNvSpPr>
                            <a:spLocks/>
                          </wps:cNvSpPr>
                          <wps:spPr bwMode="auto">
                            <a:xfrm>
                              <a:off x="3120000" y="818750"/>
                              <a:ext cx="0" cy="177800"/>
                            </a:xfrm>
                            <a:custGeom>
                              <a:avLst/>
                              <a:gdLst>
                                <a:gd name="T0" fmla="*/ 0 h 177800"/>
                                <a:gd name="T1" fmla="*/ 177634 h 177800"/>
                              </a:gdLst>
                              <a:ahLst/>
                              <a:cxnLst>
                                <a:cxn ang="0">
                                  <a:pos x="0" y="T0"/>
                                </a:cxn>
                                <a:cxn ang="0">
                                  <a:pos x="0" y="T1"/>
                                </a:cxn>
                              </a:cxnLst>
                              <a:rect l="0" t="0" r="r" b="b"/>
                              <a:pathLst>
                                <a:path h="177800">
                                  <a:moveTo>
                                    <a:pt x="0" y="0"/>
                                  </a:moveTo>
                                  <a:lnTo>
                                    <a:pt x="0" y="17763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27" name="object 53"/>
                          <wps:cNvSpPr>
                            <a:spLocks/>
                          </wps:cNvSpPr>
                          <wps:spPr bwMode="auto">
                            <a:xfrm>
                              <a:off x="3092035" y="975915"/>
                              <a:ext cx="56515" cy="76835"/>
                            </a:xfrm>
                            <a:custGeom>
                              <a:avLst/>
                              <a:gdLst>
                                <a:gd name="T0" fmla="*/ 55930 w 56514"/>
                                <a:gd name="T1" fmla="*/ 0 h 76835"/>
                                <a:gd name="T2" fmla="*/ 0 w 56514"/>
                                <a:gd name="T3" fmla="*/ 0 h 76835"/>
                                <a:gd name="T4" fmla="*/ 27965 w 56514"/>
                                <a:gd name="T5" fmla="*/ 76834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28" name="object 54"/>
                        <wpg:cNvGrpSpPr>
                          <a:grpSpLocks/>
                        </wpg:cNvGrpSpPr>
                        <wpg:grpSpPr bwMode="auto">
                          <a:xfrm>
                            <a:off x="670" y="1440"/>
                            <a:ext cx="3082" cy="1339"/>
                            <a:chOff x="72004" y="6350"/>
                            <a:chExt cx="1944370" cy="837565"/>
                          </a:xfrm>
                        </wpg:grpSpPr>
                        <wps:wsp>
                          <wps:cNvPr id="229" name="object 55"/>
                          <wps:cNvSpPr>
                            <a:spLocks/>
                          </wps:cNvSpPr>
                          <wps:spPr bwMode="auto">
                            <a:xfrm>
                              <a:off x="72004" y="6350"/>
                              <a:ext cx="1944370" cy="837565"/>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6 h 837564"/>
                                <a:gd name="T14" fmla="*/ 5657 w 1944370"/>
                                <a:gd name="T15" fmla="*/ 793112 h 837564"/>
                                <a:gd name="T16" fmla="*/ 21086 w 1944370"/>
                                <a:gd name="T17" fmla="*/ 816001 h 837564"/>
                                <a:gd name="T18" fmla="*/ 43971 w 1944370"/>
                                <a:gd name="T19" fmla="*/ 831435 h 837564"/>
                                <a:gd name="T20" fmla="*/ 71996 w 1944370"/>
                                <a:gd name="T21" fmla="*/ 837095 h 837564"/>
                                <a:gd name="T22" fmla="*/ 1871992 w 1944370"/>
                                <a:gd name="T23" fmla="*/ 837095 h 837564"/>
                                <a:gd name="T24" fmla="*/ 1900019 w 1944370"/>
                                <a:gd name="T25" fmla="*/ 831435 h 837564"/>
                                <a:gd name="T26" fmla="*/ 1922908 w 1944370"/>
                                <a:gd name="T27" fmla="*/ 816001 h 837564"/>
                                <a:gd name="T28" fmla="*/ 1938342 w 1944370"/>
                                <a:gd name="T29" fmla="*/ 793112 h 837564"/>
                                <a:gd name="T30" fmla="*/ 1944001 w 1944370"/>
                                <a:gd name="T31" fmla="*/ 765086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30" name="object 56"/>
                          <wps:cNvSpPr>
                            <a:spLocks/>
                          </wps:cNvSpPr>
                          <wps:spPr bwMode="auto">
                            <a:xfrm>
                              <a:off x="72004" y="6350"/>
                              <a:ext cx="1944370" cy="837565"/>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6 h 837564"/>
                                <a:gd name="T12" fmla="*/ 5657 w 1944370"/>
                                <a:gd name="T13" fmla="*/ 793112 h 837564"/>
                                <a:gd name="T14" fmla="*/ 21086 w 1944370"/>
                                <a:gd name="T15" fmla="*/ 816001 h 837564"/>
                                <a:gd name="T16" fmla="*/ 43971 w 1944370"/>
                                <a:gd name="T17" fmla="*/ 831435 h 837564"/>
                                <a:gd name="T18" fmla="*/ 71996 w 1944370"/>
                                <a:gd name="T19" fmla="*/ 837095 h 837564"/>
                                <a:gd name="T20" fmla="*/ 1871992 w 1944370"/>
                                <a:gd name="T21" fmla="*/ 837095 h 837564"/>
                                <a:gd name="T22" fmla="*/ 1900019 w 1944370"/>
                                <a:gd name="T23" fmla="*/ 831435 h 837564"/>
                                <a:gd name="T24" fmla="*/ 1922908 w 1944370"/>
                                <a:gd name="T25" fmla="*/ 816001 h 837564"/>
                                <a:gd name="T26" fmla="*/ 1938342 w 1944370"/>
                                <a:gd name="T27" fmla="*/ 793112 h 837564"/>
                                <a:gd name="T28" fmla="*/ 1944001 w 1944370"/>
                                <a:gd name="T29" fmla="*/ 765086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231" name="object 57"/>
                        <wpg:cNvGrpSpPr>
                          <a:grpSpLocks/>
                        </wpg:cNvGrpSpPr>
                        <wpg:grpSpPr bwMode="auto">
                          <a:xfrm>
                            <a:off x="3940" y="1440"/>
                            <a:ext cx="3082" cy="1339"/>
                            <a:chOff x="2148005" y="6350"/>
                            <a:chExt cx="1944370" cy="837565"/>
                          </a:xfrm>
                        </wpg:grpSpPr>
                        <wps:wsp>
                          <wps:cNvPr id="232" name="object 58"/>
                          <wps:cNvSpPr>
                            <a:spLocks/>
                          </wps:cNvSpPr>
                          <wps:spPr bwMode="auto">
                            <a:xfrm>
                              <a:off x="2148005" y="6350"/>
                              <a:ext cx="1944370" cy="837565"/>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6 h 837564"/>
                                <a:gd name="T14" fmla="*/ 5657 w 1944370"/>
                                <a:gd name="T15" fmla="*/ 793112 h 837564"/>
                                <a:gd name="T16" fmla="*/ 21086 w 1944370"/>
                                <a:gd name="T17" fmla="*/ 816001 h 837564"/>
                                <a:gd name="T18" fmla="*/ 43971 w 1944370"/>
                                <a:gd name="T19" fmla="*/ 831435 h 837564"/>
                                <a:gd name="T20" fmla="*/ 71996 w 1944370"/>
                                <a:gd name="T21" fmla="*/ 837095 h 837564"/>
                                <a:gd name="T22" fmla="*/ 1871992 w 1944370"/>
                                <a:gd name="T23" fmla="*/ 837095 h 837564"/>
                                <a:gd name="T24" fmla="*/ 1900019 w 1944370"/>
                                <a:gd name="T25" fmla="*/ 831435 h 837564"/>
                                <a:gd name="T26" fmla="*/ 1922908 w 1944370"/>
                                <a:gd name="T27" fmla="*/ 816001 h 837564"/>
                                <a:gd name="T28" fmla="*/ 1938342 w 1944370"/>
                                <a:gd name="T29" fmla="*/ 793112 h 837564"/>
                                <a:gd name="T30" fmla="*/ 1944001 w 1944370"/>
                                <a:gd name="T31" fmla="*/ 765086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33" name="object 59"/>
                          <wps:cNvSpPr>
                            <a:spLocks/>
                          </wps:cNvSpPr>
                          <wps:spPr bwMode="auto">
                            <a:xfrm>
                              <a:off x="2148005" y="6350"/>
                              <a:ext cx="1944370" cy="837565"/>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6 h 837564"/>
                                <a:gd name="T12" fmla="*/ 5657 w 1944370"/>
                                <a:gd name="T13" fmla="*/ 793112 h 837564"/>
                                <a:gd name="T14" fmla="*/ 21086 w 1944370"/>
                                <a:gd name="T15" fmla="*/ 816001 h 837564"/>
                                <a:gd name="T16" fmla="*/ 43971 w 1944370"/>
                                <a:gd name="T17" fmla="*/ 831435 h 837564"/>
                                <a:gd name="T18" fmla="*/ 71996 w 1944370"/>
                                <a:gd name="T19" fmla="*/ 837095 h 837564"/>
                                <a:gd name="T20" fmla="*/ 1871992 w 1944370"/>
                                <a:gd name="T21" fmla="*/ 837095 h 837564"/>
                                <a:gd name="T22" fmla="*/ 1900019 w 1944370"/>
                                <a:gd name="T23" fmla="*/ 831435 h 837564"/>
                                <a:gd name="T24" fmla="*/ 1922908 w 1944370"/>
                                <a:gd name="T25" fmla="*/ 816001 h 837564"/>
                                <a:gd name="T26" fmla="*/ 1938342 w 1944370"/>
                                <a:gd name="T27" fmla="*/ 793112 h 837564"/>
                                <a:gd name="T28" fmla="*/ 1944001 w 1944370"/>
                                <a:gd name="T29" fmla="*/ 765086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234" name="object 60"/>
                        <wpg:cNvGrpSpPr>
                          <a:grpSpLocks/>
                        </wpg:cNvGrpSpPr>
                        <wpg:grpSpPr bwMode="auto">
                          <a:xfrm>
                            <a:off x="7247" y="1440"/>
                            <a:ext cx="3082" cy="1339"/>
                            <a:chOff x="4248004" y="6350"/>
                            <a:chExt cx="1944370" cy="837565"/>
                          </a:xfrm>
                        </wpg:grpSpPr>
                        <wps:wsp>
                          <wps:cNvPr id="235" name="object 61"/>
                          <wps:cNvSpPr>
                            <a:spLocks/>
                          </wps:cNvSpPr>
                          <wps:spPr bwMode="auto">
                            <a:xfrm>
                              <a:off x="4248004" y="6350"/>
                              <a:ext cx="1944370" cy="837565"/>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6 h 837564"/>
                                <a:gd name="T14" fmla="*/ 5657 w 1944370"/>
                                <a:gd name="T15" fmla="*/ 793112 h 837564"/>
                                <a:gd name="T16" fmla="*/ 21086 w 1944370"/>
                                <a:gd name="T17" fmla="*/ 816001 h 837564"/>
                                <a:gd name="T18" fmla="*/ 43971 w 1944370"/>
                                <a:gd name="T19" fmla="*/ 831435 h 837564"/>
                                <a:gd name="T20" fmla="*/ 71996 w 1944370"/>
                                <a:gd name="T21" fmla="*/ 837095 h 837564"/>
                                <a:gd name="T22" fmla="*/ 1871992 w 1944370"/>
                                <a:gd name="T23" fmla="*/ 837095 h 837564"/>
                                <a:gd name="T24" fmla="*/ 1900019 w 1944370"/>
                                <a:gd name="T25" fmla="*/ 831435 h 837564"/>
                                <a:gd name="T26" fmla="*/ 1922908 w 1944370"/>
                                <a:gd name="T27" fmla="*/ 816001 h 837564"/>
                                <a:gd name="T28" fmla="*/ 1938342 w 1944370"/>
                                <a:gd name="T29" fmla="*/ 793112 h 837564"/>
                                <a:gd name="T30" fmla="*/ 1944001 w 1944370"/>
                                <a:gd name="T31" fmla="*/ 765086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36" name="object 62"/>
                          <wps:cNvSpPr>
                            <a:spLocks/>
                          </wps:cNvSpPr>
                          <wps:spPr bwMode="auto">
                            <a:xfrm>
                              <a:off x="4248004" y="6350"/>
                              <a:ext cx="1944370" cy="837565"/>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6 h 837564"/>
                                <a:gd name="T12" fmla="*/ 5657 w 1944370"/>
                                <a:gd name="T13" fmla="*/ 793112 h 837564"/>
                                <a:gd name="T14" fmla="*/ 21086 w 1944370"/>
                                <a:gd name="T15" fmla="*/ 816001 h 837564"/>
                                <a:gd name="T16" fmla="*/ 43971 w 1944370"/>
                                <a:gd name="T17" fmla="*/ 831435 h 837564"/>
                                <a:gd name="T18" fmla="*/ 71996 w 1944370"/>
                                <a:gd name="T19" fmla="*/ 837095 h 837564"/>
                                <a:gd name="T20" fmla="*/ 1871992 w 1944370"/>
                                <a:gd name="T21" fmla="*/ 837095 h 837564"/>
                                <a:gd name="T22" fmla="*/ 1900019 w 1944370"/>
                                <a:gd name="T23" fmla="*/ 831435 h 837564"/>
                                <a:gd name="T24" fmla="*/ 1922908 w 1944370"/>
                                <a:gd name="T25" fmla="*/ 816001 h 837564"/>
                                <a:gd name="T26" fmla="*/ 1938342 w 1944370"/>
                                <a:gd name="T27" fmla="*/ 793112 h 837564"/>
                                <a:gd name="T28" fmla="*/ 1944001 w 1944370"/>
                                <a:gd name="T29" fmla="*/ 765086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237" name="object 63"/>
                        <wpg:cNvGrpSpPr>
                          <a:grpSpLocks/>
                        </wpg:cNvGrpSpPr>
                        <wpg:grpSpPr bwMode="auto">
                          <a:xfrm>
                            <a:off x="2485" y="5148"/>
                            <a:ext cx="5728" cy="531"/>
                            <a:chOff x="1224001" y="2360743"/>
                            <a:chExt cx="3624579" cy="324485"/>
                          </a:xfrm>
                        </wpg:grpSpPr>
                        <wps:wsp>
                          <wps:cNvPr id="238" name="object 64"/>
                          <wps:cNvSpPr>
                            <a:spLocks/>
                          </wps:cNvSpPr>
                          <wps:spPr bwMode="auto">
                            <a:xfrm>
                              <a:off x="1224001" y="2360743"/>
                              <a:ext cx="3624579" cy="324485"/>
                            </a:xfrm>
                            <a:custGeom>
                              <a:avLst/>
                              <a:gdLst>
                                <a:gd name="T0" fmla="*/ 3551999 w 3624579"/>
                                <a:gd name="T1" fmla="*/ 0 h 324485"/>
                                <a:gd name="T2" fmla="*/ 71996 w 3624579"/>
                                <a:gd name="T3" fmla="*/ 0 h 324485"/>
                                <a:gd name="T4" fmla="*/ 43971 w 3624579"/>
                                <a:gd name="T5" fmla="*/ 5659 h 324485"/>
                                <a:gd name="T6" fmla="*/ 21086 w 3624579"/>
                                <a:gd name="T7" fmla="*/ 21093 h 324485"/>
                                <a:gd name="T8" fmla="*/ 5657 w 3624579"/>
                                <a:gd name="T9" fmla="*/ 43982 h 324485"/>
                                <a:gd name="T10" fmla="*/ 0 w 3624579"/>
                                <a:gd name="T11" fmla="*/ 72009 h 324485"/>
                                <a:gd name="T12" fmla="*/ 0 w 3624579"/>
                                <a:gd name="T13" fmla="*/ 252006 h 324485"/>
                                <a:gd name="T14" fmla="*/ 5657 w 3624579"/>
                                <a:gd name="T15" fmla="*/ 280030 h 324485"/>
                                <a:gd name="T16" fmla="*/ 21086 w 3624579"/>
                                <a:gd name="T17" fmla="*/ 302915 h 324485"/>
                                <a:gd name="T18" fmla="*/ 43971 w 3624579"/>
                                <a:gd name="T19" fmla="*/ 318344 h 324485"/>
                                <a:gd name="T20" fmla="*/ 71996 w 3624579"/>
                                <a:gd name="T21" fmla="*/ 324002 h 324485"/>
                                <a:gd name="T22" fmla="*/ 3551999 w 3624579"/>
                                <a:gd name="T23" fmla="*/ 324002 h 324485"/>
                                <a:gd name="T24" fmla="*/ 3580024 w 3624579"/>
                                <a:gd name="T25" fmla="*/ 318344 h 324485"/>
                                <a:gd name="T26" fmla="*/ 3602909 w 3624579"/>
                                <a:gd name="T27" fmla="*/ 302915 h 324485"/>
                                <a:gd name="T28" fmla="*/ 3618338 w 3624579"/>
                                <a:gd name="T29" fmla="*/ 280030 h 324485"/>
                                <a:gd name="T30" fmla="*/ 3623995 w 3624579"/>
                                <a:gd name="T31" fmla="*/ 252006 h 324485"/>
                                <a:gd name="T32" fmla="*/ 3623995 w 3624579"/>
                                <a:gd name="T33" fmla="*/ 72009 h 324485"/>
                                <a:gd name="T34" fmla="*/ 3618338 w 3624579"/>
                                <a:gd name="T35" fmla="*/ 43982 h 324485"/>
                                <a:gd name="T36" fmla="*/ 3602909 w 3624579"/>
                                <a:gd name="T37" fmla="*/ 21093 h 324485"/>
                                <a:gd name="T38" fmla="*/ 3580024 w 3624579"/>
                                <a:gd name="T39" fmla="*/ 5659 h 324485"/>
                                <a:gd name="T40" fmla="*/ 3551999 w 3624579"/>
                                <a:gd name="T41" fmla="*/ 0 h 324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24579" h="324485">
                                  <a:moveTo>
                                    <a:pt x="3551999" y="0"/>
                                  </a:moveTo>
                                  <a:lnTo>
                                    <a:pt x="71996" y="0"/>
                                  </a:lnTo>
                                  <a:lnTo>
                                    <a:pt x="43971" y="5659"/>
                                  </a:lnTo>
                                  <a:lnTo>
                                    <a:pt x="21086" y="21093"/>
                                  </a:lnTo>
                                  <a:lnTo>
                                    <a:pt x="5657" y="43982"/>
                                  </a:lnTo>
                                  <a:lnTo>
                                    <a:pt x="0" y="72009"/>
                                  </a:lnTo>
                                  <a:lnTo>
                                    <a:pt x="0" y="252006"/>
                                  </a:lnTo>
                                  <a:lnTo>
                                    <a:pt x="5657" y="280030"/>
                                  </a:lnTo>
                                  <a:lnTo>
                                    <a:pt x="21086" y="302915"/>
                                  </a:lnTo>
                                  <a:lnTo>
                                    <a:pt x="43971" y="318344"/>
                                  </a:lnTo>
                                  <a:lnTo>
                                    <a:pt x="71996" y="324002"/>
                                  </a:lnTo>
                                  <a:lnTo>
                                    <a:pt x="3551999" y="324002"/>
                                  </a:lnTo>
                                  <a:lnTo>
                                    <a:pt x="3580024" y="318344"/>
                                  </a:lnTo>
                                  <a:lnTo>
                                    <a:pt x="3602909" y="302915"/>
                                  </a:lnTo>
                                  <a:lnTo>
                                    <a:pt x="3618338" y="280030"/>
                                  </a:lnTo>
                                  <a:lnTo>
                                    <a:pt x="3623995" y="252006"/>
                                  </a:lnTo>
                                  <a:lnTo>
                                    <a:pt x="3623995" y="72009"/>
                                  </a:lnTo>
                                  <a:lnTo>
                                    <a:pt x="3618338" y="43982"/>
                                  </a:lnTo>
                                  <a:lnTo>
                                    <a:pt x="3602909" y="21093"/>
                                  </a:lnTo>
                                  <a:lnTo>
                                    <a:pt x="3580024" y="5659"/>
                                  </a:lnTo>
                                  <a:lnTo>
                                    <a:pt x="35519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39" name="object 65"/>
                          <wps:cNvSpPr>
                            <a:spLocks/>
                          </wps:cNvSpPr>
                          <wps:spPr bwMode="auto">
                            <a:xfrm>
                              <a:off x="1224001" y="2360743"/>
                              <a:ext cx="3624579" cy="324485"/>
                            </a:xfrm>
                            <a:custGeom>
                              <a:avLst/>
                              <a:gdLst>
                                <a:gd name="T0" fmla="*/ 0 w 3624579"/>
                                <a:gd name="T1" fmla="*/ 252006 h 324485"/>
                                <a:gd name="T2" fmla="*/ 5657 w 3624579"/>
                                <a:gd name="T3" fmla="*/ 280030 h 324485"/>
                                <a:gd name="T4" fmla="*/ 21086 w 3624579"/>
                                <a:gd name="T5" fmla="*/ 302915 h 324485"/>
                                <a:gd name="T6" fmla="*/ 43971 w 3624579"/>
                                <a:gd name="T7" fmla="*/ 318344 h 324485"/>
                                <a:gd name="T8" fmla="*/ 71996 w 3624579"/>
                                <a:gd name="T9" fmla="*/ 324002 h 324485"/>
                                <a:gd name="T10" fmla="*/ 3551999 w 3624579"/>
                                <a:gd name="T11" fmla="*/ 324002 h 324485"/>
                                <a:gd name="T12" fmla="*/ 3580024 w 3624579"/>
                                <a:gd name="T13" fmla="*/ 318344 h 324485"/>
                                <a:gd name="T14" fmla="*/ 3602909 w 3624579"/>
                                <a:gd name="T15" fmla="*/ 302915 h 324485"/>
                                <a:gd name="T16" fmla="*/ 3618338 w 3624579"/>
                                <a:gd name="T17" fmla="*/ 280030 h 324485"/>
                                <a:gd name="T18" fmla="*/ 3623995 w 3624579"/>
                                <a:gd name="T19" fmla="*/ 252006 h 324485"/>
                                <a:gd name="T20" fmla="*/ 3623995 w 3624579"/>
                                <a:gd name="T21" fmla="*/ 72009 h 324485"/>
                                <a:gd name="T22" fmla="*/ 3618338 w 3624579"/>
                                <a:gd name="T23" fmla="*/ 43982 h 324485"/>
                                <a:gd name="T24" fmla="*/ 3602909 w 3624579"/>
                                <a:gd name="T25" fmla="*/ 21093 h 324485"/>
                                <a:gd name="T26" fmla="*/ 3580024 w 3624579"/>
                                <a:gd name="T27" fmla="*/ 5659 h 324485"/>
                                <a:gd name="T28" fmla="*/ 3551999 w 3624579"/>
                                <a:gd name="T29" fmla="*/ 0 h 324485"/>
                                <a:gd name="T30" fmla="*/ 71996 w 3624579"/>
                                <a:gd name="T31" fmla="*/ 0 h 324485"/>
                                <a:gd name="T32" fmla="*/ 43971 w 3624579"/>
                                <a:gd name="T33" fmla="*/ 5659 h 324485"/>
                                <a:gd name="T34" fmla="*/ 21086 w 3624579"/>
                                <a:gd name="T35" fmla="*/ 21093 h 324485"/>
                                <a:gd name="T36" fmla="*/ 5657 w 3624579"/>
                                <a:gd name="T37" fmla="*/ 43982 h 324485"/>
                                <a:gd name="T38" fmla="*/ 0 w 3624579"/>
                                <a:gd name="T39" fmla="*/ 72009 h 324485"/>
                                <a:gd name="T40" fmla="*/ 0 w 3624579"/>
                                <a:gd name="T41" fmla="*/ 252006 h 324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24579" h="324485">
                                  <a:moveTo>
                                    <a:pt x="0" y="252006"/>
                                  </a:moveTo>
                                  <a:lnTo>
                                    <a:pt x="5657" y="280030"/>
                                  </a:lnTo>
                                  <a:lnTo>
                                    <a:pt x="21086" y="302915"/>
                                  </a:lnTo>
                                  <a:lnTo>
                                    <a:pt x="43971" y="318344"/>
                                  </a:lnTo>
                                  <a:lnTo>
                                    <a:pt x="71996" y="324002"/>
                                  </a:lnTo>
                                  <a:lnTo>
                                    <a:pt x="3551999" y="324002"/>
                                  </a:lnTo>
                                  <a:lnTo>
                                    <a:pt x="3580024" y="318344"/>
                                  </a:lnTo>
                                  <a:lnTo>
                                    <a:pt x="3602909" y="302915"/>
                                  </a:lnTo>
                                  <a:lnTo>
                                    <a:pt x="3618338" y="280030"/>
                                  </a:lnTo>
                                  <a:lnTo>
                                    <a:pt x="3623995" y="252006"/>
                                  </a:lnTo>
                                  <a:lnTo>
                                    <a:pt x="3623995" y="72009"/>
                                  </a:lnTo>
                                  <a:lnTo>
                                    <a:pt x="3618338" y="43982"/>
                                  </a:lnTo>
                                  <a:lnTo>
                                    <a:pt x="3602909" y="21093"/>
                                  </a:lnTo>
                                  <a:lnTo>
                                    <a:pt x="3580024" y="5659"/>
                                  </a:lnTo>
                                  <a:lnTo>
                                    <a:pt x="3551999" y="0"/>
                                  </a:lnTo>
                                  <a:lnTo>
                                    <a:pt x="71996" y="0"/>
                                  </a:lnTo>
                                  <a:lnTo>
                                    <a:pt x="43971" y="5659"/>
                                  </a:lnTo>
                                  <a:lnTo>
                                    <a:pt x="21086" y="21093"/>
                                  </a:lnTo>
                                  <a:lnTo>
                                    <a:pt x="5657" y="43982"/>
                                  </a:lnTo>
                                  <a:lnTo>
                                    <a:pt x="0" y="72009"/>
                                  </a:lnTo>
                                  <a:lnTo>
                                    <a:pt x="0" y="2520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240" name="object 66"/>
                        <wps:cNvSpPr>
                          <a:spLocks/>
                        </wps:cNvSpPr>
                        <wps:spPr bwMode="auto">
                          <a:xfrm>
                            <a:off x="3118" y="8262"/>
                            <a:ext cx="4964" cy="511"/>
                          </a:xfrm>
                          <a:custGeom>
                            <a:avLst/>
                            <a:gdLst>
                              <a:gd name="T0" fmla="*/ 0 w 3152140"/>
                              <a:gd name="T1" fmla="*/ 252006 h 324484"/>
                              <a:gd name="T2" fmla="*/ 5657 w 3152140"/>
                              <a:gd name="T3" fmla="*/ 280030 h 324484"/>
                              <a:gd name="T4" fmla="*/ 21086 w 3152140"/>
                              <a:gd name="T5" fmla="*/ 302915 h 324484"/>
                              <a:gd name="T6" fmla="*/ 43971 w 3152140"/>
                              <a:gd name="T7" fmla="*/ 318344 h 324484"/>
                              <a:gd name="T8" fmla="*/ 71996 w 3152140"/>
                              <a:gd name="T9" fmla="*/ 324002 h 324484"/>
                              <a:gd name="T10" fmla="*/ 3079623 w 3152140"/>
                              <a:gd name="T11" fmla="*/ 324002 h 324484"/>
                              <a:gd name="T12" fmla="*/ 3107647 w 3152140"/>
                              <a:gd name="T13" fmla="*/ 318344 h 324484"/>
                              <a:gd name="T14" fmla="*/ 3130532 w 3152140"/>
                              <a:gd name="T15" fmla="*/ 302915 h 324484"/>
                              <a:gd name="T16" fmla="*/ 3145961 w 3152140"/>
                              <a:gd name="T17" fmla="*/ 280030 h 324484"/>
                              <a:gd name="T18" fmla="*/ 3151619 w 3152140"/>
                              <a:gd name="T19" fmla="*/ 252006 h 324484"/>
                              <a:gd name="T20" fmla="*/ 3151619 w 3152140"/>
                              <a:gd name="T21" fmla="*/ 72009 h 324484"/>
                              <a:gd name="T22" fmla="*/ 3145961 w 3152140"/>
                              <a:gd name="T23" fmla="*/ 43982 h 324484"/>
                              <a:gd name="T24" fmla="*/ 3130532 w 3152140"/>
                              <a:gd name="T25" fmla="*/ 21093 h 324484"/>
                              <a:gd name="T26" fmla="*/ 3107647 w 3152140"/>
                              <a:gd name="T27" fmla="*/ 5659 h 324484"/>
                              <a:gd name="T28" fmla="*/ 3079623 w 3152140"/>
                              <a:gd name="T29" fmla="*/ 0 h 324484"/>
                              <a:gd name="T30" fmla="*/ 71996 w 3152140"/>
                              <a:gd name="T31" fmla="*/ 0 h 324484"/>
                              <a:gd name="T32" fmla="*/ 43971 w 3152140"/>
                              <a:gd name="T33" fmla="*/ 5659 h 324484"/>
                              <a:gd name="T34" fmla="*/ 21086 w 3152140"/>
                              <a:gd name="T35" fmla="*/ 21093 h 324484"/>
                              <a:gd name="T36" fmla="*/ 5657 w 3152140"/>
                              <a:gd name="T37" fmla="*/ 43982 h 324484"/>
                              <a:gd name="T38" fmla="*/ 0 w 3152140"/>
                              <a:gd name="T39" fmla="*/ 72009 h 324484"/>
                              <a:gd name="T40" fmla="*/ 0 w 3152140"/>
                              <a:gd name="T41" fmla="*/ 252006 h 324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152140" h="324484">
                                <a:moveTo>
                                  <a:pt x="0" y="252006"/>
                                </a:moveTo>
                                <a:lnTo>
                                  <a:pt x="5657" y="280030"/>
                                </a:lnTo>
                                <a:lnTo>
                                  <a:pt x="21086" y="302915"/>
                                </a:lnTo>
                                <a:lnTo>
                                  <a:pt x="43971" y="318344"/>
                                </a:lnTo>
                                <a:lnTo>
                                  <a:pt x="71996" y="324002"/>
                                </a:lnTo>
                                <a:lnTo>
                                  <a:pt x="3079623" y="324002"/>
                                </a:lnTo>
                                <a:lnTo>
                                  <a:pt x="3107647" y="318344"/>
                                </a:lnTo>
                                <a:lnTo>
                                  <a:pt x="3130532" y="302915"/>
                                </a:lnTo>
                                <a:lnTo>
                                  <a:pt x="3145961" y="280030"/>
                                </a:lnTo>
                                <a:lnTo>
                                  <a:pt x="3151619" y="252006"/>
                                </a:lnTo>
                                <a:lnTo>
                                  <a:pt x="3151619" y="72009"/>
                                </a:lnTo>
                                <a:lnTo>
                                  <a:pt x="3145961" y="43982"/>
                                </a:lnTo>
                                <a:lnTo>
                                  <a:pt x="3130532" y="21093"/>
                                </a:lnTo>
                                <a:lnTo>
                                  <a:pt x="3107647" y="5659"/>
                                </a:lnTo>
                                <a:lnTo>
                                  <a:pt x="3079623" y="0"/>
                                </a:lnTo>
                                <a:lnTo>
                                  <a:pt x="71996" y="0"/>
                                </a:lnTo>
                                <a:lnTo>
                                  <a:pt x="43971" y="5659"/>
                                </a:lnTo>
                                <a:lnTo>
                                  <a:pt x="21086" y="21093"/>
                                </a:lnTo>
                                <a:lnTo>
                                  <a:pt x="5657" y="43982"/>
                                </a:lnTo>
                                <a:lnTo>
                                  <a:pt x="0" y="72009"/>
                                </a:lnTo>
                                <a:lnTo>
                                  <a:pt x="0" y="2520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1" name="object 67"/>
                        <wps:cNvSpPr>
                          <a:spLocks/>
                        </wps:cNvSpPr>
                        <wps:spPr bwMode="auto">
                          <a:xfrm>
                            <a:off x="5650" y="11040"/>
                            <a:ext cx="2259" cy="737"/>
                          </a:xfrm>
                          <a:custGeom>
                            <a:avLst/>
                            <a:gdLst>
                              <a:gd name="T0" fmla="*/ 0 w 1434464"/>
                              <a:gd name="T1" fmla="*/ 395998 h 467995"/>
                              <a:gd name="T2" fmla="*/ 5657 w 1434464"/>
                              <a:gd name="T3" fmla="*/ 424023 h 467995"/>
                              <a:gd name="T4" fmla="*/ 21086 w 1434464"/>
                              <a:gd name="T5" fmla="*/ 446908 h 467995"/>
                              <a:gd name="T6" fmla="*/ 43971 w 1434464"/>
                              <a:gd name="T7" fmla="*/ 462337 h 467995"/>
                              <a:gd name="T8" fmla="*/ 71996 w 1434464"/>
                              <a:gd name="T9" fmla="*/ 467994 h 467995"/>
                              <a:gd name="T10" fmla="*/ 1361998 w 1434464"/>
                              <a:gd name="T11" fmla="*/ 467994 h 467995"/>
                              <a:gd name="T12" fmla="*/ 1390023 w 1434464"/>
                              <a:gd name="T13" fmla="*/ 462337 h 467995"/>
                              <a:gd name="T14" fmla="*/ 1412908 w 1434464"/>
                              <a:gd name="T15" fmla="*/ 446908 h 467995"/>
                              <a:gd name="T16" fmla="*/ 1428337 w 1434464"/>
                              <a:gd name="T17" fmla="*/ 424023 h 467995"/>
                              <a:gd name="T18" fmla="*/ 1433995 w 1434464"/>
                              <a:gd name="T19" fmla="*/ 395998 h 467995"/>
                              <a:gd name="T20" fmla="*/ 1433995 w 1434464"/>
                              <a:gd name="T21" fmla="*/ 71996 h 467995"/>
                              <a:gd name="T22" fmla="*/ 1428337 w 1434464"/>
                              <a:gd name="T23" fmla="*/ 43971 h 467995"/>
                              <a:gd name="T24" fmla="*/ 1412908 w 1434464"/>
                              <a:gd name="T25" fmla="*/ 21086 h 467995"/>
                              <a:gd name="T26" fmla="*/ 1390023 w 1434464"/>
                              <a:gd name="T27" fmla="*/ 5657 h 467995"/>
                              <a:gd name="T28" fmla="*/ 1361998 w 1434464"/>
                              <a:gd name="T29" fmla="*/ 0 h 467995"/>
                              <a:gd name="T30" fmla="*/ 71996 w 1434464"/>
                              <a:gd name="T31" fmla="*/ 0 h 467995"/>
                              <a:gd name="T32" fmla="*/ 43971 w 1434464"/>
                              <a:gd name="T33" fmla="*/ 5657 h 467995"/>
                              <a:gd name="T34" fmla="*/ 21086 w 1434464"/>
                              <a:gd name="T35" fmla="*/ 21086 h 467995"/>
                              <a:gd name="T36" fmla="*/ 5657 w 1434464"/>
                              <a:gd name="T37" fmla="*/ 43971 h 467995"/>
                              <a:gd name="T38" fmla="*/ 0 w 1434464"/>
                              <a:gd name="T39" fmla="*/ 71996 h 467995"/>
                              <a:gd name="T40" fmla="*/ 0 w 1434464"/>
                              <a:gd name="T41" fmla="*/ 395998 h 4679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34464" h="467995">
                                <a:moveTo>
                                  <a:pt x="0" y="395998"/>
                                </a:moveTo>
                                <a:lnTo>
                                  <a:pt x="5657" y="424023"/>
                                </a:lnTo>
                                <a:lnTo>
                                  <a:pt x="21086" y="446908"/>
                                </a:lnTo>
                                <a:lnTo>
                                  <a:pt x="43971" y="462337"/>
                                </a:lnTo>
                                <a:lnTo>
                                  <a:pt x="71996" y="467994"/>
                                </a:lnTo>
                                <a:lnTo>
                                  <a:pt x="1361998" y="467994"/>
                                </a:lnTo>
                                <a:lnTo>
                                  <a:pt x="1390023" y="462337"/>
                                </a:lnTo>
                                <a:lnTo>
                                  <a:pt x="1412908" y="446908"/>
                                </a:lnTo>
                                <a:lnTo>
                                  <a:pt x="1428337" y="424023"/>
                                </a:lnTo>
                                <a:lnTo>
                                  <a:pt x="1433995" y="395998"/>
                                </a:lnTo>
                                <a:lnTo>
                                  <a:pt x="1433995" y="71996"/>
                                </a:lnTo>
                                <a:lnTo>
                                  <a:pt x="1428337" y="43971"/>
                                </a:lnTo>
                                <a:lnTo>
                                  <a:pt x="1412908" y="21086"/>
                                </a:lnTo>
                                <a:lnTo>
                                  <a:pt x="1390023" y="5657"/>
                                </a:lnTo>
                                <a:lnTo>
                                  <a:pt x="1361998" y="0"/>
                                </a:lnTo>
                                <a:lnTo>
                                  <a:pt x="71996" y="0"/>
                                </a:lnTo>
                                <a:lnTo>
                                  <a:pt x="43971" y="5657"/>
                                </a:lnTo>
                                <a:lnTo>
                                  <a:pt x="21086" y="21086"/>
                                </a:lnTo>
                                <a:lnTo>
                                  <a:pt x="5657" y="43971"/>
                                </a:lnTo>
                                <a:lnTo>
                                  <a:pt x="0" y="71996"/>
                                </a:lnTo>
                                <a:lnTo>
                                  <a:pt x="0" y="3959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2" name="object 68"/>
                        <wps:cNvSpPr>
                          <a:spLocks/>
                        </wps:cNvSpPr>
                        <wps:spPr bwMode="auto">
                          <a:xfrm>
                            <a:off x="567" y="11044"/>
                            <a:ext cx="4479" cy="733"/>
                          </a:xfrm>
                          <a:custGeom>
                            <a:avLst/>
                            <a:gdLst>
                              <a:gd name="T0" fmla="*/ 0 w 2844165"/>
                              <a:gd name="T1" fmla="*/ 393001 h 465454"/>
                              <a:gd name="T2" fmla="*/ 5657 w 2844165"/>
                              <a:gd name="T3" fmla="*/ 421026 h 465454"/>
                              <a:gd name="T4" fmla="*/ 21086 w 2844165"/>
                              <a:gd name="T5" fmla="*/ 443911 h 465454"/>
                              <a:gd name="T6" fmla="*/ 43971 w 2844165"/>
                              <a:gd name="T7" fmla="*/ 459340 h 465454"/>
                              <a:gd name="T8" fmla="*/ 71996 w 2844165"/>
                              <a:gd name="T9" fmla="*/ 464997 h 465454"/>
                              <a:gd name="T10" fmla="*/ 2772003 w 2844165"/>
                              <a:gd name="T11" fmla="*/ 464997 h 465454"/>
                              <a:gd name="T12" fmla="*/ 2800028 w 2844165"/>
                              <a:gd name="T13" fmla="*/ 459340 h 465454"/>
                              <a:gd name="T14" fmla="*/ 2822913 w 2844165"/>
                              <a:gd name="T15" fmla="*/ 443911 h 465454"/>
                              <a:gd name="T16" fmla="*/ 2838342 w 2844165"/>
                              <a:gd name="T17" fmla="*/ 421026 h 465454"/>
                              <a:gd name="T18" fmla="*/ 2843999 w 2844165"/>
                              <a:gd name="T19" fmla="*/ 393001 h 465454"/>
                              <a:gd name="T20" fmla="*/ 2843999 w 2844165"/>
                              <a:gd name="T21" fmla="*/ 71996 h 465454"/>
                              <a:gd name="T22" fmla="*/ 2838342 w 2844165"/>
                              <a:gd name="T23" fmla="*/ 43971 h 465454"/>
                              <a:gd name="T24" fmla="*/ 2822913 w 2844165"/>
                              <a:gd name="T25" fmla="*/ 21086 h 465454"/>
                              <a:gd name="T26" fmla="*/ 2800028 w 2844165"/>
                              <a:gd name="T27" fmla="*/ 5657 h 465454"/>
                              <a:gd name="T28" fmla="*/ 2772003 w 2844165"/>
                              <a:gd name="T29" fmla="*/ 0 h 465454"/>
                              <a:gd name="T30" fmla="*/ 71996 w 2844165"/>
                              <a:gd name="T31" fmla="*/ 0 h 465454"/>
                              <a:gd name="T32" fmla="*/ 43971 w 2844165"/>
                              <a:gd name="T33" fmla="*/ 5657 h 465454"/>
                              <a:gd name="T34" fmla="*/ 21086 w 2844165"/>
                              <a:gd name="T35" fmla="*/ 21086 h 465454"/>
                              <a:gd name="T36" fmla="*/ 5657 w 2844165"/>
                              <a:gd name="T37" fmla="*/ 43971 h 465454"/>
                              <a:gd name="T38" fmla="*/ 0 w 2844165"/>
                              <a:gd name="T39" fmla="*/ 71996 h 465454"/>
                              <a:gd name="T40" fmla="*/ 0 w 2844165"/>
                              <a:gd name="T41" fmla="*/ 393001 h 465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44165" h="465454">
                                <a:moveTo>
                                  <a:pt x="0" y="393001"/>
                                </a:moveTo>
                                <a:lnTo>
                                  <a:pt x="5657" y="421026"/>
                                </a:lnTo>
                                <a:lnTo>
                                  <a:pt x="21086" y="443911"/>
                                </a:lnTo>
                                <a:lnTo>
                                  <a:pt x="43971" y="459340"/>
                                </a:lnTo>
                                <a:lnTo>
                                  <a:pt x="71996" y="464997"/>
                                </a:lnTo>
                                <a:lnTo>
                                  <a:pt x="2772003" y="464997"/>
                                </a:lnTo>
                                <a:lnTo>
                                  <a:pt x="2800028" y="459340"/>
                                </a:lnTo>
                                <a:lnTo>
                                  <a:pt x="2822913" y="443911"/>
                                </a:lnTo>
                                <a:lnTo>
                                  <a:pt x="2838342" y="421026"/>
                                </a:lnTo>
                                <a:lnTo>
                                  <a:pt x="2843999" y="393001"/>
                                </a:lnTo>
                                <a:lnTo>
                                  <a:pt x="2843999" y="71996"/>
                                </a:lnTo>
                                <a:lnTo>
                                  <a:pt x="2838342" y="43971"/>
                                </a:lnTo>
                                <a:lnTo>
                                  <a:pt x="2822913" y="21086"/>
                                </a:lnTo>
                                <a:lnTo>
                                  <a:pt x="2800028" y="5657"/>
                                </a:lnTo>
                                <a:lnTo>
                                  <a:pt x="2772003" y="0"/>
                                </a:lnTo>
                                <a:lnTo>
                                  <a:pt x="71996" y="0"/>
                                </a:lnTo>
                                <a:lnTo>
                                  <a:pt x="43971" y="5657"/>
                                </a:lnTo>
                                <a:lnTo>
                                  <a:pt x="21086" y="21086"/>
                                </a:lnTo>
                                <a:lnTo>
                                  <a:pt x="5657" y="43971"/>
                                </a:lnTo>
                                <a:lnTo>
                                  <a:pt x="0" y="71996"/>
                                </a:lnTo>
                                <a:lnTo>
                                  <a:pt x="0" y="39300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 name="object 69"/>
                        <wps:cNvSpPr>
                          <a:spLocks/>
                        </wps:cNvSpPr>
                        <wps:spPr bwMode="auto">
                          <a:xfrm>
                            <a:off x="6728" y="4488"/>
                            <a:ext cx="1795" cy="518"/>
                          </a:xfrm>
                          <a:custGeom>
                            <a:avLst/>
                            <a:gdLst>
                              <a:gd name="T0" fmla="*/ 0 w 1139825"/>
                              <a:gd name="T1" fmla="*/ 256603 h 328929"/>
                              <a:gd name="T2" fmla="*/ 5657 w 1139825"/>
                              <a:gd name="T3" fmla="*/ 284628 h 328929"/>
                              <a:gd name="T4" fmla="*/ 21086 w 1139825"/>
                              <a:gd name="T5" fmla="*/ 307513 h 328929"/>
                              <a:gd name="T6" fmla="*/ 43971 w 1139825"/>
                              <a:gd name="T7" fmla="*/ 322942 h 328929"/>
                              <a:gd name="T8" fmla="*/ 71996 w 1139825"/>
                              <a:gd name="T9" fmla="*/ 328599 h 328929"/>
                              <a:gd name="T10" fmla="*/ 1067295 w 1139825"/>
                              <a:gd name="T11" fmla="*/ 328599 h 328929"/>
                              <a:gd name="T12" fmla="*/ 1095322 w 1139825"/>
                              <a:gd name="T13" fmla="*/ 322942 h 328929"/>
                              <a:gd name="T14" fmla="*/ 1118211 w 1139825"/>
                              <a:gd name="T15" fmla="*/ 307513 h 328929"/>
                              <a:gd name="T16" fmla="*/ 1133644 w 1139825"/>
                              <a:gd name="T17" fmla="*/ 284628 h 328929"/>
                              <a:gd name="T18" fmla="*/ 1139304 w 1139825"/>
                              <a:gd name="T19" fmla="*/ 256603 h 328929"/>
                              <a:gd name="T20" fmla="*/ 1139304 w 1139825"/>
                              <a:gd name="T21" fmla="*/ 72009 h 328929"/>
                              <a:gd name="T22" fmla="*/ 1133644 w 1139825"/>
                              <a:gd name="T23" fmla="*/ 43976 h 328929"/>
                              <a:gd name="T24" fmla="*/ 1118211 w 1139825"/>
                              <a:gd name="T25" fmla="*/ 21088 h 328929"/>
                              <a:gd name="T26" fmla="*/ 1095322 w 1139825"/>
                              <a:gd name="T27" fmla="*/ 5657 h 328929"/>
                              <a:gd name="T28" fmla="*/ 1067295 w 1139825"/>
                              <a:gd name="T29" fmla="*/ 0 h 328929"/>
                              <a:gd name="T30" fmla="*/ 71996 w 1139825"/>
                              <a:gd name="T31" fmla="*/ 0 h 328929"/>
                              <a:gd name="T32" fmla="*/ 43971 w 1139825"/>
                              <a:gd name="T33" fmla="*/ 5657 h 328929"/>
                              <a:gd name="T34" fmla="*/ 21086 w 1139825"/>
                              <a:gd name="T35" fmla="*/ 21088 h 328929"/>
                              <a:gd name="T36" fmla="*/ 5657 w 1139825"/>
                              <a:gd name="T37" fmla="*/ 43976 h 328929"/>
                              <a:gd name="T38" fmla="*/ 0 w 1139825"/>
                              <a:gd name="T39" fmla="*/ 72009 h 328929"/>
                              <a:gd name="T40" fmla="*/ 0 w 1139825"/>
                              <a:gd name="T41" fmla="*/ 256603 h 328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39825" h="328929">
                                <a:moveTo>
                                  <a:pt x="0" y="256603"/>
                                </a:moveTo>
                                <a:lnTo>
                                  <a:pt x="5657" y="284628"/>
                                </a:lnTo>
                                <a:lnTo>
                                  <a:pt x="21086" y="307513"/>
                                </a:lnTo>
                                <a:lnTo>
                                  <a:pt x="43971" y="322942"/>
                                </a:lnTo>
                                <a:lnTo>
                                  <a:pt x="71996" y="328599"/>
                                </a:lnTo>
                                <a:lnTo>
                                  <a:pt x="1067295" y="328599"/>
                                </a:lnTo>
                                <a:lnTo>
                                  <a:pt x="1095322" y="322942"/>
                                </a:lnTo>
                                <a:lnTo>
                                  <a:pt x="1118211" y="307513"/>
                                </a:lnTo>
                                <a:lnTo>
                                  <a:pt x="1133644" y="284628"/>
                                </a:lnTo>
                                <a:lnTo>
                                  <a:pt x="1139304" y="256603"/>
                                </a:lnTo>
                                <a:lnTo>
                                  <a:pt x="1139304" y="72009"/>
                                </a:lnTo>
                                <a:lnTo>
                                  <a:pt x="1133644" y="43976"/>
                                </a:lnTo>
                                <a:lnTo>
                                  <a:pt x="1118211" y="21088"/>
                                </a:lnTo>
                                <a:lnTo>
                                  <a:pt x="1095322" y="5657"/>
                                </a:lnTo>
                                <a:lnTo>
                                  <a:pt x="1067295" y="0"/>
                                </a:lnTo>
                                <a:lnTo>
                                  <a:pt x="71996" y="0"/>
                                </a:lnTo>
                                <a:lnTo>
                                  <a:pt x="43971" y="5657"/>
                                </a:lnTo>
                                <a:lnTo>
                                  <a:pt x="21086" y="21088"/>
                                </a:lnTo>
                                <a:lnTo>
                                  <a:pt x="5657" y="43976"/>
                                </a:lnTo>
                                <a:lnTo>
                                  <a:pt x="0" y="72009"/>
                                </a:lnTo>
                                <a:lnTo>
                                  <a:pt x="0" y="25660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244" name="object 70"/>
                        <wpg:cNvGrpSpPr>
                          <a:grpSpLocks/>
                        </wpg:cNvGrpSpPr>
                        <wpg:grpSpPr bwMode="auto">
                          <a:xfrm>
                            <a:off x="4552" y="4496"/>
                            <a:ext cx="504" cy="504"/>
                            <a:chOff x="2536870" y="1946749"/>
                            <a:chExt cx="307340" cy="307340"/>
                          </a:xfrm>
                        </wpg:grpSpPr>
                        <wps:wsp>
                          <wps:cNvPr id="245" name="object 71"/>
                          <wps:cNvSpPr>
                            <a:spLocks/>
                          </wps:cNvSpPr>
                          <wps:spPr bwMode="auto">
                            <a:xfrm>
                              <a:off x="2536870" y="1946749"/>
                              <a:ext cx="307340" cy="307340"/>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5 h 307339"/>
                                <a:gd name="T14" fmla="*/ 29630 w 307339"/>
                                <a:gd name="T15" fmla="*/ 244258 h 307339"/>
                                <a:gd name="T16" fmla="*/ 62874 w 307339"/>
                                <a:gd name="T17" fmla="*/ 277497 h 307339"/>
                                <a:gd name="T18" fmla="*/ 105030 w 307339"/>
                                <a:gd name="T19" fmla="*/ 299296 h 307339"/>
                                <a:gd name="T20" fmla="*/ 153568 w 307339"/>
                                <a:gd name="T21" fmla="*/ 307124 h 307339"/>
                                <a:gd name="T22" fmla="*/ 202106 w 307339"/>
                                <a:gd name="T23" fmla="*/ 299296 h 307339"/>
                                <a:gd name="T24" fmla="*/ 244262 w 307339"/>
                                <a:gd name="T25" fmla="*/ 277497 h 307339"/>
                                <a:gd name="T26" fmla="*/ 277506 w 307339"/>
                                <a:gd name="T27" fmla="*/ 244258 h 307339"/>
                                <a:gd name="T28" fmla="*/ 299307 w 307339"/>
                                <a:gd name="T29" fmla="*/ 202105 h 307339"/>
                                <a:gd name="T30" fmla="*/ 307136 w 307339"/>
                                <a:gd name="T31" fmla="*/ 153568 h 307339"/>
                                <a:gd name="T32" fmla="*/ 299307 w 307339"/>
                                <a:gd name="T33" fmla="*/ 105030 h 307339"/>
                                <a:gd name="T34" fmla="*/ 277506 w 307339"/>
                                <a:gd name="T35" fmla="*/ 62874 h 307339"/>
                                <a:gd name="T36" fmla="*/ 244262 w 307339"/>
                                <a:gd name="T37" fmla="*/ 29630 h 307339"/>
                                <a:gd name="T38" fmla="*/ 202106 w 307339"/>
                                <a:gd name="T39" fmla="*/ 7829 h 307339"/>
                                <a:gd name="T40" fmla="*/ 153568 w 307339"/>
                                <a:gd name="T41" fmla="*/ 0 h 307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46" name="object 72"/>
                          <wps:cNvSpPr>
                            <a:spLocks/>
                          </wps:cNvSpPr>
                          <wps:spPr bwMode="auto">
                            <a:xfrm>
                              <a:off x="2536870" y="1946749"/>
                              <a:ext cx="307340" cy="307340"/>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5 h 307339"/>
                                <a:gd name="T14" fmla="*/ 29630 w 307339"/>
                                <a:gd name="T15" fmla="*/ 244258 h 307339"/>
                                <a:gd name="T16" fmla="*/ 62874 w 307339"/>
                                <a:gd name="T17" fmla="*/ 277497 h 307339"/>
                                <a:gd name="T18" fmla="*/ 105030 w 307339"/>
                                <a:gd name="T19" fmla="*/ 299296 h 307339"/>
                                <a:gd name="T20" fmla="*/ 153568 w 307339"/>
                                <a:gd name="T21" fmla="*/ 307124 h 307339"/>
                                <a:gd name="T22" fmla="*/ 202106 w 307339"/>
                                <a:gd name="T23" fmla="*/ 299296 h 307339"/>
                                <a:gd name="T24" fmla="*/ 244262 w 307339"/>
                                <a:gd name="T25" fmla="*/ 277497 h 307339"/>
                                <a:gd name="T26" fmla="*/ 277506 w 307339"/>
                                <a:gd name="T27" fmla="*/ 244258 h 307339"/>
                                <a:gd name="T28" fmla="*/ 299307 w 307339"/>
                                <a:gd name="T29" fmla="*/ 202105 h 307339"/>
                                <a:gd name="T30" fmla="*/ 307136 w 307339"/>
                                <a:gd name="T31" fmla="*/ 153568 h 307339"/>
                                <a:gd name="T32" fmla="*/ 299307 w 307339"/>
                                <a:gd name="T33" fmla="*/ 105030 h 307339"/>
                                <a:gd name="T34" fmla="*/ 277506 w 307339"/>
                                <a:gd name="T35" fmla="*/ 62874 h 307339"/>
                                <a:gd name="T36" fmla="*/ 244262 w 307339"/>
                                <a:gd name="T37" fmla="*/ 29630 h 307339"/>
                                <a:gd name="T38" fmla="*/ 202106 w 307339"/>
                                <a:gd name="T39" fmla="*/ 7829 h 307339"/>
                                <a:gd name="T40" fmla="*/ 153568 w 307339"/>
                                <a:gd name="T41" fmla="*/ 0 h 307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247" name="object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05574" y="2034748"/>
                              <a:ext cx="180106" cy="136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48" name="object 74"/>
                        <wpg:cNvGrpSpPr>
                          <a:grpSpLocks/>
                        </wpg:cNvGrpSpPr>
                        <wpg:grpSpPr bwMode="auto">
                          <a:xfrm>
                            <a:off x="5905" y="4515"/>
                            <a:ext cx="504" cy="504"/>
                            <a:chOff x="3395998" y="1958750"/>
                            <a:chExt cx="307340" cy="307340"/>
                          </a:xfrm>
                        </wpg:grpSpPr>
                        <wps:wsp>
                          <wps:cNvPr id="249" name="object 75"/>
                          <wps:cNvSpPr>
                            <a:spLocks/>
                          </wps:cNvSpPr>
                          <wps:spPr bwMode="auto">
                            <a:xfrm>
                              <a:off x="3395998" y="1958750"/>
                              <a:ext cx="307340" cy="307340"/>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5 h 307339"/>
                                <a:gd name="T14" fmla="*/ 29630 w 307339"/>
                                <a:gd name="T15" fmla="*/ 244258 h 307339"/>
                                <a:gd name="T16" fmla="*/ 62874 w 307339"/>
                                <a:gd name="T17" fmla="*/ 277497 h 307339"/>
                                <a:gd name="T18" fmla="*/ 105030 w 307339"/>
                                <a:gd name="T19" fmla="*/ 299296 h 307339"/>
                                <a:gd name="T20" fmla="*/ 153568 w 307339"/>
                                <a:gd name="T21" fmla="*/ 307124 h 307339"/>
                                <a:gd name="T22" fmla="*/ 202106 w 307339"/>
                                <a:gd name="T23" fmla="*/ 299296 h 307339"/>
                                <a:gd name="T24" fmla="*/ 244262 w 307339"/>
                                <a:gd name="T25" fmla="*/ 277497 h 307339"/>
                                <a:gd name="T26" fmla="*/ 277506 w 307339"/>
                                <a:gd name="T27" fmla="*/ 244258 h 307339"/>
                                <a:gd name="T28" fmla="*/ 299307 w 307339"/>
                                <a:gd name="T29" fmla="*/ 202105 h 307339"/>
                                <a:gd name="T30" fmla="*/ 307136 w 307339"/>
                                <a:gd name="T31" fmla="*/ 153568 h 307339"/>
                                <a:gd name="T32" fmla="*/ 299307 w 307339"/>
                                <a:gd name="T33" fmla="*/ 105030 h 307339"/>
                                <a:gd name="T34" fmla="*/ 277506 w 307339"/>
                                <a:gd name="T35" fmla="*/ 62874 h 307339"/>
                                <a:gd name="T36" fmla="*/ 244262 w 307339"/>
                                <a:gd name="T37" fmla="*/ 29630 h 307339"/>
                                <a:gd name="T38" fmla="*/ 202106 w 307339"/>
                                <a:gd name="T39" fmla="*/ 7829 h 307339"/>
                                <a:gd name="T40" fmla="*/ 153568 w 307339"/>
                                <a:gd name="T41" fmla="*/ 0 h 307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50" name="object 76"/>
                          <wps:cNvSpPr>
                            <a:spLocks/>
                          </wps:cNvSpPr>
                          <wps:spPr bwMode="auto">
                            <a:xfrm>
                              <a:off x="3395998" y="1958750"/>
                              <a:ext cx="307340" cy="307340"/>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5 h 307339"/>
                                <a:gd name="T14" fmla="*/ 29630 w 307339"/>
                                <a:gd name="T15" fmla="*/ 244258 h 307339"/>
                                <a:gd name="T16" fmla="*/ 62874 w 307339"/>
                                <a:gd name="T17" fmla="*/ 277497 h 307339"/>
                                <a:gd name="T18" fmla="*/ 105030 w 307339"/>
                                <a:gd name="T19" fmla="*/ 299296 h 307339"/>
                                <a:gd name="T20" fmla="*/ 153568 w 307339"/>
                                <a:gd name="T21" fmla="*/ 307124 h 307339"/>
                                <a:gd name="T22" fmla="*/ 202106 w 307339"/>
                                <a:gd name="T23" fmla="*/ 299296 h 307339"/>
                                <a:gd name="T24" fmla="*/ 244262 w 307339"/>
                                <a:gd name="T25" fmla="*/ 277497 h 307339"/>
                                <a:gd name="T26" fmla="*/ 277506 w 307339"/>
                                <a:gd name="T27" fmla="*/ 244258 h 307339"/>
                                <a:gd name="T28" fmla="*/ 299307 w 307339"/>
                                <a:gd name="T29" fmla="*/ 202105 h 307339"/>
                                <a:gd name="T30" fmla="*/ 307136 w 307339"/>
                                <a:gd name="T31" fmla="*/ 153568 h 307339"/>
                                <a:gd name="T32" fmla="*/ 299307 w 307339"/>
                                <a:gd name="T33" fmla="*/ 105030 h 307339"/>
                                <a:gd name="T34" fmla="*/ 277506 w 307339"/>
                                <a:gd name="T35" fmla="*/ 62874 h 307339"/>
                                <a:gd name="T36" fmla="*/ 244262 w 307339"/>
                                <a:gd name="T37" fmla="*/ 29630 h 307339"/>
                                <a:gd name="T38" fmla="*/ 202106 w 307339"/>
                                <a:gd name="T39" fmla="*/ 7829 h 307339"/>
                                <a:gd name="T40" fmla="*/ 153568 w 307339"/>
                                <a:gd name="T41" fmla="*/ 0 h 307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251" name="object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71384" y="2034132"/>
                              <a:ext cx="156362" cy="156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252" name="object 78"/>
                        <wps:cNvSpPr>
                          <a:spLocks/>
                        </wps:cNvSpPr>
                        <wps:spPr bwMode="auto">
                          <a:xfrm>
                            <a:off x="1267" y="5886"/>
                            <a:ext cx="3555" cy="868"/>
                          </a:xfrm>
                          <a:custGeom>
                            <a:avLst/>
                            <a:gdLst>
                              <a:gd name="T0" fmla="*/ 71996 w 2257425"/>
                              <a:gd name="T1" fmla="*/ 0 h 551179"/>
                              <a:gd name="T2" fmla="*/ 43971 w 2257425"/>
                              <a:gd name="T3" fmla="*/ 5657 h 551179"/>
                              <a:gd name="T4" fmla="*/ 21086 w 2257425"/>
                              <a:gd name="T5" fmla="*/ 21086 h 551179"/>
                              <a:gd name="T6" fmla="*/ 5657 w 2257425"/>
                              <a:gd name="T7" fmla="*/ 43971 h 551179"/>
                              <a:gd name="T8" fmla="*/ 0 w 2257425"/>
                              <a:gd name="T9" fmla="*/ 71996 h 551179"/>
                              <a:gd name="T10" fmla="*/ 0 w 2257425"/>
                              <a:gd name="T11" fmla="*/ 478599 h 551179"/>
                              <a:gd name="T12" fmla="*/ 5657 w 2257425"/>
                              <a:gd name="T13" fmla="*/ 506624 h 551179"/>
                              <a:gd name="T14" fmla="*/ 21086 w 2257425"/>
                              <a:gd name="T15" fmla="*/ 529509 h 551179"/>
                              <a:gd name="T16" fmla="*/ 43971 w 2257425"/>
                              <a:gd name="T17" fmla="*/ 544938 h 551179"/>
                              <a:gd name="T18" fmla="*/ 71996 w 2257425"/>
                              <a:gd name="T19" fmla="*/ 550595 h 551179"/>
                              <a:gd name="T20" fmla="*/ 2185022 w 2257425"/>
                              <a:gd name="T21" fmla="*/ 550595 h 551179"/>
                              <a:gd name="T22" fmla="*/ 2213049 w 2257425"/>
                              <a:gd name="T23" fmla="*/ 544938 h 551179"/>
                              <a:gd name="T24" fmla="*/ 2235938 w 2257425"/>
                              <a:gd name="T25" fmla="*/ 529509 h 551179"/>
                              <a:gd name="T26" fmla="*/ 2251371 w 2257425"/>
                              <a:gd name="T27" fmla="*/ 506624 h 551179"/>
                              <a:gd name="T28" fmla="*/ 2257031 w 2257425"/>
                              <a:gd name="T29" fmla="*/ 478599 h 551179"/>
                              <a:gd name="T30" fmla="*/ 2257031 w 2257425"/>
                              <a:gd name="T31" fmla="*/ 71996 h 551179"/>
                              <a:gd name="T32" fmla="*/ 2251371 w 2257425"/>
                              <a:gd name="T33" fmla="*/ 43971 h 551179"/>
                              <a:gd name="T34" fmla="*/ 2235938 w 2257425"/>
                              <a:gd name="T35" fmla="*/ 21086 h 551179"/>
                              <a:gd name="T36" fmla="*/ 2213049 w 2257425"/>
                              <a:gd name="T37" fmla="*/ 5657 h 551179"/>
                              <a:gd name="T38" fmla="*/ 2185022 w 2257425"/>
                              <a:gd name="T39" fmla="*/ 0 h 551179"/>
                              <a:gd name="T40" fmla="*/ 71996 w 2257425"/>
                              <a:gd name="T41" fmla="*/ 0 h 55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57425"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185022" y="550595"/>
                                </a:lnTo>
                                <a:lnTo>
                                  <a:pt x="2213049" y="544938"/>
                                </a:lnTo>
                                <a:lnTo>
                                  <a:pt x="2235938" y="529509"/>
                                </a:lnTo>
                                <a:lnTo>
                                  <a:pt x="2251371" y="506624"/>
                                </a:lnTo>
                                <a:lnTo>
                                  <a:pt x="2257031" y="478599"/>
                                </a:lnTo>
                                <a:lnTo>
                                  <a:pt x="2257031" y="71996"/>
                                </a:lnTo>
                                <a:lnTo>
                                  <a:pt x="2251371" y="43971"/>
                                </a:lnTo>
                                <a:lnTo>
                                  <a:pt x="2235938" y="21086"/>
                                </a:lnTo>
                                <a:lnTo>
                                  <a:pt x="2213049" y="5657"/>
                                </a:lnTo>
                                <a:lnTo>
                                  <a:pt x="218502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3" name="object 79"/>
                        <wps:cNvSpPr>
                          <a:spLocks/>
                        </wps:cNvSpPr>
                        <wps:spPr bwMode="auto">
                          <a:xfrm>
                            <a:off x="601" y="9627"/>
                            <a:ext cx="3610" cy="1179"/>
                          </a:xfrm>
                          <a:custGeom>
                            <a:avLst/>
                            <a:gdLst>
                              <a:gd name="T0" fmla="*/ 71996 w 2292350"/>
                              <a:gd name="T1" fmla="*/ 0 h 748665"/>
                              <a:gd name="T2" fmla="*/ 43971 w 2292350"/>
                              <a:gd name="T3" fmla="*/ 5657 h 748665"/>
                              <a:gd name="T4" fmla="*/ 21086 w 2292350"/>
                              <a:gd name="T5" fmla="*/ 21086 h 748665"/>
                              <a:gd name="T6" fmla="*/ 5657 w 2292350"/>
                              <a:gd name="T7" fmla="*/ 43971 h 748665"/>
                              <a:gd name="T8" fmla="*/ 0 w 2292350"/>
                              <a:gd name="T9" fmla="*/ 71996 h 748665"/>
                              <a:gd name="T10" fmla="*/ 0 w 2292350"/>
                              <a:gd name="T11" fmla="*/ 676605 h 748665"/>
                              <a:gd name="T12" fmla="*/ 5657 w 2292350"/>
                              <a:gd name="T13" fmla="*/ 704629 h 748665"/>
                              <a:gd name="T14" fmla="*/ 21086 w 2292350"/>
                              <a:gd name="T15" fmla="*/ 727514 h 748665"/>
                              <a:gd name="T16" fmla="*/ 43971 w 2292350"/>
                              <a:gd name="T17" fmla="*/ 742943 h 748665"/>
                              <a:gd name="T18" fmla="*/ 71996 w 2292350"/>
                              <a:gd name="T19" fmla="*/ 748601 h 748665"/>
                              <a:gd name="T20" fmla="*/ 2219998 w 2292350"/>
                              <a:gd name="T21" fmla="*/ 748601 h 748665"/>
                              <a:gd name="T22" fmla="*/ 2248022 w 2292350"/>
                              <a:gd name="T23" fmla="*/ 742943 h 748665"/>
                              <a:gd name="T24" fmla="*/ 2270907 w 2292350"/>
                              <a:gd name="T25" fmla="*/ 727514 h 748665"/>
                              <a:gd name="T26" fmla="*/ 2286336 w 2292350"/>
                              <a:gd name="T27" fmla="*/ 704629 h 748665"/>
                              <a:gd name="T28" fmla="*/ 2291994 w 2292350"/>
                              <a:gd name="T29" fmla="*/ 676605 h 748665"/>
                              <a:gd name="T30" fmla="*/ 2291994 w 2292350"/>
                              <a:gd name="T31" fmla="*/ 71996 h 748665"/>
                              <a:gd name="T32" fmla="*/ 2286336 w 2292350"/>
                              <a:gd name="T33" fmla="*/ 43971 h 748665"/>
                              <a:gd name="T34" fmla="*/ 2270907 w 2292350"/>
                              <a:gd name="T35" fmla="*/ 21086 h 748665"/>
                              <a:gd name="T36" fmla="*/ 2248022 w 2292350"/>
                              <a:gd name="T37" fmla="*/ 5657 h 748665"/>
                              <a:gd name="T38" fmla="*/ 2219998 w 2292350"/>
                              <a:gd name="T39" fmla="*/ 0 h 748665"/>
                              <a:gd name="T40" fmla="*/ 71996 w 2292350"/>
                              <a:gd name="T41" fmla="*/ 0 h 748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92350" h="748665">
                                <a:moveTo>
                                  <a:pt x="71996" y="0"/>
                                </a:moveTo>
                                <a:lnTo>
                                  <a:pt x="43971" y="5657"/>
                                </a:lnTo>
                                <a:lnTo>
                                  <a:pt x="21086" y="21086"/>
                                </a:lnTo>
                                <a:lnTo>
                                  <a:pt x="5657" y="43971"/>
                                </a:lnTo>
                                <a:lnTo>
                                  <a:pt x="0" y="71996"/>
                                </a:lnTo>
                                <a:lnTo>
                                  <a:pt x="0" y="676605"/>
                                </a:lnTo>
                                <a:lnTo>
                                  <a:pt x="5657" y="704629"/>
                                </a:lnTo>
                                <a:lnTo>
                                  <a:pt x="21086" y="727514"/>
                                </a:lnTo>
                                <a:lnTo>
                                  <a:pt x="43971" y="742943"/>
                                </a:lnTo>
                                <a:lnTo>
                                  <a:pt x="71996" y="748601"/>
                                </a:lnTo>
                                <a:lnTo>
                                  <a:pt x="2219998" y="748601"/>
                                </a:lnTo>
                                <a:lnTo>
                                  <a:pt x="2248022" y="742943"/>
                                </a:lnTo>
                                <a:lnTo>
                                  <a:pt x="2270907" y="727514"/>
                                </a:lnTo>
                                <a:lnTo>
                                  <a:pt x="2286336" y="704629"/>
                                </a:lnTo>
                                <a:lnTo>
                                  <a:pt x="2291994" y="676605"/>
                                </a:lnTo>
                                <a:lnTo>
                                  <a:pt x="2291994" y="71996"/>
                                </a:lnTo>
                                <a:lnTo>
                                  <a:pt x="2286336" y="43971"/>
                                </a:lnTo>
                                <a:lnTo>
                                  <a:pt x="2270907" y="21086"/>
                                </a:lnTo>
                                <a:lnTo>
                                  <a:pt x="2248022" y="5657"/>
                                </a:lnTo>
                                <a:lnTo>
                                  <a:pt x="2219998"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4" name="object 80"/>
                        <wps:cNvSpPr>
                          <a:spLocks/>
                        </wps:cNvSpPr>
                        <wps:spPr bwMode="auto">
                          <a:xfrm>
                            <a:off x="1871" y="13319"/>
                            <a:ext cx="4356" cy="868"/>
                          </a:xfrm>
                          <a:custGeom>
                            <a:avLst/>
                            <a:gdLst>
                              <a:gd name="T0" fmla="*/ 71996 w 2766060"/>
                              <a:gd name="T1" fmla="*/ 0 h 551179"/>
                              <a:gd name="T2" fmla="*/ 43971 w 2766060"/>
                              <a:gd name="T3" fmla="*/ 5657 h 551179"/>
                              <a:gd name="T4" fmla="*/ 21086 w 2766060"/>
                              <a:gd name="T5" fmla="*/ 21086 h 551179"/>
                              <a:gd name="T6" fmla="*/ 5657 w 2766060"/>
                              <a:gd name="T7" fmla="*/ 43971 h 551179"/>
                              <a:gd name="T8" fmla="*/ 0 w 2766060"/>
                              <a:gd name="T9" fmla="*/ 71996 h 551179"/>
                              <a:gd name="T10" fmla="*/ 0 w 2766060"/>
                              <a:gd name="T11" fmla="*/ 478599 h 551179"/>
                              <a:gd name="T12" fmla="*/ 5657 w 2766060"/>
                              <a:gd name="T13" fmla="*/ 506624 h 551179"/>
                              <a:gd name="T14" fmla="*/ 21086 w 2766060"/>
                              <a:gd name="T15" fmla="*/ 529509 h 551179"/>
                              <a:gd name="T16" fmla="*/ 43971 w 2766060"/>
                              <a:gd name="T17" fmla="*/ 544938 h 551179"/>
                              <a:gd name="T18" fmla="*/ 71996 w 2766060"/>
                              <a:gd name="T19" fmla="*/ 550595 h 551179"/>
                              <a:gd name="T20" fmla="*/ 2693606 w 2766060"/>
                              <a:gd name="T21" fmla="*/ 550595 h 551179"/>
                              <a:gd name="T22" fmla="*/ 2721631 w 2766060"/>
                              <a:gd name="T23" fmla="*/ 544938 h 551179"/>
                              <a:gd name="T24" fmla="*/ 2744516 w 2766060"/>
                              <a:gd name="T25" fmla="*/ 529509 h 551179"/>
                              <a:gd name="T26" fmla="*/ 2759945 w 2766060"/>
                              <a:gd name="T27" fmla="*/ 506624 h 551179"/>
                              <a:gd name="T28" fmla="*/ 2765602 w 2766060"/>
                              <a:gd name="T29" fmla="*/ 478599 h 551179"/>
                              <a:gd name="T30" fmla="*/ 2765602 w 2766060"/>
                              <a:gd name="T31" fmla="*/ 71996 h 551179"/>
                              <a:gd name="T32" fmla="*/ 2759945 w 2766060"/>
                              <a:gd name="T33" fmla="*/ 43971 h 551179"/>
                              <a:gd name="T34" fmla="*/ 2744516 w 2766060"/>
                              <a:gd name="T35" fmla="*/ 21086 h 551179"/>
                              <a:gd name="T36" fmla="*/ 2721631 w 2766060"/>
                              <a:gd name="T37" fmla="*/ 5657 h 551179"/>
                              <a:gd name="T38" fmla="*/ 2693606 w 2766060"/>
                              <a:gd name="T39" fmla="*/ 0 h 551179"/>
                              <a:gd name="T40" fmla="*/ 71996 w 2766060"/>
                              <a:gd name="T41" fmla="*/ 0 h 55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66060"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693606" y="550595"/>
                                </a:lnTo>
                                <a:lnTo>
                                  <a:pt x="2721631" y="544938"/>
                                </a:lnTo>
                                <a:lnTo>
                                  <a:pt x="2744516" y="529509"/>
                                </a:lnTo>
                                <a:lnTo>
                                  <a:pt x="2759945" y="506624"/>
                                </a:lnTo>
                                <a:lnTo>
                                  <a:pt x="2765602" y="478599"/>
                                </a:lnTo>
                                <a:lnTo>
                                  <a:pt x="2765602" y="71996"/>
                                </a:lnTo>
                                <a:lnTo>
                                  <a:pt x="2759945" y="43971"/>
                                </a:lnTo>
                                <a:lnTo>
                                  <a:pt x="2744516" y="21086"/>
                                </a:lnTo>
                                <a:lnTo>
                                  <a:pt x="2721631" y="5657"/>
                                </a:lnTo>
                                <a:lnTo>
                                  <a:pt x="2693606"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5" name="object 81"/>
                        <wps:cNvSpPr>
                          <a:spLocks/>
                        </wps:cNvSpPr>
                        <wps:spPr bwMode="auto">
                          <a:xfrm>
                            <a:off x="6458" y="13319"/>
                            <a:ext cx="4356" cy="868"/>
                          </a:xfrm>
                          <a:custGeom>
                            <a:avLst/>
                            <a:gdLst>
                              <a:gd name="T0" fmla="*/ 71996 w 2766059"/>
                              <a:gd name="T1" fmla="*/ 0 h 551179"/>
                              <a:gd name="T2" fmla="*/ 43971 w 2766059"/>
                              <a:gd name="T3" fmla="*/ 5657 h 551179"/>
                              <a:gd name="T4" fmla="*/ 21086 w 2766059"/>
                              <a:gd name="T5" fmla="*/ 21086 h 551179"/>
                              <a:gd name="T6" fmla="*/ 5657 w 2766059"/>
                              <a:gd name="T7" fmla="*/ 43971 h 551179"/>
                              <a:gd name="T8" fmla="*/ 0 w 2766059"/>
                              <a:gd name="T9" fmla="*/ 71996 h 551179"/>
                              <a:gd name="T10" fmla="*/ 0 w 2766059"/>
                              <a:gd name="T11" fmla="*/ 478599 h 551179"/>
                              <a:gd name="T12" fmla="*/ 5657 w 2766059"/>
                              <a:gd name="T13" fmla="*/ 506624 h 551179"/>
                              <a:gd name="T14" fmla="*/ 21086 w 2766059"/>
                              <a:gd name="T15" fmla="*/ 529509 h 551179"/>
                              <a:gd name="T16" fmla="*/ 43971 w 2766059"/>
                              <a:gd name="T17" fmla="*/ 544938 h 551179"/>
                              <a:gd name="T18" fmla="*/ 71996 w 2766059"/>
                              <a:gd name="T19" fmla="*/ 550595 h 551179"/>
                              <a:gd name="T20" fmla="*/ 2693606 w 2766059"/>
                              <a:gd name="T21" fmla="*/ 550595 h 551179"/>
                              <a:gd name="T22" fmla="*/ 2721631 w 2766059"/>
                              <a:gd name="T23" fmla="*/ 544938 h 551179"/>
                              <a:gd name="T24" fmla="*/ 2744516 w 2766059"/>
                              <a:gd name="T25" fmla="*/ 529509 h 551179"/>
                              <a:gd name="T26" fmla="*/ 2759945 w 2766059"/>
                              <a:gd name="T27" fmla="*/ 506624 h 551179"/>
                              <a:gd name="T28" fmla="*/ 2765602 w 2766059"/>
                              <a:gd name="T29" fmla="*/ 478599 h 551179"/>
                              <a:gd name="T30" fmla="*/ 2765602 w 2766059"/>
                              <a:gd name="T31" fmla="*/ 71996 h 551179"/>
                              <a:gd name="T32" fmla="*/ 2759945 w 2766059"/>
                              <a:gd name="T33" fmla="*/ 43971 h 551179"/>
                              <a:gd name="T34" fmla="*/ 2744516 w 2766059"/>
                              <a:gd name="T35" fmla="*/ 21086 h 551179"/>
                              <a:gd name="T36" fmla="*/ 2721631 w 2766059"/>
                              <a:gd name="T37" fmla="*/ 5657 h 551179"/>
                              <a:gd name="T38" fmla="*/ 2693606 w 2766059"/>
                              <a:gd name="T39" fmla="*/ 0 h 551179"/>
                              <a:gd name="T40" fmla="*/ 71996 w 2766059"/>
                              <a:gd name="T41" fmla="*/ 0 h 55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66059"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693606" y="550595"/>
                                </a:lnTo>
                                <a:lnTo>
                                  <a:pt x="2721631" y="544938"/>
                                </a:lnTo>
                                <a:lnTo>
                                  <a:pt x="2744516" y="529509"/>
                                </a:lnTo>
                                <a:lnTo>
                                  <a:pt x="2759945" y="506624"/>
                                </a:lnTo>
                                <a:lnTo>
                                  <a:pt x="2765602" y="478599"/>
                                </a:lnTo>
                                <a:lnTo>
                                  <a:pt x="2765602" y="71996"/>
                                </a:lnTo>
                                <a:lnTo>
                                  <a:pt x="2759945" y="43971"/>
                                </a:lnTo>
                                <a:lnTo>
                                  <a:pt x="2744516" y="21086"/>
                                </a:lnTo>
                                <a:lnTo>
                                  <a:pt x="2721631" y="5657"/>
                                </a:lnTo>
                                <a:lnTo>
                                  <a:pt x="2693606"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6" name="object 82"/>
                        <wps:cNvSpPr>
                          <a:spLocks/>
                        </wps:cNvSpPr>
                        <wps:spPr bwMode="auto">
                          <a:xfrm>
                            <a:off x="4619" y="9627"/>
                            <a:ext cx="3610" cy="1179"/>
                          </a:xfrm>
                          <a:custGeom>
                            <a:avLst/>
                            <a:gdLst>
                              <a:gd name="T0" fmla="*/ 71996 w 2292350"/>
                              <a:gd name="T1" fmla="*/ 0 h 748665"/>
                              <a:gd name="T2" fmla="*/ 43971 w 2292350"/>
                              <a:gd name="T3" fmla="*/ 5657 h 748665"/>
                              <a:gd name="T4" fmla="*/ 21086 w 2292350"/>
                              <a:gd name="T5" fmla="*/ 21086 h 748665"/>
                              <a:gd name="T6" fmla="*/ 5657 w 2292350"/>
                              <a:gd name="T7" fmla="*/ 43971 h 748665"/>
                              <a:gd name="T8" fmla="*/ 0 w 2292350"/>
                              <a:gd name="T9" fmla="*/ 71996 h 748665"/>
                              <a:gd name="T10" fmla="*/ 0 w 2292350"/>
                              <a:gd name="T11" fmla="*/ 676605 h 748665"/>
                              <a:gd name="T12" fmla="*/ 5657 w 2292350"/>
                              <a:gd name="T13" fmla="*/ 704629 h 748665"/>
                              <a:gd name="T14" fmla="*/ 21086 w 2292350"/>
                              <a:gd name="T15" fmla="*/ 727514 h 748665"/>
                              <a:gd name="T16" fmla="*/ 43971 w 2292350"/>
                              <a:gd name="T17" fmla="*/ 742943 h 748665"/>
                              <a:gd name="T18" fmla="*/ 71996 w 2292350"/>
                              <a:gd name="T19" fmla="*/ 748601 h 748665"/>
                              <a:gd name="T20" fmla="*/ 2219998 w 2292350"/>
                              <a:gd name="T21" fmla="*/ 748601 h 748665"/>
                              <a:gd name="T22" fmla="*/ 2248022 w 2292350"/>
                              <a:gd name="T23" fmla="*/ 742943 h 748665"/>
                              <a:gd name="T24" fmla="*/ 2270907 w 2292350"/>
                              <a:gd name="T25" fmla="*/ 727514 h 748665"/>
                              <a:gd name="T26" fmla="*/ 2286336 w 2292350"/>
                              <a:gd name="T27" fmla="*/ 704629 h 748665"/>
                              <a:gd name="T28" fmla="*/ 2291994 w 2292350"/>
                              <a:gd name="T29" fmla="*/ 676605 h 748665"/>
                              <a:gd name="T30" fmla="*/ 2291994 w 2292350"/>
                              <a:gd name="T31" fmla="*/ 71996 h 748665"/>
                              <a:gd name="T32" fmla="*/ 2286336 w 2292350"/>
                              <a:gd name="T33" fmla="*/ 43971 h 748665"/>
                              <a:gd name="T34" fmla="*/ 2270907 w 2292350"/>
                              <a:gd name="T35" fmla="*/ 21086 h 748665"/>
                              <a:gd name="T36" fmla="*/ 2248022 w 2292350"/>
                              <a:gd name="T37" fmla="*/ 5657 h 748665"/>
                              <a:gd name="T38" fmla="*/ 2219998 w 2292350"/>
                              <a:gd name="T39" fmla="*/ 0 h 748665"/>
                              <a:gd name="T40" fmla="*/ 71996 w 2292350"/>
                              <a:gd name="T41" fmla="*/ 0 h 748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92350" h="748665">
                                <a:moveTo>
                                  <a:pt x="71996" y="0"/>
                                </a:moveTo>
                                <a:lnTo>
                                  <a:pt x="43971" y="5657"/>
                                </a:lnTo>
                                <a:lnTo>
                                  <a:pt x="21086" y="21086"/>
                                </a:lnTo>
                                <a:lnTo>
                                  <a:pt x="5657" y="43971"/>
                                </a:lnTo>
                                <a:lnTo>
                                  <a:pt x="0" y="71996"/>
                                </a:lnTo>
                                <a:lnTo>
                                  <a:pt x="0" y="676605"/>
                                </a:lnTo>
                                <a:lnTo>
                                  <a:pt x="5657" y="704629"/>
                                </a:lnTo>
                                <a:lnTo>
                                  <a:pt x="21086" y="727514"/>
                                </a:lnTo>
                                <a:lnTo>
                                  <a:pt x="43971" y="742943"/>
                                </a:lnTo>
                                <a:lnTo>
                                  <a:pt x="71996" y="748601"/>
                                </a:lnTo>
                                <a:lnTo>
                                  <a:pt x="2219998" y="748601"/>
                                </a:lnTo>
                                <a:lnTo>
                                  <a:pt x="2248022" y="742943"/>
                                </a:lnTo>
                                <a:lnTo>
                                  <a:pt x="2270907" y="727514"/>
                                </a:lnTo>
                                <a:lnTo>
                                  <a:pt x="2286336" y="704629"/>
                                </a:lnTo>
                                <a:lnTo>
                                  <a:pt x="2291994" y="676605"/>
                                </a:lnTo>
                                <a:lnTo>
                                  <a:pt x="2291994" y="71996"/>
                                </a:lnTo>
                                <a:lnTo>
                                  <a:pt x="2286336" y="43971"/>
                                </a:lnTo>
                                <a:lnTo>
                                  <a:pt x="2270907" y="21086"/>
                                </a:lnTo>
                                <a:lnTo>
                                  <a:pt x="2248022" y="5657"/>
                                </a:lnTo>
                                <a:lnTo>
                                  <a:pt x="2219998"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7" name="object 83"/>
                        <wps:cNvSpPr>
                          <a:spLocks/>
                        </wps:cNvSpPr>
                        <wps:spPr bwMode="auto">
                          <a:xfrm>
                            <a:off x="8576" y="9599"/>
                            <a:ext cx="2153" cy="1189"/>
                          </a:xfrm>
                          <a:custGeom>
                            <a:avLst/>
                            <a:gdLst>
                              <a:gd name="T0" fmla="*/ 71996 w 1367154"/>
                              <a:gd name="T1" fmla="*/ 0 h 755015"/>
                              <a:gd name="T2" fmla="*/ 43971 w 1367154"/>
                              <a:gd name="T3" fmla="*/ 5657 h 755015"/>
                              <a:gd name="T4" fmla="*/ 21086 w 1367154"/>
                              <a:gd name="T5" fmla="*/ 21086 h 755015"/>
                              <a:gd name="T6" fmla="*/ 5657 w 1367154"/>
                              <a:gd name="T7" fmla="*/ 43971 h 755015"/>
                              <a:gd name="T8" fmla="*/ 0 w 1367154"/>
                              <a:gd name="T9" fmla="*/ 71996 h 755015"/>
                              <a:gd name="T10" fmla="*/ 0 w 1367154"/>
                              <a:gd name="T11" fmla="*/ 682599 h 755015"/>
                              <a:gd name="T12" fmla="*/ 5657 w 1367154"/>
                              <a:gd name="T13" fmla="*/ 710624 h 755015"/>
                              <a:gd name="T14" fmla="*/ 21086 w 1367154"/>
                              <a:gd name="T15" fmla="*/ 733509 h 755015"/>
                              <a:gd name="T16" fmla="*/ 43971 w 1367154"/>
                              <a:gd name="T17" fmla="*/ 748938 h 755015"/>
                              <a:gd name="T18" fmla="*/ 71996 w 1367154"/>
                              <a:gd name="T19" fmla="*/ 754595 h 755015"/>
                              <a:gd name="T20" fmla="*/ 1294599 w 1367154"/>
                              <a:gd name="T21" fmla="*/ 754595 h 755015"/>
                              <a:gd name="T22" fmla="*/ 1322624 w 1367154"/>
                              <a:gd name="T23" fmla="*/ 748938 h 755015"/>
                              <a:gd name="T24" fmla="*/ 1345509 w 1367154"/>
                              <a:gd name="T25" fmla="*/ 733509 h 755015"/>
                              <a:gd name="T26" fmla="*/ 1360938 w 1367154"/>
                              <a:gd name="T27" fmla="*/ 710624 h 755015"/>
                              <a:gd name="T28" fmla="*/ 1366596 w 1367154"/>
                              <a:gd name="T29" fmla="*/ 682599 h 755015"/>
                              <a:gd name="T30" fmla="*/ 1366596 w 1367154"/>
                              <a:gd name="T31" fmla="*/ 71996 h 755015"/>
                              <a:gd name="T32" fmla="*/ 1360938 w 1367154"/>
                              <a:gd name="T33" fmla="*/ 43971 h 755015"/>
                              <a:gd name="T34" fmla="*/ 1345509 w 1367154"/>
                              <a:gd name="T35" fmla="*/ 21086 h 755015"/>
                              <a:gd name="T36" fmla="*/ 1322624 w 1367154"/>
                              <a:gd name="T37" fmla="*/ 5657 h 755015"/>
                              <a:gd name="T38" fmla="*/ 1294599 w 1367154"/>
                              <a:gd name="T39" fmla="*/ 0 h 755015"/>
                              <a:gd name="T40" fmla="*/ 71996 w 1367154"/>
                              <a:gd name="T41" fmla="*/ 0 h 755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67154" h="755015">
                                <a:moveTo>
                                  <a:pt x="71996" y="0"/>
                                </a:moveTo>
                                <a:lnTo>
                                  <a:pt x="43971" y="5657"/>
                                </a:lnTo>
                                <a:lnTo>
                                  <a:pt x="21086" y="21086"/>
                                </a:lnTo>
                                <a:lnTo>
                                  <a:pt x="5657" y="43971"/>
                                </a:lnTo>
                                <a:lnTo>
                                  <a:pt x="0" y="71996"/>
                                </a:lnTo>
                                <a:lnTo>
                                  <a:pt x="0" y="682599"/>
                                </a:lnTo>
                                <a:lnTo>
                                  <a:pt x="5657" y="710624"/>
                                </a:lnTo>
                                <a:lnTo>
                                  <a:pt x="21086" y="733509"/>
                                </a:lnTo>
                                <a:lnTo>
                                  <a:pt x="43971" y="748938"/>
                                </a:lnTo>
                                <a:lnTo>
                                  <a:pt x="71996" y="754595"/>
                                </a:lnTo>
                                <a:lnTo>
                                  <a:pt x="1294599" y="754595"/>
                                </a:lnTo>
                                <a:lnTo>
                                  <a:pt x="1322624" y="748938"/>
                                </a:lnTo>
                                <a:lnTo>
                                  <a:pt x="1345509" y="733509"/>
                                </a:lnTo>
                                <a:lnTo>
                                  <a:pt x="1360938" y="710624"/>
                                </a:lnTo>
                                <a:lnTo>
                                  <a:pt x="1366596" y="682599"/>
                                </a:lnTo>
                                <a:lnTo>
                                  <a:pt x="1366596" y="71996"/>
                                </a:lnTo>
                                <a:lnTo>
                                  <a:pt x="1360938" y="43971"/>
                                </a:lnTo>
                                <a:lnTo>
                                  <a:pt x="1345509" y="21086"/>
                                </a:lnTo>
                                <a:lnTo>
                                  <a:pt x="1322624" y="5657"/>
                                </a:lnTo>
                                <a:lnTo>
                                  <a:pt x="1294599"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8" name="object 84"/>
                        <wps:cNvSpPr>
                          <a:spLocks/>
                        </wps:cNvSpPr>
                        <wps:spPr bwMode="auto">
                          <a:xfrm>
                            <a:off x="700" y="7049"/>
                            <a:ext cx="3438" cy="1015"/>
                          </a:xfrm>
                          <a:custGeom>
                            <a:avLst/>
                            <a:gdLst>
                              <a:gd name="T0" fmla="*/ 71996 w 2183130"/>
                              <a:gd name="T1" fmla="*/ 0 h 644525"/>
                              <a:gd name="T2" fmla="*/ 43971 w 2183130"/>
                              <a:gd name="T3" fmla="*/ 5657 h 644525"/>
                              <a:gd name="T4" fmla="*/ 21086 w 2183130"/>
                              <a:gd name="T5" fmla="*/ 21086 h 644525"/>
                              <a:gd name="T6" fmla="*/ 5657 w 2183130"/>
                              <a:gd name="T7" fmla="*/ 43971 h 644525"/>
                              <a:gd name="T8" fmla="*/ 0 w 2183130"/>
                              <a:gd name="T9" fmla="*/ 71996 h 644525"/>
                              <a:gd name="T10" fmla="*/ 0 w 2183130"/>
                              <a:gd name="T11" fmla="*/ 572198 h 644525"/>
                              <a:gd name="T12" fmla="*/ 5657 w 2183130"/>
                              <a:gd name="T13" fmla="*/ 600223 h 644525"/>
                              <a:gd name="T14" fmla="*/ 21086 w 2183130"/>
                              <a:gd name="T15" fmla="*/ 623108 h 644525"/>
                              <a:gd name="T16" fmla="*/ 43971 w 2183130"/>
                              <a:gd name="T17" fmla="*/ 638537 h 644525"/>
                              <a:gd name="T18" fmla="*/ 71996 w 2183130"/>
                              <a:gd name="T19" fmla="*/ 644194 h 644525"/>
                              <a:gd name="T20" fmla="*/ 2110600 w 2183130"/>
                              <a:gd name="T21" fmla="*/ 644194 h 644525"/>
                              <a:gd name="T22" fmla="*/ 2138625 w 2183130"/>
                              <a:gd name="T23" fmla="*/ 638537 h 644525"/>
                              <a:gd name="T24" fmla="*/ 2161509 w 2183130"/>
                              <a:gd name="T25" fmla="*/ 623108 h 644525"/>
                              <a:gd name="T26" fmla="*/ 2176938 w 2183130"/>
                              <a:gd name="T27" fmla="*/ 600223 h 644525"/>
                              <a:gd name="T28" fmla="*/ 2182596 w 2183130"/>
                              <a:gd name="T29" fmla="*/ 572198 h 644525"/>
                              <a:gd name="T30" fmla="*/ 2182596 w 2183130"/>
                              <a:gd name="T31" fmla="*/ 71996 h 644525"/>
                              <a:gd name="T32" fmla="*/ 2176938 w 2183130"/>
                              <a:gd name="T33" fmla="*/ 43971 h 644525"/>
                              <a:gd name="T34" fmla="*/ 2161509 w 2183130"/>
                              <a:gd name="T35" fmla="*/ 21086 h 644525"/>
                              <a:gd name="T36" fmla="*/ 2138625 w 2183130"/>
                              <a:gd name="T37" fmla="*/ 5657 h 644525"/>
                              <a:gd name="T38" fmla="*/ 2110600 w 2183130"/>
                              <a:gd name="T39" fmla="*/ 0 h 644525"/>
                              <a:gd name="T40" fmla="*/ 71996 w 2183130"/>
                              <a:gd name="T41" fmla="*/ 0 h 644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83130"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2110600" y="644194"/>
                                </a:lnTo>
                                <a:lnTo>
                                  <a:pt x="2138625" y="638537"/>
                                </a:lnTo>
                                <a:lnTo>
                                  <a:pt x="2161509" y="623108"/>
                                </a:lnTo>
                                <a:lnTo>
                                  <a:pt x="2176938" y="600223"/>
                                </a:lnTo>
                                <a:lnTo>
                                  <a:pt x="2182596" y="572198"/>
                                </a:lnTo>
                                <a:lnTo>
                                  <a:pt x="2182596" y="71996"/>
                                </a:lnTo>
                                <a:lnTo>
                                  <a:pt x="2176938" y="43971"/>
                                </a:lnTo>
                                <a:lnTo>
                                  <a:pt x="2161509" y="21086"/>
                                </a:lnTo>
                                <a:lnTo>
                                  <a:pt x="2138625" y="5657"/>
                                </a:lnTo>
                                <a:lnTo>
                                  <a:pt x="2110600"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9" name="object 85"/>
                        <wps:cNvSpPr>
                          <a:spLocks/>
                        </wps:cNvSpPr>
                        <wps:spPr bwMode="auto">
                          <a:xfrm>
                            <a:off x="4343" y="7049"/>
                            <a:ext cx="2838" cy="1015"/>
                          </a:xfrm>
                          <a:custGeom>
                            <a:avLst/>
                            <a:gdLst>
                              <a:gd name="T0" fmla="*/ 71996 w 1802129"/>
                              <a:gd name="T1" fmla="*/ 0 h 644525"/>
                              <a:gd name="T2" fmla="*/ 43971 w 1802129"/>
                              <a:gd name="T3" fmla="*/ 5657 h 644525"/>
                              <a:gd name="T4" fmla="*/ 21086 w 1802129"/>
                              <a:gd name="T5" fmla="*/ 21086 h 644525"/>
                              <a:gd name="T6" fmla="*/ 5657 w 1802129"/>
                              <a:gd name="T7" fmla="*/ 43971 h 644525"/>
                              <a:gd name="T8" fmla="*/ 0 w 1802129"/>
                              <a:gd name="T9" fmla="*/ 71996 h 644525"/>
                              <a:gd name="T10" fmla="*/ 0 w 1802129"/>
                              <a:gd name="T11" fmla="*/ 572198 h 644525"/>
                              <a:gd name="T12" fmla="*/ 5657 w 1802129"/>
                              <a:gd name="T13" fmla="*/ 600223 h 644525"/>
                              <a:gd name="T14" fmla="*/ 21086 w 1802129"/>
                              <a:gd name="T15" fmla="*/ 623108 h 644525"/>
                              <a:gd name="T16" fmla="*/ 43971 w 1802129"/>
                              <a:gd name="T17" fmla="*/ 638537 h 644525"/>
                              <a:gd name="T18" fmla="*/ 71996 w 1802129"/>
                              <a:gd name="T19" fmla="*/ 644194 h 644525"/>
                              <a:gd name="T20" fmla="*/ 1729714 w 1802129"/>
                              <a:gd name="T21" fmla="*/ 644194 h 644525"/>
                              <a:gd name="T22" fmla="*/ 1757739 w 1802129"/>
                              <a:gd name="T23" fmla="*/ 638537 h 644525"/>
                              <a:gd name="T24" fmla="*/ 1780624 w 1802129"/>
                              <a:gd name="T25" fmla="*/ 623108 h 644525"/>
                              <a:gd name="T26" fmla="*/ 1796053 w 1802129"/>
                              <a:gd name="T27" fmla="*/ 600223 h 644525"/>
                              <a:gd name="T28" fmla="*/ 1801710 w 1802129"/>
                              <a:gd name="T29" fmla="*/ 572198 h 644525"/>
                              <a:gd name="T30" fmla="*/ 1801710 w 1802129"/>
                              <a:gd name="T31" fmla="*/ 71996 h 644525"/>
                              <a:gd name="T32" fmla="*/ 1796053 w 1802129"/>
                              <a:gd name="T33" fmla="*/ 43971 h 644525"/>
                              <a:gd name="T34" fmla="*/ 1780624 w 1802129"/>
                              <a:gd name="T35" fmla="*/ 21086 h 644525"/>
                              <a:gd name="T36" fmla="*/ 1757739 w 1802129"/>
                              <a:gd name="T37" fmla="*/ 5657 h 644525"/>
                              <a:gd name="T38" fmla="*/ 1729714 w 1802129"/>
                              <a:gd name="T39" fmla="*/ 0 h 644525"/>
                              <a:gd name="T40" fmla="*/ 71996 w 1802129"/>
                              <a:gd name="T41" fmla="*/ 0 h 644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2129"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1729714" y="644194"/>
                                </a:lnTo>
                                <a:lnTo>
                                  <a:pt x="1757739" y="638537"/>
                                </a:lnTo>
                                <a:lnTo>
                                  <a:pt x="1780624" y="623108"/>
                                </a:lnTo>
                                <a:lnTo>
                                  <a:pt x="1796053" y="600223"/>
                                </a:lnTo>
                                <a:lnTo>
                                  <a:pt x="1801710" y="572198"/>
                                </a:lnTo>
                                <a:lnTo>
                                  <a:pt x="1801710" y="71996"/>
                                </a:lnTo>
                                <a:lnTo>
                                  <a:pt x="1796053" y="43971"/>
                                </a:lnTo>
                                <a:lnTo>
                                  <a:pt x="1780624" y="21086"/>
                                </a:lnTo>
                                <a:lnTo>
                                  <a:pt x="1757739" y="5657"/>
                                </a:lnTo>
                                <a:lnTo>
                                  <a:pt x="1729714" y="0"/>
                                </a:lnTo>
                                <a:lnTo>
                                  <a:pt x="71996" y="0"/>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60" name="object 86"/>
                        <wps:cNvSpPr>
                          <a:spLocks/>
                        </wps:cNvSpPr>
                        <wps:spPr bwMode="auto">
                          <a:xfrm>
                            <a:off x="2619" y="3845"/>
                            <a:ext cx="5724" cy="423"/>
                          </a:xfrm>
                          <a:custGeom>
                            <a:avLst/>
                            <a:gdLst>
                              <a:gd name="T0" fmla="*/ 71996 w 3634740"/>
                              <a:gd name="T1" fmla="*/ 0 h 268604"/>
                              <a:gd name="T2" fmla="*/ 43971 w 3634740"/>
                              <a:gd name="T3" fmla="*/ 5657 h 268604"/>
                              <a:gd name="T4" fmla="*/ 21086 w 3634740"/>
                              <a:gd name="T5" fmla="*/ 21086 h 268604"/>
                              <a:gd name="T6" fmla="*/ 5657 w 3634740"/>
                              <a:gd name="T7" fmla="*/ 43971 h 268604"/>
                              <a:gd name="T8" fmla="*/ 0 w 3634740"/>
                              <a:gd name="T9" fmla="*/ 71996 h 268604"/>
                              <a:gd name="T10" fmla="*/ 0 w 3634740"/>
                              <a:gd name="T11" fmla="*/ 196596 h 268604"/>
                              <a:gd name="T12" fmla="*/ 5657 w 3634740"/>
                              <a:gd name="T13" fmla="*/ 224622 h 268604"/>
                              <a:gd name="T14" fmla="*/ 21086 w 3634740"/>
                              <a:gd name="T15" fmla="*/ 247511 h 268604"/>
                              <a:gd name="T16" fmla="*/ 43971 w 3634740"/>
                              <a:gd name="T17" fmla="*/ 262945 h 268604"/>
                              <a:gd name="T18" fmla="*/ 71996 w 3634740"/>
                              <a:gd name="T19" fmla="*/ 268605 h 268604"/>
                              <a:gd name="T20" fmla="*/ 3562591 w 3634740"/>
                              <a:gd name="T21" fmla="*/ 268605 h 268604"/>
                              <a:gd name="T22" fmla="*/ 3590618 w 3634740"/>
                              <a:gd name="T23" fmla="*/ 262945 h 268604"/>
                              <a:gd name="T24" fmla="*/ 3613507 w 3634740"/>
                              <a:gd name="T25" fmla="*/ 247511 h 268604"/>
                              <a:gd name="T26" fmla="*/ 3628940 w 3634740"/>
                              <a:gd name="T27" fmla="*/ 224622 h 268604"/>
                              <a:gd name="T28" fmla="*/ 3634600 w 3634740"/>
                              <a:gd name="T29" fmla="*/ 196596 h 268604"/>
                              <a:gd name="T30" fmla="*/ 3634600 w 3634740"/>
                              <a:gd name="T31" fmla="*/ 71996 h 268604"/>
                              <a:gd name="T32" fmla="*/ 3628940 w 3634740"/>
                              <a:gd name="T33" fmla="*/ 43971 h 268604"/>
                              <a:gd name="T34" fmla="*/ 3613507 w 3634740"/>
                              <a:gd name="T35" fmla="*/ 21086 h 268604"/>
                              <a:gd name="T36" fmla="*/ 3590618 w 3634740"/>
                              <a:gd name="T37" fmla="*/ 5657 h 268604"/>
                              <a:gd name="T38" fmla="*/ 3562591 w 3634740"/>
                              <a:gd name="T39" fmla="*/ 0 h 268604"/>
                              <a:gd name="T40" fmla="*/ 71996 w 3634740"/>
                              <a:gd name="T41" fmla="*/ 0 h 268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34740" h="268604">
                                <a:moveTo>
                                  <a:pt x="71996" y="0"/>
                                </a:moveTo>
                                <a:lnTo>
                                  <a:pt x="43971" y="5657"/>
                                </a:lnTo>
                                <a:lnTo>
                                  <a:pt x="21086" y="21086"/>
                                </a:lnTo>
                                <a:lnTo>
                                  <a:pt x="5657" y="43971"/>
                                </a:lnTo>
                                <a:lnTo>
                                  <a:pt x="0" y="71996"/>
                                </a:lnTo>
                                <a:lnTo>
                                  <a:pt x="0" y="196596"/>
                                </a:lnTo>
                                <a:lnTo>
                                  <a:pt x="5657" y="224622"/>
                                </a:lnTo>
                                <a:lnTo>
                                  <a:pt x="21086" y="247511"/>
                                </a:lnTo>
                                <a:lnTo>
                                  <a:pt x="43971" y="262945"/>
                                </a:lnTo>
                                <a:lnTo>
                                  <a:pt x="71996" y="268605"/>
                                </a:lnTo>
                                <a:lnTo>
                                  <a:pt x="3562591" y="268605"/>
                                </a:lnTo>
                                <a:lnTo>
                                  <a:pt x="3590618" y="262945"/>
                                </a:lnTo>
                                <a:lnTo>
                                  <a:pt x="3613507" y="247511"/>
                                </a:lnTo>
                                <a:lnTo>
                                  <a:pt x="3628940" y="224622"/>
                                </a:lnTo>
                                <a:lnTo>
                                  <a:pt x="3634600" y="196596"/>
                                </a:lnTo>
                                <a:lnTo>
                                  <a:pt x="3634600" y="71996"/>
                                </a:lnTo>
                                <a:lnTo>
                                  <a:pt x="3628940" y="43971"/>
                                </a:lnTo>
                                <a:lnTo>
                                  <a:pt x="3613507" y="21086"/>
                                </a:lnTo>
                                <a:lnTo>
                                  <a:pt x="3590618" y="5657"/>
                                </a:lnTo>
                                <a:lnTo>
                                  <a:pt x="3562591"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61" name="object 87"/>
                        <wps:cNvSpPr>
                          <a:spLocks/>
                        </wps:cNvSpPr>
                        <wps:spPr bwMode="auto">
                          <a:xfrm>
                            <a:off x="7390" y="7049"/>
                            <a:ext cx="3305" cy="1015"/>
                          </a:xfrm>
                          <a:custGeom>
                            <a:avLst/>
                            <a:gdLst>
                              <a:gd name="T0" fmla="*/ 71996 w 2098675"/>
                              <a:gd name="T1" fmla="*/ 0 h 644525"/>
                              <a:gd name="T2" fmla="*/ 43971 w 2098675"/>
                              <a:gd name="T3" fmla="*/ 5657 h 644525"/>
                              <a:gd name="T4" fmla="*/ 21086 w 2098675"/>
                              <a:gd name="T5" fmla="*/ 21086 h 644525"/>
                              <a:gd name="T6" fmla="*/ 5657 w 2098675"/>
                              <a:gd name="T7" fmla="*/ 43971 h 644525"/>
                              <a:gd name="T8" fmla="*/ 0 w 2098675"/>
                              <a:gd name="T9" fmla="*/ 71996 h 644525"/>
                              <a:gd name="T10" fmla="*/ 0 w 2098675"/>
                              <a:gd name="T11" fmla="*/ 572198 h 644525"/>
                              <a:gd name="T12" fmla="*/ 5657 w 2098675"/>
                              <a:gd name="T13" fmla="*/ 600223 h 644525"/>
                              <a:gd name="T14" fmla="*/ 21086 w 2098675"/>
                              <a:gd name="T15" fmla="*/ 623108 h 644525"/>
                              <a:gd name="T16" fmla="*/ 43971 w 2098675"/>
                              <a:gd name="T17" fmla="*/ 638537 h 644525"/>
                              <a:gd name="T18" fmla="*/ 71996 w 2098675"/>
                              <a:gd name="T19" fmla="*/ 644194 h 644525"/>
                              <a:gd name="T20" fmla="*/ 2026589 w 2098675"/>
                              <a:gd name="T21" fmla="*/ 644194 h 644525"/>
                              <a:gd name="T22" fmla="*/ 2054621 w 2098675"/>
                              <a:gd name="T23" fmla="*/ 638537 h 644525"/>
                              <a:gd name="T24" fmla="*/ 2077510 w 2098675"/>
                              <a:gd name="T25" fmla="*/ 623108 h 644525"/>
                              <a:gd name="T26" fmla="*/ 2092940 w 2098675"/>
                              <a:gd name="T27" fmla="*/ 600223 h 644525"/>
                              <a:gd name="T28" fmla="*/ 2098598 w 2098675"/>
                              <a:gd name="T29" fmla="*/ 572198 h 644525"/>
                              <a:gd name="T30" fmla="*/ 2098598 w 2098675"/>
                              <a:gd name="T31" fmla="*/ 71996 h 644525"/>
                              <a:gd name="T32" fmla="*/ 2092940 w 2098675"/>
                              <a:gd name="T33" fmla="*/ 43971 h 644525"/>
                              <a:gd name="T34" fmla="*/ 2077510 w 2098675"/>
                              <a:gd name="T35" fmla="*/ 21086 h 644525"/>
                              <a:gd name="T36" fmla="*/ 2054621 w 2098675"/>
                              <a:gd name="T37" fmla="*/ 5657 h 644525"/>
                              <a:gd name="T38" fmla="*/ 2026589 w 2098675"/>
                              <a:gd name="T39" fmla="*/ 0 h 644525"/>
                              <a:gd name="T40" fmla="*/ 71996 w 2098675"/>
                              <a:gd name="T41" fmla="*/ 0 h 644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98675"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2026589" y="644194"/>
                                </a:lnTo>
                                <a:lnTo>
                                  <a:pt x="2054621" y="638537"/>
                                </a:lnTo>
                                <a:lnTo>
                                  <a:pt x="2077510" y="623108"/>
                                </a:lnTo>
                                <a:lnTo>
                                  <a:pt x="2092940" y="600223"/>
                                </a:lnTo>
                                <a:lnTo>
                                  <a:pt x="2098598" y="572198"/>
                                </a:lnTo>
                                <a:lnTo>
                                  <a:pt x="2098598" y="71996"/>
                                </a:lnTo>
                                <a:lnTo>
                                  <a:pt x="2092940" y="43971"/>
                                </a:lnTo>
                                <a:lnTo>
                                  <a:pt x="2077510" y="21086"/>
                                </a:lnTo>
                                <a:lnTo>
                                  <a:pt x="2054621" y="5657"/>
                                </a:lnTo>
                                <a:lnTo>
                                  <a:pt x="2026589"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62" name="object 88"/>
                        <wps:cNvSpPr>
                          <a:spLocks/>
                        </wps:cNvSpPr>
                        <wps:spPr bwMode="auto">
                          <a:xfrm>
                            <a:off x="5066" y="5886"/>
                            <a:ext cx="2795" cy="868"/>
                          </a:xfrm>
                          <a:custGeom>
                            <a:avLst/>
                            <a:gdLst>
                              <a:gd name="T0" fmla="*/ 71996 w 1774825"/>
                              <a:gd name="T1" fmla="*/ 0 h 551179"/>
                              <a:gd name="T2" fmla="*/ 43971 w 1774825"/>
                              <a:gd name="T3" fmla="*/ 5657 h 551179"/>
                              <a:gd name="T4" fmla="*/ 21086 w 1774825"/>
                              <a:gd name="T5" fmla="*/ 21086 h 551179"/>
                              <a:gd name="T6" fmla="*/ 5657 w 1774825"/>
                              <a:gd name="T7" fmla="*/ 43971 h 551179"/>
                              <a:gd name="T8" fmla="*/ 0 w 1774825"/>
                              <a:gd name="T9" fmla="*/ 71996 h 551179"/>
                              <a:gd name="T10" fmla="*/ 0 w 1774825"/>
                              <a:gd name="T11" fmla="*/ 478599 h 551179"/>
                              <a:gd name="T12" fmla="*/ 5657 w 1774825"/>
                              <a:gd name="T13" fmla="*/ 506624 h 551179"/>
                              <a:gd name="T14" fmla="*/ 21086 w 1774825"/>
                              <a:gd name="T15" fmla="*/ 529509 h 551179"/>
                              <a:gd name="T16" fmla="*/ 43971 w 1774825"/>
                              <a:gd name="T17" fmla="*/ 544938 h 551179"/>
                              <a:gd name="T18" fmla="*/ 71996 w 1774825"/>
                              <a:gd name="T19" fmla="*/ 550595 h 551179"/>
                              <a:gd name="T20" fmla="*/ 1702600 w 1774825"/>
                              <a:gd name="T21" fmla="*/ 550595 h 551179"/>
                              <a:gd name="T22" fmla="*/ 1730624 w 1774825"/>
                              <a:gd name="T23" fmla="*/ 544938 h 551179"/>
                              <a:gd name="T24" fmla="*/ 1753509 w 1774825"/>
                              <a:gd name="T25" fmla="*/ 529509 h 551179"/>
                              <a:gd name="T26" fmla="*/ 1768938 w 1774825"/>
                              <a:gd name="T27" fmla="*/ 506624 h 551179"/>
                              <a:gd name="T28" fmla="*/ 1774596 w 1774825"/>
                              <a:gd name="T29" fmla="*/ 478599 h 551179"/>
                              <a:gd name="T30" fmla="*/ 1774596 w 1774825"/>
                              <a:gd name="T31" fmla="*/ 71996 h 551179"/>
                              <a:gd name="T32" fmla="*/ 1768938 w 1774825"/>
                              <a:gd name="T33" fmla="*/ 43971 h 551179"/>
                              <a:gd name="T34" fmla="*/ 1753509 w 1774825"/>
                              <a:gd name="T35" fmla="*/ 21086 h 551179"/>
                              <a:gd name="T36" fmla="*/ 1730624 w 1774825"/>
                              <a:gd name="T37" fmla="*/ 5657 h 551179"/>
                              <a:gd name="T38" fmla="*/ 1702600 w 1774825"/>
                              <a:gd name="T39" fmla="*/ 0 h 551179"/>
                              <a:gd name="T40" fmla="*/ 71996 w 1774825"/>
                              <a:gd name="T41" fmla="*/ 0 h 55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74825"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1702600" y="550595"/>
                                </a:lnTo>
                                <a:lnTo>
                                  <a:pt x="1730624" y="544938"/>
                                </a:lnTo>
                                <a:lnTo>
                                  <a:pt x="1753509" y="529509"/>
                                </a:lnTo>
                                <a:lnTo>
                                  <a:pt x="1768938" y="506624"/>
                                </a:lnTo>
                                <a:lnTo>
                                  <a:pt x="1774596" y="478599"/>
                                </a:lnTo>
                                <a:lnTo>
                                  <a:pt x="1774596" y="71996"/>
                                </a:lnTo>
                                <a:lnTo>
                                  <a:pt x="1768938" y="43971"/>
                                </a:lnTo>
                                <a:lnTo>
                                  <a:pt x="1753509" y="21086"/>
                                </a:lnTo>
                                <a:lnTo>
                                  <a:pt x="1730624" y="5657"/>
                                </a:lnTo>
                                <a:lnTo>
                                  <a:pt x="1702600" y="0"/>
                                </a:lnTo>
                                <a:lnTo>
                                  <a:pt x="71996" y="0"/>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263" name="object 89"/>
                        <wpg:cNvGrpSpPr>
                          <a:grpSpLocks/>
                        </wpg:cNvGrpSpPr>
                        <wpg:grpSpPr bwMode="auto">
                          <a:xfrm>
                            <a:off x="7909" y="11364"/>
                            <a:ext cx="1735" cy="1297"/>
                            <a:chOff x="4662000" y="6301784"/>
                            <a:chExt cx="1098407" cy="820444"/>
                          </a:xfrm>
                        </wpg:grpSpPr>
                        <wps:wsp>
                          <wps:cNvPr id="264" name="object 90"/>
                          <wps:cNvSpPr>
                            <a:spLocks/>
                          </wps:cNvSpPr>
                          <wps:spPr bwMode="auto">
                            <a:xfrm>
                              <a:off x="4718372" y="6329748"/>
                              <a:ext cx="1042035" cy="792480"/>
                            </a:xfrm>
                            <a:custGeom>
                              <a:avLst/>
                              <a:gdLst>
                                <a:gd name="T0" fmla="*/ 1041628 w 1042035"/>
                                <a:gd name="T1" fmla="*/ 639000 h 792479"/>
                                <a:gd name="T2" fmla="*/ 1041628 w 1042035"/>
                                <a:gd name="T3" fmla="*/ 720001 h 792479"/>
                                <a:gd name="T4" fmla="*/ 1035970 w 1042035"/>
                                <a:gd name="T5" fmla="*/ 748025 h 792479"/>
                                <a:gd name="T6" fmla="*/ 1020541 w 1042035"/>
                                <a:gd name="T7" fmla="*/ 770910 h 792479"/>
                                <a:gd name="T8" fmla="*/ 997657 w 1042035"/>
                                <a:gd name="T9" fmla="*/ 786339 h 792479"/>
                                <a:gd name="T10" fmla="*/ 969632 w 1042035"/>
                                <a:gd name="T11" fmla="*/ 791997 h 792479"/>
                                <a:gd name="T12" fmla="*/ 339902 w 1042035"/>
                                <a:gd name="T13" fmla="*/ 791997 h 792479"/>
                                <a:gd name="T14" fmla="*/ 311876 w 1042035"/>
                                <a:gd name="T15" fmla="*/ 786339 h 792479"/>
                                <a:gd name="T16" fmla="*/ 288986 w 1042035"/>
                                <a:gd name="T17" fmla="*/ 770910 h 792479"/>
                                <a:gd name="T18" fmla="*/ 273553 w 1042035"/>
                                <a:gd name="T19" fmla="*/ 748025 h 792479"/>
                                <a:gd name="T20" fmla="*/ 267893 w 1042035"/>
                                <a:gd name="T21" fmla="*/ 720001 h 792479"/>
                                <a:gd name="T22" fmla="*/ 267893 w 1042035"/>
                                <a:gd name="T23" fmla="*/ 71996 h 792479"/>
                                <a:gd name="T24" fmla="*/ 262236 w 1042035"/>
                                <a:gd name="T25" fmla="*/ 43971 h 792479"/>
                                <a:gd name="T26" fmla="*/ 246807 w 1042035"/>
                                <a:gd name="T27" fmla="*/ 21086 h 792479"/>
                                <a:gd name="T28" fmla="*/ 223922 w 1042035"/>
                                <a:gd name="T29" fmla="*/ 5657 h 792479"/>
                                <a:gd name="T30" fmla="*/ 195897 w 1042035"/>
                                <a:gd name="T31" fmla="*/ 0 h 792479"/>
                                <a:gd name="T32" fmla="*/ 0 w 1042035"/>
                                <a:gd name="T33" fmla="*/ 0 h 792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42035" h="792479">
                                  <a:moveTo>
                                    <a:pt x="1041628" y="639000"/>
                                  </a:moveTo>
                                  <a:lnTo>
                                    <a:pt x="1041628" y="720001"/>
                                  </a:lnTo>
                                  <a:lnTo>
                                    <a:pt x="1035970" y="748025"/>
                                  </a:lnTo>
                                  <a:lnTo>
                                    <a:pt x="1020541" y="770910"/>
                                  </a:lnTo>
                                  <a:lnTo>
                                    <a:pt x="997657" y="786339"/>
                                  </a:lnTo>
                                  <a:lnTo>
                                    <a:pt x="969632" y="791997"/>
                                  </a:lnTo>
                                  <a:lnTo>
                                    <a:pt x="339902" y="791997"/>
                                  </a:lnTo>
                                  <a:lnTo>
                                    <a:pt x="311876" y="786339"/>
                                  </a:lnTo>
                                  <a:lnTo>
                                    <a:pt x="288986" y="770910"/>
                                  </a:lnTo>
                                  <a:lnTo>
                                    <a:pt x="273553" y="748025"/>
                                  </a:lnTo>
                                  <a:lnTo>
                                    <a:pt x="267893" y="720001"/>
                                  </a:lnTo>
                                  <a:lnTo>
                                    <a:pt x="267893" y="71996"/>
                                  </a:lnTo>
                                  <a:lnTo>
                                    <a:pt x="262236" y="43971"/>
                                  </a:lnTo>
                                  <a:lnTo>
                                    <a:pt x="246807" y="21086"/>
                                  </a:lnTo>
                                  <a:lnTo>
                                    <a:pt x="223922" y="5657"/>
                                  </a:lnTo>
                                  <a:lnTo>
                                    <a:pt x="195897" y="0"/>
                                  </a:ln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65" name="object 91"/>
                          <wps:cNvSpPr>
                            <a:spLocks/>
                          </wps:cNvSpPr>
                          <wps:spPr bwMode="auto">
                            <a:xfrm>
                              <a:off x="4662000" y="6301784"/>
                              <a:ext cx="76835" cy="56515"/>
                            </a:xfrm>
                            <a:custGeom>
                              <a:avLst/>
                              <a:gdLst>
                                <a:gd name="T0" fmla="*/ 76835 w 76835"/>
                                <a:gd name="T1" fmla="*/ 0 h 56515"/>
                                <a:gd name="T2" fmla="*/ 0 w 76835"/>
                                <a:gd name="T3" fmla="*/ 27965 h 56515"/>
                                <a:gd name="T4" fmla="*/ 76835 w 76835"/>
                                <a:gd name="T5" fmla="*/ 55930 h 56515"/>
                                <a:gd name="T6" fmla="*/ 76835 w 76835"/>
                                <a:gd name="T7" fmla="*/ 0 h 56515"/>
                              </a:gdLst>
                              <a:ahLst/>
                              <a:cxnLst>
                                <a:cxn ang="0">
                                  <a:pos x="T0" y="T1"/>
                                </a:cxn>
                                <a:cxn ang="0">
                                  <a:pos x="T2" y="T3"/>
                                </a:cxn>
                                <a:cxn ang="0">
                                  <a:pos x="T4" y="T5"/>
                                </a:cxn>
                                <a:cxn ang="0">
                                  <a:pos x="T6" y="T7"/>
                                </a:cxn>
                              </a:cxnLst>
                              <a:rect l="0" t="0" r="r" b="b"/>
                              <a:pathLst>
                                <a:path w="76835"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66" name="object 92"/>
                        <wpg:cNvGrpSpPr>
                          <a:grpSpLocks/>
                        </wpg:cNvGrpSpPr>
                        <wpg:grpSpPr bwMode="auto">
                          <a:xfrm>
                            <a:off x="5046" y="11350"/>
                            <a:ext cx="586" cy="89"/>
                            <a:chOff x="2844000" y="6292784"/>
                            <a:chExt cx="372598" cy="56515"/>
                          </a:xfrm>
                        </wpg:grpSpPr>
                        <wps:wsp>
                          <wps:cNvPr id="267" name="object 93"/>
                          <wps:cNvSpPr>
                            <a:spLocks/>
                          </wps:cNvSpPr>
                          <wps:spPr bwMode="auto">
                            <a:xfrm>
                              <a:off x="2900368" y="6320749"/>
                              <a:ext cx="316230" cy="0"/>
                            </a:xfrm>
                            <a:custGeom>
                              <a:avLst/>
                              <a:gdLst>
                                <a:gd name="T0" fmla="*/ 315633 w 316229"/>
                                <a:gd name="T1" fmla="*/ 0 w 316229"/>
                              </a:gdLst>
                              <a:ahLst/>
                              <a:cxnLst>
                                <a:cxn ang="0">
                                  <a:pos x="T0" y="0"/>
                                </a:cxn>
                                <a:cxn ang="0">
                                  <a:pos x="T1" y="0"/>
                                </a:cxn>
                              </a:cxnLst>
                              <a:rect l="0" t="0" r="r" b="b"/>
                              <a:pathLst>
                                <a:path w="316229">
                                  <a:moveTo>
                                    <a:pt x="315633"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68" name="object 94"/>
                          <wps:cNvSpPr>
                            <a:spLocks/>
                          </wps:cNvSpPr>
                          <wps:spPr bwMode="auto">
                            <a:xfrm>
                              <a:off x="2844000" y="6292784"/>
                              <a:ext cx="76835" cy="56515"/>
                            </a:xfrm>
                            <a:custGeom>
                              <a:avLst/>
                              <a:gdLst>
                                <a:gd name="T0" fmla="*/ 76835 w 76835"/>
                                <a:gd name="T1" fmla="*/ 0 h 56515"/>
                                <a:gd name="T2" fmla="*/ 0 w 76835"/>
                                <a:gd name="T3" fmla="*/ 27965 h 56515"/>
                                <a:gd name="T4" fmla="*/ 76835 w 76835"/>
                                <a:gd name="T5" fmla="*/ 55930 h 56515"/>
                                <a:gd name="T6" fmla="*/ 76835 w 76835"/>
                                <a:gd name="T7" fmla="*/ 0 h 56515"/>
                              </a:gdLst>
                              <a:ahLst/>
                              <a:cxnLst>
                                <a:cxn ang="0">
                                  <a:pos x="T0" y="T1"/>
                                </a:cxn>
                                <a:cxn ang="0">
                                  <a:pos x="T2" y="T3"/>
                                </a:cxn>
                                <a:cxn ang="0">
                                  <a:pos x="T4" y="T5"/>
                                </a:cxn>
                                <a:cxn ang="0">
                                  <a:pos x="T6" y="T7"/>
                                </a:cxn>
                              </a:cxnLst>
                              <a:rect l="0" t="0" r="r" b="b"/>
                              <a:pathLst>
                                <a:path w="76835"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0E12BFB" id="群組 175" o:spid="_x0000_s1026" style="position:absolute;margin-left:18pt;margin-top:-6.3pt;width:512.35pt;height:637.35pt;z-index:251695104" coordorigin="567,1440" coordsize="10247,12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">
                <v:group id="object 2" o:spid="_x0000_s1027" style="position:absolute;left:4229;top:10149;width:380;height:89" coordorigin="23251,55299" coordsize="241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object 3" o:spid="_x0000_s1028" style="position:absolute;left:23251;top:55579;width:1854;height:0;visibility:visible;mso-wrap-style:square;v-text-anchor:top" coordsize="185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" path="m,l184873,e" filled="f" strokecolor="#231f20" strokeweight=".5pt">
                    <v:path arrowok="t" o:connecttype="custom" o:connectlocs="0,0;184874,0" o:connectangles="0,0"/>
                  </v:shape>
                  <v:shape id="object 4" o:spid="_x0000_s1029" style="position:absolute;left:24895;top:55299;width:769;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" path="m,l,55930,76835,27965,,xe" fillcolor="#231f20" stroked="f">
                    <v:path arrowok="t" o:connecttype="custom" o:connectlocs="0,0;0,55930;76835,27965;0,0" o:connectangles="0,0,0,0"/>
                  </v:shape>
                </v:group>
                <v:group id="object 5" o:spid="_x0000_s1030" style="position:absolute;left:8216;top:10149;width:360;height:89" coordorigin="48570,55299" coordsize="228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object 6" o:spid="_x0000_s1031" style="position:absolute;left:48570;top:55579;width:1720;height:0;visibility:visible;mso-wrap-style:square;v-text-anchor:top" coordsize="172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" path="m,l171627,e" filled="f" strokecolor="#231f20" strokeweight=".5pt">
                    <v:path arrowok="t" o:connecttype="custom" o:connectlocs="0,0;171627,0" o:connectangles="0,0"/>
                  </v:shape>
                  <v:shape id="object 7" o:spid="_x0000_s1032" style="position:absolute;left:50081;top:55299;width:769;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" path="m,l,55930,76835,27965,,xe" fillcolor="#231f20" stroked="f">
                    <v:path arrowok="t" o:connecttype="custom" o:connectlocs="0,0;0,55930;76835,27965;0,0" o:connectangles="0,0,0,0"/>
                  </v:shape>
                </v:group>
                <v:group id="object 8" o:spid="_x0000_s1033" style="position:absolute;left:3509;top:5487;width:89;height:390" coordorigin="18680,25695" coordsize="56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object 9" o:spid="_x0000_s1034" style="position:absolute;left:18960;top:25695;width:0;height:1918;visibility:visible;mso-wrap-style:square;v-text-anchor:top" coordsize="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" path="m,l,191223e" filled="f" strokecolor="#231f20" strokeweight=".5pt">
                    <v:path arrowok="t" o:connecttype="custom" o:connectlocs="0,0;0,191223" o:connectangles="0,0"/>
                  </v:shape>
                  <v:shape id="object 10" o:spid="_x0000_s1035" style="position:absolute;left:18680;top:27403;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" path="m55930,l,,27965,76835,55930,xe" fillcolor="#231f20" stroked="f">
                    <v:path arrowok="t" o:connecttype="custom" o:connectlocs="55931,0;0,0;27965,76835;55931,0" o:connectangles="0,0,0,0"/>
                  </v:shape>
                </v:group>
                <v:group id="object 11" o:spid="_x0000_s1036" style="position:absolute;left:6219;top:5487;width:89;height:390" coordorigin="35891,25695" coordsize="56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object 12" o:spid="_x0000_s1037" style="position:absolute;left:36171;top:25695;width:0;height:1918;visibility:visible;mso-wrap-style:square;v-text-anchor:top" coordsize="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" path="m,l,191223e" filled="f" strokecolor="#231f20" strokeweight=".5pt">
                    <v:path arrowok="t" o:connecttype="custom" o:connectlocs="0,0;0,191223" o:connectangles="0,0"/>
                  </v:shape>
                  <v:shape id="object 13" o:spid="_x0000_s1038" style="position:absolute;left:35891;top:27403;width:566;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" path="m55930,l,,27965,76835,55930,xe" fillcolor="#231f20" stroked="f">
                    <v:path arrowok="t" o:connecttype="custom" o:connectlocs="55931,0;0,0;27965,76835;55931,0" o:connectangles="0,0,0,0"/>
                  </v:shape>
                </v:group>
                <v:group id="object 14" o:spid="_x0000_s1039" style="position:absolute;left:2211;top:6766;width:89;height:267" coordorigin="10438,33850" coordsize="565,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object 15" o:spid="_x0000_s1040" style="position:absolute;left:10716;top:33850;width:13;height:1098;visibility:visible;mso-wrap-style:square;v-text-anchor:top" coordsize="1269,10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" path="m825,l,109601e" filled="f" strokecolor="#231f20" strokeweight=".17636mm">
                    <v:path arrowok="t" o:connecttype="custom" o:connectlocs="826,0;0,109602" o:connectangles="0,0"/>
                  </v:shape>
                  <v:shape id="object 16" o:spid="_x0000_s1041" style="position:absolute;left:10438;top:34739;width:565;height:775;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" path="m,l27381,77050,55918,419,,xe" fillcolor="#231f20" stroked="f">
                    <v:path arrowok="t" o:connecttype="custom" o:connectlocs="0,0;27381,77050;55919,419;0,0" o:connectangles="0,0,0,0"/>
                  </v:shape>
                </v:group>
                <v:group id="object 17" o:spid="_x0000_s1042" style="position:absolute;left:6198;top:6763;width:89;height:269" coordorigin="35759,33804" coordsize="565,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object 18" o:spid="_x0000_s1043" style="position:absolute;left:36039;top:33804;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" path="m,l,114236e" filled="f" strokecolor="#231f20" strokeweight=".5pt">
                    <v:path arrowok="t" o:connecttype="custom" o:connectlocs="0,0;0,114236" o:connectangles="0,0"/>
                  </v:shape>
                  <v:shape id="object 19" o:spid="_x0000_s1044" style="position:absolute;left:35759;top:34741;width:566;height:769;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" path="m55930,l,,27965,76835,55930,xe" fillcolor="#231f20" stroked="f">
                    <v:path arrowok="t" o:connecttype="custom" o:connectlocs="55931,0;0,0;27965,76835;55931,0" o:connectangles="0,0,0,0"/>
                  </v:shape>
                </v:group>
                <v:group id="object 20" o:spid="_x0000_s1045" style="position:absolute;left:7553;top:6770;width:89;height:269" coordorigin="44360,33844" coordsize="56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object 21" o:spid="_x0000_s1046" style="position:absolute;left:44640;top:33844;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" path="m,l,114236e" filled="f" strokecolor="#231f20" strokeweight=".5pt">
                    <v:path arrowok="t" o:connecttype="custom" o:connectlocs="0,0;0,114236" o:connectangles="0,0"/>
                  </v:shape>
                  <v:shape id="object 22" o:spid="_x0000_s1047" style="position:absolute;left:44360;top:34782;width:565;height:775;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" path="m55930,l,,27965,76847,55930,xe" fillcolor="#231f20" stroked="f">
                    <v:path arrowok="t" o:connecttype="custom" o:connectlocs="55931,0;0,0;27965,76847;55931,0" o:connectangles="0,0,0,0"/>
                  </v:shape>
                </v:group>
                <v:group id="object 23" o:spid="_x0000_s1048" style="position:absolute;left:5572;top:8063;width:89;height:220" coordorigin="31780,42057" coordsize="565,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object 24" o:spid="_x0000_s1049" style="position:absolute;left:32059;top:42057;width:0;height:832;visibility:visible;mso-wrap-style:square;v-text-anchor:top" coordsize="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" path="m,l,82829e" filled="f" strokecolor="#231f20" strokeweight=".5pt">
                    <v:path arrowok="t" o:connecttype="custom" o:connectlocs="0,0;0,82829" o:connectangles="0,0"/>
                  </v:shape>
                  <v:shape id="object 25" o:spid="_x0000_s1050" style="position:absolute;left:31780;top:42681;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" path="m55930,l,,27965,76835,55930,xe" fillcolor="#231f20" stroked="f">
                    <v:path arrowok="t" o:connecttype="custom" o:connectlocs="55931,0;0,0;27965,76835;55931,0" o:connectangles="0,0,0,0"/>
                  </v:shape>
                </v:group>
                <v:group id="object 26" o:spid="_x0000_s1051" style="position:absolute;left:2069;top:8040;width:1039;height:474" coordorigin="9571,41940" coordsize="6566,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object 27" o:spid="_x0000_s1052" style="position:absolute;left:9571;top:41940;width:6001;height:2698;visibility:visible;mso-wrap-style:square;v-text-anchor:top" coordsize="60007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" path="m,l,197751r5657,28025l21086,248661r22885,15429l71996,269748r527672,e" filled="f" strokecolor="#231f20" strokeweight=".5pt">
                    <v:path arrowok="t" o:connecttype="custom" o:connectlocs="0,0;0,197751;5657,225776;21086,248661;43971,264090;71996,269748;599668,269748" o:connectangles="0,0,0,0,0,0,0"/>
                  </v:shape>
                  <v:shape id="object 28" o:spid="_x0000_s1053" style="position:absolute;left:15363;top:44357;width:775;height:566;visibility:visible;mso-wrap-style:square;v-text-anchor:top" coordsize="77469,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" path="m,l,55930,76847,27965,,xe" fillcolor="#231f20" stroked="f">
                    <v:path arrowok="t" o:connecttype="custom" o:connectlocs="0,0;0,55931;76848,27965;0,0" o:connectangles="0,0,0,0"/>
                  </v:shape>
                </v:group>
                <v:group id="object 29" o:spid="_x0000_s1054" style="position:absolute;left:5436;top:3608;width:89;height:227" coordorigin="30920,13767" coordsize="56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object 30" o:spid="_x0000_s1055" style="position:absolute;left:31200;top:13767;width:0;height:876;visibility:visible;mso-wrap-style:square;v-text-anchor:top" coordsize="0,8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" path="m,l,87630e" filled="f" strokecolor="#231f20" strokeweight=".5pt">
                    <v:path arrowok="t" o:connecttype="custom" o:connectlocs="0,0;0,87631" o:connectangles="0,0"/>
                  </v:shape>
                  <v:shape id="object 31" o:spid="_x0000_s1056" style="position:absolute;left:30920;top:1443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" path="m55930,l,,27965,76834,55930,xe" fillcolor="#231f20" stroked="f">
                    <v:path arrowok="t" o:connecttype="custom" o:connectlocs="55931,0;0,0;27965,76834;55931,0" o:connectangles="0,0,0,0"/>
                  </v:shape>
                </v:group>
                <v:group id="object 32" o:spid="_x0000_s1057" style="position:absolute;left:2205;top:8753;width:3416;height:869" coordorigin="10400,46467" coordsize="21660,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object 33" o:spid="_x0000_s1058" style="position:absolute;left:10679;top:46467;width:21381;height:4921;visibility:visible;mso-wrap-style:square;v-text-anchor:top" coordsize="2138045,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" path="m2137981,r,339217l2132323,367241r-15429,22885l2094009,405555r-28024,5658l38100,411213r-14832,2994l11158,422371,2993,434482,,449313r,42342e" filled="f" strokecolor="#231f20" strokeweight=".5pt">
                    <v:path arrowok="t" o:connecttype="custom" o:connectlocs="2137981,0;2137981,339217;2132323,367241;2116894,390126;2094009,405555;2065985,411213;38100,411213;23268,414207;11158,422371;2993,434482;0,449313;0,491655" o:connectangles="0,0,0,0,0,0,0,0,0,0,0,0"/>
                  </v:shape>
                  <v:shape id="object 34" o:spid="_x0000_s1059" style="position:absolute;left:10400;top:51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" path="m55930,l,,27965,76835,55930,xe" fillcolor="#231f20" stroked="f">
                    <v:path arrowok="t" o:connecttype="custom" o:connectlocs="55931,0;0,0;27965,76836;55931,0" o:connectangles="0,0,0,0"/>
                  </v:shape>
                </v:group>
                <v:group id="object 35" o:spid="_x0000_s1060" style="position:absolute;left:3943;top:4274;width:1340;height:884" coordorigin="21440,18027" coordsize="8477,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object 36" o:spid="_x0000_s1061" style="position:absolute;left:21720;top:18027;width:8197;height:5017;visibility:visible;mso-wrap-style:square;v-text-anchor:top" coordsize="81978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" path="m819175,r,197180l813517,225212r-15429,22888l775203,263531r-28024,5658l71996,269189r-28025,5657l21086,290275,5657,313160,,341185,,501624e" filled="f" strokecolor="#231f20" strokeweight=".5pt">
                    <v:path arrowok="t" o:connecttype="custom" o:connectlocs="819175,0;819175,197180;813517,225212;798088,248100;775203,263531;747179,269189;71996,269189;43971,274846;21086,290275;5657,313160;0,341185;0,501624" o:connectangles="0,0,0,0,0,0,0,0,0,0,0,0"/>
                  </v:shape>
                  <v:shape id="object 37" o:spid="_x0000_s1062" style="position:absolute;left:21440;top:2283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" path="m55930,l,,27965,76834,55930,xe" fillcolor="#231f20" stroked="f">
                    <v:path arrowok="t" o:connecttype="custom" o:connectlocs="55931,0;0,0;27965,76834;55931,0" o:connectangles="0,0,0,0"/>
                  </v:shape>
                </v:group>
                <v:group id="object 38" o:spid="_x0000_s1063" style="position:absolute;left:5641;top:4274;width:1068;height:513" coordorigin="32251,18027" coordsize="6748,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object 39" o:spid="_x0000_s1064" style="position:absolute;left:32251;top:18027;width:6185;height:2940;visibility:visible;mso-wrap-style:square;v-text-anchor:top" coordsize="618489,29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" path="m,l,221996r5657,28026l21086,272911r22885,15434l71996,294005r546455,e" filled="f" strokecolor="#231f20" strokeweight=".5pt">
                    <v:path arrowok="t" o:connecttype="custom" o:connectlocs="0,0;0,221997;5657,250023;21086,272912;43971,288346;71996,294006;618452,294006" o:connectangles="0,0,0,0,0,0,0"/>
                  </v:shape>
                  <v:shape id="object 40" o:spid="_x0000_s1065" style="position:absolute;left:38231;top:20687;width:769;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" path="m,l,55930,76835,27965,,xe" fillcolor="#231f20" stroked="f">
                    <v:path arrowok="t" o:connecttype="custom" o:connectlocs="0,0;0,55931;76835,27965;0,0" o:connectangles="0,0,0,0"/>
                  </v:shape>
                </v:group>
                <v:shape id="object 41" o:spid="_x0000_s1066" style="position:absolute;left:2211;top:3098;width:6641;height:511;visibility:visible;mso-wrap-style:square;v-text-anchor:top" coordsize="42170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" path="m,251993r5657,28025l21086,302902r22885,15430l71996,323989r4072801,l4172822,318332r22884,-15430l4211136,280018r5657,-28025l4216793,71996r-5657,-28025l4195706,21086,4172822,5657,4144797,,71996,,43971,5657,21086,21086,5657,43971,,71996,,251993xe" filled="f" strokecolor="#231f20" strokeweight=".35275mm">
                  <v:path arrowok="t" o:connecttype="custom" o:connectlocs="0,397;9,441;33,477;69,501;113,510;6527,510;6571,501;6607,477;6632,441;6641,397;6641,113;6632,69;6607,33;6571,9;6527,0;113,0;69,9;33,33;9,69;0,113;0,397" o:connectangles="0,0,0,0,0,0,0,0,0,0,0,0,0,0,0,0,0,0,0,0,0"/>
                </v:shape>
                <v:group id="object 42" o:spid="_x0000_s1067" style="position:absolute;left:1096;top:2573;width:1064;height:843" coordorigin="3391,7227" coordsize="6720,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object 43" o:spid="_x0000_s1068" style="position:absolute;left:3391;top:7227;width:6160;height:5042;visibility:visible;mso-wrap-style:square;v-text-anchor:top" coordsize="615950,50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" path="m,l,432003r5657,28024l21086,482912r22885,15429l71996,503999r543636,e" filled="f" strokecolor="#231f20" strokeweight=".5pt">
                    <v:path arrowok="t" o:connecttype="custom" o:connectlocs="0,0;0,432004;5657,460028;21086,482913;43971,498342;71996,504000;615632,504000" o:connectangles="0,0,0,0,0,0,0"/>
                  </v:shape>
                  <v:shape id="object 44" o:spid="_x0000_s1069" style="position:absolute;left:9343;top:11987;width:768;height:566;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" path="m,l,55930,76834,27965,,xe" fillcolor="#231f20" stroked="f">
                    <v:path arrowok="t" o:connecttype="custom" o:connectlocs="0,0;0,55931;76834,27965;0,0" o:connectangles="0,0,0,0"/>
                  </v:shape>
                </v:group>
                <v:group id="object 45" o:spid="_x0000_s1070" style="position:absolute;left:8858;top:2573;width:1064;height:843" coordorigin="52648,7227" coordsize="672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object 46" o:spid="_x0000_s1071" style="position:absolute;left:53211;top:7227;width:6160;height:5042;visibility:visible;mso-wrap-style:square;v-text-anchor:top" coordsize="615950,50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" path="m615632,r,432003l609974,460027r-15429,22885l571660,498341r-28024,5658l,503999e" filled="f" strokecolor="#231f20" strokeweight=".5pt">
                    <v:path arrowok="t" o:connecttype="custom" o:connectlocs="615632,0;615632,432004;609974,460028;594545,482913;571660,498342;543636,504000;0,504000" o:connectangles="0,0,0,0,0,0,0"/>
                  </v:shape>
                  <v:shape id="object 47" o:spid="_x0000_s1072" style="position:absolute;left:52648;top:11987;width:768;height:566;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" path="m76835,l,27965,76835,55930,76835,xe" fillcolor="#231f20" stroked="f">
                    <v:path arrowok="t" o:connecttype="custom" o:connectlocs="76835,0;0,27965;76835,55931;76835,0" o:connectangles="0,0,0,0"/>
                  </v:shape>
                </v:group>
                <v:group id="object 48" o:spid="_x0000_s1073" style="position:absolute;left:8083;top:8058;width:1385;height:427" coordorigin="47728,42057" coordsize="8761,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object 49" o:spid="_x0000_s1074" style="position:absolute;left:48291;top:42057;width:8198;height:2400;visibility:visible;mso-wrap-style:square;v-text-anchor:top" coordsize="81978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" path="m819632,r,167995l813974,196022r-15429,22889l775661,234344r-28025,5660l,240004e" filled="f" strokecolor="#231f20" strokeweight=".5pt">
                    <v:path arrowok="t" o:connecttype="custom" o:connectlocs="819632,0;819632,167995;813974,196022;798545,218911;775661,234344;747636,240004;0,240004" o:connectangles="0,0,0,0,0,0,0"/>
                  </v:shape>
                  <v:shape id="object 50" o:spid="_x0000_s1075" style="position:absolute;left:47728;top:44177;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" path="m76835,l,27965,76835,55930,76835,xe" fillcolor="#231f20" stroked="f">
                    <v:path arrowok="t" o:connecttype="custom" o:connectlocs="76835,0;0,27965;76835,55931;76835,0" o:connectangles="0,0,0,0"/>
                  </v:shape>
                </v:group>
                <v:group id="object 51" o:spid="_x0000_s1076" style="position:absolute;left:5436;top:2729;width:89;height:369" coordorigin="30920,8187" coordsize="56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object 52" o:spid="_x0000_s1077" style="position:absolute;left:31200;top:8187;width:0;height:1778;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" path="m,l,177634e" filled="f" strokecolor="#231f20" strokeweight=".5pt">
                    <v:path arrowok="t" o:connecttype="custom" o:connectlocs="0,0;0,177634" o:connectangles="0,0"/>
                  </v:shape>
                  <v:shape id="object 53" o:spid="_x0000_s1078" style="position:absolute;left:30920;top:975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" path="m55930,l,,27965,76834,55930,xe" fillcolor="#231f20" stroked="f">
                    <v:path arrowok="t" o:connecttype="custom" o:connectlocs="55931,0;0,0;27965,76834;55931,0" o:connectangles="0,0,0,0"/>
                  </v:shape>
                </v:group>
                <v:group id="object 54" o:spid="_x0000_s1079" style="position:absolute;left:670;top:1440;width:3082;height:1339" coordorigin="720,63" coordsize="19443,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object 55" o:spid="_x0000_s1080" style="position:absolute;left:72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92,0;71996,0;43971,5657;21086,21086;5657,43971;0,71996;0,765087;5657,793113;21086,816002;43971,831436;71996,837096;1871992,837096;1900019,831436;1922908,816002;1938342,793113;1944001,765087;1944001,71996;1938342,43971;1922908,21086;1900019,5657;1871992,0" o:connectangles="0,0,0,0,0,0,0,0,0,0,0,0,0,0,0,0,0,0,0,0,0"/>
                  </v:shape>
                  <v:shape id="object 56" o:spid="_x0000_s1081" style="position:absolute;left:72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1996,0;43971,5657;21086,21086;5657,43971;0,71996;0,765087;5657,793113;21086,816002;43971,831436;71996,837096;1871992,837096;1900019,831436;1922908,816002;1938342,793113;1944001,765087;1944001,71996;1938342,43971;1922908,21086;1900019,5657;1871992,0;71996,0" o:connectangles="0,0,0,0,0,0,0,0,0,0,0,0,0,0,0,0,0,0,0,0,0"/>
                  </v:shape>
                </v:group>
                <v:group id="object 57" o:spid="_x0000_s1082" style="position:absolute;left:3940;top:1440;width:3082;height:1339" coordorigin="21480,63" coordsize="19443,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object 58" o:spid="_x0000_s1083" style="position:absolute;left:21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92,0;71996,0;43971,5657;21086,21086;5657,43971;0,71996;0,765087;5657,793113;21086,816002;43971,831436;71996,837096;1871992,837096;1900019,831436;1922908,816002;1938342,793113;1944001,765087;1944001,71996;1938342,43971;1922908,21086;1900019,5657;1871992,0" o:connectangles="0,0,0,0,0,0,0,0,0,0,0,0,0,0,0,0,0,0,0,0,0"/>
                  </v:shape>
                  <v:shape id="object 59" o:spid="_x0000_s1084" style="position:absolute;left:21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1996,0;43971,5657;21086,21086;5657,43971;0,71996;0,765087;5657,793113;21086,816002;43971,831436;71996,837096;1871992,837096;1900019,831436;1922908,816002;1938342,793113;1944001,765087;1944001,71996;1938342,43971;1922908,21086;1900019,5657;1871992,0;71996,0" o:connectangles="0,0,0,0,0,0,0,0,0,0,0,0,0,0,0,0,0,0,0,0,0"/>
                  </v:shape>
                </v:group>
                <v:group id="object 60" o:spid="_x0000_s1085" style="position:absolute;left:7247;top:1440;width:3082;height:1339" coordorigin="42480,63" coordsize="19443,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object 61" o:spid="_x0000_s1086" style="position:absolute;left:42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92,0;71996,0;43971,5657;21086,21086;5657,43971;0,71996;0,765087;5657,793113;21086,816002;43971,831436;71996,837096;1871992,837096;1900019,831436;1922908,816002;1938342,793113;1944001,765087;1944001,71996;1938342,43971;1922908,21086;1900019,5657;1871992,0" o:connectangles="0,0,0,0,0,0,0,0,0,0,0,0,0,0,0,0,0,0,0,0,0"/>
                  </v:shape>
                  <v:shape id="object 62" o:spid="_x0000_s1087" style="position:absolute;left:42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1996,0;43971,5657;21086,21086;5657,43971;0,71996;0,765087;5657,793113;21086,816002;43971,831436;71996,837096;1871992,837096;1900019,831436;1922908,816002;1938342,793113;1944001,765087;1944001,71996;1938342,43971;1922908,21086;1900019,5657;1871992,0;71996,0" o:connectangles="0,0,0,0,0,0,0,0,0,0,0,0,0,0,0,0,0,0,0,0,0"/>
                  </v:shape>
                </v:group>
                <v:group id="object 63" o:spid="_x0000_s1088" style="position:absolute;left:2485;top:5148;width:5728;height:531" coordorigin="12240,23607" coordsize="36245,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object 64" o:spid="_x0000_s1089" style="position:absolute;left:12240;top:23607;width:36245;height:3245;visibility:visible;mso-wrap-style:square;v-text-anchor:top" coordsize="3624579,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" path="m3551999,l71996,,43971,5659,21086,21093,5657,43982,,72009,,252006r5657,28024l21086,302915r22885,15429l71996,324002r3480003,l3580024,318344r22885,-15429l3618338,280030r5657,-28024l3623995,72009r-5657,-28027l3602909,21093,3580024,5659,3551999,xe" stroked="f">
                    <v:path arrowok="t" o:connecttype="custom" o:connectlocs="3551999,0;71996,0;43971,5659;21086,21093;5657,43982;0,72009;0,252006;5657,280030;21086,302915;43971,318344;71996,324002;3551999,324002;3580024,318344;3602909,302915;3618338,280030;3623995,252006;3623995,72009;3618338,43982;3602909,21093;3580024,5659;3551999,0" o:connectangles="0,0,0,0,0,0,0,0,0,0,0,0,0,0,0,0,0,0,0,0,0"/>
                  </v:shape>
                  <v:shape id="object 65" o:spid="_x0000_s1090" style="position:absolute;left:12240;top:23607;width:36245;height:3245;visibility:visible;mso-wrap-style:square;v-text-anchor:top" coordsize="3624579,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" path="m,252006r5657,28024l21086,302915r22885,15429l71996,324002r3480003,l3580024,318344r22885,-15429l3618338,280030r5657,-28024l3623995,72009r-5657,-28027l3602909,21093,3580024,5659,3551999,,71996,,43971,5659,21086,21093,5657,43982,,72009,,252006xe" filled="f" strokecolor="#231f20" strokeweight="1pt">
                    <v:path arrowok="t" o:connecttype="custom" o:connectlocs="0,252006;5657,280030;21086,302915;43971,318344;71996,324002;3551999,324002;3580024,318344;3602909,302915;3618338,280030;3623995,252006;3623995,72009;3618338,43982;3602909,21093;3580024,5659;3551999,0;71996,0;43971,5659;21086,21093;5657,43982;0,72009;0,252006" o:connectangles="0,0,0,0,0,0,0,0,0,0,0,0,0,0,0,0,0,0,0,0,0"/>
                  </v:shape>
                </v:group>
                <v:shape id="object 66" o:spid="_x0000_s1091" style="position:absolute;left:3118;top:8262;width:4964;height:511;visibility:visible;mso-wrap-style:square;v-text-anchor:top" coordsize="3152140,3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" path="m,252006r5657,28024l21086,302915r22885,15429l71996,324002r3007627,l3107647,318344r22885,-15429l3145961,280030r5658,-28024l3151619,72009r-5658,-28027l3130532,21093,3107647,5659,3079623,,71996,,43971,5659,21086,21093,5657,43982,,72009,,252006xe" filled="f" strokecolor="#231f20" strokeweight="1pt">
                  <v:path arrowok="t" o:connecttype="custom" o:connectlocs="0,397;9,441;33,477;69,501;113,510;4850,510;4894,501;4930,477;4954,441;4963,397;4963,113;4954,69;4930,33;4894,9;4850,0;113,0;69,9;33,33;9,69;0,113;0,397" o:connectangles="0,0,0,0,0,0,0,0,0,0,0,0,0,0,0,0,0,0,0,0,0"/>
                </v:shape>
                <v:shape id="object 67" o:spid="_x0000_s1092" style="position:absolute;left:5650;top:11040;width:2259;height:737;visibility:visible;mso-wrap-style:square;v-text-anchor:top" coordsize="1434464,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" path="m,395998r5657,28025l21086,446908r22885,15429l71996,467994r1290002,l1390023,462337r22885,-15429l1428337,424023r5658,-28025l1433995,71996r-5658,-28025l1412908,21086,1390023,5657,1361998,,71996,,43971,5657,21086,21086,5657,43971,,71996,,395998xe" filled="f" strokecolor="#231f20" strokeweight="1pt">
                  <v:path arrowok="t" o:connecttype="custom" o:connectlocs="0,624;9,668;33,704;69,728;113,737;2145,737;2189,728;2225,704;2249,668;2258,624;2258,113;2249,69;2225,33;2189,9;2145,0;113,0;69,9;33,33;9,69;0,113;0,624" o:connectangles="0,0,0,0,0,0,0,0,0,0,0,0,0,0,0,0,0,0,0,0,0"/>
                </v:shape>
                <v:shape id="object 68" o:spid="_x0000_s1093" style="position:absolute;left:567;top:11044;width:4479;height:733;visibility:visible;mso-wrap-style:square;v-text-anchor:top" coordsize="2844165,46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" path="m,393001r5657,28025l21086,443911r22885,15429l71996,464997r2700007,l2800028,459340r22885,-15429l2838342,421026r5657,-28025l2843999,71996r-5657,-28025l2822913,21086,2800028,5657,2772003,,71996,,43971,5657,21086,21086,5657,43971,,71996,,393001xe" filled="f" strokecolor="#231f20" strokeweight="1pt">
                  <v:path arrowok="t" o:connecttype="custom" o:connectlocs="0,619;9,663;33,699;69,723;113,732;4365,732;4409,723;4446,699;4470,663;4479,619;4479,113;4470,69;4446,33;4409,9;4365,0;113,0;69,9;33,33;9,69;0,113;0,619" o:connectangles="0,0,0,0,0,0,0,0,0,0,0,0,0,0,0,0,0,0,0,0,0"/>
                </v:shape>
                <v:shape id="object 69" o:spid="_x0000_s1094" style="position:absolute;left:6728;top:4488;width:1795;height:518;visibility:visible;mso-wrap-style:square;v-text-anchor:top" coordsize="1139825,32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" path="m,256603r5657,28025l21086,307513r22885,15429l71996,328599r995299,l1095322,322942r22889,-15429l1133644,284628r5660,-28025l1139304,72009r-5660,-28033l1118211,21088,1095322,5657,1067295,,71996,,43971,5657,21086,21088,5657,43976,,72009,,256603xe" filled="f" strokecolor="#231f20" strokeweight=".35275mm">
                  <v:path arrowok="t" o:connecttype="custom" o:connectlocs="0,404;9,448;33,484;69,509;113,517;1681,517;1725,509;1761,484;1785,448;1794,404;1794,113;1785,69;1761,33;1725,9;1681,0;113,0;69,9;33,33;9,69;0,113;0,404" o:connectangles="0,0,0,0,0,0,0,0,0,0,0,0,0,0,0,0,0,0,0,0,0"/>
                </v:shape>
                <v:group id="object 70" o:spid="_x0000_s1095" style="position:absolute;left:4552;top:4496;width:504;height:504" coordorigin="25368,19467" coordsize="307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object 71" o:spid="_x0000_s1096" style="position:absolute;left:25368;top:1946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" path="m153568,l105030,7829,62874,29630,29630,62874,7829,105030,,153568r7829,48537l29630,244258r33244,33239l105030,299296r48538,7828l202106,299296r42156,-21799l277506,244258r21801,-42153l307136,153568r-7829,-48538l277506,62874,244262,29630,202106,7829,153568,xe" stroked="f">
                    <v:path arrowok="t" o:connecttype="custom" o:connectlocs="153568,0;105030,7829;62874,29630;29630,62874;7829,105030;0,153568;7829,202106;29630,244259;62874,277498;105030,299297;153568,307125;202107,299297;244263,277498;277507,244259;299308,202106;307137,153568;299308,105030;277507,62874;244263,29630;202107,7829;153568,0" o:connectangles="0,0,0,0,0,0,0,0,0,0,0,0,0,0,0,0,0,0,0,0,0"/>
                  </v:shape>
                  <v:shape id="object 72" o:spid="_x0000_s1097" style="position:absolute;left:25368;top:1946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" path="m153568,l105030,7829,62874,29630,29630,62874,7829,105030,,153568r7829,48537l29630,244258r33244,33239l105030,299296r48538,7828l202106,299296r42156,-21799l277506,244258r21801,-42153l307136,153568r-7829,-48538l277506,62874,244262,29630,202106,7829,153568,e" filled="f" strokecolor="#231f20" strokeweight="1pt">
                    <v:path arrowok="t" o:connecttype="custom" o:connectlocs="153568,0;105030,7829;62874,29630;29630,62874;7829,105030;0,153568;7829,202106;29630,244259;62874,277498;105030,299297;153568,307125;202107,299297;244263,277498;277507,244259;299308,202106;307137,153568;299308,105030;277507,62874;244263,29630;202107,7829;153568,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3" o:spid="_x0000_s1098" type="#_x0000_t75" style="position:absolute;left:26055;top:20347;width:1801;height:1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">
                    <v:imagedata r:id="rId10" o:title=""/>
                  </v:shape>
                </v:group>
                <v:group id="object 74" o:spid="_x0000_s1099" style="position:absolute;left:5905;top:4515;width:504;height:504" coordorigin="33959,19587" coordsize="307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object 75" o:spid="_x0000_s1100" style="position:absolute;left:33959;top:1958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" path="m153568,l105030,7829,62874,29630,29630,62874,7829,105030,,153568r7829,48537l29630,244258r33244,33239l105030,299296r48538,7828l202106,299296r42156,-21799l277506,244258r21801,-42153l307136,153568r-7829,-48538l277506,62874,244262,29630,202106,7829,153568,xe" stroked="f">
                    <v:path arrowok="t" o:connecttype="custom" o:connectlocs="153568,0;105030,7829;62874,29630;29630,62874;7829,105030;0,153568;7829,202106;29630,244259;62874,277498;105030,299297;153568,307125;202107,299297;244263,277498;277507,244259;299308,202106;307137,153568;299308,105030;277507,62874;244263,29630;202107,7829;153568,0" o:connectangles="0,0,0,0,0,0,0,0,0,0,0,0,0,0,0,0,0,0,0,0,0"/>
                  </v:shape>
                  <v:shape id="object 76" o:spid="_x0000_s1101" style="position:absolute;left:33959;top:1958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" path="m153568,l105030,7829,62874,29630,29630,62874,7829,105030,,153568r7829,48537l29630,244258r33244,33239l105030,299296r48538,7828l202106,299296r42156,-21799l277506,244258r21801,-42153l307136,153568r-7829,-48538l277506,62874,244262,29630,202106,7829,153568,e" filled="f" strokecolor="#231f20" strokeweight="1pt">
                    <v:path arrowok="t" o:connecttype="custom" o:connectlocs="153568,0;105030,7829;62874,29630;29630,62874;7829,105030;0,153568;7829,202106;29630,244259;62874,277498;105030,299297;153568,307125;202107,299297;244263,277498;277507,244259;299308,202106;307137,153568;299308,105030;277507,62874;244263,29630;202107,7829;153568,0" o:connectangles="0,0,0,0,0,0,0,0,0,0,0,0,0,0,0,0,0,0,0,0,0"/>
                  </v:shape>
                  <v:shape id="object 77" o:spid="_x0000_s1102" type="#_x0000_t75" style="position:absolute;left:34713;top:20341;width:1564;height: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">
                    <v:imagedata r:id="rId11" o:title=""/>
                  </v:shape>
                </v:group>
                <v:shape id="object 78" o:spid="_x0000_s1103" style="position:absolute;left:1267;top:5886;width:3555;height:868;visibility:visible;mso-wrap-style:square;v-text-anchor:top" coordsize="2257425,55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" path="m71996,l43971,5657,21086,21086,5657,43971,,71996,,478599r5657,28025l21086,529509r22885,15429l71996,550595r2113026,l2213049,544938r22889,-15429l2251371,506624r5660,-28025l2257031,71996r-5660,-28025l2235938,21086,2213049,5657,2185022,,71996,xe" filled="f" strokecolor="#231f20" strokeweight="1pt">
                  <v:path arrowok="t" o:connecttype="custom" o:connectlocs="113,0;69,9;33,33;9,69;0,113;0,754;9,798;33,834;69,858;113,867;3441,867;3485,858;3521,834;3545,798;3554,754;3554,113;3545,69;3521,33;3485,9;3441,0;113,0" o:connectangles="0,0,0,0,0,0,0,0,0,0,0,0,0,0,0,0,0,0,0,0,0"/>
                </v:shape>
                <v:shape id="object 79" o:spid="_x0000_s1104" style="position:absolute;left:601;top:9627;width:3610;height:1179;visibility:visible;mso-wrap-style:square;v-text-anchor:top" coordsize="229235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" path="m71996,l43971,5657,21086,21086,5657,43971,,71996,,676605r5657,28024l21086,727514r22885,15429l71996,748601r2148002,l2248022,742943r22885,-15429l2286336,704629r5658,-28024l2291994,71996r-5658,-28025l2270907,21086,2248022,5657,2219998,,71996,xe" filled="f" strokecolor="#231f20" strokeweight="1pt">
                  <v:path arrowok="t" o:connecttype="custom" o:connectlocs="113,0;69,9;33,33;9,69;0,113;0,1066;9,1110;33,1146;69,1170;113,1179;3496,1179;3540,1170;3576,1146;3601,1110;3609,1066;3609,113;3601,69;3576,33;3540,9;3496,0;113,0" o:connectangles="0,0,0,0,0,0,0,0,0,0,0,0,0,0,0,0,0,0,0,0,0"/>
                </v:shape>
                <v:shape id="object 80" o:spid="_x0000_s1105" style="position:absolute;left:1871;top:13319;width:4356;height:868;visibility:visible;mso-wrap-style:square;v-text-anchor:top" coordsize="2766060,55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" path="m71996,l43971,5657,21086,21086,5657,43971,,71996,,478599r5657,28025l21086,529509r22885,15429l71996,550595r2621610,l2721631,544938r22885,-15429l2759945,506624r5657,-28025l2765602,71996r-5657,-28025l2744516,21086,2721631,5657,2693606,,71996,xe" filled="f" strokecolor="#231f20" strokeweight="1pt">
                  <v:path arrowok="t" o:connecttype="custom" o:connectlocs="113,0;69,9;33,33;9,69;0,113;0,754;9,798;33,834;69,858;113,867;4242,867;4286,858;4322,834;4346,798;4355,754;4355,113;4346,69;4322,33;4286,9;4242,0;113,0" o:connectangles="0,0,0,0,0,0,0,0,0,0,0,0,0,0,0,0,0,0,0,0,0"/>
                </v:shape>
                <v:shape id="object 81" o:spid="_x0000_s1106" style="position:absolute;left:6458;top:13319;width:4356;height:868;visibility:visible;mso-wrap-style:square;v-text-anchor:top" coordsize="2766059,55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" path="m71996,l43971,5657,21086,21086,5657,43971,,71996,,478599r5657,28025l21086,529509r22885,15429l71996,550595r2621610,l2721631,544938r22885,-15429l2759945,506624r5657,-28025l2765602,71996r-5657,-28025l2744516,21086,2721631,5657,2693606,,71996,xe" filled="f" strokecolor="#231f20" strokeweight="1pt">
                  <v:path arrowok="t" o:connecttype="custom" o:connectlocs="113,0;69,9;33,33;9,69;0,113;0,754;9,798;33,834;69,858;113,867;4242,867;4286,858;4322,834;4346,798;4355,754;4355,113;4346,69;4322,33;4286,9;4242,0;113,0" o:connectangles="0,0,0,0,0,0,0,0,0,0,0,0,0,0,0,0,0,0,0,0,0"/>
                </v:shape>
                <v:shape id="object 82" o:spid="_x0000_s1107" style="position:absolute;left:4619;top:9627;width:3610;height:1179;visibility:visible;mso-wrap-style:square;v-text-anchor:top" coordsize="229235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" path="m71996,l43971,5657,21086,21086,5657,43971,,71996,,676605r5657,28024l21086,727514r22885,15429l71996,748601r2148002,l2248022,742943r22885,-15429l2286336,704629r5658,-28024l2291994,71996r-5658,-28025l2270907,21086,2248022,5657,2219998,,71996,xe" filled="f" strokecolor="#231f20" strokeweight="1pt">
                  <v:path arrowok="t" o:connecttype="custom" o:connectlocs="113,0;69,9;33,33;9,69;0,113;0,1066;9,1110;33,1146;69,1170;113,1179;3496,1179;3540,1170;3576,1146;3601,1110;3609,1066;3609,113;3601,69;3576,33;3540,9;3496,0;113,0" o:connectangles="0,0,0,0,0,0,0,0,0,0,0,0,0,0,0,0,0,0,0,0,0"/>
                </v:shape>
                <v:shape id="object 83" o:spid="_x0000_s1108" style="position:absolute;left:8576;top:9599;width:2153;height:1189;visibility:visible;mso-wrap-style:square;v-text-anchor:top" coordsize="1367154,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" path="m71996,l43971,5657,21086,21086,5657,43971,,71996,,682599r5657,28025l21086,733509r22885,15429l71996,754595r1222603,l1322624,748938r22885,-15429l1360938,710624r5658,-28025l1366596,71996r-5658,-28025l1345509,21086,1322624,5657,1294599,,71996,xe" filled="f" strokecolor="#231f20" strokeweight="1pt">
                  <v:path arrowok="t" o:connecttype="custom" o:connectlocs="113,0;69,9;33,33;9,69;0,113;0,1075;9,1119;33,1155;69,1179;113,1188;2039,1188;2083,1179;2119,1155;2143,1119;2152,1075;2152,113;2143,69;2119,33;2083,9;2039,0;113,0" o:connectangles="0,0,0,0,0,0,0,0,0,0,0,0,0,0,0,0,0,0,0,0,0"/>
                </v:shape>
                <v:shape id="object 84" o:spid="_x0000_s1109" style="position:absolute;left:700;top:7049;width:3438;height:1015;visibility:visible;mso-wrap-style:square;v-text-anchor:top" coordsize="2183130,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" path="m71996,l43971,5657,21086,21086,5657,43971,,71996,,572198r5657,28025l21086,623108r22885,15429l71996,644194r2038604,l2138625,638537r22884,-15429l2176938,600223r5658,-28025l2182596,71996r-5658,-28025l2161509,21086,2138625,5657,2110600,,71996,xe" filled="f" strokecolor="#231f20" strokeweight="1pt">
                  <v:path arrowok="t" o:connecttype="custom" o:connectlocs="113,0;69,9;33,33;9,69;0,113;0,901;9,945;33,981;69,1006;113,1014;3324,1014;3368,1006;3404,981;3428,945;3437,901;3437,113;3428,69;3404,33;3368,9;3324,0;113,0" o:connectangles="0,0,0,0,0,0,0,0,0,0,0,0,0,0,0,0,0,0,0,0,0"/>
                </v:shape>
                <v:shape id="object 85" o:spid="_x0000_s1110" style="position:absolute;left:4343;top:7049;width:2838;height:1015;visibility:visible;mso-wrap-style:square;v-text-anchor:top" coordsize="1802129,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" path="m71996,l43971,5657,21086,21086,5657,43971,,71996,,572198r5657,28025l21086,623108r22885,15429l71996,644194r1657718,l1757739,638537r22885,-15429l1796053,600223r5657,-28025l1801710,71996r-5657,-28025l1780624,21086,1757739,5657,1729714,,71996,xe" filled="f" strokecolor="#231f20" strokeweight=".35275mm">
                  <v:path arrowok="t" o:connecttype="custom" o:connectlocs="113,0;69,9;33,33;9,69;0,113;0,901;9,945;33,981;69,1006;113,1014;2724,1014;2768,1006;2804,981;2828,945;2837,901;2837,113;2828,69;2804,33;2768,9;2724,0;113,0" o:connectangles="0,0,0,0,0,0,0,0,0,0,0,0,0,0,0,0,0,0,0,0,0"/>
                </v:shape>
                <v:shape id="object 86" o:spid="_x0000_s1111" style="position:absolute;left:2619;top:3845;width:5724;height:423;visibility:visible;mso-wrap-style:square;v-text-anchor:top" coordsize="3634740,26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" path="m71996,l43971,5657,21086,21086,5657,43971,,71996,,196596r5657,28026l21086,247511r22885,15434l71996,268605r3490595,l3590618,262945r22889,-15434l3628940,224622r5660,-28026l3634600,71996r-5660,-28025l3613507,21086,3590618,5657,3562591,,71996,xe" filled="f" strokecolor="#231f20" strokeweight="1pt">
                  <v:path arrowok="t" o:connecttype="custom" o:connectlocs="113,0;69,9;33,33;9,69;0,113;0,310;9,354;33,390;69,414;113,423;5610,423;5655,414;5691,390;5715,354;5724,310;5724,113;5715,69;5691,33;5655,9;5610,0;113,0" o:connectangles="0,0,0,0,0,0,0,0,0,0,0,0,0,0,0,0,0,0,0,0,0"/>
                </v:shape>
                <v:shape id="object 87" o:spid="_x0000_s1112" style="position:absolute;left:7390;top:7049;width:3305;height:1015;visibility:visible;mso-wrap-style:square;v-text-anchor:top" coordsize="2098675,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" path="m71996,l43971,5657,21086,21086,5657,43971,,71996,,572198r5657,28025l21086,623108r22885,15429l71996,644194r1954593,l2054621,638537r22889,-15429l2092940,600223r5658,-28025l2098598,71996r-5658,-28025l2077510,21086,2054621,5657,2026589,,71996,xe" filled="f" strokecolor="#231f20" strokeweight="1pt">
                  <v:path arrowok="t" o:connecttype="custom" o:connectlocs="113,0;69,9;33,33;9,69;0,113;0,901;9,945;33,981;69,1006;113,1014;3191,1014;3236,1006;3272,981;3296,945;3305,901;3305,113;3296,69;3272,33;3236,9;3191,0;113,0" o:connectangles="0,0,0,0,0,0,0,0,0,0,0,0,0,0,0,0,0,0,0,0,0"/>
                </v:shape>
                <v:shape id="object 88" o:spid="_x0000_s1113" style="position:absolute;left:5066;top:5886;width:2795;height:868;visibility:visible;mso-wrap-style:square;v-text-anchor:top" coordsize="1774825,55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" path="m71996,l43971,5657,21086,21086,5657,43971,,71996,,478599r5657,28025l21086,529509r22885,15429l71996,550595r1630604,l1730624,544938r22885,-15429l1768938,506624r5658,-28025l1774596,71996r-5658,-28025l1753509,21086,1730624,5657,1702600,,71996,xe" filled="f" strokecolor="#231f20" strokeweight=".35275mm">
                  <v:path arrowok="t" o:connecttype="custom" o:connectlocs="113,0;69,9;33,33;9,69;0,113;0,754;9,798;33,834;69,858;113,867;2681,867;2725,858;2761,834;2786,798;2795,754;2795,113;2786,69;2761,33;2725,9;2681,0;113,0" o:connectangles="0,0,0,0,0,0,0,0,0,0,0,0,0,0,0,0,0,0,0,0,0"/>
                </v:shape>
                <v:group id="object 89" o:spid="_x0000_s1114" style="position:absolute;left:7909;top:11364;width:1735;height:1297" coordorigin="46620,63017" coordsize="10984,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object 90" o:spid="_x0000_s1115" style="position:absolute;left:47183;top:63297;width:10421;height:7925;visibility:visible;mso-wrap-style:square;v-text-anchor:top" coordsize="1042035,79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" path="m1041628,639000r,81001l1035970,748025r-15429,22885l997657,786339r-28025,5658l339902,791997r-28026,-5658l288986,770910,273553,748025r-5660,-28024l267893,71996,262236,43971,246807,21086,223922,5657,195897,,,e" filled="f" strokecolor="#231f20" strokeweight=".5pt">
                    <v:path arrowok="t" o:connecttype="custom" o:connectlocs="1041628,639001;1041628,720002;1035970,748026;1020541,770911;997657,786340;969632,791998;339902,791998;311876,786340;288986,770911;273553,748026;267893,720002;267893,71996;262236,43971;246807,21086;223922,5657;195897,0;0,0" o:connectangles="0,0,0,0,0,0,0,0,0,0,0,0,0,0,0,0,0"/>
                  </v:shape>
                  <v:shape id="object 91" o:spid="_x0000_s1116" style="position:absolute;left:46620;top:63017;width:768;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" path="m76835,l,27965,76835,55930,76835,xe" fillcolor="#231f20" stroked="f">
                    <v:path arrowok="t" o:connecttype="custom" o:connectlocs="76835,0;0,27965;76835,55930;76835,0" o:connectangles="0,0,0,0"/>
                  </v:shape>
                </v:group>
                <v:group id="object 92" o:spid="_x0000_s1117" style="position:absolute;left:5046;top:11350;width:586;height:89" coordorigin="28440,62927" coordsize="372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object 93" o:spid="_x0000_s1118" style="position:absolute;left:29003;top:63207;width:3162;height:0;visibility:visible;mso-wrap-style:square;v-text-anchor:top" coordsize="31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" path="m315633,l,e" filled="f" strokecolor="#231f20" strokeweight=".5pt">
                    <v:path arrowok="t" o:connecttype="custom" o:connectlocs="315634,0;0,0" o:connectangles="0,0"/>
                  </v:shape>
                  <v:shape id="object 94" o:spid="_x0000_s1119" style="position:absolute;left:28440;top:62927;width:768;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" path="m76835,l,27965,76835,55930,76835,xe" fillcolor="#231f20" stroked="f">
                    <v:path arrowok="t" o:connecttype="custom" o:connectlocs="76835,0;0,27965;76835,55930;76835,0" o:connectangles="0,0,0,0"/>
                  </v:shape>
                </v:group>
              </v:group>
            </w:pict>
          </mc:Fallback>
        </mc:AlternateContent>
      </w:r>
    </w:p>
    <w:p w14:paraId="5F1FF107" w14:textId="122C5980"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color w:val="000000" w:themeColor="text1"/>
          <w:spacing w:val="-4"/>
          <w:sz w:val="18"/>
          <w:szCs w:val="18"/>
          <w:lang w:val="en-GB"/>
        </w:rPr>
      </w:pPr>
    </w:p>
    <w:p w14:paraId="676E73C1" w14:textId="77777777" w:rsidR="00A11B3A" w:rsidRPr="002116B7" w:rsidRDefault="00A11B3A">
      <w:pPr>
        <w:pStyle w:val="00BodyText"/>
        <w:rPr>
          <w:rFonts w:ascii="Times New Roman" w:eastAsiaTheme="minorEastAsia" w:hAnsi="Times New Roman" w:cs="Times New Roman"/>
          <w:color w:val="000000" w:themeColor="text1"/>
        </w:rPr>
      </w:pPr>
    </w:p>
    <w:p w14:paraId="4D5F2B9F" w14:textId="77777777" w:rsidR="00295DA2" w:rsidRPr="002116B7" w:rsidRDefault="00295DA2">
      <w:pPr>
        <w:widowControl/>
        <w:rPr>
          <w:rFonts w:ascii="Times New Roman" w:hAnsi="Times New Roman" w:cs="Times New Roman"/>
          <w:color w:val="000000" w:themeColor="text1"/>
          <w:spacing w:val="-4"/>
          <w:kern w:val="0"/>
          <w:sz w:val="18"/>
          <w:szCs w:val="18"/>
          <w:lang w:val="en-GB"/>
        </w:rPr>
      </w:pPr>
      <w:r w:rsidRPr="002116B7">
        <w:rPr>
          <w:rFonts w:ascii="Times New Roman" w:hAnsi="Times New Roman" w:cs="Times New Roman"/>
          <w:color w:val="000000" w:themeColor="text1"/>
        </w:rPr>
        <w:br w:type="page"/>
      </w:r>
    </w:p>
    <w:p w14:paraId="135BA7A1" w14:textId="44C825CE"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本年度，公署完成了八項主動調查行動，當中六項的調查結果已於新聞發布會上公布，其餘兩項則透過新聞公報發表，而最新的主動調查行動報告已上載公署網頁。一如以往，相關部門和機構對公署提出的所有建議均作出積極和正面的回應，且經常在公署尚未完成調查行動前已主動採取適當改善措施。</w:t>
      </w:r>
    </w:p>
    <w:p w14:paraId="3E3A9046" w14:textId="77777777" w:rsidR="00A11B3A" w:rsidRPr="002116B7" w:rsidRDefault="00A11B3A">
      <w:pPr>
        <w:pStyle w:val="00BodyText"/>
        <w:rPr>
          <w:rFonts w:ascii="Times New Roman" w:eastAsiaTheme="minorEastAsia" w:hAnsi="Times New Roman" w:cs="Times New Roman"/>
          <w:color w:val="000000" w:themeColor="text1"/>
        </w:rPr>
      </w:pPr>
    </w:p>
    <w:p w14:paraId="67BD9D87"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w:t>
      </w:r>
      <w:r w:rsidRPr="002116B7">
        <w:rPr>
          <w:rFonts w:ascii="Times New Roman" w:eastAsiaTheme="minorEastAsia" w:hAnsi="Times New Roman" w:cs="Times New Roman"/>
          <w:color w:val="000000" w:themeColor="text1"/>
        </w:rPr>
        <w:t>2024/25</w:t>
      </w:r>
      <w:r w:rsidRPr="002116B7">
        <w:rPr>
          <w:rFonts w:ascii="Times New Roman" w:eastAsiaTheme="minorEastAsia" w:hAnsi="Times New Roman" w:cs="Times New Roman"/>
          <w:color w:val="000000" w:themeColor="text1"/>
        </w:rPr>
        <w:t>年度，</w:t>
      </w:r>
    </w:p>
    <w:p w14:paraId="7051248C" w14:textId="77777777" w:rsidR="00A11B3A" w:rsidRPr="002116B7" w:rsidRDefault="00A11B3A">
      <w:pPr>
        <w:pStyle w:val="00BodyText"/>
        <w:rPr>
          <w:rFonts w:ascii="Times New Roman" w:eastAsiaTheme="minorEastAsia" w:hAnsi="Times New Roman" w:cs="Times New Roman"/>
          <w:color w:val="000000" w:themeColor="text1"/>
        </w:rPr>
      </w:pPr>
    </w:p>
    <w:tbl>
      <w:tblPr>
        <w:tblStyle w:val="TableNormal1"/>
        <w:tblW w:w="1002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43"/>
        <w:gridCol w:w="3119"/>
        <w:gridCol w:w="2409"/>
        <w:gridCol w:w="2656"/>
      </w:tblGrid>
      <w:tr w:rsidR="00ED3610" w:rsidRPr="002116B7" w14:paraId="25B56454" w14:textId="77777777" w:rsidTr="00EC05D2">
        <w:trPr>
          <w:trHeight w:val="1008"/>
        </w:trPr>
        <w:tc>
          <w:tcPr>
            <w:tcW w:w="1843" w:type="dxa"/>
            <w:tcBorders>
              <w:right w:val="nil"/>
            </w:tcBorders>
          </w:tcPr>
          <w:p w14:paraId="485E7AFF" w14:textId="77777777" w:rsidR="00ED3610" w:rsidRPr="002116B7" w:rsidRDefault="00ED3610" w:rsidP="008205E3">
            <w:pPr>
              <w:pStyle w:val="TableParagraph"/>
              <w:ind w:left="35" w:hangingChars="13" w:hanging="35"/>
              <w:rPr>
                <w:color w:val="000000" w:themeColor="text1"/>
                <w:sz w:val="20"/>
              </w:rPr>
            </w:pPr>
            <w:r w:rsidRPr="002116B7">
              <w:rPr>
                <w:color w:val="000000" w:themeColor="text1"/>
                <w:spacing w:val="33"/>
                <w:sz w:val="20"/>
              </w:rPr>
              <w:t>公署完成了</w:t>
            </w:r>
          </w:p>
        </w:tc>
        <w:tc>
          <w:tcPr>
            <w:tcW w:w="3119" w:type="dxa"/>
            <w:tcBorders>
              <w:left w:val="nil"/>
            </w:tcBorders>
          </w:tcPr>
          <w:p w14:paraId="080FA221" w14:textId="77777777" w:rsidR="00ED3610" w:rsidRPr="002116B7" w:rsidRDefault="00ED3610" w:rsidP="000E0594">
            <w:pPr>
              <w:pStyle w:val="TableParagraph"/>
              <w:spacing w:before="127"/>
              <w:rPr>
                <w:color w:val="000000" w:themeColor="text1"/>
                <w:sz w:val="20"/>
              </w:rPr>
            </w:pPr>
          </w:p>
          <w:p w14:paraId="4EE8273E" w14:textId="3B365701" w:rsidR="00ED3610" w:rsidRPr="002116B7" w:rsidRDefault="00ED3610" w:rsidP="000E0594">
            <w:pPr>
              <w:pStyle w:val="TableParagraph"/>
              <w:spacing w:before="1"/>
              <w:ind w:left="559"/>
              <w:rPr>
                <w:rFonts w:ascii="Times New Roman"/>
                <w:b/>
                <w:color w:val="000000" w:themeColor="text1"/>
                <w:sz w:val="20"/>
              </w:rPr>
            </w:pPr>
            <w:r w:rsidRPr="002116B7">
              <w:rPr>
                <w:rFonts w:ascii="Times New Roman"/>
                <w:b/>
                <w:color w:val="000000" w:themeColor="text1"/>
                <w:spacing w:val="-5"/>
                <w:sz w:val="20"/>
              </w:rPr>
              <w:t>8</w:t>
            </w:r>
            <w:r>
              <w:rPr>
                <w:rFonts w:ascii="Times New Roman"/>
                <w:b/>
                <w:color w:val="000000" w:themeColor="text1"/>
                <w:spacing w:val="-5"/>
                <w:sz w:val="20"/>
              </w:rPr>
              <w:t xml:space="preserve"> </w:t>
            </w:r>
            <w:r w:rsidRPr="002116B7">
              <w:rPr>
                <w:color w:val="000000" w:themeColor="text1"/>
                <w:spacing w:val="33"/>
                <w:sz w:val="20"/>
              </w:rPr>
              <w:t>項主動調查行動</w:t>
            </w:r>
          </w:p>
          <w:p w14:paraId="6874FA2D" w14:textId="5ACB938B" w:rsidR="00ED3610" w:rsidRPr="002116B7" w:rsidRDefault="00ED3610" w:rsidP="000E0594">
            <w:pPr>
              <w:pStyle w:val="TableParagraph"/>
              <w:spacing w:before="0"/>
              <w:rPr>
                <w:color w:val="000000" w:themeColor="text1"/>
                <w:sz w:val="20"/>
              </w:rPr>
            </w:pPr>
          </w:p>
          <w:p w14:paraId="44BE7079" w14:textId="1F1198A5" w:rsidR="00ED3610" w:rsidRPr="002116B7" w:rsidRDefault="00ED3610" w:rsidP="000E0594">
            <w:pPr>
              <w:pStyle w:val="TableParagraph"/>
              <w:spacing w:before="1"/>
              <w:ind w:left="182"/>
              <w:rPr>
                <w:color w:val="000000" w:themeColor="text1"/>
                <w:sz w:val="20"/>
              </w:rPr>
            </w:pPr>
          </w:p>
        </w:tc>
        <w:tc>
          <w:tcPr>
            <w:tcW w:w="2409" w:type="dxa"/>
            <w:tcBorders>
              <w:right w:val="nil"/>
            </w:tcBorders>
          </w:tcPr>
          <w:p w14:paraId="58EDB60F" w14:textId="53A8C915" w:rsidR="00ED3610" w:rsidRPr="002116B7" w:rsidRDefault="00ED3610" w:rsidP="000E0594">
            <w:pPr>
              <w:pStyle w:val="TableParagraph"/>
              <w:ind w:left="113"/>
              <w:rPr>
                <w:color w:val="000000" w:themeColor="text1"/>
                <w:sz w:val="20"/>
              </w:rPr>
            </w:pPr>
            <w:r w:rsidRPr="002116B7">
              <w:rPr>
                <w:rFonts w:hint="eastAsia"/>
                <w:color w:val="000000" w:themeColor="text1"/>
                <w:spacing w:val="33"/>
                <w:sz w:val="20"/>
              </w:rPr>
              <w:t>當中，公署提出了</w:t>
            </w:r>
          </w:p>
        </w:tc>
        <w:tc>
          <w:tcPr>
            <w:tcW w:w="2656" w:type="dxa"/>
            <w:tcBorders>
              <w:left w:val="nil"/>
            </w:tcBorders>
          </w:tcPr>
          <w:p w14:paraId="6AC40028" w14:textId="77777777" w:rsidR="00ED3610" w:rsidRPr="002116B7" w:rsidRDefault="00ED3610" w:rsidP="000E0594">
            <w:pPr>
              <w:pStyle w:val="TableParagraph"/>
              <w:spacing w:before="127"/>
              <w:rPr>
                <w:color w:val="000000" w:themeColor="text1"/>
                <w:sz w:val="20"/>
              </w:rPr>
            </w:pPr>
          </w:p>
          <w:p w14:paraId="49DE0D05" w14:textId="77777777" w:rsidR="00ED3610" w:rsidRPr="002116B7" w:rsidRDefault="00ED3610" w:rsidP="000E0594">
            <w:pPr>
              <w:pStyle w:val="TableParagraph"/>
              <w:spacing w:before="1"/>
              <w:ind w:right="162"/>
              <w:jc w:val="center"/>
              <w:rPr>
                <w:rFonts w:ascii="Times New Roman"/>
                <w:b/>
                <w:color w:val="000000" w:themeColor="text1"/>
                <w:sz w:val="20"/>
              </w:rPr>
            </w:pPr>
            <w:r w:rsidRPr="002116B7">
              <w:rPr>
                <w:rFonts w:ascii="Times New Roman"/>
                <w:b/>
                <w:color w:val="000000" w:themeColor="text1"/>
                <w:spacing w:val="-5"/>
                <w:sz w:val="20"/>
              </w:rPr>
              <w:t>148</w:t>
            </w:r>
            <w:r>
              <w:rPr>
                <w:rFonts w:ascii="Times New Roman"/>
                <w:b/>
                <w:color w:val="000000" w:themeColor="text1"/>
                <w:spacing w:val="-5"/>
                <w:sz w:val="20"/>
              </w:rPr>
              <w:t xml:space="preserve"> </w:t>
            </w:r>
            <w:r w:rsidRPr="002116B7">
              <w:rPr>
                <w:color w:val="000000" w:themeColor="text1"/>
                <w:spacing w:val="31"/>
                <w:sz w:val="20"/>
              </w:rPr>
              <w:t>項建議</w:t>
            </w:r>
          </w:p>
          <w:p w14:paraId="2E03E25D" w14:textId="7C46F97C" w:rsidR="00ED3610" w:rsidRPr="002116B7" w:rsidRDefault="00ED3610" w:rsidP="000E0594">
            <w:pPr>
              <w:pStyle w:val="TableParagraph"/>
              <w:spacing w:before="0"/>
              <w:rPr>
                <w:color w:val="000000" w:themeColor="text1"/>
                <w:sz w:val="20"/>
              </w:rPr>
            </w:pPr>
          </w:p>
          <w:p w14:paraId="660FE5CC" w14:textId="77777777" w:rsidR="00ED3610" w:rsidRPr="002116B7" w:rsidRDefault="00ED3610" w:rsidP="000E0594">
            <w:pPr>
              <w:pStyle w:val="TableParagraph"/>
              <w:spacing w:before="150"/>
              <w:rPr>
                <w:color w:val="000000" w:themeColor="text1"/>
                <w:sz w:val="20"/>
              </w:rPr>
            </w:pPr>
          </w:p>
          <w:p w14:paraId="0AEF9F0D" w14:textId="0119A832" w:rsidR="00ED3610" w:rsidRPr="002116B7" w:rsidRDefault="00ED3610" w:rsidP="000E0594">
            <w:pPr>
              <w:pStyle w:val="TableParagraph"/>
              <w:spacing w:before="1"/>
              <w:ind w:left="710"/>
              <w:rPr>
                <w:color w:val="000000" w:themeColor="text1"/>
                <w:sz w:val="20"/>
              </w:rPr>
            </w:pPr>
          </w:p>
        </w:tc>
      </w:tr>
    </w:tbl>
    <w:p w14:paraId="0F07CBE3"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7E44D240" w14:textId="77777777" w:rsidR="008205E3" w:rsidRPr="002116B7" w:rsidRDefault="008205E3" w:rsidP="008205E3">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在年度內完成的主動調查行動開列如下。</w:t>
      </w:r>
    </w:p>
    <w:p w14:paraId="53382F19" w14:textId="505626C2" w:rsidR="008205E3" w:rsidRPr="002116B7" w:rsidRDefault="008205E3">
      <w:pPr>
        <w:widowControl/>
        <w:rPr>
          <w:rFonts w:ascii="Times New Roman" w:hAnsi="Times New Roman" w:cs="Times New Roman"/>
          <w:b/>
          <w:bCs/>
          <w:color w:val="000000" w:themeColor="text1"/>
          <w:spacing w:val="-1"/>
          <w:kern w:val="0"/>
          <w:szCs w:val="24"/>
          <w:lang w:val="zh-TW"/>
        </w:rPr>
      </w:pPr>
    </w:p>
    <w:p w14:paraId="392573DF" w14:textId="1419BAD8" w:rsidR="00A11B3A" w:rsidRPr="002116B7" w:rsidRDefault="009F0876" w:rsidP="008205E3">
      <w:pPr>
        <w:pStyle w:val="a"/>
        <w:tabs>
          <w:tab w:val="right" w:pos="9356"/>
        </w:tabs>
        <w:suppressAutoHyphens/>
        <w:spacing w:line="240" w:lineRule="auto"/>
        <w:jc w:val="left"/>
        <w:rPr>
          <w:rFonts w:ascii="Times New Roman" w:eastAsiaTheme="minorEastAsia" w:hAnsi="Times New Roman" w:cs="Times New Roman"/>
          <w:b/>
          <w:bCs/>
          <w:color w:val="000000" w:themeColor="text1"/>
          <w:spacing w:val="-1"/>
          <w:lang w:val="en-GB"/>
        </w:rPr>
      </w:pPr>
      <w:r w:rsidRPr="002116B7">
        <w:rPr>
          <w:rFonts w:ascii="Times New Roman" w:eastAsiaTheme="minorEastAsia" w:hAnsi="Times New Roman" w:cs="Times New Roman"/>
          <w:b/>
          <w:bCs/>
          <w:color w:val="000000" w:themeColor="text1"/>
          <w:spacing w:val="-1"/>
        </w:rPr>
        <w:t>政府對建造業職業安全及健康的監管</w:t>
      </w:r>
      <w:r w:rsidR="000E0594">
        <w:rPr>
          <w:rFonts w:ascii="Times New Roman" w:eastAsiaTheme="minorEastAsia" w:hAnsi="Times New Roman" w:cs="Times New Roman" w:hint="eastAsia"/>
          <w:b/>
          <w:bCs/>
          <w:color w:val="000000" w:themeColor="text1"/>
          <w:spacing w:val="-1"/>
        </w:rPr>
        <w:t xml:space="preserve"> </w:t>
      </w:r>
      <w:r w:rsidRPr="002116B7">
        <w:rPr>
          <w:rFonts w:ascii="Times New Roman" w:eastAsiaTheme="minorEastAsia" w:hAnsi="Times New Roman" w:cs="Times New Roman"/>
          <w:b/>
          <w:bCs/>
          <w:color w:val="000000" w:themeColor="text1"/>
          <w:spacing w:val="-1"/>
        </w:rPr>
        <w:t>(DI/464)</w:t>
      </w:r>
    </w:p>
    <w:p w14:paraId="6CDAF286" w14:textId="77777777" w:rsidR="00A11B3A" w:rsidRPr="002116B7" w:rsidRDefault="00A11B3A">
      <w:pPr>
        <w:pStyle w:val="00BodyText"/>
        <w:rPr>
          <w:rFonts w:ascii="Times New Roman" w:eastAsiaTheme="minorEastAsia" w:hAnsi="Times New Roman" w:cs="Times New Roman"/>
          <w:color w:val="000000" w:themeColor="text1"/>
        </w:rPr>
      </w:pPr>
    </w:p>
    <w:p w14:paraId="2696E79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近年建造業工程屢有發生致命工業意外，引起社會高度關注。在公署展開主動調查行動期間，現屆政府積極採取多項改善措施，公署表示讚賞。雖然如此，鑑於建造業工業意外仍不時發生，政府當局的監管工作絕對不能鬆懈，以保障工人及市民的安全。</w:t>
      </w:r>
    </w:p>
    <w:p w14:paraId="063EFDFF" w14:textId="77777777" w:rsidR="00A11B3A" w:rsidRPr="002116B7" w:rsidRDefault="00A11B3A">
      <w:pPr>
        <w:pStyle w:val="00BodyText"/>
        <w:rPr>
          <w:rFonts w:ascii="Times New Roman" w:eastAsiaTheme="minorEastAsia" w:hAnsi="Times New Roman" w:cs="Times New Roman"/>
          <w:color w:val="000000" w:themeColor="text1"/>
        </w:rPr>
      </w:pPr>
    </w:p>
    <w:p w14:paraId="39A2E25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調查發現，在多宗涉及高風險作業（如竹棚架、吊運等）的個案，「合資格人士」未有妥善檢查裝置或機械便簽署指定表格確認安全，甚至預先簽署表格，或未有作出任何檢查便輕率簽署表格，完全罔顧工人和大眾安全，干犯者必須受到法律制裁。此外，建造業因違反職業安全及健康（「職安健」）法例而罪成者，過往法庭判罰的阻嚇力明顯不足。公署欣悉，於</w:t>
      </w:r>
      <w:r w:rsidRPr="002116B7">
        <w:rPr>
          <w:rFonts w:ascii="Times New Roman" w:eastAsiaTheme="minorEastAsia" w:hAnsi="Times New Roman" w:cs="Times New Roman"/>
          <w:color w:val="000000" w:themeColor="text1"/>
        </w:rPr>
        <w:t>2023</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4</w:t>
      </w:r>
      <w:r w:rsidRPr="002116B7">
        <w:rPr>
          <w:rFonts w:ascii="Times New Roman" w:eastAsiaTheme="minorEastAsia" w:hAnsi="Times New Roman" w:cs="Times New Roman"/>
          <w:color w:val="000000" w:themeColor="text1"/>
        </w:rPr>
        <w:t>月</w:t>
      </w:r>
      <w:r w:rsidRPr="002116B7">
        <w:rPr>
          <w:rFonts w:ascii="Times New Roman" w:eastAsiaTheme="minorEastAsia" w:hAnsi="Times New Roman" w:cs="Times New Roman"/>
          <w:color w:val="000000" w:themeColor="text1"/>
        </w:rPr>
        <w:t>28</w:t>
      </w:r>
      <w:r w:rsidRPr="002116B7">
        <w:rPr>
          <w:rFonts w:ascii="Times New Roman" w:eastAsiaTheme="minorEastAsia" w:hAnsi="Times New Roman" w:cs="Times New Roman"/>
          <w:color w:val="000000" w:themeColor="text1"/>
        </w:rPr>
        <w:t>日生效的《</w:t>
      </w:r>
      <w:r w:rsidRPr="002116B7">
        <w:rPr>
          <w:rFonts w:ascii="Times New Roman" w:eastAsiaTheme="minorEastAsia" w:hAnsi="Times New Roman" w:cs="Times New Roman"/>
          <w:color w:val="000000" w:themeColor="text1"/>
        </w:rPr>
        <w:t>2023</w:t>
      </w:r>
      <w:r w:rsidRPr="002116B7">
        <w:rPr>
          <w:rFonts w:ascii="Times New Roman" w:eastAsiaTheme="minorEastAsia" w:hAnsi="Times New Roman" w:cs="Times New Roman"/>
          <w:color w:val="000000" w:themeColor="text1"/>
        </w:rPr>
        <w:t>年職業安全及職業健康法例（雜項修訂）條例》，大幅增加違反職安健法例的罰則及延長檢控時限。鑑於新罰則的實施時間尚短，勞工處應適時進行系統性分析，檢視處方的檢控工作及定罪個案的法庭判罰。</w:t>
      </w:r>
    </w:p>
    <w:p w14:paraId="38D156F4" w14:textId="77777777" w:rsidR="00A11B3A" w:rsidRPr="002116B7" w:rsidRDefault="00A11B3A">
      <w:pPr>
        <w:pStyle w:val="00BodyText"/>
        <w:rPr>
          <w:rFonts w:ascii="Times New Roman" w:eastAsiaTheme="minorEastAsia" w:hAnsi="Times New Roman" w:cs="Times New Roman"/>
          <w:color w:val="000000" w:themeColor="text1"/>
        </w:rPr>
      </w:pPr>
    </w:p>
    <w:p w14:paraId="5201AF72" w14:textId="66A95D02" w:rsidR="00A11B3A" w:rsidRPr="000E0594" w:rsidRDefault="009F0876" w:rsidP="005D415D">
      <w:pPr>
        <w:widowControl/>
        <w:rPr>
          <w:rFonts w:ascii="Times New Roman" w:hAnsi="Times New Roman" w:cs="Times New Roman"/>
          <w:color w:val="000000" w:themeColor="text1"/>
        </w:rPr>
      </w:pPr>
      <w:r w:rsidRPr="000E0594">
        <w:rPr>
          <w:rFonts w:ascii="Times New Roman" w:hAnsi="Times New Roman" w:cs="Times New Roman" w:hint="eastAsia"/>
          <w:color w:val="000000" w:themeColor="text1"/>
          <w:spacing w:val="-4"/>
          <w:kern w:val="0"/>
          <w:sz w:val="18"/>
          <w:szCs w:val="18"/>
          <w:lang w:val="en-GB"/>
        </w:rPr>
        <w:t>公署調查亦發現，屋宇署多年來遺漏處理勞工處轉介的個案，以考慮是否對違反職安健法例並已定罪的承建商進行紀律處分。在</w:t>
      </w:r>
      <w:r w:rsidRPr="000E0594">
        <w:rPr>
          <w:rFonts w:ascii="Times New Roman" w:hAnsi="Times New Roman" w:cs="Times New Roman"/>
          <w:color w:val="000000" w:themeColor="text1"/>
          <w:spacing w:val="-4"/>
          <w:kern w:val="0"/>
          <w:sz w:val="18"/>
          <w:szCs w:val="18"/>
          <w:lang w:val="en-GB"/>
        </w:rPr>
        <w:t>2011</w:t>
      </w:r>
      <w:r w:rsidRPr="000E0594">
        <w:rPr>
          <w:rFonts w:ascii="Times New Roman" w:hAnsi="Times New Roman" w:cs="Times New Roman" w:hint="eastAsia"/>
          <w:color w:val="000000" w:themeColor="text1"/>
          <w:spacing w:val="-4"/>
          <w:kern w:val="0"/>
          <w:sz w:val="18"/>
          <w:szCs w:val="18"/>
          <w:lang w:val="en-GB"/>
        </w:rPr>
        <w:t>年至</w:t>
      </w:r>
      <w:r w:rsidRPr="000E0594">
        <w:rPr>
          <w:rFonts w:ascii="Times New Roman" w:hAnsi="Times New Roman" w:cs="Times New Roman"/>
          <w:color w:val="000000" w:themeColor="text1"/>
          <w:spacing w:val="-4"/>
          <w:kern w:val="0"/>
          <w:sz w:val="18"/>
          <w:szCs w:val="18"/>
          <w:lang w:val="en-GB"/>
        </w:rPr>
        <w:t>2021</w:t>
      </w:r>
      <w:r w:rsidRPr="000E0594">
        <w:rPr>
          <w:rFonts w:ascii="Times New Roman" w:hAnsi="Times New Roman" w:cs="Times New Roman" w:hint="eastAsia"/>
          <w:color w:val="000000" w:themeColor="text1"/>
          <w:spacing w:val="-4"/>
          <w:kern w:val="0"/>
          <w:sz w:val="18"/>
          <w:szCs w:val="18"/>
          <w:lang w:val="en-GB"/>
        </w:rPr>
        <w:t>年期間，屋宇署只曾就一宗個案向承建商採取紀律處分，而該個案由致命事故發生至完成紀律處分，歷時逾六年，顯示紀律處分程序冗長和失效。</w:t>
      </w:r>
    </w:p>
    <w:p w14:paraId="25B49C54" w14:textId="77777777" w:rsidR="00A11B3A" w:rsidRPr="002116B7" w:rsidRDefault="00A11B3A">
      <w:pPr>
        <w:pStyle w:val="00BodyText"/>
        <w:rPr>
          <w:rFonts w:ascii="Times New Roman" w:eastAsiaTheme="minorEastAsia" w:hAnsi="Times New Roman" w:cs="Times New Roman"/>
          <w:color w:val="000000" w:themeColor="text1"/>
        </w:rPr>
      </w:pPr>
    </w:p>
    <w:p w14:paraId="1CDE1C48" w14:textId="5B537199"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另一方面，數據顯示，工務工程的工地安全表現顯然較整體建造業為佳，這絕非僥倖，實是監管之功。雖然如此，公署認為仍有可盡善之處。經審研多個發生致命工業意外的工務工程項目，公署雖未有發現現時工務工程的標書評審出現「價低者得」的系統性情況，但投標者過往的工地安全表現未能獲充分考慮，原因是工地安全有關的評分項目所佔分額不高，而投標者之間的分數差異輕微，難以影響整體評審結果。</w:t>
      </w:r>
    </w:p>
    <w:p w14:paraId="0FEFC0DD" w14:textId="77777777" w:rsidR="00A11B3A" w:rsidRPr="002116B7" w:rsidRDefault="00A11B3A">
      <w:pPr>
        <w:pStyle w:val="00BodyText"/>
        <w:rPr>
          <w:rFonts w:ascii="Times New Roman" w:eastAsiaTheme="minorEastAsia" w:hAnsi="Times New Roman" w:cs="Times New Roman"/>
          <w:color w:val="000000" w:themeColor="text1"/>
        </w:rPr>
      </w:pPr>
    </w:p>
    <w:p w14:paraId="7BC6956E"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公署就九大範疇提出共</w:t>
      </w:r>
      <w:r w:rsidRPr="002116B7">
        <w:rPr>
          <w:rFonts w:ascii="Times New Roman" w:eastAsiaTheme="minorEastAsia" w:hAnsi="Times New Roman" w:cs="Times New Roman"/>
          <w:color w:val="000000" w:themeColor="text1"/>
        </w:rPr>
        <w:t>40</w:t>
      </w:r>
      <w:r w:rsidRPr="002116B7">
        <w:rPr>
          <w:rFonts w:ascii="Times New Roman" w:eastAsiaTheme="minorEastAsia" w:hAnsi="Times New Roman" w:cs="Times New Roman"/>
          <w:color w:val="000000" w:themeColor="text1"/>
        </w:rPr>
        <w:t>項改善建議，包括勞工處應研究就各種高風險作業制訂「檢查清單」範本、全面檢視「合資格人士」備存檢查記錄的規定、長遠而言研究建立電子平台供承建商及「合資格人士」上載檢查記錄及表格，方便監察及抽查；屋宇署應加快處理過往被遺漏的個案，盡快將當中獲確立需展開紀律處分程序的個案轉介承建商紀律委員會、盡快完成修訂《建築物條例》，優化紀律處分制度；以及發展局應繼續適時檢討工務工程標書評審制度，確保只有安全表現水平達到標準的承建商才能夠投得項目等。</w:t>
      </w:r>
    </w:p>
    <w:p w14:paraId="0C5F912E" w14:textId="77777777" w:rsidR="00A11B3A" w:rsidRPr="002116B7" w:rsidRDefault="00A11B3A">
      <w:pPr>
        <w:pStyle w:val="00BodyText"/>
        <w:rPr>
          <w:rFonts w:ascii="Times New Roman" w:eastAsiaTheme="minorEastAsia" w:hAnsi="Times New Roman" w:cs="Times New Roman"/>
          <w:color w:val="000000" w:themeColor="text1"/>
        </w:rPr>
      </w:pPr>
    </w:p>
    <w:p w14:paraId="49513AB2" w14:textId="5942F62D" w:rsidR="00A11B3A" w:rsidRPr="002116B7" w:rsidRDefault="009F0876" w:rsidP="005D415D">
      <w:pPr>
        <w:widowControl/>
        <w:rPr>
          <w:rFonts w:ascii="Times New Roman" w:hAnsi="Times New Roman" w:cs="Times New Roman"/>
          <w:b/>
          <w:bCs/>
          <w:color w:val="000000" w:themeColor="text1"/>
          <w:spacing w:val="-1"/>
          <w:lang w:val="en-GB"/>
        </w:rPr>
      </w:pPr>
      <w:r w:rsidRPr="002116B7">
        <w:rPr>
          <w:rFonts w:ascii="Times New Roman" w:hAnsi="Times New Roman" w:cs="Times New Roman"/>
          <w:b/>
          <w:bCs/>
          <w:color w:val="000000" w:themeColor="text1"/>
          <w:spacing w:val="-1"/>
        </w:rPr>
        <w:t>當局打擊濫用公屋資源的工作</w:t>
      </w:r>
      <w:r w:rsidR="000E0594">
        <w:rPr>
          <w:rFonts w:ascii="Times New Roman" w:hAnsi="Times New Roman" w:cs="Times New Roman" w:hint="eastAsia"/>
          <w:b/>
          <w:bCs/>
          <w:color w:val="000000" w:themeColor="text1"/>
          <w:spacing w:val="-1"/>
        </w:rPr>
        <w:t xml:space="preserve"> </w:t>
      </w:r>
      <w:r w:rsidRPr="002116B7">
        <w:rPr>
          <w:rFonts w:ascii="Times New Roman" w:hAnsi="Times New Roman" w:cs="Times New Roman"/>
          <w:b/>
          <w:bCs/>
          <w:color w:val="000000" w:themeColor="text1"/>
          <w:spacing w:val="-1"/>
        </w:rPr>
        <w:tab/>
        <w:t>(DI/468)</w:t>
      </w:r>
    </w:p>
    <w:p w14:paraId="4C45A637" w14:textId="77777777" w:rsidR="00A11B3A" w:rsidRPr="002116B7" w:rsidRDefault="00A11B3A">
      <w:pPr>
        <w:pStyle w:val="00BodyText"/>
        <w:rPr>
          <w:rFonts w:ascii="Times New Roman" w:eastAsiaTheme="minorEastAsia" w:hAnsi="Times New Roman" w:cs="Times New Roman"/>
          <w:color w:val="000000" w:themeColor="text1"/>
        </w:rPr>
      </w:pPr>
    </w:p>
    <w:p w14:paraId="270666DF"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現屆政府在打擊濫用公屋的工作上不遺餘力，不斷推出優化措施，取得顯著成效，值得社會肯定和表揚。但本着「沒有最好，只有更好」的施政精神，香港房屋委員會（「房委會」）和香港房屋協會（「房協」）在打擊濫用公屋的行政工作方面仍可更臻完善，以確保打濫的工作能夠更精準、更全面和更有效。</w:t>
      </w:r>
    </w:p>
    <w:p w14:paraId="3BA53927" w14:textId="77777777" w:rsidR="00A11B3A" w:rsidRPr="002116B7" w:rsidRDefault="00A11B3A">
      <w:pPr>
        <w:pStyle w:val="00BodyText"/>
        <w:rPr>
          <w:rFonts w:ascii="Times New Roman" w:eastAsiaTheme="minorEastAsia" w:hAnsi="Times New Roman" w:cs="Times New Roman"/>
          <w:color w:val="000000" w:themeColor="text1"/>
        </w:rPr>
      </w:pPr>
    </w:p>
    <w:p w14:paraId="4C8E533A"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公署提出共</w:t>
      </w:r>
      <w:r w:rsidRPr="002116B7">
        <w:rPr>
          <w:rFonts w:ascii="Times New Roman" w:eastAsiaTheme="minorEastAsia" w:hAnsi="Times New Roman" w:cs="Times New Roman"/>
          <w:color w:val="000000" w:themeColor="text1"/>
        </w:rPr>
        <w:t>31</w:t>
      </w:r>
      <w:r w:rsidRPr="002116B7">
        <w:rPr>
          <w:rFonts w:ascii="Times New Roman" w:eastAsiaTheme="minorEastAsia" w:hAnsi="Times New Roman" w:cs="Times New Roman"/>
          <w:color w:val="000000" w:themeColor="text1"/>
        </w:rPr>
        <w:t>項改善建議，涵蓋房協「富戶政策」的適用範圍、以及房委會和房協「與入息和資產申報相關」和「與住用情況相關」的濫用公屋行為的偵測工作、周期性家訪、探討在懲罰濫用公屋的租戶方面增強阻嚇性等多方面。</w:t>
      </w:r>
    </w:p>
    <w:p w14:paraId="0B1BAB8B" w14:textId="77777777" w:rsidR="00A11B3A" w:rsidRPr="002116B7" w:rsidRDefault="00A11B3A">
      <w:pPr>
        <w:pStyle w:val="00BodyText"/>
        <w:rPr>
          <w:rFonts w:ascii="Times New Roman" w:eastAsiaTheme="minorEastAsia" w:hAnsi="Times New Roman" w:cs="Times New Roman"/>
          <w:color w:val="000000" w:themeColor="text1"/>
        </w:rPr>
      </w:pPr>
    </w:p>
    <w:p w14:paraId="3F90B44F"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具體建議包括房委會及房協應提醒屋邨辦事處人員嚴謹審核租戶在申報表上所填寫的資料；檢討周期性家訪的安排；探討是否可以加重懲罰濫用公屋的租戶；考慮制定為物管公司及護衞服務承辦商個別職員的獎勵計劃；透過與土地註冊處建立的「資料比較及核對機制」，在核實公屋編配資格前就每宗公屋申請進行查冊，嚴格審查公屋申請者是否擁有香港住宅物業，並在公屋申請者輪候期間，隨機抽選一些個案作深入調查，從源頭堵截濫用公屋人士等。另外，房委會應探究如何在檢控時效內發現並搜集到足夠證據作出檢控；房協應探討盡早將「富戶政策」涵蓋所有出租屋邨的租戶，以及考慮效法房委會，與社會福利署協商建立通報機制，以更全面掌握租戶的情況等。</w:t>
      </w:r>
    </w:p>
    <w:p w14:paraId="276A1BEB" w14:textId="55D7B248" w:rsidR="00A11B3A" w:rsidRPr="002116B7" w:rsidRDefault="009F0876" w:rsidP="005D415D">
      <w:pPr>
        <w:widowControl/>
        <w:rPr>
          <w:rFonts w:ascii="Times New Roman" w:hAnsi="Times New Roman" w:cs="Times New Roman"/>
          <w:b/>
          <w:bCs/>
          <w:color w:val="000000" w:themeColor="text1"/>
          <w:spacing w:val="-1"/>
          <w:lang w:val="en-GB"/>
        </w:rPr>
      </w:pPr>
      <w:r w:rsidRPr="002116B7">
        <w:rPr>
          <w:rFonts w:ascii="Times New Roman" w:hAnsi="Times New Roman" w:cs="Times New Roman"/>
          <w:b/>
          <w:bCs/>
          <w:color w:val="000000" w:themeColor="text1"/>
          <w:spacing w:val="-1"/>
        </w:rPr>
        <w:t>當局收回</w:t>
      </w:r>
      <w:r w:rsidRPr="002116B7">
        <w:rPr>
          <w:rFonts w:ascii="Times New Roman" w:hAnsi="Times New Roman" w:cs="Times New Roman"/>
          <w:b/>
          <w:bCs/>
          <w:color w:val="000000" w:themeColor="text1"/>
          <w:spacing w:val="-1"/>
          <w:lang w:val="en-GB"/>
        </w:rPr>
        <w:t>、</w:t>
      </w:r>
      <w:r w:rsidRPr="002116B7">
        <w:rPr>
          <w:rFonts w:ascii="Times New Roman" w:hAnsi="Times New Roman" w:cs="Times New Roman"/>
          <w:b/>
          <w:bCs/>
          <w:color w:val="000000" w:themeColor="text1"/>
          <w:spacing w:val="-1"/>
        </w:rPr>
        <w:t>翻新及重新編配公屋單位的安排</w:t>
      </w:r>
      <w:r w:rsidR="000E0594">
        <w:rPr>
          <w:rFonts w:ascii="Times New Roman" w:hAnsi="Times New Roman" w:cs="Times New Roman" w:hint="eastAsia"/>
          <w:b/>
          <w:bCs/>
          <w:color w:val="000000" w:themeColor="text1"/>
          <w:spacing w:val="-1"/>
        </w:rPr>
        <w:t xml:space="preserve"> </w:t>
      </w:r>
      <w:r w:rsidRPr="002116B7">
        <w:rPr>
          <w:rFonts w:ascii="Times New Roman" w:hAnsi="Times New Roman" w:cs="Times New Roman"/>
          <w:b/>
          <w:bCs/>
          <w:color w:val="000000" w:themeColor="text1"/>
          <w:spacing w:val="-1"/>
        </w:rPr>
        <w:tab/>
        <w:t>(DI/473)</w:t>
      </w:r>
    </w:p>
    <w:p w14:paraId="2CBDCA8F" w14:textId="77777777" w:rsidR="00A11B3A" w:rsidRPr="002116B7" w:rsidRDefault="00A11B3A">
      <w:pPr>
        <w:pStyle w:val="00BodyText"/>
        <w:rPr>
          <w:rFonts w:ascii="Times New Roman" w:eastAsiaTheme="minorEastAsia" w:hAnsi="Times New Roman" w:cs="Times New Roman"/>
          <w:color w:val="000000" w:themeColor="text1"/>
        </w:rPr>
      </w:pPr>
    </w:p>
    <w:p w14:paraId="08108EA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房屋署及香港房屋協會（「房協」）每年因不同原因收回不少公屋單位，例如租戶在私人市場購買物業、購置資助出售房屋、遷入安老院舍、不幸離世或其他原因而自願退回單位等。有效率地收回及翻新公屋單位，以及盡早作出編配，有助縮短公屋申請者的輪候時間。在公署展開主動調查行動後，房屋署主動採取多項優化措施，公署肯定部門的工作。另一方面，房屋署及房協翻新公屋單位以再作編配的工序、收回單位的流程、就前租戶遺留在單位的物品的處理方法，以及相關配套措施等仍有改善空間。</w:t>
      </w:r>
    </w:p>
    <w:p w14:paraId="7E3DEADE" w14:textId="77777777" w:rsidR="00A11B3A" w:rsidRPr="002116B7" w:rsidRDefault="00A11B3A">
      <w:pPr>
        <w:pStyle w:val="00BodyText"/>
        <w:rPr>
          <w:rFonts w:ascii="Times New Roman" w:eastAsiaTheme="minorEastAsia" w:hAnsi="Times New Roman" w:cs="Times New Roman"/>
          <w:color w:val="000000" w:themeColor="text1"/>
        </w:rPr>
      </w:pPr>
    </w:p>
    <w:p w14:paraId="2868420F"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公署提出共</w:t>
      </w:r>
      <w:r w:rsidRPr="002116B7">
        <w:rPr>
          <w:rFonts w:ascii="Times New Roman" w:eastAsiaTheme="minorEastAsia" w:hAnsi="Times New Roman" w:cs="Times New Roman"/>
          <w:color w:val="000000" w:themeColor="text1"/>
        </w:rPr>
        <w:t>19</w:t>
      </w:r>
      <w:r w:rsidRPr="002116B7">
        <w:rPr>
          <w:rFonts w:ascii="Times New Roman" w:eastAsiaTheme="minorEastAsia" w:hAnsi="Times New Roman" w:cs="Times New Roman"/>
          <w:color w:val="000000" w:themeColor="text1"/>
        </w:rPr>
        <w:t>項改善建議，包括房屋署應研究優化在「遷出通知書」所訂期限屆滿後單位仍未騰空交回的程序；房協應研究縮短現時收回單位後</w:t>
      </w:r>
      <w:r w:rsidRPr="002116B7">
        <w:rPr>
          <w:rFonts w:ascii="Times New Roman" w:eastAsiaTheme="minorEastAsia" w:hAnsi="Times New Roman" w:cs="Times New Roman"/>
          <w:color w:val="000000" w:themeColor="text1"/>
        </w:rPr>
        <w:t>14</w:t>
      </w:r>
      <w:r w:rsidRPr="002116B7">
        <w:rPr>
          <w:rFonts w:ascii="Times New Roman" w:eastAsiaTheme="minorEastAsia" w:hAnsi="Times New Roman" w:cs="Times New Roman"/>
          <w:color w:val="000000" w:themeColor="text1"/>
        </w:rPr>
        <w:t>天內發出翻新工程單的安排，以及檢討處理翻新空置單位的流程及標準；房屋署及房協應研究在可行情況下為單位收回後至再推出編配訂定目標、優化電腦系統的數據收集及分析功能、修訂有關獨居租戶離世後收回單位的工作指引，並加強職員培訓等。</w:t>
      </w:r>
    </w:p>
    <w:p w14:paraId="42BAF338" w14:textId="77777777" w:rsidR="00A11B3A" w:rsidRPr="002116B7" w:rsidRDefault="00A11B3A">
      <w:pPr>
        <w:pStyle w:val="00BodyText"/>
        <w:rPr>
          <w:rFonts w:ascii="Times New Roman" w:eastAsiaTheme="minorEastAsia" w:hAnsi="Times New Roman" w:cs="Times New Roman"/>
          <w:color w:val="000000" w:themeColor="text1"/>
        </w:rPr>
      </w:pPr>
    </w:p>
    <w:p w14:paraId="191186E9" w14:textId="6D2390DE" w:rsidR="00A11B3A" w:rsidRPr="002116B7" w:rsidRDefault="009F0876" w:rsidP="005D415D">
      <w:pPr>
        <w:widowControl/>
        <w:rPr>
          <w:rFonts w:ascii="Times New Roman" w:hAnsi="Times New Roman" w:cs="Times New Roman"/>
          <w:b/>
          <w:bCs/>
          <w:color w:val="000000" w:themeColor="text1"/>
          <w:spacing w:val="-1"/>
          <w:lang w:val="en-GB"/>
        </w:rPr>
      </w:pPr>
      <w:r w:rsidRPr="002116B7">
        <w:rPr>
          <w:rFonts w:ascii="Times New Roman" w:hAnsi="Times New Roman" w:cs="Times New Roman"/>
          <w:b/>
          <w:bCs/>
          <w:color w:val="000000" w:themeColor="text1"/>
          <w:spacing w:val="-1"/>
        </w:rPr>
        <w:t>房屋署對公共屋邨的管理</w:t>
      </w:r>
      <w:r w:rsidRPr="002116B7">
        <w:rPr>
          <w:rFonts w:ascii="Times New Roman" w:hAnsi="Times New Roman" w:cs="Times New Roman"/>
          <w:b/>
          <w:bCs/>
          <w:color w:val="000000" w:themeColor="text1"/>
          <w:spacing w:val="-1"/>
          <w:lang w:val="en-GB"/>
        </w:rPr>
        <w:t>：</w:t>
      </w:r>
      <w:r w:rsidRPr="002116B7">
        <w:rPr>
          <w:rFonts w:ascii="Times New Roman" w:hAnsi="Times New Roman" w:cs="Times New Roman"/>
          <w:b/>
          <w:bCs/>
          <w:color w:val="000000" w:themeColor="text1"/>
          <w:spacing w:val="-1"/>
        </w:rPr>
        <w:t>違例泊車</w:t>
      </w:r>
      <w:r w:rsidR="000E0594">
        <w:rPr>
          <w:rFonts w:ascii="Times New Roman" w:hAnsi="Times New Roman" w:cs="Times New Roman" w:hint="eastAsia"/>
          <w:b/>
          <w:bCs/>
          <w:color w:val="000000" w:themeColor="text1"/>
          <w:spacing w:val="-1"/>
        </w:rPr>
        <w:t xml:space="preserve"> </w:t>
      </w:r>
      <w:r w:rsidRPr="002116B7">
        <w:rPr>
          <w:rFonts w:ascii="Times New Roman" w:hAnsi="Times New Roman" w:cs="Times New Roman"/>
          <w:b/>
          <w:bCs/>
          <w:color w:val="000000" w:themeColor="text1"/>
          <w:spacing w:val="-1"/>
        </w:rPr>
        <w:tab/>
        <w:t>(DI/478)</w:t>
      </w:r>
    </w:p>
    <w:p w14:paraId="50714AC5" w14:textId="77777777" w:rsidR="00A11B3A" w:rsidRPr="002116B7" w:rsidRDefault="00A11B3A">
      <w:pPr>
        <w:pStyle w:val="00BodyText"/>
        <w:rPr>
          <w:rFonts w:ascii="Times New Roman" w:eastAsiaTheme="minorEastAsia" w:hAnsi="Times New Roman" w:cs="Times New Roman"/>
          <w:color w:val="000000" w:themeColor="text1"/>
        </w:rPr>
      </w:pPr>
    </w:p>
    <w:p w14:paraId="254E554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公共屋邨內個別道路因受地理和環境所限而未能安裝車輛閘機系統，以致車輛違泊的情況存在實際執管困難，在辦公時間外更為嚴重。公署實地視察發現，多條公共屋邨於晚間長期有多輛違泊車輛，部分更有可能影響緊急救援車輛。公署認為，情況並不理想。然而，從友愛邨在公署展開主動調查行動後的情況可見，加強執管的確有助改善違泊情況。綜合而言，公署認為房屋署處理違例泊車須作出改善，特別需要加大力度打擊在緊急車輛通道違泊的車輛，以減低安全隱患。</w:t>
      </w:r>
    </w:p>
    <w:p w14:paraId="4929C22E" w14:textId="77777777" w:rsidR="00A11B3A" w:rsidRPr="002116B7" w:rsidRDefault="00A11B3A">
      <w:pPr>
        <w:pStyle w:val="00BodyText"/>
        <w:rPr>
          <w:rFonts w:ascii="Times New Roman" w:eastAsiaTheme="minorEastAsia" w:hAnsi="Times New Roman" w:cs="Times New Roman"/>
          <w:color w:val="000000" w:themeColor="text1"/>
        </w:rPr>
      </w:pPr>
    </w:p>
    <w:p w14:paraId="620B4C8E"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公署向房屋署提出共</w:t>
      </w:r>
      <w:r w:rsidRPr="002116B7">
        <w:rPr>
          <w:rFonts w:ascii="Times New Roman" w:eastAsiaTheme="minorEastAsia" w:hAnsi="Times New Roman" w:cs="Times New Roman"/>
          <w:color w:val="000000" w:themeColor="text1"/>
        </w:rPr>
        <w:t>12</w:t>
      </w:r>
      <w:r w:rsidRPr="002116B7">
        <w:rPr>
          <w:rFonts w:ascii="Times New Roman" w:eastAsiaTheme="minorEastAsia" w:hAnsi="Times New Roman" w:cs="Times New Roman"/>
          <w:color w:val="000000" w:themeColor="text1"/>
        </w:rPr>
        <w:t>項改善建議，包括繼續密切監察公共屋邨的違泊情況；加大力度打擊違泊黑點；對在緊急車輛通道違泊的車輛即時採取執管和掃蕩行動；加強監察承辦商的跟進工作；適時檢討應用新科技管理違泊的效用及試行結果，積極擴展至更多公共屋邨試行；檢視現有人手應付執管工作所需；加強對駕駛人士的宣傳和教育等。</w:t>
      </w:r>
    </w:p>
    <w:p w14:paraId="6684C85D" w14:textId="77777777" w:rsidR="00A11B3A" w:rsidRPr="002116B7" w:rsidRDefault="00A11B3A">
      <w:pPr>
        <w:pStyle w:val="00BodyText"/>
        <w:rPr>
          <w:rFonts w:ascii="Times New Roman" w:eastAsiaTheme="minorEastAsia" w:hAnsi="Times New Roman" w:cs="Times New Roman"/>
          <w:color w:val="000000" w:themeColor="text1"/>
        </w:rPr>
      </w:pPr>
    </w:p>
    <w:p w14:paraId="0F077D64" w14:textId="087991DB" w:rsidR="00A11B3A" w:rsidRPr="002116B7" w:rsidRDefault="009F0876" w:rsidP="005D415D">
      <w:pPr>
        <w:widowControl/>
        <w:rPr>
          <w:rFonts w:ascii="Times New Roman" w:hAnsi="Times New Roman" w:cs="Times New Roman"/>
          <w:b/>
          <w:bCs/>
          <w:color w:val="000000" w:themeColor="text1"/>
          <w:spacing w:val="-1"/>
        </w:rPr>
      </w:pPr>
      <w:r w:rsidRPr="002116B7">
        <w:rPr>
          <w:rFonts w:ascii="Times New Roman" w:hAnsi="Times New Roman" w:cs="Times New Roman"/>
          <w:b/>
          <w:bCs/>
          <w:color w:val="000000" w:themeColor="text1"/>
          <w:spacing w:val="-1"/>
        </w:rPr>
        <w:t>運輸署有關駕駛考試的安排</w:t>
      </w:r>
      <w:r w:rsidR="000E0594">
        <w:rPr>
          <w:rFonts w:ascii="Times New Roman" w:hAnsi="Times New Roman" w:cs="Times New Roman" w:hint="eastAsia"/>
          <w:b/>
          <w:bCs/>
          <w:color w:val="000000" w:themeColor="text1"/>
          <w:spacing w:val="-1"/>
        </w:rPr>
        <w:t xml:space="preserve"> </w:t>
      </w:r>
      <w:r w:rsidRPr="002116B7">
        <w:rPr>
          <w:rFonts w:ascii="Times New Roman" w:hAnsi="Times New Roman" w:cs="Times New Roman"/>
          <w:b/>
          <w:bCs/>
          <w:color w:val="000000" w:themeColor="text1"/>
          <w:spacing w:val="-1"/>
        </w:rPr>
        <w:tab/>
        <w:t>(DI/469)</w:t>
      </w:r>
    </w:p>
    <w:p w14:paraId="2D62247E"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lang w:val="en-GB"/>
        </w:rPr>
      </w:pPr>
    </w:p>
    <w:p w14:paraId="291ED456"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近年市民對駕駛考試的需求不斷增加，部分較熱門的非商用車輛駕駛考試項目的輪候時間曾長達接近一年。公署調查發現，運輸署提供駕駛考試（特別是路試）數量不足以滿足需求。此外，路試的上訴個案數目亦呈上升趨勢，反映市民對路試安排不滿有所增加；亦有市民質疑該署禁止以考試車輛上的行車記錄儀記錄駕駛考試過程的決定和理據。</w:t>
      </w:r>
    </w:p>
    <w:p w14:paraId="1EC4A390" w14:textId="77777777" w:rsidR="00A11B3A" w:rsidRPr="002116B7" w:rsidRDefault="00A11B3A">
      <w:pPr>
        <w:pStyle w:val="00BodyText"/>
        <w:rPr>
          <w:rFonts w:ascii="Times New Roman" w:eastAsiaTheme="minorEastAsia" w:hAnsi="Times New Roman" w:cs="Times New Roman"/>
          <w:color w:val="000000" w:themeColor="text1"/>
        </w:rPr>
      </w:pPr>
    </w:p>
    <w:p w14:paraId="78C38741" w14:textId="77777777" w:rsidR="00A11B3A" w:rsidRPr="002116B7" w:rsidRDefault="009F0876">
      <w:pPr>
        <w:pStyle w:val="00BodyText"/>
        <w:rPr>
          <w:rFonts w:ascii="Times New Roman" w:eastAsiaTheme="minorEastAsia" w:hAnsi="Times New Roman" w:cs="Times New Roman"/>
          <w:b/>
          <w:bCs/>
          <w:color w:val="000000" w:themeColor="text1"/>
          <w:spacing w:val="-1"/>
        </w:rPr>
      </w:pPr>
      <w:r w:rsidRPr="002116B7">
        <w:rPr>
          <w:rFonts w:ascii="Times New Roman" w:eastAsiaTheme="minorEastAsia" w:hAnsi="Times New Roman" w:cs="Times New Roman"/>
          <w:color w:val="000000" w:themeColor="text1"/>
        </w:rPr>
        <w:t>公署向運輸署提出共</w:t>
      </w:r>
      <w:r w:rsidRPr="002116B7">
        <w:rPr>
          <w:rFonts w:ascii="Times New Roman" w:eastAsiaTheme="minorEastAsia" w:hAnsi="Times New Roman" w:cs="Times New Roman"/>
          <w:color w:val="000000" w:themeColor="text1"/>
        </w:rPr>
        <w:t>12</w:t>
      </w:r>
      <w:r w:rsidRPr="002116B7">
        <w:rPr>
          <w:rFonts w:ascii="Times New Roman" w:eastAsiaTheme="minorEastAsia" w:hAnsi="Times New Roman" w:cs="Times New Roman"/>
          <w:color w:val="000000" w:themeColor="text1"/>
        </w:rPr>
        <w:t>項改善建議，包括優化考牌主任「報到值勤安排」，並研究透過靈活調配人力資源及增加考試場地，增加路試數目；考慮恢復為非商用車輛路試訂定服務承諾；為考牌主任於路試期間即時撰寫備註的工作制訂指引；檢討禁止路試進行攝錄的安排；長遠而言，進一步探討能否利用高科技（如電子考核系統）協助考牌主任評核考生的路試表現等。</w:t>
      </w:r>
    </w:p>
    <w:p w14:paraId="0028AE72" w14:textId="77777777" w:rsidR="00A11B3A" w:rsidRPr="002116B7" w:rsidRDefault="00A11B3A">
      <w:pPr>
        <w:pStyle w:val="00BodyText"/>
        <w:rPr>
          <w:rFonts w:ascii="Times New Roman" w:eastAsiaTheme="minorEastAsia" w:hAnsi="Times New Roman" w:cs="Times New Roman"/>
          <w:color w:val="000000" w:themeColor="text1"/>
        </w:rPr>
      </w:pPr>
    </w:p>
    <w:p w14:paraId="33B8F932" w14:textId="3ADD461E" w:rsidR="00A11B3A" w:rsidRPr="002116B7" w:rsidRDefault="009F0876" w:rsidP="005D415D">
      <w:pPr>
        <w:widowControl/>
        <w:rPr>
          <w:rFonts w:ascii="Times New Roman" w:hAnsi="Times New Roman" w:cs="Times New Roman"/>
          <w:b/>
          <w:bCs/>
          <w:color w:val="000000" w:themeColor="text1"/>
          <w:spacing w:val="-1"/>
          <w:lang w:val="en-GB"/>
        </w:rPr>
      </w:pPr>
      <w:r w:rsidRPr="002116B7">
        <w:rPr>
          <w:rFonts w:ascii="Times New Roman" w:hAnsi="Times New Roman" w:cs="Times New Roman"/>
          <w:b/>
          <w:bCs/>
          <w:color w:val="000000" w:themeColor="text1"/>
          <w:spacing w:val="-1"/>
        </w:rPr>
        <w:t>政府提供辦理先人過世手續相關的公共服務</w:t>
      </w:r>
      <w:r w:rsidR="000E0594">
        <w:rPr>
          <w:rFonts w:ascii="Times New Roman" w:hAnsi="Times New Roman" w:cs="Times New Roman" w:hint="eastAsia"/>
          <w:b/>
          <w:bCs/>
          <w:color w:val="000000" w:themeColor="text1"/>
          <w:spacing w:val="-1"/>
        </w:rPr>
        <w:t xml:space="preserve"> </w:t>
      </w:r>
      <w:r w:rsidRPr="002116B7">
        <w:rPr>
          <w:rFonts w:ascii="Times New Roman" w:hAnsi="Times New Roman" w:cs="Times New Roman"/>
          <w:b/>
          <w:bCs/>
          <w:color w:val="000000" w:themeColor="text1"/>
          <w:spacing w:val="-1"/>
        </w:rPr>
        <w:tab/>
        <w:t>(DI/472)</w:t>
      </w:r>
    </w:p>
    <w:p w14:paraId="5A3CCC54" w14:textId="77777777" w:rsidR="00A11B3A" w:rsidRPr="002116B7" w:rsidRDefault="00A11B3A">
      <w:pPr>
        <w:pStyle w:val="00BodyText"/>
        <w:rPr>
          <w:rFonts w:ascii="Times New Roman" w:eastAsiaTheme="minorEastAsia" w:hAnsi="Times New Roman" w:cs="Times New Roman"/>
          <w:color w:val="000000" w:themeColor="text1"/>
        </w:rPr>
      </w:pPr>
    </w:p>
    <w:p w14:paraId="6977A09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與先人過世相關的手續牽涉到不同政府部門提供的公共服務，包括死亡登記、殮房服務、火化或土葬服務等。替先人辦理身後事的市民需要耗用不少時間和心力，同時要處理失去摯親的傷痛，過程並不容易。若政府當局能優化上述服務資訊的發布工作、適度簡化相關程序的安排，並將死亡登記及相關申請流程電子化或自助化，可大大減輕家屬辦理先人身後事繁瑣手續的實際及心理負擔，並同時提高工作效率。</w:t>
      </w:r>
    </w:p>
    <w:p w14:paraId="2D586DD0" w14:textId="77777777" w:rsidR="00A11B3A" w:rsidRPr="002116B7" w:rsidRDefault="00A11B3A">
      <w:pPr>
        <w:pStyle w:val="00BodyText"/>
        <w:rPr>
          <w:rFonts w:ascii="Times New Roman" w:eastAsiaTheme="minorEastAsia" w:hAnsi="Times New Roman" w:cs="Times New Roman"/>
          <w:color w:val="000000" w:themeColor="text1"/>
        </w:rPr>
      </w:pPr>
    </w:p>
    <w:p w14:paraId="34799DCE"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在公署開展此項主動調查行動後，食物環境衞生署（「食環署」）在</w:t>
      </w:r>
      <w:r w:rsidRPr="002116B7">
        <w:rPr>
          <w:rFonts w:ascii="Times New Roman" w:eastAsiaTheme="minorEastAsia" w:hAnsi="Times New Roman" w:cs="Times New Roman"/>
          <w:color w:val="000000" w:themeColor="text1"/>
        </w:rPr>
        <w:t>2024</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11</w:t>
      </w:r>
      <w:r w:rsidRPr="002116B7">
        <w:rPr>
          <w:rFonts w:ascii="Times New Roman" w:eastAsiaTheme="minorEastAsia" w:hAnsi="Times New Roman" w:cs="Times New Roman"/>
          <w:color w:val="000000" w:themeColor="text1"/>
        </w:rPr>
        <w:t>月推出「身後事專題網站」，集中提供有關綠色殯葬以及與食環署提供相關的服務資訊。公署建議，其他相關部門及機構，包括入境事務處、衞生署及醫院管理局等，應以食環署牽頭設立的網上平台作為基礎，研究進一步設立一個真正跨部門的一站式專題網站，並附設相關電子服務申請，利便家屬更快捷地完成相關流程，免除他們需親身前往不同部門辦事處申請及辦理各項服務所帶來的不便。</w:t>
      </w:r>
    </w:p>
    <w:p w14:paraId="38A7A820" w14:textId="77777777" w:rsidR="00A11B3A" w:rsidRPr="002116B7" w:rsidRDefault="00A11B3A">
      <w:pPr>
        <w:pStyle w:val="00BodyText"/>
        <w:rPr>
          <w:rFonts w:ascii="Times New Roman" w:eastAsiaTheme="minorEastAsia" w:hAnsi="Times New Roman" w:cs="Times New Roman"/>
          <w:color w:val="000000" w:themeColor="text1"/>
        </w:rPr>
      </w:pPr>
    </w:p>
    <w:p w14:paraId="12E9A79F"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提出共十項改善建議，除上述外，亦包括研究就先人過世手續相關的公共服務制定危急應變機制，並為員工定期提供培訓，以應付突發或重大事故；因應本港人口增長及高齡化，不時檢視並考慮研究增加殮房遺體貯存裝置等。</w:t>
      </w:r>
    </w:p>
    <w:p w14:paraId="28D049FE" w14:textId="77777777" w:rsidR="00A11B3A" w:rsidRPr="002116B7" w:rsidRDefault="00A11B3A">
      <w:pPr>
        <w:pStyle w:val="00BodyText"/>
        <w:rPr>
          <w:rFonts w:ascii="Times New Roman" w:eastAsiaTheme="minorEastAsia" w:hAnsi="Times New Roman" w:cs="Times New Roman"/>
          <w:color w:val="000000" w:themeColor="text1"/>
        </w:rPr>
      </w:pPr>
    </w:p>
    <w:p w14:paraId="7D371304" w14:textId="77777777" w:rsidR="008205E3" w:rsidRPr="002116B7" w:rsidRDefault="008205E3">
      <w:pPr>
        <w:widowControl/>
        <w:rPr>
          <w:rFonts w:ascii="Times New Roman" w:hAnsi="Times New Roman" w:cs="Times New Roman"/>
          <w:b/>
          <w:bCs/>
          <w:color w:val="000000" w:themeColor="text1"/>
          <w:spacing w:val="-1"/>
          <w:kern w:val="0"/>
          <w:szCs w:val="24"/>
          <w:lang w:val="zh-TW"/>
        </w:rPr>
      </w:pPr>
      <w:r w:rsidRPr="002116B7">
        <w:rPr>
          <w:rFonts w:ascii="Times New Roman" w:hAnsi="Times New Roman" w:cs="Times New Roman"/>
          <w:b/>
          <w:bCs/>
          <w:color w:val="000000" w:themeColor="text1"/>
          <w:spacing w:val="-1"/>
        </w:rPr>
        <w:br w:type="page"/>
      </w:r>
    </w:p>
    <w:p w14:paraId="59B356D6" w14:textId="2EE00726" w:rsidR="00A11B3A" w:rsidRPr="002116B7" w:rsidRDefault="009F0876" w:rsidP="008205E3">
      <w:pPr>
        <w:pStyle w:val="a"/>
        <w:tabs>
          <w:tab w:val="left" w:pos="567"/>
          <w:tab w:val="right" w:pos="9498"/>
        </w:tabs>
        <w:suppressAutoHyphens/>
        <w:spacing w:line="240" w:lineRule="auto"/>
        <w:jc w:val="left"/>
        <w:rPr>
          <w:rFonts w:ascii="Times New Roman" w:eastAsiaTheme="minorEastAsia" w:hAnsi="Times New Roman" w:cs="Times New Roman"/>
          <w:b/>
          <w:bCs/>
          <w:color w:val="000000" w:themeColor="text1"/>
          <w:spacing w:val="-1"/>
        </w:rPr>
      </w:pPr>
      <w:r w:rsidRPr="002116B7">
        <w:rPr>
          <w:rFonts w:ascii="Times New Roman" w:eastAsiaTheme="minorEastAsia" w:hAnsi="Times New Roman" w:cs="Times New Roman"/>
          <w:b/>
          <w:bCs/>
          <w:color w:val="000000" w:themeColor="text1"/>
          <w:spacing w:val="-1"/>
        </w:rPr>
        <w:t>規劃署和地政總署對土地違例發展的執管</w:t>
      </w:r>
      <w:r w:rsidR="000E0594">
        <w:rPr>
          <w:rFonts w:ascii="Times New Roman" w:eastAsiaTheme="minorEastAsia" w:hAnsi="Times New Roman" w:cs="Times New Roman"/>
          <w:b/>
          <w:bCs/>
          <w:color w:val="000000" w:themeColor="text1"/>
          <w:spacing w:val="-1"/>
        </w:rPr>
        <w:t xml:space="preserve"> </w:t>
      </w:r>
      <w:r w:rsidRPr="002116B7">
        <w:rPr>
          <w:rFonts w:ascii="Times New Roman" w:eastAsiaTheme="minorEastAsia" w:hAnsi="Times New Roman" w:cs="Times New Roman"/>
          <w:b/>
          <w:bCs/>
          <w:color w:val="000000" w:themeColor="text1"/>
          <w:spacing w:val="-1"/>
        </w:rPr>
        <w:t>(DI/470)</w:t>
      </w:r>
    </w:p>
    <w:p w14:paraId="5017271C"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rPr>
      </w:pPr>
    </w:p>
    <w:p w14:paraId="23442F1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常見違反《城市規劃條例》的發展（「違例發展」），涉及在新界鄉郊土地違規進行填塘或填土，從而將土地作貯物、工場和泊車等用途。綜合調查所得，公署認為，規劃署及地政總署已按其職能及法例賦予的權力跟進違例發展個案，但在執管流程及力度上仍有進步空間。</w:t>
      </w:r>
    </w:p>
    <w:p w14:paraId="09CE8D79" w14:textId="77777777" w:rsidR="00A11B3A" w:rsidRPr="002116B7" w:rsidRDefault="00A11B3A">
      <w:pPr>
        <w:pStyle w:val="00BodyText"/>
        <w:rPr>
          <w:rFonts w:ascii="Times New Roman" w:eastAsiaTheme="minorEastAsia" w:hAnsi="Times New Roman" w:cs="Times New Roman"/>
          <w:color w:val="000000" w:themeColor="text1"/>
        </w:rPr>
      </w:pPr>
    </w:p>
    <w:p w14:paraId="54161CD1"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其中，就重複違規個案，規劃署的現行做法對部分冥頑不靈的重犯者而言，欠缺阻嚇力。至於涉及非法佔用政府土地的違例發展，當個案同時涉及優先和非優先處理類別的情況時，地政總署的現行指引對如何判斷個案整體應屬優先還是非優先處理類別欠清晰。亦有個案顯示，該署未有適時完成處理屬優先處理類別的個案。</w:t>
      </w:r>
    </w:p>
    <w:p w14:paraId="6F5C712A" w14:textId="77777777" w:rsidR="00A11B3A" w:rsidRPr="002116B7" w:rsidRDefault="00A11B3A">
      <w:pPr>
        <w:pStyle w:val="00BodyText"/>
        <w:rPr>
          <w:rFonts w:ascii="Times New Roman" w:eastAsiaTheme="minorEastAsia" w:hAnsi="Times New Roman" w:cs="Times New Roman"/>
          <w:color w:val="000000" w:themeColor="text1"/>
        </w:rPr>
      </w:pPr>
    </w:p>
    <w:p w14:paraId="486E4009"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另一方面，公署成功推動跨部門協作，規劃署及地政總署在這項主動調查行動進行期間，成立一個由兩署副署長共同主持的合作小組及推出先導計劃，選定兩個涉及私人農地的大規模違例發展採取聯合執管行動。</w:t>
      </w:r>
    </w:p>
    <w:p w14:paraId="489B62C6" w14:textId="77777777" w:rsidR="00A11B3A" w:rsidRPr="002116B7" w:rsidRDefault="00A11B3A">
      <w:pPr>
        <w:pStyle w:val="00BodyText"/>
        <w:rPr>
          <w:rFonts w:ascii="Times New Roman" w:eastAsiaTheme="minorEastAsia" w:hAnsi="Times New Roman" w:cs="Times New Roman"/>
          <w:color w:val="000000" w:themeColor="text1"/>
        </w:rPr>
      </w:pPr>
    </w:p>
    <w:p w14:paraId="0C29270A"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公署提出共</w:t>
      </w:r>
      <w:r w:rsidRPr="002116B7">
        <w:rPr>
          <w:rFonts w:ascii="Times New Roman" w:eastAsiaTheme="minorEastAsia" w:hAnsi="Times New Roman" w:cs="Times New Roman"/>
          <w:color w:val="000000" w:themeColor="text1"/>
        </w:rPr>
        <w:t>16</w:t>
      </w:r>
      <w:r w:rsidRPr="002116B7">
        <w:rPr>
          <w:rFonts w:ascii="Times New Roman" w:eastAsiaTheme="minorEastAsia" w:hAnsi="Times New Roman" w:cs="Times New Roman"/>
          <w:color w:val="000000" w:themeColor="text1"/>
        </w:rPr>
        <w:t>項改善建議，包括規劃署應研究在釐定法定通知書的遵辦期限時納入更多考慮因素，以遞減方式縮短遵辦期限，藉此增加違規者的違規成本；地政總署應全面檢視現有指引、設立監察機制，並加強職員培訓；以及規劃署和地政總署應為違例發展個案設立資料庫，以利便跨部門的情報分享和執管工作，以及就高風險地點訂立針對性的措施，防患於未然等。</w:t>
      </w:r>
    </w:p>
    <w:p w14:paraId="21CB6DB2" w14:textId="77777777" w:rsidR="00A11B3A" w:rsidRPr="002116B7" w:rsidRDefault="00A11B3A">
      <w:pPr>
        <w:pStyle w:val="00BodyText"/>
        <w:rPr>
          <w:rFonts w:ascii="Times New Roman" w:eastAsiaTheme="minorEastAsia" w:hAnsi="Times New Roman" w:cs="Times New Roman"/>
          <w:color w:val="000000" w:themeColor="text1"/>
        </w:rPr>
      </w:pPr>
    </w:p>
    <w:p w14:paraId="143C0EF2" w14:textId="3C0D3DF0" w:rsidR="00A11B3A" w:rsidRPr="002116B7" w:rsidRDefault="009F0876" w:rsidP="005D415D">
      <w:pPr>
        <w:widowControl/>
        <w:rPr>
          <w:rFonts w:ascii="Times New Roman" w:hAnsi="Times New Roman" w:cs="Times New Roman"/>
          <w:b/>
          <w:bCs/>
          <w:color w:val="000000" w:themeColor="text1"/>
          <w:spacing w:val="-1"/>
          <w:lang w:val="en-GB"/>
        </w:rPr>
      </w:pPr>
      <w:r w:rsidRPr="002116B7">
        <w:rPr>
          <w:rFonts w:ascii="Times New Roman" w:hAnsi="Times New Roman" w:cs="Times New Roman"/>
          <w:b/>
          <w:bCs/>
          <w:color w:val="000000" w:themeColor="text1"/>
          <w:spacing w:val="-1"/>
        </w:rPr>
        <w:t>康樂及文化事務署處理單車租賃服務營辦商的單車阻塞通道問題</w:t>
      </w:r>
      <w:r w:rsidR="000E0594">
        <w:rPr>
          <w:rFonts w:ascii="Times New Roman" w:hAnsi="Times New Roman" w:cs="Times New Roman" w:hint="eastAsia"/>
          <w:b/>
          <w:bCs/>
          <w:color w:val="000000" w:themeColor="text1"/>
          <w:spacing w:val="-1"/>
        </w:rPr>
        <w:t xml:space="preserve"> </w:t>
      </w:r>
      <w:r w:rsidRPr="002116B7">
        <w:rPr>
          <w:rFonts w:ascii="Times New Roman" w:hAnsi="Times New Roman" w:cs="Times New Roman"/>
          <w:b/>
          <w:bCs/>
          <w:color w:val="000000" w:themeColor="text1"/>
          <w:spacing w:val="-1"/>
        </w:rPr>
        <w:tab/>
        <w:t>(DI/475)</w:t>
      </w:r>
    </w:p>
    <w:p w14:paraId="5F16261D" w14:textId="77777777" w:rsidR="00A11B3A" w:rsidRPr="002116B7" w:rsidRDefault="00A11B3A">
      <w:pPr>
        <w:pStyle w:val="00BodyText"/>
        <w:rPr>
          <w:rFonts w:ascii="Times New Roman" w:eastAsiaTheme="minorEastAsia" w:hAnsi="Times New Roman" w:cs="Times New Roman"/>
          <w:color w:val="000000" w:themeColor="text1"/>
        </w:rPr>
      </w:pPr>
    </w:p>
    <w:p w14:paraId="6FC11C5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康樂及文化事務署（「康文署」）轄下部分場地附設由營辦商提供的單車租賃服務，該署經公開招標程序批出單車租賃服務的業務許可證（「許可證」）。許可證的合約條款列明不可將單車及與單車租賃業務相關的物品存放在許可範圍外，但公署調查發現，營辦商違規將單車擺放在許可範圍外的情況普遍。康文署雖一直有跟進，但未有根據合約條款採取果斷的執管行動，該署對營辦商的執管機制亦欠缺一致標準。</w:t>
      </w:r>
    </w:p>
    <w:p w14:paraId="5E68644F" w14:textId="77777777" w:rsidR="00A11B3A" w:rsidRPr="002116B7" w:rsidRDefault="00A11B3A">
      <w:pPr>
        <w:pStyle w:val="00BodyText"/>
        <w:rPr>
          <w:rFonts w:ascii="Times New Roman" w:eastAsiaTheme="minorEastAsia" w:hAnsi="Times New Roman" w:cs="Times New Roman"/>
          <w:color w:val="000000" w:themeColor="text1"/>
        </w:rPr>
      </w:pPr>
    </w:p>
    <w:p w14:paraId="65DD018A"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此外，公署認為，康文署應檢視營辦商存放及展示單車的安排，如認為單車亭的空間或其所處的地理環境會令營辦商的經營遇上困難，應研究可否容許營辦商在符合規定的情況下使用許可範圍外的地方擺放單車。</w:t>
      </w:r>
    </w:p>
    <w:p w14:paraId="6A90F8FA" w14:textId="77777777" w:rsidR="00A11B3A" w:rsidRPr="002116B7" w:rsidRDefault="00A11B3A">
      <w:pPr>
        <w:pStyle w:val="00BodyText"/>
        <w:rPr>
          <w:rFonts w:ascii="Times New Roman" w:eastAsiaTheme="minorEastAsia" w:hAnsi="Times New Roman" w:cs="Times New Roman"/>
          <w:color w:val="000000" w:themeColor="text1"/>
        </w:rPr>
      </w:pPr>
    </w:p>
    <w:p w14:paraId="56AC7399"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向康文署提出共八項改善建議，包括加強對單車租賃服務營辦商的監察，對違規行為採取果斷的執管行動；加強職員就許可證合約條款及執行程序的培訓；研究優化執管機制及相關指引，以更有效率地及更公平地按一致的標準進行執管工作；以及考慮修訂日後的許可證的合約條款，適當地將單車亭外的地方納入為合約所訂明的許可範圍，以完善管理等。</w:t>
      </w:r>
    </w:p>
    <w:p w14:paraId="30DB9A30" w14:textId="77777777" w:rsidR="00A11B3A" w:rsidRPr="002116B7" w:rsidRDefault="00A11B3A">
      <w:pPr>
        <w:pStyle w:val="00BodyText"/>
        <w:rPr>
          <w:rFonts w:ascii="Times New Roman" w:eastAsiaTheme="minorEastAsia" w:hAnsi="Times New Roman" w:cs="Times New Roman"/>
          <w:color w:val="000000" w:themeColor="text1"/>
        </w:rPr>
      </w:pPr>
    </w:p>
    <w:p w14:paraId="73B6E299" w14:textId="680D8236" w:rsidR="00A11B3A" w:rsidRPr="000E0594" w:rsidRDefault="009F0876" w:rsidP="005D415D">
      <w:pPr>
        <w:widowControl/>
        <w:rPr>
          <w:rFonts w:ascii="Times New Roman" w:hAnsi="Times New Roman" w:cs="Times New Roman"/>
          <w:color w:val="000000" w:themeColor="text1"/>
        </w:rPr>
      </w:pPr>
      <w:r w:rsidRPr="000E0594">
        <w:rPr>
          <w:rFonts w:ascii="Times New Roman" w:hAnsi="Times New Roman" w:cs="Times New Roman" w:hint="eastAsia"/>
          <w:color w:val="000000" w:themeColor="text1"/>
          <w:spacing w:val="-4"/>
          <w:kern w:val="0"/>
          <w:sz w:val="18"/>
          <w:szCs w:val="18"/>
          <w:lang w:val="en-GB"/>
        </w:rPr>
        <w:t>在未來數年，公署會繼續致力透過主動調查行動改善公共行政及改善民生。其中，公署會以系列形式有序地展開多個主動調查行動，務求就相類問題取得系統性的改善。正如本年度完成了的三項有關房屋署對公共屋邨管理的主動調查行動（即上文第</w:t>
      </w:r>
      <w:r w:rsidRPr="000E0594">
        <w:rPr>
          <w:rFonts w:ascii="Times New Roman" w:hAnsi="Times New Roman" w:cs="Times New Roman"/>
          <w:color w:val="000000" w:themeColor="text1"/>
          <w:spacing w:val="-4"/>
          <w:kern w:val="0"/>
          <w:sz w:val="18"/>
          <w:szCs w:val="18"/>
          <w:lang w:val="en-GB"/>
        </w:rPr>
        <w:t>2</w:t>
      </w:r>
      <w:r w:rsidRPr="000E0594">
        <w:rPr>
          <w:rFonts w:ascii="Times New Roman" w:hAnsi="Times New Roman" w:cs="Times New Roman" w:hint="eastAsia"/>
          <w:color w:val="000000" w:themeColor="text1"/>
          <w:spacing w:val="-4"/>
          <w:kern w:val="0"/>
          <w:sz w:val="18"/>
          <w:szCs w:val="18"/>
          <w:lang w:val="en-GB"/>
        </w:rPr>
        <w:t>、</w:t>
      </w:r>
      <w:r w:rsidRPr="000E0594">
        <w:rPr>
          <w:rFonts w:ascii="Times New Roman" w:hAnsi="Times New Roman" w:cs="Times New Roman"/>
          <w:color w:val="000000" w:themeColor="text1"/>
          <w:spacing w:val="-4"/>
          <w:kern w:val="0"/>
          <w:sz w:val="18"/>
          <w:szCs w:val="18"/>
          <w:lang w:val="en-GB"/>
        </w:rPr>
        <w:t>3</w:t>
      </w:r>
      <w:r w:rsidRPr="000E0594">
        <w:rPr>
          <w:rFonts w:ascii="Times New Roman" w:hAnsi="Times New Roman" w:cs="Times New Roman" w:hint="eastAsia"/>
          <w:color w:val="000000" w:themeColor="text1"/>
          <w:spacing w:val="-4"/>
          <w:kern w:val="0"/>
          <w:sz w:val="18"/>
          <w:szCs w:val="18"/>
          <w:lang w:val="en-GB"/>
        </w:rPr>
        <w:t>和</w:t>
      </w:r>
      <w:r w:rsidRPr="000E0594">
        <w:rPr>
          <w:rFonts w:ascii="Times New Roman" w:hAnsi="Times New Roman" w:cs="Times New Roman"/>
          <w:color w:val="000000" w:themeColor="text1"/>
          <w:spacing w:val="-4"/>
          <w:kern w:val="0"/>
          <w:sz w:val="18"/>
          <w:szCs w:val="18"/>
          <w:lang w:val="en-GB"/>
        </w:rPr>
        <w:t>4</w:t>
      </w:r>
      <w:r w:rsidRPr="000E0594">
        <w:rPr>
          <w:rFonts w:ascii="Times New Roman" w:hAnsi="Times New Roman" w:cs="Times New Roman" w:hint="eastAsia"/>
          <w:color w:val="000000" w:themeColor="text1"/>
          <w:spacing w:val="-4"/>
          <w:kern w:val="0"/>
          <w:sz w:val="18"/>
          <w:szCs w:val="18"/>
          <w:lang w:val="en-GB"/>
        </w:rPr>
        <w:t>項行動），便是一個相關系列。</w:t>
      </w:r>
    </w:p>
    <w:p w14:paraId="4A200C81" w14:textId="77777777" w:rsidR="00A11B3A" w:rsidRPr="002116B7" w:rsidRDefault="00A11B3A">
      <w:pPr>
        <w:pStyle w:val="00BodyText"/>
        <w:rPr>
          <w:rFonts w:ascii="Times New Roman" w:eastAsiaTheme="minorEastAsia" w:hAnsi="Times New Roman" w:cs="Times New Roman"/>
          <w:color w:val="000000" w:themeColor="text1"/>
        </w:rPr>
      </w:pPr>
    </w:p>
    <w:p w14:paraId="4A8C93B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公署正在進行的主動調查行動如下：</w:t>
      </w:r>
    </w:p>
    <w:p w14:paraId="0E0ADD8C"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113" w:type="dxa"/>
        <w:tblLayout w:type="fixed"/>
        <w:tblCellMar>
          <w:left w:w="0" w:type="dxa"/>
          <w:right w:w="0" w:type="dxa"/>
        </w:tblCellMar>
        <w:tblLook w:val="0000" w:firstRow="0" w:lastRow="0" w:firstColumn="0" w:lastColumn="0" w:noHBand="0" w:noVBand="0"/>
      </w:tblPr>
      <w:tblGrid>
        <w:gridCol w:w="9638"/>
      </w:tblGrid>
      <w:tr w:rsidR="002116B7" w:rsidRPr="002116B7" w14:paraId="656A2972" w14:textId="77777777" w:rsidTr="008205E3">
        <w:trPr>
          <w:trHeight w:val="60"/>
        </w:trPr>
        <w:tc>
          <w:tcPr>
            <w:tcW w:w="9638" w:type="dxa"/>
            <w:tcBorders>
              <w:bottom w:val="single" w:sz="4" w:space="0" w:color="auto"/>
            </w:tcBorders>
            <w:shd w:val="clear" w:color="auto" w:fill="auto"/>
            <w:tcMar>
              <w:top w:w="0" w:type="dxa"/>
              <w:left w:w="113" w:type="dxa"/>
              <w:bottom w:w="170" w:type="dxa"/>
              <w:right w:w="0" w:type="dxa"/>
            </w:tcMar>
            <w:vAlign w:val="bottom"/>
          </w:tcPr>
          <w:p w14:paraId="51E1FB1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支援長者及殘疾人士照顧者的暫託服務（關注有需要人士系列）</w:t>
            </w:r>
          </w:p>
        </w:tc>
      </w:tr>
      <w:tr w:rsidR="002116B7" w:rsidRPr="002116B7" w14:paraId="019BEA6C" w14:textId="77777777" w:rsidTr="008205E3">
        <w:trPr>
          <w:trHeight w:val="60"/>
        </w:trPr>
        <w:tc>
          <w:tcPr>
            <w:tcW w:w="9638" w:type="dxa"/>
            <w:tcBorders>
              <w:top w:val="single" w:sz="4" w:space="0" w:color="auto"/>
              <w:bottom w:val="single" w:sz="4" w:space="0" w:color="auto"/>
            </w:tcBorders>
            <w:shd w:val="clear" w:color="auto" w:fill="auto"/>
            <w:tcMar>
              <w:top w:w="0" w:type="dxa"/>
              <w:left w:w="113" w:type="dxa"/>
              <w:bottom w:w="170" w:type="dxa"/>
              <w:right w:w="0" w:type="dxa"/>
            </w:tcMar>
            <w:vAlign w:val="bottom"/>
          </w:tcPr>
          <w:p w14:paraId="34C4EBE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非法棄置建築廢物問題及「好好斗」回收服務（處理路邊棄置廢物系列）</w:t>
            </w:r>
          </w:p>
        </w:tc>
      </w:tr>
      <w:tr w:rsidR="002116B7" w:rsidRPr="002116B7" w14:paraId="339E28F2" w14:textId="77777777" w:rsidTr="008205E3">
        <w:trPr>
          <w:trHeight w:val="60"/>
        </w:trPr>
        <w:tc>
          <w:tcPr>
            <w:tcW w:w="9638" w:type="dxa"/>
            <w:tcBorders>
              <w:top w:val="single" w:sz="4" w:space="0" w:color="auto"/>
              <w:bottom w:val="single" w:sz="4" w:space="0" w:color="auto"/>
            </w:tcBorders>
            <w:shd w:val="clear" w:color="auto" w:fill="auto"/>
            <w:tcMar>
              <w:top w:w="0" w:type="dxa"/>
              <w:left w:w="113" w:type="dxa"/>
              <w:bottom w:w="170" w:type="dxa"/>
              <w:right w:w="0" w:type="dxa"/>
            </w:tcMar>
            <w:vAlign w:val="bottom"/>
          </w:tcPr>
          <w:p w14:paraId="557CE65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政府的防治山泥傾瀉工作及對政府斜坡的管理（山泥傾瀉及斜坡安全系列）</w:t>
            </w:r>
          </w:p>
        </w:tc>
      </w:tr>
      <w:tr w:rsidR="002116B7" w:rsidRPr="002116B7" w14:paraId="689493D4" w14:textId="77777777" w:rsidTr="008205E3">
        <w:trPr>
          <w:trHeight w:val="60"/>
        </w:trPr>
        <w:tc>
          <w:tcPr>
            <w:tcW w:w="9638" w:type="dxa"/>
            <w:tcBorders>
              <w:top w:val="single" w:sz="4" w:space="0" w:color="auto"/>
              <w:bottom w:val="single" w:sz="4" w:space="0" w:color="auto"/>
            </w:tcBorders>
            <w:shd w:val="clear" w:color="auto" w:fill="auto"/>
            <w:tcMar>
              <w:top w:w="0" w:type="dxa"/>
              <w:left w:w="113" w:type="dxa"/>
              <w:bottom w:w="170" w:type="dxa"/>
              <w:right w:w="0" w:type="dxa"/>
            </w:tcMar>
            <w:vAlign w:val="bottom"/>
          </w:tcPr>
          <w:p w14:paraId="5595A2D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政府對斜坡維修責任的鑑別及對私人斜坡的風險管理（山泥傾瀉及斜坡安全系列）</w:t>
            </w:r>
          </w:p>
        </w:tc>
      </w:tr>
      <w:tr w:rsidR="002116B7" w:rsidRPr="002116B7" w14:paraId="150B0877" w14:textId="77777777" w:rsidTr="008205E3">
        <w:trPr>
          <w:trHeight w:val="60"/>
        </w:trPr>
        <w:tc>
          <w:tcPr>
            <w:tcW w:w="9638" w:type="dxa"/>
            <w:tcBorders>
              <w:top w:val="single" w:sz="4" w:space="0" w:color="auto"/>
              <w:bottom w:val="single" w:sz="4" w:space="0" w:color="auto"/>
            </w:tcBorders>
            <w:shd w:val="clear" w:color="auto" w:fill="auto"/>
            <w:tcMar>
              <w:top w:w="0" w:type="dxa"/>
              <w:left w:w="113" w:type="dxa"/>
              <w:bottom w:w="170" w:type="dxa"/>
              <w:right w:w="0" w:type="dxa"/>
            </w:tcMar>
            <w:vAlign w:val="bottom"/>
          </w:tcPr>
          <w:p w14:paraId="26F80CA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當局就打擊殘虐動物及保障動物權益的工作（良好動物管理系列）</w:t>
            </w:r>
          </w:p>
        </w:tc>
      </w:tr>
      <w:tr w:rsidR="002116B7" w:rsidRPr="002116B7" w14:paraId="2139F355" w14:textId="77777777" w:rsidTr="008205E3">
        <w:trPr>
          <w:trHeight w:val="60"/>
        </w:trPr>
        <w:tc>
          <w:tcPr>
            <w:tcW w:w="9638" w:type="dxa"/>
            <w:tcBorders>
              <w:top w:val="single" w:sz="4" w:space="0" w:color="auto"/>
              <w:bottom w:val="single" w:sz="4" w:space="0" w:color="auto"/>
            </w:tcBorders>
            <w:shd w:val="clear" w:color="auto" w:fill="auto"/>
            <w:tcMar>
              <w:top w:w="0" w:type="dxa"/>
              <w:left w:w="113" w:type="dxa"/>
              <w:bottom w:w="170" w:type="dxa"/>
              <w:right w:w="0" w:type="dxa"/>
            </w:tcMar>
            <w:vAlign w:val="bottom"/>
          </w:tcPr>
          <w:p w14:paraId="635078D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房屋署對公共屋邨的管理：冷氣機滴水（公共屋邨管理系列）</w:t>
            </w:r>
          </w:p>
        </w:tc>
      </w:tr>
    </w:tbl>
    <w:p w14:paraId="4738C212" w14:textId="3DF96070" w:rsidR="00A11B3A" w:rsidRPr="002116B7" w:rsidRDefault="00A11B3A">
      <w:pPr>
        <w:pStyle w:val="00BodyText"/>
        <w:rPr>
          <w:rFonts w:ascii="Times New Roman" w:eastAsiaTheme="minorEastAsia" w:hAnsi="Times New Roman" w:cs="Times New Roman"/>
          <w:color w:val="000000" w:themeColor="text1"/>
        </w:rPr>
      </w:pPr>
    </w:p>
    <w:p w14:paraId="7D2F4FA3" w14:textId="1B0F27D6" w:rsidR="008205E3" w:rsidRPr="002116B7" w:rsidRDefault="008205E3">
      <w:pPr>
        <w:pStyle w:val="00BodyText"/>
        <w:rPr>
          <w:rFonts w:ascii="Times New Roman" w:eastAsiaTheme="minorEastAsia" w:hAnsi="Times New Roman" w:cs="Times New Roman"/>
          <w:color w:val="000000" w:themeColor="text1"/>
        </w:rPr>
      </w:pPr>
    </w:p>
    <w:p w14:paraId="4DF4D8B0" w14:textId="77777777" w:rsidR="00A11B3A" w:rsidRPr="002116B7" w:rsidRDefault="009F0876">
      <w:pPr>
        <w:pStyle w:val="10NotesText"/>
        <w:tabs>
          <w:tab w:val="clear" w:pos="397"/>
          <w:tab w:val="left" w:pos="454"/>
        </w:tabs>
        <w:ind w:left="283" w:hanging="283"/>
        <w:jc w:val="both"/>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color w:val="000000" w:themeColor="text1"/>
        </w:rPr>
        <w:t>註</w:t>
      </w: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公署會不時檢視已展開的主動調查行動，當中會考慮相關因素，包括公署認為所涉部門或機構有否已經採取適切的改善措施、是否涉及重大公眾利益、公署正進行的各項主動調查行動的優次，以及公署的資源運用等，考慮是否繼續進行。</w:t>
      </w:r>
    </w:p>
    <w:p w14:paraId="4529B560"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24038912" w14:textId="77777777" w:rsidR="008205E3" w:rsidRPr="002116B7" w:rsidRDefault="008205E3">
      <w:pPr>
        <w:widowControl/>
        <w:rPr>
          <w:rFonts w:ascii="Times New Roman" w:hAnsi="Times New Roman" w:cs="Times New Roman"/>
          <w:outline/>
          <w:color w:val="000000" w:themeColor="text1"/>
          <w:spacing w:val="-1"/>
          <w:kern w:val="0"/>
          <w:sz w:val="20"/>
          <w:szCs w:val="20"/>
          <w:lang w:val="zh-TW"/>
          <w14:textOutline w14:w="9525" w14:cap="flat" w14:cmpd="sng" w14:algn="ctr">
            <w14:solidFill>
              <w14:srgbClr w14:val="000000"/>
            </w14:solidFill>
            <w14:prstDash w14:val="solid"/>
            <w14:round/>
          </w14:textOutline>
        </w:rPr>
      </w:pPr>
      <w:r w:rsidRPr="002116B7">
        <w:rPr>
          <w:rFonts w:ascii="Times New Roman"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br w:type="page"/>
      </w:r>
    </w:p>
    <w:p w14:paraId="6C1FEAC1" w14:textId="6B512BA0" w:rsidR="00A11B3A" w:rsidRPr="002116B7" w:rsidRDefault="009F0876">
      <w:pPr>
        <w:pStyle w:val="a"/>
        <w:tabs>
          <w:tab w:val="left" w:pos="567"/>
        </w:tabs>
        <w:suppressAutoHyphens/>
        <w:spacing w:line="240" w:lineRule="auto"/>
        <w:jc w:val="left"/>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t>第三章</w:t>
      </w:r>
    </w:p>
    <w:p w14:paraId="1F7DE7E0" w14:textId="77777777" w:rsidR="00A11B3A" w:rsidRPr="002116B7" w:rsidRDefault="009F0876">
      <w:pPr>
        <w:pStyle w:val="a"/>
        <w:tabs>
          <w:tab w:val="left" w:pos="567"/>
        </w:tabs>
        <w:suppressAutoHyphens/>
        <w:spacing w:line="240" w:lineRule="auto"/>
        <w:rPr>
          <w:rStyle w:val="Regular"/>
          <w:rFonts w:ascii="Times New Roman" w:eastAsiaTheme="minorEastAsia" w:hAnsi="Times New Roman" w:cs="Times New Roman"/>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16B7">
        <w:rPr>
          <w:rStyle w:val="Regular"/>
          <w:rFonts w:ascii="Times New Roman" w:eastAsiaTheme="minorEastAsia" w:hAnsi="Times New Roman" w:cs="Times New Roman"/>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申訴</w:t>
      </w:r>
    </w:p>
    <w:p w14:paraId="3C35364C" w14:textId="77777777" w:rsidR="00A11B3A" w:rsidRPr="002116B7" w:rsidRDefault="00A11B3A">
      <w:pPr>
        <w:pStyle w:val="a"/>
        <w:tabs>
          <w:tab w:val="left" w:pos="567"/>
        </w:tabs>
        <w:suppressAutoHyphens/>
        <w:spacing w:line="240" w:lineRule="auto"/>
        <w:rPr>
          <w:rStyle w:val="Regula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p>
    <w:p w14:paraId="6070C4BE" w14:textId="77777777" w:rsidR="00A11B3A" w:rsidRPr="002116B7" w:rsidRDefault="009F0876">
      <w:pPr>
        <w:pStyle w:val="01H1"/>
        <w:spacing w:after="142"/>
        <w:ind w:left="0" w:firstLine="0"/>
        <w:jc w:val="both"/>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整體申訴及查詢</w:t>
      </w:r>
    </w:p>
    <w:p w14:paraId="6138A3A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w:t>
      </w:r>
      <w:r w:rsidRPr="002116B7">
        <w:rPr>
          <w:rFonts w:ascii="Times New Roman" w:eastAsiaTheme="minorEastAsia" w:hAnsi="Times New Roman" w:cs="Times New Roman"/>
          <w:color w:val="000000" w:themeColor="text1"/>
        </w:rPr>
        <w:t>2024/25</w:t>
      </w:r>
      <w:r w:rsidRPr="002116B7">
        <w:rPr>
          <w:rFonts w:ascii="Times New Roman" w:eastAsiaTheme="minorEastAsia" w:hAnsi="Times New Roman" w:cs="Times New Roman"/>
          <w:color w:val="000000" w:themeColor="text1"/>
        </w:rPr>
        <w:t>年度，我們共收到</w:t>
      </w:r>
      <w:r w:rsidRPr="002116B7">
        <w:rPr>
          <w:rFonts w:ascii="Times New Roman" w:eastAsiaTheme="minorEastAsia" w:hAnsi="Times New Roman" w:cs="Times New Roman"/>
          <w:color w:val="000000" w:themeColor="text1"/>
        </w:rPr>
        <w:t>4,402</w:t>
      </w:r>
      <w:r w:rsidRPr="002116B7">
        <w:rPr>
          <w:rFonts w:ascii="Times New Roman" w:eastAsiaTheme="minorEastAsia" w:hAnsi="Times New Roman" w:cs="Times New Roman"/>
          <w:color w:val="000000" w:themeColor="text1"/>
        </w:rPr>
        <w:t>宗申訴，與上年度相若。</w:t>
      </w:r>
    </w:p>
    <w:p w14:paraId="54EA6C4B"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7"/>
        <w:gridCol w:w="1701"/>
      </w:tblGrid>
      <w:tr w:rsidR="002116B7" w:rsidRPr="002116B7" w14:paraId="312061D2" w14:textId="77777777" w:rsidTr="002116B7">
        <w:trPr>
          <w:trHeight w:val="60"/>
        </w:trPr>
        <w:tc>
          <w:tcPr>
            <w:tcW w:w="7937" w:type="dxa"/>
            <w:shd w:val="clear" w:color="auto" w:fill="auto"/>
            <w:tcMar>
              <w:top w:w="0" w:type="dxa"/>
              <w:left w:w="0" w:type="dxa"/>
              <w:bottom w:w="0" w:type="dxa"/>
              <w:right w:w="0" w:type="dxa"/>
            </w:tcMar>
            <w:vAlign w:val="bottom"/>
          </w:tcPr>
          <w:p w14:paraId="40496F69" w14:textId="77777777" w:rsidR="00A11B3A" w:rsidRPr="002116B7" w:rsidRDefault="009F0876" w:rsidP="002116B7">
            <w:pPr>
              <w:pStyle w:val="50TableText"/>
              <w:spacing w:afterLines="50" w:after="120"/>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接到的申訴</w:t>
            </w:r>
          </w:p>
        </w:tc>
        <w:tc>
          <w:tcPr>
            <w:tcW w:w="1701" w:type="dxa"/>
            <w:shd w:val="clear" w:color="auto" w:fill="auto"/>
            <w:tcMar>
              <w:top w:w="0" w:type="dxa"/>
              <w:left w:w="113" w:type="dxa"/>
              <w:bottom w:w="0" w:type="dxa"/>
              <w:right w:w="0" w:type="dxa"/>
            </w:tcMar>
            <w:vAlign w:val="bottom"/>
          </w:tcPr>
          <w:p w14:paraId="5C43D3C7" w14:textId="77777777" w:rsidR="00A11B3A" w:rsidRPr="002116B7" w:rsidRDefault="009F0876" w:rsidP="002116B7">
            <w:pPr>
              <w:pStyle w:val="50TableText"/>
              <w:tabs>
                <w:tab w:val="clear" w:pos="397"/>
                <w:tab w:val="clear" w:pos="794"/>
                <w:tab w:val="left" w:pos="1587"/>
              </w:tabs>
              <w:spacing w:afterLines="50" w:after="120"/>
              <w:jc w:val="righ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4,402</w:t>
            </w:r>
          </w:p>
        </w:tc>
      </w:tr>
      <w:tr w:rsidR="002116B7" w:rsidRPr="002116B7" w14:paraId="3034D302" w14:textId="77777777" w:rsidTr="002116B7">
        <w:trPr>
          <w:trHeight w:val="60"/>
        </w:trPr>
        <w:tc>
          <w:tcPr>
            <w:tcW w:w="7937" w:type="dxa"/>
            <w:shd w:val="clear" w:color="auto" w:fill="auto"/>
            <w:tcMar>
              <w:top w:w="0" w:type="dxa"/>
              <w:left w:w="0" w:type="dxa"/>
              <w:bottom w:w="0" w:type="dxa"/>
              <w:right w:w="0" w:type="dxa"/>
            </w:tcMar>
            <w:vAlign w:val="bottom"/>
          </w:tcPr>
          <w:p w14:paraId="425577AD" w14:textId="77777777" w:rsidR="00A11B3A" w:rsidRPr="002116B7" w:rsidRDefault="009F0876" w:rsidP="002116B7">
            <w:pPr>
              <w:pStyle w:val="50TableText"/>
              <w:spacing w:afterLines="50" w:after="120"/>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已完成的申訴</w:t>
            </w:r>
          </w:p>
        </w:tc>
        <w:tc>
          <w:tcPr>
            <w:tcW w:w="1701" w:type="dxa"/>
            <w:shd w:val="clear" w:color="auto" w:fill="auto"/>
            <w:tcMar>
              <w:top w:w="0" w:type="dxa"/>
              <w:left w:w="113" w:type="dxa"/>
              <w:bottom w:w="0" w:type="dxa"/>
              <w:right w:w="0" w:type="dxa"/>
            </w:tcMar>
            <w:vAlign w:val="bottom"/>
          </w:tcPr>
          <w:p w14:paraId="63DCFF23" w14:textId="77777777" w:rsidR="00A11B3A" w:rsidRPr="002116B7" w:rsidRDefault="009F0876" w:rsidP="002116B7">
            <w:pPr>
              <w:pStyle w:val="50TableText"/>
              <w:tabs>
                <w:tab w:val="clear" w:pos="397"/>
                <w:tab w:val="clear" w:pos="794"/>
                <w:tab w:val="left" w:pos="1587"/>
              </w:tabs>
              <w:spacing w:afterLines="50" w:after="120"/>
              <w:jc w:val="righ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4,664</w:t>
            </w:r>
          </w:p>
        </w:tc>
      </w:tr>
      <w:tr w:rsidR="002116B7" w:rsidRPr="002116B7" w14:paraId="4013E4FD" w14:textId="77777777" w:rsidTr="002116B7">
        <w:trPr>
          <w:trHeight w:val="60"/>
        </w:trPr>
        <w:tc>
          <w:tcPr>
            <w:tcW w:w="7937" w:type="dxa"/>
            <w:shd w:val="clear" w:color="auto" w:fill="auto"/>
            <w:tcMar>
              <w:top w:w="0" w:type="dxa"/>
              <w:left w:w="0" w:type="dxa"/>
              <w:bottom w:w="0" w:type="dxa"/>
              <w:right w:w="0" w:type="dxa"/>
            </w:tcMar>
            <w:vAlign w:val="bottom"/>
          </w:tcPr>
          <w:p w14:paraId="758FBFC7" w14:textId="77777777" w:rsidR="00A11B3A" w:rsidRPr="002116B7" w:rsidRDefault="009F0876" w:rsidP="002116B7">
            <w:pPr>
              <w:pStyle w:val="50TableText"/>
              <w:spacing w:afterLines="50" w:after="120"/>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接到的查詢</w:t>
            </w:r>
          </w:p>
        </w:tc>
        <w:tc>
          <w:tcPr>
            <w:tcW w:w="1701" w:type="dxa"/>
            <w:shd w:val="clear" w:color="auto" w:fill="auto"/>
            <w:tcMar>
              <w:top w:w="0" w:type="dxa"/>
              <w:left w:w="113" w:type="dxa"/>
              <w:bottom w:w="0" w:type="dxa"/>
              <w:right w:w="0" w:type="dxa"/>
            </w:tcMar>
            <w:vAlign w:val="bottom"/>
          </w:tcPr>
          <w:p w14:paraId="26BD1D25" w14:textId="77777777" w:rsidR="00A11B3A" w:rsidRPr="002116B7" w:rsidRDefault="009F0876" w:rsidP="002116B7">
            <w:pPr>
              <w:pStyle w:val="50TableText"/>
              <w:tabs>
                <w:tab w:val="clear" w:pos="397"/>
                <w:tab w:val="clear" w:pos="794"/>
                <w:tab w:val="left" w:pos="1587"/>
              </w:tabs>
              <w:spacing w:afterLines="50" w:after="120"/>
              <w:jc w:val="righ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8,211</w:t>
            </w:r>
          </w:p>
        </w:tc>
      </w:tr>
    </w:tbl>
    <w:p w14:paraId="5644A1DD" w14:textId="77777777" w:rsidR="00A11B3A" w:rsidRPr="002116B7" w:rsidRDefault="00A11B3A">
      <w:pPr>
        <w:pStyle w:val="01H1"/>
        <w:ind w:left="0" w:firstLine="0"/>
        <w:rPr>
          <w:rStyle w:val="Bold"/>
          <w:rFonts w:ascii="Times New Roman" w:eastAsiaTheme="minorEastAsia" w:hAnsi="Times New Roman" w:cs="Times New Roman"/>
          <w:color w:val="000000" w:themeColor="text1"/>
        </w:rPr>
      </w:pPr>
    </w:p>
    <w:p w14:paraId="551A49D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連同由上年度轉入的</w:t>
      </w:r>
      <w:r w:rsidRPr="002116B7">
        <w:rPr>
          <w:rFonts w:ascii="Times New Roman" w:eastAsiaTheme="minorEastAsia" w:hAnsi="Times New Roman" w:cs="Times New Roman"/>
          <w:color w:val="000000" w:themeColor="text1"/>
        </w:rPr>
        <w:t>582</w:t>
      </w:r>
      <w:r w:rsidRPr="002116B7">
        <w:rPr>
          <w:rFonts w:ascii="Times New Roman" w:eastAsiaTheme="minorEastAsia" w:hAnsi="Times New Roman" w:cs="Times New Roman"/>
          <w:color w:val="000000" w:themeColor="text1"/>
        </w:rPr>
        <w:t>宗申訴個案，公署在本年度須處理共</w:t>
      </w:r>
      <w:r w:rsidRPr="002116B7">
        <w:rPr>
          <w:rFonts w:ascii="Times New Roman" w:eastAsiaTheme="minorEastAsia" w:hAnsi="Times New Roman" w:cs="Times New Roman"/>
          <w:color w:val="000000" w:themeColor="text1"/>
        </w:rPr>
        <w:t>4,984</w:t>
      </w:r>
      <w:r w:rsidRPr="002116B7">
        <w:rPr>
          <w:rFonts w:ascii="Times New Roman" w:eastAsiaTheme="minorEastAsia" w:hAnsi="Times New Roman" w:cs="Times New Roman"/>
          <w:color w:val="000000" w:themeColor="text1"/>
        </w:rPr>
        <w:t>宗申訴，並完成了當中的</w:t>
      </w:r>
      <w:r w:rsidRPr="002116B7">
        <w:rPr>
          <w:rFonts w:ascii="Times New Roman" w:eastAsiaTheme="minorEastAsia" w:hAnsi="Times New Roman" w:cs="Times New Roman"/>
          <w:color w:val="000000" w:themeColor="text1"/>
        </w:rPr>
        <w:t>4,664</w:t>
      </w:r>
      <w:r w:rsidRPr="002116B7">
        <w:rPr>
          <w:rFonts w:ascii="Times New Roman" w:eastAsiaTheme="minorEastAsia" w:hAnsi="Times New Roman" w:cs="Times New Roman"/>
          <w:color w:val="000000" w:themeColor="text1"/>
        </w:rPr>
        <w:t>宗，</w:t>
      </w:r>
      <w:r w:rsidRPr="002116B7">
        <w:rPr>
          <w:rFonts w:ascii="Times New Roman" w:eastAsiaTheme="minorEastAsia" w:hAnsi="Times New Roman" w:cs="Times New Roman"/>
          <w:color w:val="000000" w:themeColor="text1"/>
        </w:rPr>
        <w:t>320</w:t>
      </w:r>
      <w:r w:rsidRPr="002116B7">
        <w:rPr>
          <w:rFonts w:ascii="Times New Roman" w:eastAsiaTheme="minorEastAsia" w:hAnsi="Times New Roman" w:cs="Times New Roman"/>
          <w:color w:val="000000" w:themeColor="text1"/>
        </w:rPr>
        <w:t>宗將會在下年度處理。</w:t>
      </w:r>
    </w:p>
    <w:p w14:paraId="6C907DB9" w14:textId="77777777" w:rsidR="00A11B3A" w:rsidRPr="002116B7" w:rsidRDefault="00A11B3A">
      <w:pPr>
        <w:pStyle w:val="00BodyText"/>
        <w:rPr>
          <w:rFonts w:ascii="Times New Roman" w:eastAsiaTheme="minorEastAsia" w:hAnsi="Times New Roman" w:cs="Times New Roman"/>
          <w:color w:val="000000" w:themeColor="text1"/>
        </w:rPr>
      </w:pPr>
    </w:p>
    <w:p w14:paraId="16559AF8" w14:textId="3F90C7FC" w:rsidR="002116B7" w:rsidRPr="002116B7" w:rsidRDefault="002116B7">
      <w:pPr>
        <w:widowControl/>
        <w:rPr>
          <w:rFonts w:ascii="Times New Roman" w:hAnsi="Times New Roman" w:cs="Times New Roman"/>
          <w:outline/>
          <w:color w:val="000000" w:themeColor="text1"/>
          <w:spacing w:val="-1"/>
          <w:kern w:val="0"/>
          <w:szCs w:val="24"/>
          <w:lang w:val="en-GB"/>
          <w14:textOutline w14:w="9525" w14:cap="flat" w14:cmpd="sng" w14:algn="ctr">
            <w14:solidFill>
              <w14:srgbClr w14:val="000000"/>
            </w14:solidFill>
            <w14:prstDash w14:val="solid"/>
            <w14:round/>
          </w14:textOutline>
        </w:rPr>
      </w:pPr>
    </w:p>
    <w:p w14:paraId="7E340542" w14:textId="24F2EC07"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已完成處理的申訴</w:t>
      </w:r>
    </w:p>
    <w:p w14:paraId="2CBABA47" w14:textId="77777777" w:rsidR="00A11B3A" w:rsidRPr="002116B7" w:rsidRDefault="00A11B3A">
      <w:pPr>
        <w:pStyle w:val="00BodyText"/>
        <w:rPr>
          <w:rFonts w:ascii="Times New Roman" w:eastAsiaTheme="minorEastAsia" w:hAnsi="Times New Roman" w:cs="Times New Roman"/>
          <w:color w:val="000000" w:themeColor="text1"/>
        </w:rPr>
      </w:pPr>
    </w:p>
    <w:p w14:paraId="1288EEA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我們在本年度完成處理</w:t>
      </w:r>
      <w:r w:rsidRPr="002116B7">
        <w:rPr>
          <w:rFonts w:ascii="Times New Roman" w:eastAsiaTheme="minorEastAsia" w:hAnsi="Times New Roman" w:cs="Times New Roman"/>
          <w:color w:val="000000" w:themeColor="text1"/>
        </w:rPr>
        <w:t>4,664</w:t>
      </w:r>
      <w:r w:rsidRPr="002116B7">
        <w:rPr>
          <w:rFonts w:ascii="Times New Roman" w:eastAsiaTheme="minorEastAsia" w:hAnsi="Times New Roman" w:cs="Times New Roman"/>
          <w:color w:val="000000" w:themeColor="text1"/>
        </w:rPr>
        <w:t>宗申訴個案，佔整年須處理個案總數的</w:t>
      </w:r>
      <w:r w:rsidRPr="002116B7">
        <w:rPr>
          <w:rFonts w:ascii="Times New Roman" w:eastAsiaTheme="minorEastAsia" w:hAnsi="Times New Roman" w:cs="Times New Roman"/>
          <w:color w:val="000000" w:themeColor="text1"/>
        </w:rPr>
        <w:t>93.6%</w:t>
      </w:r>
      <w:r w:rsidRPr="002116B7">
        <w:rPr>
          <w:rFonts w:ascii="Times New Roman" w:eastAsiaTheme="minorEastAsia" w:hAnsi="Times New Roman" w:cs="Times New Roman"/>
          <w:color w:val="000000" w:themeColor="text1"/>
        </w:rPr>
        <w:t>。</w:t>
      </w:r>
    </w:p>
    <w:p w14:paraId="2A38C46E" w14:textId="77777777" w:rsidR="00A11B3A" w:rsidRPr="002116B7" w:rsidRDefault="00A11B3A">
      <w:pPr>
        <w:pStyle w:val="00BodyText"/>
        <w:rPr>
          <w:rFonts w:ascii="Times New Roman" w:eastAsiaTheme="minorEastAsia" w:hAnsi="Times New Roman" w:cs="Times New Roman"/>
          <w:color w:val="000000" w:themeColor="text1"/>
        </w:rPr>
      </w:pPr>
    </w:p>
    <w:p w14:paraId="5ED46D2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在已完成處理的申訴當中，有</w:t>
      </w:r>
      <w:r w:rsidRPr="002116B7">
        <w:rPr>
          <w:rFonts w:ascii="Times New Roman" w:eastAsiaTheme="minorEastAsia" w:hAnsi="Times New Roman" w:cs="Times New Roman"/>
          <w:color w:val="000000" w:themeColor="text1"/>
        </w:rPr>
        <w:t>1,655</w:t>
      </w:r>
      <w:r w:rsidRPr="002116B7">
        <w:rPr>
          <w:rFonts w:ascii="Times New Roman" w:eastAsiaTheme="minorEastAsia" w:hAnsi="Times New Roman" w:cs="Times New Roman"/>
          <w:color w:val="000000" w:themeColor="text1"/>
        </w:rPr>
        <w:t>宗是已跟進並結案，在公署積極推動下，當中以調解方式處理的個案數目較上年度大幅增加，佔已跟進個案的</w:t>
      </w:r>
      <w:r w:rsidRPr="002116B7">
        <w:rPr>
          <w:rFonts w:ascii="Times New Roman" w:eastAsiaTheme="minorEastAsia" w:hAnsi="Times New Roman" w:cs="Times New Roman"/>
          <w:color w:val="000000" w:themeColor="text1"/>
        </w:rPr>
        <w:t>33.5%</w:t>
      </w:r>
      <w:r w:rsidRPr="002116B7">
        <w:rPr>
          <w:rFonts w:ascii="Times New Roman" w:eastAsiaTheme="minorEastAsia" w:hAnsi="Times New Roman" w:cs="Times New Roman"/>
          <w:color w:val="000000" w:themeColor="text1"/>
        </w:rPr>
        <w:t>；其餘</w:t>
      </w:r>
      <w:r w:rsidRPr="002116B7">
        <w:rPr>
          <w:rFonts w:ascii="Times New Roman" w:eastAsiaTheme="minorEastAsia" w:hAnsi="Times New Roman" w:cs="Times New Roman"/>
          <w:color w:val="000000" w:themeColor="text1"/>
        </w:rPr>
        <w:t>3,009</w:t>
      </w:r>
      <w:r w:rsidRPr="002116B7">
        <w:rPr>
          <w:rFonts w:ascii="Times New Roman" w:eastAsiaTheme="minorEastAsia" w:hAnsi="Times New Roman" w:cs="Times New Roman"/>
          <w:color w:val="000000" w:themeColor="text1"/>
        </w:rPr>
        <w:t>宗個案經評審後結案。</w:t>
      </w:r>
    </w:p>
    <w:p w14:paraId="166D408D" w14:textId="77777777" w:rsidR="00A11B3A" w:rsidRPr="002116B7" w:rsidRDefault="00A11B3A">
      <w:pPr>
        <w:pStyle w:val="00BodyText"/>
        <w:rPr>
          <w:rFonts w:ascii="Times New Roman" w:eastAsiaTheme="minorEastAsia" w:hAnsi="Times New Roman" w:cs="Times New Roman"/>
          <w:color w:val="000000" w:themeColor="text1"/>
        </w:rPr>
      </w:pPr>
    </w:p>
    <w:p w14:paraId="78521598"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已跟進並結案的個案的處理方式如下：</w:t>
      </w:r>
    </w:p>
    <w:p w14:paraId="00136727"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113"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2116B7" w:rsidRPr="002116B7" w14:paraId="4B2F0A91" w14:textId="77777777" w:rsidTr="009F0876">
        <w:trPr>
          <w:trHeight w:val="60"/>
        </w:trPr>
        <w:tc>
          <w:tcPr>
            <w:tcW w:w="2409" w:type="dxa"/>
            <w:shd w:val="clear" w:color="auto" w:fill="auto"/>
            <w:tcMar>
              <w:top w:w="0" w:type="dxa"/>
              <w:left w:w="113" w:type="dxa"/>
              <w:bottom w:w="0" w:type="dxa"/>
              <w:right w:w="0" w:type="dxa"/>
            </w:tcMar>
            <w:vAlign w:val="bottom"/>
          </w:tcPr>
          <w:p w14:paraId="0368EB42" w14:textId="77777777" w:rsidR="00A11B3A" w:rsidRPr="005D415D" w:rsidRDefault="009F0876">
            <w:pPr>
              <w:pStyle w:val="50TableText"/>
              <w:jc w:val="center"/>
              <w:rPr>
                <w:rStyle w:val="75Bold"/>
                <w:rFonts w:ascii="Times New Roman" w:eastAsiaTheme="minorEastAsia" w:hAnsi="Times New Roman" w:cs="Times New Roman"/>
                <w:b/>
                <w:bCs/>
                <w:color w:val="000000" w:themeColor="text1"/>
                <w:sz w:val="22"/>
                <w:szCs w:val="22"/>
              </w:rPr>
            </w:pPr>
            <w:r w:rsidRPr="005D415D">
              <w:rPr>
                <w:rStyle w:val="75Bold"/>
                <w:rFonts w:ascii="Times New Roman" w:eastAsiaTheme="minorEastAsia" w:hAnsi="Times New Roman" w:cs="Times New Roman"/>
                <w:b/>
                <w:bCs/>
                <w:color w:val="000000" w:themeColor="text1"/>
                <w:sz w:val="22"/>
                <w:szCs w:val="22"/>
              </w:rPr>
              <w:t>1,060</w:t>
            </w:r>
          </w:p>
          <w:p w14:paraId="6B15FD45" w14:textId="77777777" w:rsidR="00A11B3A" w:rsidRPr="005D415D" w:rsidRDefault="009F0876">
            <w:pPr>
              <w:pStyle w:val="50TableText"/>
              <w:jc w:val="center"/>
              <w:rPr>
                <w:rFonts w:ascii="Times New Roman" w:eastAsiaTheme="minorEastAsia" w:hAnsi="Times New Roman" w:cs="Times New Roman"/>
                <w:color w:val="000000" w:themeColor="text1"/>
                <w:sz w:val="22"/>
                <w:szCs w:val="22"/>
              </w:rPr>
            </w:pPr>
            <w:r w:rsidRPr="005D415D">
              <w:rPr>
                <w:rStyle w:val="75Bold"/>
                <w:rFonts w:ascii="Times New Roman" w:eastAsiaTheme="minorEastAsia" w:hAnsi="Times New Roman" w:cs="Times New Roman"/>
                <w:b/>
                <w:bCs/>
                <w:color w:val="000000" w:themeColor="text1"/>
                <w:sz w:val="22"/>
                <w:szCs w:val="22"/>
              </w:rPr>
              <w:t>(64.1%)</w:t>
            </w:r>
          </w:p>
        </w:tc>
        <w:tc>
          <w:tcPr>
            <w:tcW w:w="2410" w:type="dxa"/>
            <w:shd w:val="clear" w:color="auto" w:fill="auto"/>
            <w:tcMar>
              <w:top w:w="0" w:type="dxa"/>
              <w:left w:w="113" w:type="dxa"/>
              <w:bottom w:w="0" w:type="dxa"/>
              <w:right w:w="0" w:type="dxa"/>
            </w:tcMar>
            <w:vAlign w:val="bottom"/>
          </w:tcPr>
          <w:p w14:paraId="45A233B3" w14:textId="77777777" w:rsidR="00A11B3A" w:rsidRPr="005D415D" w:rsidRDefault="009F0876">
            <w:pPr>
              <w:pStyle w:val="50TableText"/>
              <w:tabs>
                <w:tab w:val="clear" w:pos="397"/>
                <w:tab w:val="clear" w:pos="794"/>
                <w:tab w:val="left" w:pos="1304"/>
              </w:tabs>
              <w:jc w:val="center"/>
              <w:rPr>
                <w:rStyle w:val="75Bold"/>
                <w:rFonts w:ascii="Times New Roman" w:eastAsiaTheme="minorEastAsia" w:hAnsi="Times New Roman" w:cs="Times New Roman"/>
                <w:b/>
                <w:bCs/>
                <w:color w:val="000000" w:themeColor="text1"/>
                <w:sz w:val="22"/>
                <w:szCs w:val="22"/>
              </w:rPr>
            </w:pPr>
            <w:r w:rsidRPr="005D415D">
              <w:rPr>
                <w:rStyle w:val="75Bold"/>
                <w:rFonts w:ascii="Times New Roman" w:eastAsiaTheme="minorEastAsia" w:hAnsi="Times New Roman" w:cs="Times New Roman"/>
                <w:b/>
                <w:bCs/>
                <w:color w:val="000000" w:themeColor="text1"/>
                <w:sz w:val="22"/>
                <w:szCs w:val="22"/>
              </w:rPr>
              <w:t>40</w:t>
            </w:r>
          </w:p>
          <w:p w14:paraId="7AA6368F" w14:textId="77777777" w:rsidR="00A11B3A" w:rsidRPr="005D415D" w:rsidRDefault="009F0876">
            <w:pPr>
              <w:pStyle w:val="50TableText"/>
              <w:tabs>
                <w:tab w:val="clear" w:pos="397"/>
                <w:tab w:val="clear" w:pos="794"/>
                <w:tab w:val="left" w:pos="1304"/>
              </w:tabs>
              <w:jc w:val="center"/>
              <w:rPr>
                <w:rFonts w:ascii="Times New Roman" w:eastAsiaTheme="minorEastAsia" w:hAnsi="Times New Roman" w:cs="Times New Roman"/>
                <w:color w:val="000000" w:themeColor="text1"/>
                <w:sz w:val="22"/>
                <w:szCs w:val="22"/>
              </w:rPr>
            </w:pPr>
            <w:r w:rsidRPr="005D415D">
              <w:rPr>
                <w:rStyle w:val="75Bold"/>
                <w:rFonts w:ascii="Times New Roman" w:eastAsiaTheme="minorEastAsia" w:hAnsi="Times New Roman" w:cs="Times New Roman"/>
                <w:b/>
                <w:bCs/>
                <w:color w:val="000000" w:themeColor="text1"/>
                <w:sz w:val="22"/>
                <w:szCs w:val="22"/>
              </w:rPr>
              <w:t>(2.4%)</w:t>
            </w:r>
          </w:p>
        </w:tc>
        <w:tc>
          <w:tcPr>
            <w:tcW w:w="2409" w:type="dxa"/>
            <w:shd w:val="clear" w:color="auto" w:fill="auto"/>
            <w:tcMar>
              <w:top w:w="0" w:type="dxa"/>
              <w:left w:w="113" w:type="dxa"/>
              <w:bottom w:w="0" w:type="dxa"/>
              <w:right w:w="0" w:type="dxa"/>
            </w:tcMar>
            <w:vAlign w:val="bottom"/>
          </w:tcPr>
          <w:p w14:paraId="558818AA" w14:textId="77777777" w:rsidR="00A11B3A" w:rsidRPr="005D415D" w:rsidRDefault="009F0876">
            <w:pPr>
              <w:pStyle w:val="50TableText"/>
              <w:tabs>
                <w:tab w:val="clear" w:pos="397"/>
                <w:tab w:val="clear" w:pos="794"/>
                <w:tab w:val="left" w:pos="1304"/>
              </w:tabs>
              <w:jc w:val="center"/>
              <w:rPr>
                <w:rStyle w:val="75Bold"/>
                <w:rFonts w:ascii="Times New Roman" w:eastAsiaTheme="minorEastAsia" w:hAnsi="Times New Roman" w:cs="Times New Roman"/>
                <w:b/>
                <w:bCs/>
                <w:color w:val="000000" w:themeColor="text1"/>
                <w:sz w:val="22"/>
                <w:szCs w:val="22"/>
              </w:rPr>
            </w:pPr>
            <w:r w:rsidRPr="005D415D">
              <w:rPr>
                <w:rStyle w:val="75Bold"/>
                <w:rFonts w:ascii="Times New Roman" w:eastAsiaTheme="minorEastAsia" w:hAnsi="Times New Roman" w:cs="Times New Roman"/>
                <w:b/>
                <w:bCs/>
                <w:color w:val="000000" w:themeColor="text1"/>
                <w:sz w:val="22"/>
                <w:szCs w:val="22"/>
              </w:rPr>
              <w:t>555</w:t>
            </w:r>
          </w:p>
          <w:p w14:paraId="61271064" w14:textId="77777777" w:rsidR="00A11B3A" w:rsidRPr="005D415D" w:rsidRDefault="009F0876">
            <w:pPr>
              <w:pStyle w:val="50TableText"/>
              <w:tabs>
                <w:tab w:val="clear" w:pos="397"/>
                <w:tab w:val="clear" w:pos="794"/>
                <w:tab w:val="left" w:pos="1304"/>
              </w:tabs>
              <w:jc w:val="center"/>
              <w:rPr>
                <w:rFonts w:ascii="Times New Roman" w:eastAsiaTheme="minorEastAsia" w:hAnsi="Times New Roman" w:cs="Times New Roman"/>
                <w:color w:val="000000" w:themeColor="text1"/>
                <w:sz w:val="22"/>
                <w:szCs w:val="22"/>
              </w:rPr>
            </w:pPr>
            <w:r w:rsidRPr="005D415D">
              <w:rPr>
                <w:rStyle w:val="75Bold"/>
                <w:rFonts w:ascii="Times New Roman" w:eastAsiaTheme="minorEastAsia" w:hAnsi="Times New Roman" w:cs="Times New Roman"/>
                <w:b/>
                <w:bCs/>
                <w:color w:val="000000" w:themeColor="text1"/>
                <w:sz w:val="22"/>
                <w:szCs w:val="22"/>
              </w:rPr>
              <w:t>(33.5%)</w:t>
            </w:r>
          </w:p>
        </w:tc>
        <w:tc>
          <w:tcPr>
            <w:tcW w:w="2410" w:type="dxa"/>
            <w:shd w:val="clear" w:color="auto" w:fill="auto"/>
            <w:tcMar>
              <w:top w:w="0" w:type="dxa"/>
              <w:left w:w="113" w:type="dxa"/>
              <w:bottom w:w="0" w:type="dxa"/>
              <w:right w:w="0" w:type="dxa"/>
            </w:tcMar>
            <w:vAlign w:val="bottom"/>
          </w:tcPr>
          <w:p w14:paraId="32ACB5FA" w14:textId="77777777" w:rsidR="00A11B3A" w:rsidRPr="005D415D" w:rsidRDefault="009F0876">
            <w:pPr>
              <w:pStyle w:val="50TableText"/>
              <w:tabs>
                <w:tab w:val="clear" w:pos="397"/>
                <w:tab w:val="clear" w:pos="794"/>
                <w:tab w:val="left" w:pos="1304"/>
              </w:tabs>
              <w:jc w:val="center"/>
              <w:rPr>
                <w:rStyle w:val="75Bold"/>
                <w:rFonts w:ascii="Times New Roman" w:eastAsiaTheme="minorEastAsia" w:hAnsi="Times New Roman" w:cs="Times New Roman"/>
                <w:b/>
                <w:bCs/>
                <w:color w:val="000000" w:themeColor="text1"/>
                <w:sz w:val="22"/>
                <w:szCs w:val="22"/>
              </w:rPr>
            </w:pPr>
            <w:r w:rsidRPr="005D415D">
              <w:rPr>
                <w:rStyle w:val="75Bold"/>
                <w:rFonts w:ascii="Times New Roman" w:eastAsiaTheme="minorEastAsia" w:hAnsi="Times New Roman" w:cs="Times New Roman"/>
                <w:b/>
                <w:bCs/>
                <w:color w:val="000000" w:themeColor="text1"/>
                <w:sz w:val="22"/>
                <w:szCs w:val="22"/>
              </w:rPr>
              <w:t>1,655</w:t>
            </w:r>
          </w:p>
          <w:p w14:paraId="26CE1602" w14:textId="77777777" w:rsidR="00A11B3A" w:rsidRPr="005D415D" w:rsidRDefault="009F0876">
            <w:pPr>
              <w:pStyle w:val="50TableText"/>
              <w:tabs>
                <w:tab w:val="clear" w:pos="397"/>
                <w:tab w:val="clear" w:pos="794"/>
                <w:tab w:val="left" w:pos="1304"/>
              </w:tabs>
              <w:jc w:val="center"/>
              <w:rPr>
                <w:rFonts w:ascii="Times New Roman" w:eastAsiaTheme="minorEastAsia" w:hAnsi="Times New Roman" w:cs="Times New Roman"/>
                <w:color w:val="000000" w:themeColor="text1"/>
                <w:sz w:val="22"/>
                <w:szCs w:val="22"/>
              </w:rPr>
            </w:pPr>
            <w:r w:rsidRPr="005D415D">
              <w:rPr>
                <w:rStyle w:val="75Bold"/>
                <w:rFonts w:ascii="Times New Roman" w:eastAsiaTheme="minorEastAsia" w:hAnsi="Times New Roman" w:cs="Times New Roman"/>
                <w:b/>
                <w:bCs/>
                <w:color w:val="000000" w:themeColor="text1"/>
                <w:sz w:val="22"/>
                <w:szCs w:val="22"/>
              </w:rPr>
              <w:t>(100%)</w:t>
            </w:r>
          </w:p>
        </w:tc>
      </w:tr>
      <w:tr w:rsidR="00A11B3A" w:rsidRPr="002116B7" w14:paraId="0757F4E3" w14:textId="77777777" w:rsidTr="009F0876">
        <w:trPr>
          <w:trHeight w:val="60"/>
        </w:trPr>
        <w:tc>
          <w:tcPr>
            <w:tcW w:w="2409" w:type="dxa"/>
            <w:shd w:val="clear" w:color="auto" w:fill="auto"/>
            <w:tcMar>
              <w:top w:w="0" w:type="dxa"/>
              <w:left w:w="113" w:type="dxa"/>
              <w:bottom w:w="0" w:type="dxa"/>
              <w:right w:w="0" w:type="dxa"/>
            </w:tcMar>
            <w:vAlign w:val="bottom"/>
          </w:tcPr>
          <w:p w14:paraId="6227134B" w14:textId="77777777" w:rsidR="00A11B3A" w:rsidRPr="002116B7" w:rsidRDefault="009F0876">
            <w:pPr>
              <w:pStyle w:val="50TableText"/>
              <w:jc w:val="center"/>
              <w:rPr>
                <w:rStyle w:val="Bold"/>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查訊</w:t>
            </w:r>
          </w:p>
          <w:p w14:paraId="66B52D39" w14:textId="1369EFF4" w:rsidR="002116B7" w:rsidRPr="002116B7" w:rsidRDefault="002116B7">
            <w:pPr>
              <w:pStyle w:val="50TableText"/>
              <w:jc w:val="center"/>
              <w:rPr>
                <w:rFonts w:ascii="Times New Roman" w:eastAsiaTheme="minorEastAsia" w:hAnsi="Times New Roman" w:cs="Times New Roman"/>
                <w:color w:val="000000" w:themeColor="text1"/>
              </w:rPr>
            </w:pPr>
          </w:p>
        </w:tc>
        <w:tc>
          <w:tcPr>
            <w:tcW w:w="2410" w:type="dxa"/>
            <w:shd w:val="clear" w:color="auto" w:fill="auto"/>
            <w:tcMar>
              <w:top w:w="0" w:type="dxa"/>
              <w:left w:w="113" w:type="dxa"/>
              <w:bottom w:w="0" w:type="dxa"/>
              <w:right w:w="0" w:type="dxa"/>
            </w:tcMar>
            <w:vAlign w:val="bottom"/>
          </w:tcPr>
          <w:p w14:paraId="1FF1C102" w14:textId="77777777" w:rsidR="00A11B3A" w:rsidRPr="002116B7" w:rsidRDefault="009F0876">
            <w:pPr>
              <w:pStyle w:val="50TableText"/>
              <w:tabs>
                <w:tab w:val="clear" w:pos="397"/>
                <w:tab w:val="clear" w:pos="794"/>
                <w:tab w:val="left" w:pos="1304"/>
              </w:tabs>
              <w:jc w:val="center"/>
              <w:rPr>
                <w:rStyle w:val="Bold"/>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全面調查</w:t>
            </w:r>
          </w:p>
          <w:p w14:paraId="4F94C7A9" w14:textId="101C122B" w:rsidR="002116B7" w:rsidRPr="002116B7" w:rsidRDefault="002116B7">
            <w:pPr>
              <w:pStyle w:val="50TableText"/>
              <w:tabs>
                <w:tab w:val="clear" w:pos="397"/>
                <w:tab w:val="clear" w:pos="794"/>
                <w:tab w:val="left" w:pos="1304"/>
              </w:tabs>
              <w:jc w:val="center"/>
              <w:rPr>
                <w:rFonts w:ascii="Times New Roman" w:eastAsiaTheme="minorEastAsia" w:hAnsi="Times New Roman" w:cs="Times New Roman"/>
                <w:color w:val="000000" w:themeColor="text1"/>
              </w:rPr>
            </w:pPr>
          </w:p>
        </w:tc>
        <w:tc>
          <w:tcPr>
            <w:tcW w:w="2409" w:type="dxa"/>
            <w:shd w:val="clear" w:color="auto" w:fill="auto"/>
            <w:tcMar>
              <w:top w:w="0" w:type="dxa"/>
              <w:left w:w="113" w:type="dxa"/>
              <w:bottom w:w="0" w:type="dxa"/>
              <w:right w:w="0" w:type="dxa"/>
            </w:tcMar>
            <w:vAlign w:val="bottom"/>
          </w:tcPr>
          <w:p w14:paraId="6D40585E" w14:textId="77777777" w:rsidR="00A11B3A" w:rsidRPr="002116B7" w:rsidRDefault="009F0876">
            <w:pPr>
              <w:pStyle w:val="50TableText"/>
              <w:tabs>
                <w:tab w:val="clear" w:pos="397"/>
                <w:tab w:val="clear" w:pos="794"/>
                <w:tab w:val="left" w:pos="1304"/>
              </w:tabs>
              <w:jc w:val="center"/>
              <w:rPr>
                <w:rStyle w:val="Bold"/>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調解</w:t>
            </w:r>
          </w:p>
          <w:p w14:paraId="19BC8413" w14:textId="188624D9" w:rsidR="002116B7" w:rsidRPr="002116B7" w:rsidRDefault="002116B7">
            <w:pPr>
              <w:pStyle w:val="50TableText"/>
              <w:tabs>
                <w:tab w:val="clear" w:pos="397"/>
                <w:tab w:val="clear" w:pos="794"/>
                <w:tab w:val="left" w:pos="1304"/>
              </w:tabs>
              <w:jc w:val="center"/>
              <w:rPr>
                <w:rFonts w:ascii="Times New Roman" w:eastAsiaTheme="minorEastAsia" w:hAnsi="Times New Roman" w:cs="Times New Roman"/>
                <w:color w:val="000000" w:themeColor="text1"/>
              </w:rPr>
            </w:pPr>
          </w:p>
        </w:tc>
        <w:tc>
          <w:tcPr>
            <w:tcW w:w="2410" w:type="dxa"/>
            <w:shd w:val="clear" w:color="auto" w:fill="auto"/>
            <w:tcMar>
              <w:top w:w="0" w:type="dxa"/>
              <w:left w:w="113" w:type="dxa"/>
              <w:bottom w:w="0" w:type="dxa"/>
              <w:right w:w="0" w:type="dxa"/>
            </w:tcMar>
            <w:vAlign w:val="bottom"/>
          </w:tcPr>
          <w:p w14:paraId="70239308" w14:textId="77777777" w:rsidR="00A11B3A" w:rsidRPr="002116B7" w:rsidRDefault="009F0876">
            <w:pPr>
              <w:pStyle w:val="50TableText"/>
              <w:tabs>
                <w:tab w:val="clear" w:pos="397"/>
                <w:tab w:val="clear" w:pos="794"/>
                <w:tab w:val="left" w:pos="1304"/>
              </w:tabs>
              <w:jc w:val="center"/>
              <w:rPr>
                <w:rStyle w:val="Bold"/>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已跟進並結案的</w:t>
            </w:r>
          </w:p>
          <w:p w14:paraId="1FCC9AB6" w14:textId="77777777" w:rsidR="00A11B3A" w:rsidRPr="002116B7" w:rsidRDefault="009F0876">
            <w:pPr>
              <w:pStyle w:val="50TableText"/>
              <w:tabs>
                <w:tab w:val="clear" w:pos="397"/>
                <w:tab w:val="clear" w:pos="794"/>
                <w:tab w:val="left" w:pos="1304"/>
              </w:tabs>
              <w:jc w:val="center"/>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申訴個案總計</w:t>
            </w:r>
          </w:p>
        </w:tc>
      </w:tr>
    </w:tbl>
    <w:p w14:paraId="545A67DA" w14:textId="77777777" w:rsidR="00A11B3A" w:rsidRPr="002116B7" w:rsidRDefault="00A11B3A">
      <w:pPr>
        <w:pStyle w:val="a"/>
        <w:suppressAutoHyphens/>
        <w:spacing w:after="113" w:line="240" w:lineRule="auto"/>
        <w:jc w:val="center"/>
        <w:rPr>
          <w:rStyle w:val="Bold"/>
          <w:rFonts w:ascii="Times New Roman" w:eastAsiaTheme="minorEastAsia" w:hAnsi="Times New Roman" w:cs="Times New Roman"/>
          <w:b/>
          <w:bCs/>
          <w:color w:val="000000" w:themeColor="text1"/>
          <w:spacing w:val="-4"/>
          <w:sz w:val="18"/>
          <w:szCs w:val="18"/>
          <w:lang w:val="en-GB"/>
        </w:rPr>
      </w:pPr>
    </w:p>
    <w:p w14:paraId="2B4F09A9" w14:textId="77777777" w:rsidR="00A11B3A" w:rsidRPr="002116B7" w:rsidRDefault="00A11B3A">
      <w:pPr>
        <w:pStyle w:val="00BodyText"/>
        <w:rPr>
          <w:rFonts w:ascii="Times New Roman" w:eastAsiaTheme="minorEastAsia" w:hAnsi="Times New Roman" w:cs="Times New Roman"/>
          <w:color w:val="000000" w:themeColor="text1"/>
        </w:rPr>
      </w:pPr>
    </w:p>
    <w:p w14:paraId="12326EB7"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其餘的個案（</w:t>
      </w:r>
      <w:r w:rsidRPr="002116B7">
        <w:rPr>
          <w:rFonts w:ascii="Times New Roman" w:eastAsiaTheme="minorEastAsia" w:hAnsi="Times New Roman" w:cs="Times New Roman"/>
          <w:color w:val="000000" w:themeColor="text1"/>
        </w:rPr>
        <w:t>3,009</w:t>
      </w:r>
      <w:r w:rsidRPr="002116B7">
        <w:rPr>
          <w:rFonts w:ascii="Times New Roman" w:eastAsiaTheme="minorEastAsia" w:hAnsi="Times New Roman" w:cs="Times New Roman"/>
          <w:color w:val="000000" w:themeColor="text1"/>
        </w:rPr>
        <w:t>宗）經評審後結案，當中包括申訴缺乏充分理據（</w:t>
      </w:r>
      <w:r w:rsidRPr="002116B7">
        <w:rPr>
          <w:rFonts w:ascii="Times New Roman" w:eastAsiaTheme="minorEastAsia" w:hAnsi="Times New Roman" w:cs="Times New Roman"/>
          <w:color w:val="000000" w:themeColor="text1"/>
        </w:rPr>
        <w:t>1,805</w:t>
      </w:r>
      <w:r w:rsidRPr="002116B7">
        <w:rPr>
          <w:rFonts w:ascii="Times New Roman" w:eastAsiaTheme="minorEastAsia" w:hAnsi="Times New Roman" w:cs="Times New Roman"/>
          <w:color w:val="000000" w:themeColor="text1"/>
        </w:rPr>
        <w:t>宗，或</w:t>
      </w:r>
      <w:r w:rsidRPr="002116B7">
        <w:rPr>
          <w:rFonts w:ascii="Times New Roman" w:eastAsiaTheme="minorEastAsia" w:hAnsi="Times New Roman" w:cs="Times New Roman"/>
          <w:color w:val="000000" w:themeColor="text1"/>
        </w:rPr>
        <w:t>60%</w:t>
      </w:r>
      <w:r w:rsidRPr="002116B7">
        <w:rPr>
          <w:rFonts w:ascii="Times New Roman" w:eastAsiaTheme="minorEastAsia" w:hAnsi="Times New Roman" w:cs="Times New Roman"/>
          <w:color w:val="000000" w:themeColor="text1"/>
        </w:rPr>
        <w:t>），或超出公署的法定職權範圍（</w:t>
      </w:r>
      <w:r w:rsidRPr="002116B7">
        <w:rPr>
          <w:rFonts w:ascii="Times New Roman" w:eastAsiaTheme="minorEastAsia" w:hAnsi="Times New Roman" w:cs="Times New Roman"/>
          <w:color w:val="000000" w:themeColor="text1"/>
        </w:rPr>
        <w:t>1,204</w:t>
      </w:r>
      <w:r w:rsidRPr="002116B7">
        <w:rPr>
          <w:rFonts w:ascii="Times New Roman" w:eastAsiaTheme="minorEastAsia" w:hAnsi="Times New Roman" w:cs="Times New Roman"/>
          <w:color w:val="000000" w:themeColor="text1"/>
        </w:rPr>
        <w:t>宗，或</w:t>
      </w:r>
      <w:r w:rsidRPr="002116B7">
        <w:rPr>
          <w:rFonts w:ascii="Times New Roman" w:eastAsiaTheme="minorEastAsia" w:hAnsi="Times New Roman" w:cs="Times New Roman"/>
          <w:color w:val="000000" w:themeColor="text1"/>
        </w:rPr>
        <w:t>40%</w:t>
      </w:r>
      <w:r w:rsidRPr="002116B7">
        <w:rPr>
          <w:rFonts w:ascii="Times New Roman" w:eastAsiaTheme="minorEastAsia" w:hAnsi="Times New Roman" w:cs="Times New Roman"/>
          <w:color w:val="000000" w:themeColor="text1"/>
        </w:rPr>
        <w:t>）。</w:t>
      </w:r>
    </w:p>
    <w:p w14:paraId="33CE1F8C" w14:textId="77777777" w:rsidR="00A11B3A" w:rsidRPr="002116B7" w:rsidRDefault="00A11B3A">
      <w:pPr>
        <w:pStyle w:val="00BodyText"/>
        <w:rPr>
          <w:rFonts w:ascii="Times New Roman" w:eastAsiaTheme="minorEastAsia" w:hAnsi="Times New Roman" w:cs="Times New Roman"/>
          <w:color w:val="000000" w:themeColor="text1"/>
        </w:rPr>
      </w:pPr>
    </w:p>
    <w:p w14:paraId="059D1920"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詳細個案數字請參閱</w:t>
      </w:r>
      <w:r w:rsidRPr="002116B7">
        <w:rPr>
          <w:rStyle w:val="75Bold"/>
          <w:rFonts w:ascii="Times New Roman" w:eastAsiaTheme="minorEastAsia" w:hAnsi="Times New Roman" w:cs="Times New Roman"/>
          <w:b/>
          <w:bCs/>
          <w:color w:val="000000" w:themeColor="text1"/>
        </w:rPr>
        <w:t>附錄</w:t>
      </w:r>
      <w:r w:rsidRPr="002116B7">
        <w:rPr>
          <w:rStyle w:val="75Bold"/>
          <w:rFonts w:ascii="Times New Roman" w:eastAsiaTheme="minorEastAsia" w:hAnsi="Times New Roman" w:cs="Times New Roman"/>
          <w:b/>
          <w:bCs/>
          <w:color w:val="000000" w:themeColor="text1"/>
        </w:rPr>
        <w:t>3</w:t>
      </w:r>
      <w:r w:rsidRPr="002116B7">
        <w:rPr>
          <w:rFonts w:ascii="Times New Roman" w:eastAsiaTheme="minorEastAsia" w:hAnsi="Times New Roman" w:cs="Times New Roman"/>
          <w:color w:val="000000" w:themeColor="text1"/>
        </w:rPr>
        <w:t>。</w:t>
      </w:r>
    </w:p>
    <w:p w14:paraId="76D99D3D" w14:textId="77777777" w:rsidR="00A11B3A" w:rsidRPr="002116B7" w:rsidRDefault="00A11B3A">
      <w:pPr>
        <w:pStyle w:val="00BodyText"/>
        <w:rPr>
          <w:rFonts w:ascii="Times New Roman" w:eastAsiaTheme="minorEastAsia" w:hAnsi="Times New Roman" w:cs="Times New Roman"/>
          <w:color w:val="000000" w:themeColor="text1"/>
        </w:rPr>
      </w:pPr>
    </w:p>
    <w:p w14:paraId="15722B58"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按機構排列的申訴個案數字，載於</w:t>
      </w:r>
      <w:r w:rsidRPr="002116B7">
        <w:rPr>
          <w:rStyle w:val="75Bold"/>
          <w:rFonts w:ascii="Times New Roman" w:eastAsiaTheme="minorEastAsia" w:hAnsi="Times New Roman" w:cs="Times New Roman"/>
          <w:b/>
          <w:bCs/>
          <w:color w:val="000000" w:themeColor="text1"/>
        </w:rPr>
        <w:t>附錄</w:t>
      </w:r>
      <w:r w:rsidRPr="002116B7">
        <w:rPr>
          <w:rStyle w:val="75Bold"/>
          <w:rFonts w:ascii="Times New Roman" w:eastAsiaTheme="minorEastAsia" w:hAnsi="Times New Roman" w:cs="Times New Roman"/>
          <w:b/>
          <w:bCs/>
          <w:color w:val="000000" w:themeColor="text1"/>
        </w:rPr>
        <w:t>4</w:t>
      </w:r>
      <w:r w:rsidRPr="002116B7">
        <w:rPr>
          <w:rFonts w:ascii="Times New Roman" w:eastAsiaTheme="minorEastAsia" w:hAnsi="Times New Roman" w:cs="Times New Roman"/>
          <w:color w:val="000000" w:themeColor="text1"/>
        </w:rPr>
        <w:t>。</w:t>
      </w:r>
    </w:p>
    <w:p w14:paraId="57F57DF3" w14:textId="77777777" w:rsidR="00A11B3A" w:rsidRPr="002116B7" w:rsidRDefault="00A11B3A">
      <w:pPr>
        <w:pStyle w:val="00BodyText"/>
        <w:rPr>
          <w:rFonts w:ascii="Times New Roman" w:eastAsiaTheme="minorEastAsia" w:hAnsi="Times New Roman" w:cs="Times New Roman"/>
          <w:color w:val="000000" w:themeColor="text1"/>
        </w:rPr>
      </w:pPr>
    </w:p>
    <w:p w14:paraId="69E0625F" w14:textId="77777777" w:rsidR="002116B7" w:rsidRPr="002116B7" w:rsidRDefault="002116B7">
      <w:pPr>
        <w:widowControl/>
        <w:rPr>
          <w:rFonts w:ascii="Times New Roman" w:hAnsi="Times New Roman" w:cs="Times New Roman"/>
          <w:outline/>
          <w:color w:val="000000" w:themeColor="text1"/>
          <w:spacing w:val="-1"/>
          <w:kern w:val="0"/>
          <w:szCs w:val="24"/>
          <w:lang w:val="en-GB"/>
          <w14:textOutline w14:w="9525" w14:cap="flat" w14:cmpd="sng" w14:algn="ctr">
            <w14:solidFill>
              <w14:srgbClr w14:val="000000"/>
            </w14:solidFill>
            <w14:prstDash w14:val="solid"/>
            <w14:round/>
          </w14:textOutline>
        </w:rPr>
      </w:pPr>
      <w:r w:rsidRPr="002116B7">
        <w:rPr>
          <w:rFonts w:ascii="Times New Roman" w:hAnsi="Times New Roman" w:cs="Times New Roman"/>
          <w:color w:val="000000" w:themeColor="text1"/>
        </w:rPr>
        <w:br w:type="page"/>
      </w:r>
    </w:p>
    <w:p w14:paraId="7FEDA8D8" w14:textId="588B0F8C"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提出申訴的方式</w:t>
      </w:r>
    </w:p>
    <w:p w14:paraId="5B7350F1"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113"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2116B7" w:rsidRPr="002116B7" w14:paraId="3E495EBE" w14:textId="77777777" w:rsidTr="009F0876">
        <w:trPr>
          <w:trHeight w:val="60"/>
        </w:trPr>
        <w:tc>
          <w:tcPr>
            <w:tcW w:w="2409" w:type="dxa"/>
            <w:shd w:val="clear" w:color="auto" w:fill="auto"/>
            <w:tcMar>
              <w:top w:w="0" w:type="dxa"/>
              <w:left w:w="113" w:type="dxa"/>
              <w:bottom w:w="0" w:type="dxa"/>
              <w:right w:w="0" w:type="dxa"/>
            </w:tcMar>
            <w:vAlign w:val="bottom"/>
          </w:tcPr>
          <w:p w14:paraId="71F50BBC"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78.2%</w:t>
            </w:r>
          </w:p>
        </w:tc>
        <w:tc>
          <w:tcPr>
            <w:tcW w:w="2410" w:type="dxa"/>
            <w:shd w:val="clear" w:color="auto" w:fill="auto"/>
            <w:tcMar>
              <w:top w:w="0" w:type="dxa"/>
              <w:left w:w="113" w:type="dxa"/>
              <w:bottom w:w="0" w:type="dxa"/>
              <w:right w:w="0" w:type="dxa"/>
            </w:tcMar>
            <w:vAlign w:val="bottom"/>
          </w:tcPr>
          <w:p w14:paraId="60D0117F"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13.8%</w:t>
            </w:r>
          </w:p>
        </w:tc>
        <w:tc>
          <w:tcPr>
            <w:tcW w:w="2409" w:type="dxa"/>
            <w:shd w:val="clear" w:color="auto" w:fill="auto"/>
            <w:tcMar>
              <w:top w:w="0" w:type="dxa"/>
              <w:left w:w="113" w:type="dxa"/>
              <w:bottom w:w="0" w:type="dxa"/>
              <w:right w:w="0" w:type="dxa"/>
            </w:tcMar>
            <w:vAlign w:val="bottom"/>
          </w:tcPr>
          <w:p w14:paraId="293C2C0D"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7%</w:t>
            </w:r>
          </w:p>
        </w:tc>
        <w:tc>
          <w:tcPr>
            <w:tcW w:w="2410" w:type="dxa"/>
            <w:shd w:val="clear" w:color="auto" w:fill="auto"/>
            <w:tcMar>
              <w:top w:w="0" w:type="dxa"/>
              <w:left w:w="113" w:type="dxa"/>
              <w:bottom w:w="0" w:type="dxa"/>
              <w:right w:w="0" w:type="dxa"/>
            </w:tcMar>
            <w:vAlign w:val="bottom"/>
          </w:tcPr>
          <w:p w14:paraId="0472AC51"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1%</w:t>
            </w:r>
          </w:p>
        </w:tc>
      </w:tr>
      <w:tr w:rsidR="00A11B3A" w:rsidRPr="002116B7" w14:paraId="71296935" w14:textId="77777777" w:rsidTr="009F0876">
        <w:trPr>
          <w:trHeight w:val="60"/>
        </w:trPr>
        <w:tc>
          <w:tcPr>
            <w:tcW w:w="2409" w:type="dxa"/>
            <w:shd w:val="clear" w:color="auto" w:fill="auto"/>
            <w:tcMar>
              <w:top w:w="0" w:type="dxa"/>
              <w:left w:w="113" w:type="dxa"/>
              <w:bottom w:w="0" w:type="dxa"/>
              <w:right w:w="0" w:type="dxa"/>
            </w:tcMar>
            <w:vAlign w:val="bottom"/>
          </w:tcPr>
          <w:p w14:paraId="1FC46529" w14:textId="77777777" w:rsidR="00A11B3A" w:rsidRPr="002116B7" w:rsidRDefault="009F0876">
            <w:pPr>
              <w:pStyle w:val="01H1"/>
              <w:ind w:left="0" w:firstLine="0"/>
              <w:jc w:val="center"/>
              <w:rPr>
                <w:rFonts w:ascii="Times New Roman" w:eastAsiaTheme="minorEastAsia" w:hAnsi="Times New Roman" w:cs="Times New Roman"/>
                <w:b/>
                <w:bCs/>
                <w:color w:val="000000" w:themeColor="text1"/>
                <w:spacing w:val="-4"/>
                <w:sz w:val="18"/>
                <w:szCs w:val="18"/>
                <w:lang w:val="en-GB"/>
              </w:rPr>
            </w:pPr>
            <w:r w:rsidRPr="002116B7">
              <w:rPr>
                <w:rFonts w:ascii="Times New Roman" w:eastAsiaTheme="minorEastAsia" w:hAnsi="Times New Roman" w:cs="Times New Roman"/>
                <w:b/>
                <w:bCs/>
                <w:color w:val="000000" w:themeColor="text1"/>
                <w:spacing w:val="-4"/>
                <w:sz w:val="18"/>
                <w:szCs w:val="18"/>
              </w:rPr>
              <w:t>電子方式</w:t>
            </w:r>
          </w:p>
          <w:p w14:paraId="4C6989F8" w14:textId="77777777" w:rsidR="00A11B3A" w:rsidRPr="002116B7" w:rsidRDefault="009F0876">
            <w:pPr>
              <w:pStyle w:val="01H1"/>
              <w:ind w:left="0" w:firstLine="0"/>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color w:val="000000" w:themeColor="text1"/>
                <w:spacing w:val="-4"/>
                <w:sz w:val="18"/>
                <w:szCs w:val="18"/>
                <w:lang w:val="en-GB"/>
              </w:rPr>
              <w:t>（</w:t>
            </w:r>
            <w:r w:rsidRPr="002116B7">
              <w:rPr>
                <w:rFonts w:ascii="Times New Roman" w:eastAsiaTheme="minorEastAsia" w:hAnsi="Times New Roman" w:cs="Times New Roman"/>
                <w:b/>
                <w:bCs/>
                <w:color w:val="000000" w:themeColor="text1"/>
                <w:spacing w:val="-4"/>
                <w:sz w:val="18"/>
                <w:szCs w:val="18"/>
              </w:rPr>
              <w:t>包括電郵和經由公署網站</w:t>
            </w:r>
            <w:r w:rsidRPr="002116B7">
              <w:rPr>
                <w:rFonts w:ascii="Times New Roman" w:eastAsiaTheme="minorEastAsia" w:hAnsi="Times New Roman" w:cs="Times New Roman"/>
                <w:b/>
                <w:bCs/>
                <w:color w:val="000000" w:themeColor="text1"/>
                <w:spacing w:val="-4"/>
                <w:sz w:val="18"/>
                <w:szCs w:val="18"/>
                <w:lang w:val="en-GB"/>
              </w:rPr>
              <w:t>）</w:t>
            </w:r>
          </w:p>
        </w:tc>
        <w:tc>
          <w:tcPr>
            <w:tcW w:w="2410" w:type="dxa"/>
            <w:shd w:val="clear" w:color="auto" w:fill="auto"/>
            <w:tcMar>
              <w:top w:w="0" w:type="dxa"/>
              <w:left w:w="113" w:type="dxa"/>
              <w:bottom w:w="0" w:type="dxa"/>
              <w:right w:w="0" w:type="dxa"/>
            </w:tcMar>
            <w:vAlign w:val="bottom"/>
          </w:tcPr>
          <w:p w14:paraId="22C8F3F1" w14:textId="77777777" w:rsidR="00A11B3A" w:rsidRDefault="009F0876">
            <w:pPr>
              <w:pStyle w:val="01H1"/>
              <w:ind w:left="0" w:firstLine="0"/>
              <w:jc w:val="center"/>
              <w:rPr>
                <w:rStyle w:val="Bold"/>
                <w:rFonts w:ascii="Times New Roman" w:eastAsiaTheme="minorEastAsia" w:hAnsi="Times New Roman" w:cs="Times New Roman"/>
                <w:b/>
                <w:bCs/>
                <w:color w:val="000000" w:themeColor="text1"/>
                <w:spacing w:val="-4"/>
                <w:sz w:val="18"/>
                <w:szCs w:val="18"/>
              </w:rPr>
            </w:pPr>
            <w:r w:rsidRPr="002116B7">
              <w:rPr>
                <w:rStyle w:val="Bold"/>
                <w:rFonts w:ascii="Times New Roman" w:eastAsiaTheme="minorEastAsia" w:hAnsi="Times New Roman" w:cs="Times New Roman"/>
                <w:b/>
                <w:bCs/>
                <w:color w:val="000000" w:themeColor="text1"/>
                <w:spacing w:val="-4"/>
                <w:sz w:val="18"/>
                <w:szCs w:val="18"/>
              </w:rPr>
              <w:t>郵寄</w:t>
            </w:r>
          </w:p>
          <w:p w14:paraId="07DED227" w14:textId="2769D97A" w:rsidR="002116B7" w:rsidRPr="002116B7" w:rsidRDefault="002116B7" w:rsidP="002116B7">
            <w:pPr>
              <w:pStyle w:val="00BodyText"/>
              <w:rPr>
                <w:lang w:val="zh-CN"/>
              </w:rPr>
            </w:pPr>
          </w:p>
        </w:tc>
        <w:tc>
          <w:tcPr>
            <w:tcW w:w="2409" w:type="dxa"/>
            <w:shd w:val="clear" w:color="auto" w:fill="auto"/>
            <w:tcMar>
              <w:top w:w="0" w:type="dxa"/>
              <w:left w:w="113" w:type="dxa"/>
              <w:bottom w:w="0" w:type="dxa"/>
              <w:right w:w="0" w:type="dxa"/>
            </w:tcMar>
            <w:vAlign w:val="bottom"/>
          </w:tcPr>
          <w:p w14:paraId="32DB17C5" w14:textId="77777777" w:rsidR="00A11B3A" w:rsidRDefault="009F0876">
            <w:pPr>
              <w:pStyle w:val="01H1"/>
              <w:ind w:left="0" w:firstLine="0"/>
              <w:jc w:val="center"/>
              <w:rPr>
                <w:rStyle w:val="Bold"/>
                <w:rFonts w:ascii="Times New Roman" w:eastAsiaTheme="minorEastAsia" w:hAnsi="Times New Roman" w:cs="Times New Roman"/>
                <w:b/>
                <w:bCs/>
                <w:color w:val="000000" w:themeColor="text1"/>
                <w:spacing w:val="-4"/>
                <w:sz w:val="18"/>
                <w:szCs w:val="18"/>
              </w:rPr>
            </w:pPr>
            <w:r w:rsidRPr="002116B7">
              <w:rPr>
                <w:rStyle w:val="Bold"/>
                <w:rFonts w:ascii="Times New Roman" w:eastAsiaTheme="minorEastAsia" w:hAnsi="Times New Roman" w:cs="Times New Roman"/>
                <w:b/>
                <w:bCs/>
                <w:color w:val="000000" w:themeColor="text1"/>
                <w:spacing w:val="-4"/>
                <w:sz w:val="18"/>
                <w:szCs w:val="18"/>
              </w:rPr>
              <w:t>親臨公署</w:t>
            </w:r>
          </w:p>
          <w:p w14:paraId="0A30DA98" w14:textId="12431721" w:rsidR="002116B7" w:rsidRPr="002116B7" w:rsidRDefault="002116B7" w:rsidP="002116B7">
            <w:pPr>
              <w:pStyle w:val="00BodyText"/>
              <w:rPr>
                <w:lang w:val="zh-CN"/>
              </w:rPr>
            </w:pPr>
          </w:p>
        </w:tc>
        <w:tc>
          <w:tcPr>
            <w:tcW w:w="2410" w:type="dxa"/>
            <w:shd w:val="clear" w:color="auto" w:fill="auto"/>
            <w:tcMar>
              <w:top w:w="0" w:type="dxa"/>
              <w:left w:w="113" w:type="dxa"/>
              <w:bottom w:w="0" w:type="dxa"/>
              <w:right w:w="0" w:type="dxa"/>
            </w:tcMar>
            <w:vAlign w:val="bottom"/>
          </w:tcPr>
          <w:p w14:paraId="1673694E" w14:textId="77777777" w:rsidR="00A11B3A" w:rsidRDefault="009F0876">
            <w:pPr>
              <w:pStyle w:val="01H1"/>
              <w:ind w:left="0" w:firstLine="0"/>
              <w:jc w:val="center"/>
              <w:rPr>
                <w:rStyle w:val="Bold"/>
                <w:rFonts w:ascii="Times New Roman" w:eastAsiaTheme="minorEastAsia" w:hAnsi="Times New Roman" w:cs="Times New Roman"/>
                <w:b/>
                <w:bCs/>
                <w:color w:val="000000" w:themeColor="text1"/>
                <w:spacing w:val="-4"/>
                <w:sz w:val="18"/>
                <w:szCs w:val="18"/>
              </w:rPr>
            </w:pPr>
            <w:r w:rsidRPr="002116B7">
              <w:rPr>
                <w:rStyle w:val="Bold"/>
                <w:rFonts w:ascii="Times New Roman" w:eastAsiaTheme="minorEastAsia" w:hAnsi="Times New Roman" w:cs="Times New Roman"/>
                <w:b/>
                <w:bCs/>
                <w:color w:val="000000" w:themeColor="text1"/>
                <w:spacing w:val="-4"/>
                <w:sz w:val="18"/>
                <w:szCs w:val="18"/>
              </w:rPr>
              <w:t>傳真</w:t>
            </w:r>
          </w:p>
          <w:p w14:paraId="0F3EA415" w14:textId="1A2B9EAF" w:rsidR="002116B7" w:rsidRPr="002116B7" w:rsidRDefault="002116B7" w:rsidP="002116B7">
            <w:pPr>
              <w:pStyle w:val="00BodyText"/>
              <w:rPr>
                <w:lang w:val="zh-CN"/>
              </w:rPr>
            </w:pPr>
          </w:p>
        </w:tc>
      </w:tr>
    </w:tbl>
    <w:p w14:paraId="5CB5FD34" w14:textId="77777777" w:rsidR="00A11B3A" w:rsidRPr="002116B7" w:rsidRDefault="00A11B3A">
      <w:pPr>
        <w:pStyle w:val="00BodyText"/>
        <w:rPr>
          <w:rFonts w:ascii="Times New Roman" w:eastAsiaTheme="minorEastAsia" w:hAnsi="Times New Roman" w:cs="Times New Roman"/>
          <w:color w:val="000000" w:themeColor="text1"/>
        </w:rPr>
      </w:pPr>
    </w:p>
    <w:p w14:paraId="4CBFA3E8" w14:textId="77777777" w:rsidR="00A11B3A" w:rsidRPr="002116B7" w:rsidRDefault="00A11B3A">
      <w:pPr>
        <w:pStyle w:val="00BodyText"/>
        <w:rPr>
          <w:rFonts w:ascii="Times New Roman" w:eastAsiaTheme="minorEastAsia" w:hAnsi="Times New Roman" w:cs="Times New Roman"/>
          <w:color w:val="000000" w:themeColor="text1"/>
        </w:rPr>
      </w:pPr>
    </w:p>
    <w:p w14:paraId="6EFFEA53" w14:textId="77777777"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申訴的主要原因</w:t>
      </w:r>
    </w:p>
    <w:p w14:paraId="6ACD5355" w14:textId="77777777" w:rsidR="00A11B3A" w:rsidRPr="002116B7" w:rsidRDefault="00A11B3A">
      <w:pPr>
        <w:pStyle w:val="00BodyText"/>
        <w:rPr>
          <w:rFonts w:ascii="Times New Roman" w:eastAsiaTheme="minorEastAsia" w:hAnsi="Times New Roman" w:cs="Times New Roman"/>
          <w:color w:val="000000" w:themeColor="text1"/>
        </w:rPr>
      </w:pPr>
    </w:p>
    <w:p w14:paraId="6202D458"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根據申訴人所提出的指稱作統計，市民作出申訴的五大原因如下：</w:t>
      </w:r>
    </w:p>
    <w:p w14:paraId="21992689"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113" w:type="dxa"/>
        <w:tblLayout w:type="fixed"/>
        <w:tblCellMar>
          <w:left w:w="0" w:type="dxa"/>
          <w:right w:w="0" w:type="dxa"/>
        </w:tblCellMar>
        <w:tblLook w:val="0000" w:firstRow="0" w:lastRow="0" w:firstColumn="0" w:lastColumn="0" w:noHBand="0" w:noVBand="0"/>
      </w:tblPr>
      <w:tblGrid>
        <w:gridCol w:w="1928"/>
        <w:gridCol w:w="1927"/>
        <w:gridCol w:w="1928"/>
        <w:gridCol w:w="1927"/>
        <w:gridCol w:w="1928"/>
      </w:tblGrid>
      <w:tr w:rsidR="002116B7" w:rsidRPr="002116B7" w14:paraId="1848446F" w14:textId="77777777" w:rsidTr="009F0876">
        <w:trPr>
          <w:trHeight w:val="60"/>
        </w:trPr>
        <w:tc>
          <w:tcPr>
            <w:tcW w:w="1928" w:type="dxa"/>
            <w:shd w:val="clear" w:color="auto" w:fill="auto"/>
            <w:tcMar>
              <w:top w:w="0" w:type="dxa"/>
              <w:left w:w="113" w:type="dxa"/>
              <w:bottom w:w="0" w:type="dxa"/>
              <w:right w:w="0" w:type="dxa"/>
            </w:tcMar>
            <w:vAlign w:val="bottom"/>
          </w:tcPr>
          <w:p w14:paraId="0B682532"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45.6%</w:t>
            </w:r>
          </w:p>
        </w:tc>
        <w:tc>
          <w:tcPr>
            <w:tcW w:w="1927" w:type="dxa"/>
            <w:shd w:val="clear" w:color="auto" w:fill="auto"/>
            <w:tcMar>
              <w:top w:w="0" w:type="dxa"/>
              <w:left w:w="113" w:type="dxa"/>
              <w:bottom w:w="0" w:type="dxa"/>
              <w:right w:w="0" w:type="dxa"/>
            </w:tcMar>
            <w:vAlign w:val="bottom"/>
          </w:tcPr>
          <w:p w14:paraId="3567B752"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14.8%</w:t>
            </w:r>
          </w:p>
        </w:tc>
        <w:tc>
          <w:tcPr>
            <w:tcW w:w="1928" w:type="dxa"/>
            <w:shd w:val="clear" w:color="auto" w:fill="auto"/>
            <w:tcMar>
              <w:top w:w="0" w:type="dxa"/>
              <w:left w:w="113" w:type="dxa"/>
              <w:bottom w:w="0" w:type="dxa"/>
              <w:right w:w="0" w:type="dxa"/>
            </w:tcMar>
            <w:vAlign w:val="bottom"/>
          </w:tcPr>
          <w:p w14:paraId="66F09B8E"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13.4%</w:t>
            </w:r>
          </w:p>
        </w:tc>
        <w:tc>
          <w:tcPr>
            <w:tcW w:w="1927" w:type="dxa"/>
            <w:shd w:val="clear" w:color="auto" w:fill="auto"/>
            <w:tcMar>
              <w:top w:w="0" w:type="dxa"/>
              <w:left w:w="113" w:type="dxa"/>
              <w:bottom w:w="0" w:type="dxa"/>
              <w:right w:w="0" w:type="dxa"/>
            </w:tcMar>
            <w:vAlign w:val="bottom"/>
          </w:tcPr>
          <w:p w14:paraId="378C7D77"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9.3%</w:t>
            </w:r>
          </w:p>
        </w:tc>
        <w:tc>
          <w:tcPr>
            <w:tcW w:w="1928" w:type="dxa"/>
            <w:shd w:val="clear" w:color="auto" w:fill="auto"/>
            <w:tcMar>
              <w:top w:w="0" w:type="dxa"/>
              <w:left w:w="113" w:type="dxa"/>
              <w:bottom w:w="0" w:type="dxa"/>
              <w:right w:w="0" w:type="dxa"/>
            </w:tcMar>
            <w:vAlign w:val="bottom"/>
          </w:tcPr>
          <w:p w14:paraId="23B600C5" w14:textId="77777777" w:rsidR="00A11B3A" w:rsidRPr="005D415D" w:rsidRDefault="009F0876">
            <w:pPr>
              <w:pStyle w:val="a"/>
              <w:tabs>
                <w:tab w:val="left" w:pos="567"/>
              </w:tabs>
              <w:suppressAutoHyphens/>
              <w:spacing w:line="240" w:lineRule="auto"/>
              <w:jc w:val="center"/>
              <w:rPr>
                <w:rStyle w:val="75Bold"/>
                <w:rFonts w:ascii="Times New Roman" w:eastAsiaTheme="minorEastAsia" w:cs="Times New Roman"/>
                <w:b/>
                <w:bCs/>
                <w:spacing w:val="-1"/>
                <w:sz w:val="22"/>
                <w:szCs w:val="22"/>
                <w:lang w:val="en-GB"/>
              </w:rPr>
            </w:pPr>
            <w:r w:rsidRPr="005D415D">
              <w:rPr>
                <w:rStyle w:val="75Bold"/>
                <w:rFonts w:ascii="Times New Roman" w:eastAsiaTheme="minorEastAsia" w:hAnsi="Times New Roman" w:cs="Times New Roman"/>
                <w:b/>
                <w:bCs/>
                <w:color w:val="000000" w:themeColor="text1"/>
                <w:spacing w:val="-1"/>
                <w:sz w:val="22"/>
                <w:szCs w:val="22"/>
                <w:lang w:val="en-GB"/>
              </w:rPr>
              <w:t>4.3%</w:t>
            </w:r>
          </w:p>
        </w:tc>
      </w:tr>
      <w:tr w:rsidR="00A11B3A" w:rsidRPr="002116B7" w14:paraId="44963D7C" w14:textId="77777777" w:rsidTr="009F0876">
        <w:trPr>
          <w:trHeight w:val="60"/>
        </w:trPr>
        <w:tc>
          <w:tcPr>
            <w:tcW w:w="1928" w:type="dxa"/>
            <w:shd w:val="clear" w:color="auto" w:fill="auto"/>
            <w:tcMar>
              <w:top w:w="0" w:type="dxa"/>
              <w:left w:w="113" w:type="dxa"/>
              <w:bottom w:w="0" w:type="dxa"/>
              <w:right w:w="0" w:type="dxa"/>
            </w:tcMar>
            <w:vAlign w:val="bottom"/>
          </w:tcPr>
          <w:p w14:paraId="27761903" w14:textId="77777777" w:rsidR="00A11B3A" w:rsidRPr="002116B7" w:rsidRDefault="009F0876">
            <w:pPr>
              <w:pStyle w:val="01H1"/>
              <w:ind w:left="0" w:firstLine="0"/>
              <w:jc w:val="center"/>
              <w:rPr>
                <w:rStyle w:val="Bold"/>
                <w:rFonts w:ascii="Times New Roman" w:eastAsiaTheme="minorEastAsia" w:hAnsi="Times New Roman" w:cs="Times New Roman"/>
                <w:b/>
                <w:bCs/>
                <w:color w:val="000000" w:themeColor="text1"/>
                <w:spacing w:val="-4"/>
                <w:sz w:val="18"/>
                <w:szCs w:val="18"/>
                <w:lang w:val="en-GB"/>
              </w:rPr>
            </w:pPr>
            <w:r w:rsidRPr="002116B7">
              <w:rPr>
                <w:rStyle w:val="Bold"/>
                <w:rFonts w:ascii="Times New Roman" w:eastAsiaTheme="minorEastAsia" w:hAnsi="Times New Roman" w:cs="Times New Roman"/>
                <w:b/>
                <w:bCs/>
                <w:color w:val="000000" w:themeColor="text1"/>
                <w:spacing w:val="-4"/>
                <w:sz w:val="18"/>
                <w:szCs w:val="18"/>
              </w:rPr>
              <w:t>出錯</w:t>
            </w:r>
            <w:r w:rsidRPr="002116B7">
              <w:rPr>
                <w:rStyle w:val="Bold"/>
                <w:rFonts w:ascii="Times New Roman" w:eastAsiaTheme="minorEastAsia" w:hAnsi="Times New Roman" w:cs="Times New Roman"/>
                <w:b/>
                <w:bCs/>
                <w:color w:val="000000" w:themeColor="text1"/>
                <w:spacing w:val="-4"/>
                <w:sz w:val="18"/>
                <w:szCs w:val="18"/>
                <w:lang w:val="en-GB"/>
              </w:rPr>
              <w:t>、</w:t>
            </w:r>
            <w:r w:rsidRPr="002116B7">
              <w:rPr>
                <w:rStyle w:val="Bold"/>
                <w:rFonts w:ascii="Times New Roman" w:eastAsiaTheme="minorEastAsia" w:hAnsi="Times New Roman" w:cs="Times New Roman"/>
                <w:b/>
                <w:bCs/>
                <w:color w:val="000000" w:themeColor="text1"/>
                <w:spacing w:val="-4"/>
                <w:sz w:val="18"/>
                <w:szCs w:val="18"/>
              </w:rPr>
              <w:t>意見或決定錯誤</w:t>
            </w:r>
          </w:p>
          <w:p w14:paraId="78AA54E3" w14:textId="77777777" w:rsidR="00A11B3A" w:rsidRPr="002116B7" w:rsidRDefault="00A11B3A">
            <w:pPr>
              <w:pStyle w:val="01H1"/>
              <w:ind w:left="0" w:firstLine="0"/>
              <w:jc w:val="center"/>
              <w:rPr>
                <w:rFonts w:ascii="Times New Roman" w:eastAsiaTheme="minorEastAsia" w:hAnsi="Times New Roman" w:cs="Times New Roman"/>
                <w:color w:val="000000" w:themeColor="text1"/>
              </w:rPr>
            </w:pPr>
          </w:p>
        </w:tc>
        <w:tc>
          <w:tcPr>
            <w:tcW w:w="1927" w:type="dxa"/>
            <w:shd w:val="clear" w:color="auto" w:fill="auto"/>
            <w:tcMar>
              <w:top w:w="0" w:type="dxa"/>
              <w:left w:w="113" w:type="dxa"/>
              <w:bottom w:w="0" w:type="dxa"/>
              <w:right w:w="0" w:type="dxa"/>
            </w:tcMar>
            <w:vAlign w:val="bottom"/>
          </w:tcPr>
          <w:p w14:paraId="39878FA3" w14:textId="77777777" w:rsidR="00A11B3A" w:rsidRPr="002116B7" w:rsidRDefault="009F0876">
            <w:pPr>
              <w:pStyle w:val="01H1"/>
              <w:ind w:left="0" w:firstLine="0"/>
              <w:jc w:val="center"/>
              <w:rPr>
                <w:rStyle w:val="Bold"/>
                <w:rFonts w:ascii="Times New Roman" w:eastAsiaTheme="minorEastAsia" w:hAnsi="Times New Roman" w:cs="Times New Roman"/>
                <w:b/>
                <w:bCs/>
                <w:color w:val="000000" w:themeColor="text1"/>
                <w:spacing w:val="-4"/>
                <w:sz w:val="18"/>
                <w:szCs w:val="18"/>
                <w:lang w:val="en-GB"/>
              </w:rPr>
            </w:pPr>
            <w:r w:rsidRPr="002116B7">
              <w:rPr>
                <w:rStyle w:val="Bold"/>
                <w:rFonts w:ascii="Times New Roman" w:eastAsiaTheme="minorEastAsia" w:hAnsi="Times New Roman" w:cs="Times New Roman"/>
                <w:b/>
                <w:bCs/>
                <w:color w:val="000000" w:themeColor="text1"/>
                <w:spacing w:val="-4"/>
                <w:sz w:val="18"/>
                <w:szCs w:val="18"/>
              </w:rPr>
              <w:t>延誤或沒有</w:t>
            </w:r>
          </w:p>
          <w:p w14:paraId="209E2DC5" w14:textId="77777777" w:rsidR="00A11B3A" w:rsidRPr="002116B7" w:rsidRDefault="009F0876">
            <w:pPr>
              <w:pStyle w:val="01H1"/>
              <w:ind w:left="0" w:firstLine="0"/>
              <w:jc w:val="center"/>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spacing w:val="-4"/>
                <w:sz w:val="18"/>
                <w:szCs w:val="18"/>
              </w:rPr>
              <w:t>採取行動</w:t>
            </w:r>
          </w:p>
        </w:tc>
        <w:tc>
          <w:tcPr>
            <w:tcW w:w="1928" w:type="dxa"/>
            <w:shd w:val="clear" w:color="auto" w:fill="auto"/>
            <w:tcMar>
              <w:top w:w="0" w:type="dxa"/>
              <w:left w:w="113" w:type="dxa"/>
              <w:bottom w:w="0" w:type="dxa"/>
              <w:right w:w="0" w:type="dxa"/>
            </w:tcMar>
            <w:vAlign w:val="bottom"/>
          </w:tcPr>
          <w:p w14:paraId="3BE28693" w14:textId="77777777" w:rsidR="00A11B3A" w:rsidRDefault="009F0876">
            <w:pPr>
              <w:pStyle w:val="01H1"/>
              <w:ind w:left="0" w:firstLine="0"/>
              <w:jc w:val="center"/>
              <w:rPr>
                <w:rStyle w:val="Bold"/>
                <w:rFonts w:ascii="Times New Roman" w:eastAsiaTheme="minorEastAsia" w:hAnsi="Times New Roman" w:cs="Times New Roman"/>
                <w:b/>
                <w:bCs/>
                <w:color w:val="000000" w:themeColor="text1"/>
                <w:spacing w:val="-4"/>
                <w:sz w:val="18"/>
                <w:szCs w:val="18"/>
              </w:rPr>
            </w:pPr>
            <w:r w:rsidRPr="002116B7">
              <w:rPr>
                <w:rStyle w:val="Bold"/>
                <w:rFonts w:ascii="Times New Roman" w:eastAsiaTheme="minorEastAsia" w:hAnsi="Times New Roman" w:cs="Times New Roman"/>
                <w:b/>
                <w:bCs/>
                <w:color w:val="000000" w:themeColor="text1"/>
                <w:spacing w:val="-4"/>
                <w:sz w:val="18"/>
                <w:szCs w:val="18"/>
              </w:rPr>
              <w:t>監管不力</w:t>
            </w:r>
          </w:p>
          <w:p w14:paraId="6F4E91F7" w14:textId="5FFB0458" w:rsidR="002116B7" w:rsidRPr="002116B7" w:rsidRDefault="002116B7" w:rsidP="002116B7">
            <w:pPr>
              <w:pStyle w:val="00BodyText"/>
              <w:rPr>
                <w:lang w:val="zh-CN"/>
              </w:rPr>
            </w:pPr>
          </w:p>
        </w:tc>
        <w:tc>
          <w:tcPr>
            <w:tcW w:w="1927" w:type="dxa"/>
            <w:shd w:val="clear" w:color="auto" w:fill="auto"/>
            <w:tcMar>
              <w:top w:w="0" w:type="dxa"/>
              <w:left w:w="113" w:type="dxa"/>
              <w:bottom w:w="0" w:type="dxa"/>
              <w:right w:w="0" w:type="dxa"/>
            </w:tcMar>
            <w:vAlign w:val="bottom"/>
          </w:tcPr>
          <w:p w14:paraId="602A8C9B" w14:textId="77777777" w:rsidR="00A11B3A" w:rsidRDefault="009F0876">
            <w:pPr>
              <w:pStyle w:val="01H1"/>
              <w:ind w:left="0" w:firstLine="0"/>
              <w:jc w:val="center"/>
              <w:rPr>
                <w:rStyle w:val="Bold"/>
                <w:rFonts w:ascii="Times New Roman" w:eastAsiaTheme="minorEastAsia" w:hAnsi="Times New Roman" w:cs="Times New Roman"/>
                <w:b/>
                <w:bCs/>
                <w:color w:val="000000" w:themeColor="text1"/>
                <w:spacing w:val="-4"/>
                <w:sz w:val="18"/>
                <w:szCs w:val="18"/>
              </w:rPr>
            </w:pPr>
            <w:r w:rsidRPr="002116B7">
              <w:rPr>
                <w:rStyle w:val="Bold"/>
                <w:rFonts w:ascii="Times New Roman" w:eastAsiaTheme="minorEastAsia" w:hAnsi="Times New Roman" w:cs="Times New Roman"/>
                <w:b/>
                <w:bCs/>
                <w:color w:val="000000" w:themeColor="text1"/>
                <w:spacing w:val="-4"/>
                <w:sz w:val="18"/>
                <w:szCs w:val="18"/>
              </w:rPr>
              <w:t>沒有回應投訴</w:t>
            </w:r>
          </w:p>
          <w:p w14:paraId="3442A1CC" w14:textId="7C5190BD" w:rsidR="002116B7" w:rsidRPr="002116B7" w:rsidRDefault="002116B7" w:rsidP="002116B7">
            <w:pPr>
              <w:pStyle w:val="00BodyText"/>
              <w:rPr>
                <w:lang w:val="zh-CN"/>
              </w:rPr>
            </w:pPr>
          </w:p>
        </w:tc>
        <w:tc>
          <w:tcPr>
            <w:tcW w:w="1928" w:type="dxa"/>
            <w:shd w:val="clear" w:color="auto" w:fill="auto"/>
            <w:tcMar>
              <w:top w:w="0" w:type="dxa"/>
              <w:left w:w="113" w:type="dxa"/>
              <w:bottom w:w="0" w:type="dxa"/>
              <w:right w:w="0" w:type="dxa"/>
            </w:tcMar>
            <w:vAlign w:val="bottom"/>
          </w:tcPr>
          <w:p w14:paraId="35C37B9C" w14:textId="77777777" w:rsidR="00A11B3A" w:rsidRDefault="009F0876">
            <w:pPr>
              <w:pStyle w:val="01H1"/>
              <w:ind w:left="0" w:firstLine="0"/>
              <w:jc w:val="center"/>
              <w:rPr>
                <w:rStyle w:val="Bold"/>
                <w:rFonts w:ascii="Times New Roman" w:eastAsiaTheme="minorEastAsia" w:hAnsi="Times New Roman" w:cs="Times New Roman"/>
                <w:b/>
                <w:bCs/>
                <w:color w:val="000000" w:themeColor="text1"/>
                <w:spacing w:val="-4"/>
                <w:sz w:val="18"/>
                <w:szCs w:val="18"/>
              </w:rPr>
            </w:pPr>
            <w:r w:rsidRPr="002116B7">
              <w:rPr>
                <w:rStyle w:val="Bold"/>
                <w:rFonts w:ascii="Times New Roman" w:eastAsiaTheme="minorEastAsia" w:hAnsi="Times New Roman" w:cs="Times New Roman"/>
                <w:b/>
                <w:bCs/>
                <w:color w:val="000000" w:themeColor="text1"/>
                <w:spacing w:val="-4"/>
                <w:sz w:val="18"/>
                <w:szCs w:val="18"/>
              </w:rPr>
              <w:t>職員態度</w:t>
            </w:r>
          </w:p>
          <w:p w14:paraId="7B45ECB1" w14:textId="5B611084" w:rsidR="002116B7" w:rsidRPr="002116B7" w:rsidRDefault="002116B7" w:rsidP="002116B7">
            <w:pPr>
              <w:pStyle w:val="00BodyText"/>
              <w:rPr>
                <w:lang w:val="zh-CN"/>
              </w:rPr>
            </w:pPr>
          </w:p>
        </w:tc>
      </w:tr>
    </w:tbl>
    <w:p w14:paraId="52C18933" w14:textId="77777777" w:rsidR="00A11B3A" w:rsidRPr="002116B7" w:rsidRDefault="00A11B3A">
      <w:pPr>
        <w:pStyle w:val="00BodyText"/>
        <w:rPr>
          <w:rFonts w:ascii="Times New Roman" w:eastAsiaTheme="minorEastAsia" w:hAnsi="Times New Roman" w:cs="Times New Roman"/>
          <w:color w:val="000000" w:themeColor="text1"/>
        </w:rPr>
      </w:pPr>
    </w:p>
    <w:p w14:paraId="4215349C" w14:textId="3054E0BF" w:rsidR="002116B7" w:rsidRDefault="002116B7">
      <w:pPr>
        <w:widowControl/>
        <w:rPr>
          <w:rFonts w:ascii="Times New Roman" w:hAnsi="Times New Roman" w:cs="Times New Roman"/>
          <w:b/>
          <w:bCs/>
          <w:color w:val="000000" w:themeColor="text1"/>
          <w:spacing w:val="-1"/>
          <w:kern w:val="0"/>
          <w:sz w:val="28"/>
          <w:szCs w:val="28"/>
          <w:lang w:val="zh-CN"/>
        </w:rPr>
      </w:pPr>
    </w:p>
    <w:p w14:paraId="106B528A" w14:textId="649BA4FC" w:rsidR="00A11B3A" w:rsidRPr="002116B7" w:rsidRDefault="009F0876">
      <w:pPr>
        <w:pStyle w:val="01H1"/>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同類主題申訴</w:t>
      </w:r>
    </w:p>
    <w:p w14:paraId="004A234C" w14:textId="77777777" w:rsidR="00A11B3A" w:rsidRPr="002116B7" w:rsidRDefault="00A11B3A">
      <w:pPr>
        <w:pStyle w:val="00BodyText"/>
        <w:rPr>
          <w:rFonts w:ascii="Times New Roman" w:eastAsiaTheme="minorEastAsia" w:hAnsi="Times New Roman" w:cs="Times New Roman"/>
          <w:color w:val="000000" w:themeColor="text1"/>
        </w:rPr>
      </w:pPr>
    </w:p>
    <w:p w14:paraId="3738BFB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公署不時會收到由不同申訴人就類同事宜提出的申訴，而該些申訴的內容亦大致相近。公署會將該些申訴歸類為同類主題申訴。在本年度，公署接到</w:t>
      </w:r>
      <w:r w:rsidRPr="002116B7">
        <w:rPr>
          <w:rFonts w:ascii="Times New Roman" w:eastAsiaTheme="minorEastAsia" w:hAnsi="Times New Roman" w:cs="Times New Roman"/>
          <w:color w:val="000000" w:themeColor="text1"/>
        </w:rPr>
        <w:t>60</w:t>
      </w:r>
      <w:r w:rsidRPr="002116B7">
        <w:rPr>
          <w:rFonts w:ascii="Times New Roman" w:eastAsiaTheme="minorEastAsia" w:hAnsi="Times New Roman" w:cs="Times New Roman"/>
          <w:color w:val="000000" w:themeColor="text1"/>
        </w:rPr>
        <w:t>宗的同類主題申訴，涉及七個不同的主題，主要包括：</w:t>
      </w:r>
    </w:p>
    <w:p w14:paraId="171F0C80" w14:textId="77777777" w:rsidR="00A11B3A" w:rsidRPr="002116B7" w:rsidRDefault="00A11B3A">
      <w:pPr>
        <w:pStyle w:val="00BodyText"/>
        <w:rPr>
          <w:rFonts w:ascii="Times New Roman" w:eastAsiaTheme="minorEastAsia" w:hAnsi="Times New Roman" w:cs="Times New Roman"/>
          <w:color w:val="000000" w:themeColor="text1"/>
        </w:rPr>
      </w:pPr>
    </w:p>
    <w:p w14:paraId="1D2F3D87"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未有就設立某設施充分諮詢居民意見（</w:t>
      </w:r>
      <w:r w:rsidRPr="002116B7">
        <w:rPr>
          <w:rFonts w:ascii="Times New Roman" w:eastAsiaTheme="minorEastAsia" w:hAnsi="Times New Roman" w:cs="Times New Roman"/>
          <w:color w:val="000000" w:themeColor="text1"/>
        </w:rPr>
        <w:t>18</w:t>
      </w:r>
      <w:r w:rsidRPr="002116B7">
        <w:rPr>
          <w:rFonts w:ascii="Times New Roman" w:eastAsiaTheme="minorEastAsia" w:hAnsi="Times New Roman" w:cs="Times New Roman"/>
          <w:color w:val="000000" w:themeColor="text1"/>
        </w:rPr>
        <w:t>宗）</w:t>
      </w:r>
    </w:p>
    <w:p w14:paraId="38583245" w14:textId="77777777" w:rsidR="00A11B3A" w:rsidRPr="002116B7" w:rsidRDefault="00A11B3A">
      <w:pPr>
        <w:pStyle w:val="00BodyText"/>
        <w:ind w:left="397"/>
        <w:rPr>
          <w:rFonts w:ascii="Times New Roman" w:eastAsiaTheme="minorEastAsia" w:hAnsi="Times New Roman" w:cs="Times New Roman"/>
          <w:color w:val="000000" w:themeColor="text1"/>
        </w:rPr>
      </w:pPr>
    </w:p>
    <w:p w14:paraId="2A8D4CD2"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反對某道路興建計劃（</w:t>
      </w:r>
      <w:r w:rsidRPr="002116B7">
        <w:rPr>
          <w:rFonts w:ascii="Times New Roman" w:eastAsiaTheme="minorEastAsia" w:hAnsi="Times New Roman" w:cs="Times New Roman"/>
          <w:color w:val="000000" w:themeColor="text1"/>
        </w:rPr>
        <w:t>16</w:t>
      </w:r>
      <w:r w:rsidRPr="002116B7">
        <w:rPr>
          <w:rFonts w:ascii="Times New Roman" w:eastAsiaTheme="minorEastAsia" w:hAnsi="Times New Roman" w:cs="Times New Roman"/>
          <w:color w:val="000000" w:themeColor="text1"/>
        </w:rPr>
        <w:t>宗）</w:t>
      </w:r>
    </w:p>
    <w:p w14:paraId="09C8E045" w14:textId="77777777" w:rsidR="00A11B3A" w:rsidRPr="002116B7" w:rsidRDefault="00A11B3A">
      <w:pPr>
        <w:pStyle w:val="00BodyText"/>
        <w:ind w:left="397"/>
        <w:rPr>
          <w:rFonts w:ascii="Times New Roman" w:eastAsiaTheme="minorEastAsia" w:hAnsi="Times New Roman" w:cs="Times New Roman"/>
          <w:color w:val="000000" w:themeColor="text1"/>
        </w:rPr>
      </w:pPr>
    </w:p>
    <w:p w14:paraId="7A507195"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要求全力跟進某宗涉嫌虐待動物個案（</w:t>
      </w:r>
      <w:r w:rsidRPr="002116B7">
        <w:rPr>
          <w:rFonts w:ascii="Times New Roman" w:eastAsiaTheme="minorEastAsia" w:hAnsi="Times New Roman" w:cs="Times New Roman"/>
          <w:color w:val="000000" w:themeColor="text1"/>
        </w:rPr>
        <w:t>14</w:t>
      </w:r>
      <w:r w:rsidRPr="002116B7">
        <w:rPr>
          <w:rFonts w:ascii="Times New Roman" w:eastAsiaTheme="minorEastAsia" w:hAnsi="Times New Roman" w:cs="Times New Roman"/>
          <w:color w:val="000000" w:themeColor="text1"/>
        </w:rPr>
        <w:t>宗）</w:t>
      </w:r>
    </w:p>
    <w:p w14:paraId="7B225C02" w14:textId="77777777" w:rsidR="00A11B3A" w:rsidRPr="002116B7" w:rsidRDefault="00A11B3A">
      <w:pPr>
        <w:pStyle w:val="00BodyText"/>
        <w:rPr>
          <w:rFonts w:ascii="Times New Roman" w:eastAsiaTheme="minorEastAsia" w:hAnsi="Times New Roman" w:cs="Times New Roman"/>
          <w:color w:val="000000" w:themeColor="text1"/>
        </w:rPr>
      </w:pPr>
    </w:p>
    <w:p w14:paraId="7030B4BB" w14:textId="77777777" w:rsidR="00A11B3A" w:rsidRPr="002116B7" w:rsidRDefault="009F0876">
      <w:pPr>
        <w:pStyle w:val="01H1"/>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查訊及全面調查</w:t>
      </w:r>
    </w:p>
    <w:p w14:paraId="17925B74" w14:textId="77777777" w:rsidR="00A11B3A" w:rsidRPr="002116B7" w:rsidRDefault="00A11B3A">
      <w:pPr>
        <w:pStyle w:val="00BodyText"/>
        <w:rPr>
          <w:rFonts w:ascii="Times New Roman" w:eastAsiaTheme="minorEastAsia" w:hAnsi="Times New Roman" w:cs="Times New Roman"/>
          <w:color w:val="000000" w:themeColor="text1"/>
        </w:rPr>
      </w:pPr>
    </w:p>
    <w:p w14:paraId="64CB2BCF" w14:textId="77777777"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查訊</w:t>
      </w:r>
    </w:p>
    <w:p w14:paraId="615C86A7" w14:textId="77777777" w:rsidR="00A11B3A" w:rsidRPr="002116B7" w:rsidRDefault="00A11B3A">
      <w:pPr>
        <w:pStyle w:val="00BodyText"/>
        <w:rPr>
          <w:rFonts w:ascii="Times New Roman" w:eastAsiaTheme="minorEastAsia" w:hAnsi="Times New Roman" w:cs="Times New Roman"/>
          <w:color w:val="000000" w:themeColor="text1"/>
        </w:rPr>
      </w:pPr>
    </w:p>
    <w:p w14:paraId="35A6A86F"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條例》訂明，申訴專員如認為適當，可先進行「初步查訊」，以決定應否就申訴展開全面調查。考慮到申訴人的利益，我們以這種較快捷的初步查訊方式處理一般性質的申訴個案，而不一定進行需時較長的全面調查。我們把這種處理方式歸納為「查訊」。</w:t>
      </w:r>
    </w:p>
    <w:p w14:paraId="55987627" w14:textId="77777777" w:rsidR="00A11B3A" w:rsidRPr="002116B7" w:rsidRDefault="00A11B3A">
      <w:pPr>
        <w:pStyle w:val="00BodyText"/>
        <w:rPr>
          <w:rFonts w:ascii="Times New Roman" w:eastAsiaTheme="minorEastAsia" w:hAnsi="Times New Roman" w:cs="Times New Roman"/>
          <w:color w:val="000000" w:themeColor="text1"/>
        </w:rPr>
      </w:pPr>
    </w:p>
    <w:p w14:paraId="54F9891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w:t>
      </w:r>
      <w:r w:rsidRPr="002116B7">
        <w:rPr>
          <w:rFonts w:ascii="Times New Roman" w:eastAsiaTheme="minorEastAsia" w:hAnsi="Times New Roman" w:cs="Times New Roman"/>
          <w:color w:val="000000" w:themeColor="text1"/>
        </w:rPr>
        <w:t>1,060</w:t>
      </w:r>
      <w:r w:rsidRPr="002116B7">
        <w:rPr>
          <w:rFonts w:ascii="Times New Roman" w:eastAsiaTheme="minorEastAsia" w:hAnsi="Times New Roman" w:cs="Times New Roman"/>
          <w:color w:val="000000" w:themeColor="text1"/>
        </w:rPr>
        <w:t>宗以查訊方式結案的個案中，我們在</w:t>
      </w:r>
      <w:r w:rsidRPr="002116B7">
        <w:rPr>
          <w:rFonts w:ascii="Times New Roman" w:eastAsiaTheme="minorEastAsia" w:hAnsi="Times New Roman" w:cs="Times New Roman"/>
          <w:color w:val="000000" w:themeColor="text1"/>
        </w:rPr>
        <w:t>159</w:t>
      </w:r>
      <w:r w:rsidRPr="002116B7">
        <w:rPr>
          <w:rFonts w:ascii="Times New Roman" w:eastAsiaTheme="minorEastAsia" w:hAnsi="Times New Roman" w:cs="Times New Roman"/>
          <w:color w:val="000000" w:themeColor="text1"/>
        </w:rPr>
        <w:t>宗（佔</w:t>
      </w:r>
      <w:r w:rsidRPr="002116B7">
        <w:rPr>
          <w:rFonts w:ascii="Times New Roman" w:eastAsiaTheme="minorEastAsia" w:hAnsi="Times New Roman" w:cs="Times New Roman"/>
          <w:color w:val="000000" w:themeColor="text1"/>
        </w:rPr>
        <w:t>15%</w:t>
      </w:r>
      <w:r w:rsidRPr="002116B7">
        <w:rPr>
          <w:rFonts w:ascii="Times New Roman" w:eastAsiaTheme="minorEastAsia" w:hAnsi="Times New Roman" w:cs="Times New Roman"/>
          <w:color w:val="000000" w:themeColor="text1"/>
        </w:rPr>
        <w:t>）中發現事涉機構有不足之處。有關以查訊方式結案的申訴個案的詳細統計數字，載於</w:t>
      </w:r>
      <w:r w:rsidRPr="002116B7">
        <w:rPr>
          <w:rStyle w:val="75Bold"/>
          <w:rFonts w:ascii="Times New Roman" w:eastAsiaTheme="minorEastAsia" w:hAnsi="Times New Roman" w:cs="Times New Roman"/>
          <w:b/>
          <w:bCs/>
          <w:color w:val="000000" w:themeColor="text1"/>
        </w:rPr>
        <w:t>附錄</w:t>
      </w:r>
      <w:r w:rsidRPr="002116B7">
        <w:rPr>
          <w:rStyle w:val="75Bold"/>
          <w:rFonts w:ascii="Times New Roman" w:eastAsiaTheme="minorEastAsia" w:hAnsi="Times New Roman" w:cs="Times New Roman"/>
          <w:b/>
          <w:bCs/>
          <w:color w:val="000000" w:themeColor="text1"/>
        </w:rPr>
        <w:t>5</w:t>
      </w:r>
      <w:r w:rsidRPr="002116B7">
        <w:rPr>
          <w:rFonts w:ascii="Times New Roman" w:eastAsiaTheme="minorEastAsia" w:hAnsi="Times New Roman" w:cs="Times New Roman"/>
          <w:color w:val="000000" w:themeColor="text1"/>
        </w:rPr>
        <w:t>。</w:t>
      </w:r>
    </w:p>
    <w:p w14:paraId="040DFA4D" w14:textId="77777777" w:rsidR="00A11B3A" w:rsidRPr="002116B7" w:rsidRDefault="00A11B3A">
      <w:pPr>
        <w:pStyle w:val="00BodyText"/>
        <w:rPr>
          <w:rFonts w:ascii="Times New Roman" w:eastAsiaTheme="minorEastAsia" w:hAnsi="Times New Roman" w:cs="Times New Roman"/>
          <w:color w:val="000000" w:themeColor="text1"/>
        </w:rPr>
      </w:pPr>
    </w:p>
    <w:p w14:paraId="27480A81"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自</w:t>
      </w:r>
      <w:r w:rsidRPr="002116B7">
        <w:rPr>
          <w:rFonts w:ascii="Times New Roman" w:eastAsiaTheme="minorEastAsia" w:hAnsi="Times New Roman" w:cs="Times New Roman"/>
          <w:color w:val="000000" w:themeColor="text1"/>
        </w:rPr>
        <w:t>2024</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11</w:t>
      </w:r>
      <w:r w:rsidRPr="002116B7">
        <w:rPr>
          <w:rFonts w:ascii="Times New Roman" w:eastAsiaTheme="minorEastAsia" w:hAnsi="Times New Roman" w:cs="Times New Roman"/>
          <w:color w:val="000000" w:themeColor="text1"/>
        </w:rPr>
        <w:t>月起，公署會對以查訊方式完成的個案提出觀點（詳情見</w:t>
      </w:r>
      <w:r w:rsidRPr="002116B7">
        <w:rPr>
          <w:rStyle w:val="75Bold"/>
          <w:rFonts w:ascii="Times New Roman" w:eastAsiaTheme="minorEastAsia" w:hAnsi="Times New Roman" w:cs="Times New Roman"/>
          <w:b/>
          <w:bCs/>
          <w:color w:val="000000" w:themeColor="text1"/>
        </w:rPr>
        <w:t>第五章</w:t>
      </w:r>
      <w:r w:rsidRPr="002116B7">
        <w:rPr>
          <w:rFonts w:ascii="Times New Roman" w:eastAsiaTheme="minorEastAsia" w:hAnsi="Times New Roman" w:cs="Times New Roman"/>
          <w:color w:val="000000" w:themeColor="text1"/>
        </w:rPr>
        <w:t>）。</w:t>
      </w:r>
    </w:p>
    <w:p w14:paraId="11C7C8FD" w14:textId="77777777" w:rsidR="00A11B3A" w:rsidRPr="002116B7" w:rsidRDefault="00A11B3A">
      <w:pPr>
        <w:pStyle w:val="00BodyText"/>
        <w:rPr>
          <w:rFonts w:ascii="Times New Roman" w:eastAsiaTheme="minorEastAsia" w:hAnsi="Times New Roman" w:cs="Times New Roman"/>
          <w:color w:val="000000" w:themeColor="text1"/>
        </w:rPr>
      </w:pPr>
    </w:p>
    <w:p w14:paraId="38764862" w14:textId="77777777"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全面調查</w:t>
      </w:r>
    </w:p>
    <w:p w14:paraId="2CC3B377" w14:textId="77777777" w:rsidR="00A11B3A" w:rsidRPr="002116B7" w:rsidRDefault="00A11B3A">
      <w:pPr>
        <w:pStyle w:val="00BodyText"/>
        <w:rPr>
          <w:rFonts w:ascii="Times New Roman" w:eastAsiaTheme="minorEastAsia" w:hAnsi="Times New Roman" w:cs="Times New Roman"/>
          <w:color w:val="000000" w:themeColor="text1"/>
        </w:rPr>
      </w:pPr>
    </w:p>
    <w:p w14:paraId="6AC8AA3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申訴個案如較為複雜、涉及原則性問題、嚴重行政失當、極不公平的情況、行政體制上的流弊或程序上的缺失，或公署認為有必要對個案作更深入和全面的調查，我們會展開全面調查。</w:t>
      </w:r>
    </w:p>
    <w:p w14:paraId="2F3776A5" w14:textId="77777777" w:rsidR="00A11B3A" w:rsidRPr="002116B7" w:rsidRDefault="00A11B3A" w:rsidP="002116B7">
      <w:pPr>
        <w:pStyle w:val="00BodyText"/>
        <w:ind w:firstLineChars="200" w:firstLine="344"/>
        <w:rPr>
          <w:rFonts w:ascii="Times New Roman" w:eastAsiaTheme="minorEastAsia" w:hAnsi="Times New Roman" w:cs="Times New Roman"/>
          <w:color w:val="000000" w:themeColor="text1"/>
        </w:rPr>
      </w:pPr>
    </w:p>
    <w:p w14:paraId="2B9F33E8" w14:textId="77777777" w:rsidR="002116B7" w:rsidRDefault="002116B7">
      <w:pPr>
        <w:widowControl/>
        <w:rPr>
          <w:rFonts w:ascii="Times New Roman" w:hAnsi="Times New Roman" w:cs="Times New Roman"/>
          <w:color w:val="000000" w:themeColor="text1"/>
          <w:spacing w:val="-4"/>
          <w:kern w:val="0"/>
          <w:sz w:val="18"/>
          <w:szCs w:val="18"/>
          <w:lang w:val="en-GB"/>
        </w:rPr>
      </w:pPr>
      <w:r>
        <w:rPr>
          <w:rFonts w:ascii="Times New Roman" w:hAnsi="Times New Roman" w:cs="Times New Roman"/>
          <w:color w:val="000000" w:themeColor="text1"/>
        </w:rPr>
        <w:br w:type="page"/>
      </w:r>
    </w:p>
    <w:p w14:paraId="7DCF7047" w14:textId="42900F13"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在本報告年度，申訴專員以全面調查方式結案的申訴個案共有</w:t>
      </w:r>
      <w:r w:rsidRPr="002116B7">
        <w:rPr>
          <w:rFonts w:ascii="Times New Roman" w:eastAsiaTheme="minorEastAsia" w:hAnsi="Times New Roman" w:cs="Times New Roman"/>
          <w:color w:val="000000" w:themeColor="text1"/>
        </w:rPr>
        <w:t>40</w:t>
      </w:r>
      <w:r w:rsidRPr="002116B7">
        <w:rPr>
          <w:rFonts w:ascii="Times New Roman" w:eastAsiaTheme="minorEastAsia" w:hAnsi="Times New Roman" w:cs="Times New Roman"/>
          <w:color w:val="000000" w:themeColor="text1"/>
        </w:rPr>
        <w:t>宗，結果如下：</w:t>
      </w:r>
    </w:p>
    <w:p w14:paraId="1A1359EB" w14:textId="77777777" w:rsidR="00A11B3A" w:rsidRPr="002116B7" w:rsidRDefault="00A11B3A">
      <w:pPr>
        <w:pStyle w:val="00BodyText"/>
        <w:rPr>
          <w:rFonts w:ascii="Times New Roman" w:eastAsiaTheme="minorEastAsia" w:hAnsi="Times New Roman" w:cs="Times New Roman"/>
          <w:color w:val="000000" w:themeColor="text1"/>
        </w:rPr>
      </w:pPr>
    </w:p>
    <w:p w14:paraId="42063031" w14:textId="77777777" w:rsidR="00A11B3A" w:rsidRPr="002116B7" w:rsidRDefault="00A11B3A">
      <w:pPr>
        <w:pStyle w:val="00BodyText"/>
        <w:rPr>
          <w:rFonts w:ascii="Times New Roman" w:eastAsiaTheme="minorEastAsia" w:hAnsi="Times New Roman" w:cs="Times New Roman"/>
          <w:color w:val="000000" w:themeColor="text1"/>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2410"/>
        <w:gridCol w:w="2409"/>
        <w:gridCol w:w="2410"/>
      </w:tblGrid>
      <w:tr w:rsidR="002116B7" w:rsidRPr="002116B7" w14:paraId="040E7656" w14:textId="77777777" w:rsidTr="002116B7">
        <w:trPr>
          <w:trHeight w:val="60"/>
        </w:trPr>
        <w:tc>
          <w:tcPr>
            <w:tcW w:w="9638" w:type="dxa"/>
            <w:gridSpan w:val="4"/>
            <w:shd w:val="clear" w:color="auto" w:fill="auto"/>
            <w:tcMar>
              <w:top w:w="0" w:type="dxa"/>
              <w:left w:w="113" w:type="dxa"/>
              <w:bottom w:w="0" w:type="dxa"/>
              <w:right w:w="0" w:type="dxa"/>
            </w:tcMar>
            <w:vAlign w:val="bottom"/>
          </w:tcPr>
          <w:p w14:paraId="0AB95C16" w14:textId="702C1AD5" w:rsidR="002116B7" w:rsidRPr="002116B7" w:rsidRDefault="002116B7" w:rsidP="002116B7">
            <w:pPr>
              <w:pStyle w:val="05ChartHead"/>
              <w:jc w:val="center"/>
              <w:rPr>
                <w:rFonts w:ascii="Times New Roman" w:eastAsiaTheme="minorEastAsia" w:hAnsi="Times New Roman" w:cs="Times New Roman"/>
                <w:b/>
                <w:bCs/>
                <w:sz w:val="18"/>
                <w:szCs w:val="18"/>
                <w14:textFill>
                  <w14:solidFill>
                    <w14:srgbClr w14:val="000000"/>
                  </w14:solidFill>
                </w14:textFill>
              </w:rPr>
            </w:pPr>
            <w:r w:rsidRPr="002116B7">
              <w:rPr>
                <w:rFonts w:ascii="Times New Roman" w:eastAsiaTheme="minorEastAsia" w:hAnsi="Times New Roman" w:cs="Times New Roman"/>
                <w:b/>
                <w:bCs/>
                <w:sz w:val="18"/>
                <w:szCs w:val="18"/>
                <w14:textFill>
                  <w14:solidFill>
                    <w14:srgbClr w14:val="000000"/>
                  </w14:solidFill>
                </w14:textFill>
              </w:rPr>
              <w:t>經全面調查結案的申訴個案結果</w:t>
            </w:r>
          </w:p>
        </w:tc>
      </w:tr>
      <w:tr w:rsidR="002116B7" w:rsidRPr="002116B7" w14:paraId="7BA5C697" w14:textId="77777777" w:rsidTr="002116B7">
        <w:trPr>
          <w:trHeight w:val="60"/>
        </w:trPr>
        <w:tc>
          <w:tcPr>
            <w:tcW w:w="2409" w:type="dxa"/>
            <w:shd w:val="clear" w:color="auto" w:fill="auto"/>
            <w:tcMar>
              <w:top w:w="0" w:type="dxa"/>
              <w:left w:w="113" w:type="dxa"/>
              <w:bottom w:w="0" w:type="dxa"/>
              <w:right w:w="0" w:type="dxa"/>
            </w:tcMar>
            <w:vAlign w:val="bottom"/>
          </w:tcPr>
          <w:p w14:paraId="0273AB89"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42.5%</w:t>
            </w:r>
          </w:p>
        </w:tc>
        <w:tc>
          <w:tcPr>
            <w:tcW w:w="2410" w:type="dxa"/>
            <w:shd w:val="clear" w:color="auto" w:fill="auto"/>
            <w:tcMar>
              <w:top w:w="0" w:type="dxa"/>
              <w:left w:w="113" w:type="dxa"/>
              <w:bottom w:w="0" w:type="dxa"/>
              <w:right w:w="0" w:type="dxa"/>
            </w:tcMar>
            <w:vAlign w:val="bottom"/>
          </w:tcPr>
          <w:p w14:paraId="2A88512E"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30.0%</w:t>
            </w:r>
          </w:p>
        </w:tc>
        <w:tc>
          <w:tcPr>
            <w:tcW w:w="2409" w:type="dxa"/>
            <w:shd w:val="clear" w:color="auto" w:fill="auto"/>
            <w:tcMar>
              <w:top w:w="0" w:type="dxa"/>
              <w:left w:w="113" w:type="dxa"/>
              <w:bottom w:w="0" w:type="dxa"/>
              <w:right w:w="0" w:type="dxa"/>
            </w:tcMar>
            <w:vAlign w:val="bottom"/>
          </w:tcPr>
          <w:p w14:paraId="4A9F2436"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15.0%</w:t>
            </w:r>
          </w:p>
        </w:tc>
        <w:tc>
          <w:tcPr>
            <w:tcW w:w="2410" w:type="dxa"/>
            <w:shd w:val="clear" w:color="auto" w:fill="auto"/>
            <w:tcMar>
              <w:top w:w="0" w:type="dxa"/>
              <w:left w:w="113" w:type="dxa"/>
              <w:bottom w:w="0" w:type="dxa"/>
              <w:right w:w="0" w:type="dxa"/>
            </w:tcMar>
            <w:vAlign w:val="bottom"/>
          </w:tcPr>
          <w:p w14:paraId="563CF592"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12.5%</w:t>
            </w:r>
          </w:p>
        </w:tc>
      </w:tr>
      <w:tr w:rsidR="002116B7" w:rsidRPr="002116B7" w14:paraId="16C93E8C" w14:textId="77777777" w:rsidTr="002116B7">
        <w:trPr>
          <w:trHeight w:val="60"/>
        </w:trPr>
        <w:tc>
          <w:tcPr>
            <w:tcW w:w="2409" w:type="dxa"/>
            <w:shd w:val="clear" w:color="auto" w:fill="auto"/>
            <w:tcMar>
              <w:top w:w="0" w:type="dxa"/>
              <w:left w:w="113" w:type="dxa"/>
              <w:bottom w:w="0" w:type="dxa"/>
              <w:right w:w="0" w:type="dxa"/>
            </w:tcMar>
            <w:vAlign w:val="bottom"/>
          </w:tcPr>
          <w:p w14:paraId="21C085EB"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2410" w:type="dxa"/>
            <w:shd w:val="clear" w:color="auto" w:fill="auto"/>
            <w:tcMar>
              <w:top w:w="0" w:type="dxa"/>
              <w:left w:w="113" w:type="dxa"/>
              <w:bottom w:w="0" w:type="dxa"/>
              <w:right w:w="0" w:type="dxa"/>
            </w:tcMar>
            <w:vAlign w:val="bottom"/>
          </w:tcPr>
          <w:p w14:paraId="71DE53F9"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2409" w:type="dxa"/>
            <w:shd w:val="clear" w:color="auto" w:fill="auto"/>
            <w:tcMar>
              <w:top w:w="0" w:type="dxa"/>
              <w:left w:w="113" w:type="dxa"/>
              <w:bottom w:w="0" w:type="dxa"/>
              <w:right w:w="0" w:type="dxa"/>
            </w:tcMar>
            <w:vAlign w:val="bottom"/>
          </w:tcPr>
          <w:p w14:paraId="79485BDC"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成立</w:t>
            </w:r>
          </w:p>
        </w:tc>
        <w:tc>
          <w:tcPr>
            <w:tcW w:w="2410" w:type="dxa"/>
            <w:shd w:val="clear" w:color="auto" w:fill="auto"/>
            <w:tcMar>
              <w:top w:w="0" w:type="dxa"/>
              <w:left w:w="113" w:type="dxa"/>
              <w:bottom w:w="0" w:type="dxa"/>
              <w:right w:w="0" w:type="dxa"/>
            </w:tcMar>
            <w:vAlign w:val="bottom"/>
          </w:tcPr>
          <w:p w14:paraId="67F8F00B"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申訴不成立，</w:t>
            </w:r>
          </w:p>
          <w:p w14:paraId="541DD034"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但機構另有缺失</w:t>
            </w:r>
          </w:p>
        </w:tc>
      </w:tr>
    </w:tbl>
    <w:p w14:paraId="324A3260" w14:textId="77777777" w:rsidR="00A11B3A" w:rsidRPr="002116B7" w:rsidRDefault="00A11B3A">
      <w:pPr>
        <w:pStyle w:val="00BodyText"/>
        <w:rPr>
          <w:rFonts w:ascii="Times New Roman" w:eastAsiaTheme="minorEastAsia" w:hAnsi="Times New Roman" w:cs="Times New Roman"/>
          <w:color w:val="000000" w:themeColor="text1"/>
        </w:rPr>
      </w:pPr>
    </w:p>
    <w:p w14:paraId="637B65D0"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上圖顯示，經全面調查結案的申訴個案中，佔</w:t>
      </w:r>
      <w:r w:rsidRPr="002116B7">
        <w:rPr>
          <w:rFonts w:ascii="Times New Roman" w:eastAsiaTheme="minorEastAsia" w:hAnsi="Times New Roman" w:cs="Times New Roman"/>
          <w:color w:val="000000" w:themeColor="text1"/>
        </w:rPr>
        <w:t>57.5%</w:t>
      </w:r>
      <w:r w:rsidRPr="002116B7">
        <w:rPr>
          <w:rFonts w:ascii="Times New Roman" w:eastAsiaTheme="minorEastAsia" w:hAnsi="Times New Roman" w:cs="Times New Roman"/>
          <w:color w:val="000000" w:themeColor="text1"/>
        </w:rPr>
        <w:t>的結論是「成立」、「部分成立」或「申訴不成立，但機構另有缺失」。</w:t>
      </w:r>
    </w:p>
    <w:p w14:paraId="0FFDCDB5" w14:textId="77777777" w:rsidR="00A11B3A" w:rsidRPr="002116B7" w:rsidRDefault="00A11B3A">
      <w:pPr>
        <w:pStyle w:val="00BodyText"/>
        <w:rPr>
          <w:rFonts w:ascii="Times New Roman" w:eastAsiaTheme="minorEastAsia" w:hAnsi="Times New Roman" w:cs="Times New Roman"/>
          <w:color w:val="000000" w:themeColor="text1"/>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8"/>
        <w:gridCol w:w="1927"/>
        <w:gridCol w:w="1928"/>
        <w:gridCol w:w="1927"/>
        <w:gridCol w:w="1928"/>
      </w:tblGrid>
      <w:tr w:rsidR="002116B7" w:rsidRPr="002116B7" w14:paraId="0220F0DF" w14:textId="77777777" w:rsidTr="002116B7">
        <w:trPr>
          <w:trHeight w:val="60"/>
        </w:trPr>
        <w:tc>
          <w:tcPr>
            <w:tcW w:w="9638" w:type="dxa"/>
            <w:gridSpan w:val="5"/>
            <w:shd w:val="clear" w:color="auto" w:fill="auto"/>
            <w:tcMar>
              <w:top w:w="0" w:type="dxa"/>
              <w:left w:w="113" w:type="dxa"/>
              <w:bottom w:w="0" w:type="dxa"/>
              <w:right w:w="0" w:type="dxa"/>
            </w:tcMar>
            <w:vAlign w:val="bottom"/>
          </w:tcPr>
          <w:p w14:paraId="1807E676" w14:textId="0F05BAEB" w:rsidR="002116B7" w:rsidRPr="002116B7" w:rsidRDefault="002116B7">
            <w:pPr>
              <w:pStyle w:val="00BodyText"/>
              <w:jc w:val="center"/>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hint="eastAsia"/>
                <w:b/>
                <w:bCs/>
              </w:rPr>
              <w:t>經全面調查後確定的主要行政失當類別</w:t>
            </w:r>
          </w:p>
        </w:tc>
      </w:tr>
      <w:tr w:rsidR="002116B7" w:rsidRPr="002116B7" w14:paraId="3D85F86A" w14:textId="77777777" w:rsidTr="002116B7">
        <w:trPr>
          <w:trHeight w:val="60"/>
        </w:trPr>
        <w:tc>
          <w:tcPr>
            <w:tcW w:w="1928" w:type="dxa"/>
            <w:shd w:val="clear" w:color="auto" w:fill="auto"/>
            <w:tcMar>
              <w:top w:w="0" w:type="dxa"/>
              <w:left w:w="113" w:type="dxa"/>
              <w:bottom w:w="0" w:type="dxa"/>
              <w:right w:w="0" w:type="dxa"/>
            </w:tcMar>
            <w:vAlign w:val="bottom"/>
          </w:tcPr>
          <w:p w14:paraId="16C956DF"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26.9%</w:t>
            </w:r>
          </w:p>
        </w:tc>
        <w:tc>
          <w:tcPr>
            <w:tcW w:w="1927" w:type="dxa"/>
            <w:shd w:val="clear" w:color="auto" w:fill="auto"/>
            <w:tcMar>
              <w:top w:w="0" w:type="dxa"/>
              <w:left w:w="113" w:type="dxa"/>
              <w:bottom w:w="0" w:type="dxa"/>
              <w:right w:w="0" w:type="dxa"/>
            </w:tcMar>
            <w:vAlign w:val="bottom"/>
          </w:tcPr>
          <w:p w14:paraId="451672BE"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26.9%</w:t>
            </w:r>
          </w:p>
        </w:tc>
        <w:tc>
          <w:tcPr>
            <w:tcW w:w="1928" w:type="dxa"/>
            <w:shd w:val="clear" w:color="auto" w:fill="auto"/>
            <w:tcMar>
              <w:top w:w="0" w:type="dxa"/>
              <w:left w:w="113" w:type="dxa"/>
              <w:bottom w:w="0" w:type="dxa"/>
              <w:right w:w="0" w:type="dxa"/>
            </w:tcMar>
            <w:vAlign w:val="bottom"/>
          </w:tcPr>
          <w:p w14:paraId="093CB2AD"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19.2%</w:t>
            </w:r>
          </w:p>
        </w:tc>
        <w:tc>
          <w:tcPr>
            <w:tcW w:w="1927" w:type="dxa"/>
            <w:shd w:val="clear" w:color="auto" w:fill="auto"/>
            <w:tcMar>
              <w:top w:w="0" w:type="dxa"/>
              <w:left w:w="113" w:type="dxa"/>
              <w:bottom w:w="0" w:type="dxa"/>
              <w:right w:w="0" w:type="dxa"/>
            </w:tcMar>
            <w:vAlign w:val="bottom"/>
          </w:tcPr>
          <w:p w14:paraId="789F4D8B"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11.5%</w:t>
            </w:r>
          </w:p>
        </w:tc>
        <w:tc>
          <w:tcPr>
            <w:tcW w:w="1928" w:type="dxa"/>
            <w:shd w:val="clear" w:color="auto" w:fill="auto"/>
            <w:tcMar>
              <w:top w:w="0" w:type="dxa"/>
              <w:left w:w="113" w:type="dxa"/>
              <w:bottom w:w="0" w:type="dxa"/>
              <w:right w:w="0" w:type="dxa"/>
            </w:tcMar>
            <w:vAlign w:val="bottom"/>
          </w:tcPr>
          <w:p w14:paraId="126EBE44"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7.7%</w:t>
            </w:r>
          </w:p>
        </w:tc>
      </w:tr>
      <w:tr w:rsidR="002116B7" w:rsidRPr="002116B7" w14:paraId="316F912E" w14:textId="77777777" w:rsidTr="002116B7">
        <w:trPr>
          <w:trHeight w:val="60"/>
        </w:trPr>
        <w:tc>
          <w:tcPr>
            <w:tcW w:w="1928" w:type="dxa"/>
            <w:shd w:val="clear" w:color="auto" w:fill="auto"/>
            <w:tcMar>
              <w:top w:w="0" w:type="dxa"/>
              <w:left w:w="113" w:type="dxa"/>
              <w:bottom w:w="0" w:type="dxa"/>
              <w:right w:w="0" w:type="dxa"/>
            </w:tcMar>
            <w:vAlign w:val="bottom"/>
          </w:tcPr>
          <w:p w14:paraId="466BE8BE" w14:textId="77777777" w:rsidR="00A11B3A"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出錯，意見或決定錯誤</w:t>
            </w:r>
          </w:p>
          <w:p w14:paraId="5797DFCF" w14:textId="5E999EBF" w:rsidR="002116B7" w:rsidRPr="002116B7" w:rsidRDefault="002116B7">
            <w:pPr>
              <w:pStyle w:val="00BodyText"/>
              <w:jc w:val="center"/>
              <w:rPr>
                <w:rFonts w:ascii="Times New Roman" w:eastAsiaTheme="minorEastAsia" w:hAnsi="Times New Roman" w:cs="Times New Roman"/>
                <w:color w:val="000000" w:themeColor="text1"/>
              </w:rPr>
            </w:pPr>
          </w:p>
        </w:tc>
        <w:tc>
          <w:tcPr>
            <w:tcW w:w="1927" w:type="dxa"/>
            <w:shd w:val="clear" w:color="auto" w:fill="auto"/>
            <w:tcMar>
              <w:top w:w="0" w:type="dxa"/>
              <w:left w:w="113" w:type="dxa"/>
              <w:bottom w:w="0" w:type="dxa"/>
              <w:right w:w="0" w:type="dxa"/>
            </w:tcMar>
            <w:vAlign w:val="bottom"/>
          </w:tcPr>
          <w:p w14:paraId="5E46D657" w14:textId="77777777" w:rsidR="00A11B3A" w:rsidRDefault="009F0876" w:rsidP="002116B7">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延誤或沒有採取行動</w:t>
            </w:r>
          </w:p>
          <w:p w14:paraId="474C4506" w14:textId="58EEDAA5" w:rsidR="002116B7" w:rsidRPr="002116B7" w:rsidRDefault="002116B7" w:rsidP="002116B7">
            <w:pPr>
              <w:pStyle w:val="00BodyText"/>
              <w:jc w:val="center"/>
              <w:rPr>
                <w:rFonts w:ascii="Times New Roman" w:eastAsiaTheme="minorEastAsia" w:hAnsi="Times New Roman" w:cs="Times New Roman"/>
                <w:color w:val="000000" w:themeColor="text1"/>
              </w:rPr>
            </w:pPr>
          </w:p>
        </w:tc>
        <w:tc>
          <w:tcPr>
            <w:tcW w:w="1928" w:type="dxa"/>
            <w:shd w:val="clear" w:color="auto" w:fill="auto"/>
            <w:tcMar>
              <w:top w:w="0" w:type="dxa"/>
              <w:left w:w="113" w:type="dxa"/>
              <w:bottom w:w="0" w:type="dxa"/>
              <w:right w:w="0" w:type="dxa"/>
            </w:tcMar>
            <w:vAlign w:val="bottom"/>
          </w:tcPr>
          <w:p w14:paraId="5400D883"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監管不力</w:t>
            </w:r>
          </w:p>
          <w:p w14:paraId="3F7EF18E" w14:textId="77777777" w:rsidR="00A11B3A" w:rsidRPr="002116B7" w:rsidRDefault="00A11B3A">
            <w:pPr>
              <w:pStyle w:val="00BodyText"/>
              <w:jc w:val="center"/>
              <w:rPr>
                <w:rFonts w:ascii="Times New Roman" w:eastAsiaTheme="minorEastAsia" w:hAnsi="Times New Roman" w:cs="Times New Roman"/>
                <w:color w:val="000000" w:themeColor="text1"/>
              </w:rPr>
            </w:pPr>
          </w:p>
        </w:tc>
        <w:tc>
          <w:tcPr>
            <w:tcW w:w="1927" w:type="dxa"/>
            <w:shd w:val="clear" w:color="auto" w:fill="auto"/>
            <w:tcMar>
              <w:top w:w="0" w:type="dxa"/>
              <w:left w:w="113" w:type="dxa"/>
              <w:bottom w:w="0" w:type="dxa"/>
              <w:right w:w="0" w:type="dxa"/>
            </w:tcMar>
            <w:vAlign w:val="bottom"/>
          </w:tcPr>
          <w:p w14:paraId="0405B7DF"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沒有回應投訴</w:t>
            </w:r>
          </w:p>
          <w:p w14:paraId="6A6B8CF9" w14:textId="77777777" w:rsidR="00A11B3A" w:rsidRPr="002116B7" w:rsidRDefault="00A11B3A">
            <w:pPr>
              <w:pStyle w:val="00BodyText"/>
              <w:jc w:val="center"/>
              <w:rPr>
                <w:rFonts w:ascii="Times New Roman" w:eastAsiaTheme="minorEastAsia" w:hAnsi="Times New Roman" w:cs="Times New Roman"/>
                <w:color w:val="000000" w:themeColor="text1"/>
              </w:rPr>
            </w:pPr>
          </w:p>
        </w:tc>
        <w:tc>
          <w:tcPr>
            <w:tcW w:w="1928" w:type="dxa"/>
            <w:shd w:val="clear" w:color="auto" w:fill="auto"/>
            <w:tcMar>
              <w:top w:w="0" w:type="dxa"/>
              <w:left w:w="113" w:type="dxa"/>
              <w:bottom w:w="0" w:type="dxa"/>
              <w:right w:w="0" w:type="dxa"/>
            </w:tcMar>
            <w:vAlign w:val="bottom"/>
          </w:tcPr>
          <w:p w14:paraId="3B0C17AE" w14:textId="77777777" w:rsidR="00A11B3A" w:rsidRPr="002116B7" w:rsidRDefault="009F0876">
            <w:pPr>
              <w:pStyle w:val="00Body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不按程序辦事</w:t>
            </w:r>
          </w:p>
          <w:p w14:paraId="59F54547" w14:textId="77777777" w:rsidR="00A11B3A" w:rsidRPr="002116B7" w:rsidRDefault="00A11B3A">
            <w:pPr>
              <w:pStyle w:val="00BodyText"/>
              <w:jc w:val="center"/>
              <w:rPr>
                <w:rFonts w:ascii="Times New Roman" w:eastAsiaTheme="minorEastAsia" w:hAnsi="Times New Roman" w:cs="Times New Roman"/>
                <w:color w:val="000000" w:themeColor="text1"/>
              </w:rPr>
            </w:pPr>
          </w:p>
        </w:tc>
      </w:tr>
    </w:tbl>
    <w:p w14:paraId="6F3032D6" w14:textId="433EBCD4" w:rsidR="002116B7" w:rsidRDefault="002116B7">
      <w:pPr>
        <w:widowControl/>
        <w:rPr>
          <w:rFonts w:ascii="Times New Roman" w:hAnsi="Times New Roman" w:cs="Times New Roman"/>
          <w:color w:val="000000" w:themeColor="text1"/>
          <w:spacing w:val="-4"/>
          <w:kern w:val="0"/>
          <w:sz w:val="18"/>
          <w:szCs w:val="18"/>
          <w:lang w:val="en-GB"/>
        </w:rPr>
      </w:pPr>
    </w:p>
    <w:p w14:paraId="0C723BA9" w14:textId="61AAC40E"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公署在完成全面調查後，會因應調查所得向相關部門或機構提出改善建議，進一步提升公共行政質素。</w:t>
      </w:r>
    </w:p>
    <w:p w14:paraId="15678981" w14:textId="77777777" w:rsidR="00A11B3A" w:rsidRPr="002116B7" w:rsidRDefault="00A11B3A">
      <w:pPr>
        <w:pStyle w:val="00BodyText"/>
        <w:rPr>
          <w:rFonts w:ascii="Times New Roman" w:eastAsiaTheme="minorEastAsia" w:hAnsi="Times New Roman" w:cs="Times New Roman"/>
          <w:color w:val="000000" w:themeColor="text1"/>
        </w:rPr>
      </w:pPr>
    </w:p>
    <w:p w14:paraId="4012DBC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以一宗有關水務署的申訴個案為例，申訴人於終止其供水帳戶後一年多，始獲通知其單位和隔鄰單位的水錶於數年前的更換水錶工程中錯調，申訴人因而須繳付數千元的調整水費。公署的調查發現水務署在錯調水錶及帳戶跟進方面均有失誤，並欣悉該署已主動要求所有職員在更換水錶後加強查核相關文件及改善跟進投訴個案的監管機制。公署亦建議該署修訂部門指引，指示人員須於指定時限內書面通知因水錶錯調而受影響的用戶。</w:t>
      </w:r>
    </w:p>
    <w:p w14:paraId="2E871B52" w14:textId="77777777" w:rsidR="00A11B3A" w:rsidRPr="002116B7" w:rsidRDefault="00A11B3A">
      <w:pPr>
        <w:pStyle w:val="00BodyText"/>
        <w:rPr>
          <w:rFonts w:ascii="Times New Roman" w:eastAsiaTheme="minorEastAsia" w:hAnsi="Times New Roman" w:cs="Times New Roman"/>
          <w:color w:val="000000" w:themeColor="text1"/>
        </w:rPr>
      </w:pPr>
    </w:p>
    <w:p w14:paraId="102FD61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此外，公署在兩宗關於康樂及文化事務署（「康文署」）轄下場地食肆招標過程申訴個案的調查中，發現康文署內部溝通不足，在告知申訴人競投不成功，並在申訴人按康文署職員指示還原相關營業處所後，旋即向申訴人表示接納其投標價，令申訴人無所適從；以及該署在向競標者提供有關投標時序等資訊方面有改善空間。公署建議康文署加強相關職員培訓、採取措施改善內部溝通及提示職員日後就招標事宜進行商議時應有的程序及需注意的事項，以及增加有關投標資訊的透明度，免生誤會。</w:t>
      </w:r>
    </w:p>
    <w:p w14:paraId="27892B87" w14:textId="58DEE8C1" w:rsidR="002116B7" w:rsidRDefault="002116B7">
      <w:pPr>
        <w:widowControl/>
        <w:rPr>
          <w:rFonts w:ascii="Times New Roman" w:hAnsi="Times New Roman" w:cs="Times New Roman"/>
          <w:color w:val="000000" w:themeColor="text1"/>
          <w:spacing w:val="-4"/>
          <w:kern w:val="0"/>
          <w:sz w:val="18"/>
          <w:szCs w:val="18"/>
          <w:lang w:val="en-GB"/>
        </w:rPr>
      </w:pPr>
    </w:p>
    <w:p w14:paraId="7DEE51F0" w14:textId="34CC9552"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而在一宗有關郵政署的申訴個案中，申訴人收到郵政署短訊，指該署預計於某日下午派遞包裹，但最終申訴人未有收到。他致電郵政署查詢，職員卻表示郵差曾到戶派遞但不成功。申訴人指事涉職員說謊。公署調查發現，申訴人的收件地址為沒有獨立大門或門鐘的分間房間（俗稱「劏房」），郵差一般會發出領取郵件通知卡，通知收件人到郵政署取件，而不會安排上門派遞。然而，郵政署的電腦系統缺乏合適的選項，事涉郵差只能揀選派遞結果為「未能成功派遞」，以致事涉職員錯誤地回答申訴人曾到戶派遞。公署建議郵政署於派遞前發短訊告知收件人其地址不屬「可到戶派遞的地址」，並提供熱線讓收件人聯絡郵政局安排到戶派遞，以及盡快在電腦系統增設合適選項。</w:t>
      </w:r>
    </w:p>
    <w:p w14:paraId="3ACA637E" w14:textId="77777777" w:rsidR="00A11B3A" w:rsidRPr="002116B7" w:rsidRDefault="00A11B3A">
      <w:pPr>
        <w:pStyle w:val="00BodyText"/>
        <w:rPr>
          <w:rFonts w:ascii="Times New Roman" w:eastAsiaTheme="minorEastAsia" w:hAnsi="Times New Roman" w:cs="Times New Roman"/>
          <w:color w:val="000000" w:themeColor="text1"/>
        </w:rPr>
      </w:pPr>
    </w:p>
    <w:p w14:paraId="0157A3A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w:t>
      </w:r>
      <w:r w:rsidRPr="002116B7">
        <w:rPr>
          <w:rFonts w:ascii="Times New Roman" w:eastAsiaTheme="minorEastAsia" w:hAnsi="Times New Roman" w:cs="Times New Roman"/>
          <w:color w:val="000000" w:themeColor="text1"/>
        </w:rPr>
        <w:t>2024/25</w:t>
      </w:r>
      <w:r w:rsidRPr="002116B7">
        <w:rPr>
          <w:rFonts w:ascii="Times New Roman" w:eastAsiaTheme="minorEastAsia" w:hAnsi="Times New Roman" w:cs="Times New Roman"/>
          <w:color w:val="000000" w:themeColor="text1"/>
        </w:rPr>
        <w:t>年度，公署在全面調查報告中合共提出了</w:t>
      </w:r>
      <w:r w:rsidRPr="002116B7">
        <w:rPr>
          <w:rFonts w:ascii="Times New Roman" w:eastAsiaTheme="minorEastAsia" w:hAnsi="Times New Roman" w:cs="Times New Roman"/>
          <w:color w:val="000000" w:themeColor="text1"/>
        </w:rPr>
        <w:t>106</w:t>
      </w:r>
      <w:r w:rsidRPr="002116B7">
        <w:rPr>
          <w:rFonts w:ascii="Times New Roman" w:eastAsiaTheme="minorEastAsia" w:hAnsi="Times New Roman" w:cs="Times New Roman"/>
          <w:color w:val="000000" w:themeColor="text1"/>
        </w:rPr>
        <w:t>項建議，所有建議均獲所涉部門或機構接納並同意落實。</w:t>
      </w:r>
    </w:p>
    <w:p w14:paraId="1A2D1C93" w14:textId="77777777" w:rsidR="00A11B3A" w:rsidRPr="002116B7" w:rsidRDefault="00A11B3A">
      <w:pPr>
        <w:pStyle w:val="00BodyText"/>
        <w:rPr>
          <w:rFonts w:ascii="Times New Roman" w:eastAsiaTheme="minorEastAsia" w:hAnsi="Times New Roman" w:cs="Times New Roman"/>
          <w:color w:val="000000" w:themeColor="text1"/>
        </w:rPr>
      </w:pPr>
    </w:p>
    <w:p w14:paraId="4FADF90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經全面調查後結案的個案索引載於</w:t>
      </w:r>
      <w:r w:rsidRPr="002116B7">
        <w:rPr>
          <w:rStyle w:val="75Bold"/>
          <w:rFonts w:ascii="Times New Roman" w:eastAsiaTheme="minorEastAsia" w:hAnsi="Times New Roman" w:cs="Times New Roman"/>
          <w:b/>
          <w:bCs/>
          <w:color w:val="000000" w:themeColor="text1"/>
        </w:rPr>
        <w:t>附錄</w:t>
      </w:r>
      <w:r w:rsidRPr="002116B7">
        <w:rPr>
          <w:rStyle w:val="75Bold"/>
          <w:rFonts w:ascii="Times New Roman" w:eastAsiaTheme="minorEastAsia" w:hAnsi="Times New Roman" w:cs="Times New Roman"/>
          <w:b/>
          <w:bCs/>
          <w:color w:val="000000" w:themeColor="text1"/>
        </w:rPr>
        <w:t>6</w:t>
      </w:r>
      <w:r w:rsidRPr="002116B7">
        <w:rPr>
          <w:rFonts w:ascii="Times New Roman" w:eastAsiaTheme="minorEastAsia" w:hAnsi="Times New Roman" w:cs="Times New Roman"/>
          <w:color w:val="000000" w:themeColor="text1"/>
        </w:rPr>
        <w:t>。</w:t>
      </w:r>
    </w:p>
    <w:p w14:paraId="6036C39D" w14:textId="77777777" w:rsidR="00A11B3A" w:rsidRPr="002116B7" w:rsidRDefault="00A11B3A">
      <w:pPr>
        <w:pStyle w:val="00BodyText"/>
        <w:spacing w:after="68"/>
        <w:rPr>
          <w:rFonts w:ascii="Times New Roman" w:eastAsiaTheme="minorEastAsia" w:hAnsi="Times New Roman" w:cs="Times New Roman"/>
          <w:color w:val="000000" w:themeColor="text1"/>
        </w:rPr>
      </w:pPr>
    </w:p>
    <w:p w14:paraId="2FFB4630" w14:textId="77777777"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重新評審個案及覆檢個案</w:t>
      </w:r>
    </w:p>
    <w:p w14:paraId="55C06558" w14:textId="77777777" w:rsidR="00A11B3A" w:rsidRPr="002116B7" w:rsidRDefault="00A11B3A">
      <w:pPr>
        <w:pStyle w:val="00BodyText"/>
        <w:rPr>
          <w:rFonts w:ascii="Times New Roman" w:eastAsiaTheme="minorEastAsia" w:hAnsi="Times New Roman" w:cs="Times New Roman"/>
          <w:color w:val="000000" w:themeColor="text1"/>
        </w:rPr>
      </w:pPr>
    </w:p>
    <w:p w14:paraId="50FCCCD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在年度內，公署重新評審了</w:t>
      </w:r>
      <w:r w:rsidRPr="002116B7">
        <w:rPr>
          <w:rFonts w:ascii="Times New Roman" w:eastAsiaTheme="minorEastAsia" w:hAnsi="Times New Roman" w:cs="Times New Roman"/>
          <w:color w:val="000000" w:themeColor="text1"/>
        </w:rPr>
        <w:t>197</w:t>
      </w:r>
      <w:r w:rsidRPr="002116B7">
        <w:rPr>
          <w:rFonts w:ascii="Times New Roman" w:eastAsiaTheme="minorEastAsia" w:hAnsi="Times New Roman" w:cs="Times New Roman"/>
          <w:color w:val="000000" w:themeColor="text1"/>
        </w:rPr>
        <w:t>宗個案，其後就當中</w:t>
      </w:r>
      <w:r w:rsidRPr="002116B7">
        <w:rPr>
          <w:rFonts w:ascii="Times New Roman" w:eastAsiaTheme="minorEastAsia" w:hAnsi="Times New Roman" w:cs="Times New Roman"/>
          <w:color w:val="000000" w:themeColor="text1"/>
        </w:rPr>
        <w:t>85</w:t>
      </w:r>
      <w:r w:rsidRPr="002116B7">
        <w:rPr>
          <w:rFonts w:ascii="Times New Roman" w:eastAsiaTheme="minorEastAsia" w:hAnsi="Times New Roman" w:cs="Times New Roman"/>
          <w:color w:val="000000" w:themeColor="text1"/>
        </w:rPr>
        <w:t>宗個案重新展開查訊。此外，我們覆檢了</w:t>
      </w:r>
      <w:r w:rsidRPr="002116B7">
        <w:rPr>
          <w:rFonts w:ascii="Times New Roman" w:eastAsiaTheme="minorEastAsia" w:hAnsi="Times New Roman" w:cs="Times New Roman"/>
          <w:color w:val="000000" w:themeColor="text1"/>
        </w:rPr>
        <w:t>53</w:t>
      </w:r>
      <w:r w:rsidRPr="002116B7">
        <w:rPr>
          <w:rFonts w:ascii="Times New Roman" w:eastAsiaTheme="minorEastAsia" w:hAnsi="Times New Roman" w:cs="Times New Roman"/>
          <w:color w:val="000000" w:themeColor="text1"/>
        </w:rPr>
        <w:t>宗個案，並維持所有個案原來的決定。</w:t>
      </w:r>
    </w:p>
    <w:p w14:paraId="0D4C29B5" w14:textId="77777777" w:rsidR="00A11B3A" w:rsidRPr="002116B7" w:rsidRDefault="00A11B3A">
      <w:pPr>
        <w:pStyle w:val="00BodyText"/>
        <w:rPr>
          <w:rFonts w:ascii="Times New Roman" w:eastAsiaTheme="minorEastAsia" w:hAnsi="Times New Roman" w:cs="Times New Roman"/>
          <w:color w:val="000000" w:themeColor="text1"/>
        </w:rPr>
      </w:pPr>
    </w:p>
    <w:p w14:paraId="4340BAE9" w14:textId="77777777" w:rsidR="002116B7" w:rsidRDefault="002116B7">
      <w:pPr>
        <w:widowControl/>
        <w:rPr>
          <w:rFonts w:ascii="Times New Roman" w:hAnsi="Times New Roman" w:cs="Times New Roman"/>
          <w:outline/>
          <w:color w:val="000000" w:themeColor="text1"/>
          <w:spacing w:val="-10"/>
          <w:kern w:val="0"/>
          <w:szCs w:val="24"/>
          <w:lang w:val="en-GB"/>
          <w14:textOutline w14:w="9525" w14:cap="flat" w14:cmpd="sng" w14:algn="ctr">
            <w14:solidFill>
              <w14:srgbClr w14:val="000000"/>
            </w14:solidFill>
            <w14:prstDash w14:val="solid"/>
            <w14:round/>
          </w14:textOutline>
        </w:rPr>
      </w:pPr>
      <w:r>
        <w:rPr>
          <w:rFonts w:ascii="Times New Roman" w:hAnsi="Times New Roman" w:cs="Times New Roman"/>
          <w:color w:val="000000" w:themeColor="text1"/>
          <w:spacing w:val="-10"/>
        </w:rPr>
        <w:br w:type="page"/>
      </w:r>
    </w:p>
    <w:p w14:paraId="3DE8BC0D" w14:textId="5457B17C"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spacing w:val="-10"/>
          <w14:textFill>
            <w14:solidFill>
              <w14:schemeClr w14:val="tx1"/>
            </w14:solidFill>
          </w14:textFill>
        </w:rPr>
        <w:t>2024/25</w:t>
      </w:r>
      <w:r w:rsidRPr="002116B7">
        <w:rPr>
          <w:rFonts w:ascii="Times New Roman" w:eastAsiaTheme="minorEastAsia" w:hAnsi="Times New Roman" w:cs="Times New Roman"/>
          <w:color w:val="000000" w:themeColor="text1"/>
          <w:spacing w:val="-10"/>
          <w14:textFill>
            <w14:solidFill>
              <w14:schemeClr w14:val="tx1"/>
            </w14:solidFill>
          </w14:textFill>
        </w:rPr>
        <w:t>年度履行服務承諾的統計數字</w:t>
      </w:r>
    </w:p>
    <w:p w14:paraId="24831A83" w14:textId="77777777" w:rsidR="00A11B3A" w:rsidRPr="002116B7" w:rsidRDefault="00A11B3A">
      <w:pPr>
        <w:pStyle w:val="00BodyText"/>
        <w:rPr>
          <w:rFonts w:ascii="Times New Roman" w:eastAsiaTheme="minorEastAsia" w:hAnsi="Times New Roman" w:cs="Times New Roman"/>
          <w:color w:val="000000" w:themeColor="text1"/>
        </w:rPr>
      </w:pPr>
    </w:p>
    <w:p w14:paraId="549CDA9F"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在本年度，我們在處理查詢、申訴、重新評審和覆檢均已全部超標完成。</w:t>
      </w:r>
    </w:p>
    <w:p w14:paraId="207BE719"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004"/>
        <w:gridCol w:w="964"/>
        <w:gridCol w:w="1701"/>
      </w:tblGrid>
      <w:tr w:rsidR="002116B7" w:rsidRPr="002116B7" w14:paraId="44DD3138" w14:textId="77777777" w:rsidTr="002116B7">
        <w:trPr>
          <w:trHeight w:val="60"/>
        </w:trPr>
        <w:tc>
          <w:tcPr>
            <w:tcW w:w="3969" w:type="dxa"/>
            <w:shd w:val="clear" w:color="auto" w:fill="auto"/>
            <w:tcMar>
              <w:top w:w="57" w:type="dxa"/>
              <w:left w:w="113" w:type="dxa"/>
              <w:bottom w:w="113" w:type="dxa"/>
              <w:right w:w="0" w:type="dxa"/>
            </w:tcMar>
            <w:vAlign w:val="bottom"/>
          </w:tcPr>
          <w:p w14:paraId="4C5D5BAF"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申訴</w:t>
            </w:r>
          </w:p>
        </w:tc>
        <w:tc>
          <w:tcPr>
            <w:tcW w:w="3004" w:type="dxa"/>
            <w:shd w:val="clear" w:color="auto" w:fill="auto"/>
            <w:tcMar>
              <w:top w:w="57" w:type="dxa"/>
              <w:left w:w="113" w:type="dxa"/>
              <w:bottom w:w="113" w:type="dxa"/>
              <w:right w:w="0" w:type="dxa"/>
            </w:tcMar>
            <w:vAlign w:val="bottom"/>
          </w:tcPr>
          <w:p w14:paraId="34932BD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服務標準</w:t>
            </w:r>
          </w:p>
        </w:tc>
        <w:tc>
          <w:tcPr>
            <w:tcW w:w="964" w:type="dxa"/>
            <w:shd w:val="clear" w:color="auto" w:fill="auto"/>
            <w:tcMar>
              <w:top w:w="57" w:type="dxa"/>
              <w:left w:w="113" w:type="dxa"/>
              <w:bottom w:w="113" w:type="dxa"/>
              <w:right w:w="113" w:type="dxa"/>
            </w:tcMar>
            <w:vAlign w:val="bottom"/>
          </w:tcPr>
          <w:p w14:paraId="0D063DE3"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承諾指標</w:t>
            </w:r>
          </w:p>
        </w:tc>
        <w:tc>
          <w:tcPr>
            <w:tcW w:w="1701" w:type="dxa"/>
            <w:shd w:val="clear" w:color="auto" w:fill="auto"/>
            <w:tcMar>
              <w:top w:w="57" w:type="dxa"/>
              <w:left w:w="113" w:type="dxa"/>
              <w:bottom w:w="113" w:type="dxa"/>
              <w:right w:w="113" w:type="dxa"/>
            </w:tcMar>
            <w:vAlign w:val="bottom"/>
          </w:tcPr>
          <w:p w14:paraId="4380F253"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達標率</w:t>
            </w:r>
          </w:p>
        </w:tc>
      </w:tr>
      <w:tr w:rsidR="002116B7" w:rsidRPr="002116B7" w14:paraId="6E2FF39D" w14:textId="77777777" w:rsidTr="002116B7">
        <w:trPr>
          <w:trHeight w:val="60"/>
        </w:trPr>
        <w:tc>
          <w:tcPr>
            <w:tcW w:w="3969" w:type="dxa"/>
            <w:shd w:val="clear" w:color="auto" w:fill="auto"/>
            <w:tcMar>
              <w:top w:w="85" w:type="dxa"/>
              <w:left w:w="113" w:type="dxa"/>
              <w:bottom w:w="96" w:type="dxa"/>
              <w:right w:w="0" w:type="dxa"/>
            </w:tcMar>
            <w:vAlign w:val="bottom"/>
          </w:tcPr>
          <w:p w14:paraId="74B60DBA"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認收申訴個案</w:t>
            </w:r>
          </w:p>
        </w:tc>
        <w:tc>
          <w:tcPr>
            <w:tcW w:w="3004" w:type="dxa"/>
            <w:tcBorders>
              <w:bottom w:val="single" w:sz="4" w:space="0" w:color="auto"/>
            </w:tcBorders>
            <w:shd w:val="clear" w:color="auto" w:fill="auto"/>
            <w:tcMar>
              <w:top w:w="85" w:type="dxa"/>
              <w:left w:w="113" w:type="dxa"/>
              <w:bottom w:w="96" w:type="dxa"/>
              <w:right w:w="0" w:type="dxa"/>
            </w:tcMar>
            <w:vAlign w:val="bottom"/>
          </w:tcPr>
          <w:p w14:paraId="0739975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個工作天內</w:t>
            </w:r>
          </w:p>
        </w:tc>
        <w:tc>
          <w:tcPr>
            <w:tcW w:w="964" w:type="dxa"/>
            <w:tcBorders>
              <w:bottom w:val="single" w:sz="4" w:space="0" w:color="auto"/>
            </w:tcBorders>
            <w:shd w:val="clear" w:color="auto" w:fill="auto"/>
            <w:tcMar>
              <w:top w:w="85" w:type="dxa"/>
              <w:left w:w="113" w:type="dxa"/>
              <w:bottom w:w="96" w:type="dxa"/>
              <w:right w:w="113" w:type="dxa"/>
            </w:tcMar>
            <w:vAlign w:val="bottom"/>
          </w:tcPr>
          <w:p w14:paraId="4770180F"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99%</w:t>
            </w:r>
          </w:p>
        </w:tc>
        <w:tc>
          <w:tcPr>
            <w:tcW w:w="1701" w:type="dxa"/>
            <w:tcBorders>
              <w:bottom w:val="single" w:sz="4" w:space="0" w:color="auto"/>
            </w:tcBorders>
            <w:shd w:val="clear" w:color="auto" w:fill="auto"/>
            <w:tcMar>
              <w:top w:w="85" w:type="dxa"/>
              <w:left w:w="113" w:type="dxa"/>
              <w:bottom w:w="96" w:type="dxa"/>
              <w:right w:w="113" w:type="dxa"/>
            </w:tcMar>
            <w:vAlign w:val="bottom"/>
          </w:tcPr>
          <w:p w14:paraId="3257D26A"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100%</w:t>
            </w:r>
            <w:r w:rsidRPr="002116B7">
              <w:rPr>
                <w:rStyle w:val="Bold"/>
                <w:rFonts w:ascii="Times New Roman" w:eastAsiaTheme="minorEastAsia" w:hAnsi="Times New Roman" w:cs="Times New Roman"/>
                <w:color w:val="000000" w:themeColor="text1"/>
                <w:lang w:val="zh-TW"/>
              </w:rPr>
              <w:t>（</w:t>
            </w:r>
            <w:r w:rsidRPr="002116B7">
              <w:rPr>
                <w:rStyle w:val="Bold"/>
                <w:rFonts w:ascii="Times New Roman" w:eastAsiaTheme="minorEastAsia" w:hAnsi="Times New Roman" w:cs="Times New Roman"/>
                <w:color w:val="000000" w:themeColor="text1"/>
              </w:rPr>
              <w:t>超標</w:t>
            </w:r>
            <w:r w:rsidRPr="002116B7">
              <w:rPr>
                <w:rStyle w:val="Bold"/>
                <w:rFonts w:ascii="Times New Roman" w:eastAsiaTheme="minorEastAsia" w:hAnsi="Times New Roman" w:cs="Times New Roman"/>
                <w:color w:val="000000" w:themeColor="text1"/>
                <w:lang w:val="zh-TW"/>
              </w:rPr>
              <w:t>）</w:t>
            </w:r>
          </w:p>
        </w:tc>
      </w:tr>
      <w:tr w:rsidR="002116B7" w:rsidRPr="002116B7" w14:paraId="70D27116" w14:textId="77777777" w:rsidTr="002116B7">
        <w:trPr>
          <w:trHeight w:val="60"/>
        </w:trPr>
        <w:tc>
          <w:tcPr>
            <w:tcW w:w="3969" w:type="dxa"/>
            <w:vMerge w:val="restart"/>
            <w:shd w:val="clear" w:color="auto" w:fill="auto"/>
            <w:tcMar>
              <w:top w:w="85" w:type="dxa"/>
              <w:left w:w="113" w:type="dxa"/>
              <w:bottom w:w="96" w:type="dxa"/>
              <w:right w:w="0" w:type="dxa"/>
            </w:tcMar>
            <w:vAlign w:val="bottom"/>
          </w:tcPr>
          <w:p w14:paraId="40A1B656"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超出公署職權範圍，經初步評審後結案的</w:t>
            </w:r>
          </w:p>
          <w:p w14:paraId="16DCD517"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申訴個案</w:t>
            </w:r>
          </w:p>
          <w:p w14:paraId="30E790A6" w14:textId="77777777" w:rsidR="00A11B3A" w:rsidRPr="002116B7" w:rsidRDefault="00A11B3A">
            <w:pPr>
              <w:pStyle w:val="50TableText"/>
              <w:jc w:val="left"/>
              <w:rPr>
                <w:rFonts w:ascii="Times New Roman" w:eastAsiaTheme="minorEastAsia" w:hAnsi="Times New Roman" w:cs="Times New Roman"/>
                <w:color w:val="000000" w:themeColor="text1"/>
              </w:rPr>
            </w:pPr>
          </w:p>
        </w:tc>
        <w:tc>
          <w:tcPr>
            <w:tcW w:w="3004" w:type="dxa"/>
            <w:tcBorders>
              <w:bottom w:val="nil"/>
            </w:tcBorders>
            <w:shd w:val="clear" w:color="auto" w:fill="auto"/>
            <w:tcMar>
              <w:top w:w="85" w:type="dxa"/>
              <w:left w:w="113" w:type="dxa"/>
              <w:bottom w:w="96" w:type="dxa"/>
              <w:right w:w="0" w:type="dxa"/>
            </w:tcMar>
            <w:vAlign w:val="bottom"/>
          </w:tcPr>
          <w:p w14:paraId="5A1BDACA" w14:textId="254F66D2"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r w:rsidRPr="002116B7">
              <w:rPr>
                <w:rFonts w:ascii="Times New Roman" w:eastAsiaTheme="minorEastAsia" w:hAnsi="Times New Roman" w:cs="Times New Roman"/>
                <w:color w:val="000000" w:themeColor="text1"/>
              </w:rPr>
              <w:t>個工作天內</w:t>
            </w:r>
          </w:p>
        </w:tc>
        <w:tc>
          <w:tcPr>
            <w:tcW w:w="964" w:type="dxa"/>
            <w:tcBorders>
              <w:bottom w:val="nil"/>
            </w:tcBorders>
            <w:shd w:val="clear" w:color="auto" w:fill="auto"/>
            <w:tcMar>
              <w:top w:w="85" w:type="dxa"/>
              <w:left w:w="113" w:type="dxa"/>
              <w:bottom w:w="96" w:type="dxa"/>
              <w:right w:w="113" w:type="dxa"/>
            </w:tcMar>
            <w:vAlign w:val="bottom"/>
          </w:tcPr>
          <w:p w14:paraId="79A55052"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90%</w:t>
            </w:r>
          </w:p>
        </w:tc>
        <w:tc>
          <w:tcPr>
            <w:tcW w:w="1701" w:type="dxa"/>
            <w:tcBorders>
              <w:bottom w:val="nil"/>
            </w:tcBorders>
            <w:shd w:val="clear" w:color="auto" w:fill="auto"/>
            <w:tcMar>
              <w:top w:w="85" w:type="dxa"/>
              <w:left w:w="113" w:type="dxa"/>
              <w:bottom w:w="96" w:type="dxa"/>
              <w:right w:w="113" w:type="dxa"/>
            </w:tcMar>
            <w:vAlign w:val="bottom"/>
          </w:tcPr>
          <w:p w14:paraId="56074AEE"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99.9%</w:t>
            </w:r>
            <w:r w:rsidRPr="002116B7">
              <w:rPr>
                <w:rStyle w:val="Bold"/>
                <w:rFonts w:ascii="Times New Roman" w:eastAsiaTheme="minorEastAsia" w:hAnsi="Times New Roman" w:cs="Times New Roman"/>
                <w:color w:val="000000" w:themeColor="text1"/>
              </w:rPr>
              <w:t>（超標）</w:t>
            </w:r>
          </w:p>
        </w:tc>
      </w:tr>
      <w:tr w:rsidR="002116B7" w:rsidRPr="002116B7" w14:paraId="6E6C5ABE" w14:textId="77777777" w:rsidTr="002116B7">
        <w:trPr>
          <w:trHeight w:val="60"/>
        </w:trPr>
        <w:tc>
          <w:tcPr>
            <w:tcW w:w="3969" w:type="dxa"/>
            <w:vMerge/>
            <w:shd w:val="clear" w:color="auto" w:fill="auto"/>
          </w:tcPr>
          <w:p w14:paraId="5449570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3004" w:type="dxa"/>
            <w:tcBorders>
              <w:top w:val="nil"/>
              <w:bottom w:val="single" w:sz="4" w:space="0" w:color="auto"/>
            </w:tcBorders>
            <w:shd w:val="clear" w:color="auto" w:fill="auto"/>
            <w:tcMar>
              <w:top w:w="85" w:type="dxa"/>
              <w:left w:w="113" w:type="dxa"/>
              <w:bottom w:w="96" w:type="dxa"/>
              <w:right w:w="0" w:type="dxa"/>
            </w:tcMar>
            <w:vAlign w:val="bottom"/>
          </w:tcPr>
          <w:p w14:paraId="329F400B" w14:textId="72284886"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15</w:t>
            </w:r>
            <w:r w:rsidRPr="002116B7">
              <w:rPr>
                <w:rFonts w:ascii="Times New Roman" w:eastAsiaTheme="minorEastAsia" w:hAnsi="Times New Roman" w:cs="Times New Roman"/>
                <w:color w:val="000000" w:themeColor="text1"/>
              </w:rPr>
              <w:t>個工作天內</w:t>
            </w:r>
          </w:p>
        </w:tc>
        <w:tc>
          <w:tcPr>
            <w:tcW w:w="964" w:type="dxa"/>
            <w:tcBorders>
              <w:top w:val="nil"/>
              <w:bottom w:val="single" w:sz="4" w:space="0" w:color="auto"/>
            </w:tcBorders>
            <w:shd w:val="clear" w:color="auto" w:fill="auto"/>
            <w:tcMar>
              <w:top w:w="85" w:type="dxa"/>
              <w:left w:w="113" w:type="dxa"/>
              <w:bottom w:w="96" w:type="dxa"/>
              <w:right w:w="113" w:type="dxa"/>
            </w:tcMar>
            <w:vAlign w:val="bottom"/>
          </w:tcPr>
          <w:p w14:paraId="2268C77B"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99%</w:t>
            </w:r>
          </w:p>
        </w:tc>
        <w:tc>
          <w:tcPr>
            <w:tcW w:w="1701" w:type="dxa"/>
            <w:tcBorders>
              <w:top w:val="nil"/>
              <w:bottom w:val="single" w:sz="4" w:space="0" w:color="auto"/>
            </w:tcBorders>
            <w:shd w:val="clear" w:color="auto" w:fill="auto"/>
            <w:tcMar>
              <w:top w:w="85" w:type="dxa"/>
              <w:left w:w="113" w:type="dxa"/>
              <w:bottom w:w="96" w:type="dxa"/>
              <w:right w:w="113" w:type="dxa"/>
            </w:tcMar>
            <w:vAlign w:val="bottom"/>
          </w:tcPr>
          <w:p w14:paraId="28B97939"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100%</w:t>
            </w:r>
            <w:r w:rsidRPr="002116B7">
              <w:rPr>
                <w:rStyle w:val="Bold"/>
                <w:rFonts w:ascii="Times New Roman" w:eastAsiaTheme="minorEastAsia" w:hAnsi="Times New Roman" w:cs="Times New Roman"/>
                <w:color w:val="000000" w:themeColor="text1"/>
              </w:rPr>
              <w:t>（超標）</w:t>
            </w:r>
          </w:p>
        </w:tc>
      </w:tr>
      <w:tr w:rsidR="002116B7" w:rsidRPr="002116B7" w14:paraId="52D5AEE1" w14:textId="77777777" w:rsidTr="002116B7">
        <w:trPr>
          <w:trHeight w:val="60"/>
        </w:trPr>
        <w:tc>
          <w:tcPr>
            <w:tcW w:w="3969" w:type="dxa"/>
            <w:vMerge w:val="restart"/>
            <w:shd w:val="clear" w:color="auto" w:fill="auto"/>
            <w:tcMar>
              <w:top w:w="85" w:type="dxa"/>
              <w:left w:w="113" w:type="dxa"/>
              <w:bottom w:w="96" w:type="dxa"/>
              <w:right w:w="0" w:type="dxa"/>
            </w:tcMar>
            <w:vAlign w:val="bottom"/>
          </w:tcPr>
          <w:p w14:paraId="4DE21F76"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完成申訴個案</w:t>
            </w:r>
          </w:p>
          <w:p w14:paraId="76DDD631" w14:textId="77777777" w:rsidR="00A11B3A" w:rsidRPr="002116B7" w:rsidRDefault="00A11B3A">
            <w:pPr>
              <w:pStyle w:val="50TableText"/>
              <w:jc w:val="left"/>
              <w:rPr>
                <w:rFonts w:ascii="Times New Roman" w:eastAsiaTheme="minorEastAsia" w:hAnsi="Times New Roman" w:cs="Times New Roman"/>
                <w:color w:val="000000" w:themeColor="text1"/>
              </w:rPr>
            </w:pPr>
          </w:p>
        </w:tc>
        <w:tc>
          <w:tcPr>
            <w:tcW w:w="3004" w:type="dxa"/>
            <w:tcBorders>
              <w:bottom w:val="nil"/>
            </w:tcBorders>
            <w:shd w:val="clear" w:color="auto" w:fill="auto"/>
            <w:tcMar>
              <w:top w:w="85" w:type="dxa"/>
              <w:left w:w="113" w:type="dxa"/>
              <w:bottom w:w="96" w:type="dxa"/>
              <w:right w:w="0" w:type="dxa"/>
            </w:tcMar>
            <w:vAlign w:val="bottom"/>
          </w:tcPr>
          <w:p w14:paraId="3CEB07D5" w14:textId="0E732C6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r w:rsidRPr="002116B7">
              <w:rPr>
                <w:rFonts w:ascii="Times New Roman" w:eastAsiaTheme="minorEastAsia" w:hAnsi="Times New Roman" w:cs="Times New Roman"/>
                <w:color w:val="000000" w:themeColor="text1"/>
              </w:rPr>
              <w:t>個月內</w:t>
            </w:r>
          </w:p>
        </w:tc>
        <w:tc>
          <w:tcPr>
            <w:tcW w:w="964" w:type="dxa"/>
            <w:tcBorders>
              <w:bottom w:val="nil"/>
            </w:tcBorders>
            <w:shd w:val="clear" w:color="auto" w:fill="auto"/>
            <w:tcMar>
              <w:top w:w="85" w:type="dxa"/>
              <w:left w:w="113" w:type="dxa"/>
              <w:bottom w:w="96" w:type="dxa"/>
              <w:right w:w="113" w:type="dxa"/>
            </w:tcMar>
            <w:vAlign w:val="bottom"/>
          </w:tcPr>
          <w:p w14:paraId="1F983A44"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80%</w:t>
            </w:r>
          </w:p>
        </w:tc>
        <w:tc>
          <w:tcPr>
            <w:tcW w:w="1701" w:type="dxa"/>
            <w:tcBorders>
              <w:bottom w:val="nil"/>
            </w:tcBorders>
            <w:shd w:val="clear" w:color="auto" w:fill="auto"/>
            <w:tcMar>
              <w:top w:w="85" w:type="dxa"/>
              <w:left w:w="113" w:type="dxa"/>
              <w:bottom w:w="96" w:type="dxa"/>
              <w:right w:w="113" w:type="dxa"/>
            </w:tcMar>
            <w:vAlign w:val="bottom"/>
          </w:tcPr>
          <w:p w14:paraId="2E000BE9"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91.1%</w:t>
            </w:r>
            <w:r w:rsidRPr="002116B7">
              <w:rPr>
                <w:rStyle w:val="Bold"/>
                <w:rFonts w:ascii="Times New Roman" w:eastAsiaTheme="minorEastAsia" w:hAnsi="Times New Roman" w:cs="Times New Roman"/>
                <w:color w:val="000000" w:themeColor="text1"/>
              </w:rPr>
              <w:t>（超標）</w:t>
            </w:r>
          </w:p>
        </w:tc>
      </w:tr>
      <w:tr w:rsidR="002116B7" w:rsidRPr="002116B7" w14:paraId="1B614118" w14:textId="77777777" w:rsidTr="002116B7">
        <w:trPr>
          <w:trHeight w:val="60"/>
        </w:trPr>
        <w:tc>
          <w:tcPr>
            <w:tcW w:w="3969" w:type="dxa"/>
            <w:vMerge/>
            <w:shd w:val="clear" w:color="auto" w:fill="auto"/>
          </w:tcPr>
          <w:p w14:paraId="6AA2C148"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3004" w:type="dxa"/>
            <w:tcBorders>
              <w:top w:val="nil"/>
            </w:tcBorders>
            <w:shd w:val="clear" w:color="auto" w:fill="auto"/>
            <w:tcMar>
              <w:top w:w="85" w:type="dxa"/>
              <w:left w:w="113" w:type="dxa"/>
              <w:bottom w:w="96" w:type="dxa"/>
              <w:right w:w="0" w:type="dxa"/>
            </w:tcMar>
            <w:vAlign w:val="bottom"/>
          </w:tcPr>
          <w:p w14:paraId="594CC543" w14:textId="737B184C"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r w:rsidRPr="002116B7">
              <w:rPr>
                <w:rFonts w:ascii="Times New Roman" w:eastAsiaTheme="minorEastAsia" w:hAnsi="Times New Roman" w:cs="Times New Roman"/>
                <w:color w:val="000000" w:themeColor="text1"/>
              </w:rPr>
              <w:t>個月內</w:t>
            </w:r>
          </w:p>
        </w:tc>
        <w:tc>
          <w:tcPr>
            <w:tcW w:w="964" w:type="dxa"/>
            <w:tcBorders>
              <w:top w:val="nil"/>
            </w:tcBorders>
            <w:shd w:val="clear" w:color="auto" w:fill="auto"/>
            <w:tcMar>
              <w:top w:w="85" w:type="dxa"/>
              <w:left w:w="113" w:type="dxa"/>
              <w:bottom w:w="96" w:type="dxa"/>
              <w:right w:w="113" w:type="dxa"/>
            </w:tcMar>
            <w:vAlign w:val="bottom"/>
          </w:tcPr>
          <w:p w14:paraId="71387075"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99%</w:t>
            </w:r>
          </w:p>
        </w:tc>
        <w:tc>
          <w:tcPr>
            <w:tcW w:w="1701" w:type="dxa"/>
            <w:tcBorders>
              <w:top w:val="nil"/>
            </w:tcBorders>
            <w:shd w:val="clear" w:color="auto" w:fill="auto"/>
            <w:tcMar>
              <w:top w:w="85" w:type="dxa"/>
              <w:left w:w="113" w:type="dxa"/>
              <w:bottom w:w="96" w:type="dxa"/>
              <w:right w:w="113" w:type="dxa"/>
            </w:tcMar>
            <w:vAlign w:val="bottom"/>
          </w:tcPr>
          <w:p w14:paraId="1D3F2AFF"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100%</w:t>
            </w:r>
            <w:r w:rsidRPr="002116B7">
              <w:rPr>
                <w:rStyle w:val="Bold"/>
                <w:rFonts w:ascii="Times New Roman" w:eastAsiaTheme="minorEastAsia" w:hAnsi="Times New Roman" w:cs="Times New Roman"/>
                <w:color w:val="000000" w:themeColor="text1"/>
              </w:rPr>
              <w:t>（超標）</w:t>
            </w:r>
          </w:p>
        </w:tc>
      </w:tr>
    </w:tbl>
    <w:p w14:paraId="7D0B01FE" w14:textId="77777777" w:rsidR="00A11B3A" w:rsidRPr="002116B7" w:rsidRDefault="00A11B3A">
      <w:pPr>
        <w:pStyle w:val="00BodyText"/>
        <w:rPr>
          <w:rFonts w:ascii="Times New Roman" w:eastAsiaTheme="minorEastAsia" w:hAnsi="Times New Roman" w:cs="Times New Roman"/>
          <w:color w:val="000000" w:themeColor="text1"/>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004"/>
        <w:gridCol w:w="964"/>
        <w:gridCol w:w="1701"/>
      </w:tblGrid>
      <w:tr w:rsidR="002116B7" w:rsidRPr="002116B7" w14:paraId="0034B162" w14:textId="77777777" w:rsidTr="002116B7">
        <w:trPr>
          <w:trHeight w:val="60"/>
        </w:trPr>
        <w:tc>
          <w:tcPr>
            <w:tcW w:w="3969" w:type="dxa"/>
            <w:shd w:val="clear" w:color="auto" w:fill="auto"/>
            <w:tcMar>
              <w:top w:w="57" w:type="dxa"/>
              <w:left w:w="113" w:type="dxa"/>
              <w:bottom w:w="113" w:type="dxa"/>
              <w:right w:w="0" w:type="dxa"/>
            </w:tcMar>
            <w:vAlign w:val="bottom"/>
          </w:tcPr>
          <w:p w14:paraId="1CE87905" w14:textId="77777777" w:rsidR="00A11B3A" w:rsidRPr="002116B7" w:rsidRDefault="009F0876">
            <w:pPr>
              <w:pStyle w:val="50TableText"/>
              <w:jc w:val="left"/>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查詢</w:t>
            </w:r>
          </w:p>
          <w:p w14:paraId="1D776C91" w14:textId="77777777" w:rsidR="00A11B3A" w:rsidRPr="002116B7" w:rsidRDefault="00A11B3A">
            <w:pPr>
              <w:pStyle w:val="50TableText"/>
              <w:jc w:val="left"/>
              <w:rPr>
                <w:rFonts w:ascii="Times New Roman" w:eastAsiaTheme="minorEastAsia" w:hAnsi="Times New Roman" w:cs="Times New Roman"/>
                <w:color w:val="000000" w:themeColor="text1"/>
              </w:rPr>
            </w:pPr>
          </w:p>
        </w:tc>
        <w:tc>
          <w:tcPr>
            <w:tcW w:w="3004" w:type="dxa"/>
            <w:tcBorders>
              <w:bottom w:val="single" w:sz="4" w:space="0" w:color="auto"/>
            </w:tcBorders>
            <w:shd w:val="clear" w:color="auto" w:fill="auto"/>
            <w:tcMar>
              <w:top w:w="57" w:type="dxa"/>
              <w:left w:w="113" w:type="dxa"/>
              <w:bottom w:w="113" w:type="dxa"/>
              <w:right w:w="0" w:type="dxa"/>
            </w:tcMar>
            <w:vAlign w:val="bottom"/>
          </w:tcPr>
          <w:p w14:paraId="098CAF8D" w14:textId="77777777" w:rsidR="00A11B3A" w:rsidRPr="002116B7" w:rsidRDefault="009F0876">
            <w:pPr>
              <w:pStyle w:val="50TableText"/>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服務標準</w:t>
            </w:r>
          </w:p>
          <w:p w14:paraId="75376287" w14:textId="77777777" w:rsidR="00A11B3A" w:rsidRPr="002116B7" w:rsidRDefault="00A11B3A">
            <w:pPr>
              <w:pStyle w:val="50TableText"/>
              <w:rPr>
                <w:rFonts w:ascii="Times New Roman" w:eastAsiaTheme="minorEastAsia" w:hAnsi="Times New Roman" w:cs="Times New Roman"/>
                <w:color w:val="000000" w:themeColor="text1"/>
              </w:rPr>
            </w:pPr>
          </w:p>
        </w:tc>
        <w:tc>
          <w:tcPr>
            <w:tcW w:w="964" w:type="dxa"/>
            <w:tcBorders>
              <w:bottom w:val="single" w:sz="4" w:space="0" w:color="auto"/>
            </w:tcBorders>
            <w:shd w:val="clear" w:color="auto" w:fill="auto"/>
            <w:tcMar>
              <w:top w:w="57" w:type="dxa"/>
              <w:left w:w="113" w:type="dxa"/>
              <w:bottom w:w="113" w:type="dxa"/>
              <w:right w:w="113" w:type="dxa"/>
            </w:tcMar>
            <w:vAlign w:val="bottom"/>
          </w:tcPr>
          <w:p w14:paraId="68CBB89F" w14:textId="77777777" w:rsidR="00A11B3A" w:rsidRPr="002116B7" w:rsidRDefault="009F0876">
            <w:pPr>
              <w:pStyle w:val="50TableText"/>
              <w:jc w:val="right"/>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承諾指標</w:t>
            </w:r>
          </w:p>
          <w:p w14:paraId="6A769509" w14:textId="77777777" w:rsidR="00A11B3A" w:rsidRPr="002116B7" w:rsidRDefault="00A11B3A">
            <w:pPr>
              <w:pStyle w:val="50TableText"/>
              <w:jc w:val="right"/>
              <w:rPr>
                <w:rFonts w:ascii="Times New Roman" w:eastAsiaTheme="minorEastAsia" w:hAnsi="Times New Roman" w:cs="Times New Roman"/>
                <w:color w:val="000000" w:themeColor="text1"/>
              </w:rPr>
            </w:pPr>
          </w:p>
        </w:tc>
        <w:tc>
          <w:tcPr>
            <w:tcW w:w="1701" w:type="dxa"/>
            <w:tcBorders>
              <w:bottom w:val="single" w:sz="4" w:space="0" w:color="auto"/>
            </w:tcBorders>
            <w:shd w:val="clear" w:color="auto" w:fill="auto"/>
            <w:tcMar>
              <w:top w:w="57" w:type="dxa"/>
              <w:left w:w="113" w:type="dxa"/>
              <w:bottom w:w="113" w:type="dxa"/>
              <w:right w:w="113" w:type="dxa"/>
            </w:tcMar>
            <w:vAlign w:val="bottom"/>
          </w:tcPr>
          <w:p w14:paraId="62405BF9" w14:textId="77777777" w:rsidR="00A11B3A" w:rsidRPr="002116B7" w:rsidRDefault="009F0876">
            <w:pPr>
              <w:pStyle w:val="50TableText"/>
              <w:jc w:val="right"/>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達標率</w:t>
            </w:r>
          </w:p>
          <w:p w14:paraId="5A155A43" w14:textId="77777777" w:rsidR="00A11B3A" w:rsidRPr="002116B7" w:rsidRDefault="00A11B3A">
            <w:pPr>
              <w:pStyle w:val="50TableText"/>
              <w:jc w:val="right"/>
              <w:rPr>
                <w:rFonts w:ascii="Times New Roman" w:eastAsiaTheme="minorEastAsia" w:hAnsi="Times New Roman" w:cs="Times New Roman"/>
                <w:color w:val="000000" w:themeColor="text1"/>
              </w:rPr>
            </w:pPr>
          </w:p>
        </w:tc>
      </w:tr>
      <w:tr w:rsidR="002116B7" w:rsidRPr="002116B7" w14:paraId="364394D8" w14:textId="77777777" w:rsidTr="002116B7">
        <w:trPr>
          <w:trHeight w:val="60"/>
        </w:trPr>
        <w:tc>
          <w:tcPr>
            <w:tcW w:w="3969" w:type="dxa"/>
            <w:vMerge w:val="restart"/>
            <w:shd w:val="clear" w:color="auto" w:fill="auto"/>
            <w:tcMar>
              <w:top w:w="85" w:type="dxa"/>
              <w:left w:w="113" w:type="dxa"/>
              <w:bottom w:w="96" w:type="dxa"/>
              <w:right w:w="0" w:type="dxa"/>
            </w:tcMar>
            <w:vAlign w:val="bottom"/>
          </w:tcPr>
          <w:p w14:paraId="0085A571"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答覆書面查詢</w:t>
            </w:r>
          </w:p>
          <w:p w14:paraId="2228934E" w14:textId="77777777" w:rsidR="00A11B3A" w:rsidRPr="002116B7" w:rsidRDefault="00A11B3A">
            <w:pPr>
              <w:pStyle w:val="50TableText"/>
              <w:jc w:val="left"/>
              <w:rPr>
                <w:rFonts w:ascii="Times New Roman" w:eastAsiaTheme="minorEastAsia" w:hAnsi="Times New Roman" w:cs="Times New Roman"/>
                <w:color w:val="000000" w:themeColor="text1"/>
              </w:rPr>
            </w:pPr>
          </w:p>
        </w:tc>
        <w:tc>
          <w:tcPr>
            <w:tcW w:w="3004" w:type="dxa"/>
            <w:tcBorders>
              <w:bottom w:val="nil"/>
            </w:tcBorders>
            <w:shd w:val="clear" w:color="auto" w:fill="auto"/>
            <w:tcMar>
              <w:top w:w="85" w:type="dxa"/>
              <w:left w:w="113" w:type="dxa"/>
              <w:bottom w:w="96" w:type="dxa"/>
              <w:right w:w="0" w:type="dxa"/>
            </w:tcMar>
            <w:vAlign w:val="bottom"/>
          </w:tcPr>
          <w:p w14:paraId="08A837E4" w14:textId="45D29DB5"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個工作天內</w:t>
            </w:r>
          </w:p>
        </w:tc>
        <w:tc>
          <w:tcPr>
            <w:tcW w:w="964" w:type="dxa"/>
            <w:tcBorders>
              <w:bottom w:val="nil"/>
            </w:tcBorders>
            <w:shd w:val="clear" w:color="auto" w:fill="auto"/>
            <w:tcMar>
              <w:top w:w="85" w:type="dxa"/>
              <w:left w:w="113" w:type="dxa"/>
              <w:bottom w:w="96" w:type="dxa"/>
              <w:right w:w="113" w:type="dxa"/>
            </w:tcMar>
            <w:vAlign w:val="bottom"/>
          </w:tcPr>
          <w:p w14:paraId="3874E9F0"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95%</w:t>
            </w:r>
          </w:p>
        </w:tc>
        <w:tc>
          <w:tcPr>
            <w:tcW w:w="1701" w:type="dxa"/>
            <w:tcBorders>
              <w:bottom w:val="nil"/>
            </w:tcBorders>
            <w:shd w:val="clear" w:color="auto" w:fill="auto"/>
            <w:tcMar>
              <w:top w:w="85" w:type="dxa"/>
              <w:left w:w="113" w:type="dxa"/>
              <w:bottom w:w="96" w:type="dxa"/>
              <w:right w:w="113" w:type="dxa"/>
            </w:tcMar>
            <w:vAlign w:val="bottom"/>
          </w:tcPr>
          <w:p w14:paraId="783F7A4B"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100%</w:t>
            </w:r>
            <w:r w:rsidRPr="002116B7">
              <w:rPr>
                <w:rStyle w:val="Bold"/>
                <w:rFonts w:ascii="Times New Roman" w:eastAsiaTheme="minorEastAsia" w:hAnsi="Times New Roman" w:cs="Times New Roman"/>
                <w:color w:val="000000" w:themeColor="text1"/>
              </w:rPr>
              <w:t>（超標）</w:t>
            </w:r>
          </w:p>
        </w:tc>
      </w:tr>
      <w:tr w:rsidR="002116B7" w:rsidRPr="002116B7" w14:paraId="6DF4C893" w14:textId="77777777" w:rsidTr="002116B7">
        <w:trPr>
          <w:trHeight w:val="60"/>
        </w:trPr>
        <w:tc>
          <w:tcPr>
            <w:tcW w:w="3969" w:type="dxa"/>
            <w:vMerge/>
            <w:shd w:val="clear" w:color="auto" w:fill="auto"/>
          </w:tcPr>
          <w:p w14:paraId="59B1F736"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3004" w:type="dxa"/>
            <w:tcBorders>
              <w:top w:val="nil"/>
            </w:tcBorders>
            <w:shd w:val="clear" w:color="auto" w:fill="auto"/>
            <w:tcMar>
              <w:top w:w="85" w:type="dxa"/>
              <w:left w:w="113" w:type="dxa"/>
              <w:bottom w:w="96" w:type="dxa"/>
              <w:right w:w="0" w:type="dxa"/>
            </w:tcMar>
            <w:vAlign w:val="bottom"/>
          </w:tcPr>
          <w:p w14:paraId="2916D956" w14:textId="3BF9126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r w:rsidRPr="002116B7">
              <w:rPr>
                <w:rFonts w:ascii="Times New Roman" w:eastAsiaTheme="minorEastAsia" w:hAnsi="Times New Roman" w:cs="Times New Roman"/>
                <w:color w:val="000000" w:themeColor="text1"/>
              </w:rPr>
              <w:t>個工作天內</w:t>
            </w:r>
          </w:p>
        </w:tc>
        <w:tc>
          <w:tcPr>
            <w:tcW w:w="964" w:type="dxa"/>
            <w:tcBorders>
              <w:top w:val="nil"/>
            </w:tcBorders>
            <w:shd w:val="clear" w:color="auto" w:fill="auto"/>
            <w:tcMar>
              <w:top w:w="85" w:type="dxa"/>
              <w:left w:w="113" w:type="dxa"/>
              <w:bottom w:w="96" w:type="dxa"/>
              <w:right w:w="113" w:type="dxa"/>
            </w:tcMar>
            <w:vAlign w:val="bottom"/>
          </w:tcPr>
          <w:p w14:paraId="6C9C935A"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99%</w:t>
            </w:r>
          </w:p>
        </w:tc>
        <w:tc>
          <w:tcPr>
            <w:tcW w:w="1701" w:type="dxa"/>
            <w:tcBorders>
              <w:top w:val="nil"/>
            </w:tcBorders>
            <w:shd w:val="clear" w:color="auto" w:fill="auto"/>
            <w:tcMar>
              <w:top w:w="85" w:type="dxa"/>
              <w:left w:w="113" w:type="dxa"/>
              <w:bottom w:w="96" w:type="dxa"/>
              <w:right w:w="113" w:type="dxa"/>
            </w:tcMar>
            <w:vAlign w:val="bottom"/>
          </w:tcPr>
          <w:p w14:paraId="4DCDDF1A"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100%</w:t>
            </w:r>
            <w:r w:rsidRPr="002116B7">
              <w:rPr>
                <w:rStyle w:val="Bold"/>
                <w:rFonts w:ascii="Times New Roman" w:eastAsiaTheme="minorEastAsia" w:hAnsi="Times New Roman" w:cs="Times New Roman"/>
                <w:color w:val="000000" w:themeColor="text1"/>
              </w:rPr>
              <w:t>（超標）</w:t>
            </w:r>
          </w:p>
        </w:tc>
      </w:tr>
    </w:tbl>
    <w:p w14:paraId="62BFB154" w14:textId="77777777" w:rsidR="00A11B3A" w:rsidRPr="002116B7" w:rsidRDefault="00A11B3A">
      <w:pPr>
        <w:pStyle w:val="00BodyText"/>
        <w:rPr>
          <w:rFonts w:ascii="Times New Roman" w:eastAsiaTheme="minorEastAsia" w:hAnsi="Times New Roman" w:cs="Times New Roman"/>
          <w:color w:val="000000" w:themeColor="text1"/>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004"/>
        <w:gridCol w:w="964"/>
        <w:gridCol w:w="1701"/>
      </w:tblGrid>
      <w:tr w:rsidR="002116B7" w:rsidRPr="002116B7" w14:paraId="75028826" w14:textId="77777777" w:rsidTr="002116B7">
        <w:trPr>
          <w:trHeight w:val="60"/>
        </w:trPr>
        <w:tc>
          <w:tcPr>
            <w:tcW w:w="3969" w:type="dxa"/>
            <w:shd w:val="clear" w:color="auto" w:fill="auto"/>
            <w:tcMar>
              <w:top w:w="57" w:type="dxa"/>
              <w:left w:w="113" w:type="dxa"/>
              <w:bottom w:w="113" w:type="dxa"/>
              <w:right w:w="0" w:type="dxa"/>
            </w:tcMar>
            <w:vAlign w:val="bottom"/>
          </w:tcPr>
          <w:p w14:paraId="56F91FCC"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重新評審和覆檢申訴</w:t>
            </w:r>
          </w:p>
        </w:tc>
        <w:tc>
          <w:tcPr>
            <w:tcW w:w="3004" w:type="dxa"/>
            <w:tcBorders>
              <w:bottom w:val="single" w:sz="4" w:space="0" w:color="auto"/>
            </w:tcBorders>
            <w:shd w:val="clear" w:color="auto" w:fill="auto"/>
            <w:tcMar>
              <w:top w:w="57" w:type="dxa"/>
              <w:left w:w="113" w:type="dxa"/>
              <w:bottom w:w="113" w:type="dxa"/>
              <w:right w:w="0" w:type="dxa"/>
            </w:tcMar>
            <w:vAlign w:val="bottom"/>
          </w:tcPr>
          <w:p w14:paraId="2E45CA3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服務標準</w:t>
            </w:r>
          </w:p>
        </w:tc>
        <w:tc>
          <w:tcPr>
            <w:tcW w:w="964" w:type="dxa"/>
            <w:tcBorders>
              <w:bottom w:val="single" w:sz="4" w:space="0" w:color="auto"/>
            </w:tcBorders>
            <w:shd w:val="clear" w:color="auto" w:fill="auto"/>
            <w:tcMar>
              <w:top w:w="57" w:type="dxa"/>
              <w:left w:w="113" w:type="dxa"/>
              <w:bottom w:w="113" w:type="dxa"/>
              <w:right w:w="113" w:type="dxa"/>
            </w:tcMar>
            <w:vAlign w:val="bottom"/>
          </w:tcPr>
          <w:p w14:paraId="466BC2E0"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承諾指標</w:t>
            </w:r>
          </w:p>
        </w:tc>
        <w:tc>
          <w:tcPr>
            <w:tcW w:w="1701" w:type="dxa"/>
            <w:tcBorders>
              <w:bottom w:val="single" w:sz="4" w:space="0" w:color="auto"/>
            </w:tcBorders>
            <w:shd w:val="clear" w:color="auto" w:fill="auto"/>
            <w:tcMar>
              <w:top w:w="57" w:type="dxa"/>
              <w:left w:w="113" w:type="dxa"/>
              <w:bottom w:w="113" w:type="dxa"/>
              <w:right w:w="113" w:type="dxa"/>
            </w:tcMar>
            <w:vAlign w:val="bottom"/>
          </w:tcPr>
          <w:p w14:paraId="2F1FE0DF"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達標率</w:t>
            </w:r>
          </w:p>
        </w:tc>
      </w:tr>
      <w:tr w:rsidR="002116B7" w:rsidRPr="002116B7" w14:paraId="707057D6" w14:textId="77777777" w:rsidTr="002116B7">
        <w:trPr>
          <w:trHeight w:val="60"/>
        </w:trPr>
        <w:tc>
          <w:tcPr>
            <w:tcW w:w="3969" w:type="dxa"/>
            <w:vMerge w:val="restart"/>
            <w:shd w:val="clear" w:color="auto" w:fill="auto"/>
            <w:tcMar>
              <w:top w:w="85" w:type="dxa"/>
              <w:left w:w="113" w:type="dxa"/>
              <w:bottom w:w="96" w:type="dxa"/>
              <w:right w:w="0" w:type="dxa"/>
            </w:tcMar>
            <w:vAlign w:val="bottom"/>
          </w:tcPr>
          <w:p w14:paraId="7D2E2265"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完成重新評審個案</w:t>
            </w:r>
          </w:p>
          <w:p w14:paraId="6DEA81FD" w14:textId="77777777" w:rsidR="00A11B3A" w:rsidRPr="002116B7" w:rsidRDefault="00A11B3A">
            <w:pPr>
              <w:pStyle w:val="50TableText"/>
              <w:jc w:val="left"/>
              <w:rPr>
                <w:rFonts w:ascii="Times New Roman" w:eastAsiaTheme="minorEastAsia" w:hAnsi="Times New Roman" w:cs="Times New Roman"/>
                <w:color w:val="000000" w:themeColor="text1"/>
              </w:rPr>
            </w:pPr>
          </w:p>
        </w:tc>
        <w:tc>
          <w:tcPr>
            <w:tcW w:w="3004" w:type="dxa"/>
            <w:tcBorders>
              <w:bottom w:val="nil"/>
            </w:tcBorders>
            <w:shd w:val="clear" w:color="auto" w:fill="auto"/>
            <w:tcMar>
              <w:top w:w="85" w:type="dxa"/>
              <w:left w:w="113" w:type="dxa"/>
              <w:bottom w:w="96" w:type="dxa"/>
              <w:right w:w="0" w:type="dxa"/>
            </w:tcMar>
            <w:vAlign w:val="bottom"/>
          </w:tcPr>
          <w:p w14:paraId="5889A62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個月內</w:t>
            </w:r>
          </w:p>
        </w:tc>
        <w:tc>
          <w:tcPr>
            <w:tcW w:w="964" w:type="dxa"/>
            <w:tcBorders>
              <w:bottom w:val="nil"/>
            </w:tcBorders>
            <w:shd w:val="clear" w:color="auto" w:fill="auto"/>
            <w:tcMar>
              <w:top w:w="85" w:type="dxa"/>
              <w:left w:w="113" w:type="dxa"/>
              <w:bottom w:w="96" w:type="dxa"/>
              <w:right w:w="113" w:type="dxa"/>
            </w:tcMar>
            <w:vAlign w:val="bottom"/>
          </w:tcPr>
          <w:p w14:paraId="33B7AE30"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95%</w:t>
            </w:r>
          </w:p>
        </w:tc>
        <w:tc>
          <w:tcPr>
            <w:tcW w:w="1701" w:type="dxa"/>
            <w:tcBorders>
              <w:bottom w:val="nil"/>
            </w:tcBorders>
            <w:shd w:val="clear" w:color="auto" w:fill="auto"/>
            <w:tcMar>
              <w:top w:w="85" w:type="dxa"/>
              <w:left w:w="113" w:type="dxa"/>
              <w:bottom w:w="96" w:type="dxa"/>
              <w:right w:w="113" w:type="dxa"/>
            </w:tcMar>
            <w:vAlign w:val="bottom"/>
          </w:tcPr>
          <w:p w14:paraId="28A22BA0"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99.5%</w:t>
            </w:r>
            <w:r w:rsidRPr="002116B7">
              <w:rPr>
                <w:rStyle w:val="Bold"/>
                <w:rFonts w:ascii="Times New Roman" w:eastAsiaTheme="minorEastAsia" w:hAnsi="Times New Roman" w:cs="Times New Roman"/>
                <w:color w:val="000000" w:themeColor="text1"/>
              </w:rPr>
              <w:t>（超標）</w:t>
            </w:r>
          </w:p>
        </w:tc>
      </w:tr>
      <w:tr w:rsidR="002116B7" w:rsidRPr="002116B7" w14:paraId="042B2B8C" w14:textId="77777777" w:rsidTr="002116B7">
        <w:trPr>
          <w:trHeight w:val="60"/>
        </w:trPr>
        <w:tc>
          <w:tcPr>
            <w:tcW w:w="3969" w:type="dxa"/>
            <w:vMerge/>
            <w:shd w:val="clear" w:color="auto" w:fill="auto"/>
          </w:tcPr>
          <w:p w14:paraId="20E6AE38"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3004" w:type="dxa"/>
            <w:tcBorders>
              <w:top w:val="nil"/>
              <w:bottom w:val="single" w:sz="4" w:space="0" w:color="auto"/>
            </w:tcBorders>
            <w:shd w:val="clear" w:color="auto" w:fill="auto"/>
            <w:tcMar>
              <w:top w:w="85" w:type="dxa"/>
              <w:left w:w="113" w:type="dxa"/>
              <w:bottom w:w="96" w:type="dxa"/>
              <w:right w:w="0" w:type="dxa"/>
            </w:tcMar>
            <w:vAlign w:val="bottom"/>
          </w:tcPr>
          <w:p w14:paraId="4CB66F6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個月內</w:t>
            </w:r>
          </w:p>
        </w:tc>
        <w:tc>
          <w:tcPr>
            <w:tcW w:w="964" w:type="dxa"/>
            <w:tcBorders>
              <w:top w:val="nil"/>
              <w:bottom w:val="single" w:sz="4" w:space="0" w:color="auto"/>
            </w:tcBorders>
            <w:shd w:val="clear" w:color="auto" w:fill="auto"/>
            <w:tcMar>
              <w:top w:w="85" w:type="dxa"/>
              <w:left w:w="113" w:type="dxa"/>
              <w:bottom w:w="96" w:type="dxa"/>
              <w:right w:w="113" w:type="dxa"/>
            </w:tcMar>
            <w:vAlign w:val="bottom"/>
          </w:tcPr>
          <w:p w14:paraId="0DDC0907"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99%</w:t>
            </w:r>
          </w:p>
        </w:tc>
        <w:tc>
          <w:tcPr>
            <w:tcW w:w="1701" w:type="dxa"/>
            <w:tcBorders>
              <w:top w:val="nil"/>
              <w:bottom w:val="single" w:sz="4" w:space="0" w:color="auto"/>
            </w:tcBorders>
            <w:shd w:val="clear" w:color="auto" w:fill="auto"/>
            <w:tcMar>
              <w:top w:w="85" w:type="dxa"/>
              <w:left w:w="113" w:type="dxa"/>
              <w:bottom w:w="96" w:type="dxa"/>
              <w:right w:w="113" w:type="dxa"/>
            </w:tcMar>
            <w:vAlign w:val="bottom"/>
          </w:tcPr>
          <w:p w14:paraId="4D52FFC6"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100%</w:t>
            </w:r>
            <w:r w:rsidRPr="002116B7">
              <w:rPr>
                <w:rStyle w:val="Bold"/>
                <w:rFonts w:ascii="Times New Roman" w:eastAsiaTheme="minorEastAsia" w:hAnsi="Times New Roman" w:cs="Times New Roman"/>
                <w:color w:val="000000" w:themeColor="text1"/>
              </w:rPr>
              <w:t>（超標）</w:t>
            </w:r>
          </w:p>
        </w:tc>
      </w:tr>
      <w:tr w:rsidR="002116B7" w:rsidRPr="002116B7" w14:paraId="1982D934" w14:textId="77777777" w:rsidTr="002116B7">
        <w:trPr>
          <w:trHeight w:val="60"/>
        </w:trPr>
        <w:tc>
          <w:tcPr>
            <w:tcW w:w="3969" w:type="dxa"/>
            <w:vMerge w:val="restart"/>
            <w:shd w:val="clear" w:color="auto" w:fill="auto"/>
            <w:tcMar>
              <w:top w:w="85" w:type="dxa"/>
              <w:left w:w="113" w:type="dxa"/>
              <w:bottom w:w="96" w:type="dxa"/>
              <w:right w:w="0" w:type="dxa"/>
            </w:tcMar>
            <w:vAlign w:val="bottom"/>
          </w:tcPr>
          <w:p w14:paraId="07323A75"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完成覆檢申訴個案</w:t>
            </w:r>
          </w:p>
          <w:p w14:paraId="2CF94E81" w14:textId="77777777" w:rsidR="00A11B3A" w:rsidRPr="002116B7" w:rsidRDefault="00A11B3A">
            <w:pPr>
              <w:pStyle w:val="50TableText"/>
              <w:jc w:val="left"/>
              <w:rPr>
                <w:rFonts w:ascii="Times New Roman" w:eastAsiaTheme="minorEastAsia" w:hAnsi="Times New Roman" w:cs="Times New Roman"/>
                <w:color w:val="000000" w:themeColor="text1"/>
              </w:rPr>
            </w:pPr>
          </w:p>
        </w:tc>
        <w:tc>
          <w:tcPr>
            <w:tcW w:w="3004" w:type="dxa"/>
            <w:tcBorders>
              <w:bottom w:val="nil"/>
            </w:tcBorders>
            <w:shd w:val="clear" w:color="auto" w:fill="auto"/>
            <w:tcMar>
              <w:top w:w="85" w:type="dxa"/>
              <w:left w:w="113" w:type="dxa"/>
              <w:bottom w:w="96" w:type="dxa"/>
              <w:right w:w="0" w:type="dxa"/>
            </w:tcMar>
            <w:vAlign w:val="bottom"/>
          </w:tcPr>
          <w:p w14:paraId="734586F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r w:rsidRPr="002116B7">
              <w:rPr>
                <w:rFonts w:ascii="Times New Roman" w:eastAsiaTheme="minorEastAsia" w:hAnsi="Times New Roman" w:cs="Times New Roman"/>
                <w:color w:val="000000" w:themeColor="text1"/>
              </w:rPr>
              <w:t>個月內</w:t>
            </w:r>
          </w:p>
        </w:tc>
        <w:tc>
          <w:tcPr>
            <w:tcW w:w="964" w:type="dxa"/>
            <w:tcBorders>
              <w:bottom w:val="nil"/>
            </w:tcBorders>
            <w:shd w:val="clear" w:color="auto" w:fill="auto"/>
            <w:tcMar>
              <w:top w:w="85" w:type="dxa"/>
              <w:left w:w="113" w:type="dxa"/>
              <w:bottom w:w="96" w:type="dxa"/>
              <w:right w:w="113" w:type="dxa"/>
            </w:tcMar>
            <w:vAlign w:val="bottom"/>
          </w:tcPr>
          <w:p w14:paraId="4D56FB2F"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70%</w:t>
            </w:r>
          </w:p>
        </w:tc>
        <w:tc>
          <w:tcPr>
            <w:tcW w:w="1701" w:type="dxa"/>
            <w:tcBorders>
              <w:bottom w:val="nil"/>
            </w:tcBorders>
            <w:shd w:val="clear" w:color="auto" w:fill="auto"/>
            <w:tcMar>
              <w:top w:w="85" w:type="dxa"/>
              <w:left w:w="113" w:type="dxa"/>
              <w:bottom w:w="96" w:type="dxa"/>
              <w:right w:w="113" w:type="dxa"/>
            </w:tcMar>
            <w:vAlign w:val="bottom"/>
          </w:tcPr>
          <w:p w14:paraId="1CEF0AED"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86.8%</w:t>
            </w:r>
            <w:r w:rsidRPr="002116B7">
              <w:rPr>
                <w:rStyle w:val="Bold"/>
                <w:rFonts w:ascii="Times New Roman" w:eastAsiaTheme="minorEastAsia" w:hAnsi="Times New Roman" w:cs="Times New Roman"/>
                <w:color w:val="000000" w:themeColor="text1"/>
              </w:rPr>
              <w:t>（超標）</w:t>
            </w:r>
          </w:p>
        </w:tc>
      </w:tr>
      <w:tr w:rsidR="002116B7" w:rsidRPr="002116B7" w14:paraId="5E320790" w14:textId="77777777" w:rsidTr="002116B7">
        <w:trPr>
          <w:trHeight w:val="60"/>
        </w:trPr>
        <w:tc>
          <w:tcPr>
            <w:tcW w:w="3969" w:type="dxa"/>
            <w:vMerge/>
            <w:shd w:val="clear" w:color="auto" w:fill="auto"/>
          </w:tcPr>
          <w:p w14:paraId="4BD34EB8"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3004" w:type="dxa"/>
            <w:tcBorders>
              <w:top w:val="nil"/>
            </w:tcBorders>
            <w:shd w:val="clear" w:color="auto" w:fill="auto"/>
            <w:tcMar>
              <w:top w:w="85" w:type="dxa"/>
              <w:left w:w="113" w:type="dxa"/>
              <w:bottom w:w="96" w:type="dxa"/>
              <w:right w:w="0" w:type="dxa"/>
            </w:tcMar>
            <w:vAlign w:val="bottom"/>
          </w:tcPr>
          <w:p w14:paraId="1CFAB8A3" w14:textId="77777777" w:rsidR="00A11B3A"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r w:rsidRPr="002116B7">
              <w:rPr>
                <w:rFonts w:ascii="Times New Roman" w:eastAsiaTheme="minorEastAsia" w:hAnsi="Times New Roman" w:cs="Times New Roman"/>
                <w:color w:val="000000" w:themeColor="text1"/>
              </w:rPr>
              <w:t>個月內</w:t>
            </w:r>
          </w:p>
          <w:p w14:paraId="047FD6D8" w14:textId="168F92AD" w:rsidR="002116B7" w:rsidRPr="002116B7" w:rsidRDefault="002116B7">
            <w:pPr>
              <w:pStyle w:val="50TableText"/>
              <w:rPr>
                <w:rFonts w:ascii="Times New Roman" w:eastAsiaTheme="minorEastAsia" w:hAnsi="Times New Roman" w:cs="Times New Roman"/>
                <w:color w:val="000000" w:themeColor="text1"/>
              </w:rPr>
            </w:pPr>
          </w:p>
        </w:tc>
        <w:tc>
          <w:tcPr>
            <w:tcW w:w="964" w:type="dxa"/>
            <w:tcBorders>
              <w:top w:val="nil"/>
            </w:tcBorders>
            <w:shd w:val="clear" w:color="auto" w:fill="auto"/>
            <w:tcMar>
              <w:top w:w="85" w:type="dxa"/>
              <w:left w:w="113" w:type="dxa"/>
              <w:bottom w:w="96" w:type="dxa"/>
              <w:right w:w="113" w:type="dxa"/>
            </w:tcMar>
            <w:vAlign w:val="bottom"/>
          </w:tcPr>
          <w:p w14:paraId="1FD99029" w14:textId="77777777" w:rsidR="00A11B3A" w:rsidRDefault="009F0876">
            <w:pPr>
              <w:pStyle w:val="50TableText"/>
              <w:jc w:val="right"/>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90%</w:t>
            </w:r>
          </w:p>
          <w:p w14:paraId="3761C275" w14:textId="598A0B1F" w:rsidR="002116B7" w:rsidRPr="002116B7" w:rsidRDefault="002116B7">
            <w:pPr>
              <w:pStyle w:val="50TableText"/>
              <w:jc w:val="right"/>
              <w:rPr>
                <w:rFonts w:ascii="Times New Roman" w:eastAsiaTheme="minorEastAsia" w:hAnsi="Times New Roman" w:cs="Times New Roman"/>
                <w:color w:val="000000" w:themeColor="text1"/>
              </w:rPr>
            </w:pPr>
          </w:p>
        </w:tc>
        <w:tc>
          <w:tcPr>
            <w:tcW w:w="1701" w:type="dxa"/>
            <w:tcBorders>
              <w:top w:val="nil"/>
            </w:tcBorders>
            <w:shd w:val="clear" w:color="auto" w:fill="auto"/>
            <w:tcMar>
              <w:top w:w="85" w:type="dxa"/>
              <w:left w:w="113" w:type="dxa"/>
              <w:bottom w:w="96" w:type="dxa"/>
              <w:right w:w="113" w:type="dxa"/>
            </w:tcMar>
            <w:vAlign w:val="bottom"/>
          </w:tcPr>
          <w:p w14:paraId="3C6DDFDD" w14:textId="77777777" w:rsidR="00A11B3A" w:rsidRPr="002116B7" w:rsidRDefault="009F0876">
            <w:pPr>
              <w:pStyle w:val="50TableText"/>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b/>
                <w:bCs/>
                <w:color w:val="000000" w:themeColor="text1"/>
              </w:rPr>
              <w:t>100%</w:t>
            </w:r>
            <w:r w:rsidRPr="002116B7">
              <w:rPr>
                <w:rStyle w:val="Bold"/>
                <w:rFonts w:ascii="Times New Roman" w:eastAsiaTheme="minorEastAsia" w:hAnsi="Times New Roman" w:cs="Times New Roman"/>
                <w:color w:val="000000" w:themeColor="text1"/>
              </w:rPr>
              <w:t>（超標）</w:t>
            </w:r>
            <w:r w:rsidRPr="002116B7">
              <w:rPr>
                <w:rStyle w:val="Bold"/>
                <w:rFonts w:ascii="Times New Roman" w:eastAsiaTheme="minorEastAsia" w:hAnsi="Times New Roman" w:cs="Times New Roman"/>
                <w:color w:val="000000" w:themeColor="text1"/>
              </w:rPr>
              <w:t>(exceed target)</w:t>
            </w:r>
          </w:p>
        </w:tc>
      </w:tr>
    </w:tbl>
    <w:p w14:paraId="4058F6D4" w14:textId="77777777" w:rsidR="00A11B3A" w:rsidRPr="002116B7" w:rsidRDefault="00A11B3A">
      <w:pPr>
        <w:pStyle w:val="00BodyText"/>
        <w:rPr>
          <w:rFonts w:ascii="Times New Roman" w:eastAsiaTheme="minorEastAsia" w:hAnsi="Times New Roman" w:cs="Times New Roman"/>
          <w:color w:val="000000" w:themeColor="text1"/>
        </w:rPr>
      </w:pPr>
    </w:p>
    <w:p w14:paraId="583424E2" w14:textId="77777777" w:rsidR="00A11B3A" w:rsidRPr="002116B7" w:rsidRDefault="009F0876">
      <w:pPr>
        <w:pStyle w:val="01H1"/>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司法覆核</w:t>
      </w:r>
    </w:p>
    <w:p w14:paraId="6377DB13" w14:textId="77777777" w:rsidR="00A11B3A" w:rsidRPr="002116B7" w:rsidRDefault="00A11B3A">
      <w:pPr>
        <w:pStyle w:val="00BodyText"/>
        <w:rPr>
          <w:rFonts w:ascii="Times New Roman" w:eastAsiaTheme="minorEastAsia" w:hAnsi="Times New Roman" w:cs="Times New Roman"/>
          <w:color w:val="000000" w:themeColor="text1"/>
        </w:rPr>
      </w:pPr>
    </w:p>
    <w:p w14:paraId="081C541A" w14:textId="77777777" w:rsidR="00A11B3A" w:rsidRPr="002116B7" w:rsidRDefault="009F0876">
      <w:pPr>
        <w:pStyle w:val="00BodyText"/>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color w:val="000000" w:themeColor="text1"/>
        </w:rPr>
        <w:t>申訴人如不滿意公署的決定，除了可要求公署覆檢其個案外，亦可入稟法院提出司法覆核。在本報告年度，沒有申訴人就公署處理申訴個案的決定入稟法院提出司法覆核。</w:t>
      </w:r>
    </w:p>
    <w:p w14:paraId="41D32803"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22368320" w14:textId="77777777" w:rsidR="002116B7" w:rsidRDefault="002116B7">
      <w:pPr>
        <w:widowControl/>
        <w:rPr>
          <w:rFonts w:ascii="Times New Roman" w:hAnsi="Times New Roman" w:cs="Times New Roman"/>
          <w:color w:val="000000" w:themeColor="text1"/>
          <w:spacing w:val="-1"/>
          <w:kern w:val="0"/>
          <w:sz w:val="20"/>
          <w:szCs w:val="20"/>
          <w:lang w:val="zh-TW"/>
        </w:rPr>
      </w:pPr>
      <w:r>
        <w:rPr>
          <w:rFonts w:ascii="Times New Roman" w:hAnsi="Times New Roman" w:cs="Times New Roman"/>
          <w:color w:val="000000" w:themeColor="text1"/>
          <w:spacing w:val="-1"/>
          <w:sz w:val="20"/>
          <w:szCs w:val="20"/>
        </w:rPr>
        <w:br w:type="page"/>
      </w:r>
    </w:p>
    <w:p w14:paraId="5CB2C844" w14:textId="516170F0"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rPr>
      </w:pPr>
      <w:r w:rsidRPr="002116B7">
        <w:rPr>
          <w:rFonts w:ascii="Times New Roman" w:eastAsiaTheme="minorEastAsia" w:hAnsi="Times New Roman" w:cs="Times New Roman"/>
          <w:b/>
          <w:bCs/>
          <w:color w:val="000000" w:themeColor="text1"/>
          <w:spacing w:val="-1"/>
          <w:sz w:val="20"/>
          <w:szCs w:val="20"/>
        </w:rPr>
        <w:t>第四章</w:t>
      </w:r>
    </w:p>
    <w:p w14:paraId="51B9B5FD"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z w:val="44"/>
          <w:szCs w:val="44"/>
        </w:rPr>
      </w:pPr>
      <w:r w:rsidRPr="002116B7">
        <w:rPr>
          <w:rFonts w:ascii="Times New Roman" w:eastAsiaTheme="minorEastAsia" w:hAnsi="Times New Roman" w:cs="Times New Roman"/>
          <w:b/>
          <w:bCs/>
          <w:color w:val="000000" w:themeColor="text1"/>
          <w:sz w:val="44"/>
          <w:szCs w:val="44"/>
        </w:rPr>
        <w:t>調解</w:t>
      </w:r>
    </w:p>
    <w:p w14:paraId="5C878A38"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b/>
          <w:bCs/>
          <w:color w:val="000000" w:themeColor="text1"/>
          <w:sz w:val="44"/>
          <w:szCs w:val="44"/>
        </w:rPr>
      </w:pPr>
    </w:p>
    <w:p w14:paraId="56CE61F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全力推動以調解方式處理市民大眾的申訴是公署的重要策略性方向，藉以迅速回應市民的訴求及改善公共行政，緩解市民的不滿，化解社會矛盾和怨氣，凝聚各方力量，全社會合力拼經濟改善民生。</w:t>
      </w:r>
    </w:p>
    <w:p w14:paraId="4691B9A4" w14:textId="77777777" w:rsidR="00A11B3A" w:rsidRPr="002116B7" w:rsidRDefault="00A11B3A">
      <w:pPr>
        <w:pStyle w:val="00BodyText"/>
        <w:rPr>
          <w:rFonts w:ascii="Times New Roman" w:eastAsiaTheme="minorEastAsia" w:hAnsi="Times New Roman" w:cs="Times New Roman"/>
          <w:color w:val="000000" w:themeColor="text1"/>
        </w:rPr>
      </w:pPr>
    </w:p>
    <w:p w14:paraId="5F8BB227"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市民向公署求助最主要的目的是希望公署解決他們的切身問題，而調解是最直接最快速解決一般困擾市民的煩惱的好方法。同時，調解亦是法、理、情三者兼備的一個申訴處理手法。法律上，根據《申訴專員條例》的第</w:t>
      </w:r>
      <w:r w:rsidRPr="002116B7">
        <w:rPr>
          <w:rFonts w:ascii="Times New Roman" w:eastAsiaTheme="minorEastAsia" w:hAnsi="Times New Roman" w:cs="Times New Roman"/>
          <w:color w:val="000000" w:themeColor="text1"/>
        </w:rPr>
        <w:t>11B</w:t>
      </w:r>
      <w:r w:rsidRPr="002116B7">
        <w:rPr>
          <w:rFonts w:ascii="Times New Roman" w:eastAsiaTheme="minorEastAsia" w:hAnsi="Times New Roman" w:cs="Times New Roman"/>
          <w:color w:val="000000" w:themeColor="text1"/>
        </w:rPr>
        <w:t>條，公署在考慮有關求助後，如認為當中不涉及行政失當，或只涉及輕微的行政失當，可決定以調解方式處理該求助。在理方面，調解鼓勵申訴方與被申訴方積極合作解決問題，促進雙贏局面。在情方面，求助人透過調解可以充分表達他的煩惱、困擾、感受和關注，有助安撫求助人的情緒和促進雙方和解。</w:t>
      </w:r>
    </w:p>
    <w:p w14:paraId="0D3E5963" w14:textId="77777777" w:rsidR="00A11B3A" w:rsidRPr="002116B7" w:rsidRDefault="00A11B3A">
      <w:pPr>
        <w:pStyle w:val="00BodyText"/>
        <w:rPr>
          <w:rFonts w:ascii="Times New Roman" w:eastAsiaTheme="minorEastAsia" w:hAnsi="Times New Roman" w:cs="Times New Roman"/>
          <w:color w:val="000000" w:themeColor="text1"/>
        </w:rPr>
      </w:pPr>
    </w:p>
    <w:p w14:paraId="2BF7EEE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如公署認為個案只涉及輕微或沒有行政失當，公署將首先考慮以調解作為處理個案的模式。另外，所有公署涵蓋的政府部門和公營機構均已應公署的邀請任命一名調解協調員，處理公署認為適宜調解的求助個案。</w:t>
      </w:r>
    </w:p>
    <w:p w14:paraId="6195CA45" w14:textId="77777777" w:rsidR="00A11B3A" w:rsidRPr="002116B7" w:rsidRDefault="00A11B3A">
      <w:pPr>
        <w:pStyle w:val="00BodyText"/>
        <w:rPr>
          <w:rFonts w:ascii="Times New Roman" w:eastAsiaTheme="minorEastAsia" w:hAnsi="Times New Roman" w:cs="Times New Roman"/>
          <w:color w:val="000000" w:themeColor="text1"/>
        </w:rPr>
      </w:pPr>
    </w:p>
    <w:p w14:paraId="4A7DA08B" w14:textId="77777777" w:rsidR="00A11B3A" w:rsidRPr="002116B7" w:rsidRDefault="009F0876">
      <w:pPr>
        <w:pStyle w:val="01H1"/>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何謂調解</w:t>
      </w:r>
    </w:p>
    <w:p w14:paraId="5084C86A"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調解是非常有效的排解糾紛方法，促使申訴人與部門和機構攜手尋求雙方滿意的解決方案，可以快捷及平和地解決不涉及或只涉及輕微行政失當的申訴個案。</w:t>
      </w:r>
    </w:p>
    <w:p w14:paraId="11097522" w14:textId="77777777" w:rsidR="00A11B3A" w:rsidRPr="002116B7" w:rsidRDefault="00A11B3A">
      <w:pPr>
        <w:pStyle w:val="00BodyText"/>
        <w:rPr>
          <w:rFonts w:ascii="Times New Roman" w:eastAsiaTheme="minorEastAsia" w:hAnsi="Times New Roman" w:cs="Times New Roman"/>
          <w:color w:val="000000" w:themeColor="text1"/>
        </w:rPr>
      </w:pPr>
    </w:p>
    <w:p w14:paraId="66CE9B4E" w14:textId="7A9428D9" w:rsidR="002116B7" w:rsidRDefault="002116B7">
      <w:pPr>
        <w:widowControl/>
        <w:rPr>
          <w:rFonts w:ascii="Times New Roman" w:hAnsi="Times New Roman" w:cs="Times New Roman"/>
          <w:color w:val="000000" w:themeColor="text1"/>
          <w:spacing w:val="-4"/>
          <w:kern w:val="0"/>
          <w:sz w:val="18"/>
          <w:szCs w:val="18"/>
          <w:lang w:val="en-GB"/>
        </w:rPr>
      </w:pPr>
    </w:p>
    <w:tbl>
      <w:tblPr>
        <w:tblStyle w:val="TableNormal1"/>
        <w:tblW w:w="9498"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9"/>
        <w:gridCol w:w="3402"/>
        <w:gridCol w:w="2977"/>
      </w:tblGrid>
      <w:tr w:rsidR="002116B7" w14:paraId="50F263C7" w14:textId="77777777" w:rsidTr="002116B7">
        <w:trPr>
          <w:trHeight w:val="743"/>
        </w:trPr>
        <w:tc>
          <w:tcPr>
            <w:tcW w:w="9498" w:type="dxa"/>
            <w:gridSpan w:val="3"/>
          </w:tcPr>
          <w:p w14:paraId="001EFF38" w14:textId="71E5EB69" w:rsidR="002116B7" w:rsidRDefault="002116B7" w:rsidP="002116B7">
            <w:pPr>
              <w:pStyle w:val="TableParagraph"/>
              <w:spacing w:before="32"/>
              <w:jc w:val="center"/>
              <w:rPr>
                <w:sz w:val="20"/>
              </w:rPr>
            </w:pPr>
            <w:r w:rsidRPr="00651E36">
              <w:rPr>
                <w:rFonts w:ascii="阿里巴巴普惠体" w:eastAsia="SimHei" w:hint="eastAsia"/>
                <w:b/>
                <w:color w:val="231F20"/>
                <w:spacing w:val="54"/>
                <w:sz w:val="32"/>
              </w:rPr>
              <w:t>調解的好處</w:t>
            </w:r>
          </w:p>
        </w:tc>
      </w:tr>
      <w:tr w:rsidR="002116B7" w14:paraId="6B865D32" w14:textId="77777777" w:rsidTr="002116B7">
        <w:trPr>
          <w:trHeight w:val="743"/>
        </w:trPr>
        <w:tc>
          <w:tcPr>
            <w:tcW w:w="3119" w:type="dxa"/>
          </w:tcPr>
          <w:p w14:paraId="3F717A04" w14:textId="77777777" w:rsidR="002116B7" w:rsidRDefault="002116B7" w:rsidP="000E0594">
            <w:pPr>
              <w:pStyle w:val="TableParagraph"/>
              <w:spacing w:before="32"/>
              <w:rPr>
                <w:sz w:val="20"/>
              </w:rPr>
            </w:pPr>
          </w:p>
          <w:p w14:paraId="7F62B04F" w14:textId="77777777" w:rsidR="002116B7" w:rsidRDefault="002116B7" w:rsidP="000E0594">
            <w:pPr>
              <w:pStyle w:val="TableParagraph"/>
              <w:spacing w:before="0"/>
              <w:ind w:left="45"/>
              <w:jc w:val="center"/>
              <w:rPr>
                <w:sz w:val="20"/>
              </w:rPr>
            </w:pPr>
            <w:r>
              <w:rPr>
                <w:color w:val="231F20"/>
                <w:spacing w:val="30"/>
                <w:sz w:val="20"/>
              </w:rPr>
              <w:t>快捷</w:t>
            </w:r>
          </w:p>
        </w:tc>
        <w:tc>
          <w:tcPr>
            <w:tcW w:w="3402" w:type="dxa"/>
          </w:tcPr>
          <w:p w14:paraId="0812C422" w14:textId="77777777" w:rsidR="002116B7" w:rsidRDefault="002116B7" w:rsidP="000E0594">
            <w:pPr>
              <w:pStyle w:val="TableParagraph"/>
              <w:spacing w:before="32"/>
              <w:rPr>
                <w:sz w:val="20"/>
              </w:rPr>
            </w:pPr>
          </w:p>
          <w:p w14:paraId="52FB0286" w14:textId="77777777" w:rsidR="002116B7" w:rsidRDefault="002116B7" w:rsidP="000E0594">
            <w:pPr>
              <w:pStyle w:val="TableParagraph"/>
              <w:spacing w:before="0"/>
              <w:ind w:left="46"/>
              <w:jc w:val="center"/>
              <w:rPr>
                <w:sz w:val="20"/>
              </w:rPr>
            </w:pPr>
            <w:r>
              <w:rPr>
                <w:color w:val="231F20"/>
                <w:spacing w:val="31"/>
                <w:sz w:val="20"/>
              </w:rPr>
              <w:t>非對立</w:t>
            </w:r>
          </w:p>
        </w:tc>
        <w:tc>
          <w:tcPr>
            <w:tcW w:w="2977" w:type="dxa"/>
          </w:tcPr>
          <w:p w14:paraId="029CB509" w14:textId="77777777" w:rsidR="002116B7" w:rsidRDefault="002116B7" w:rsidP="000E0594">
            <w:pPr>
              <w:pStyle w:val="TableParagraph"/>
              <w:spacing w:before="32"/>
              <w:rPr>
                <w:sz w:val="20"/>
              </w:rPr>
            </w:pPr>
          </w:p>
          <w:p w14:paraId="50D9D264" w14:textId="77777777" w:rsidR="002116B7" w:rsidRDefault="002116B7" w:rsidP="000E0594">
            <w:pPr>
              <w:pStyle w:val="TableParagraph"/>
              <w:spacing w:before="0"/>
              <w:ind w:left="518"/>
              <w:rPr>
                <w:sz w:val="20"/>
              </w:rPr>
            </w:pPr>
            <w:r>
              <w:rPr>
                <w:color w:val="231F20"/>
                <w:spacing w:val="33"/>
                <w:sz w:val="20"/>
              </w:rPr>
              <w:t>解決爭議為本</w:t>
            </w:r>
          </w:p>
        </w:tc>
      </w:tr>
      <w:tr w:rsidR="002116B7" w14:paraId="33740BA3" w14:textId="77777777" w:rsidTr="002116B7">
        <w:trPr>
          <w:trHeight w:val="743"/>
        </w:trPr>
        <w:tc>
          <w:tcPr>
            <w:tcW w:w="3119" w:type="dxa"/>
          </w:tcPr>
          <w:p w14:paraId="509B9BEF" w14:textId="77777777" w:rsidR="002116B7" w:rsidRDefault="002116B7" w:rsidP="000E0594">
            <w:pPr>
              <w:pStyle w:val="TableParagraph"/>
              <w:spacing w:before="32"/>
              <w:rPr>
                <w:sz w:val="20"/>
              </w:rPr>
            </w:pPr>
          </w:p>
          <w:p w14:paraId="7CBA117D" w14:textId="72D41555" w:rsidR="002116B7" w:rsidRDefault="002116B7" w:rsidP="000E0594">
            <w:pPr>
              <w:pStyle w:val="TableParagraph"/>
              <w:spacing w:before="0"/>
              <w:ind w:left="45"/>
              <w:jc w:val="center"/>
              <w:rPr>
                <w:sz w:val="20"/>
              </w:rPr>
            </w:pPr>
            <w:r w:rsidRPr="002116B7">
              <w:rPr>
                <w:rFonts w:hint="eastAsia"/>
                <w:color w:val="231F20"/>
                <w:spacing w:val="30"/>
                <w:sz w:val="20"/>
              </w:rPr>
              <w:t>達致雙贏</w:t>
            </w:r>
          </w:p>
        </w:tc>
        <w:tc>
          <w:tcPr>
            <w:tcW w:w="3402" w:type="dxa"/>
          </w:tcPr>
          <w:p w14:paraId="093DD74F" w14:textId="77777777" w:rsidR="002116B7" w:rsidRDefault="002116B7" w:rsidP="000E0594">
            <w:pPr>
              <w:pStyle w:val="TableParagraph"/>
              <w:spacing w:before="32"/>
              <w:rPr>
                <w:sz w:val="20"/>
                <w:lang w:eastAsia="zh-TW"/>
              </w:rPr>
            </w:pPr>
          </w:p>
          <w:p w14:paraId="24799E95" w14:textId="264679D4" w:rsidR="002116B7" w:rsidRDefault="002116B7" w:rsidP="000E0594">
            <w:pPr>
              <w:pStyle w:val="TableParagraph"/>
              <w:spacing w:before="0"/>
              <w:ind w:left="46"/>
              <w:jc w:val="center"/>
              <w:rPr>
                <w:sz w:val="20"/>
                <w:lang w:eastAsia="zh-TW"/>
              </w:rPr>
            </w:pPr>
            <w:r w:rsidRPr="002116B7">
              <w:rPr>
                <w:rFonts w:hint="eastAsia"/>
                <w:color w:val="231F20"/>
                <w:spacing w:val="31"/>
                <w:sz w:val="20"/>
                <w:lang w:eastAsia="zh-TW"/>
              </w:rPr>
              <w:t>讓事涉各方保持和諧關係</w:t>
            </w:r>
          </w:p>
        </w:tc>
        <w:tc>
          <w:tcPr>
            <w:tcW w:w="2977" w:type="dxa"/>
          </w:tcPr>
          <w:p w14:paraId="568879E7" w14:textId="77777777" w:rsidR="002116B7" w:rsidRPr="002116B7" w:rsidRDefault="002116B7" w:rsidP="002116B7">
            <w:pPr>
              <w:pStyle w:val="TableParagraph"/>
              <w:ind w:leftChars="-98" w:left="2" w:hangingChars="89" w:hanging="237"/>
              <w:jc w:val="center"/>
              <w:rPr>
                <w:color w:val="231F20"/>
                <w:spacing w:val="33"/>
                <w:sz w:val="20"/>
                <w:lang w:eastAsia="zh-TW"/>
              </w:rPr>
            </w:pPr>
            <w:r w:rsidRPr="002116B7">
              <w:rPr>
                <w:rFonts w:hint="eastAsia"/>
                <w:color w:val="231F20"/>
                <w:spacing w:val="33"/>
                <w:sz w:val="20"/>
                <w:lang w:eastAsia="zh-TW"/>
              </w:rPr>
              <w:t>緩解社會上各種矛盾</w:t>
            </w:r>
          </w:p>
          <w:p w14:paraId="7DA80FD3" w14:textId="4CB972E7" w:rsidR="002116B7" w:rsidRDefault="002116B7" w:rsidP="002116B7">
            <w:pPr>
              <w:pStyle w:val="TableParagraph"/>
              <w:spacing w:before="0"/>
              <w:ind w:leftChars="-98" w:left="2" w:hangingChars="89" w:hanging="237"/>
              <w:jc w:val="center"/>
              <w:rPr>
                <w:sz w:val="20"/>
                <w:lang w:eastAsia="zh-TW"/>
              </w:rPr>
            </w:pPr>
            <w:r w:rsidRPr="002116B7">
              <w:rPr>
                <w:rFonts w:hint="eastAsia"/>
                <w:color w:val="231F20"/>
                <w:spacing w:val="33"/>
                <w:sz w:val="20"/>
                <w:lang w:eastAsia="zh-TW"/>
              </w:rPr>
              <w:t>有利團結社會</w:t>
            </w:r>
          </w:p>
        </w:tc>
      </w:tr>
    </w:tbl>
    <w:p w14:paraId="3E4DB343" w14:textId="22641B35" w:rsidR="00A11B3A" w:rsidRDefault="00A11B3A">
      <w:pPr>
        <w:pStyle w:val="00BodyText"/>
        <w:rPr>
          <w:rFonts w:ascii="Times New Roman" w:eastAsiaTheme="minorEastAsia" w:hAnsi="Times New Roman" w:cs="Times New Roman"/>
          <w:color w:val="000000" w:themeColor="text1"/>
        </w:rPr>
      </w:pPr>
    </w:p>
    <w:tbl>
      <w:tblPr>
        <w:tblStyle w:val="TableNormal1"/>
        <w:tblW w:w="10012"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4"/>
        <w:gridCol w:w="1559"/>
        <w:gridCol w:w="942"/>
        <w:gridCol w:w="334"/>
        <w:gridCol w:w="2074"/>
        <w:gridCol w:w="2409"/>
      </w:tblGrid>
      <w:tr w:rsidR="002116B7" w:rsidRPr="00651E36" w14:paraId="058AA3E9" w14:textId="77777777" w:rsidTr="002116B7">
        <w:trPr>
          <w:trHeight w:val="628"/>
        </w:trPr>
        <w:tc>
          <w:tcPr>
            <w:tcW w:w="10012" w:type="dxa"/>
            <w:gridSpan w:val="6"/>
          </w:tcPr>
          <w:p w14:paraId="1ADF59F4" w14:textId="77777777" w:rsidR="002116B7" w:rsidRPr="00651E36" w:rsidRDefault="002116B7" w:rsidP="000E0594">
            <w:pPr>
              <w:pStyle w:val="TableParagraph"/>
              <w:spacing w:before="63" w:line="545" w:lineRule="exact"/>
              <w:ind w:left="69"/>
              <w:jc w:val="center"/>
              <w:rPr>
                <w:rFonts w:ascii="阿里巴巴普惠体" w:eastAsia="SimHei"/>
                <w:b/>
                <w:sz w:val="32"/>
              </w:rPr>
            </w:pPr>
            <w:r w:rsidRPr="00651E36">
              <w:rPr>
                <w:rFonts w:ascii="阿里巴巴普惠体" w:eastAsia="SimHei" w:hint="eastAsia"/>
                <w:b/>
                <w:color w:val="231F20"/>
                <w:spacing w:val="53"/>
                <w:sz w:val="32"/>
              </w:rPr>
              <w:t>調解程序</w:t>
            </w:r>
          </w:p>
        </w:tc>
      </w:tr>
      <w:tr w:rsidR="002116B7" w14:paraId="722203C9" w14:textId="77777777" w:rsidTr="002116B7">
        <w:trPr>
          <w:trHeight w:val="1173"/>
        </w:trPr>
        <w:tc>
          <w:tcPr>
            <w:tcW w:w="2694" w:type="dxa"/>
          </w:tcPr>
          <w:p w14:paraId="32BED2F3" w14:textId="77777777" w:rsidR="002116B7" w:rsidRDefault="002116B7" w:rsidP="000E0594">
            <w:pPr>
              <w:pStyle w:val="TableParagraph"/>
              <w:spacing w:before="69"/>
              <w:rPr>
                <w:sz w:val="20"/>
                <w:lang w:eastAsia="zh-TW"/>
              </w:rPr>
            </w:pPr>
          </w:p>
          <w:p w14:paraId="22A18A2F" w14:textId="77777777" w:rsidR="002116B7" w:rsidRPr="002116B7" w:rsidRDefault="002116B7" w:rsidP="002116B7">
            <w:pPr>
              <w:pStyle w:val="TableParagraph"/>
              <w:spacing w:line="276" w:lineRule="auto"/>
              <w:ind w:left="634" w:right="124" w:hanging="465"/>
              <w:rPr>
                <w:color w:val="231F20"/>
                <w:spacing w:val="30"/>
                <w:sz w:val="20"/>
                <w:lang w:eastAsia="zh-TW"/>
              </w:rPr>
            </w:pPr>
            <w:r w:rsidRPr="002116B7">
              <w:rPr>
                <w:rFonts w:hint="eastAsia"/>
                <w:color w:val="231F20"/>
                <w:spacing w:val="30"/>
                <w:sz w:val="20"/>
                <w:lang w:eastAsia="zh-TW"/>
              </w:rPr>
              <w:t>揀選適合以調解方式</w:t>
            </w:r>
          </w:p>
          <w:p w14:paraId="5DAF7BAF" w14:textId="0700A27F" w:rsidR="002116B7" w:rsidRDefault="00ED3610" w:rsidP="002116B7">
            <w:pPr>
              <w:pStyle w:val="TableParagraph"/>
              <w:spacing w:before="0" w:line="276" w:lineRule="auto"/>
              <w:ind w:left="634" w:right="124" w:hanging="465"/>
              <w:jc w:val="center"/>
              <w:rPr>
                <w:sz w:val="20"/>
                <w:lang w:eastAsia="zh-TW"/>
              </w:rPr>
            </w:pPr>
            <w:r w:rsidRPr="00ED3610">
              <w:rPr>
                <w:rFonts w:ascii="Times New Roman" w:hAnsi="Times New Roman" w:cs="Times New Roman"/>
                <w:noProof/>
                <w:color w:val="000000" w:themeColor="text1"/>
              </w:rPr>
              <mc:AlternateContent>
                <mc:Choice Requires="wps">
                  <w:drawing>
                    <wp:anchor distT="0" distB="0" distL="114300" distR="114300" simplePos="0" relativeHeight="251699200" behindDoc="0" locked="0" layoutInCell="1" allowOverlap="1" wp14:anchorId="7374BCB7" wp14:editId="07D44CE8">
                      <wp:simplePos x="0" y="0"/>
                      <wp:positionH relativeFrom="column">
                        <wp:posOffset>1479742</wp:posOffset>
                      </wp:positionH>
                      <wp:positionV relativeFrom="paragraph">
                        <wp:posOffset>201753</wp:posOffset>
                      </wp:positionV>
                      <wp:extent cx="435610" cy="159385"/>
                      <wp:effectExtent l="0" t="19050" r="40640" b="31115"/>
                      <wp:wrapNone/>
                      <wp:docPr id="687474371" name="Arrow: Right 687474371"/>
                      <wp:cNvGraphicFramePr/>
                      <a:graphic xmlns:a="http://schemas.openxmlformats.org/drawingml/2006/main">
                        <a:graphicData uri="http://schemas.microsoft.com/office/word/2010/wordprocessingShape">
                          <wps:wsp>
                            <wps:cNvSpPr/>
                            <wps:spPr>
                              <a:xfrm>
                                <a:off x="0" y="0"/>
                                <a:ext cx="435610" cy="1593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4670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87474371" o:spid="_x0000_s1026" type="#_x0000_t13" style="position:absolute;margin-left:116.5pt;margin-top:15.9pt;width:34.3pt;height:12.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" adj="17648" fillcolor="black [3200]" strokecolor="black [1600]" strokeweight="1pt"/>
                  </w:pict>
                </mc:Fallback>
              </mc:AlternateContent>
            </w:r>
            <w:r w:rsidR="002116B7" w:rsidRPr="002116B7">
              <w:rPr>
                <w:rFonts w:hint="eastAsia"/>
                <w:color w:val="231F20"/>
                <w:spacing w:val="30"/>
                <w:sz w:val="20"/>
                <w:lang w:eastAsia="zh-TW"/>
              </w:rPr>
              <w:t>處理的個案</w:t>
            </w:r>
          </w:p>
        </w:tc>
        <w:tc>
          <w:tcPr>
            <w:tcW w:w="2501" w:type="dxa"/>
            <w:gridSpan w:val="2"/>
          </w:tcPr>
          <w:p w14:paraId="0E7D71C3" w14:textId="77777777" w:rsidR="002116B7" w:rsidRPr="002116B7" w:rsidRDefault="002116B7" w:rsidP="004E2AE4">
            <w:pPr>
              <w:pStyle w:val="TableParagraph"/>
              <w:spacing w:before="179" w:line="276" w:lineRule="auto"/>
              <w:ind w:left="427" w:right="506" w:hanging="27"/>
              <w:jc w:val="center"/>
              <w:rPr>
                <w:color w:val="231F20"/>
                <w:spacing w:val="30"/>
                <w:sz w:val="20"/>
                <w:lang w:eastAsia="zh-TW"/>
              </w:rPr>
            </w:pPr>
            <w:r w:rsidRPr="002116B7">
              <w:rPr>
                <w:rFonts w:hint="eastAsia"/>
                <w:color w:val="231F20"/>
                <w:spacing w:val="30"/>
                <w:sz w:val="20"/>
                <w:lang w:eastAsia="zh-TW"/>
              </w:rPr>
              <w:t>先徵求申訴人和所涉部</w:t>
            </w:r>
          </w:p>
          <w:p w14:paraId="7A7CDD9F" w14:textId="3F5D970A" w:rsidR="002116B7" w:rsidRDefault="00011862" w:rsidP="004E2AE4">
            <w:pPr>
              <w:pStyle w:val="TableParagraph"/>
              <w:spacing w:before="2"/>
              <w:ind w:left="427" w:right="506" w:hanging="27"/>
              <w:jc w:val="center"/>
              <w:rPr>
                <w:rFonts w:eastAsiaTheme="minorEastAsia"/>
                <w:color w:val="231F20"/>
                <w:spacing w:val="30"/>
                <w:sz w:val="20"/>
                <w:lang w:eastAsia="zh-TW"/>
              </w:rPr>
            </w:pPr>
            <w:r w:rsidRPr="00ED3610">
              <w:rPr>
                <w:rFonts w:ascii="Times New Roman" w:hAnsi="Times New Roman" w:cs="Times New Roman"/>
                <w:noProof/>
                <w:color w:val="000000" w:themeColor="text1"/>
              </w:rPr>
              <mc:AlternateContent>
                <mc:Choice Requires="wps">
                  <w:drawing>
                    <wp:anchor distT="0" distB="0" distL="114300" distR="114300" simplePos="0" relativeHeight="251700224" behindDoc="0" locked="0" layoutInCell="1" allowOverlap="1" wp14:anchorId="1320F0F1" wp14:editId="6C9FA4E5">
                      <wp:simplePos x="0" y="0"/>
                      <wp:positionH relativeFrom="column">
                        <wp:posOffset>1380357</wp:posOffset>
                      </wp:positionH>
                      <wp:positionV relativeFrom="paragraph">
                        <wp:posOffset>144765</wp:posOffset>
                      </wp:positionV>
                      <wp:extent cx="435610" cy="159385"/>
                      <wp:effectExtent l="0" t="19050" r="40640" b="31115"/>
                      <wp:wrapNone/>
                      <wp:docPr id="687474373" name="Arrow: Right 687474373"/>
                      <wp:cNvGraphicFramePr/>
                      <a:graphic xmlns:a="http://schemas.openxmlformats.org/drawingml/2006/main">
                        <a:graphicData uri="http://schemas.microsoft.com/office/word/2010/wordprocessingShape">
                          <wps:wsp>
                            <wps:cNvSpPr/>
                            <wps:spPr>
                              <a:xfrm>
                                <a:off x="0" y="0"/>
                                <a:ext cx="435610" cy="1593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581882" id="Arrow: Right 687474373" o:spid="_x0000_s1026" type="#_x0000_t13" style="position:absolute;margin-left:108.7pt;margin-top:11.4pt;width:34.3pt;height:12.5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" adj="17648" fillcolor="black [3200]" strokecolor="black [1600]" strokeweight="1pt"/>
                  </w:pict>
                </mc:Fallback>
              </mc:AlternateContent>
            </w:r>
            <w:r w:rsidR="002116B7" w:rsidRPr="002116B7">
              <w:rPr>
                <w:rFonts w:hint="eastAsia"/>
                <w:color w:val="231F20"/>
                <w:spacing w:val="30"/>
                <w:sz w:val="20"/>
                <w:lang w:eastAsia="zh-TW"/>
              </w:rPr>
              <w:t>門或機構同意自願參與</w:t>
            </w:r>
          </w:p>
          <w:p w14:paraId="01130CD0" w14:textId="77777777" w:rsidR="00ED3610" w:rsidRDefault="00ED3610" w:rsidP="004E2AE4">
            <w:pPr>
              <w:pStyle w:val="TableParagraph"/>
              <w:spacing w:before="2"/>
              <w:ind w:left="427" w:right="506" w:hanging="27"/>
              <w:jc w:val="center"/>
              <w:rPr>
                <w:rFonts w:eastAsiaTheme="minorEastAsia"/>
                <w:sz w:val="20"/>
                <w:lang w:eastAsia="zh-TW"/>
              </w:rPr>
            </w:pPr>
          </w:p>
          <w:p w14:paraId="274F8754" w14:textId="418AB373" w:rsidR="00ED3610" w:rsidRPr="005D415D" w:rsidRDefault="00ED3610" w:rsidP="004E2AE4">
            <w:pPr>
              <w:pStyle w:val="TableParagraph"/>
              <w:spacing w:before="2"/>
              <w:ind w:left="427" w:right="506" w:hanging="27"/>
              <w:jc w:val="center"/>
              <w:rPr>
                <w:rFonts w:eastAsiaTheme="minorEastAsia"/>
                <w:sz w:val="20"/>
                <w:lang w:eastAsia="zh-TW"/>
              </w:rPr>
            </w:pPr>
          </w:p>
        </w:tc>
        <w:tc>
          <w:tcPr>
            <w:tcW w:w="2408" w:type="dxa"/>
            <w:gridSpan w:val="2"/>
          </w:tcPr>
          <w:p w14:paraId="3107604F" w14:textId="77777777" w:rsidR="002116B7" w:rsidRDefault="002116B7" w:rsidP="000E0594">
            <w:pPr>
              <w:pStyle w:val="TableParagraph"/>
              <w:spacing w:before="69"/>
              <w:rPr>
                <w:sz w:val="20"/>
                <w:lang w:eastAsia="zh-TW"/>
              </w:rPr>
            </w:pPr>
          </w:p>
          <w:p w14:paraId="0306726C" w14:textId="6C096466" w:rsidR="002116B7" w:rsidRDefault="00ED3610" w:rsidP="000E0594">
            <w:pPr>
              <w:pStyle w:val="TableParagraph"/>
              <w:spacing w:before="0" w:line="276" w:lineRule="auto"/>
              <w:ind w:left="519" w:right="40" w:hanging="404"/>
              <w:rPr>
                <w:sz w:val="20"/>
                <w:lang w:eastAsia="zh-TW"/>
              </w:rPr>
            </w:pPr>
            <w:r w:rsidRPr="00ED3610">
              <w:rPr>
                <w:rFonts w:ascii="Times New Roman" w:hAnsi="Times New Roman" w:cs="Times New Roman"/>
                <w:noProof/>
                <w:color w:val="000000" w:themeColor="text1"/>
              </w:rPr>
              <mc:AlternateContent>
                <mc:Choice Requires="wps">
                  <w:drawing>
                    <wp:anchor distT="0" distB="0" distL="114300" distR="114300" simplePos="0" relativeHeight="251701248" behindDoc="0" locked="0" layoutInCell="1" allowOverlap="1" wp14:anchorId="20F61A0E" wp14:editId="726E88F5">
                      <wp:simplePos x="0" y="0"/>
                      <wp:positionH relativeFrom="column">
                        <wp:posOffset>1323340</wp:posOffset>
                      </wp:positionH>
                      <wp:positionV relativeFrom="paragraph">
                        <wp:posOffset>436880</wp:posOffset>
                      </wp:positionV>
                      <wp:extent cx="435610" cy="159385"/>
                      <wp:effectExtent l="0" t="19050" r="40640" b="31115"/>
                      <wp:wrapNone/>
                      <wp:docPr id="687474372" name="Arrow: Right 687474372"/>
                      <wp:cNvGraphicFramePr/>
                      <a:graphic xmlns:a="http://schemas.openxmlformats.org/drawingml/2006/main">
                        <a:graphicData uri="http://schemas.microsoft.com/office/word/2010/wordprocessingShape">
                          <wps:wsp>
                            <wps:cNvSpPr/>
                            <wps:spPr>
                              <a:xfrm>
                                <a:off x="0" y="0"/>
                                <a:ext cx="435610" cy="1593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5025B1" id="Arrow: Right 687474372" o:spid="_x0000_s1026" type="#_x0000_t13" style="position:absolute;margin-left:104.2pt;margin-top:34.4pt;width:34.3pt;height:12.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" adj="17648" fillcolor="black [3200]" strokecolor="black [1600]" strokeweight="1pt"/>
                  </w:pict>
                </mc:Fallback>
              </mc:AlternateContent>
            </w:r>
            <w:r w:rsidR="004E2AE4" w:rsidRPr="004E2AE4">
              <w:rPr>
                <w:rFonts w:hint="eastAsia"/>
                <w:color w:val="231F20"/>
                <w:spacing w:val="27"/>
                <w:sz w:val="20"/>
                <w:lang w:eastAsia="zh-TW"/>
              </w:rPr>
              <w:t>以面談或電話形式進行調解</w:t>
            </w:r>
          </w:p>
        </w:tc>
        <w:tc>
          <w:tcPr>
            <w:tcW w:w="2409" w:type="dxa"/>
          </w:tcPr>
          <w:p w14:paraId="296043CC" w14:textId="77777777" w:rsidR="002116B7" w:rsidRDefault="002116B7" w:rsidP="000E0594">
            <w:pPr>
              <w:pStyle w:val="TableParagraph"/>
              <w:spacing w:before="69"/>
              <w:rPr>
                <w:sz w:val="20"/>
                <w:lang w:eastAsia="zh-TW"/>
              </w:rPr>
            </w:pPr>
          </w:p>
          <w:p w14:paraId="6D15A32E" w14:textId="56203599" w:rsidR="002116B7" w:rsidRDefault="004E2AE4" w:rsidP="004E2AE4">
            <w:pPr>
              <w:pStyle w:val="TableParagraph"/>
              <w:spacing w:before="0" w:line="276" w:lineRule="auto"/>
              <w:ind w:left="403" w:right="348" w:firstLineChars="29" w:firstLine="75"/>
              <w:jc w:val="center"/>
              <w:rPr>
                <w:sz w:val="20"/>
                <w:lang w:eastAsia="zh-TW"/>
              </w:rPr>
            </w:pPr>
            <w:r w:rsidRPr="004E2AE4">
              <w:rPr>
                <w:rFonts w:hint="eastAsia"/>
                <w:color w:val="231F20"/>
                <w:spacing w:val="30"/>
                <w:sz w:val="20"/>
                <w:lang w:eastAsia="zh-TW"/>
              </w:rPr>
              <w:t>討論問題並尋求可行的解決方案</w:t>
            </w:r>
          </w:p>
        </w:tc>
      </w:tr>
      <w:tr w:rsidR="002116B7" w14:paraId="7F582A81" w14:textId="77777777" w:rsidTr="004E2AE4">
        <w:trPr>
          <w:trHeight w:val="935"/>
        </w:trPr>
        <w:tc>
          <w:tcPr>
            <w:tcW w:w="4253" w:type="dxa"/>
            <w:gridSpan w:val="2"/>
          </w:tcPr>
          <w:p w14:paraId="1DF81B66" w14:textId="77777777" w:rsidR="002116B7" w:rsidRDefault="002116B7" w:rsidP="000E0594">
            <w:pPr>
              <w:pStyle w:val="TableParagraph"/>
              <w:spacing w:before="130"/>
              <w:rPr>
                <w:sz w:val="20"/>
                <w:lang w:eastAsia="zh-TW"/>
              </w:rPr>
            </w:pPr>
          </w:p>
          <w:p w14:paraId="1C0C6ADE" w14:textId="77777777" w:rsidR="004E2AE4" w:rsidRPr="004E2AE4" w:rsidRDefault="004E2AE4" w:rsidP="004E2AE4">
            <w:pPr>
              <w:pStyle w:val="TableParagraph"/>
              <w:spacing w:before="1"/>
              <w:ind w:leftChars="-116" w:left="1" w:hangingChars="104" w:hanging="279"/>
              <w:jc w:val="center"/>
              <w:rPr>
                <w:color w:val="231F20"/>
                <w:spacing w:val="34"/>
                <w:sz w:val="20"/>
                <w:lang w:eastAsia="zh-TW"/>
              </w:rPr>
            </w:pPr>
            <w:r w:rsidRPr="004E2AE4">
              <w:rPr>
                <w:rFonts w:hint="eastAsia"/>
                <w:color w:val="231F20"/>
                <w:spacing w:val="34"/>
                <w:sz w:val="20"/>
                <w:lang w:eastAsia="zh-TW"/>
              </w:rPr>
              <w:t>成功達成雙方均接受的</w:t>
            </w:r>
          </w:p>
          <w:p w14:paraId="740CFC85" w14:textId="77777777" w:rsidR="002116B7" w:rsidRDefault="004E2AE4" w:rsidP="004E2AE4">
            <w:pPr>
              <w:pStyle w:val="TableParagraph"/>
              <w:spacing w:before="1"/>
              <w:ind w:leftChars="-116" w:left="1" w:hangingChars="104" w:hanging="279"/>
              <w:jc w:val="center"/>
              <w:rPr>
                <w:rFonts w:eastAsiaTheme="minorEastAsia"/>
                <w:color w:val="231F20"/>
                <w:spacing w:val="34"/>
                <w:sz w:val="20"/>
                <w:lang w:eastAsia="zh-TW"/>
              </w:rPr>
            </w:pPr>
            <w:r w:rsidRPr="004E2AE4">
              <w:rPr>
                <w:rFonts w:hint="eastAsia"/>
                <w:color w:val="231F20"/>
                <w:spacing w:val="34"/>
                <w:sz w:val="20"/>
                <w:lang w:eastAsia="zh-TW"/>
              </w:rPr>
              <w:t>和解協議</w:t>
            </w:r>
          </w:p>
          <w:p w14:paraId="523FE8C0" w14:textId="32294370" w:rsidR="00ED3610" w:rsidRPr="005D415D" w:rsidRDefault="00ED3610" w:rsidP="004E2AE4">
            <w:pPr>
              <w:pStyle w:val="TableParagraph"/>
              <w:spacing w:before="1"/>
              <w:ind w:leftChars="-116" w:left="-70" w:hangingChars="104" w:hanging="208"/>
              <w:jc w:val="center"/>
              <w:rPr>
                <w:rFonts w:eastAsiaTheme="minorEastAsia"/>
                <w:sz w:val="20"/>
                <w:lang w:eastAsia="zh-TW"/>
              </w:rPr>
            </w:pPr>
          </w:p>
        </w:tc>
        <w:tc>
          <w:tcPr>
            <w:tcW w:w="1276" w:type="dxa"/>
            <w:gridSpan w:val="2"/>
          </w:tcPr>
          <w:p w14:paraId="78D0FFA3" w14:textId="27C7AC49" w:rsidR="002116B7" w:rsidRDefault="00ED3610" w:rsidP="000E0594">
            <w:pPr>
              <w:pStyle w:val="TableParagraph"/>
              <w:spacing w:before="130"/>
              <w:rPr>
                <w:sz w:val="20"/>
                <w:lang w:eastAsia="zh-TW"/>
              </w:rPr>
            </w:pPr>
            <w:r w:rsidRPr="00ED3610">
              <w:rPr>
                <w:rFonts w:ascii="Times New Roman" w:hAnsi="Times New Roman" w:cs="Times New Roman"/>
                <w:noProof/>
                <w:color w:val="000000" w:themeColor="text1"/>
              </w:rPr>
              <mc:AlternateContent>
                <mc:Choice Requires="wps">
                  <w:drawing>
                    <wp:anchor distT="0" distB="0" distL="114300" distR="114300" simplePos="0" relativeHeight="251702272" behindDoc="0" locked="0" layoutInCell="1" allowOverlap="1" wp14:anchorId="1A596A6F" wp14:editId="359BFAEC">
                      <wp:simplePos x="0" y="0"/>
                      <wp:positionH relativeFrom="column">
                        <wp:posOffset>379162</wp:posOffset>
                      </wp:positionH>
                      <wp:positionV relativeFrom="paragraph">
                        <wp:posOffset>-129001</wp:posOffset>
                      </wp:positionV>
                      <wp:extent cx="435610" cy="159385"/>
                      <wp:effectExtent l="4762" t="0" r="45403" b="45402"/>
                      <wp:wrapNone/>
                      <wp:docPr id="687474413" name="Arrow: Right 687474413"/>
                      <wp:cNvGraphicFramePr/>
                      <a:graphic xmlns:a="http://schemas.openxmlformats.org/drawingml/2006/main">
                        <a:graphicData uri="http://schemas.microsoft.com/office/word/2010/wordprocessingShape">
                          <wps:wsp>
                            <wps:cNvSpPr/>
                            <wps:spPr>
                              <a:xfrm rot="5400000">
                                <a:off x="0" y="0"/>
                                <a:ext cx="435610" cy="1593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A5E400" id="Arrow: Right 687474413" o:spid="_x0000_s1026" type="#_x0000_t13" style="position:absolute;margin-left:29.85pt;margin-top:-10.15pt;width:34.3pt;height:12.55pt;rotation:9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" adj="17648" fillcolor="black [3200]" strokecolor="black [1600]" strokeweight="1pt"/>
                  </w:pict>
                </mc:Fallback>
              </mc:AlternateContent>
            </w:r>
          </w:p>
          <w:p w14:paraId="04EC1405" w14:textId="77777777" w:rsidR="002116B7" w:rsidRDefault="002116B7" w:rsidP="000E0594">
            <w:pPr>
              <w:pStyle w:val="TableParagraph"/>
              <w:spacing w:before="1"/>
              <w:ind w:left="13"/>
              <w:jc w:val="center"/>
              <w:rPr>
                <w:sz w:val="20"/>
              </w:rPr>
            </w:pPr>
            <w:r>
              <w:rPr>
                <w:color w:val="231F20"/>
                <w:spacing w:val="-10"/>
                <w:sz w:val="20"/>
              </w:rPr>
              <w:t>或</w:t>
            </w:r>
          </w:p>
        </w:tc>
        <w:tc>
          <w:tcPr>
            <w:tcW w:w="4483" w:type="dxa"/>
            <w:gridSpan w:val="2"/>
          </w:tcPr>
          <w:p w14:paraId="6FC8A468" w14:textId="089CA170" w:rsidR="002116B7" w:rsidRPr="004E2AE4" w:rsidRDefault="004E2AE4" w:rsidP="004E2AE4">
            <w:pPr>
              <w:pStyle w:val="TableParagraph"/>
              <w:spacing w:before="241" w:line="276" w:lineRule="auto"/>
              <w:ind w:left="703" w:right="566" w:hanging="84"/>
              <w:jc w:val="center"/>
              <w:rPr>
                <w:color w:val="231F20"/>
                <w:spacing w:val="24"/>
                <w:sz w:val="20"/>
                <w:lang w:eastAsia="zh-TW"/>
              </w:rPr>
            </w:pPr>
            <w:r w:rsidRPr="004E2AE4">
              <w:rPr>
                <w:rFonts w:hint="eastAsia"/>
                <w:color w:val="231F20"/>
                <w:spacing w:val="24"/>
                <w:sz w:val="20"/>
                <w:lang w:eastAsia="zh-TW"/>
              </w:rPr>
              <w:t>調解若不成功，另派個案主任重新審研申訴內容和跟進</w:t>
            </w:r>
          </w:p>
        </w:tc>
      </w:tr>
    </w:tbl>
    <w:p w14:paraId="634A16E1" w14:textId="2C5CAB14" w:rsidR="002116B7" w:rsidRPr="002116B7" w:rsidRDefault="002116B7">
      <w:pPr>
        <w:pStyle w:val="00BodyText"/>
        <w:rPr>
          <w:rFonts w:ascii="Times New Roman" w:eastAsiaTheme="minorEastAsia" w:hAnsi="Times New Roman" w:cs="Times New Roman"/>
          <w:color w:val="000000" w:themeColor="text1"/>
          <w:lang w:val="en-US"/>
        </w:rPr>
      </w:pPr>
    </w:p>
    <w:p w14:paraId="65098E60" w14:textId="5F878FA0" w:rsidR="004E2AE4" w:rsidRDefault="004E2AE4">
      <w:pPr>
        <w:widowControl/>
        <w:rPr>
          <w:rFonts w:ascii="Times New Roman" w:hAnsi="Times New Roman" w:cs="Times New Roman"/>
          <w:outline/>
          <w:color w:val="000000" w:themeColor="text1"/>
          <w:spacing w:val="-1"/>
          <w:kern w:val="0"/>
          <w:szCs w:val="24"/>
          <w:lang w:val="en-GB"/>
          <w14:textOutline w14:w="9525" w14:cap="flat" w14:cmpd="sng" w14:algn="ctr">
            <w14:solidFill>
              <w14:srgbClr w14:val="000000"/>
            </w14:solidFill>
            <w14:prstDash w14:val="solid"/>
            <w14:round/>
          </w14:textOutline>
        </w:rPr>
      </w:pPr>
      <w:r>
        <w:rPr>
          <w:rFonts w:ascii="Times New Roman" w:hAnsi="Times New Roman" w:cs="Times New Roman"/>
          <w:color w:val="000000" w:themeColor="text1"/>
        </w:rPr>
        <w:br w:type="page"/>
      </w:r>
    </w:p>
    <w:p w14:paraId="45E2E6C2" w14:textId="2F5EDB23"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推動調解工作</w:t>
      </w:r>
    </w:p>
    <w:p w14:paraId="2CBB7D04" w14:textId="77777777" w:rsidR="00A11B3A" w:rsidRPr="002116B7" w:rsidRDefault="00A11B3A">
      <w:pPr>
        <w:pStyle w:val="00BodyText"/>
        <w:rPr>
          <w:rFonts w:ascii="Times New Roman" w:eastAsiaTheme="minorEastAsia" w:hAnsi="Times New Roman" w:cs="Times New Roman"/>
          <w:color w:val="000000" w:themeColor="text1"/>
        </w:rPr>
      </w:pPr>
    </w:p>
    <w:p w14:paraId="2FB7C271"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申訴專員本人在公署大力推動調解工作並採取一系列措施，包括鼓勵調查人員接受調解培訓並全資資助人員的培訓費用。現時，公署所有調查人員均已接受基本調解培訓，</w:t>
      </w:r>
      <w:r w:rsidRPr="002116B7">
        <w:rPr>
          <w:rFonts w:ascii="Times New Roman" w:eastAsiaTheme="minorEastAsia" w:hAnsi="Times New Roman" w:cs="Times New Roman"/>
          <w:color w:val="000000" w:themeColor="text1"/>
        </w:rPr>
        <w:t>80%</w:t>
      </w:r>
      <w:r w:rsidRPr="002116B7">
        <w:rPr>
          <w:rFonts w:ascii="Times New Roman" w:eastAsiaTheme="minorEastAsia" w:hAnsi="Times New Roman" w:cs="Times New Roman"/>
          <w:color w:val="000000" w:themeColor="text1"/>
        </w:rPr>
        <w:t>已完成深造課程，其中四位</w:t>
      </w:r>
      <w:r w:rsidRPr="002116B7">
        <w:rPr>
          <w:rFonts w:ascii="Times New Roman" w:eastAsiaTheme="minorEastAsia" w:hAnsi="Times New Roman" w:cs="Times New Roman"/>
          <w:color w:val="000000" w:themeColor="text1"/>
        </w:rPr>
        <w:t>(8%)</w:t>
      </w:r>
      <w:r w:rsidRPr="002116B7">
        <w:rPr>
          <w:rFonts w:ascii="Times New Roman" w:eastAsiaTheme="minorEastAsia" w:hAnsi="Times New Roman" w:cs="Times New Roman"/>
          <w:color w:val="000000" w:themeColor="text1"/>
        </w:rPr>
        <w:t>更已取得專業資格。公署亦把調解作為人員基本能力要求，並在考慮人員晉升或續約時重視在調解工作的表現。</w:t>
      </w:r>
    </w:p>
    <w:p w14:paraId="37AB4789" w14:textId="77777777" w:rsidR="00A11B3A" w:rsidRPr="002116B7" w:rsidRDefault="00A11B3A">
      <w:pPr>
        <w:pStyle w:val="00BodyText"/>
        <w:rPr>
          <w:rFonts w:ascii="Times New Roman" w:eastAsiaTheme="minorEastAsia" w:hAnsi="Times New Roman" w:cs="Times New Roman"/>
          <w:color w:val="000000" w:themeColor="text1"/>
        </w:rPr>
      </w:pPr>
    </w:p>
    <w:p w14:paraId="40E42E7B" w14:textId="77777777" w:rsidR="00A11B3A" w:rsidRPr="002116B7" w:rsidRDefault="009F0876">
      <w:pPr>
        <w:pStyle w:val="02H2"/>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調解工作的成績</w:t>
      </w:r>
    </w:p>
    <w:p w14:paraId="0CD80B1D" w14:textId="77777777" w:rsidR="00A11B3A" w:rsidRPr="002116B7" w:rsidRDefault="00A11B3A">
      <w:pPr>
        <w:pStyle w:val="00BodyText"/>
        <w:rPr>
          <w:rFonts w:ascii="Times New Roman" w:eastAsiaTheme="minorEastAsia" w:hAnsi="Times New Roman" w:cs="Times New Roman"/>
          <w:color w:val="000000" w:themeColor="text1"/>
        </w:rPr>
      </w:pPr>
    </w:p>
    <w:p w14:paraId="572F16A0"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在申訴專員的大力推動下和公署人員通力合作，公署本年度的調解工作取得史無前例的成績，成功調解了</w:t>
      </w:r>
      <w:r w:rsidRPr="002116B7">
        <w:rPr>
          <w:rFonts w:ascii="Times New Roman" w:eastAsiaTheme="minorEastAsia" w:hAnsi="Times New Roman" w:cs="Times New Roman"/>
          <w:color w:val="000000" w:themeColor="text1"/>
        </w:rPr>
        <w:t>555</w:t>
      </w:r>
      <w:r w:rsidRPr="002116B7">
        <w:rPr>
          <w:rFonts w:ascii="Times New Roman" w:eastAsiaTheme="minorEastAsia" w:hAnsi="Times New Roman" w:cs="Times New Roman"/>
          <w:color w:val="000000" w:themeColor="text1"/>
        </w:rPr>
        <w:t>宗申訴，接近上年度的三倍，佔已跟進個案的</w:t>
      </w:r>
      <w:r w:rsidRPr="002116B7">
        <w:rPr>
          <w:rFonts w:ascii="Times New Roman" w:eastAsiaTheme="minorEastAsia" w:hAnsi="Times New Roman" w:cs="Times New Roman"/>
          <w:color w:val="000000" w:themeColor="text1"/>
        </w:rPr>
        <w:t>33.5%</w:t>
      </w:r>
      <w:r w:rsidRPr="002116B7">
        <w:rPr>
          <w:rFonts w:ascii="Times New Roman" w:eastAsiaTheme="minorEastAsia" w:hAnsi="Times New Roman" w:cs="Times New Roman"/>
          <w:color w:val="000000" w:themeColor="text1"/>
        </w:rPr>
        <w:t>，刷新了記錄。</w:t>
      </w:r>
    </w:p>
    <w:p w14:paraId="4483CFB7"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842"/>
        <w:gridCol w:w="1843"/>
        <w:gridCol w:w="1842"/>
        <w:gridCol w:w="1843"/>
      </w:tblGrid>
      <w:tr w:rsidR="002116B7" w:rsidRPr="002116B7" w14:paraId="01605A17" w14:textId="77777777" w:rsidTr="004E2AE4">
        <w:trPr>
          <w:trHeight w:val="60"/>
        </w:trPr>
        <w:tc>
          <w:tcPr>
            <w:tcW w:w="9213" w:type="dxa"/>
            <w:gridSpan w:val="5"/>
            <w:shd w:val="clear" w:color="auto" w:fill="auto"/>
            <w:tcMar>
              <w:top w:w="0" w:type="dxa"/>
              <w:left w:w="113" w:type="dxa"/>
              <w:bottom w:w="0" w:type="dxa"/>
              <w:right w:w="0" w:type="dxa"/>
            </w:tcMar>
            <w:vAlign w:val="bottom"/>
          </w:tcPr>
          <w:p w14:paraId="0FC48649" w14:textId="77777777" w:rsidR="00A11B3A" w:rsidRPr="004E2AE4" w:rsidRDefault="009F0876">
            <w:pPr>
              <w:pStyle w:val="50TableText"/>
              <w:jc w:val="center"/>
              <w:rPr>
                <w:rFonts w:ascii="Times New Roman" w:eastAsiaTheme="minorEastAsia" w:hAnsi="Times New Roman" w:cs="Times New Roman"/>
                <w:b/>
                <w:bCs/>
                <w:color w:val="000000" w:themeColor="text1"/>
              </w:rPr>
            </w:pPr>
            <w:r w:rsidRPr="004E2AE4">
              <w:rPr>
                <w:rFonts w:ascii="Times New Roman" w:eastAsiaTheme="minorEastAsia" w:hAnsi="Times New Roman" w:cs="Times New Roman"/>
                <w:b/>
                <w:bCs/>
                <w:color w:val="000000" w:themeColor="text1"/>
              </w:rPr>
              <w:t>最多成功調解個案的五個部門和機構（</w:t>
            </w:r>
            <w:r w:rsidRPr="004E2AE4">
              <w:rPr>
                <w:rFonts w:ascii="Times New Roman" w:eastAsiaTheme="minorEastAsia" w:hAnsi="Times New Roman" w:cs="Times New Roman"/>
                <w:b/>
                <w:bCs/>
                <w:color w:val="000000" w:themeColor="text1"/>
              </w:rPr>
              <w:t>2024/25</w:t>
            </w:r>
            <w:r w:rsidRPr="004E2AE4">
              <w:rPr>
                <w:rFonts w:ascii="Times New Roman" w:eastAsiaTheme="minorEastAsia" w:hAnsi="Times New Roman" w:cs="Times New Roman"/>
                <w:b/>
                <w:bCs/>
                <w:color w:val="000000" w:themeColor="text1"/>
              </w:rPr>
              <w:t>年度）</w:t>
            </w:r>
          </w:p>
        </w:tc>
      </w:tr>
      <w:tr w:rsidR="002116B7" w:rsidRPr="002116B7" w14:paraId="43B239ED" w14:textId="77777777" w:rsidTr="004E2AE4">
        <w:trPr>
          <w:trHeight w:val="60"/>
        </w:trPr>
        <w:tc>
          <w:tcPr>
            <w:tcW w:w="1843" w:type="dxa"/>
            <w:shd w:val="clear" w:color="auto" w:fill="auto"/>
            <w:tcMar>
              <w:top w:w="0" w:type="dxa"/>
              <w:left w:w="113" w:type="dxa"/>
              <w:bottom w:w="0" w:type="dxa"/>
              <w:right w:w="0" w:type="dxa"/>
            </w:tcMar>
            <w:vAlign w:val="bottom"/>
          </w:tcPr>
          <w:p w14:paraId="686CE757" w14:textId="77777777" w:rsidR="00A11B3A" w:rsidRPr="002116B7" w:rsidRDefault="009F0876" w:rsidP="004E2AE4">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99 (17.8%)</w:t>
            </w:r>
          </w:p>
        </w:tc>
        <w:tc>
          <w:tcPr>
            <w:tcW w:w="1842" w:type="dxa"/>
            <w:shd w:val="clear" w:color="auto" w:fill="auto"/>
            <w:tcMar>
              <w:top w:w="0" w:type="dxa"/>
              <w:left w:w="113" w:type="dxa"/>
              <w:bottom w:w="0" w:type="dxa"/>
              <w:right w:w="0" w:type="dxa"/>
            </w:tcMar>
            <w:vAlign w:val="bottom"/>
          </w:tcPr>
          <w:p w14:paraId="34F3DD48" w14:textId="77777777" w:rsidR="00A11B3A" w:rsidRPr="002116B7" w:rsidRDefault="009F0876" w:rsidP="004E2AE4">
            <w:pPr>
              <w:pStyle w:val="50TableText"/>
              <w:tabs>
                <w:tab w:val="clear" w:pos="397"/>
                <w:tab w:val="clear" w:pos="794"/>
                <w:tab w:val="left" w:pos="1134"/>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74 (13.3%)</w:t>
            </w:r>
          </w:p>
        </w:tc>
        <w:tc>
          <w:tcPr>
            <w:tcW w:w="1843" w:type="dxa"/>
            <w:shd w:val="clear" w:color="auto" w:fill="auto"/>
            <w:tcMar>
              <w:top w:w="0" w:type="dxa"/>
              <w:left w:w="113" w:type="dxa"/>
              <w:bottom w:w="0" w:type="dxa"/>
              <w:right w:w="0" w:type="dxa"/>
            </w:tcMar>
            <w:vAlign w:val="bottom"/>
          </w:tcPr>
          <w:p w14:paraId="0A7CEEF2" w14:textId="77777777" w:rsidR="00A11B3A" w:rsidRPr="002116B7" w:rsidRDefault="009F0876" w:rsidP="004E2AE4">
            <w:pPr>
              <w:pStyle w:val="50TableText"/>
              <w:tabs>
                <w:tab w:val="clear" w:pos="397"/>
                <w:tab w:val="clear" w:pos="794"/>
                <w:tab w:val="left" w:pos="1134"/>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72 (13.0%)</w:t>
            </w:r>
          </w:p>
        </w:tc>
        <w:tc>
          <w:tcPr>
            <w:tcW w:w="1842" w:type="dxa"/>
            <w:shd w:val="clear" w:color="auto" w:fill="auto"/>
            <w:tcMar>
              <w:top w:w="0" w:type="dxa"/>
              <w:left w:w="113" w:type="dxa"/>
              <w:bottom w:w="0" w:type="dxa"/>
              <w:right w:w="0" w:type="dxa"/>
            </w:tcMar>
            <w:vAlign w:val="bottom"/>
          </w:tcPr>
          <w:p w14:paraId="75E780F1" w14:textId="77777777" w:rsidR="00A11B3A" w:rsidRPr="002116B7" w:rsidRDefault="009F0876" w:rsidP="004E2AE4">
            <w:pPr>
              <w:pStyle w:val="50TableText"/>
              <w:tabs>
                <w:tab w:val="clear" w:pos="397"/>
                <w:tab w:val="clear" w:pos="794"/>
                <w:tab w:val="left" w:pos="1134"/>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66 (11.9%)</w:t>
            </w:r>
          </w:p>
        </w:tc>
        <w:tc>
          <w:tcPr>
            <w:tcW w:w="1843" w:type="dxa"/>
            <w:shd w:val="clear" w:color="auto" w:fill="auto"/>
            <w:tcMar>
              <w:top w:w="0" w:type="dxa"/>
              <w:left w:w="113" w:type="dxa"/>
              <w:bottom w:w="0" w:type="dxa"/>
              <w:right w:w="0" w:type="dxa"/>
            </w:tcMar>
            <w:vAlign w:val="bottom"/>
          </w:tcPr>
          <w:p w14:paraId="4D4AA53F" w14:textId="77777777" w:rsidR="00A11B3A" w:rsidRPr="002116B7" w:rsidRDefault="009F0876" w:rsidP="004E2AE4">
            <w:pPr>
              <w:pStyle w:val="50TableText"/>
              <w:tabs>
                <w:tab w:val="clear" w:pos="397"/>
                <w:tab w:val="clear" w:pos="794"/>
                <w:tab w:val="left" w:pos="1134"/>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47 (8.5%)</w:t>
            </w:r>
          </w:p>
        </w:tc>
      </w:tr>
      <w:tr w:rsidR="004E2AE4" w:rsidRPr="002116B7" w14:paraId="4E71F9B4" w14:textId="77777777" w:rsidTr="004E2AE4">
        <w:trPr>
          <w:trHeight w:val="60"/>
        </w:trPr>
        <w:tc>
          <w:tcPr>
            <w:tcW w:w="1843" w:type="dxa"/>
            <w:shd w:val="clear" w:color="auto" w:fill="auto"/>
            <w:tcMar>
              <w:top w:w="0" w:type="dxa"/>
              <w:left w:w="113" w:type="dxa"/>
              <w:bottom w:w="0" w:type="dxa"/>
              <w:right w:w="0" w:type="dxa"/>
            </w:tcMar>
            <w:vAlign w:val="bottom"/>
          </w:tcPr>
          <w:p w14:paraId="27652359" w14:textId="77777777" w:rsidR="00A11B3A" w:rsidRPr="002116B7" w:rsidRDefault="009F0876" w:rsidP="004E2AE4">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房屋署</w:t>
            </w:r>
          </w:p>
        </w:tc>
        <w:tc>
          <w:tcPr>
            <w:tcW w:w="1842" w:type="dxa"/>
            <w:shd w:val="clear" w:color="auto" w:fill="auto"/>
            <w:tcMar>
              <w:top w:w="0" w:type="dxa"/>
              <w:left w:w="113" w:type="dxa"/>
              <w:bottom w:w="0" w:type="dxa"/>
              <w:right w:w="0" w:type="dxa"/>
            </w:tcMar>
            <w:vAlign w:val="bottom"/>
          </w:tcPr>
          <w:p w14:paraId="6E09D689" w14:textId="77777777" w:rsidR="00A11B3A" w:rsidRPr="002116B7" w:rsidRDefault="009F0876" w:rsidP="004E2AE4">
            <w:pPr>
              <w:pStyle w:val="50TableText"/>
              <w:tabs>
                <w:tab w:val="clear" w:pos="397"/>
                <w:tab w:val="clear" w:pos="794"/>
                <w:tab w:val="left" w:pos="1134"/>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運輸署</w:t>
            </w:r>
          </w:p>
        </w:tc>
        <w:tc>
          <w:tcPr>
            <w:tcW w:w="1843" w:type="dxa"/>
            <w:shd w:val="clear" w:color="auto" w:fill="auto"/>
            <w:tcMar>
              <w:top w:w="0" w:type="dxa"/>
              <w:left w:w="113" w:type="dxa"/>
              <w:bottom w:w="0" w:type="dxa"/>
              <w:right w:w="0" w:type="dxa"/>
            </w:tcMar>
            <w:vAlign w:val="bottom"/>
          </w:tcPr>
          <w:p w14:paraId="0A78315F" w14:textId="77777777" w:rsidR="00A11B3A" w:rsidRPr="002116B7" w:rsidRDefault="009F0876" w:rsidP="004E2AE4">
            <w:pPr>
              <w:pStyle w:val="50TableText"/>
              <w:tabs>
                <w:tab w:val="clear" w:pos="397"/>
                <w:tab w:val="clear" w:pos="794"/>
                <w:tab w:val="left" w:pos="1134"/>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康樂及文化事務署</w:t>
            </w:r>
          </w:p>
        </w:tc>
        <w:tc>
          <w:tcPr>
            <w:tcW w:w="1842" w:type="dxa"/>
            <w:shd w:val="clear" w:color="auto" w:fill="auto"/>
            <w:tcMar>
              <w:top w:w="0" w:type="dxa"/>
              <w:left w:w="113" w:type="dxa"/>
              <w:bottom w:w="0" w:type="dxa"/>
              <w:right w:w="0" w:type="dxa"/>
            </w:tcMar>
            <w:vAlign w:val="bottom"/>
          </w:tcPr>
          <w:p w14:paraId="400AB6B2" w14:textId="77777777" w:rsidR="00A11B3A" w:rsidRPr="002116B7" w:rsidRDefault="009F0876" w:rsidP="004E2AE4">
            <w:pPr>
              <w:pStyle w:val="50TableText"/>
              <w:tabs>
                <w:tab w:val="clear" w:pos="397"/>
                <w:tab w:val="clear" w:pos="794"/>
                <w:tab w:val="left" w:pos="1134"/>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食物環境衞生署</w:t>
            </w:r>
          </w:p>
        </w:tc>
        <w:tc>
          <w:tcPr>
            <w:tcW w:w="1843" w:type="dxa"/>
            <w:shd w:val="clear" w:color="auto" w:fill="auto"/>
            <w:tcMar>
              <w:top w:w="0" w:type="dxa"/>
              <w:left w:w="113" w:type="dxa"/>
              <w:bottom w:w="0" w:type="dxa"/>
              <w:right w:w="0" w:type="dxa"/>
            </w:tcMar>
            <w:vAlign w:val="bottom"/>
          </w:tcPr>
          <w:p w14:paraId="760F9271" w14:textId="77777777" w:rsidR="00A11B3A" w:rsidRPr="002116B7" w:rsidRDefault="009F0876" w:rsidP="004E2AE4">
            <w:pPr>
              <w:pStyle w:val="50TableText"/>
              <w:tabs>
                <w:tab w:val="clear" w:pos="397"/>
                <w:tab w:val="clear" w:pos="794"/>
                <w:tab w:val="left" w:pos="1134"/>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屋宇署</w:t>
            </w:r>
          </w:p>
        </w:tc>
      </w:tr>
    </w:tbl>
    <w:p w14:paraId="647E991F" w14:textId="77777777" w:rsidR="00A11B3A" w:rsidRPr="002116B7" w:rsidRDefault="00A11B3A">
      <w:pPr>
        <w:pStyle w:val="00BodyText"/>
        <w:rPr>
          <w:rFonts w:ascii="Times New Roman" w:eastAsiaTheme="minorEastAsia" w:hAnsi="Times New Roman" w:cs="Times New Roman"/>
          <w:color w:val="000000" w:themeColor="text1"/>
        </w:rPr>
      </w:pPr>
    </w:p>
    <w:p w14:paraId="67C52CFA"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調解有助迅速並圓滿地解決申訴人的困擾和申訴。在</w:t>
      </w:r>
      <w:r w:rsidRPr="002116B7">
        <w:rPr>
          <w:rFonts w:ascii="Times New Roman" w:eastAsiaTheme="minorEastAsia" w:hAnsi="Times New Roman" w:cs="Times New Roman"/>
          <w:color w:val="000000" w:themeColor="text1"/>
        </w:rPr>
        <w:t>2024/25</w:t>
      </w:r>
      <w:r w:rsidRPr="002116B7">
        <w:rPr>
          <w:rFonts w:ascii="Times New Roman" w:eastAsiaTheme="minorEastAsia" w:hAnsi="Times New Roman" w:cs="Times New Roman"/>
          <w:color w:val="000000" w:themeColor="text1"/>
        </w:rPr>
        <w:t>年度，以調解方式結案的申訴個案平均僅需時</w:t>
      </w:r>
      <w:r w:rsidRPr="002116B7">
        <w:rPr>
          <w:rFonts w:ascii="Times New Roman" w:eastAsiaTheme="minorEastAsia" w:hAnsi="Times New Roman" w:cs="Times New Roman"/>
          <w:color w:val="000000" w:themeColor="text1"/>
        </w:rPr>
        <w:t>10.87</w:t>
      </w:r>
      <w:r w:rsidRPr="002116B7">
        <w:rPr>
          <w:rFonts w:ascii="Times New Roman" w:eastAsiaTheme="minorEastAsia" w:hAnsi="Times New Roman" w:cs="Times New Roman"/>
          <w:color w:val="000000" w:themeColor="text1"/>
        </w:rPr>
        <w:t>天。</w:t>
      </w:r>
    </w:p>
    <w:p w14:paraId="125B502F" w14:textId="77777777" w:rsidR="00A11B3A" w:rsidRPr="002116B7" w:rsidRDefault="00A11B3A">
      <w:pPr>
        <w:pStyle w:val="00BodyText"/>
        <w:rPr>
          <w:rFonts w:ascii="Times New Roman" w:eastAsiaTheme="minorEastAsia" w:hAnsi="Times New Roman" w:cs="Times New Roman"/>
          <w:color w:val="000000" w:themeColor="text1"/>
        </w:rPr>
      </w:pPr>
    </w:p>
    <w:p w14:paraId="41651A96" w14:textId="2BA02D7C" w:rsidR="004E2AE4" w:rsidRDefault="004E2AE4">
      <w:pPr>
        <w:widowControl/>
        <w:rPr>
          <w:rFonts w:ascii="Times New Roman" w:hAnsi="Times New Roman" w:cs="Times New Roman"/>
          <w:b/>
          <w:bCs/>
          <w:color w:val="000000" w:themeColor="text1"/>
          <w:spacing w:val="-1"/>
          <w:kern w:val="0"/>
          <w:sz w:val="28"/>
          <w:szCs w:val="28"/>
          <w:lang w:val="zh-CN"/>
        </w:rPr>
      </w:pPr>
    </w:p>
    <w:p w14:paraId="541FDAFD" w14:textId="68C3FA45" w:rsidR="00A11B3A" w:rsidRPr="002116B7" w:rsidRDefault="009F0876">
      <w:pPr>
        <w:pStyle w:val="01H1"/>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調解個案摘錄</w:t>
      </w:r>
    </w:p>
    <w:p w14:paraId="6520F36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公署積極推動調解，從而化解社會矛盾和怨氣，鼓勵各部門和機構攜手為市民提供更優良的服務，增加市民的獲得感和幸福感。</w:t>
      </w:r>
    </w:p>
    <w:p w14:paraId="3C277C6E" w14:textId="77777777" w:rsidR="00A11B3A" w:rsidRPr="002116B7" w:rsidRDefault="00A11B3A">
      <w:pPr>
        <w:pStyle w:val="00BodyText"/>
        <w:rPr>
          <w:rFonts w:ascii="Times New Roman" w:eastAsiaTheme="minorEastAsia" w:hAnsi="Times New Roman" w:cs="Times New Roman"/>
          <w:color w:val="000000" w:themeColor="text1"/>
        </w:rPr>
      </w:pPr>
    </w:p>
    <w:p w14:paraId="51DD6E03"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lang w:val="en-GB"/>
        </w:rPr>
      </w:pPr>
      <w:r w:rsidRPr="002116B7">
        <w:rPr>
          <w:rFonts w:ascii="Times New Roman" w:eastAsiaTheme="minorEastAsia" w:hAnsi="Times New Roman" w:cs="Times New Roman"/>
          <w:b/>
          <w:bCs/>
          <w:color w:val="000000" w:themeColor="text1"/>
          <w:spacing w:val="-1"/>
        </w:rPr>
        <w:t>個案</w:t>
      </w:r>
      <w:r w:rsidRPr="002116B7">
        <w:rPr>
          <w:rFonts w:ascii="Times New Roman" w:eastAsiaTheme="minorEastAsia" w:hAnsi="Times New Roman" w:cs="Times New Roman"/>
          <w:b/>
          <w:bCs/>
          <w:color w:val="000000" w:themeColor="text1"/>
          <w:spacing w:val="-1"/>
          <w:lang w:val="en-GB"/>
        </w:rPr>
        <w:t>1</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彈性處理</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恢復和諧</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食物環境衞生署彈性處理紀念花園撒灰申請</w:t>
      </w:r>
    </w:p>
    <w:p w14:paraId="36D25211" w14:textId="77777777" w:rsidR="00A11B3A" w:rsidRPr="002116B7" w:rsidRDefault="00A11B3A">
      <w:pPr>
        <w:pStyle w:val="00BodyText"/>
        <w:rPr>
          <w:rFonts w:ascii="Times New Roman" w:eastAsiaTheme="minorEastAsia" w:hAnsi="Times New Roman" w:cs="Times New Roman"/>
          <w:color w:val="000000" w:themeColor="text1"/>
        </w:rPr>
      </w:pPr>
    </w:p>
    <w:p w14:paraId="3DA31C02" w14:textId="77777777" w:rsidR="00A11B3A" w:rsidRPr="004E2AE4" w:rsidRDefault="009F0876">
      <w:pPr>
        <w:pStyle w:val="03H3"/>
        <w:rPr>
          <w:rFonts w:ascii="Times New Roman" w:eastAsiaTheme="minorEastAsia" w:hAnsi="Times New Roman" w:cs="Times New Roman"/>
          <w:i/>
          <w:iCs/>
          <w:color w:val="FFFFFF" w:themeColor="background1"/>
          <w14:textFill>
            <w14:solidFill>
              <w14:schemeClr w14:val="bg1"/>
            </w14:solidFill>
          </w14:textFill>
        </w:rPr>
      </w:pPr>
      <w:r w:rsidRPr="004E2AE4">
        <w:rPr>
          <w:rFonts w:ascii="Times New Roman" w:eastAsiaTheme="minorEastAsia" w:hAnsi="Times New Roman" w:cs="Times New Roman"/>
          <w:i/>
          <w:iCs/>
          <w:color w:val="FFFFFF" w:themeColor="background1"/>
          <w14:textFill>
            <w14:solidFill>
              <w14:schemeClr w14:val="bg1"/>
            </w14:solidFill>
          </w14:textFill>
        </w:rPr>
        <w:t>求助事項</w:t>
      </w:r>
    </w:p>
    <w:p w14:paraId="35765DA8" w14:textId="77777777" w:rsidR="00A11B3A" w:rsidRPr="002116B7" w:rsidRDefault="00A11B3A">
      <w:pPr>
        <w:pStyle w:val="00BodyText"/>
        <w:rPr>
          <w:rFonts w:ascii="Times New Roman" w:eastAsiaTheme="minorEastAsia" w:hAnsi="Times New Roman" w:cs="Times New Roman"/>
          <w:color w:val="000000" w:themeColor="text1"/>
        </w:rPr>
      </w:pPr>
    </w:p>
    <w:p w14:paraId="18F3C336"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求助人希望將他過世的母親的骨灰撒在食物環境衞生署（「食環署」）的紀念花園，但按食環署規定，如紀念花園撒灰申請的申請人並非「領取骨灰許可證」持證人，申請人須提交持證人的書面授權。由於相關「領取骨灰許可證」持證人身在海外，故此求助人未能提供授權書正本。求助人希望食環署接受其授權書的電子版本，好讓他能盡快將母親的骨灰撒在紀念花園，故向公署尋求協助。</w:t>
      </w:r>
    </w:p>
    <w:p w14:paraId="5A94A58A" w14:textId="77777777" w:rsidR="00A11B3A" w:rsidRPr="002116B7" w:rsidRDefault="00A11B3A">
      <w:pPr>
        <w:pStyle w:val="00BodyText"/>
        <w:rPr>
          <w:rFonts w:ascii="Times New Roman" w:eastAsiaTheme="minorEastAsia" w:hAnsi="Times New Roman" w:cs="Times New Roman"/>
          <w:color w:val="000000" w:themeColor="text1"/>
        </w:rPr>
      </w:pPr>
    </w:p>
    <w:p w14:paraId="139F7E72" w14:textId="77777777" w:rsidR="00A11B3A" w:rsidRPr="004E2AE4" w:rsidRDefault="009F0876">
      <w:pPr>
        <w:pStyle w:val="03H3"/>
        <w:rPr>
          <w:rFonts w:ascii="Times New Roman" w:eastAsiaTheme="minorEastAsia" w:hAnsi="Times New Roman" w:cs="Times New Roman"/>
          <w:b/>
          <w:bCs/>
          <w:i/>
          <w:iCs/>
          <w:color w:val="000000" w:themeColor="text1"/>
          <w14:textFill>
            <w14:solidFill>
              <w14:schemeClr w14:val="tx1"/>
            </w14:solidFill>
          </w14:textFill>
        </w:rPr>
      </w:pPr>
      <w:r w:rsidRPr="004E2AE4">
        <w:rPr>
          <w:rFonts w:ascii="Times New Roman" w:eastAsiaTheme="minorEastAsia" w:hAnsi="Times New Roman" w:cs="Times New Roman"/>
          <w:b/>
          <w:bCs/>
          <w:i/>
          <w:iCs/>
          <w:color w:val="000000" w:themeColor="text1"/>
          <w14:textFill>
            <w14:solidFill>
              <w14:schemeClr w14:val="tx1"/>
            </w14:solidFill>
          </w14:textFill>
        </w:rPr>
        <w:t>公署調解成果</w:t>
      </w:r>
    </w:p>
    <w:p w14:paraId="68C290B0" w14:textId="77777777" w:rsidR="00A11B3A" w:rsidRPr="002116B7" w:rsidRDefault="00A11B3A">
      <w:pPr>
        <w:pStyle w:val="00BodyText"/>
        <w:rPr>
          <w:rFonts w:ascii="Times New Roman" w:eastAsiaTheme="minorEastAsia" w:hAnsi="Times New Roman" w:cs="Times New Roman"/>
          <w:color w:val="000000" w:themeColor="text1"/>
        </w:rPr>
      </w:pPr>
    </w:p>
    <w:p w14:paraId="0B358F66"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透過公署的調解，食環署馬上審視求助人的個案，並決定彈性處理事件。食環署透過通訊軟件與相關「領取骨灰許可證」持證人確認已授權求助人提交撒灰申請，因此求助人無須提交授權書正本，並加快審批求助人的申請，最終求助人的申請快速獲批，順利將母親的骨灰撒在紀念花園。</w:t>
      </w:r>
    </w:p>
    <w:p w14:paraId="20CAFF45" w14:textId="77777777" w:rsidR="00A11B3A" w:rsidRPr="002116B7" w:rsidRDefault="00A11B3A">
      <w:pPr>
        <w:pStyle w:val="00BodyText"/>
        <w:rPr>
          <w:rFonts w:ascii="Times New Roman" w:eastAsiaTheme="minorEastAsia" w:hAnsi="Times New Roman" w:cs="Times New Roman"/>
          <w:color w:val="000000" w:themeColor="text1"/>
        </w:rPr>
      </w:pPr>
    </w:p>
    <w:p w14:paraId="26AFAAEC"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上述個案顯示部門可以因應個別情況，靈活地處理市民的申請和訴求，令市民更滿意政府的服務，一舉多得。</w:t>
      </w:r>
    </w:p>
    <w:p w14:paraId="3C3CE3B2" w14:textId="77777777" w:rsidR="00A11B3A" w:rsidRPr="002116B7" w:rsidRDefault="00A11B3A">
      <w:pPr>
        <w:pStyle w:val="00BodyText"/>
        <w:rPr>
          <w:rFonts w:ascii="Times New Roman" w:eastAsiaTheme="minorEastAsia" w:hAnsi="Times New Roman" w:cs="Times New Roman"/>
          <w:color w:val="000000" w:themeColor="text1"/>
        </w:rPr>
      </w:pPr>
    </w:p>
    <w:p w14:paraId="7A255FD5" w14:textId="77777777" w:rsidR="004E2AE4" w:rsidRDefault="004E2AE4">
      <w:pPr>
        <w:widowControl/>
        <w:rPr>
          <w:rFonts w:ascii="Times New Roman" w:hAnsi="Times New Roman" w:cs="Times New Roman"/>
          <w:b/>
          <w:bCs/>
          <w:color w:val="000000" w:themeColor="text1"/>
          <w:spacing w:val="-1"/>
          <w:kern w:val="0"/>
          <w:szCs w:val="24"/>
          <w:lang w:val="zh-TW"/>
        </w:rPr>
      </w:pPr>
      <w:r>
        <w:rPr>
          <w:rFonts w:ascii="Times New Roman" w:hAnsi="Times New Roman" w:cs="Times New Roman"/>
          <w:b/>
          <w:bCs/>
          <w:color w:val="000000" w:themeColor="text1"/>
          <w:spacing w:val="-1"/>
        </w:rPr>
        <w:br w:type="page"/>
      </w:r>
    </w:p>
    <w:p w14:paraId="06F7F3D7" w14:textId="405AE58E"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lang w:val="en-GB"/>
        </w:rPr>
      </w:pPr>
      <w:r w:rsidRPr="002116B7">
        <w:rPr>
          <w:rFonts w:ascii="Times New Roman" w:eastAsiaTheme="minorEastAsia" w:hAnsi="Times New Roman" w:cs="Times New Roman"/>
          <w:b/>
          <w:bCs/>
          <w:color w:val="000000" w:themeColor="text1"/>
          <w:spacing w:val="-1"/>
        </w:rPr>
        <w:t>個案</w:t>
      </w:r>
      <w:r w:rsidRPr="002116B7">
        <w:rPr>
          <w:rFonts w:ascii="Times New Roman" w:eastAsiaTheme="minorEastAsia" w:hAnsi="Times New Roman" w:cs="Times New Roman"/>
          <w:b/>
          <w:bCs/>
          <w:color w:val="000000" w:themeColor="text1"/>
          <w:spacing w:val="-1"/>
          <w:lang w:val="en-GB"/>
        </w:rPr>
        <w:t>2</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應民所急</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釋民所憂</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地政總署着眼市民所急加快處理塌樹隱患</w:t>
      </w:r>
    </w:p>
    <w:p w14:paraId="71524037" w14:textId="77777777" w:rsidR="00A11B3A" w:rsidRPr="002116B7" w:rsidRDefault="00A11B3A">
      <w:pPr>
        <w:pStyle w:val="00BodyText"/>
        <w:rPr>
          <w:rFonts w:ascii="Times New Roman" w:eastAsiaTheme="minorEastAsia" w:hAnsi="Times New Roman" w:cs="Times New Roman"/>
          <w:color w:val="000000" w:themeColor="text1"/>
        </w:rPr>
      </w:pPr>
    </w:p>
    <w:p w14:paraId="7B767843"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求助事項</w:t>
      </w:r>
    </w:p>
    <w:p w14:paraId="0AF08CF7" w14:textId="77777777" w:rsidR="00A11B3A" w:rsidRPr="002116B7" w:rsidRDefault="00A11B3A">
      <w:pPr>
        <w:pStyle w:val="00BodyText"/>
        <w:rPr>
          <w:rFonts w:ascii="Times New Roman" w:eastAsiaTheme="minorEastAsia" w:hAnsi="Times New Roman" w:cs="Times New Roman"/>
          <w:color w:val="000000" w:themeColor="text1"/>
        </w:rPr>
      </w:pPr>
    </w:p>
    <w:p w14:paraId="495CA57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求助人一直非常關注在其村屋附近的政府土地上的樹木狀況，特別是在他屋旁的一棵大樹，不單止越長越高，生長角度更不斷傾斜。求助人擔心終有一天那棵樹抵受不到風雨的考驗突然倒塌，引致人命傷亡。因此，多年來他每年在風季來臨前，致電</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要求政府跟進那棵危樹。但數年來，他不斷催促，但一直未察覺政府有派員到場處理，</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曾回覆他指地政總署會安排實地視察，但是仍未見有實際行動。由於問題一直未得到解決，求助人越來越焦急，於是向公署求助。</w:t>
      </w:r>
    </w:p>
    <w:p w14:paraId="02458A60" w14:textId="77777777" w:rsidR="00A11B3A" w:rsidRPr="002116B7" w:rsidRDefault="00A11B3A">
      <w:pPr>
        <w:pStyle w:val="00BodyText"/>
        <w:rPr>
          <w:rFonts w:ascii="Times New Roman" w:eastAsiaTheme="minorEastAsia" w:hAnsi="Times New Roman" w:cs="Times New Roman"/>
          <w:color w:val="000000" w:themeColor="text1"/>
        </w:rPr>
      </w:pPr>
    </w:p>
    <w:p w14:paraId="40DA2FCF"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公署調解成果</w:t>
      </w:r>
    </w:p>
    <w:p w14:paraId="0D68F51E" w14:textId="77777777" w:rsidR="00A11B3A" w:rsidRPr="002116B7" w:rsidRDefault="00A11B3A">
      <w:pPr>
        <w:pStyle w:val="00BodyText"/>
        <w:rPr>
          <w:rFonts w:ascii="Times New Roman" w:eastAsiaTheme="minorEastAsia" w:hAnsi="Times New Roman" w:cs="Times New Roman"/>
          <w:color w:val="000000" w:themeColor="text1"/>
        </w:rPr>
      </w:pPr>
    </w:p>
    <w:p w14:paraId="0E902D0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公署理解求助人多年的擔憂，明白到過往不時有樹木倒塌造成人命傷亡，為免不幸事件再次發生，便建議透過調解方式處理，好讓求助人和地政總署直接溝通，加快解決問題。</w:t>
      </w:r>
    </w:p>
    <w:p w14:paraId="4C1B668A" w14:textId="77777777" w:rsidR="00A11B3A" w:rsidRPr="002116B7" w:rsidRDefault="00A11B3A">
      <w:pPr>
        <w:pStyle w:val="00BodyText"/>
        <w:rPr>
          <w:rFonts w:ascii="Times New Roman" w:eastAsiaTheme="minorEastAsia" w:hAnsi="Times New Roman" w:cs="Times New Roman"/>
          <w:color w:val="000000" w:themeColor="text1"/>
        </w:rPr>
      </w:pPr>
    </w:p>
    <w:p w14:paraId="52399A8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地政總署解釋憑藉求助人向</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提交的資料，經評估後，認為那棵樹未有倒塌風險的跡象，鑑於政府土地上樹木眾多，他們會按風險程度順序處理，因此未有即時派員到場視察有關樹木。</w:t>
      </w:r>
    </w:p>
    <w:p w14:paraId="06EA9B3E" w14:textId="77777777" w:rsidR="00A11B3A" w:rsidRPr="002116B7" w:rsidRDefault="00A11B3A">
      <w:pPr>
        <w:pStyle w:val="00BodyText"/>
        <w:rPr>
          <w:rFonts w:ascii="Times New Roman" w:eastAsiaTheme="minorEastAsia" w:hAnsi="Times New Roman" w:cs="Times New Roman"/>
          <w:color w:val="000000" w:themeColor="text1"/>
        </w:rPr>
      </w:pPr>
    </w:p>
    <w:p w14:paraId="71525DB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經公署調解員的協助及疏導下，地政總署明白到要解決今次事件，不是簡單的「高危」或「不高危」，絕對的「對」，還是「錯」的問題，而是需要先應民所憂。因此，他們透過公署向求助人承諾會於一星期內完成該棵大樹的護養工作，釋除求助人多年以來的憂慮。</w:t>
      </w:r>
    </w:p>
    <w:p w14:paraId="7FE1CDD4" w14:textId="77777777" w:rsidR="00A11B3A" w:rsidRPr="002116B7" w:rsidRDefault="00A11B3A">
      <w:pPr>
        <w:pStyle w:val="00BodyText"/>
        <w:rPr>
          <w:rFonts w:ascii="Times New Roman" w:eastAsiaTheme="minorEastAsia" w:hAnsi="Times New Roman" w:cs="Times New Roman"/>
          <w:color w:val="000000" w:themeColor="text1"/>
        </w:rPr>
      </w:pPr>
    </w:p>
    <w:p w14:paraId="14A23F9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上述個案顯示部門或機構應主動與市民溝通，聆聽和及時回應市民所急，積極化解他們的憂慮，解決日常實際問題。</w:t>
      </w:r>
    </w:p>
    <w:p w14:paraId="2F6D79C4" w14:textId="77777777" w:rsidR="00A11B3A" w:rsidRPr="002116B7" w:rsidRDefault="00A11B3A">
      <w:pPr>
        <w:pStyle w:val="00BodyText"/>
        <w:rPr>
          <w:rFonts w:ascii="Times New Roman" w:eastAsiaTheme="minorEastAsia" w:hAnsi="Times New Roman" w:cs="Times New Roman"/>
          <w:color w:val="000000" w:themeColor="text1"/>
        </w:rPr>
      </w:pPr>
    </w:p>
    <w:p w14:paraId="068BC7F7" w14:textId="3AFDBE5F" w:rsidR="004E2AE4" w:rsidRDefault="004E2AE4">
      <w:pPr>
        <w:widowControl/>
        <w:rPr>
          <w:rFonts w:ascii="Times New Roman" w:hAnsi="Times New Roman" w:cs="Times New Roman"/>
          <w:b/>
          <w:bCs/>
          <w:color w:val="000000" w:themeColor="text1"/>
          <w:spacing w:val="-1"/>
          <w:kern w:val="0"/>
          <w:szCs w:val="24"/>
          <w:lang w:val="zh-TW"/>
        </w:rPr>
      </w:pPr>
    </w:p>
    <w:p w14:paraId="15E510C0" w14:textId="06DA7A20"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lang w:val="en-GB"/>
        </w:rPr>
      </w:pPr>
      <w:r w:rsidRPr="002116B7">
        <w:rPr>
          <w:rFonts w:ascii="Times New Roman" w:eastAsiaTheme="minorEastAsia" w:hAnsi="Times New Roman" w:cs="Times New Roman"/>
          <w:b/>
          <w:bCs/>
          <w:color w:val="000000" w:themeColor="text1"/>
          <w:spacing w:val="-1"/>
        </w:rPr>
        <w:t>個案</w:t>
      </w:r>
      <w:r w:rsidRPr="002116B7">
        <w:rPr>
          <w:rFonts w:ascii="Times New Roman" w:eastAsiaTheme="minorEastAsia" w:hAnsi="Times New Roman" w:cs="Times New Roman"/>
          <w:b/>
          <w:bCs/>
          <w:color w:val="000000" w:themeColor="text1"/>
          <w:spacing w:val="-1"/>
          <w:lang w:val="en-GB"/>
        </w:rPr>
        <w:t>3</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設身處地</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應民所需</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郵政署迅速處理失物認領</w:t>
      </w:r>
      <w:r w:rsidRPr="002116B7">
        <w:rPr>
          <w:rFonts w:ascii="Times New Roman" w:eastAsiaTheme="minorEastAsia" w:hAnsi="Times New Roman" w:cs="Times New Roman"/>
          <w:b/>
          <w:bCs/>
          <w:color w:val="000000" w:themeColor="text1"/>
          <w:spacing w:val="-1"/>
          <w:lang w:val="en-GB"/>
        </w:rPr>
        <w:t> </w:t>
      </w:r>
      <w:r w:rsidRPr="002116B7">
        <w:rPr>
          <w:rFonts w:ascii="Times New Roman" w:eastAsiaTheme="minorEastAsia" w:hAnsi="Times New Roman" w:cs="Times New Roman"/>
          <w:b/>
          <w:bCs/>
          <w:color w:val="000000" w:themeColor="text1"/>
          <w:spacing w:val="-1"/>
        </w:rPr>
        <w:t>失主煩惱迎刃而解</w:t>
      </w:r>
    </w:p>
    <w:p w14:paraId="0FC0403D" w14:textId="77777777" w:rsidR="00A11B3A" w:rsidRPr="002116B7" w:rsidRDefault="00A11B3A">
      <w:pPr>
        <w:pStyle w:val="00BodyText"/>
        <w:rPr>
          <w:rFonts w:ascii="Times New Roman" w:eastAsiaTheme="minorEastAsia" w:hAnsi="Times New Roman" w:cs="Times New Roman"/>
          <w:color w:val="000000" w:themeColor="text1"/>
        </w:rPr>
      </w:pPr>
    </w:p>
    <w:p w14:paraId="5D6D1743"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求助事項</w:t>
      </w:r>
    </w:p>
    <w:p w14:paraId="3D223A89" w14:textId="77777777" w:rsidR="00A11B3A" w:rsidRPr="002116B7" w:rsidRDefault="00A11B3A">
      <w:pPr>
        <w:pStyle w:val="00BodyText"/>
        <w:rPr>
          <w:rFonts w:ascii="Times New Roman" w:eastAsiaTheme="minorEastAsia" w:hAnsi="Times New Roman" w:cs="Times New Roman"/>
          <w:color w:val="000000" w:themeColor="text1"/>
        </w:rPr>
      </w:pPr>
    </w:p>
    <w:p w14:paraId="652C6166"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求助人在街上遺失銀包，翌日獲好心街坊告知已把他的銀包投進郵筒內，求助人於是立即聯絡郵政局要求取回失物。然而，根據郵政局處理失物的程序，職員無權把失物直接交還失主，只能將失物交由香港警務處（「警務處」）處理，並請求助人先向警務處報失，以便聯絡他認領失物。</w:t>
      </w:r>
    </w:p>
    <w:p w14:paraId="72A178C4" w14:textId="77777777" w:rsidR="00A11B3A" w:rsidRPr="002116B7" w:rsidRDefault="00A11B3A">
      <w:pPr>
        <w:pStyle w:val="00BodyText"/>
        <w:rPr>
          <w:rFonts w:ascii="Times New Roman" w:eastAsiaTheme="minorEastAsia" w:hAnsi="Times New Roman" w:cs="Times New Roman"/>
          <w:color w:val="000000" w:themeColor="text1"/>
        </w:rPr>
      </w:pPr>
    </w:p>
    <w:p w14:paraId="37A2FAEE"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求助人不解郵政局已確認他是失主身份後仍不可以直接歸還失物，認為他們的作風官僚，處理失物的程序亦不合理，故向公署求助。</w:t>
      </w:r>
    </w:p>
    <w:p w14:paraId="02813C87" w14:textId="77777777" w:rsidR="00A11B3A" w:rsidRPr="002116B7" w:rsidRDefault="00A11B3A">
      <w:pPr>
        <w:pStyle w:val="00BodyText"/>
        <w:rPr>
          <w:rFonts w:ascii="Times New Roman" w:eastAsiaTheme="minorEastAsia" w:hAnsi="Times New Roman" w:cs="Times New Roman"/>
          <w:color w:val="000000" w:themeColor="text1"/>
        </w:rPr>
      </w:pPr>
    </w:p>
    <w:p w14:paraId="32FBC622"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公署調解成果</w:t>
      </w:r>
    </w:p>
    <w:p w14:paraId="7FECDDF1" w14:textId="77777777" w:rsidR="00A11B3A" w:rsidRPr="002116B7" w:rsidRDefault="00A11B3A">
      <w:pPr>
        <w:pStyle w:val="00BodyText"/>
        <w:rPr>
          <w:rFonts w:ascii="Times New Roman" w:eastAsiaTheme="minorEastAsia" w:hAnsi="Times New Roman" w:cs="Times New Roman"/>
          <w:color w:val="000000" w:themeColor="text1"/>
        </w:rPr>
      </w:pPr>
    </w:p>
    <w:p w14:paraId="3D0B645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了解求助人的個案後，立即聯絡郵政署，希望透過調解方式簡單、快捷處理事件。郵政署檢視個案後得悉求助人的銀包已交給警務處，便隨即聯絡警務處，協助求助人即日取回銀包。調解期間，郵政局向求助人解釋職員是按既定程序處理失物，但同意可在諮詢警務處後研究檢討及如何改善有關程序。</w:t>
      </w:r>
    </w:p>
    <w:p w14:paraId="7915CFFF" w14:textId="77777777" w:rsidR="00A11B3A" w:rsidRPr="002116B7" w:rsidRDefault="00A11B3A">
      <w:pPr>
        <w:pStyle w:val="00BodyText"/>
        <w:rPr>
          <w:rFonts w:ascii="Times New Roman" w:eastAsiaTheme="minorEastAsia" w:hAnsi="Times New Roman" w:cs="Times New Roman"/>
          <w:color w:val="000000" w:themeColor="text1"/>
        </w:rPr>
      </w:pPr>
    </w:p>
    <w:p w14:paraId="54D95AC7"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求助人非常滿意他領取失物的要求藉公署的調解獲迅速解決，並期望郵政署可盡快改善處理失物的程序。</w:t>
      </w:r>
    </w:p>
    <w:p w14:paraId="317C68EC" w14:textId="77777777" w:rsidR="00A11B3A" w:rsidRPr="002116B7" w:rsidRDefault="00A11B3A">
      <w:pPr>
        <w:pStyle w:val="00BodyText"/>
        <w:rPr>
          <w:rFonts w:ascii="Times New Roman" w:eastAsiaTheme="minorEastAsia" w:hAnsi="Times New Roman" w:cs="Times New Roman"/>
          <w:color w:val="000000" w:themeColor="text1"/>
        </w:rPr>
      </w:pPr>
    </w:p>
    <w:p w14:paraId="29D375A1" w14:textId="77777777" w:rsidR="004E2AE4" w:rsidRDefault="004E2AE4">
      <w:pPr>
        <w:widowControl/>
        <w:rPr>
          <w:rFonts w:ascii="Times New Roman" w:hAnsi="Times New Roman" w:cs="Times New Roman"/>
          <w:b/>
          <w:bCs/>
          <w:color w:val="000000" w:themeColor="text1"/>
          <w:spacing w:val="-6"/>
          <w:kern w:val="0"/>
          <w:szCs w:val="24"/>
          <w:lang w:val="zh-TW"/>
        </w:rPr>
      </w:pPr>
      <w:r>
        <w:rPr>
          <w:rFonts w:ascii="Times New Roman" w:hAnsi="Times New Roman" w:cs="Times New Roman"/>
          <w:b/>
          <w:bCs/>
          <w:color w:val="000000" w:themeColor="text1"/>
          <w:spacing w:val="-6"/>
        </w:rPr>
        <w:br w:type="page"/>
      </w:r>
    </w:p>
    <w:p w14:paraId="0CD1FD67" w14:textId="3B82F3E5"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lang w:val="en-GB"/>
        </w:rPr>
      </w:pPr>
      <w:r w:rsidRPr="002116B7">
        <w:rPr>
          <w:rFonts w:ascii="Times New Roman" w:eastAsiaTheme="minorEastAsia" w:hAnsi="Times New Roman" w:cs="Times New Roman"/>
          <w:b/>
          <w:bCs/>
          <w:color w:val="000000" w:themeColor="text1"/>
          <w:spacing w:val="-6"/>
        </w:rPr>
        <w:t>個案</w:t>
      </w:r>
      <w:r w:rsidRPr="002116B7">
        <w:rPr>
          <w:rFonts w:ascii="Times New Roman" w:eastAsiaTheme="minorEastAsia" w:hAnsi="Times New Roman" w:cs="Times New Roman"/>
          <w:b/>
          <w:bCs/>
          <w:color w:val="000000" w:themeColor="text1"/>
          <w:spacing w:val="-6"/>
          <w:lang w:val="en-GB"/>
        </w:rPr>
        <w:t>4</w:t>
      </w:r>
      <w:r w:rsidRPr="002116B7">
        <w:rPr>
          <w:rFonts w:ascii="Times New Roman" w:eastAsiaTheme="minorEastAsia" w:hAnsi="Times New Roman" w:cs="Times New Roman"/>
          <w:b/>
          <w:bCs/>
          <w:color w:val="000000" w:themeColor="text1"/>
          <w:spacing w:val="-6"/>
          <w:lang w:val="en-GB"/>
        </w:rPr>
        <w:t>：</w:t>
      </w:r>
      <w:r w:rsidRPr="002116B7">
        <w:rPr>
          <w:rFonts w:ascii="Times New Roman" w:eastAsiaTheme="minorEastAsia" w:hAnsi="Times New Roman" w:cs="Times New Roman"/>
          <w:b/>
          <w:bCs/>
          <w:color w:val="000000" w:themeColor="text1"/>
          <w:spacing w:val="-6"/>
        </w:rPr>
        <w:t>促進正向溝通</w:t>
      </w:r>
      <w:r w:rsidRPr="002116B7">
        <w:rPr>
          <w:rFonts w:ascii="Times New Roman" w:eastAsiaTheme="minorEastAsia" w:hAnsi="Times New Roman" w:cs="Times New Roman"/>
          <w:b/>
          <w:bCs/>
          <w:color w:val="000000" w:themeColor="text1"/>
          <w:spacing w:val="-6"/>
          <w:lang w:val="en-GB"/>
        </w:rPr>
        <w:t>，</w:t>
      </w:r>
      <w:r w:rsidRPr="002116B7">
        <w:rPr>
          <w:rFonts w:ascii="Times New Roman" w:eastAsiaTheme="minorEastAsia" w:hAnsi="Times New Roman" w:cs="Times New Roman"/>
          <w:b/>
          <w:bCs/>
          <w:color w:val="000000" w:themeColor="text1"/>
          <w:spacing w:val="-6"/>
        </w:rPr>
        <w:t>共建人牛共融社區</w:t>
      </w:r>
      <w:r w:rsidRPr="002116B7">
        <w:rPr>
          <w:rFonts w:ascii="Times New Roman" w:eastAsiaTheme="minorEastAsia" w:hAnsi="Times New Roman" w:cs="Times New Roman"/>
          <w:b/>
          <w:bCs/>
          <w:color w:val="000000" w:themeColor="text1"/>
          <w:spacing w:val="-6"/>
          <w:lang w:val="en-GB"/>
        </w:rPr>
        <w:t>－</w:t>
      </w:r>
      <w:r w:rsidRPr="002116B7">
        <w:rPr>
          <w:rFonts w:ascii="Times New Roman" w:eastAsiaTheme="minorEastAsia" w:hAnsi="Times New Roman" w:cs="Times New Roman"/>
          <w:b/>
          <w:bCs/>
          <w:color w:val="000000" w:themeColor="text1"/>
          <w:spacing w:val="-6"/>
        </w:rPr>
        <w:t>漁農自然護理署承諾會妥善照料被捕捉的牛隻</w:t>
      </w:r>
    </w:p>
    <w:p w14:paraId="6EF31FD2" w14:textId="77777777" w:rsidR="00A11B3A" w:rsidRPr="002116B7" w:rsidRDefault="00A11B3A">
      <w:pPr>
        <w:pStyle w:val="00BodyText"/>
        <w:rPr>
          <w:rFonts w:ascii="Times New Roman" w:eastAsiaTheme="minorEastAsia" w:hAnsi="Times New Roman" w:cs="Times New Roman"/>
          <w:color w:val="000000" w:themeColor="text1"/>
        </w:rPr>
      </w:pPr>
    </w:p>
    <w:p w14:paraId="0018BF77"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求助事項</w:t>
      </w:r>
    </w:p>
    <w:p w14:paraId="5075FB97" w14:textId="77777777" w:rsidR="00A11B3A" w:rsidRPr="002116B7" w:rsidRDefault="00A11B3A">
      <w:pPr>
        <w:pStyle w:val="00BodyText"/>
        <w:rPr>
          <w:rFonts w:ascii="Times New Roman" w:eastAsiaTheme="minorEastAsia" w:hAnsi="Times New Roman" w:cs="Times New Roman"/>
          <w:color w:val="000000" w:themeColor="text1"/>
        </w:rPr>
      </w:pPr>
    </w:p>
    <w:p w14:paraId="5941B50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隨着城市發展，新界有不少以往輔助耕種有功有勞的牛隻「功成身退」，在郊野地區繼續自然生活。早前，部分長期生活在某鄉村的流浪牛隻沿着馬路走到多人地區，惹來個別居民指牠們造成滋擾。漁農自然護理署（「漁護署」）於是在事涉鄉村一帶展開捕捉流浪牛行動，因而引起關注動物權益的「牛義工」們不滿。有「牛義工」向公署提出申訴，質疑該署捕捉牛隻的理據，並擔心該署未有善待被捕捉的牛隻。公署審研個案後，認為促進正向溝通是化解是次矛盾的關鍵，於是嘗試為「牛義工」和漁護署進行調解。</w:t>
      </w:r>
    </w:p>
    <w:p w14:paraId="48C9FD72" w14:textId="77777777" w:rsidR="00A11B3A" w:rsidRPr="002116B7" w:rsidRDefault="00A11B3A">
      <w:pPr>
        <w:pStyle w:val="00BodyText"/>
        <w:rPr>
          <w:rFonts w:ascii="Times New Roman" w:eastAsiaTheme="minorEastAsia" w:hAnsi="Times New Roman" w:cs="Times New Roman"/>
          <w:color w:val="000000" w:themeColor="text1"/>
        </w:rPr>
      </w:pPr>
    </w:p>
    <w:p w14:paraId="080CD197"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公署調解成果</w:t>
      </w:r>
    </w:p>
    <w:p w14:paraId="6ED132CB" w14:textId="77777777" w:rsidR="00A11B3A" w:rsidRPr="002116B7" w:rsidRDefault="00A11B3A">
      <w:pPr>
        <w:pStyle w:val="00BodyText"/>
        <w:rPr>
          <w:rFonts w:ascii="Times New Roman" w:eastAsiaTheme="minorEastAsia" w:hAnsi="Times New Roman" w:cs="Times New Roman"/>
          <w:color w:val="000000" w:themeColor="text1"/>
        </w:rPr>
      </w:pPr>
    </w:p>
    <w:p w14:paraId="6A9684A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調解過程中，公署向漁護署轉達「牛義工」的憂慮和疑問，好讓該署能夠聚焦回應。漁護署解釋不是單單因為有人提出投訴便立即採取捕捉行動，而是考慮到流浪牛走到馬路或人多地區，有機會引發人車牛衝突，甚至影響牛隻自身、市民及交通安全。該署亦承諾會妥善照料被捕捉的牛隻，包括密切留意牛隻的健康狀況及提供醫療和足夠食物和活動空間，並且願意在可行範圍內配合協助事涉鄉村尋覓合適地點安置牛隻，長遠解決問題。</w:t>
      </w:r>
    </w:p>
    <w:p w14:paraId="2B6B5AD3" w14:textId="77777777" w:rsidR="00A11B3A" w:rsidRPr="002116B7" w:rsidRDefault="00A11B3A">
      <w:pPr>
        <w:pStyle w:val="00BodyText"/>
        <w:rPr>
          <w:rFonts w:ascii="Times New Roman" w:eastAsiaTheme="minorEastAsia" w:hAnsi="Times New Roman" w:cs="Times New Roman"/>
          <w:color w:val="000000" w:themeColor="text1"/>
        </w:rPr>
      </w:pPr>
    </w:p>
    <w:p w14:paraId="508822EC"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「牛義工」表示接受漁護署的解釋，亦欣然在公署的調解下，其關注和疑慮能充分反映給部門，並獲得正面回應。</w:t>
      </w:r>
    </w:p>
    <w:p w14:paraId="11B0A283" w14:textId="77777777" w:rsidR="00A11B3A" w:rsidRPr="002116B7" w:rsidRDefault="00A11B3A">
      <w:pPr>
        <w:pStyle w:val="00BodyText"/>
        <w:rPr>
          <w:rFonts w:ascii="Times New Roman" w:eastAsiaTheme="minorEastAsia" w:hAnsi="Times New Roman" w:cs="Times New Roman"/>
          <w:color w:val="000000" w:themeColor="text1"/>
        </w:rPr>
      </w:pPr>
    </w:p>
    <w:p w14:paraId="7A76F1EB" w14:textId="337D1190" w:rsidR="004E2AE4" w:rsidRDefault="004E2AE4">
      <w:pPr>
        <w:widowControl/>
        <w:rPr>
          <w:rFonts w:ascii="Times New Roman" w:hAnsi="Times New Roman" w:cs="Times New Roman"/>
          <w:b/>
          <w:bCs/>
          <w:color w:val="000000" w:themeColor="text1"/>
          <w:spacing w:val="-6"/>
          <w:kern w:val="0"/>
          <w:szCs w:val="24"/>
          <w:lang w:val="zh-TW"/>
        </w:rPr>
      </w:pPr>
    </w:p>
    <w:p w14:paraId="405728D9" w14:textId="1BFE00F2" w:rsidR="00A11B3A" w:rsidRPr="005D415D" w:rsidRDefault="004E2AE4" w:rsidP="005D415D">
      <w:pPr>
        <w:pStyle w:val="a"/>
        <w:tabs>
          <w:tab w:val="left" w:pos="567"/>
        </w:tabs>
        <w:suppressAutoHyphens/>
        <w:spacing w:line="240" w:lineRule="auto"/>
        <w:ind w:right="-143"/>
        <w:jc w:val="left"/>
        <w:rPr>
          <w:rFonts w:ascii="Times New Roman" w:eastAsiaTheme="minorEastAsia" w:hAnsi="Times New Roman" w:cs="Times New Roman"/>
          <w:b/>
          <w:bCs/>
          <w:color w:val="000000" w:themeColor="text1"/>
          <w:spacing w:val="-6"/>
        </w:rPr>
      </w:pPr>
      <w:r w:rsidRPr="002116B7">
        <w:rPr>
          <w:rFonts w:ascii="Times New Roman" w:eastAsiaTheme="minorEastAsia" w:hAnsi="Times New Roman" w:cs="Times New Roman"/>
          <w:b/>
          <w:bCs/>
          <w:color w:val="000000" w:themeColor="text1"/>
          <w:spacing w:val="-6"/>
        </w:rPr>
        <w:t>個案</w:t>
      </w:r>
      <w:r w:rsidR="009F0876" w:rsidRPr="005D415D">
        <w:rPr>
          <w:rFonts w:ascii="Times New Roman" w:eastAsiaTheme="minorEastAsia" w:hAnsi="Times New Roman" w:cs="Times New Roman"/>
          <w:b/>
          <w:bCs/>
          <w:color w:val="000000" w:themeColor="text1"/>
          <w:spacing w:val="-6"/>
        </w:rPr>
        <w:t>5</w:t>
      </w:r>
      <w:r w:rsidR="009F0876" w:rsidRPr="005D415D">
        <w:rPr>
          <w:rFonts w:ascii="Times New Roman" w:eastAsiaTheme="minorEastAsia" w:hAnsi="Times New Roman" w:cs="Times New Roman" w:hint="eastAsia"/>
          <w:b/>
          <w:bCs/>
          <w:color w:val="000000" w:themeColor="text1"/>
          <w:spacing w:val="-6"/>
        </w:rPr>
        <w:t>：從市民角度多想一步，尋找廁所臭味來源－房屋署主動跟進</w:t>
      </w:r>
      <w:r w:rsidR="009F0876" w:rsidRPr="005D415D">
        <w:rPr>
          <w:rFonts w:ascii="Times New Roman" w:eastAsiaTheme="minorEastAsia" w:hAnsi="Times New Roman" w:cs="Times New Roman"/>
          <w:b/>
          <w:bCs/>
          <w:color w:val="000000" w:themeColor="text1"/>
          <w:spacing w:val="-6"/>
        </w:rPr>
        <w:t> </w:t>
      </w:r>
      <w:r w:rsidR="009F0876" w:rsidRPr="005D415D">
        <w:rPr>
          <w:rFonts w:ascii="Times New Roman" w:eastAsiaTheme="minorEastAsia" w:hAnsi="Times New Roman" w:cs="Times New Roman" w:hint="eastAsia"/>
          <w:b/>
          <w:bCs/>
          <w:color w:val="000000" w:themeColor="text1"/>
          <w:spacing w:val="-6"/>
        </w:rPr>
        <w:t>希望盡快徹底解決臭味問題</w:t>
      </w:r>
    </w:p>
    <w:p w14:paraId="6AC6DB94" w14:textId="77777777" w:rsidR="00A11B3A" w:rsidRPr="002116B7" w:rsidRDefault="00A11B3A">
      <w:pPr>
        <w:pStyle w:val="00BodyText"/>
        <w:rPr>
          <w:rFonts w:ascii="Times New Roman" w:eastAsiaTheme="minorEastAsia" w:hAnsi="Times New Roman" w:cs="Times New Roman"/>
          <w:color w:val="000000" w:themeColor="text1"/>
        </w:rPr>
      </w:pPr>
    </w:p>
    <w:p w14:paraId="69E2B94B"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求助事項</w:t>
      </w:r>
    </w:p>
    <w:p w14:paraId="39EB6E41" w14:textId="77777777" w:rsidR="00A11B3A" w:rsidRPr="002116B7" w:rsidRDefault="00A11B3A">
      <w:pPr>
        <w:pStyle w:val="00BodyText"/>
        <w:rPr>
          <w:rFonts w:ascii="Times New Roman" w:eastAsiaTheme="minorEastAsia" w:hAnsi="Times New Roman" w:cs="Times New Roman"/>
          <w:color w:val="000000" w:themeColor="text1"/>
        </w:rPr>
      </w:pPr>
    </w:p>
    <w:p w14:paraId="17F17EB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求助人的公屋單位廁所長期發出臭味，她多次向房屋署提出申訴，但房屋署職員每次巡視時都沒有發現異味。問題一直持續未得到解決，求助人大受困擾，認為房屋署沒有妥善跟進，因此向公署求助。</w:t>
      </w:r>
    </w:p>
    <w:p w14:paraId="2696264B" w14:textId="77777777" w:rsidR="00A11B3A" w:rsidRPr="002116B7" w:rsidRDefault="00A11B3A">
      <w:pPr>
        <w:pStyle w:val="00BodyText"/>
        <w:rPr>
          <w:rFonts w:ascii="Times New Roman" w:eastAsiaTheme="minorEastAsia" w:hAnsi="Times New Roman" w:cs="Times New Roman"/>
          <w:color w:val="000000" w:themeColor="text1"/>
        </w:rPr>
      </w:pPr>
    </w:p>
    <w:p w14:paraId="6947C47D"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公署調解成果</w:t>
      </w:r>
    </w:p>
    <w:p w14:paraId="0149E6ED" w14:textId="77777777" w:rsidR="00A11B3A" w:rsidRPr="002116B7" w:rsidRDefault="00A11B3A">
      <w:pPr>
        <w:pStyle w:val="00BodyText"/>
        <w:rPr>
          <w:rFonts w:ascii="Times New Roman" w:eastAsiaTheme="minorEastAsia" w:hAnsi="Times New Roman" w:cs="Times New Roman"/>
          <w:color w:val="000000" w:themeColor="text1"/>
        </w:rPr>
      </w:pPr>
    </w:p>
    <w:p w14:paraId="0B2CBAB6"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收到求助後，首先向求助人詳細了解單位散發臭味的位置、時間，以及屋內衞生情況等細節，其後再向房屋署了解職員巡視的方式。房屋署表示已替求助人更換廁所隔氣，負責職員亦曾到其上下層單位巡視，均沒發現異味和衞生問題，因而認為臭味問題已經解決。</w:t>
      </w:r>
    </w:p>
    <w:p w14:paraId="4E039CD4" w14:textId="77777777" w:rsidR="00A11B3A" w:rsidRPr="002116B7" w:rsidRDefault="00A11B3A">
      <w:pPr>
        <w:pStyle w:val="00BodyText"/>
        <w:rPr>
          <w:rFonts w:ascii="Times New Roman" w:eastAsiaTheme="minorEastAsia" w:hAnsi="Times New Roman" w:cs="Times New Roman"/>
          <w:color w:val="000000" w:themeColor="text1"/>
        </w:rPr>
      </w:pPr>
    </w:p>
    <w:p w14:paraId="7BA445A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留意到求助人曾提及每當她或家人關上廁所門和使用抽氣扇時，臭味就會變得明顯。公署於是建議房屋署職員模擬求助人的實際使用情況再作檢查，尋找臭味源頭。房屋署其後亦主動為求助人更換單位外牆的喉管，繼續跟進情況，希望盡快徹底解決臭味問題。</w:t>
      </w:r>
    </w:p>
    <w:p w14:paraId="6810BE2E" w14:textId="77777777" w:rsidR="00A11B3A" w:rsidRPr="002116B7" w:rsidRDefault="00A11B3A">
      <w:pPr>
        <w:pStyle w:val="00BodyText"/>
        <w:rPr>
          <w:rFonts w:ascii="Times New Roman" w:eastAsiaTheme="minorEastAsia" w:hAnsi="Times New Roman" w:cs="Times New Roman"/>
          <w:color w:val="000000" w:themeColor="text1"/>
        </w:rPr>
      </w:pPr>
    </w:p>
    <w:p w14:paraId="655CD2A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經過公署的調解，房屋署和求助人之間的溝通得以重新建立。這次調解行動亦促使房屋署日後在處理市民求助時，職員會設身處地及從多角度思考不同的方案，積極採取合適措施解決問題。</w:t>
      </w:r>
    </w:p>
    <w:p w14:paraId="35098E95" w14:textId="77777777" w:rsidR="00A11B3A" w:rsidRPr="002116B7" w:rsidRDefault="00A11B3A">
      <w:pPr>
        <w:pStyle w:val="00BodyText"/>
        <w:rPr>
          <w:rFonts w:ascii="Times New Roman" w:eastAsiaTheme="minorEastAsia" w:hAnsi="Times New Roman" w:cs="Times New Roman"/>
          <w:color w:val="000000" w:themeColor="text1"/>
        </w:rPr>
      </w:pPr>
    </w:p>
    <w:p w14:paraId="67696C72" w14:textId="77777777" w:rsidR="004E2AE4" w:rsidRDefault="004E2AE4">
      <w:pPr>
        <w:widowControl/>
        <w:rPr>
          <w:rFonts w:ascii="Times New Roman" w:hAnsi="Times New Roman" w:cs="Times New Roman"/>
          <w:b/>
          <w:bCs/>
          <w:color w:val="000000" w:themeColor="text1"/>
          <w:spacing w:val="-1"/>
          <w:kern w:val="0"/>
          <w:szCs w:val="24"/>
          <w:lang w:val="zh-TW"/>
        </w:rPr>
      </w:pPr>
      <w:r>
        <w:rPr>
          <w:rFonts w:ascii="Times New Roman" w:hAnsi="Times New Roman" w:cs="Times New Roman"/>
          <w:b/>
          <w:bCs/>
          <w:color w:val="000000" w:themeColor="text1"/>
          <w:spacing w:val="-1"/>
        </w:rPr>
        <w:br w:type="page"/>
      </w:r>
    </w:p>
    <w:p w14:paraId="4AAFBC06" w14:textId="402BB271"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lang w:val="en-GB"/>
        </w:rPr>
      </w:pPr>
      <w:r w:rsidRPr="002116B7">
        <w:rPr>
          <w:rFonts w:ascii="Times New Roman" w:eastAsiaTheme="minorEastAsia" w:hAnsi="Times New Roman" w:cs="Times New Roman"/>
          <w:b/>
          <w:bCs/>
          <w:color w:val="000000" w:themeColor="text1"/>
          <w:spacing w:val="-1"/>
        </w:rPr>
        <w:t>個案</w:t>
      </w:r>
      <w:r w:rsidRPr="002116B7">
        <w:rPr>
          <w:rFonts w:ascii="Times New Roman" w:eastAsiaTheme="minorEastAsia" w:hAnsi="Times New Roman" w:cs="Times New Roman"/>
          <w:b/>
          <w:bCs/>
          <w:color w:val="000000" w:themeColor="text1"/>
          <w:spacing w:val="-1"/>
          <w:lang w:val="en-GB"/>
        </w:rPr>
        <w:t>6</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改善溝通</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回應市民就強制驗樓計劃的疑問</w:t>
      </w:r>
      <w:r w:rsidRPr="002116B7">
        <w:rPr>
          <w:rFonts w:ascii="Times New Roman" w:eastAsiaTheme="minorEastAsia" w:hAnsi="Times New Roman" w:cs="Times New Roman"/>
          <w:b/>
          <w:bCs/>
          <w:color w:val="000000" w:themeColor="text1"/>
          <w:spacing w:val="-1"/>
          <w:lang w:val="en-GB"/>
        </w:rPr>
        <w:t>－</w:t>
      </w:r>
      <w:r w:rsidRPr="002116B7">
        <w:rPr>
          <w:rFonts w:ascii="Times New Roman" w:eastAsiaTheme="minorEastAsia" w:hAnsi="Times New Roman" w:cs="Times New Roman"/>
          <w:b/>
          <w:bCs/>
          <w:color w:val="000000" w:themeColor="text1"/>
          <w:spacing w:val="-1"/>
        </w:rPr>
        <w:t>屋宇署承諾會按現行政策行事</w:t>
      </w:r>
    </w:p>
    <w:p w14:paraId="52CD2079" w14:textId="77777777" w:rsidR="00A11B3A" w:rsidRPr="002116B7" w:rsidRDefault="00A11B3A">
      <w:pPr>
        <w:pStyle w:val="00BodyText"/>
        <w:rPr>
          <w:rFonts w:ascii="Times New Roman" w:eastAsiaTheme="minorEastAsia" w:hAnsi="Times New Roman" w:cs="Times New Roman"/>
          <w:color w:val="000000" w:themeColor="text1"/>
        </w:rPr>
      </w:pPr>
    </w:p>
    <w:p w14:paraId="2263AA2F"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求助事項</w:t>
      </w:r>
    </w:p>
    <w:p w14:paraId="648499F3" w14:textId="77777777" w:rsidR="00A11B3A" w:rsidRPr="002116B7" w:rsidRDefault="00A11B3A">
      <w:pPr>
        <w:pStyle w:val="00BodyText"/>
        <w:rPr>
          <w:rFonts w:ascii="Times New Roman" w:eastAsiaTheme="minorEastAsia" w:hAnsi="Times New Roman" w:cs="Times New Roman"/>
          <w:color w:val="000000" w:themeColor="text1"/>
        </w:rPr>
      </w:pPr>
    </w:p>
    <w:p w14:paraId="4E12E70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求助人要求屋宇署提供全港「三無大廈」的數目、它們在「強制驗樓計劃」樓宇評分制度下的最高及最低分數，以及某幢樓宇的評分。屋宇署回覆指沒有備存全港「三無大廈」的數目，並指樓宇評分資料屬該署諮詢委員會的會議記錄，故拒絕披露。求助人並不同意屋宇署拒絕的理由，故向公署求助。</w:t>
      </w:r>
    </w:p>
    <w:p w14:paraId="4636CD84" w14:textId="77777777" w:rsidR="00A11B3A" w:rsidRPr="002116B7" w:rsidRDefault="00A11B3A">
      <w:pPr>
        <w:pStyle w:val="00BodyText"/>
        <w:rPr>
          <w:rFonts w:ascii="Times New Roman" w:eastAsiaTheme="minorEastAsia" w:hAnsi="Times New Roman" w:cs="Times New Roman"/>
          <w:color w:val="000000" w:themeColor="text1"/>
        </w:rPr>
      </w:pPr>
    </w:p>
    <w:p w14:paraId="3F771B18" w14:textId="77777777" w:rsidR="00A11B3A" w:rsidRPr="002116B7" w:rsidRDefault="009F0876">
      <w:pPr>
        <w:pStyle w:val="03H3"/>
        <w:rPr>
          <w:rFonts w:ascii="Times New Roman" w:eastAsiaTheme="minorEastAsia" w:hAnsi="Times New Roman" w:cs="Times New Roman"/>
          <w:i/>
          <w:iCs/>
          <w:color w:val="000000" w:themeColor="text1"/>
          <w14:textFill>
            <w14:solidFill>
              <w14:schemeClr w14:val="tx1"/>
            </w14:solidFill>
          </w14:textFill>
        </w:rPr>
      </w:pPr>
      <w:r w:rsidRPr="002116B7">
        <w:rPr>
          <w:rFonts w:ascii="Times New Roman" w:eastAsiaTheme="minorEastAsia" w:hAnsi="Times New Roman" w:cs="Times New Roman"/>
          <w:i/>
          <w:iCs/>
          <w:color w:val="000000" w:themeColor="text1"/>
          <w14:textFill>
            <w14:solidFill>
              <w14:schemeClr w14:val="tx1"/>
            </w14:solidFill>
          </w14:textFill>
        </w:rPr>
        <w:t>公署調解成果</w:t>
      </w:r>
    </w:p>
    <w:p w14:paraId="57572EE6" w14:textId="77777777" w:rsidR="00A11B3A" w:rsidRPr="002116B7" w:rsidRDefault="00A11B3A">
      <w:pPr>
        <w:pStyle w:val="00BodyText"/>
        <w:rPr>
          <w:rFonts w:ascii="Times New Roman" w:eastAsiaTheme="minorEastAsia" w:hAnsi="Times New Roman" w:cs="Times New Roman"/>
          <w:color w:val="000000" w:themeColor="text1"/>
        </w:rPr>
      </w:pPr>
    </w:p>
    <w:p w14:paraId="46AF1CD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調解員細心聆聽求助人的陳述後，發現他索取資料的目的，原來是擔心屋宇署沒有按「強制驗樓計劃」的政策行事。在公署的協調下，屋宇署承諾會按現行政策行事，包括揀選合適的樓宇發出「強制驗樓通知」。求助人接納屋宇署的解釋及跟進，亦非常滿意其疑慮藉公署的調解獲得正面回應。</w:t>
      </w:r>
    </w:p>
    <w:p w14:paraId="46F19A60" w14:textId="77777777" w:rsidR="00A11B3A" w:rsidRPr="002116B7" w:rsidRDefault="00A11B3A">
      <w:pPr>
        <w:pStyle w:val="00BodyText"/>
        <w:rPr>
          <w:rFonts w:ascii="Times New Roman" w:eastAsiaTheme="minorEastAsia" w:hAnsi="Times New Roman" w:cs="Times New Roman"/>
          <w:color w:val="000000" w:themeColor="text1"/>
        </w:rPr>
      </w:pPr>
    </w:p>
    <w:p w14:paraId="3DBC38E8" w14:textId="5272319F" w:rsidR="00A11B3A" w:rsidRPr="002116B7" w:rsidRDefault="009F0876" w:rsidP="005D415D">
      <w:pPr>
        <w:widowControl/>
        <w:rPr>
          <w:rFonts w:ascii="Times New Roman" w:hAnsi="Times New Roman" w:cs="Times New Roman"/>
          <w:b/>
          <w:bCs/>
          <w:color w:val="000000" w:themeColor="text1"/>
        </w:rPr>
      </w:pPr>
      <w:r w:rsidRPr="002116B7">
        <w:rPr>
          <w:rFonts w:ascii="Times New Roman" w:hAnsi="Times New Roman" w:cs="Times New Roman"/>
          <w:b/>
          <w:bCs/>
          <w:color w:val="000000" w:themeColor="text1"/>
        </w:rPr>
        <w:t>用者的正面回饋</w:t>
      </w:r>
    </w:p>
    <w:p w14:paraId="78DFE290"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調解成功後，公署會以問卷調查方式邀請申訴人及參與部門和機構分享對公署調解服務的意見。在本年度，逾</w:t>
      </w:r>
      <w:r w:rsidRPr="002116B7">
        <w:rPr>
          <w:rFonts w:ascii="Times New Roman" w:eastAsiaTheme="minorEastAsia" w:hAnsi="Times New Roman" w:cs="Times New Roman"/>
          <w:color w:val="000000" w:themeColor="text1"/>
        </w:rPr>
        <w:t>97%</w:t>
      </w:r>
      <w:r w:rsidRPr="002116B7">
        <w:rPr>
          <w:rFonts w:ascii="Times New Roman" w:eastAsiaTheme="minorEastAsia" w:hAnsi="Times New Roman" w:cs="Times New Roman"/>
          <w:color w:val="000000" w:themeColor="text1"/>
        </w:rPr>
        <w:t>交回問卷的申訴人及參與部門和機構表示滿意公署的調解服務及逾</w:t>
      </w:r>
      <w:r w:rsidRPr="002116B7">
        <w:rPr>
          <w:rFonts w:ascii="Times New Roman" w:eastAsiaTheme="minorEastAsia" w:hAnsi="Times New Roman" w:cs="Times New Roman"/>
          <w:color w:val="000000" w:themeColor="text1"/>
        </w:rPr>
        <w:t>98%</w:t>
      </w:r>
      <w:r w:rsidRPr="002116B7">
        <w:rPr>
          <w:rFonts w:ascii="Times New Roman" w:eastAsiaTheme="minorEastAsia" w:hAnsi="Times New Roman" w:cs="Times New Roman"/>
          <w:color w:val="000000" w:themeColor="text1"/>
        </w:rPr>
        <w:t>表示滿意公署調解員的表現。部分評語摘錄如下：</w:t>
      </w:r>
    </w:p>
    <w:p w14:paraId="400396B0" w14:textId="77777777" w:rsidR="00A11B3A" w:rsidRPr="002116B7" w:rsidRDefault="00A11B3A">
      <w:pPr>
        <w:pStyle w:val="00BodyText"/>
        <w:rPr>
          <w:rFonts w:ascii="Times New Roman" w:eastAsiaTheme="minorEastAsia" w:hAnsi="Times New Roman" w:cs="Times New Roman"/>
          <w:color w:val="000000" w:themeColor="text1"/>
        </w:rPr>
      </w:pPr>
    </w:p>
    <w:p w14:paraId="64B8B8D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「感謝公署的調解服務，使到有關個案可順利和有效解決。」</w:t>
      </w:r>
    </w:p>
    <w:p w14:paraId="1D975D28" w14:textId="77777777" w:rsidR="00A11B3A" w:rsidRPr="002116B7" w:rsidRDefault="00A11B3A">
      <w:pPr>
        <w:pStyle w:val="00BodyText"/>
        <w:rPr>
          <w:rFonts w:ascii="Times New Roman" w:eastAsiaTheme="minorEastAsia" w:hAnsi="Times New Roman" w:cs="Times New Roman"/>
          <w:color w:val="000000" w:themeColor="text1"/>
        </w:rPr>
      </w:pPr>
    </w:p>
    <w:p w14:paraId="52DD8D97"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「貴署人員十分專業及迅速處理個案。」</w:t>
      </w:r>
    </w:p>
    <w:p w14:paraId="188DAD54" w14:textId="77777777" w:rsidR="00A11B3A" w:rsidRPr="002116B7" w:rsidRDefault="00A11B3A">
      <w:pPr>
        <w:pStyle w:val="00BodyText"/>
        <w:rPr>
          <w:rFonts w:ascii="Times New Roman" w:eastAsiaTheme="minorEastAsia" w:hAnsi="Times New Roman" w:cs="Times New Roman"/>
          <w:color w:val="000000" w:themeColor="text1"/>
        </w:rPr>
      </w:pPr>
    </w:p>
    <w:p w14:paraId="0E3F305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與市民大眾溝通是公共事務重要的一環，公署致力改善香港的公共行政，從獨立、客觀、公正的態度協助市民大眾解決困難，積極提倡溝通及協商，並提供適切協助，值得稱讚。以調解方式去處理申訴是實際可行的方法，可以增進溝通及避免不必要的誤會。」</w:t>
      </w:r>
    </w:p>
    <w:p w14:paraId="292DE4ED" w14:textId="77777777" w:rsidR="00A11B3A" w:rsidRPr="002116B7" w:rsidRDefault="00A11B3A">
      <w:pPr>
        <w:pStyle w:val="00BodyText"/>
        <w:rPr>
          <w:rFonts w:ascii="Times New Roman" w:eastAsiaTheme="minorEastAsia" w:hAnsi="Times New Roman" w:cs="Times New Roman"/>
          <w:color w:val="000000" w:themeColor="text1"/>
        </w:rPr>
      </w:pPr>
    </w:p>
    <w:p w14:paraId="60B42CD7"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感謝及表揚申訴專員公署迅速及專業地為民解困，成功向香港郵政調解及爭取將信箱位置合理地遷移至本村範圍。過程中有效率協調及安排促成多個部門參與搬遷及派遞之安排，包括地政署、民政署、漁護署及郵政署，成功地將問題解決，實在感激萬分。謹代表本村村民衷心感激貴署的幫忙。」</w:t>
      </w:r>
    </w:p>
    <w:p w14:paraId="7B291EA6" w14:textId="77777777" w:rsidR="00A11B3A" w:rsidRPr="002116B7" w:rsidRDefault="00A11B3A">
      <w:pPr>
        <w:pStyle w:val="00BodyText"/>
        <w:rPr>
          <w:rFonts w:ascii="Times New Roman" w:eastAsiaTheme="minorEastAsia" w:hAnsi="Times New Roman" w:cs="Times New Roman"/>
          <w:color w:val="000000" w:themeColor="text1"/>
        </w:rPr>
      </w:pPr>
    </w:p>
    <w:p w14:paraId="7389D1BE"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“Good communication, good articulation of the case, very clinical in handling, and well manner on the phone” and “professional, efficient, systemic, disciplined.”</w:t>
      </w:r>
    </w:p>
    <w:p w14:paraId="09406794" w14:textId="77777777" w:rsidR="00A11B3A" w:rsidRPr="002116B7" w:rsidRDefault="00A11B3A">
      <w:pPr>
        <w:pStyle w:val="00BodyText"/>
        <w:rPr>
          <w:rFonts w:ascii="Times New Roman" w:eastAsiaTheme="minorEastAsia" w:hAnsi="Times New Roman" w:cs="Times New Roman"/>
          <w:color w:val="000000" w:themeColor="text1"/>
        </w:rPr>
      </w:pPr>
    </w:p>
    <w:p w14:paraId="06D24E7E"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「調解員確切掌握申訴人的訴求及意見，以致部門能精準地向申訴人解釋個案進度及作出跟進安排，達致今次調解。」</w:t>
      </w:r>
    </w:p>
    <w:p w14:paraId="4D19F451" w14:textId="77777777" w:rsidR="00A11B3A" w:rsidRPr="002116B7" w:rsidRDefault="00A11B3A">
      <w:pPr>
        <w:pStyle w:val="00BodyText"/>
        <w:rPr>
          <w:rFonts w:ascii="Times New Roman" w:eastAsiaTheme="minorEastAsia" w:hAnsi="Times New Roman" w:cs="Times New Roman"/>
          <w:color w:val="000000" w:themeColor="text1"/>
        </w:rPr>
      </w:pPr>
    </w:p>
    <w:p w14:paraId="77BE984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「處事快、公平、公正、萬分欣賞，感謝協助。」</w:t>
      </w:r>
    </w:p>
    <w:p w14:paraId="65E48EE4" w14:textId="77777777" w:rsidR="00A11B3A" w:rsidRPr="002116B7" w:rsidRDefault="00A11B3A">
      <w:pPr>
        <w:pStyle w:val="00BodyText"/>
        <w:rPr>
          <w:rFonts w:ascii="Times New Roman" w:eastAsiaTheme="minorEastAsia" w:hAnsi="Times New Roman" w:cs="Times New Roman"/>
          <w:color w:val="000000" w:themeColor="text1"/>
        </w:rPr>
      </w:pPr>
    </w:p>
    <w:p w14:paraId="0C4ABC8A"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“This approach is good.”</w:t>
      </w:r>
    </w:p>
    <w:p w14:paraId="2A2FA957" w14:textId="77777777" w:rsidR="00A11B3A" w:rsidRPr="002116B7" w:rsidRDefault="00A11B3A">
      <w:pPr>
        <w:pStyle w:val="00BodyText"/>
        <w:rPr>
          <w:rFonts w:ascii="Times New Roman" w:eastAsiaTheme="minorEastAsia" w:hAnsi="Times New Roman" w:cs="Times New Roman"/>
          <w:color w:val="000000" w:themeColor="text1"/>
        </w:rPr>
      </w:pPr>
    </w:p>
    <w:p w14:paraId="018032B8"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「本處感謝貴署調解員的專業表現，一直積極與申訴人以電話跟進此個案，並且最終達成雙方接受的協議。」</w:t>
      </w:r>
    </w:p>
    <w:p w14:paraId="2E267498" w14:textId="77777777" w:rsidR="00A11B3A" w:rsidRPr="002116B7" w:rsidRDefault="00A11B3A">
      <w:pPr>
        <w:pStyle w:val="00BodyText"/>
        <w:rPr>
          <w:rFonts w:ascii="Times New Roman" w:eastAsiaTheme="minorEastAsia" w:hAnsi="Times New Roman" w:cs="Times New Roman"/>
          <w:color w:val="000000" w:themeColor="text1"/>
        </w:rPr>
      </w:pPr>
    </w:p>
    <w:p w14:paraId="1453A418" w14:textId="77777777" w:rsidR="00A11B3A" w:rsidRPr="002116B7" w:rsidRDefault="009F0876">
      <w:pPr>
        <w:pStyle w:val="00BodyText"/>
        <w:rPr>
          <w:rFonts w:ascii="Times New Roman" w:eastAsiaTheme="minorEastAsia" w:hAnsi="Times New Roman" w:cs="Times New Roman"/>
          <w:color w:val="000000" w:themeColor="text1"/>
          <w:spacing w:val="-9"/>
        </w:rPr>
      </w:pPr>
      <w:r w:rsidRPr="002116B7">
        <w:rPr>
          <w:rFonts w:ascii="Times New Roman" w:eastAsiaTheme="minorEastAsia" w:hAnsi="Times New Roman" w:cs="Times New Roman"/>
          <w:color w:val="000000" w:themeColor="text1"/>
          <w:spacing w:val="-9"/>
        </w:rPr>
        <w:t>“The mediation service provided by your Office acts as a bridge conveying comment/feedbacks between the complainant and our Department, which is an effective and efficient way of communication in addressing complainant’s concerns. Therefore, it is highly recommended that the mediation service will be applicable to all cases.”</w:t>
      </w:r>
    </w:p>
    <w:p w14:paraId="67CAE686" w14:textId="77777777" w:rsidR="00A11B3A" w:rsidRPr="002116B7" w:rsidRDefault="00A11B3A">
      <w:pPr>
        <w:pStyle w:val="00BodyText"/>
        <w:rPr>
          <w:rFonts w:ascii="Times New Roman" w:eastAsiaTheme="minorEastAsia" w:hAnsi="Times New Roman" w:cs="Times New Roman"/>
          <w:color w:val="000000" w:themeColor="text1"/>
        </w:rPr>
      </w:pPr>
    </w:p>
    <w:p w14:paraId="6DFA94E8"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「公署提供的調解服務能夠更有效率地協助部門和申訴人溝通，從而解決問題，並能有效減省公署及部門在處理個案及回覆申訴人所需的時間，值得大力推廣和支持。」</w:t>
      </w:r>
    </w:p>
    <w:p w14:paraId="412F71EE" w14:textId="77777777" w:rsidR="00A11B3A" w:rsidRPr="002116B7" w:rsidRDefault="00A11B3A">
      <w:pPr>
        <w:pStyle w:val="00BodyText"/>
        <w:rPr>
          <w:rFonts w:ascii="Times New Roman" w:eastAsiaTheme="minorEastAsia" w:hAnsi="Times New Roman" w:cs="Times New Roman"/>
          <w:color w:val="000000" w:themeColor="text1"/>
        </w:rPr>
      </w:pPr>
    </w:p>
    <w:p w14:paraId="6F1C7D1B" w14:textId="77777777" w:rsidR="004E2AE4" w:rsidRDefault="004E2AE4">
      <w:pPr>
        <w:widowControl/>
        <w:rPr>
          <w:rFonts w:ascii="Times New Roman" w:hAnsi="Times New Roman" w:cs="Times New Roman"/>
          <w:b/>
          <w:bCs/>
          <w:color w:val="000000" w:themeColor="text1"/>
          <w:spacing w:val="-1"/>
          <w:kern w:val="0"/>
          <w:sz w:val="28"/>
          <w:szCs w:val="28"/>
          <w:lang w:val="zh-CN"/>
        </w:rPr>
      </w:pPr>
      <w:r>
        <w:rPr>
          <w:rFonts w:ascii="Times New Roman" w:hAnsi="Times New Roman" w:cs="Times New Roman"/>
          <w:b/>
          <w:bCs/>
          <w:color w:val="000000" w:themeColor="text1"/>
        </w:rPr>
        <w:br w:type="page"/>
      </w:r>
    </w:p>
    <w:p w14:paraId="543295CB" w14:textId="0347A89F" w:rsidR="00A11B3A" w:rsidRPr="002116B7" w:rsidRDefault="009F0876">
      <w:pPr>
        <w:pStyle w:val="01H1"/>
        <w:rPr>
          <w:rFonts w:ascii="Times New Roman" w:eastAsiaTheme="minorEastAsia" w:hAnsi="Times New Roman" w:cs="Times New Roman"/>
          <w:b/>
          <w:bCs/>
          <w:color w:val="000000" w:themeColor="text1"/>
        </w:rPr>
      </w:pPr>
      <w:r w:rsidRPr="002116B7">
        <w:rPr>
          <w:rFonts w:ascii="Times New Roman" w:eastAsiaTheme="minorEastAsia" w:hAnsi="Times New Roman" w:cs="Times New Roman"/>
          <w:b/>
          <w:bCs/>
          <w:color w:val="000000" w:themeColor="text1"/>
        </w:rPr>
        <w:t>調解獎</w:t>
      </w:r>
    </w:p>
    <w:p w14:paraId="33A980E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公署自</w:t>
      </w:r>
      <w:r w:rsidRPr="002116B7">
        <w:rPr>
          <w:rFonts w:ascii="Times New Roman" w:eastAsiaTheme="minorEastAsia" w:hAnsi="Times New Roman" w:cs="Times New Roman"/>
          <w:color w:val="000000" w:themeColor="text1"/>
        </w:rPr>
        <w:t>2018</w:t>
      </w:r>
      <w:r w:rsidRPr="002116B7">
        <w:rPr>
          <w:rFonts w:ascii="Times New Roman" w:eastAsiaTheme="minorEastAsia" w:hAnsi="Times New Roman" w:cs="Times New Roman"/>
          <w:color w:val="000000" w:themeColor="text1"/>
        </w:rPr>
        <w:t>年起在申訴專員嘉許獎計劃下增設調解獎，以表揚致力參與調解及表現卓越的機構。</w:t>
      </w:r>
    </w:p>
    <w:p w14:paraId="08C24CC6" w14:textId="77777777" w:rsidR="00A11B3A" w:rsidRPr="002116B7" w:rsidRDefault="00A11B3A">
      <w:pPr>
        <w:pStyle w:val="00BodyText"/>
        <w:rPr>
          <w:rFonts w:ascii="Times New Roman" w:eastAsiaTheme="minorEastAsia" w:hAnsi="Times New Roman" w:cs="Times New Roman"/>
          <w:color w:val="000000" w:themeColor="text1"/>
        </w:rPr>
      </w:pPr>
    </w:p>
    <w:tbl>
      <w:tblPr>
        <w:tblStyle w:val="TableNormal1"/>
        <w:tblW w:w="10026"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026"/>
      </w:tblGrid>
      <w:tr w:rsidR="004E2AE4" w14:paraId="6ACCD8D2" w14:textId="77777777" w:rsidTr="004E2AE4">
        <w:trPr>
          <w:trHeight w:val="1054"/>
        </w:trPr>
        <w:tc>
          <w:tcPr>
            <w:tcW w:w="10026" w:type="dxa"/>
          </w:tcPr>
          <w:p w14:paraId="323951DA" w14:textId="77777777" w:rsidR="004E2AE4" w:rsidRPr="00651E36" w:rsidRDefault="004E2AE4" w:rsidP="000E0594">
            <w:pPr>
              <w:pStyle w:val="TableParagraph"/>
              <w:spacing w:before="143" w:line="516" w:lineRule="exact"/>
              <w:ind w:left="113"/>
              <w:rPr>
                <w:rFonts w:ascii="阿里巴巴普惠体" w:eastAsia="SimHei" w:hAnsi="阿里巴巴普惠体"/>
                <w:b/>
                <w:sz w:val="32"/>
                <w:lang w:eastAsia="zh-TW"/>
              </w:rPr>
            </w:pPr>
            <w:r>
              <w:rPr>
                <w:rFonts w:ascii="Times New Roman" w:eastAsia="Times New Roman" w:hAnsi="Times New Roman"/>
                <w:b/>
                <w:color w:val="231F20"/>
                <w:sz w:val="32"/>
                <w:lang w:eastAsia="zh-TW"/>
              </w:rPr>
              <w:t>2018</w:t>
            </w:r>
            <w:r>
              <w:rPr>
                <w:rFonts w:ascii="Times New Roman" w:eastAsia="Times New Roman" w:hAnsi="Times New Roman"/>
                <w:b/>
                <w:color w:val="231F20"/>
                <w:spacing w:val="31"/>
                <w:sz w:val="32"/>
                <w:lang w:eastAsia="zh-TW"/>
              </w:rPr>
              <w:t xml:space="preserve"> </w:t>
            </w:r>
            <w:r>
              <w:rPr>
                <w:rFonts w:ascii="Times New Roman" w:eastAsia="Times New Roman" w:hAnsi="Times New Roman"/>
                <w:b/>
                <w:color w:val="231F20"/>
                <w:spacing w:val="15"/>
                <w:position w:val="5"/>
                <w:sz w:val="32"/>
                <w:lang w:eastAsia="zh-TW"/>
              </w:rPr>
              <w:t xml:space="preserve">– </w:t>
            </w:r>
            <w:r w:rsidRPr="00651E36">
              <w:rPr>
                <w:rFonts w:ascii="阿里巴巴普惠体" w:eastAsia="SimHei" w:hAnsi="阿里巴巴普惠体" w:hint="eastAsia"/>
                <w:b/>
                <w:color w:val="231F20"/>
                <w:spacing w:val="52"/>
                <w:sz w:val="32"/>
                <w:lang w:eastAsia="zh-TW"/>
              </w:rPr>
              <w:t>房屋署</w:t>
            </w:r>
          </w:p>
          <w:p w14:paraId="5C05EFC9" w14:textId="571A57DE" w:rsidR="004E2AE4" w:rsidRDefault="004E2AE4" w:rsidP="000E0594">
            <w:pPr>
              <w:pStyle w:val="TableParagraph"/>
              <w:spacing w:before="0" w:line="205" w:lineRule="exact"/>
              <w:ind w:left="113"/>
              <w:rPr>
                <w:sz w:val="20"/>
                <w:lang w:eastAsia="zh-TW"/>
              </w:rPr>
            </w:pPr>
            <w:r w:rsidRPr="004E2AE4">
              <w:rPr>
                <w:rFonts w:hint="eastAsia"/>
                <w:color w:val="231F20"/>
                <w:spacing w:val="30"/>
                <w:sz w:val="20"/>
                <w:lang w:eastAsia="zh-TW"/>
              </w:rPr>
              <w:t>積極回應公署提出以調解方式處理個案的建議。</w:t>
            </w:r>
          </w:p>
        </w:tc>
      </w:tr>
      <w:tr w:rsidR="004E2AE4" w14:paraId="7C5A29D8" w14:textId="77777777" w:rsidTr="004E2AE4">
        <w:trPr>
          <w:trHeight w:val="1054"/>
        </w:trPr>
        <w:tc>
          <w:tcPr>
            <w:tcW w:w="10026" w:type="dxa"/>
          </w:tcPr>
          <w:p w14:paraId="4FA6D238" w14:textId="77777777" w:rsidR="004E2AE4" w:rsidRPr="00651E36" w:rsidRDefault="004E2AE4" w:rsidP="000E0594">
            <w:pPr>
              <w:pStyle w:val="TableParagraph"/>
              <w:spacing w:before="143" w:line="516" w:lineRule="exact"/>
              <w:ind w:left="113"/>
              <w:rPr>
                <w:rFonts w:ascii="阿里巴巴普惠体" w:eastAsia="SimHei" w:hAnsi="阿里巴巴普惠体"/>
                <w:b/>
                <w:sz w:val="32"/>
                <w:lang w:eastAsia="zh-TW"/>
              </w:rPr>
            </w:pPr>
            <w:r>
              <w:rPr>
                <w:rFonts w:ascii="Times New Roman" w:eastAsia="Times New Roman" w:hAnsi="Times New Roman"/>
                <w:b/>
                <w:color w:val="231F20"/>
                <w:sz w:val="32"/>
                <w:lang w:eastAsia="zh-TW"/>
              </w:rPr>
              <w:t>2019</w:t>
            </w:r>
            <w:r>
              <w:rPr>
                <w:rFonts w:ascii="Times New Roman" w:eastAsia="Times New Roman" w:hAnsi="Times New Roman"/>
                <w:b/>
                <w:color w:val="231F20"/>
                <w:spacing w:val="37"/>
                <w:sz w:val="32"/>
                <w:lang w:eastAsia="zh-TW"/>
              </w:rPr>
              <w:t xml:space="preserve"> </w:t>
            </w:r>
            <w:r>
              <w:rPr>
                <w:rFonts w:ascii="Times New Roman" w:eastAsia="Times New Roman" w:hAnsi="Times New Roman"/>
                <w:b/>
                <w:color w:val="231F20"/>
                <w:spacing w:val="18"/>
                <w:position w:val="5"/>
                <w:sz w:val="32"/>
                <w:lang w:eastAsia="zh-TW"/>
              </w:rPr>
              <w:t xml:space="preserve">– </w:t>
            </w:r>
            <w:r w:rsidRPr="00651E36">
              <w:rPr>
                <w:rFonts w:ascii="阿里巴巴普惠体" w:eastAsia="SimHei" w:hAnsi="阿里巴巴普惠体" w:hint="eastAsia"/>
                <w:b/>
                <w:color w:val="231F20"/>
                <w:spacing w:val="54"/>
                <w:sz w:val="32"/>
                <w:lang w:eastAsia="zh-TW"/>
              </w:rPr>
              <w:t>食物環境衞生署</w:t>
            </w:r>
          </w:p>
          <w:p w14:paraId="4DDB97C4" w14:textId="74107935" w:rsidR="004E2AE4" w:rsidRDefault="004E2AE4" w:rsidP="000E0594">
            <w:pPr>
              <w:pStyle w:val="TableParagraph"/>
              <w:spacing w:before="0" w:line="205" w:lineRule="exact"/>
              <w:ind w:left="113"/>
              <w:rPr>
                <w:sz w:val="20"/>
                <w:lang w:eastAsia="zh-TW"/>
              </w:rPr>
            </w:pPr>
            <w:r w:rsidRPr="004E2AE4">
              <w:rPr>
                <w:rFonts w:hint="eastAsia"/>
                <w:color w:val="231F20"/>
                <w:spacing w:val="22"/>
                <w:sz w:val="20"/>
                <w:lang w:eastAsia="zh-TW"/>
              </w:rPr>
              <w:t>採取務實態度，與申訴人探討解決問題的雙贏方案。</w:t>
            </w:r>
          </w:p>
        </w:tc>
      </w:tr>
      <w:tr w:rsidR="004E2AE4" w14:paraId="6C6B42B0" w14:textId="77777777" w:rsidTr="004E2AE4">
        <w:trPr>
          <w:trHeight w:val="1054"/>
        </w:trPr>
        <w:tc>
          <w:tcPr>
            <w:tcW w:w="10026" w:type="dxa"/>
          </w:tcPr>
          <w:p w14:paraId="2A043609" w14:textId="40EDCF1A" w:rsidR="004E2AE4" w:rsidRPr="00651E36" w:rsidRDefault="004E2AE4" w:rsidP="000E0594">
            <w:pPr>
              <w:pStyle w:val="TableParagraph"/>
              <w:spacing w:before="143" w:line="516" w:lineRule="exact"/>
              <w:ind w:left="113"/>
              <w:rPr>
                <w:rFonts w:ascii="阿里巴巴普惠体" w:eastAsia="SimHei" w:hAnsi="阿里巴巴普惠体"/>
                <w:b/>
                <w:sz w:val="32"/>
                <w:lang w:eastAsia="zh-TW"/>
              </w:rPr>
            </w:pPr>
            <w:r>
              <w:rPr>
                <w:rFonts w:ascii="Times New Roman" w:eastAsia="Times New Roman" w:hAnsi="Times New Roman"/>
                <w:b/>
                <w:color w:val="231F20"/>
                <w:w w:val="90"/>
                <w:sz w:val="32"/>
                <w:lang w:eastAsia="zh-TW"/>
              </w:rPr>
              <w:t>2020</w:t>
            </w:r>
            <w:r>
              <w:rPr>
                <w:rFonts w:ascii="Times New Roman" w:eastAsia="Times New Roman" w:hAnsi="Times New Roman"/>
                <w:b/>
                <w:color w:val="231F20"/>
                <w:spacing w:val="45"/>
                <w:w w:val="150"/>
                <w:sz w:val="32"/>
                <w:lang w:eastAsia="zh-TW"/>
              </w:rPr>
              <w:t xml:space="preserve"> </w:t>
            </w:r>
            <w:r>
              <w:rPr>
                <w:rFonts w:ascii="Times New Roman" w:eastAsia="Times New Roman" w:hAnsi="Times New Roman"/>
                <w:b/>
                <w:color w:val="231F20"/>
                <w:w w:val="90"/>
                <w:position w:val="5"/>
                <w:sz w:val="32"/>
                <w:lang w:eastAsia="zh-TW"/>
              </w:rPr>
              <w:t>–</w:t>
            </w:r>
            <w:r w:rsidRPr="004E2AE4">
              <w:rPr>
                <w:rFonts w:ascii="阿里巴巴普惠体" w:eastAsia="SimHei" w:hAnsi="阿里巴巴普惠体" w:hint="eastAsia"/>
                <w:b/>
                <w:color w:val="231F20"/>
                <w:spacing w:val="40"/>
                <w:w w:val="90"/>
                <w:sz w:val="32"/>
                <w:lang w:eastAsia="zh-TW"/>
              </w:rPr>
              <w:t>在職家庭及學生資助事務處</w:t>
            </w:r>
          </w:p>
          <w:p w14:paraId="7E99C6C4" w14:textId="26E03C5F" w:rsidR="004E2AE4" w:rsidRDefault="004E2AE4" w:rsidP="000E0594">
            <w:pPr>
              <w:pStyle w:val="TableParagraph"/>
              <w:spacing w:before="0" w:line="205" w:lineRule="exact"/>
              <w:ind w:left="113"/>
              <w:rPr>
                <w:sz w:val="20"/>
                <w:lang w:eastAsia="zh-TW"/>
              </w:rPr>
            </w:pPr>
            <w:r w:rsidRPr="004E2AE4">
              <w:rPr>
                <w:rFonts w:hint="eastAsia"/>
                <w:color w:val="231F20"/>
                <w:spacing w:val="26"/>
                <w:sz w:val="20"/>
                <w:lang w:eastAsia="zh-TW"/>
              </w:rPr>
              <w:t>迅速回應申訴人關注的事項，亦提出務實及具建設性的方案以解決申訴。</w:t>
            </w:r>
          </w:p>
        </w:tc>
      </w:tr>
      <w:tr w:rsidR="004E2AE4" w14:paraId="2B8174BB" w14:textId="77777777" w:rsidTr="004E2AE4">
        <w:trPr>
          <w:trHeight w:val="1354"/>
        </w:trPr>
        <w:tc>
          <w:tcPr>
            <w:tcW w:w="10026" w:type="dxa"/>
          </w:tcPr>
          <w:p w14:paraId="69EA52F2" w14:textId="2679C3AE" w:rsidR="004E2AE4" w:rsidRPr="00651E36" w:rsidRDefault="004E2AE4" w:rsidP="000E0594">
            <w:pPr>
              <w:pStyle w:val="TableParagraph"/>
              <w:spacing w:before="143" w:line="516" w:lineRule="exact"/>
              <w:ind w:left="113"/>
              <w:rPr>
                <w:rFonts w:ascii="阿里巴巴普惠体" w:eastAsia="SimHei" w:hAnsi="阿里巴巴普惠体"/>
                <w:b/>
                <w:sz w:val="32"/>
                <w:lang w:eastAsia="zh-TW"/>
              </w:rPr>
            </w:pPr>
            <w:r>
              <w:rPr>
                <w:rFonts w:ascii="Times New Roman" w:eastAsia="Times New Roman" w:hAnsi="Times New Roman"/>
                <w:b/>
                <w:color w:val="231F20"/>
                <w:sz w:val="32"/>
                <w:lang w:eastAsia="zh-TW"/>
              </w:rPr>
              <w:t>2021</w:t>
            </w:r>
            <w:r>
              <w:rPr>
                <w:rFonts w:ascii="Times New Roman" w:eastAsia="Times New Roman" w:hAnsi="Times New Roman"/>
                <w:b/>
                <w:color w:val="231F20"/>
                <w:spacing w:val="31"/>
                <w:sz w:val="32"/>
                <w:lang w:eastAsia="zh-TW"/>
              </w:rPr>
              <w:t xml:space="preserve"> </w:t>
            </w:r>
            <w:r>
              <w:rPr>
                <w:rFonts w:ascii="Times New Roman" w:eastAsia="Times New Roman" w:hAnsi="Times New Roman"/>
                <w:b/>
                <w:color w:val="231F20"/>
                <w:spacing w:val="15"/>
                <w:position w:val="5"/>
                <w:sz w:val="32"/>
                <w:lang w:eastAsia="zh-TW"/>
              </w:rPr>
              <w:t>–</w:t>
            </w:r>
            <w:r w:rsidRPr="004E2AE4">
              <w:rPr>
                <w:rFonts w:ascii="阿里巴巴普惠体" w:eastAsia="SimHei" w:hAnsi="阿里巴巴普惠体" w:hint="eastAsia"/>
                <w:b/>
                <w:color w:val="231F20"/>
                <w:spacing w:val="52"/>
                <w:sz w:val="32"/>
                <w:lang w:eastAsia="zh-TW"/>
              </w:rPr>
              <w:t>屋宇署</w:t>
            </w:r>
          </w:p>
          <w:p w14:paraId="1DD91182" w14:textId="5F40F941" w:rsidR="004E2AE4" w:rsidRPr="004E2AE4" w:rsidRDefault="004E2AE4" w:rsidP="004E2AE4">
            <w:pPr>
              <w:pStyle w:val="TableParagraph"/>
              <w:spacing w:line="205" w:lineRule="exact"/>
              <w:ind w:left="113"/>
              <w:rPr>
                <w:color w:val="231F20"/>
                <w:spacing w:val="24"/>
                <w:sz w:val="20"/>
                <w:lang w:eastAsia="zh-TW"/>
              </w:rPr>
            </w:pPr>
            <w:r w:rsidRPr="004E2AE4">
              <w:rPr>
                <w:rFonts w:hint="eastAsia"/>
                <w:color w:val="231F20"/>
                <w:spacing w:val="24"/>
                <w:sz w:val="20"/>
                <w:lang w:eastAsia="zh-TW"/>
              </w:rPr>
              <w:t>以清晰淺白的用語向申訴人解釋其執法政策、程序，以至實地視察技術的細節，從而消除誤會及爭議，找出解決方法。</w:t>
            </w:r>
          </w:p>
        </w:tc>
      </w:tr>
      <w:tr w:rsidR="004E2AE4" w14:paraId="124549D8" w14:textId="77777777" w:rsidTr="004E2AE4">
        <w:trPr>
          <w:trHeight w:val="1054"/>
        </w:trPr>
        <w:tc>
          <w:tcPr>
            <w:tcW w:w="10026" w:type="dxa"/>
          </w:tcPr>
          <w:p w14:paraId="2067EEDF" w14:textId="3C587C77" w:rsidR="004E2AE4" w:rsidRPr="00651E36" w:rsidRDefault="004E2AE4" w:rsidP="000E0594">
            <w:pPr>
              <w:pStyle w:val="TableParagraph"/>
              <w:spacing w:before="143" w:line="516" w:lineRule="exact"/>
              <w:ind w:left="113"/>
              <w:rPr>
                <w:rFonts w:ascii="阿里巴巴普惠体" w:eastAsia="SimHei" w:hAnsi="阿里巴巴普惠体"/>
                <w:b/>
                <w:sz w:val="32"/>
                <w:lang w:eastAsia="zh-TW"/>
              </w:rPr>
            </w:pPr>
            <w:r>
              <w:rPr>
                <w:rFonts w:ascii="Times New Roman" w:eastAsia="Times New Roman" w:hAnsi="Times New Roman"/>
                <w:b/>
                <w:color w:val="231F20"/>
                <w:sz w:val="32"/>
                <w:lang w:eastAsia="zh-TW"/>
              </w:rPr>
              <w:t>2022</w:t>
            </w:r>
            <w:r>
              <w:rPr>
                <w:rFonts w:ascii="Times New Roman" w:eastAsia="Times New Roman" w:hAnsi="Times New Roman"/>
                <w:b/>
                <w:color w:val="231F20"/>
                <w:spacing w:val="39"/>
                <w:sz w:val="32"/>
                <w:lang w:eastAsia="zh-TW"/>
              </w:rPr>
              <w:t xml:space="preserve"> </w:t>
            </w:r>
            <w:r>
              <w:rPr>
                <w:rFonts w:ascii="Times New Roman" w:eastAsia="Times New Roman" w:hAnsi="Times New Roman"/>
                <w:b/>
                <w:color w:val="231F20"/>
                <w:spacing w:val="19"/>
                <w:position w:val="5"/>
                <w:sz w:val="32"/>
                <w:lang w:eastAsia="zh-TW"/>
              </w:rPr>
              <w:t>–</w:t>
            </w:r>
            <w:r w:rsidRPr="004E2AE4">
              <w:rPr>
                <w:rFonts w:ascii="阿里巴巴普惠体" w:eastAsia="SimHei" w:hAnsi="阿里巴巴普惠体" w:hint="eastAsia"/>
                <w:b/>
                <w:color w:val="231F20"/>
                <w:spacing w:val="54"/>
                <w:sz w:val="32"/>
                <w:lang w:eastAsia="zh-TW"/>
              </w:rPr>
              <w:t>康樂及文化事務署</w:t>
            </w:r>
          </w:p>
          <w:p w14:paraId="4E4398AF" w14:textId="68257605" w:rsidR="004E2AE4" w:rsidRDefault="004E2AE4" w:rsidP="000E0594">
            <w:pPr>
              <w:pStyle w:val="TableParagraph"/>
              <w:spacing w:before="0" w:line="205" w:lineRule="exact"/>
              <w:ind w:left="113"/>
              <w:rPr>
                <w:sz w:val="20"/>
                <w:lang w:eastAsia="zh-TW"/>
              </w:rPr>
            </w:pPr>
            <w:r w:rsidRPr="004E2AE4">
              <w:rPr>
                <w:rFonts w:hint="eastAsia"/>
                <w:color w:val="231F20"/>
                <w:spacing w:val="15"/>
                <w:sz w:val="20"/>
                <w:lang w:eastAsia="zh-TW"/>
              </w:rPr>
              <w:t>態度積極，迅速回應申訴人對前線運作和服務的疑問和查詢，並且樂意探討申訴人建議的方案。</w:t>
            </w:r>
          </w:p>
        </w:tc>
      </w:tr>
      <w:tr w:rsidR="004E2AE4" w14:paraId="734CDB7C" w14:textId="77777777" w:rsidTr="004E2AE4">
        <w:trPr>
          <w:trHeight w:val="1354"/>
        </w:trPr>
        <w:tc>
          <w:tcPr>
            <w:tcW w:w="10026" w:type="dxa"/>
          </w:tcPr>
          <w:p w14:paraId="072E95E6" w14:textId="3F23FC91" w:rsidR="004E2AE4" w:rsidRPr="00651E36" w:rsidRDefault="004E2AE4" w:rsidP="000E0594">
            <w:pPr>
              <w:pStyle w:val="TableParagraph"/>
              <w:spacing w:before="143" w:line="516" w:lineRule="exact"/>
              <w:ind w:left="113"/>
              <w:rPr>
                <w:rFonts w:ascii="阿里巴巴普惠体" w:eastAsia="SimHei" w:hAnsi="阿里巴巴普惠体"/>
                <w:b/>
                <w:sz w:val="32"/>
                <w:lang w:eastAsia="zh-TW"/>
              </w:rPr>
            </w:pPr>
            <w:r>
              <w:rPr>
                <w:rFonts w:ascii="Times New Roman" w:eastAsia="Times New Roman" w:hAnsi="Times New Roman"/>
                <w:b/>
                <w:color w:val="231F20"/>
                <w:sz w:val="32"/>
                <w:lang w:eastAsia="zh-TW"/>
              </w:rPr>
              <w:t>2023</w:t>
            </w:r>
            <w:r>
              <w:rPr>
                <w:rFonts w:ascii="Times New Roman" w:eastAsia="Times New Roman" w:hAnsi="Times New Roman"/>
                <w:b/>
                <w:color w:val="231F20"/>
                <w:spacing w:val="39"/>
                <w:sz w:val="32"/>
                <w:lang w:eastAsia="zh-TW"/>
              </w:rPr>
              <w:t xml:space="preserve"> </w:t>
            </w:r>
            <w:r>
              <w:rPr>
                <w:rFonts w:ascii="Times New Roman" w:eastAsia="Times New Roman" w:hAnsi="Times New Roman"/>
                <w:b/>
                <w:color w:val="231F20"/>
                <w:spacing w:val="19"/>
                <w:position w:val="5"/>
                <w:sz w:val="32"/>
                <w:lang w:eastAsia="zh-TW"/>
              </w:rPr>
              <w:t>–</w:t>
            </w:r>
            <w:r w:rsidRPr="004E2AE4">
              <w:rPr>
                <w:rFonts w:ascii="阿里巴巴普惠体" w:eastAsia="SimHei" w:hAnsi="阿里巴巴普惠体" w:hint="eastAsia"/>
                <w:b/>
                <w:color w:val="231F20"/>
                <w:spacing w:val="54"/>
                <w:sz w:val="32"/>
                <w:lang w:eastAsia="zh-TW"/>
              </w:rPr>
              <w:t>政務司司長辦公室</w:t>
            </w:r>
          </w:p>
          <w:p w14:paraId="2F8DF06A" w14:textId="746DE908" w:rsidR="004E2AE4" w:rsidRPr="004E2AE4" w:rsidRDefault="004E2AE4" w:rsidP="004E2AE4">
            <w:pPr>
              <w:pStyle w:val="TableParagraph"/>
              <w:spacing w:line="205" w:lineRule="exact"/>
              <w:ind w:left="113"/>
              <w:rPr>
                <w:color w:val="231F20"/>
                <w:spacing w:val="31"/>
                <w:sz w:val="20"/>
                <w:lang w:eastAsia="zh-TW"/>
              </w:rPr>
            </w:pPr>
            <w:r w:rsidRPr="004E2AE4">
              <w:rPr>
                <w:rFonts w:hint="eastAsia"/>
                <w:color w:val="231F20"/>
                <w:spacing w:val="31"/>
                <w:sz w:val="20"/>
                <w:lang w:eastAsia="zh-TW"/>
              </w:rPr>
              <w:t>迅速回應申訴人在疫情期間就申請各項政府資助計劃的進度查詢，並提供電話專線方便他們隨時了解最新情況。</w:t>
            </w:r>
          </w:p>
        </w:tc>
      </w:tr>
      <w:tr w:rsidR="004E2AE4" w14:paraId="6C292D5E" w14:textId="77777777" w:rsidTr="000E0594">
        <w:trPr>
          <w:trHeight w:val="1354"/>
        </w:trPr>
        <w:tc>
          <w:tcPr>
            <w:tcW w:w="10026" w:type="dxa"/>
          </w:tcPr>
          <w:p w14:paraId="17C7CF51" w14:textId="61B28507" w:rsidR="004E2AE4" w:rsidRPr="00651E36" w:rsidRDefault="004E2AE4" w:rsidP="000E0594">
            <w:pPr>
              <w:pStyle w:val="TableParagraph"/>
              <w:spacing w:before="143" w:line="516" w:lineRule="exact"/>
              <w:ind w:left="113"/>
              <w:rPr>
                <w:rFonts w:ascii="阿里巴巴普惠体" w:eastAsia="SimHei" w:hAnsi="阿里巴巴普惠体"/>
                <w:b/>
                <w:sz w:val="32"/>
                <w:lang w:eastAsia="zh-TW"/>
              </w:rPr>
            </w:pPr>
            <w:r>
              <w:rPr>
                <w:rFonts w:ascii="Times New Roman" w:eastAsia="Times New Roman" w:hAnsi="Times New Roman"/>
                <w:b/>
                <w:color w:val="231F20"/>
                <w:sz w:val="32"/>
                <w:lang w:eastAsia="zh-TW"/>
              </w:rPr>
              <w:t>2024</w:t>
            </w:r>
            <w:r>
              <w:rPr>
                <w:rFonts w:ascii="Times New Roman" w:eastAsia="Times New Roman" w:hAnsi="Times New Roman"/>
                <w:b/>
                <w:color w:val="231F20"/>
                <w:spacing w:val="39"/>
                <w:sz w:val="32"/>
                <w:lang w:eastAsia="zh-TW"/>
              </w:rPr>
              <w:t xml:space="preserve"> </w:t>
            </w:r>
            <w:r>
              <w:rPr>
                <w:rFonts w:ascii="Times New Roman" w:eastAsia="Times New Roman" w:hAnsi="Times New Roman"/>
                <w:b/>
                <w:color w:val="231F20"/>
                <w:spacing w:val="19"/>
                <w:position w:val="5"/>
                <w:sz w:val="32"/>
                <w:lang w:eastAsia="zh-TW"/>
              </w:rPr>
              <w:t>–</w:t>
            </w:r>
            <w:r w:rsidRPr="004E2AE4">
              <w:rPr>
                <w:rFonts w:ascii="阿里巴巴普惠体" w:eastAsia="SimHei" w:hAnsi="阿里巴巴普惠体" w:hint="eastAsia"/>
                <w:b/>
                <w:color w:val="231F20"/>
                <w:spacing w:val="54"/>
                <w:sz w:val="32"/>
                <w:lang w:eastAsia="zh-TW"/>
              </w:rPr>
              <w:t>房屋署</w:t>
            </w:r>
          </w:p>
          <w:p w14:paraId="43C4B38E" w14:textId="4ADDD03C" w:rsidR="004E2AE4" w:rsidRDefault="004E2AE4" w:rsidP="004E2AE4">
            <w:pPr>
              <w:pStyle w:val="TableParagraph"/>
              <w:spacing w:line="205" w:lineRule="exact"/>
              <w:ind w:left="113"/>
              <w:rPr>
                <w:sz w:val="20"/>
                <w:lang w:eastAsia="zh-TW"/>
              </w:rPr>
            </w:pPr>
            <w:r w:rsidRPr="004E2AE4">
              <w:rPr>
                <w:rFonts w:hint="eastAsia"/>
                <w:color w:val="231F20"/>
                <w:spacing w:val="31"/>
                <w:sz w:val="20"/>
                <w:lang w:eastAsia="zh-TW"/>
              </w:rPr>
              <w:t>積極通過調解方式處理申訴，成效顯著。有時候，房屋署的員工更會向公署主動建議用調解方式解決引發申訴的根本問題，並且提出不少高質量的調解建議，快速將申訴人的不滿化解，成功促進和諧。</w:t>
            </w:r>
          </w:p>
        </w:tc>
      </w:tr>
    </w:tbl>
    <w:p w14:paraId="15A7EBE0" w14:textId="77777777" w:rsidR="00A11B3A" w:rsidRPr="004E2AE4" w:rsidRDefault="00A11B3A">
      <w:pPr>
        <w:pStyle w:val="00BodyText"/>
        <w:rPr>
          <w:rFonts w:ascii="Times New Roman" w:eastAsiaTheme="minorEastAsia" w:hAnsi="Times New Roman" w:cs="Times New Roman"/>
          <w:color w:val="000000" w:themeColor="text1"/>
          <w:lang w:val="en-US"/>
        </w:rPr>
      </w:pPr>
    </w:p>
    <w:p w14:paraId="6946BA70" w14:textId="77777777" w:rsidR="004E2AE4" w:rsidRDefault="004E2AE4">
      <w:pPr>
        <w:widowControl/>
        <w:rPr>
          <w:rFonts w:ascii="Times New Roman" w:hAnsi="Times New Roman" w:cs="Times New Roman"/>
          <w:outline/>
          <w:color w:val="000000" w:themeColor="text1"/>
          <w:spacing w:val="-1"/>
          <w:kern w:val="0"/>
          <w:szCs w:val="24"/>
          <w:lang w:val="en-GB"/>
          <w14:textOutline w14:w="9525" w14:cap="flat" w14:cmpd="sng" w14:algn="ctr">
            <w14:solidFill>
              <w14:srgbClr w14:val="000000"/>
            </w14:solidFill>
            <w14:prstDash w14:val="solid"/>
            <w14:round/>
          </w14:textOutline>
        </w:rPr>
      </w:pPr>
      <w:r>
        <w:rPr>
          <w:rFonts w:ascii="Times New Roman" w:hAnsi="Times New Roman" w:cs="Times New Roman"/>
          <w:color w:val="000000" w:themeColor="text1"/>
        </w:rPr>
        <w:br w:type="page"/>
      </w:r>
    </w:p>
    <w:p w14:paraId="2EF66FA0"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t>第五章</w:t>
      </w:r>
    </w:p>
    <w:p w14:paraId="3F252A69"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t>推動跨部門及機構的協作</w:t>
      </w:r>
      <w:r w:rsidRPr="002116B7">
        <w:rPr>
          <w:rFonts w:ascii="Times New Roman" w:eastAsiaTheme="minorEastAsia" w:hAnsi="Times New Roman" w:cs="Times New Roman"/>
          <w:b/>
          <w:bCs/>
          <w:outline/>
          <w:color w:val="000000" w:themeColor="text1"/>
          <w:sz w:val="44"/>
          <w:szCs w:val="44"/>
          <w:lang w:val="en-GB"/>
          <w14:textOutline w14:w="9525" w14:cap="flat" w14:cmpd="sng" w14:algn="ctr">
            <w14:solidFill>
              <w14:srgbClr w14:val="000000"/>
            </w14:solidFill>
            <w14:prstDash w14:val="solid"/>
            <w14:round/>
          </w14:textOutline>
        </w:rPr>
        <w:t>，</w:t>
      </w:r>
      <w:r w:rsidRPr="002116B7">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t>改善公共行政</w:t>
      </w:r>
    </w:p>
    <w:p w14:paraId="0FD8DD75"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b/>
          <w:bCs/>
          <w:outline/>
          <w:color w:val="000000" w:themeColor="text1"/>
          <w:sz w:val="44"/>
          <w:szCs w:val="44"/>
          <w:lang w:val="en-GB"/>
          <w14:textOutline w14:w="9525" w14:cap="flat" w14:cmpd="sng" w14:algn="ctr">
            <w14:solidFill>
              <w14:srgbClr w14:val="000000"/>
            </w14:solidFill>
            <w14:prstDash w14:val="solid"/>
            <w14:round/>
          </w14:textOutline>
        </w:rPr>
      </w:pPr>
    </w:p>
    <w:p w14:paraId="0DB486C8"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專員給公署的其中一個策略性方向是全力推動跨部門及跨機構的協調和合作。跨部門、跨機構的良好協作，是高效、以民為本和良政善治的公共行政非常重要的一環。如果不同部門或機構之間欠缺協調，便會容易出現各自為政、問題遲遲未獲解決的情況，直接影響到市民的福祉和對政府的觀感。在本年度，公署完成了三宗涉及跨部門及機構協作的主動調查行動及處理了</w:t>
      </w:r>
      <w:r w:rsidRPr="002116B7">
        <w:rPr>
          <w:rFonts w:ascii="Times New Roman" w:eastAsiaTheme="minorEastAsia" w:hAnsi="Times New Roman" w:cs="Times New Roman"/>
          <w:color w:val="000000" w:themeColor="text1"/>
        </w:rPr>
        <w:t>141</w:t>
      </w:r>
      <w:r w:rsidRPr="002116B7">
        <w:rPr>
          <w:rFonts w:ascii="Times New Roman" w:eastAsiaTheme="minorEastAsia" w:hAnsi="Times New Roman" w:cs="Times New Roman"/>
          <w:color w:val="000000" w:themeColor="text1"/>
        </w:rPr>
        <w:t>宗涉及跨部門及機構協作的全面調查和申訴個案。</w:t>
      </w:r>
    </w:p>
    <w:p w14:paraId="61A35FC0" w14:textId="77777777" w:rsidR="00A11B3A" w:rsidRPr="002116B7" w:rsidRDefault="00A11B3A">
      <w:pPr>
        <w:pStyle w:val="00BodyText"/>
        <w:rPr>
          <w:rFonts w:ascii="Times New Roman" w:eastAsiaTheme="minorEastAsia" w:hAnsi="Times New Roman" w:cs="Times New Roman"/>
          <w:color w:val="000000" w:themeColor="text1"/>
        </w:rPr>
      </w:pPr>
    </w:p>
    <w:p w14:paraId="539D325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在處理相關個案時，會要求所有事涉部門及機構以積極的態度跟進，並且充分與其他單位協作，切實解決市民的困難。如果有系統性權責不清的情況，公署在完成調查後，更會嚴正指出問題的癥結，要求及督促部門及機構認真理順權責，並在有需要時提升層次敲定解決方案，從根源處理問題。公署處理的一宗涉及公眾安全及環境衞生的個案，正正是個好例子。這宗個案有關某海濱外的泊船及延伸而成的岸上墟市違規經營售賣新鮮食物攤檔，涉及非法佔用政府土地、違例搭建構築物、污染近岸水質等問題，牽涉四個部門，包括食物環境衞生署（「食環署」）、地政總署、民政事務總署（「民政總署」）及海事處。為更全面了解事件，公署另向康樂及文化事務署（「康文署」）及土木工程拓展署索取資料。</w:t>
      </w:r>
    </w:p>
    <w:p w14:paraId="50A0715E" w14:textId="77777777" w:rsidR="00A11B3A" w:rsidRPr="002116B7" w:rsidRDefault="00A11B3A">
      <w:pPr>
        <w:pStyle w:val="00BodyText"/>
        <w:rPr>
          <w:rFonts w:ascii="Times New Roman" w:eastAsiaTheme="minorEastAsia" w:hAnsi="Times New Roman" w:cs="Times New Roman"/>
          <w:color w:val="000000" w:themeColor="text1"/>
        </w:rPr>
      </w:pPr>
    </w:p>
    <w:p w14:paraId="362A0D79"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公署的全面調查發現，這宗申訴涉及不同政府部門的職權範疇，且有不少灰色地帶。有個別部門只參與跨部門聯合行動而未有按其職權盡職跟進，甚至有對執管行動和跨部門協作欠積極的情況。</w:t>
      </w:r>
    </w:p>
    <w:p w14:paraId="05097FD5" w14:textId="0288B149" w:rsidR="004E2AE4" w:rsidRDefault="004E2AE4">
      <w:pPr>
        <w:widowControl/>
        <w:rPr>
          <w:rFonts w:ascii="Times New Roman" w:hAnsi="Times New Roman" w:cs="Times New Roman"/>
          <w:color w:val="000000" w:themeColor="text1"/>
          <w:spacing w:val="-4"/>
          <w:kern w:val="0"/>
          <w:sz w:val="18"/>
          <w:szCs w:val="18"/>
          <w:lang w:val="en-GB"/>
        </w:rPr>
      </w:pPr>
    </w:p>
    <w:p w14:paraId="52D8F877" w14:textId="596B50D9"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認為這宗申訴涉及的問題，不僅是對違規行為的執管工作，而是關乎區內整體商戶的利益、鄰近地段的公眾安全和環境衞生、以至促進經濟和本地旅遊的社區特色等考量，並非個別部門能單獨決定如何處理。公署完成調查後，除分別就涉事部門的不當之處作出評論外，亦促成各部門加強協作，透過執管行動解決公眾安全和環境衞生問題。在公署介入事件後，部門更積極和切實跟進違規行為並進行執管行動。公署同時亦建議，部門同步研究將有關商業活動規範化的可能性和就墟市的長遠定位的討論設訂時間表，並諮詢「地區治理專組」</w:t>
      </w:r>
      <w:r w:rsidRPr="002116B7">
        <w:rPr>
          <w:rFonts w:ascii="Times New Roman" w:eastAsiaTheme="minorEastAsia" w:hAnsi="Times New Roman" w:cs="Times New Roman"/>
          <w:color w:val="000000" w:themeColor="text1"/>
          <w:vertAlign w:val="superscript"/>
        </w:rPr>
        <w:t>1</w:t>
      </w:r>
      <w:r w:rsidRPr="002116B7">
        <w:rPr>
          <w:rFonts w:ascii="Times New Roman" w:eastAsiaTheme="minorEastAsia" w:hAnsi="Times New Roman" w:cs="Times New Roman"/>
          <w:color w:val="000000" w:themeColor="text1"/>
        </w:rPr>
        <w:t>的意見，以短、中和長期措施解決問題。</w:t>
      </w:r>
    </w:p>
    <w:p w14:paraId="68C0C126" w14:textId="77777777" w:rsidR="00A11B3A" w:rsidRPr="002116B7" w:rsidRDefault="00A11B3A">
      <w:pPr>
        <w:pStyle w:val="00BodyText"/>
        <w:rPr>
          <w:rFonts w:ascii="Times New Roman" w:eastAsiaTheme="minorEastAsia" w:hAnsi="Times New Roman" w:cs="Times New Roman"/>
          <w:color w:val="000000" w:themeColor="text1"/>
        </w:rPr>
      </w:pPr>
    </w:p>
    <w:p w14:paraId="45BEB96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公署另一宗關乎跨部門協作的個案，也是涉及環境衞生的問題，牽涉五個部門，包括當時的效率促進辦公室</w:t>
      </w:r>
      <w:r w:rsidRPr="002116B7">
        <w:rPr>
          <w:rFonts w:ascii="Times New Roman" w:eastAsiaTheme="minorEastAsia" w:hAnsi="Times New Roman" w:cs="Times New Roman"/>
          <w:color w:val="000000" w:themeColor="text1"/>
          <w:vertAlign w:val="superscript"/>
        </w:rPr>
        <w:t>2</w:t>
      </w:r>
      <w:r w:rsidRPr="002116B7">
        <w:rPr>
          <w:rFonts w:ascii="Times New Roman" w:eastAsiaTheme="minorEastAsia" w:hAnsi="Times New Roman" w:cs="Times New Roman"/>
          <w:color w:val="000000" w:themeColor="text1"/>
        </w:rPr>
        <w:t>、渠務署、建築署、民政總署及地政總署。申訴人指上述部門沒有合力解決某村渠道嚴重淤塞的問題，部門間互相推卸責任。</w:t>
      </w:r>
    </w:p>
    <w:p w14:paraId="40DC76A5" w14:textId="77777777" w:rsidR="00A11B3A" w:rsidRPr="002116B7" w:rsidRDefault="00A11B3A">
      <w:pPr>
        <w:pStyle w:val="00BodyText"/>
        <w:rPr>
          <w:rFonts w:ascii="Times New Roman" w:eastAsiaTheme="minorEastAsia" w:hAnsi="Times New Roman" w:cs="Times New Roman"/>
          <w:color w:val="000000" w:themeColor="text1"/>
        </w:rPr>
      </w:pPr>
    </w:p>
    <w:p w14:paraId="64C06EEE"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公署調查後認為，相關部門均有跟進申訴人的投訴，包括多次視察及重複進行一次性清理、轉介個案，以及向申訴人交代。然而，該村以往的特殊發展過程導致有關公共設施的管理及維修責任多年來一直不清晰。</w:t>
      </w:r>
    </w:p>
    <w:p w14:paraId="7370F2B0" w14:textId="77777777" w:rsidR="00A11B3A" w:rsidRPr="002116B7" w:rsidRDefault="00A11B3A">
      <w:pPr>
        <w:pStyle w:val="00BodyText"/>
        <w:rPr>
          <w:rFonts w:ascii="Times New Roman" w:eastAsiaTheme="minorEastAsia" w:hAnsi="Times New Roman" w:cs="Times New Roman"/>
          <w:color w:val="000000" w:themeColor="text1"/>
          <w:lang w:val="zh-TW"/>
        </w:rPr>
      </w:pPr>
    </w:p>
    <w:p w14:paraId="4F1B3024" w14:textId="32A4EECF" w:rsidR="00A11B3A" w:rsidRPr="005D415D" w:rsidRDefault="009F0876" w:rsidP="005D415D">
      <w:pPr>
        <w:widowControl/>
        <w:rPr>
          <w:rFonts w:ascii="Times New Roman" w:hAnsi="Times New Roman" w:cs="Times New Roman"/>
          <w:color w:val="000000" w:themeColor="text1"/>
        </w:rPr>
      </w:pPr>
      <w:r w:rsidRPr="005D415D">
        <w:rPr>
          <w:rFonts w:ascii="Times New Roman" w:hAnsi="Times New Roman" w:cs="Times New Roman" w:hint="eastAsia"/>
          <w:color w:val="000000" w:themeColor="text1"/>
          <w:spacing w:val="-4"/>
          <w:kern w:val="0"/>
          <w:sz w:val="18"/>
          <w:szCs w:val="18"/>
          <w:lang w:val="en-GB"/>
        </w:rPr>
        <w:t>在公署調查及介入後，當區民政處與各相關部門召開聯合會議討論有關管理及維修責任，從根源處理好問題。公署建議若有某些問題未能透過聯合會議理順，相關部門應考慮提升個案至部門首長以至常任秘書長作最終決定。</w:t>
      </w:r>
    </w:p>
    <w:p w14:paraId="6112A5A0" w14:textId="77777777" w:rsidR="00A11B3A" w:rsidRPr="002116B7" w:rsidRDefault="00A11B3A">
      <w:pPr>
        <w:pStyle w:val="00BodyText"/>
        <w:rPr>
          <w:rFonts w:ascii="Times New Roman" w:eastAsiaTheme="minorEastAsia" w:hAnsi="Times New Roman" w:cs="Times New Roman"/>
          <w:color w:val="000000" w:themeColor="text1"/>
        </w:rPr>
      </w:pPr>
    </w:p>
    <w:p w14:paraId="2368CF1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在檢視涉及跨部門的個案時，公署觀察到，儘管牽涉的部門均有作出跟進，但問題往往未能徹底解決，歸根究底，是部門未能多走一步主動與其他部門協調和合作。公署在處理以下的個案，正正是顯示這個問題。</w:t>
      </w:r>
    </w:p>
    <w:p w14:paraId="06DD17F2" w14:textId="77777777" w:rsidR="00A11B3A" w:rsidRPr="002116B7" w:rsidRDefault="00A11B3A">
      <w:pPr>
        <w:pStyle w:val="00BodyText"/>
        <w:rPr>
          <w:rFonts w:ascii="Times New Roman" w:eastAsiaTheme="minorEastAsia" w:hAnsi="Times New Roman" w:cs="Times New Roman"/>
          <w:color w:val="000000" w:themeColor="text1"/>
        </w:rPr>
      </w:pPr>
    </w:p>
    <w:p w14:paraId="6AEC650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申訴人向</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投訴，指某私人屋苑對出的行人路面有懷疑污水滲溢。個案其後獲轉介水務署、食環署及屋宇署跟進。屋宇署其後因應其跟進結果，將個案交由水務署重新跟進。申訴人不滿，指摘各部門互相推諉。</w:t>
      </w:r>
    </w:p>
    <w:p w14:paraId="09ED57CD" w14:textId="77777777" w:rsidR="00A11B3A" w:rsidRPr="002116B7" w:rsidRDefault="00A11B3A">
      <w:pPr>
        <w:pStyle w:val="00BodyText"/>
        <w:rPr>
          <w:rFonts w:ascii="Times New Roman" w:eastAsiaTheme="minorEastAsia" w:hAnsi="Times New Roman" w:cs="Times New Roman"/>
          <w:color w:val="000000" w:themeColor="text1"/>
        </w:rPr>
      </w:pPr>
    </w:p>
    <w:p w14:paraId="714E103D"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公署的查訊發現，各有關部門均有按其職份跟進投訴，分別多次嘗試找出滲溢原因但未能成功確定滲溢源頭。</w:t>
      </w:r>
    </w:p>
    <w:p w14:paraId="5AD1D9E9" w14:textId="77777777" w:rsidR="00A11B3A" w:rsidRPr="002116B7" w:rsidRDefault="00A11B3A">
      <w:pPr>
        <w:pStyle w:val="00BodyText"/>
        <w:rPr>
          <w:rFonts w:ascii="Times New Roman" w:eastAsiaTheme="minorEastAsia" w:hAnsi="Times New Roman" w:cs="Times New Roman"/>
          <w:color w:val="000000" w:themeColor="text1"/>
        </w:rPr>
      </w:pPr>
    </w:p>
    <w:p w14:paraId="3FA1B342"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為解決事件，公署邀請水務署、食環署連同沒有被申訴人指摘的建築署進行聯合實地視察，並要求各部門繼續積極跟進。在公署積極介入後，相關部門加強協調並作出跟進，滲溢問題其後停止。</w:t>
      </w:r>
    </w:p>
    <w:p w14:paraId="3966CF3B" w14:textId="77777777" w:rsidR="00A11B3A" w:rsidRPr="002116B7" w:rsidRDefault="00A11B3A">
      <w:pPr>
        <w:pStyle w:val="00BodyText"/>
        <w:rPr>
          <w:rFonts w:ascii="Times New Roman" w:eastAsiaTheme="minorEastAsia" w:hAnsi="Times New Roman" w:cs="Times New Roman"/>
          <w:color w:val="000000" w:themeColor="text1"/>
        </w:rPr>
      </w:pPr>
    </w:p>
    <w:p w14:paraId="3828E59F" w14:textId="497E33A3" w:rsidR="00A11B3A"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另一方面，公署認為，不同部門及機構各自有其專業知識、專長和經驗，促進協作能夠產生協同效應，從而提升公共行政的水平和質素。在公署處理的一宗個案中，有申訴人指食環署於某街道以膠袋裝放有毒鼠餌，寵物經過時可能會意外咬到而中毒。</w:t>
      </w:r>
    </w:p>
    <w:p w14:paraId="098FBE66" w14:textId="2B33B77F" w:rsidR="00467A06" w:rsidRDefault="00467A06">
      <w:pPr>
        <w:pStyle w:val="00BodyText"/>
        <w:rPr>
          <w:rFonts w:ascii="Times New Roman" w:eastAsiaTheme="minorEastAsia" w:hAnsi="Times New Roman" w:cs="Times New Roman"/>
          <w:color w:val="000000" w:themeColor="text1"/>
        </w:rPr>
      </w:pPr>
    </w:p>
    <w:p w14:paraId="7A135614" w14:textId="77777777" w:rsidR="00467A06" w:rsidRPr="002116B7" w:rsidRDefault="00467A06">
      <w:pPr>
        <w:pStyle w:val="00BodyText"/>
        <w:rPr>
          <w:rFonts w:ascii="Times New Roman" w:eastAsiaTheme="minorEastAsia" w:hAnsi="Times New Roman" w:cs="Times New Roman"/>
          <w:color w:val="000000" w:themeColor="text1"/>
        </w:rPr>
      </w:pPr>
    </w:p>
    <w:p w14:paraId="15389A22" w14:textId="77777777" w:rsidR="00467A06" w:rsidRPr="002116B7" w:rsidRDefault="00467A06" w:rsidP="00467A06">
      <w:pPr>
        <w:pStyle w:val="10NotesText"/>
        <w:ind w:left="397" w:hanging="397"/>
        <w:jc w:val="both"/>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註釋：</w:t>
      </w:r>
    </w:p>
    <w:p w14:paraId="377DD0A3" w14:textId="77777777" w:rsidR="00467A06" w:rsidRPr="002116B7" w:rsidRDefault="00467A06" w:rsidP="00467A06">
      <w:pPr>
        <w:pStyle w:val="10NotesText"/>
        <w:ind w:left="397" w:hanging="397"/>
        <w:jc w:val="both"/>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政府於</w:t>
      </w:r>
      <w:r w:rsidRPr="002116B7">
        <w:rPr>
          <w:rFonts w:ascii="Times New Roman" w:eastAsiaTheme="minorEastAsia" w:hAnsi="Times New Roman" w:cs="Times New Roman"/>
          <w:color w:val="000000" w:themeColor="text1"/>
        </w:rPr>
        <w:t>2023</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7</w:t>
      </w:r>
      <w:r w:rsidRPr="002116B7">
        <w:rPr>
          <w:rFonts w:ascii="Times New Roman" w:eastAsiaTheme="minorEastAsia" w:hAnsi="Times New Roman" w:cs="Times New Roman"/>
          <w:color w:val="000000" w:themeColor="text1"/>
        </w:rPr>
        <w:t>月成立「地區治理專組」（「專組」），以期在中央層面加強統籌力度，提高地區治理效能。「專組」由政務司副司長主持，負責指揮和統籌各政策局及部門的地區工作，並協調涉及跨部門或跨區的地區問題。</w:t>
      </w:r>
    </w:p>
    <w:p w14:paraId="70B9BF39" w14:textId="77777777" w:rsidR="00467A06" w:rsidRPr="002116B7" w:rsidRDefault="00467A06" w:rsidP="00467A06">
      <w:pPr>
        <w:pStyle w:val="10NotesText"/>
        <w:ind w:left="397" w:hanging="397"/>
        <w:jc w:val="both"/>
        <w:rPr>
          <w:rFonts w:ascii="Times New Roman" w:eastAsiaTheme="minorEastAsia" w:hAnsi="Times New Roman" w:cs="Times New Roman"/>
          <w:color w:val="000000" w:themeColor="text1"/>
        </w:rPr>
      </w:pPr>
    </w:p>
    <w:p w14:paraId="20E9EEE3" w14:textId="77777777" w:rsidR="00467A06" w:rsidRPr="002116B7" w:rsidRDefault="00467A06" w:rsidP="00467A06">
      <w:pPr>
        <w:pStyle w:val="10NotesText"/>
        <w:ind w:left="397" w:hanging="397"/>
        <w:jc w:val="both"/>
        <w:rPr>
          <w:rFonts w:ascii="Times New Roman" w:eastAsiaTheme="minorEastAsia" w:hAnsi="Times New Roman" w:cs="Times New Roman"/>
          <w:color w:val="000000" w:themeColor="text1"/>
          <w:lang w:val="zh-TW"/>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現為數字政策辦公室。</w:t>
      </w:r>
    </w:p>
    <w:p w14:paraId="0ED734F3" w14:textId="34AE5C83" w:rsidR="004E2AE4" w:rsidRDefault="004E2AE4">
      <w:pPr>
        <w:widowControl/>
        <w:rPr>
          <w:rFonts w:ascii="Times New Roman" w:hAnsi="Times New Roman" w:cs="Times New Roman"/>
          <w:color w:val="000000" w:themeColor="text1"/>
          <w:spacing w:val="-4"/>
          <w:kern w:val="0"/>
          <w:sz w:val="18"/>
          <w:szCs w:val="18"/>
          <w:lang w:val="en-GB"/>
        </w:rPr>
      </w:pPr>
    </w:p>
    <w:p w14:paraId="0DA4E7DF" w14:textId="173607D5"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查訊發現，政府部門須視乎現場環境決定防治鼠患的方法。食環署重新評估現場情況後，確認在有關地點放置鼠餌盒是可行及較合適的做法，遂在有關街道全面以鼠餌盒代替鼠餌袋放置鼠餌，減低寵物誤服鼠餌的風險。由於該街道亦有康文署負責管理的公園及遊樂場，公署介入後，食環署主動聯絡康文署，分享其經驗。康文署經評估後，亦同意以鼠餌盒取代置於公園及遊樂場的鼠餌袋，以免寵物散步時可能會意外咬到鼠餌而中毒。</w:t>
      </w:r>
    </w:p>
    <w:p w14:paraId="0A60049F" w14:textId="77777777" w:rsidR="00A11B3A" w:rsidRPr="002116B7" w:rsidRDefault="00A11B3A">
      <w:pPr>
        <w:pStyle w:val="00BodyText"/>
        <w:rPr>
          <w:rFonts w:ascii="Times New Roman" w:eastAsiaTheme="minorEastAsia" w:hAnsi="Times New Roman" w:cs="Times New Roman"/>
          <w:color w:val="000000" w:themeColor="text1"/>
        </w:rPr>
      </w:pPr>
    </w:p>
    <w:p w14:paraId="209DFA7E"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公署分析了過往處理的跨部門協作的個案，發現成效主要可以歸納為四方面：</w:t>
      </w:r>
    </w:p>
    <w:p w14:paraId="679F6620" w14:textId="77777777" w:rsidR="00A11B3A" w:rsidRPr="002116B7" w:rsidRDefault="00A11B3A">
      <w:pPr>
        <w:pStyle w:val="00BodyText"/>
        <w:rPr>
          <w:rFonts w:ascii="Times New Roman" w:eastAsiaTheme="minorEastAsia" w:hAnsi="Times New Roman" w:cs="Times New Roman"/>
          <w:color w:val="000000" w:themeColor="text1"/>
        </w:rPr>
      </w:pPr>
    </w:p>
    <w:p w14:paraId="691DB5DC"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協助部門釐清權責</w:t>
      </w:r>
    </w:p>
    <w:p w14:paraId="33D6A9C4" w14:textId="77777777" w:rsidR="00A11B3A" w:rsidRPr="002116B7" w:rsidRDefault="00A11B3A">
      <w:pPr>
        <w:pStyle w:val="00BodyText"/>
        <w:rPr>
          <w:rFonts w:ascii="Times New Roman" w:eastAsiaTheme="minorEastAsia" w:hAnsi="Times New Roman" w:cs="Times New Roman"/>
          <w:color w:val="000000" w:themeColor="text1"/>
        </w:rPr>
      </w:pPr>
    </w:p>
    <w:p w14:paraId="4D3B8CCF"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協助部門理解問題的癥結所在</w:t>
      </w:r>
    </w:p>
    <w:p w14:paraId="0095BB6B" w14:textId="77777777" w:rsidR="00A11B3A" w:rsidRPr="002116B7" w:rsidRDefault="00A11B3A">
      <w:pPr>
        <w:pStyle w:val="00BodyText"/>
        <w:rPr>
          <w:rFonts w:ascii="Times New Roman" w:eastAsiaTheme="minorEastAsia" w:hAnsi="Times New Roman" w:cs="Times New Roman"/>
          <w:color w:val="000000" w:themeColor="text1"/>
        </w:rPr>
      </w:pPr>
    </w:p>
    <w:p w14:paraId="0B439FA9"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促成部門就事件直接溝通，採取聯合行動</w:t>
      </w:r>
    </w:p>
    <w:p w14:paraId="3C50DB2E" w14:textId="77777777" w:rsidR="00A11B3A" w:rsidRPr="002116B7" w:rsidRDefault="00A11B3A">
      <w:pPr>
        <w:pStyle w:val="00BodyText"/>
        <w:rPr>
          <w:rFonts w:ascii="Times New Roman" w:eastAsiaTheme="minorEastAsia" w:hAnsi="Times New Roman" w:cs="Times New Roman"/>
          <w:color w:val="000000" w:themeColor="text1"/>
        </w:rPr>
      </w:pPr>
    </w:p>
    <w:p w14:paraId="04F54F51"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促成部門互相分享資訊和經驗</w:t>
      </w:r>
    </w:p>
    <w:p w14:paraId="51F078E4" w14:textId="77777777" w:rsidR="00A11B3A" w:rsidRPr="002116B7" w:rsidRDefault="00A11B3A">
      <w:pPr>
        <w:pStyle w:val="00BodyText"/>
        <w:rPr>
          <w:rFonts w:ascii="Times New Roman" w:eastAsiaTheme="minorEastAsia" w:hAnsi="Times New Roman" w:cs="Times New Roman"/>
          <w:color w:val="000000" w:themeColor="text1"/>
        </w:rPr>
      </w:pPr>
    </w:p>
    <w:p w14:paraId="115AB1F3"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公署會繼續協助部門就涉及跨部門的申訴，確立權責分工和促成部門加強交流和合作，為市民辦實事，辦到事，增進民生福祉。</w:t>
      </w:r>
    </w:p>
    <w:p w14:paraId="5F697910" w14:textId="77777777" w:rsidR="00A11B3A" w:rsidRPr="002116B7" w:rsidRDefault="00A11B3A">
      <w:pPr>
        <w:pStyle w:val="00BodyText"/>
        <w:rPr>
          <w:rFonts w:ascii="Times New Roman" w:eastAsiaTheme="minorEastAsia" w:hAnsi="Times New Roman" w:cs="Times New Roman"/>
          <w:color w:val="000000" w:themeColor="text1"/>
        </w:rPr>
      </w:pPr>
    </w:p>
    <w:p w14:paraId="6C564715"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另一方面，為鼓勵部門及機構共同協作，優化行政安排，公署除透過個案的處理外，亦有持續舉辦講座及工作交流活動，大力推動不同部門及機構在日常工作中，在各個層面深化協作，包括設立溝通協調平台、優化個案轉介程序、建立資料交換機制、互相分享專業技術、科技應用和經驗、開展跨部門聯合行動等，促使所有政府部門及公營機構攜手為市民提供更優良更到位的服務，增強市民的幸福感和獲得感。</w:t>
      </w:r>
    </w:p>
    <w:p w14:paraId="18C550A5" w14:textId="201FEF13" w:rsidR="004E2AE4" w:rsidRDefault="004E2AE4">
      <w:pPr>
        <w:widowControl/>
        <w:rPr>
          <w:rFonts w:ascii="Times New Roman" w:hAnsi="Times New Roman" w:cs="Times New Roman"/>
          <w:color w:val="000000" w:themeColor="text1"/>
          <w:spacing w:val="-4"/>
          <w:kern w:val="0"/>
          <w:sz w:val="18"/>
          <w:szCs w:val="18"/>
          <w:lang w:val="en-GB"/>
        </w:rPr>
      </w:pPr>
    </w:p>
    <w:p w14:paraId="0DA5F01A" w14:textId="7116F516"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同時，公署亦在網站和社交媒體公布跨部門協作的實例，令大眾更了解公署如何透過推動部門加強跨部門協作，積極解決市民所急。</w:t>
      </w:r>
    </w:p>
    <w:p w14:paraId="31F8CCBE" w14:textId="77777777" w:rsidR="00A11B3A" w:rsidRPr="002116B7" w:rsidRDefault="00A11B3A">
      <w:pPr>
        <w:pStyle w:val="00BodyText"/>
        <w:rPr>
          <w:rFonts w:ascii="Times New Roman" w:eastAsiaTheme="minorEastAsia" w:hAnsi="Times New Roman" w:cs="Times New Roman"/>
          <w:color w:val="000000" w:themeColor="text1"/>
        </w:rPr>
      </w:pPr>
    </w:p>
    <w:p w14:paraId="30D370D0"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公署除鼓勵跨部門的協作及優化行政安排外，亦會按情況在完成全面調查或主動調查行動後，向部門或機構提出改善建議。此外，由今個年度</w:t>
      </w:r>
      <w:r w:rsidRPr="002116B7">
        <w:rPr>
          <w:rFonts w:ascii="Times New Roman" w:eastAsiaTheme="minorEastAsia" w:hAnsi="Times New Roman" w:cs="Times New Roman"/>
          <w:color w:val="000000" w:themeColor="text1"/>
          <w:lang w:val="zh-TW"/>
        </w:rPr>
        <w:t>11</w:t>
      </w:r>
      <w:r w:rsidRPr="002116B7">
        <w:rPr>
          <w:rFonts w:ascii="Times New Roman" w:eastAsiaTheme="minorEastAsia" w:hAnsi="Times New Roman" w:cs="Times New Roman"/>
          <w:color w:val="000000" w:themeColor="text1"/>
        </w:rPr>
        <w:t>月開始公署在經查訊方式結案的個案中，亦會向部門或機構提出公署的觀點，就其不足之處或有待改善之處提出意見或建議，或對部門或機構作出正面評價，肯定他們在促進良好行政方面所採取的良好措施。公署提出的改善建議和觀點可大致分為以下類別：</w:t>
      </w:r>
    </w:p>
    <w:p w14:paraId="3A9BA298" w14:textId="77777777" w:rsidR="00A11B3A" w:rsidRPr="002116B7" w:rsidRDefault="00A11B3A">
      <w:pPr>
        <w:pStyle w:val="00BodyText"/>
        <w:rPr>
          <w:rFonts w:ascii="Times New Roman" w:eastAsiaTheme="minorEastAsia" w:hAnsi="Times New Roman" w:cs="Times New Roman"/>
          <w:color w:val="000000" w:themeColor="text1"/>
        </w:rPr>
      </w:pPr>
    </w:p>
    <w:p w14:paraId="7FB9828C"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制定更清晰指引，使運作更為一致和有效率</w:t>
      </w:r>
    </w:p>
    <w:p w14:paraId="0AD23331" w14:textId="77777777" w:rsidR="00A11B3A" w:rsidRPr="002116B7" w:rsidRDefault="00A11B3A">
      <w:pPr>
        <w:pStyle w:val="00BodyText"/>
        <w:rPr>
          <w:rFonts w:ascii="Times New Roman" w:eastAsiaTheme="minorEastAsia" w:hAnsi="Times New Roman" w:cs="Times New Roman"/>
          <w:color w:val="000000" w:themeColor="text1"/>
        </w:rPr>
      </w:pPr>
    </w:p>
    <w:p w14:paraId="3D029BDE"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鼓勵跨部門的協調及優化安排</w:t>
      </w:r>
    </w:p>
    <w:p w14:paraId="28226EEA" w14:textId="77777777" w:rsidR="00A11B3A" w:rsidRPr="002116B7" w:rsidRDefault="00A11B3A">
      <w:pPr>
        <w:pStyle w:val="00BodyText"/>
        <w:rPr>
          <w:rFonts w:ascii="Times New Roman" w:eastAsiaTheme="minorEastAsia" w:hAnsi="Times New Roman" w:cs="Times New Roman"/>
          <w:color w:val="000000" w:themeColor="text1"/>
        </w:rPr>
      </w:pPr>
    </w:p>
    <w:p w14:paraId="4C05C3A0"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改善處理市民查詢或投訴的措施</w:t>
      </w:r>
    </w:p>
    <w:p w14:paraId="142EA8F2" w14:textId="77777777" w:rsidR="00A11B3A" w:rsidRPr="002116B7" w:rsidRDefault="00A11B3A">
      <w:pPr>
        <w:pStyle w:val="00BodyText"/>
        <w:rPr>
          <w:rFonts w:ascii="Times New Roman" w:eastAsiaTheme="minorEastAsia" w:hAnsi="Times New Roman" w:cs="Times New Roman"/>
          <w:color w:val="000000" w:themeColor="text1"/>
        </w:rPr>
      </w:pPr>
    </w:p>
    <w:p w14:paraId="5D13FAE5"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改善客戶服務的措施</w:t>
      </w:r>
    </w:p>
    <w:p w14:paraId="628CF8C2" w14:textId="77777777" w:rsidR="00A11B3A" w:rsidRPr="002116B7" w:rsidRDefault="00A11B3A">
      <w:pPr>
        <w:pStyle w:val="00BodyText"/>
        <w:rPr>
          <w:rFonts w:ascii="Times New Roman" w:eastAsiaTheme="minorEastAsia" w:hAnsi="Times New Roman" w:cs="Times New Roman"/>
          <w:color w:val="000000" w:themeColor="text1"/>
        </w:rPr>
      </w:pPr>
    </w:p>
    <w:p w14:paraId="553014F3"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加強規管及管制的措施</w:t>
      </w:r>
    </w:p>
    <w:p w14:paraId="30A08C63" w14:textId="77777777" w:rsidR="00A11B3A" w:rsidRPr="002116B7" w:rsidRDefault="00A11B3A">
      <w:pPr>
        <w:pStyle w:val="00BodyText"/>
        <w:rPr>
          <w:rFonts w:ascii="Times New Roman" w:eastAsiaTheme="minorEastAsia" w:hAnsi="Times New Roman" w:cs="Times New Roman"/>
          <w:color w:val="000000" w:themeColor="text1"/>
        </w:rPr>
      </w:pPr>
    </w:p>
    <w:p w14:paraId="1A369134"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訂立更清晰和合理的規則及收費</w:t>
      </w:r>
    </w:p>
    <w:p w14:paraId="3A6D2632" w14:textId="77777777" w:rsidR="00A11B3A" w:rsidRPr="002116B7" w:rsidRDefault="00A11B3A">
      <w:pPr>
        <w:pStyle w:val="00BodyText"/>
        <w:rPr>
          <w:rFonts w:ascii="Times New Roman" w:eastAsiaTheme="minorEastAsia" w:hAnsi="Times New Roman" w:cs="Times New Roman"/>
          <w:color w:val="000000" w:themeColor="text1"/>
        </w:rPr>
      </w:pPr>
    </w:p>
    <w:p w14:paraId="085F2FBF"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為市民提供更適時和更清晰的資料</w:t>
      </w:r>
    </w:p>
    <w:p w14:paraId="46B77539" w14:textId="77777777" w:rsidR="00A11B3A" w:rsidRPr="002116B7" w:rsidRDefault="00A11B3A">
      <w:pPr>
        <w:pStyle w:val="00BodyText"/>
        <w:rPr>
          <w:rFonts w:ascii="Times New Roman" w:eastAsiaTheme="minorEastAsia" w:hAnsi="Times New Roman" w:cs="Times New Roman"/>
          <w:color w:val="000000" w:themeColor="text1"/>
        </w:rPr>
      </w:pPr>
    </w:p>
    <w:p w14:paraId="0718E673"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加強員工培訓</w:t>
      </w:r>
    </w:p>
    <w:p w14:paraId="614D7BFA" w14:textId="77777777" w:rsidR="00A11B3A" w:rsidRPr="002116B7" w:rsidRDefault="00A11B3A">
      <w:pPr>
        <w:pStyle w:val="00BodyText"/>
        <w:rPr>
          <w:rFonts w:ascii="Times New Roman" w:eastAsiaTheme="minorEastAsia" w:hAnsi="Times New Roman" w:cs="Times New Roman"/>
          <w:color w:val="000000" w:themeColor="text1"/>
        </w:rPr>
      </w:pPr>
    </w:p>
    <w:p w14:paraId="749A1A7B"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其他</w:t>
      </w:r>
    </w:p>
    <w:p w14:paraId="56F6D9C4" w14:textId="77777777" w:rsidR="00A11B3A" w:rsidRPr="002116B7" w:rsidRDefault="00A11B3A">
      <w:pPr>
        <w:pStyle w:val="00BodyText"/>
        <w:rPr>
          <w:rFonts w:ascii="Times New Roman" w:eastAsiaTheme="minorEastAsia" w:hAnsi="Times New Roman" w:cs="Times New Roman"/>
          <w:color w:val="000000" w:themeColor="text1"/>
        </w:rPr>
      </w:pPr>
    </w:p>
    <w:p w14:paraId="55B3F9F9" w14:textId="77777777" w:rsidR="004E2AE4" w:rsidRDefault="004E2AE4">
      <w:pPr>
        <w:widowControl/>
        <w:rPr>
          <w:rFonts w:ascii="Times New Roman" w:hAnsi="Times New Roman" w:cs="Times New Roman"/>
          <w:color w:val="000000" w:themeColor="text1"/>
          <w:spacing w:val="-4"/>
          <w:kern w:val="0"/>
          <w:sz w:val="18"/>
          <w:szCs w:val="18"/>
          <w:lang w:val="en-GB"/>
        </w:rPr>
      </w:pPr>
      <w:r>
        <w:rPr>
          <w:rFonts w:ascii="Times New Roman" w:hAnsi="Times New Roman" w:cs="Times New Roman"/>
          <w:color w:val="000000" w:themeColor="text1"/>
        </w:rPr>
        <w:br w:type="page"/>
      </w:r>
    </w:p>
    <w:p w14:paraId="570D226C" w14:textId="64B382F6"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公署在年度內提出的觀點及建議的數目如下：</w:t>
      </w:r>
    </w:p>
    <w:p w14:paraId="2DEE6A7E"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b/>
          <w:bCs/>
          <w:outline/>
          <w:color w:val="000000" w:themeColor="text1"/>
          <w:sz w:val="44"/>
          <w:szCs w:val="44"/>
          <w:lang w:val="en-GB"/>
          <w14:textOutline w14:w="9525" w14:cap="flat" w14:cmpd="sng" w14:algn="ctr">
            <w14:solidFill>
              <w14:srgbClr w14:val="000000"/>
            </w14:solidFill>
            <w14:prstDash w14:val="solid"/>
            <w14:round/>
          </w14:textOutline>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7"/>
        <w:gridCol w:w="1701"/>
      </w:tblGrid>
      <w:tr w:rsidR="002116B7" w:rsidRPr="002116B7" w14:paraId="4C68070B" w14:textId="77777777" w:rsidTr="004E2AE4">
        <w:trPr>
          <w:trHeight w:val="60"/>
        </w:trPr>
        <w:tc>
          <w:tcPr>
            <w:tcW w:w="7937" w:type="dxa"/>
            <w:shd w:val="clear" w:color="auto" w:fill="auto"/>
            <w:tcMar>
              <w:top w:w="0" w:type="dxa"/>
              <w:left w:w="0" w:type="dxa"/>
              <w:bottom w:w="113" w:type="dxa"/>
              <w:right w:w="0" w:type="dxa"/>
            </w:tcMar>
            <w:vAlign w:val="bottom"/>
          </w:tcPr>
          <w:p w14:paraId="2E7834C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提出的觀點總計</w:t>
            </w:r>
          </w:p>
        </w:tc>
        <w:tc>
          <w:tcPr>
            <w:tcW w:w="1701" w:type="dxa"/>
            <w:shd w:val="clear" w:color="auto" w:fill="auto"/>
            <w:tcMar>
              <w:top w:w="0" w:type="dxa"/>
              <w:left w:w="0" w:type="dxa"/>
              <w:bottom w:w="113" w:type="dxa"/>
              <w:right w:w="0" w:type="dxa"/>
            </w:tcMar>
            <w:vAlign w:val="bottom"/>
          </w:tcPr>
          <w:p w14:paraId="548D50F7" w14:textId="77777777" w:rsidR="00A11B3A" w:rsidRPr="002116B7" w:rsidRDefault="009F0876" w:rsidP="004E2AE4">
            <w:pPr>
              <w:pStyle w:val="50TableText"/>
              <w:tabs>
                <w:tab w:val="clear" w:pos="397"/>
                <w:tab w:val="clear" w:pos="794"/>
                <w:tab w:val="left" w:pos="1587"/>
              </w:tabs>
              <w:jc w:val="righ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106</w:t>
            </w:r>
          </w:p>
        </w:tc>
      </w:tr>
      <w:tr w:rsidR="002116B7" w:rsidRPr="002116B7" w14:paraId="0E7F7465" w14:textId="77777777" w:rsidTr="004E2AE4">
        <w:trPr>
          <w:trHeight w:val="60"/>
        </w:trPr>
        <w:tc>
          <w:tcPr>
            <w:tcW w:w="7937" w:type="dxa"/>
            <w:shd w:val="clear" w:color="auto" w:fill="auto"/>
            <w:tcMar>
              <w:top w:w="0" w:type="dxa"/>
              <w:left w:w="0" w:type="dxa"/>
              <w:bottom w:w="113" w:type="dxa"/>
              <w:right w:w="0" w:type="dxa"/>
            </w:tcMar>
            <w:vAlign w:val="bottom"/>
          </w:tcPr>
          <w:p w14:paraId="4DE31FB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提出的建議總計</w:t>
            </w:r>
          </w:p>
        </w:tc>
        <w:tc>
          <w:tcPr>
            <w:tcW w:w="1701" w:type="dxa"/>
            <w:shd w:val="clear" w:color="auto" w:fill="auto"/>
            <w:tcMar>
              <w:top w:w="0" w:type="dxa"/>
              <w:left w:w="0" w:type="dxa"/>
              <w:bottom w:w="113" w:type="dxa"/>
              <w:right w:w="0" w:type="dxa"/>
            </w:tcMar>
            <w:vAlign w:val="bottom"/>
          </w:tcPr>
          <w:p w14:paraId="1D458156" w14:textId="77777777" w:rsidR="00A11B3A" w:rsidRPr="002116B7" w:rsidRDefault="009F0876" w:rsidP="004E2AE4">
            <w:pPr>
              <w:pStyle w:val="50TableText"/>
              <w:tabs>
                <w:tab w:val="clear" w:pos="397"/>
                <w:tab w:val="clear" w:pos="794"/>
                <w:tab w:val="left" w:pos="1587"/>
              </w:tabs>
              <w:jc w:val="righ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254</w:t>
            </w:r>
          </w:p>
        </w:tc>
      </w:tr>
      <w:tr w:rsidR="004E2AE4" w:rsidRPr="002116B7" w14:paraId="4F691005" w14:textId="77777777" w:rsidTr="004E2AE4">
        <w:trPr>
          <w:trHeight w:val="60"/>
        </w:trPr>
        <w:tc>
          <w:tcPr>
            <w:tcW w:w="7937" w:type="dxa"/>
            <w:shd w:val="clear" w:color="auto" w:fill="auto"/>
            <w:tcMar>
              <w:top w:w="0" w:type="dxa"/>
              <w:left w:w="0" w:type="dxa"/>
              <w:bottom w:w="113" w:type="dxa"/>
              <w:right w:w="0" w:type="dxa"/>
            </w:tcMar>
            <w:vAlign w:val="bottom"/>
          </w:tcPr>
          <w:p w14:paraId="4AA10A5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已獲接納予以落實的建議</w:t>
            </w:r>
          </w:p>
        </w:tc>
        <w:tc>
          <w:tcPr>
            <w:tcW w:w="1701" w:type="dxa"/>
            <w:shd w:val="clear" w:color="auto" w:fill="auto"/>
            <w:tcMar>
              <w:top w:w="0" w:type="dxa"/>
              <w:left w:w="0" w:type="dxa"/>
              <w:bottom w:w="113" w:type="dxa"/>
              <w:right w:w="0" w:type="dxa"/>
            </w:tcMar>
            <w:vAlign w:val="bottom"/>
          </w:tcPr>
          <w:p w14:paraId="1F16F95C" w14:textId="77777777" w:rsidR="00A11B3A" w:rsidRPr="002116B7" w:rsidRDefault="009F0876" w:rsidP="004E2AE4">
            <w:pPr>
              <w:pStyle w:val="50TableText"/>
              <w:tabs>
                <w:tab w:val="clear" w:pos="397"/>
                <w:tab w:val="clear" w:pos="794"/>
                <w:tab w:val="left" w:pos="1587"/>
              </w:tabs>
              <w:jc w:val="righ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100%</w:t>
            </w:r>
          </w:p>
        </w:tc>
      </w:tr>
    </w:tbl>
    <w:p w14:paraId="0C98623E" w14:textId="77777777" w:rsidR="00A11B3A" w:rsidRPr="002116B7" w:rsidRDefault="00A11B3A">
      <w:pPr>
        <w:pStyle w:val="01H1"/>
        <w:ind w:left="0" w:firstLine="0"/>
        <w:rPr>
          <w:rStyle w:val="Bold"/>
          <w:rFonts w:ascii="Times New Roman" w:eastAsiaTheme="minorEastAsia" w:hAnsi="Times New Roman" w:cs="Times New Roman"/>
          <w:color w:val="000000" w:themeColor="text1"/>
        </w:rPr>
      </w:pPr>
    </w:p>
    <w:p w14:paraId="369D969B"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完成調查及提出建議後，公署會要求所涉部門或機構定期提交報告，以監察公署的建議的落實進度，直至建議全部落實為止。在年度內公署提出的建議均獲所涉部門或機構接納，部分建議亦已獲部門或機構跟進及落實。公署會繼續跟進其他建議的落實情況。如發現有部門或機構未有盡力落實建議，申訴專員可根據《條例》，向行政長官呈交報告。此外，專員如認為曾有嚴重的不當或不公平事件發生，可向行政長官提交另一份報告，並在其後一個月，或行政長官釐定的更長時間內，將報告的文本提交立法會省覽。</w:t>
      </w:r>
    </w:p>
    <w:p w14:paraId="56A787CE" w14:textId="77777777" w:rsidR="00A11B3A" w:rsidRPr="002116B7" w:rsidRDefault="00A11B3A">
      <w:pPr>
        <w:pStyle w:val="00BodyText"/>
        <w:rPr>
          <w:rFonts w:ascii="Times New Roman" w:eastAsiaTheme="minorEastAsia" w:hAnsi="Times New Roman" w:cs="Times New Roman"/>
          <w:color w:val="000000" w:themeColor="text1"/>
        </w:rPr>
      </w:pPr>
    </w:p>
    <w:p w14:paraId="7411DF52" w14:textId="77777777" w:rsidR="00A11B3A" w:rsidRPr="002116B7" w:rsidRDefault="009F0876">
      <w:pPr>
        <w:pStyle w:val="00BodyText"/>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color w:val="000000" w:themeColor="text1"/>
        </w:rPr>
        <w:t>在本年度，已落實改善建議的重要實例載於</w:t>
      </w:r>
      <w:r w:rsidRPr="002116B7">
        <w:rPr>
          <w:rStyle w:val="Bold"/>
          <w:rFonts w:ascii="Times New Roman" w:eastAsiaTheme="minorEastAsia" w:hAnsi="Times New Roman" w:cs="Times New Roman"/>
          <w:b/>
          <w:bCs/>
          <w:color w:val="000000" w:themeColor="text1"/>
        </w:rPr>
        <w:t>附錄</w:t>
      </w:r>
      <w:r w:rsidRPr="002116B7">
        <w:rPr>
          <w:rStyle w:val="Bold"/>
          <w:rFonts w:ascii="Times New Roman" w:eastAsiaTheme="minorEastAsia" w:hAnsi="Times New Roman" w:cs="Times New Roman"/>
          <w:b/>
          <w:bCs/>
          <w:color w:val="000000" w:themeColor="text1"/>
        </w:rPr>
        <w:t>7</w:t>
      </w:r>
      <w:r w:rsidRPr="002116B7">
        <w:rPr>
          <w:rFonts w:ascii="Times New Roman" w:eastAsiaTheme="minorEastAsia" w:hAnsi="Times New Roman" w:cs="Times New Roman"/>
          <w:color w:val="000000" w:themeColor="text1"/>
        </w:rPr>
        <w:t>。</w:t>
      </w:r>
    </w:p>
    <w:p w14:paraId="6CB145CC"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63B20182" w14:textId="77777777" w:rsidR="004E2AE4" w:rsidRDefault="004E2AE4">
      <w:pPr>
        <w:widowControl/>
        <w:rPr>
          <w:rFonts w:ascii="Times New Roman" w:hAnsi="Times New Roman" w:cs="Times New Roman"/>
          <w:outline/>
          <w:color w:val="000000" w:themeColor="text1"/>
          <w:spacing w:val="-1"/>
          <w:kern w:val="0"/>
          <w:sz w:val="20"/>
          <w:szCs w:val="20"/>
          <w:lang w:val="zh-TW"/>
          <w14:textOutline w14:w="9525" w14:cap="flat" w14:cmpd="sng" w14:algn="ctr">
            <w14:solidFill>
              <w14:srgbClr w14:val="000000"/>
            </w14:solidFill>
            <w14:prstDash w14:val="solid"/>
            <w14:round/>
          </w14:textOutline>
        </w:rPr>
      </w:pPr>
      <w:r>
        <w:rPr>
          <w:rFonts w:ascii="Times New Roman"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br w:type="page"/>
      </w:r>
    </w:p>
    <w:p w14:paraId="67CF8A6F" w14:textId="5EEA75B1" w:rsidR="00A11B3A" w:rsidRPr="002116B7" w:rsidRDefault="009F0876">
      <w:pPr>
        <w:pStyle w:val="a"/>
        <w:tabs>
          <w:tab w:val="left" w:pos="567"/>
        </w:tabs>
        <w:suppressAutoHyphens/>
        <w:spacing w:line="240" w:lineRule="auto"/>
        <w:jc w:val="left"/>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t>第六章</w:t>
      </w:r>
    </w:p>
    <w:p w14:paraId="1FFEB0BF"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t>推動正面申訴文化及傳遞公署資訊</w:t>
      </w:r>
    </w:p>
    <w:p w14:paraId="08CF62DC"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p>
    <w:p w14:paraId="171052BD"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公署多年來積極推動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正面看申訴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的理念</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深信以正面的態度提出建議和聽取意見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有助推動高效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以民為本及良政善治的公共行政</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我們利用不同渠道與各持份者聯繫和溝通</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透過多元化的工作交流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宣傳教育及嘉許計劃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一方面鼓勵市民以建設性態度參與公共事務和提出意見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同時亦倡導政府部門及公營機構持開明開放態度服務市民</w:t>
      </w:r>
      <w:r w:rsidRPr="002116B7">
        <w:rPr>
          <w:rFonts w:ascii="Times New Roman" w:eastAsiaTheme="minorEastAsia" w:hAnsi="Times New Roman" w:cs="Times New Roman"/>
          <w:color w:val="000000" w:themeColor="text1"/>
          <w:spacing w:val="-4"/>
          <w:sz w:val="18"/>
          <w:szCs w:val="18"/>
          <w:lang w:val="en-GB"/>
        </w:rPr>
        <w:t>。</w:t>
      </w:r>
    </w:p>
    <w:p w14:paraId="6842D4B4"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66E6F87F"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此外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我們繼續向海內外傳遞公署信息</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加強與內地及國際組織的聯繫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透過實地考察和訪問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以及參與各類國際申訴機構的會議和活動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進一步構建國際層面合作網絡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促進經驗交流和知識共享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亦藉以說好香港故事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達至</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背靠祖國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聯通世界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的目標</w:t>
      </w:r>
      <w:r w:rsidRPr="002116B7">
        <w:rPr>
          <w:rFonts w:ascii="Times New Roman" w:eastAsiaTheme="minorEastAsia" w:hAnsi="Times New Roman" w:cs="Times New Roman"/>
          <w:color w:val="000000" w:themeColor="text1"/>
          <w:spacing w:val="-4"/>
          <w:sz w:val="18"/>
          <w:szCs w:val="18"/>
          <w:lang w:val="en-GB"/>
        </w:rPr>
        <w:t>。</w:t>
      </w:r>
    </w:p>
    <w:p w14:paraId="45D80AAF"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0C1EC0A8"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傳訊及媒體宣傳</w:t>
      </w:r>
    </w:p>
    <w:p w14:paraId="12D1A1C9"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0F384AB4"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新聞發布及傳媒聯繫</w:t>
      </w:r>
    </w:p>
    <w:p w14:paraId="7D969515"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14E24197"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我們一直與各大新聞媒體保持良好聯繫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藉着傳媒報道向公眾講述公署的最新工作發展及調查結果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我們舉辦了六次新聞發布會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並以兩次新聞稿形式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公布了年內完成的共八項主動調查行動的結果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包括公署對有關政府部門或公營機構提出的改善建議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此外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我們亦宣布展開五項主動調查行動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邀請各界持份者及公眾提供意見</w:t>
      </w:r>
      <w:r w:rsidRPr="002116B7">
        <w:rPr>
          <w:rFonts w:ascii="Times New Roman" w:eastAsiaTheme="minorEastAsia" w:hAnsi="Times New Roman" w:cs="Times New Roman"/>
          <w:color w:val="000000" w:themeColor="text1"/>
          <w:spacing w:val="-4"/>
          <w:sz w:val="18"/>
          <w:szCs w:val="18"/>
          <w:lang w:val="en-GB"/>
        </w:rPr>
        <w:t>。</w:t>
      </w:r>
    </w:p>
    <w:p w14:paraId="346496E8" w14:textId="04236B72" w:rsidR="004E2AE4" w:rsidRDefault="004E2AE4">
      <w:pPr>
        <w:widowControl/>
        <w:rPr>
          <w:rFonts w:ascii="Times New Roman" w:hAnsi="Times New Roman" w:cs="Times New Roman"/>
          <w:outline/>
          <w:color w:val="000000" w:themeColor="text1"/>
          <w:spacing w:val="-1"/>
          <w:kern w:val="0"/>
          <w:szCs w:val="24"/>
          <w:lang w:val="zh-TW"/>
          <w14:textOutline w14:w="9525" w14:cap="flat" w14:cmpd="sng" w14:algn="ctr">
            <w14:solidFill>
              <w14:srgbClr w14:val="000000"/>
            </w14:solidFill>
            <w14:prstDash w14:val="solid"/>
            <w14:round/>
          </w14:textOutline>
        </w:rPr>
      </w:pPr>
    </w:p>
    <w:p w14:paraId="247656A3" w14:textId="3EF0BBE2"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網站及社交媒體宣傳</w:t>
      </w:r>
    </w:p>
    <w:p w14:paraId="6AE68174"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280141F8"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我們同時透過社交媒體及網站</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發布公署的最新消息及工作資訊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提升公眾對公署工作的理解和注視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除了發表選錄的調查報告外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我們推出了全新的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好人好事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系列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用成功的調解個案及跨部門協作案例作為題材</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撰寫與市民生活息息相關的真實故事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更有效地展現公署的工作成果</w:t>
      </w:r>
      <w:r w:rsidRPr="002116B7">
        <w:rPr>
          <w:rFonts w:ascii="Times New Roman" w:eastAsiaTheme="minorEastAsia" w:hAnsi="Times New Roman" w:cs="Times New Roman"/>
          <w:color w:val="000000" w:themeColor="text1"/>
          <w:spacing w:val="-4"/>
          <w:sz w:val="18"/>
          <w:szCs w:val="18"/>
          <w:lang w:val="en-GB"/>
        </w:rPr>
        <w:t>。</w:t>
      </w:r>
    </w:p>
    <w:p w14:paraId="534C8043" w14:textId="77777777" w:rsidR="00A11B3A" w:rsidRPr="002116B7" w:rsidRDefault="00A11B3A">
      <w:pPr>
        <w:pStyle w:val="a"/>
        <w:tabs>
          <w:tab w:val="left" w:pos="567"/>
        </w:tabs>
        <w:suppressAutoHyphens/>
        <w:spacing w:line="240" w:lineRule="auto"/>
        <w:jc w:val="center"/>
        <w:rPr>
          <w:rFonts w:ascii="Times New Roman" w:eastAsiaTheme="minorEastAsia" w:hAnsi="Times New Roman" w:cs="Times New Roman"/>
          <w:color w:val="000000" w:themeColor="text1"/>
          <w:spacing w:val="-4"/>
          <w:sz w:val="18"/>
          <w:szCs w:val="18"/>
          <w:lang w:val="en-GB"/>
        </w:rPr>
      </w:pPr>
    </w:p>
    <w:p w14:paraId="38E17AE2" w14:textId="11FE18E7" w:rsidR="00A11B3A" w:rsidRPr="002116B7" w:rsidRDefault="009F0876" w:rsidP="005D415D">
      <w:pPr>
        <w:widowControl/>
        <w:rPr>
          <w:rFonts w:ascii="Times New Roman" w:hAnsi="Times New Roman" w:cs="Times New Roman"/>
          <w:b/>
          <w:bCs/>
          <w:color w:val="000000" w:themeColor="text1"/>
          <w:spacing w:val="-1"/>
          <w:sz w:val="28"/>
          <w:szCs w:val="28"/>
          <w:lang w:val="zh-CN"/>
        </w:rPr>
      </w:pPr>
      <w:r w:rsidRPr="002116B7">
        <w:rPr>
          <w:rFonts w:ascii="Times New Roman" w:hAnsi="Times New Roman" w:cs="Times New Roman"/>
          <w:b/>
          <w:bCs/>
          <w:color w:val="000000" w:themeColor="text1"/>
          <w:spacing w:val="-1"/>
          <w:sz w:val="28"/>
          <w:szCs w:val="28"/>
        </w:rPr>
        <w:t>持份者互動及公眾教育</w:t>
      </w:r>
    </w:p>
    <w:p w14:paraId="3D340333" w14:textId="77777777" w:rsidR="00A11B3A" w:rsidRPr="002116B7" w:rsidRDefault="00A11B3A">
      <w:pPr>
        <w:pStyle w:val="a"/>
        <w:tabs>
          <w:tab w:val="left" w:pos="567"/>
        </w:tabs>
        <w:suppressAutoHyphens/>
        <w:spacing w:line="240" w:lineRule="auto"/>
        <w:ind w:left="567" w:hanging="567"/>
        <w:rPr>
          <w:rFonts w:ascii="Times New Roman" w:eastAsiaTheme="minorEastAsia" w:hAnsi="Times New Roman" w:cs="Times New Roman"/>
          <w:b/>
          <w:bCs/>
          <w:color w:val="000000" w:themeColor="text1"/>
          <w:spacing w:val="-1"/>
          <w:sz w:val="28"/>
          <w:szCs w:val="28"/>
          <w:lang w:val="zh-CN"/>
        </w:rPr>
      </w:pPr>
    </w:p>
    <w:p w14:paraId="0F6B7FDE"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我們非常重視與社會各界的持份者保持良性互動溝通</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一方面傳遞公署的資訊和理念</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另一方面聆聽各方意見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促進交流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合作和進步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我們透過頒發嘉許獎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嘉許信和感謝狀</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與持份者建立互聯互信的關係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公眾教育及宣傳亦是公署工作的重要一環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我們更重點向年輕一代推廣正面申訴文化及良好公共行政的重要性</w:t>
      </w:r>
      <w:r w:rsidRPr="002116B7">
        <w:rPr>
          <w:rFonts w:ascii="Times New Roman" w:eastAsiaTheme="minorEastAsia" w:hAnsi="Times New Roman" w:cs="Times New Roman"/>
          <w:color w:val="000000" w:themeColor="text1"/>
          <w:spacing w:val="-4"/>
          <w:sz w:val="18"/>
          <w:szCs w:val="18"/>
          <w:lang w:val="en-GB"/>
        </w:rPr>
        <w:t>。</w:t>
      </w:r>
    </w:p>
    <w:p w14:paraId="2A150DF0"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04C48310"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outline/>
          <w:color w:val="000000" w:themeColor="text1"/>
          <w:spacing w:val="-1"/>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與工作伙伴交流合作</w:t>
      </w:r>
    </w:p>
    <w:p w14:paraId="01E4AC3F"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3CB09F8A"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年內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我們為多個政府部門</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公營機構及內地的相關團體舉辦了</w:t>
      </w:r>
      <w:r w:rsidRPr="002116B7">
        <w:rPr>
          <w:rFonts w:ascii="Times New Roman" w:eastAsiaTheme="minorEastAsia" w:hAnsi="Times New Roman" w:cs="Times New Roman"/>
          <w:color w:val="000000" w:themeColor="text1"/>
          <w:spacing w:val="-4"/>
          <w:sz w:val="18"/>
          <w:szCs w:val="18"/>
          <w:lang w:val="en-GB"/>
        </w:rPr>
        <w:t>13</w:t>
      </w:r>
      <w:r w:rsidRPr="002116B7">
        <w:rPr>
          <w:rFonts w:ascii="Times New Roman" w:eastAsiaTheme="minorEastAsia" w:hAnsi="Times New Roman" w:cs="Times New Roman"/>
          <w:color w:val="000000" w:themeColor="text1"/>
          <w:spacing w:val="-4"/>
          <w:sz w:val="18"/>
          <w:szCs w:val="18"/>
        </w:rPr>
        <w:t>次交流會及講座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講解公署的職能及工作概況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分享處理申訴的實務經驗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並倡導他們保持正向積極態度服務市民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着力推動調解及跨部門協作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優化行政流程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提升公共服務水平</w:t>
      </w:r>
      <w:r w:rsidRPr="002116B7">
        <w:rPr>
          <w:rFonts w:ascii="Times New Roman" w:eastAsiaTheme="minorEastAsia" w:hAnsi="Times New Roman" w:cs="Times New Roman"/>
          <w:color w:val="000000" w:themeColor="text1"/>
          <w:spacing w:val="-4"/>
          <w:sz w:val="18"/>
          <w:szCs w:val="18"/>
          <w:lang w:val="en-GB"/>
        </w:rPr>
        <w:t>。</w:t>
      </w:r>
    </w:p>
    <w:p w14:paraId="49D7877D" w14:textId="1BACA56F" w:rsidR="004E2AE4" w:rsidRDefault="004E2AE4">
      <w:pPr>
        <w:widowControl/>
        <w:rPr>
          <w:rFonts w:ascii="Times New Roman" w:hAnsi="Times New Roman" w:cs="Times New Roman"/>
          <w:color w:val="000000" w:themeColor="text1"/>
          <w:spacing w:val="-4"/>
          <w:kern w:val="0"/>
          <w:sz w:val="18"/>
          <w:szCs w:val="18"/>
          <w:lang w:val="zh-TW"/>
        </w:rPr>
      </w:pPr>
    </w:p>
    <w:p w14:paraId="1C43A91A" w14:textId="2168BAEB"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公署正積極籌備成立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香港國際申訴專員學院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為政府部門及公營機構提供適切的培訓</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提升公署內部員工的專業能力</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並且促進公署與海外申訴機構的交流和合作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申訴專員及公署人員先後到訪律政司</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香港國際廉政學院及公務員學院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與相關機構的首長及代表會面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就推動調解及發展各類專業培訓等領域交換意見</w:t>
      </w:r>
      <w:r w:rsidRPr="002116B7">
        <w:rPr>
          <w:rFonts w:ascii="Times New Roman" w:eastAsiaTheme="minorEastAsia" w:hAnsi="Times New Roman" w:cs="Times New Roman"/>
          <w:color w:val="000000" w:themeColor="text1"/>
          <w:spacing w:val="-4"/>
          <w:sz w:val="18"/>
          <w:szCs w:val="18"/>
          <w:lang w:val="en-GB"/>
        </w:rPr>
        <w:t>。</w:t>
      </w:r>
    </w:p>
    <w:p w14:paraId="752784B9" w14:textId="49535124" w:rsidR="004E2AE4" w:rsidRDefault="004E2AE4">
      <w:pPr>
        <w:widowControl/>
        <w:rPr>
          <w:rFonts w:ascii="Times New Roman" w:hAnsi="Times New Roman" w:cs="Times New Roman"/>
          <w:outline/>
          <w:color w:val="000000" w:themeColor="text1"/>
          <w:spacing w:val="-1"/>
          <w:kern w:val="0"/>
          <w:szCs w:val="24"/>
          <w:lang w:val="zh-TW"/>
          <w14:textOutline w14:w="9525" w14:cap="flat" w14:cmpd="sng" w14:algn="ctr">
            <w14:solidFill>
              <w14:srgbClr w14:val="000000"/>
            </w14:solidFill>
            <w14:prstDash w14:val="solid"/>
            <w14:round/>
          </w14:textOutline>
        </w:rPr>
      </w:pPr>
    </w:p>
    <w:p w14:paraId="24B46100" w14:textId="6C759023" w:rsidR="00A11B3A" w:rsidRPr="002116B7" w:rsidRDefault="009F0876">
      <w:pPr>
        <w:pStyle w:val="a"/>
        <w:tabs>
          <w:tab w:val="left" w:pos="567"/>
        </w:tabs>
        <w:suppressAutoHyphens/>
        <w:spacing w:line="240" w:lineRule="auto"/>
        <w:rPr>
          <w:rFonts w:ascii="Times New Roman" w:eastAsiaTheme="minorEastAsia" w:hAnsi="Times New Roman" w:cs="Times New Roman"/>
          <w:outline/>
          <w:color w:val="000000" w:themeColor="text1"/>
          <w:spacing w:val="-1"/>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社區連繫及教育</w:t>
      </w:r>
    </w:p>
    <w:p w14:paraId="36FA0562"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30AD45E9"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為與年輕一代建立溝通橋樑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讓他們更深入認識公署的使命和工作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我們在本年度於七所本地中學舉辦學校講座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約</w:t>
      </w:r>
      <w:r w:rsidRPr="002116B7">
        <w:rPr>
          <w:rFonts w:ascii="Times New Roman" w:eastAsiaTheme="minorEastAsia" w:hAnsi="Times New Roman" w:cs="Times New Roman"/>
          <w:color w:val="000000" w:themeColor="text1"/>
          <w:spacing w:val="-4"/>
          <w:sz w:val="18"/>
          <w:szCs w:val="18"/>
          <w:lang w:val="en-GB"/>
        </w:rPr>
        <w:t>900</w:t>
      </w:r>
      <w:r w:rsidRPr="002116B7">
        <w:rPr>
          <w:rFonts w:ascii="Times New Roman" w:eastAsiaTheme="minorEastAsia" w:hAnsi="Times New Roman" w:cs="Times New Roman"/>
          <w:color w:val="000000" w:themeColor="text1"/>
          <w:spacing w:val="-4"/>
          <w:sz w:val="18"/>
          <w:szCs w:val="18"/>
        </w:rPr>
        <w:t>名高年級中學生及教職員參與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今年我們亦將公眾教育擴展至各大學及大專院校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於六間本地大學舉辦座談會和招聘會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出席的教職員和院校學生都覺得座談會十分有用和充實</w:t>
      </w:r>
      <w:r w:rsidRPr="002116B7">
        <w:rPr>
          <w:rFonts w:ascii="Times New Roman" w:eastAsiaTheme="minorEastAsia" w:hAnsi="Times New Roman" w:cs="Times New Roman"/>
          <w:color w:val="000000" w:themeColor="text1"/>
          <w:spacing w:val="-4"/>
          <w:sz w:val="18"/>
          <w:szCs w:val="18"/>
          <w:lang w:val="en-GB"/>
        </w:rPr>
        <w:t>。</w:t>
      </w:r>
    </w:p>
    <w:p w14:paraId="025FD629"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31A7A68E"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公署踴躍參與社區活動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推廣</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正面看申訴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共建好制度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的理念</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申訴專員率先於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7</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27</w:t>
      </w:r>
      <w:r w:rsidRPr="002116B7">
        <w:rPr>
          <w:rFonts w:ascii="Times New Roman" w:eastAsiaTheme="minorEastAsia" w:hAnsi="Times New Roman" w:cs="Times New Roman"/>
          <w:color w:val="000000" w:themeColor="text1"/>
          <w:spacing w:val="-4"/>
          <w:sz w:val="18"/>
          <w:szCs w:val="18"/>
        </w:rPr>
        <w:t>日為第十四屆中西區區節活動系列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全港青少年書畫比賽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總決賽暨頒獎典禮擔任主禮嘉賓</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頒發獎項予所有比賽組別的冠軍得獎者</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並與一眾參賽青少年互動交流</w:t>
      </w:r>
      <w:r w:rsidRPr="002116B7">
        <w:rPr>
          <w:rFonts w:ascii="Times New Roman" w:eastAsiaTheme="minorEastAsia" w:hAnsi="Times New Roman" w:cs="Times New Roman"/>
          <w:color w:val="000000" w:themeColor="text1"/>
          <w:spacing w:val="-4"/>
          <w:sz w:val="18"/>
          <w:szCs w:val="18"/>
          <w:lang w:val="en-GB"/>
        </w:rPr>
        <w:t>。</w:t>
      </w:r>
    </w:p>
    <w:p w14:paraId="07AD7041"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2956E134" w14:textId="77777777" w:rsidR="004E2AE4" w:rsidRDefault="004E2AE4">
      <w:pPr>
        <w:widowControl/>
        <w:rPr>
          <w:rFonts w:ascii="Times New Roman" w:hAnsi="Times New Roman" w:cs="Times New Roman"/>
          <w:b/>
          <w:bCs/>
          <w:color w:val="000000" w:themeColor="text1"/>
          <w:spacing w:val="-1"/>
          <w:kern w:val="0"/>
          <w:sz w:val="28"/>
          <w:szCs w:val="28"/>
          <w:lang w:val="zh-TW"/>
        </w:rPr>
      </w:pPr>
      <w:r>
        <w:rPr>
          <w:rFonts w:ascii="Times New Roman" w:hAnsi="Times New Roman" w:cs="Times New Roman"/>
          <w:b/>
          <w:bCs/>
          <w:color w:val="000000" w:themeColor="text1"/>
          <w:spacing w:val="-1"/>
          <w:sz w:val="28"/>
          <w:szCs w:val="28"/>
        </w:rPr>
        <w:br w:type="page"/>
      </w:r>
    </w:p>
    <w:p w14:paraId="23B82FDA" w14:textId="081BB0B6" w:rsidR="00A11B3A" w:rsidRPr="002116B7" w:rsidRDefault="009F0876">
      <w:pPr>
        <w:pStyle w:val="a"/>
        <w:tabs>
          <w:tab w:val="left" w:pos="567"/>
        </w:tabs>
        <w:suppressAutoHyphens/>
        <w:spacing w:line="240" w:lineRule="auto"/>
        <w:ind w:left="567" w:hanging="56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嘉許與感謝</w:t>
      </w:r>
    </w:p>
    <w:p w14:paraId="6C10878C"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12CFF64"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outline/>
          <w:color w:val="000000" w:themeColor="text1"/>
          <w:spacing w:val="-1"/>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申訴專員嘉許獎</w:t>
      </w:r>
    </w:p>
    <w:p w14:paraId="464E9125"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4F230EE8" w14:textId="208584EE"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en-GB"/>
        </w:rPr>
        <w:t>27</w:t>
      </w:r>
      <w:r w:rsidRPr="002116B7">
        <w:rPr>
          <w:rFonts w:ascii="Times New Roman" w:eastAsiaTheme="minorEastAsia" w:hAnsi="Times New Roman" w:cs="Times New Roman"/>
          <w:color w:val="000000" w:themeColor="text1"/>
          <w:spacing w:val="-4"/>
          <w:sz w:val="18"/>
          <w:szCs w:val="18"/>
        </w:rPr>
        <w:t>屆申訴專員嘉許獎頒獎典禮於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10</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日舉行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年度公營機構獎的得主分別是香港消防處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大獎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社會福利署</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水務署</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其他得獎部門及機構包括房屋署</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調解獎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入境事務處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客戶服務獎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以及醫院管理局</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科技應用及創意獎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我們亦向</w:t>
      </w:r>
      <w:r w:rsidRPr="002116B7">
        <w:rPr>
          <w:rFonts w:ascii="Times New Roman" w:eastAsiaTheme="minorEastAsia" w:hAnsi="Times New Roman" w:cs="Times New Roman"/>
          <w:color w:val="000000" w:themeColor="text1"/>
          <w:spacing w:val="-4"/>
          <w:sz w:val="18"/>
          <w:szCs w:val="18"/>
          <w:lang w:val="en-GB"/>
        </w:rPr>
        <w:t>79</w:t>
      </w:r>
      <w:r w:rsidRPr="002116B7">
        <w:rPr>
          <w:rFonts w:ascii="Times New Roman" w:eastAsiaTheme="minorEastAsia" w:hAnsi="Times New Roman" w:cs="Times New Roman"/>
          <w:color w:val="000000" w:themeColor="text1"/>
          <w:spacing w:val="-4"/>
          <w:sz w:val="18"/>
          <w:szCs w:val="18"/>
        </w:rPr>
        <w:t>名公職人員頒發個人獎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表揚他們在服務市民方面的傑出表現和專業態度</w:t>
      </w:r>
      <w:r w:rsidRPr="002116B7">
        <w:rPr>
          <w:rFonts w:ascii="Times New Roman" w:eastAsiaTheme="minorEastAsia" w:hAnsi="Times New Roman" w:cs="Times New Roman"/>
          <w:color w:val="000000" w:themeColor="text1"/>
          <w:spacing w:val="-4"/>
          <w:sz w:val="18"/>
          <w:szCs w:val="18"/>
          <w:lang w:val="en-GB"/>
        </w:rPr>
        <w:t>。</w:t>
      </w:r>
    </w:p>
    <w:p w14:paraId="0EFFCBA7" w14:textId="10E8C640" w:rsidR="00A11B3A" w:rsidRPr="002116B7" w:rsidRDefault="00ED3610">
      <w:pPr>
        <w:pStyle w:val="a"/>
        <w:tabs>
          <w:tab w:val="left" w:pos="567"/>
        </w:tabs>
        <w:suppressAutoHyphens/>
        <w:spacing w:line="240" w:lineRule="auto"/>
        <w:jc w:val="center"/>
        <w:rPr>
          <w:rFonts w:ascii="Times New Roman" w:eastAsiaTheme="minorEastAsia" w:hAnsi="Times New Roman" w:cs="Times New Roman"/>
          <w:color w:val="000000" w:themeColor="text1"/>
          <w:spacing w:val="-4"/>
          <w:sz w:val="18"/>
          <w:szCs w:val="18"/>
          <w:lang w:val="en-GB"/>
        </w:rPr>
      </w:pPr>
      <w:r w:rsidRPr="00DD69B5">
        <w:rPr>
          <w:rFonts w:ascii="Times New Roman" w:eastAsiaTheme="majorEastAsia" w:hAnsi="Times New Roman" w:cs="Times New Roman"/>
          <w:noProof/>
          <w:lang w:val="en-US"/>
        </w:rPr>
        <w:drawing>
          <wp:anchor distT="0" distB="0" distL="114300" distR="114300" simplePos="0" relativeHeight="251697152" behindDoc="0" locked="0" layoutInCell="1" allowOverlap="1" wp14:anchorId="3A42A321" wp14:editId="206D8E48">
            <wp:simplePos x="0" y="0"/>
            <wp:positionH relativeFrom="column">
              <wp:posOffset>2639592</wp:posOffset>
            </wp:positionH>
            <wp:positionV relativeFrom="paragraph">
              <wp:posOffset>83185</wp:posOffset>
            </wp:positionV>
            <wp:extent cx="744220" cy="735965"/>
            <wp:effectExtent l="0" t="0" r="0" b="6985"/>
            <wp:wrapNone/>
            <wp:docPr id="687474415" name="Picture 68747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4220" cy="735965"/>
                    </a:xfrm>
                    <a:prstGeom prst="rect">
                      <a:avLst/>
                    </a:prstGeom>
                  </pic:spPr>
                </pic:pic>
              </a:graphicData>
            </a:graphic>
            <wp14:sizeRelH relativeFrom="page">
              <wp14:pctWidth>0</wp14:pctWidth>
            </wp14:sizeRelH>
            <wp14:sizeRelV relativeFrom="page">
              <wp14:pctHeight>0</wp14:pctHeight>
            </wp14:sizeRelV>
          </wp:anchor>
        </w:drawing>
      </w:r>
    </w:p>
    <w:p w14:paraId="08D125E4" w14:textId="77777777" w:rsidR="00ED3610" w:rsidRDefault="00ED3610" w:rsidP="00ED3610">
      <w:pPr>
        <w:pStyle w:val="a"/>
        <w:tabs>
          <w:tab w:val="left" w:pos="567"/>
        </w:tabs>
        <w:suppressAutoHyphens/>
        <w:snapToGrid w:val="0"/>
        <w:spacing w:line="240" w:lineRule="auto"/>
        <w:jc w:val="left"/>
        <w:rPr>
          <w:rFonts w:ascii="Times New Roman" w:eastAsiaTheme="minorEastAsia" w:hAnsi="Times New Roman" w:cs="Times New Roman"/>
          <w:color w:val="000000" w:themeColor="text1"/>
          <w:spacing w:val="-4"/>
          <w:sz w:val="18"/>
          <w:szCs w:val="18"/>
        </w:rPr>
      </w:pPr>
    </w:p>
    <w:p w14:paraId="612F82C5" w14:textId="77777777" w:rsidR="00ED3610" w:rsidRDefault="00ED3610" w:rsidP="00ED3610">
      <w:pPr>
        <w:pStyle w:val="a"/>
        <w:tabs>
          <w:tab w:val="left" w:pos="567"/>
        </w:tabs>
        <w:suppressAutoHyphens/>
        <w:snapToGrid w:val="0"/>
        <w:spacing w:line="240" w:lineRule="auto"/>
        <w:jc w:val="left"/>
        <w:rPr>
          <w:rFonts w:ascii="Times New Roman" w:eastAsiaTheme="minorEastAsia" w:hAnsi="Times New Roman" w:cs="Times New Roman"/>
          <w:color w:val="000000" w:themeColor="text1"/>
          <w:spacing w:val="-4"/>
          <w:sz w:val="18"/>
          <w:szCs w:val="18"/>
        </w:rPr>
      </w:pPr>
    </w:p>
    <w:p w14:paraId="3E380B6C" w14:textId="4CEBE624" w:rsidR="00ED3610" w:rsidRDefault="00ED3610" w:rsidP="00ED3610">
      <w:pPr>
        <w:pStyle w:val="a"/>
        <w:tabs>
          <w:tab w:val="left" w:pos="567"/>
        </w:tabs>
        <w:suppressAutoHyphens/>
        <w:snapToGrid w:val="0"/>
        <w:spacing w:line="240" w:lineRule="auto"/>
        <w:jc w:val="left"/>
        <w:rPr>
          <w:rFonts w:ascii="Times New Roman" w:eastAsiaTheme="minorEastAsia" w:hAnsi="Times New Roman" w:cs="Times New Roman"/>
          <w:color w:val="000000" w:themeColor="text1"/>
          <w:spacing w:val="-4"/>
          <w:sz w:val="18"/>
          <w:szCs w:val="18"/>
        </w:rPr>
      </w:pPr>
    </w:p>
    <w:p w14:paraId="341CE68C" w14:textId="1E24CA21" w:rsidR="00ED3610" w:rsidRDefault="00ED3610" w:rsidP="00ED3610">
      <w:pPr>
        <w:pStyle w:val="a"/>
        <w:tabs>
          <w:tab w:val="left" w:pos="567"/>
        </w:tabs>
        <w:suppressAutoHyphens/>
        <w:snapToGrid w:val="0"/>
        <w:spacing w:line="240" w:lineRule="auto"/>
        <w:jc w:val="left"/>
        <w:rPr>
          <w:rFonts w:ascii="Times New Roman" w:eastAsiaTheme="minorEastAsia" w:hAnsi="Times New Roman" w:cs="Times New Roman"/>
          <w:color w:val="000000" w:themeColor="text1"/>
          <w:spacing w:val="-4"/>
          <w:sz w:val="18"/>
          <w:szCs w:val="18"/>
        </w:rPr>
      </w:pPr>
    </w:p>
    <w:p w14:paraId="06347254" w14:textId="1C33C36B" w:rsidR="00A11B3A" w:rsidRPr="002116B7" w:rsidRDefault="009F0876" w:rsidP="005D415D">
      <w:pPr>
        <w:pStyle w:val="a"/>
        <w:tabs>
          <w:tab w:val="left" w:pos="567"/>
        </w:tabs>
        <w:suppressAutoHyphens/>
        <w:snapToGrid w:val="0"/>
        <w:spacing w:line="240" w:lineRule="auto"/>
        <w:jc w:val="left"/>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獲獎機構及公職人員名單</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可掃描二維碼閱覽</w:t>
      </w:r>
      <w:r w:rsidRPr="002116B7">
        <w:rPr>
          <w:rFonts w:ascii="Times New Roman" w:eastAsiaTheme="minorEastAsia" w:hAnsi="Times New Roman" w:cs="Times New Roman"/>
          <w:color w:val="000000" w:themeColor="text1"/>
          <w:spacing w:val="-4"/>
          <w:sz w:val="18"/>
          <w:szCs w:val="18"/>
          <w:lang w:val="en-GB"/>
        </w:rPr>
        <w:t>。</w:t>
      </w:r>
      <w:r w:rsidR="00ED3610">
        <w:rPr>
          <w:rFonts w:ascii="Times New Roman" w:eastAsiaTheme="minorEastAsia" w:hAnsi="Times New Roman" w:cs="Times New Roman" w:hint="eastAsia"/>
          <w:color w:val="000000" w:themeColor="text1"/>
          <w:spacing w:val="-4"/>
          <w:sz w:val="18"/>
          <w:szCs w:val="18"/>
          <w:lang w:val="en-GB"/>
        </w:rPr>
        <w:t xml:space="preserve"> </w:t>
      </w:r>
    </w:p>
    <w:p w14:paraId="5B0B57DF" w14:textId="77777777" w:rsidR="00A11B3A" w:rsidRPr="002116B7" w:rsidRDefault="00A11B3A">
      <w:pPr>
        <w:pStyle w:val="a"/>
        <w:tabs>
          <w:tab w:val="left" w:pos="567"/>
        </w:tabs>
        <w:suppressAutoHyphens/>
        <w:spacing w:line="240" w:lineRule="auto"/>
        <w:jc w:val="center"/>
        <w:rPr>
          <w:rFonts w:ascii="Times New Roman" w:eastAsiaTheme="minorEastAsia" w:hAnsi="Times New Roman" w:cs="Times New Roman"/>
          <w:color w:val="000000" w:themeColor="text1"/>
          <w:spacing w:val="-4"/>
          <w:sz w:val="18"/>
          <w:szCs w:val="18"/>
          <w:lang w:val="en-GB"/>
        </w:rPr>
      </w:pPr>
    </w:p>
    <w:p w14:paraId="5D36FEDF" w14:textId="7720D976" w:rsidR="00A11B3A" w:rsidRPr="002116B7" w:rsidRDefault="009F0876" w:rsidP="005D415D">
      <w:pPr>
        <w:widowControl/>
        <w:rPr>
          <w:rFonts w:ascii="Times New Roman" w:hAnsi="Times New Roman" w:cs="Times New Roman"/>
          <w:outline/>
          <w:color w:val="000000" w:themeColor="text1"/>
          <w:spacing w:val="-1"/>
          <w:lang w:val="en-GB"/>
          <w14:textOutline w14:w="9525" w14:cap="flat" w14:cmpd="sng" w14:algn="ctr">
            <w14:solidFill>
              <w14:srgbClr w14:val="000000"/>
            </w14:solidFill>
            <w14:prstDash w14:val="solid"/>
            <w14:round/>
          </w14:textOutline>
        </w:rPr>
      </w:pPr>
      <w:r w:rsidRPr="002116B7">
        <w:rPr>
          <w:rFonts w:ascii="Times New Roman" w:hAnsi="Times New Roman" w:cs="Times New Roman"/>
          <w:outline/>
          <w:color w:val="000000" w:themeColor="text1"/>
          <w:spacing w:val="-1"/>
          <w14:textOutline w14:w="9525" w14:cap="flat" w14:cmpd="sng" w14:algn="ctr">
            <w14:solidFill>
              <w14:srgbClr w14:val="000000"/>
            </w14:solidFill>
            <w14:prstDash w14:val="solid"/>
            <w14:round/>
          </w14:textOutline>
        </w:rPr>
        <w:t>雙軌嘉許制度</w:t>
      </w:r>
    </w:p>
    <w:p w14:paraId="21DC8A54"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24B37FC6"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此外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我們在本年度推行雙軌嘉許制度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表揚對改善公共行政有貢獻的政府部門</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公營機構和市民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進一步凝聚共識</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實踐</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正面看申訴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的理念</w:t>
      </w:r>
      <w:r w:rsidRPr="002116B7">
        <w:rPr>
          <w:rFonts w:ascii="Times New Roman" w:eastAsiaTheme="minorEastAsia" w:hAnsi="Times New Roman" w:cs="Times New Roman"/>
          <w:color w:val="000000" w:themeColor="text1"/>
          <w:spacing w:val="-4"/>
          <w:sz w:val="18"/>
          <w:szCs w:val="18"/>
          <w:lang w:val="en-GB"/>
        </w:rPr>
        <w:t>。</w:t>
      </w:r>
    </w:p>
    <w:p w14:paraId="15399ECE"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E8E1070"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i/>
          <w:iCs/>
          <w:outline/>
          <w:color w:val="000000" w:themeColor="text1"/>
          <w:spacing w:val="-1"/>
          <w:sz w:val="20"/>
          <w:szCs w:val="20"/>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i/>
          <w:iCs/>
          <w:outline/>
          <w:color w:val="000000" w:themeColor="text1"/>
          <w:spacing w:val="-1"/>
          <w:sz w:val="20"/>
          <w:szCs w:val="20"/>
          <w14:textOutline w14:w="9525" w14:cap="flat" w14:cmpd="sng" w14:algn="ctr">
            <w14:solidFill>
              <w14:srgbClr w14:val="000000"/>
            </w14:solidFill>
            <w14:prstDash w14:val="solid"/>
            <w14:round/>
          </w14:textOutline>
        </w:rPr>
        <w:t>嘉許信</w:t>
      </w:r>
    </w:p>
    <w:p w14:paraId="0B197D18"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6BE0C47A"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我們向</w:t>
      </w:r>
      <w:r w:rsidRPr="002116B7">
        <w:rPr>
          <w:rFonts w:ascii="Times New Roman" w:eastAsiaTheme="minorEastAsia" w:hAnsi="Times New Roman" w:cs="Times New Roman"/>
          <w:color w:val="000000" w:themeColor="text1"/>
          <w:spacing w:val="-4"/>
          <w:sz w:val="18"/>
          <w:szCs w:val="18"/>
          <w:lang w:val="en-GB"/>
        </w:rPr>
        <w:t>16</w:t>
      </w:r>
      <w:r w:rsidRPr="002116B7">
        <w:rPr>
          <w:rFonts w:ascii="Times New Roman" w:eastAsiaTheme="minorEastAsia" w:hAnsi="Times New Roman" w:cs="Times New Roman"/>
          <w:color w:val="000000" w:themeColor="text1"/>
          <w:spacing w:val="-4"/>
          <w:sz w:val="18"/>
          <w:szCs w:val="18"/>
        </w:rPr>
        <w:t>個政府部門及公營機構發出</w:t>
      </w:r>
      <w:r w:rsidRPr="002116B7">
        <w:rPr>
          <w:rFonts w:ascii="Times New Roman" w:eastAsiaTheme="minorEastAsia" w:hAnsi="Times New Roman" w:cs="Times New Roman"/>
          <w:color w:val="000000" w:themeColor="text1"/>
          <w:spacing w:val="-4"/>
          <w:sz w:val="18"/>
          <w:szCs w:val="18"/>
          <w:lang w:val="en-GB"/>
        </w:rPr>
        <w:t>41</w:t>
      </w:r>
      <w:r w:rsidRPr="002116B7">
        <w:rPr>
          <w:rFonts w:ascii="Times New Roman" w:eastAsiaTheme="minorEastAsia" w:hAnsi="Times New Roman" w:cs="Times New Roman"/>
          <w:color w:val="000000" w:themeColor="text1"/>
          <w:spacing w:val="-4"/>
          <w:sz w:val="18"/>
          <w:szCs w:val="18"/>
        </w:rPr>
        <w:t>封嘉許信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肯定他們在多方面的表現</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w:t>
      </w:r>
      <w:r w:rsidRPr="002116B7">
        <w:rPr>
          <w:rFonts w:ascii="Times New Roman" w:eastAsiaTheme="minorEastAsia" w:hAnsi="Times New Roman" w:cs="Times New Roman"/>
          <w:color w:val="000000" w:themeColor="text1"/>
          <w:spacing w:val="-4"/>
          <w:sz w:val="18"/>
          <w:szCs w:val="18"/>
          <w:lang w:val="en-GB"/>
        </w:rPr>
        <w:t>：</w:t>
      </w:r>
    </w:p>
    <w:p w14:paraId="28DE7675"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79731CF9"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ab/>
      </w:r>
      <w:r w:rsidRPr="002116B7">
        <w:rPr>
          <w:rStyle w:val="Bold"/>
          <w:rFonts w:ascii="Times New Roman" w:eastAsiaTheme="minorEastAsia" w:hAnsi="Times New Roman" w:cs="Times New Roman"/>
          <w:color w:val="000000" w:themeColor="text1"/>
          <w:spacing w:val="-4"/>
          <w:sz w:val="18"/>
          <w:szCs w:val="18"/>
        </w:rPr>
        <w:t>迅速行動</w:t>
      </w:r>
      <w:r w:rsidRPr="002116B7">
        <w:rPr>
          <w:rStyle w:val="Bold"/>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積極回應市民訴求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主動提供解決方案</w:t>
      </w:r>
    </w:p>
    <w:p w14:paraId="502B7EAF" w14:textId="77777777" w:rsidR="00A11B3A" w:rsidRPr="002116B7" w:rsidRDefault="00A11B3A">
      <w:pPr>
        <w:pStyle w:val="a"/>
        <w:tabs>
          <w:tab w:val="left" w:pos="567"/>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p>
    <w:p w14:paraId="2FA7CDBA"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ab/>
      </w:r>
      <w:r w:rsidRPr="002116B7">
        <w:rPr>
          <w:rStyle w:val="Bold"/>
          <w:rFonts w:ascii="Times New Roman" w:eastAsiaTheme="minorEastAsia" w:hAnsi="Times New Roman" w:cs="Times New Roman"/>
          <w:color w:val="000000" w:themeColor="text1"/>
          <w:spacing w:val="-4"/>
          <w:sz w:val="18"/>
          <w:szCs w:val="18"/>
        </w:rPr>
        <w:t>落實改革</w:t>
      </w:r>
      <w:r w:rsidRPr="002116B7">
        <w:rPr>
          <w:rStyle w:val="Bold"/>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配合公署建議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優化工作程序或指引</w:t>
      </w:r>
    </w:p>
    <w:p w14:paraId="538C1D5B" w14:textId="77777777" w:rsidR="00A11B3A" w:rsidRPr="002116B7" w:rsidRDefault="00A11B3A">
      <w:pPr>
        <w:pStyle w:val="a"/>
        <w:tabs>
          <w:tab w:val="left" w:pos="567"/>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p>
    <w:p w14:paraId="414EFC28"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ab/>
      </w:r>
      <w:r w:rsidRPr="002116B7">
        <w:rPr>
          <w:rStyle w:val="Bold"/>
          <w:rFonts w:ascii="Times New Roman" w:eastAsiaTheme="minorEastAsia" w:hAnsi="Times New Roman" w:cs="Times New Roman"/>
          <w:color w:val="000000" w:themeColor="text1"/>
          <w:spacing w:val="-4"/>
          <w:sz w:val="18"/>
          <w:szCs w:val="18"/>
        </w:rPr>
        <w:t>協作精神</w:t>
      </w:r>
      <w:r w:rsidRPr="002116B7">
        <w:rPr>
          <w:rStyle w:val="Bold"/>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就個案提供詳盡資料與專業意見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並與其他相關部門及機構溝通和協作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發揮協同效應</w:t>
      </w:r>
    </w:p>
    <w:p w14:paraId="0E2C6B0B"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591336AC"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i/>
          <w:iCs/>
          <w:outline/>
          <w:color w:val="000000" w:themeColor="text1"/>
          <w:spacing w:val="-1"/>
          <w:sz w:val="20"/>
          <w:szCs w:val="20"/>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i/>
          <w:iCs/>
          <w:outline/>
          <w:color w:val="000000" w:themeColor="text1"/>
          <w:spacing w:val="-1"/>
          <w:sz w:val="20"/>
          <w:szCs w:val="20"/>
          <w14:textOutline w14:w="9525" w14:cap="flat" w14:cmpd="sng" w14:algn="ctr">
            <w14:solidFill>
              <w14:srgbClr w14:val="000000"/>
            </w14:solidFill>
            <w14:prstDash w14:val="solid"/>
            <w14:round/>
          </w14:textOutline>
        </w:rPr>
        <w:t>感謝狀</w:t>
      </w:r>
    </w:p>
    <w:p w14:paraId="51254EBB"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1F4A4B81"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我們亦致送了</w:t>
      </w:r>
      <w:r w:rsidRPr="002116B7">
        <w:rPr>
          <w:rFonts w:ascii="Times New Roman" w:eastAsiaTheme="minorEastAsia" w:hAnsi="Times New Roman" w:cs="Times New Roman"/>
          <w:color w:val="000000" w:themeColor="text1"/>
          <w:spacing w:val="-4"/>
          <w:sz w:val="18"/>
          <w:szCs w:val="18"/>
          <w:lang w:val="en-GB"/>
        </w:rPr>
        <w:t>19</w:t>
      </w:r>
      <w:r w:rsidRPr="002116B7">
        <w:rPr>
          <w:rFonts w:ascii="Times New Roman" w:eastAsiaTheme="minorEastAsia" w:hAnsi="Times New Roman" w:cs="Times New Roman"/>
          <w:color w:val="000000" w:themeColor="text1"/>
          <w:spacing w:val="-4"/>
          <w:sz w:val="18"/>
          <w:szCs w:val="18"/>
        </w:rPr>
        <w:t>張感謝狀予以正面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積極和以建設性方式提出申訴的市民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感謝他們對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正面看申訴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理念的支持及為提升公共行政質素出一分力</w:t>
      </w:r>
      <w:r w:rsidRPr="002116B7">
        <w:rPr>
          <w:rFonts w:ascii="Times New Roman" w:eastAsiaTheme="minorEastAsia" w:hAnsi="Times New Roman" w:cs="Times New Roman"/>
          <w:color w:val="000000" w:themeColor="text1"/>
          <w:spacing w:val="-4"/>
          <w:sz w:val="18"/>
          <w:szCs w:val="18"/>
          <w:lang w:val="en-GB"/>
        </w:rPr>
        <w:t>。</w:t>
      </w:r>
    </w:p>
    <w:p w14:paraId="003F591A"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1949E7A1"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例如在一宗個案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申訴人意外發現其單位的前租客從未承接供水帳戶</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但水務署逾一年仍未截斷供水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直至申訴人接管單位並申請承接帳戶後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才被突然截斷供水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結果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申訴人被要求支付重駁水錶費用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其後雖然申訴人成功解決費用爭議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但仍從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改善行政程序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善用公帑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角度向水務署提出投訴及建議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經公署介入調查後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水務署檢討並強化監察機制</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主動偵查未承接帳戶的用水個案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防止公帑流失</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此案顯示申訴人以正面和理性態度提出意見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有助推動公共行政的改進</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因此獲得公署的表揚和感謝</w:t>
      </w:r>
      <w:r w:rsidRPr="002116B7">
        <w:rPr>
          <w:rFonts w:ascii="Times New Roman" w:eastAsiaTheme="minorEastAsia" w:hAnsi="Times New Roman" w:cs="Times New Roman"/>
          <w:color w:val="000000" w:themeColor="text1"/>
          <w:spacing w:val="-4"/>
          <w:sz w:val="18"/>
          <w:szCs w:val="18"/>
          <w:lang w:val="en-GB"/>
        </w:rPr>
        <w:t>。</w:t>
      </w:r>
    </w:p>
    <w:p w14:paraId="26F09134" w14:textId="4291769C" w:rsidR="004E2AE4" w:rsidRDefault="004E2AE4">
      <w:pPr>
        <w:widowControl/>
        <w:rPr>
          <w:rFonts w:ascii="Times New Roman" w:hAnsi="Times New Roman" w:cs="Times New Roman"/>
          <w:b/>
          <w:bCs/>
          <w:color w:val="000000" w:themeColor="text1"/>
          <w:spacing w:val="-1"/>
          <w:kern w:val="0"/>
          <w:sz w:val="28"/>
          <w:szCs w:val="28"/>
          <w:lang w:val="zh-TW"/>
        </w:rPr>
      </w:pPr>
    </w:p>
    <w:p w14:paraId="3580E6B9" w14:textId="30E6F277" w:rsidR="00A11B3A" w:rsidRPr="002116B7" w:rsidRDefault="009F0876">
      <w:pPr>
        <w:pStyle w:val="a"/>
        <w:tabs>
          <w:tab w:val="left" w:pos="567"/>
        </w:tabs>
        <w:suppressAutoHyphens/>
        <w:spacing w:line="240" w:lineRule="auto"/>
        <w:ind w:left="567" w:hanging="56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與內地及國際機構聯繫</w:t>
      </w:r>
    </w:p>
    <w:p w14:paraId="2D201F66" w14:textId="77777777" w:rsidR="00A11B3A" w:rsidRPr="002116B7" w:rsidRDefault="00A11B3A">
      <w:pPr>
        <w:pStyle w:val="a"/>
        <w:tabs>
          <w:tab w:val="left" w:pos="567"/>
        </w:tabs>
        <w:suppressAutoHyphens/>
        <w:spacing w:line="240" w:lineRule="auto"/>
        <w:jc w:val="center"/>
        <w:rPr>
          <w:rFonts w:ascii="Times New Roman" w:eastAsiaTheme="minorEastAsia" w:hAnsi="Times New Roman" w:cs="Times New Roman"/>
          <w:color w:val="000000" w:themeColor="text1"/>
          <w:spacing w:val="-4"/>
          <w:sz w:val="18"/>
          <w:szCs w:val="18"/>
          <w:lang w:val="en-GB"/>
        </w:rPr>
      </w:pPr>
    </w:p>
    <w:p w14:paraId="44615DE0"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我們與內地的相關機構一直保持緊密的伙伴關係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8</w:t>
      </w:r>
      <w:r w:rsidRPr="002116B7">
        <w:rPr>
          <w:rFonts w:ascii="Times New Roman" w:eastAsiaTheme="minorEastAsia" w:hAnsi="Times New Roman" w:cs="Times New Roman"/>
          <w:color w:val="000000" w:themeColor="text1"/>
          <w:spacing w:val="-4"/>
          <w:sz w:val="18"/>
          <w:szCs w:val="18"/>
        </w:rPr>
        <w:t>月先後率團進行訪問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包括到訪中央人民政府駐香港特別行政區聯絡辦公室</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中聯辦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與中聯辦副主任劉光源及法律部代表會面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在同月亦前赴北京訪問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與中央紀律檢查委員會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中紀委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副書記</w:t>
      </w:r>
      <w:r w:rsidRPr="002116B7">
        <w:rPr>
          <w:rFonts w:ascii="新細明體" w:eastAsia="新細明體" w:hAnsi="新細明體" w:cs="新細明體" w:hint="eastAsia"/>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國家監察委員會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國家監委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副主任傅奎會面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並與中紀委國家監委信息中心領導互相分享經驗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代表團亦與國務院港澳事務辦公室室務會成員向斌及多位領導交流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促進機構之間的了解和協作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以及與北京市紀律檢查委員會副書記</w:t>
      </w:r>
      <w:r w:rsidRPr="002116B7">
        <w:rPr>
          <w:rFonts w:ascii="新細明體" w:eastAsia="新細明體" w:hAnsi="新細明體" w:cs="新細明體" w:hint="eastAsia"/>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北京市監察委員會副主任王向明及多位領導會面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參觀北京市政務服務中心</w:t>
      </w:r>
      <w:r w:rsidRPr="002116B7">
        <w:rPr>
          <w:rFonts w:ascii="Times New Roman" w:eastAsiaTheme="minorEastAsia" w:hAnsi="Times New Roman" w:cs="Times New Roman"/>
          <w:color w:val="000000" w:themeColor="text1"/>
          <w:spacing w:val="-4"/>
          <w:sz w:val="18"/>
          <w:szCs w:val="18"/>
          <w:lang w:val="en-GB"/>
        </w:rPr>
        <w:t>。</w:t>
      </w:r>
    </w:p>
    <w:p w14:paraId="5D4B977C" w14:textId="61802399" w:rsidR="004E2AE4" w:rsidRDefault="004E2AE4">
      <w:pPr>
        <w:widowControl/>
        <w:rPr>
          <w:rFonts w:ascii="Times New Roman" w:hAnsi="Times New Roman" w:cs="Times New Roman"/>
          <w:color w:val="000000" w:themeColor="text1"/>
          <w:spacing w:val="-4"/>
          <w:kern w:val="0"/>
          <w:sz w:val="18"/>
          <w:szCs w:val="18"/>
          <w:lang w:val="zh-TW"/>
        </w:rPr>
      </w:pPr>
    </w:p>
    <w:p w14:paraId="55F45C5F" w14:textId="75FF46CA"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在國際層面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專員率領公署代表於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5</w:t>
      </w:r>
      <w:r w:rsidRPr="002116B7">
        <w:rPr>
          <w:rFonts w:ascii="Times New Roman" w:eastAsiaTheme="minorEastAsia" w:hAnsi="Times New Roman" w:cs="Times New Roman"/>
          <w:color w:val="000000" w:themeColor="text1"/>
          <w:spacing w:val="-4"/>
          <w:sz w:val="18"/>
          <w:szCs w:val="18"/>
        </w:rPr>
        <w:t>月中旬參與在荷蘭海牙舉行的第</w:t>
      </w:r>
      <w:r w:rsidRPr="002116B7">
        <w:rPr>
          <w:rFonts w:ascii="Times New Roman" w:eastAsiaTheme="minorEastAsia" w:hAnsi="Times New Roman" w:cs="Times New Roman"/>
          <w:color w:val="000000" w:themeColor="text1"/>
          <w:spacing w:val="-4"/>
          <w:sz w:val="18"/>
          <w:szCs w:val="18"/>
          <w:lang w:val="en-GB"/>
        </w:rPr>
        <w:t>13</w:t>
      </w:r>
      <w:r w:rsidRPr="002116B7">
        <w:rPr>
          <w:rFonts w:ascii="Times New Roman" w:eastAsiaTheme="minorEastAsia" w:hAnsi="Times New Roman" w:cs="Times New Roman"/>
          <w:color w:val="000000" w:themeColor="text1"/>
          <w:spacing w:val="-4"/>
          <w:sz w:val="18"/>
          <w:szCs w:val="18"/>
        </w:rPr>
        <w:t>屆國際申訴專員協會大會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6</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28</w:t>
      </w:r>
      <w:r w:rsidRPr="002116B7">
        <w:rPr>
          <w:rFonts w:ascii="Times New Roman" w:eastAsiaTheme="minorEastAsia" w:hAnsi="Times New Roman" w:cs="Times New Roman"/>
          <w:color w:val="000000" w:themeColor="text1"/>
          <w:spacing w:val="-4"/>
          <w:sz w:val="18"/>
          <w:szCs w:val="18"/>
        </w:rPr>
        <w:t>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專員以亞洲申訴專員協會秘書長身份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出席在土耳其伊斯坦堡舉行的第</w:t>
      </w:r>
      <w:r w:rsidRPr="002116B7">
        <w:rPr>
          <w:rFonts w:ascii="Times New Roman" w:eastAsiaTheme="minorEastAsia" w:hAnsi="Times New Roman" w:cs="Times New Roman"/>
          <w:color w:val="000000" w:themeColor="text1"/>
          <w:spacing w:val="-4"/>
          <w:sz w:val="18"/>
          <w:szCs w:val="18"/>
          <w:lang w:val="en-GB"/>
        </w:rPr>
        <w:t>25</w:t>
      </w:r>
      <w:r w:rsidRPr="002116B7">
        <w:rPr>
          <w:rFonts w:ascii="Times New Roman" w:eastAsiaTheme="minorEastAsia" w:hAnsi="Times New Roman" w:cs="Times New Roman"/>
          <w:color w:val="000000" w:themeColor="text1"/>
          <w:spacing w:val="-4"/>
          <w:sz w:val="18"/>
          <w:szCs w:val="18"/>
        </w:rPr>
        <w:t>屆亞洲申訴專員協會常務理事會會議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積極參與國際申訴事務和推介香港由治及興的美好景況</w:t>
      </w:r>
      <w:r w:rsidRPr="002116B7">
        <w:rPr>
          <w:rFonts w:ascii="Times New Roman" w:eastAsiaTheme="minorEastAsia" w:hAnsi="Times New Roman" w:cs="Times New Roman"/>
          <w:color w:val="000000" w:themeColor="text1"/>
          <w:spacing w:val="-4"/>
          <w:sz w:val="18"/>
          <w:szCs w:val="18"/>
          <w:lang w:val="en-GB"/>
        </w:rPr>
        <w:t>。</w:t>
      </w:r>
    </w:p>
    <w:p w14:paraId="5B9F2EA6" w14:textId="0BE29820" w:rsidR="004E2AE4" w:rsidRDefault="004E2AE4">
      <w:pPr>
        <w:widowControl/>
        <w:rPr>
          <w:rFonts w:ascii="Times New Roman" w:hAnsi="Times New Roman" w:cs="Times New Roman"/>
          <w:color w:val="000000" w:themeColor="text1"/>
          <w:spacing w:val="-4"/>
          <w:kern w:val="0"/>
          <w:sz w:val="18"/>
          <w:szCs w:val="18"/>
          <w:lang w:val="en-GB"/>
        </w:rPr>
      </w:pPr>
    </w:p>
    <w:p w14:paraId="05BD9D2D" w14:textId="37FF63A9"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5</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9</w:t>
      </w:r>
      <w:r w:rsidRPr="002116B7">
        <w:rPr>
          <w:rFonts w:ascii="Times New Roman" w:eastAsiaTheme="minorEastAsia" w:hAnsi="Times New Roman" w:cs="Times New Roman"/>
          <w:color w:val="000000" w:themeColor="text1"/>
          <w:spacing w:val="-4"/>
          <w:sz w:val="18"/>
          <w:szCs w:val="18"/>
        </w:rPr>
        <w:t>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公署接待了由馬來西亞國會上議院管治</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誠信和反貪污特別委員會主席拿督</w:t>
      </w:r>
      <w:r w:rsidRPr="002116B7">
        <w:rPr>
          <w:rFonts w:ascii="Times New Roman" w:eastAsiaTheme="minorEastAsia" w:hAnsi="Times New Roman" w:cs="Times New Roman"/>
          <w:color w:val="000000" w:themeColor="text1"/>
          <w:spacing w:val="-4"/>
          <w:sz w:val="18"/>
          <w:szCs w:val="18"/>
          <w:lang w:val="en-GB"/>
        </w:rPr>
        <w:t>Arman Azha Abu Hanifah</w:t>
      </w:r>
      <w:r w:rsidRPr="002116B7">
        <w:rPr>
          <w:rFonts w:ascii="Times New Roman" w:eastAsiaTheme="minorEastAsia" w:hAnsi="Times New Roman" w:cs="Times New Roman"/>
          <w:color w:val="000000" w:themeColor="text1"/>
          <w:spacing w:val="-4"/>
          <w:sz w:val="18"/>
          <w:szCs w:val="18"/>
        </w:rPr>
        <w:t>議員率領的代表團及馬來西亞駐香港總領事館代表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就提升公共行政質素及促進社會和諧方面交換意見和經驗</w:t>
      </w:r>
      <w:r w:rsidRPr="002116B7">
        <w:rPr>
          <w:rFonts w:ascii="Times New Roman" w:eastAsiaTheme="minorEastAsia" w:hAnsi="Times New Roman" w:cs="Times New Roman"/>
          <w:color w:val="000000" w:themeColor="text1"/>
          <w:spacing w:val="-4"/>
          <w:sz w:val="18"/>
          <w:szCs w:val="18"/>
          <w:lang w:val="en-GB"/>
        </w:rPr>
        <w:t>。</w:t>
      </w:r>
    </w:p>
    <w:p w14:paraId="56437F05"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766CBB14"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11</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18</w:t>
      </w:r>
      <w:r w:rsidRPr="002116B7">
        <w:rPr>
          <w:rFonts w:ascii="Times New Roman" w:eastAsiaTheme="minorEastAsia" w:hAnsi="Times New Roman" w:cs="Times New Roman"/>
          <w:color w:val="000000" w:themeColor="text1"/>
          <w:spacing w:val="-4"/>
          <w:sz w:val="18"/>
          <w:szCs w:val="18"/>
        </w:rPr>
        <w:t>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專員亦與土耳其共和國駐香港總領事</w:t>
      </w:r>
      <w:r w:rsidRPr="002116B7">
        <w:rPr>
          <w:rFonts w:ascii="Times New Roman" w:eastAsiaTheme="minorEastAsia" w:hAnsi="Times New Roman" w:cs="Times New Roman"/>
          <w:color w:val="000000" w:themeColor="text1"/>
          <w:spacing w:val="-4"/>
          <w:sz w:val="18"/>
          <w:szCs w:val="18"/>
          <w:lang w:val="en-GB"/>
        </w:rPr>
        <w:t>Kerim Sercan Evcin</w:t>
      </w:r>
      <w:r w:rsidRPr="002116B7">
        <w:rPr>
          <w:rFonts w:ascii="Times New Roman" w:eastAsiaTheme="minorEastAsia" w:hAnsi="Times New Roman" w:cs="Times New Roman"/>
          <w:color w:val="000000" w:themeColor="text1"/>
          <w:spacing w:val="-4"/>
          <w:sz w:val="18"/>
          <w:szCs w:val="18"/>
        </w:rPr>
        <w:t>會面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加強彼此聯繫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並探討未來合作空間</w:t>
      </w:r>
      <w:r w:rsidRPr="002116B7">
        <w:rPr>
          <w:rFonts w:ascii="Times New Roman" w:eastAsiaTheme="minorEastAsia" w:hAnsi="Times New Roman" w:cs="Times New Roman"/>
          <w:color w:val="000000" w:themeColor="text1"/>
          <w:spacing w:val="-4"/>
          <w:sz w:val="18"/>
          <w:szCs w:val="18"/>
          <w:lang w:val="en-GB"/>
        </w:rPr>
        <w:t>。</w:t>
      </w:r>
    </w:p>
    <w:p w14:paraId="4451ED6B" w14:textId="77777777" w:rsidR="00A11B3A" w:rsidRPr="002116B7" w:rsidRDefault="00A11B3A">
      <w:pPr>
        <w:pStyle w:val="a"/>
        <w:tabs>
          <w:tab w:val="left" w:pos="567"/>
        </w:tabs>
        <w:suppressAutoHyphens/>
        <w:spacing w:line="240" w:lineRule="auto"/>
        <w:jc w:val="center"/>
        <w:rPr>
          <w:rFonts w:ascii="Times New Roman" w:eastAsiaTheme="minorEastAsia" w:hAnsi="Times New Roman" w:cs="Times New Roman"/>
          <w:color w:val="000000" w:themeColor="text1"/>
          <w:spacing w:val="-4"/>
          <w:sz w:val="18"/>
          <w:szCs w:val="18"/>
          <w:lang w:val="en-GB"/>
        </w:rPr>
      </w:pPr>
    </w:p>
    <w:p w14:paraId="160E0527"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本年度是公署成立</w:t>
      </w:r>
      <w:r w:rsidRPr="002116B7">
        <w:rPr>
          <w:rFonts w:ascii="Times New Roman" w:eastAsiaTheme="minorEastAsia" w:hAnsi="Times New Roman" w:cs="Times New Roman"/>
          <w:color w:val="000000" w:themeColor="text1"/>
          <w:spacing w:val="-4"/>
          <w:sz w:val="18"/>
          <w:szCs w:val="18"/>
          <w:lang w:val="en-GB"/>
        </w:rPr>
        <w:t>35</w:t>
      </w:r>
      <w:r w:rsidRPr="002116B7">
        <w:rPr>
          <w:rFonts w:ascii="Times New Roman" w:eastAsiaTheme="minorEastAsia" w:hAnsi="Times New Roman" w:cs="Times New Roman"/>
          <w:color w:val="000000" w:themeColor="text1"/>
          <w:spacing w:val="-4"/>
          <w:sz w:val="18"/>
          <w:szCs w:val="18"/>
        </w:rPr>
        <w:t>周年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12</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日首次舉辦國際申訴專員高峰論壇暨公署周年慶祝大會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邀請到世界各地的申訴專員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申訴機構及國際組織代表來港參與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啟發深度討論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知識及經驗共享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進一步增進國際間的互動和合作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詳情見</w:t>
      </w:r>
      <w:r w:rsidRPr="005D415D">
        <w:rPr>
          <w:rStyle w:val="Bold"/>
          <w:rFonts w:ascii="Times New Roman" w:eastAsiaTheme="minorEastAsia" w:hAnsi="Times New Roman" w:cs="Times New Roman" w:hint="eastAsia"/>
          <w:b/>
          <w:color w:val="000000" w:themeColor="text1"/>
          <w:spacing w:val="-4"/>
          <w:sz w:val="18"/>
          <w:szCs w:val="18"/>
        </w:rPr>
        <w:t>第七章</w:t>
      </w:r>
      <w:r w:rsidRPr="002116B7">
        <w:rPr>
          <w:rFonts w:ascii="Times New Roman" w:eastAsiaTheme="minorEastAsia" w:hAnsi="Times New Roman" w:cs="Times New Roman"/>
          <w:color w:val="000000" w:themeColor="text1"/>
          <w:spacing w:val="-4"/>
          <w:sz w:val="18"/>
          <w:szCs w:val="18"/>
          <w:lang w:val="en-GB"/>
        </w:rPr>
        <w:t>）。</w:t>
      </w:r>
    </w:p>
    <w:p w14:paraId="32E8767F" w14:textId="77777777" w:rsidR="00A11B3A" w:rsidRPr="002116B7" w:rsidRDefault="00A11B3A">
      <w:pPr>
        <w:pStyle w:val="a"/>
        <w:tabs>
          <w:tab w:val="left" w:pos="567"/>
        </w:tabs>
        <w:suppressAutoHyphens/>
        <w:spacing w:line="240" w:lineRule="auto"/>
        <w:jc w:val="center"/>
        <w:rPr>
          <w:rFonts w:ascii="Times New Roman" w:eastAsiaTheme="minorEastAsia" w:hAnsi="Times New Roman" w:cs="Times New Roman"/>
          <w:color w:val="000000" w:themeColor="text1"/>
          <w:spacing w:val="-4"/>
          <w:sz w:val="18"/>
          <w:szCs w:val="18"/>
          <w:lang w:val="en-GB"/>
        </w:rPr>
      </w:pPr>
    </w:p>
    <w:p w14:paraId="5887CAC9" w14:textId="77777777" w:rsidR="004E2AE4" w:rsidRDefault="004E2AE4">
      <w:pPr>
        <w:widowControl/>
        <w:rPr>
          <w:rFonts w:ascii="Times New Roman" w:hAnsi="Times New Roman" w:cs="Times New Roman"/>
          <w:outline/>
          <w:color w:val="000000" w:themeColor="text1"/>
          <w:spacing w:val="-1"/>
          <w:kern w:val="0"/>
          <w:sz w:val="20"/>
          <w:szCs w:val="20"/>
          <w:lang w:val="zh-TW"/>
          <w14:textOutline w14:w="9525" w14:cap="flat" w14:cmpd="sng" w14:algn="ctr">
            <w14:solidFill>
              <w14:srgbClr w14:val="000000"/>
            </w14:solidFill>
            <w14:prstDash w14:val="solid"/>
            <w14:round/>
          </w14:textOutline>
        </w:rPr>
      </w:pPr>
      <w:r>
        <w:rPr>
          <w:rFonts w:ascii="Times New Roman"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br w:type="page"/>
      </w:r>
    </w:p>
    <w:p w14:paraId="1B16AB00" w14:textId="04CD717F" w:rsidR="00A11B3A" w:rsidRPr="002116B7" w:rsidRDefault="009F0876">
      <w:pPr>
        <w:pStyle w:val="a"/>
        <w:tabs>
          <w:tab w:val="left" w:pos="567"/>
        </w:tabs>
        <w:suppressAutoHyphens/>
        <w:spacing w:line="240" w:lineRule="auto"/>
        <w:jc w:val="left"/>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t>第七章</w:t>
      </w:r>
    </w:p>
    <w:p w14:paraId="4FAACFB4"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outline/>
          <w:color w:val="000000" w:themeColor="text1"/>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t>國際申訴專員高峰論壇暨申訴專員公署</w:t>
      </w:r>
      <w:r w:rsidRPr="002116B7">
        <w:rPr>
          <w:rFonts w:ascii="Times New Roman" w:eastAsiaTheme="minorEastAsia" w:hAnsi="Times New Roman" w:cs="Times New Roman"/>
          <w:b/>
          <w:bCs/>
          <w:outline/>
          <w:color w:val="000000" w:themeColor="text1"/>
          <w:sz w:val="44"/>
          <w:szCs w:val="44"/>
          <w:lang w:val="en-GB"/>
          <w14:textOutline w14:w="9525" w14:cap="flat" w14:cmpd="sng" w14:algn="ctr">
            <w14:solidFill>
              <w14:srgbClr w14:val="000000"/>
            </w14:solidFill>
            <w14:prstDash w14:val="solid"/>
            <w14:round/>
          </w14:textOutline>
        </w:rPr>
        <w:t>35</w:t>
      </w:r>
      <w:r w:rsidRPr="002116B7">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t>周年</w:t>
      </w:r>
    </w:p>
    <w:p w14:paraId="66EF08C6"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color w:val="000000" w:themeColor="text1"/>
          <w:spacing w:val="-4"/>
          <w:sz w:val="18"/>
          <w:szCs w:val="18"/>
          <w:lang w:val="en-GB"/>
        </w:rPr>
      </w:pPr>
    </w:p>
    <w:p w14:paraId="7B3092B4"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為慶祝公署成立</w:t>
      </w:r>
      <w:r w:rsidRPr="002116B7">
        <w:rPr>
          <w:rFonts w:ascii="Times New Roman" w:eastAsiaTheme="minorEastAsia" w:hAnsi="Times New Roman" w:cs="Times New Roman"/>
          <w:color w:val="000000" w:themeColor="text1"/>
          <w:spacing w:val="-4"/>
          <w:sz w:val="18"/>
          <w:szCs w:val="18"/>
          <w:lang w:val="en-GB"/>
        </w:rPr>
        <w:t>35</w:t>
      </w:r>
      <w:r w:rsidRPr="002116B7">
        <w:rPr>
          <w:rFonts w:ascii="Times New Roman" w:eastAsiaTheme="minorEastAsia" w:hAnsi="Times New Roman" w:cs="Times New Roman"/>
          <w:color w:val="000000" w:themeColor="text1"/>
          <w:spacing w:val="-4"/>
          <w:sz w:val="18"/>
          <w:szCs w:val="18"/>
        </w:rPr>
        <w:t>周年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公署於</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12</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日在香港故宮文化博物館首次籌辦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國際申訴專員高峰論壇</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行政長官李家超</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政務司司長陳國基</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國家信訪局副局長李自軍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及中央紀律檢查委員會及國家監察委員會國際合作局局長蔡為蒞臨發表講話</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中央人民政府駐香港特別行政區聯絡辦公室副主任劉光源</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中華人民共和國外交部駐香港特別行政區特派員公署副特派員方建明亦有出席主禮</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高峰論壇以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承先啟後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申訴專員在轉變的世界中履行使命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為主題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讓來自世界各地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不同司法區域和制度的申訴專員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爭議解決機構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專業和學術界資深人士藉此機會作深度交流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分享實踐經驗和寶貴心得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並討論申訴專員制度和機構面對的挑戰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以及探討申訴專員制度的未來發展</w:t>
      </w:r>
      <w:r w:rsidRPr="002116B7">
        <w:rPr>
          <w:rFonts w:ascii="Times New Roman" w:eastAsiaTheme="minorEastAsia" w:hAnsi="Times New Roman" w:cs="Times New Roman"/>
          <w:color w:val="000000" w:themeColor="text1"/>
          <w:spacing w:val="-4"/>
          <w:sz w:val="18"/>
          <w:szCs w:val="18"/>
          <w:lang w:val="en-GB"/>
        </w:rPr>
        <w:t>。</w:t>
      </w:r>
    </w:p>
    <w:p w14:paraId="53A9F7F9" w14:textId="0EF2BA8D" w:rsidR="004E2AE4" w:rsidRDefault="004E2AE4">
      <w:pPr>
        <w:widowControl/>
        <w:rPr>
          <w:rFonts w:ascii="Times New Roman" w:hAnsi="Times New Roman" w:cs="Times New Roman"/>
          <w:b/>
          <w:bCs/>
          <w:color w:val="000000" w:themeColor="text1"/>
          <w:spacing w:val="-1"/>
          <w:kern w:val="0"/>
          <w:sz w:val="28"/>
          <w:szCs w:val="28"/>
          <w:lang w:val="zh-TW"/>
        </w:rPr>
      </w:pPr>
    </w:p>
    <w:p w14:paraId="6C7A19B8" w14:textId="6C7B5CF4"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匯聚八方</w:t>
      </w:r>
      <w:r w:rsidRPr="002116B7">
        <w:rPr>
          <w:rFonts w:ascii="Times New Roman" w:eastAsiaTheme="minorEastAsia" w:hAnsi="Times New Roman" w:cs="Times New Roman"/>
          <w:b/>
          <w:bCs/>
          <w:color w:val="000000" w:themeColor="text1"/>
          <w:spacing w:val="-1"/>
          <w:sz w:val="28"/>
          <w:szCs w:val="28"/>
          <w:lang w:val="zh-CN"/>
        </w:rPr>
        <w:t xml:space="preserve">  </w:t>
      </w:r>
      <w:r w:rsidRPr="002116B7">
        <w:rPr>
          <w:rFonts w:ascii="Times New Roman" w:eastAsiaTheme="minorEastAsia" w:hAnsi="Times New Roman" w:cs="Times New Roman"/>
          <w:b/>
          <w:bCs/>
          <w:color w:val="000000" w:themeColor="text1"/>
          <w:spacing w:val="-1"/>
          <w:sz w:val="28"/>
          <w:szCs w:val="28"/>
        </w:rPr>
        <w:t>拓展交流合作</w:t>
      </w:r>
    </w:p>
    <w:p w14:paraId="23399C49"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742D5A7B"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高峰論壇共有約</w:t>
      </w:r>
      <w:r w:rsidRPr="002116B7">
        <w:rPr>
          <w:rFonts w:ascii="Times New Roman" w:eastAsiaTheme="minorEastAsia" w:hAnsi="Times New Roman" w:cs="Times New Roman"/>
          <w:color w:val="000000" w:themeColor="text1"/>
          <w:spacing w:val="-4"/>
          <w:sz w:val="18"/>
          <w:szCs w:val="18"/>
          <w:lang w:val="en-GB"/>
        </w:rPr>
        <w:t>140</w:t>
      </w:r>
      <w:r w:rsidRPr="002116B7">
        <w:rPr>
          <w:rFonts w:ascii="Times New Roman" w:eastAsiaTheme="minorEastAsia" w:hAnsi="Times New Roman" w:cs="Times New Roman"/>
          <w:color w:val="000000" w:themeColor="text1"/>
          <w:spacing w:val="-4"/>
          <w:sz w:val="18"/>
          <w:szCs w:val="18"/>
        </w:rPr>
        <w:t>位來自六大洲約</w:t>
      </w:r>
      <w:r w:rsidRPr="002116B7">
        <w:rPr>
          <w:rFonts w:ascii="Times New Roman" w:eastAsiaTheme="minorEastAsia" w:hAnsi="Times New Roman" w:cs="Times New Roman"/>
          <w:color w:val="000000" w:themeColor="text1"/>
          <w:spacing w:val="-4"/>
          <w:sz w:val="18"/>
          <w:szCs w:val="18"/>
          <w:lang w:val="en-GB"/>
        </w:rPr>
        <w:t>40</w:t>
      </w:r>
      <w:r w:rsidRPr="002116B7">
        <w:rPr>
          <w:rFonts w:ascii="Times New Roman" w:eastAsiaTheme="minorEastAsia" w:hAnsi="Times New Roman" w:cs="Times New Roman"/>
          <w:color w:val="000000" w:themeColor="text1"/>
          <w:spacing w:val="-4"/>
          <w:sz w:val="18"/>
          <w:szCs w:val="18"/>
        </w:rPr>
        <w:t>個國家及地區的內地及海外參加者</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當中包括眾多國際申訴專員和</w:t>
      </w:r>
      <w:r w:rsidRPr="002116B7">
        <w:rPr>
          <w:rFonts w:ascii="Times New Roman" w:eastAsiaTheme="minorEastAsia" w:hAnsi="Times New Roman" w:cs="Times New Roman"/>
          <w:color w:val="000000" w:themeColor="text1"/>
          <w:spacing w:val="-4"/>
          <w:sz w:val="18"/>
          <w:szCs w:val="18"/>
          <w:lang w:val="en-GB"/>
        </w:rPr>
        <w:t>30</w:t>
      </w:r>
      <w:r w:rsidRPr="002116B7">
        <w:rPr>
          <w:rFonts w:ascii="Times New Roman" w:eastAsiaTheme="minorEastAsia" w:hAnsi="Times New Roman" w:cs="Times New Roman"/>
          <w:color w:val="000000" w:themeColor="text1"/>
          <w:spacing w:val="-4"/>
          <w:sz w:val="18"/>
          <w:szCs w:val="18"/>
        </w:rPr>
        <w:t>多位駐港領事等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以及超過</w:t>
      </w:r>
      <w:r w:rsidRPr="002116B7">
        <w:rPr>
          <w:rFonts w:ascii="Times New Roman" w:eastAsiaTheme="minorEastAsia" w:hAnsi="Times New Roman" w:cs="Times New Roman"/>
          <w:color w:val="000000" w:themeColor="text1"/>
          <w:spacing w:val="-4"/>
          <w:sz w:val="18"/>
          <w:szCs w:val="18"/>
          <w:lang w:val="en-GB"/>
        </w:rPr>
        <w:t>20</w:t>
      </w:r>
      <w:r w:rsidRPr="002116B7">
        <w:rPr>
          <w:rFonts w:ascii="Times New Roman" w:eastAsiaTheme="minorEastAsia" w:hAnsi="Times New Roman" w:cs="Times New Roman"/>
          <w:color w:val="000000" w:themeColor="text1"/>
          <w:spacing w:val="-4"/>
          <w:sz w:val="18"/>
          <w:szCs w:val="18"/>
        </w:rPr>
        <w:t>個國際及地區組織的高層代表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包括國際貨幣基金組織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世界銀行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亞洲基礎設施投資銀行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歐洲聯盟駐港澳辦事處等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公署成功舉辦高峰論壇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獲中央政府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特區政府及國際友人充分肯定及高度讚賞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並獲傳媒廣泛報道</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當中包括中國日報</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新華網</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大公報</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文匯報</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中國新聞網等</w:t>
      </w:r>
      <w:r w:rsidRPr="002116B7">
        <w:rPr>
          <w:rFonts w:ascii="Times New Roman" w:eastAsiaTheme="minorEastAsia" w:hAnsi="Times New Roman" w:cs="Times New Roman"/>
          <w:color w:val="000000" w:themeColor="text1"/>
          <w:spacing w:val="-4"/>
          <w:sz w:val="18"/>
          <w:szCs w:val="18"/>
          <w:lang w:val="en-GB"/>
        </w:rPr>
        <w:t>。</w:t>
      </w:r>
    </w:p>
    <w:p w14:paraId="63446750" w14:textId="10EB6C2C" w:rsidR="004E2AE4" w:rsidRDefault="004E2AE4">
      <w:pPr>
        <w:widowControl/>
        <w:rPr>
          <w:rFonts w:ascii="Times New Roman" w:hAnsi="Times New Roman" w:cs="Times New Roman"/>
          <w:color w:val="000000" w:themeColor="text1"/>
          <w:spacing w:val="-4"/>
          <w:kern w:val="0"/>
          <w:sz w:val="18"/>
          <w:szCs w:val="18"/>
          <w:lang w:val="zh-TW"/>
        </w:rPr>
      </w:pPr>
    </w:p>
    <w:p w14:paraId="7A3A87EE" w14:textId="3A9AE4B3"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同日傍晚</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公署舉行的高峰論壇閉幕禮暨公署成立</w:t>
      </w:r>
      <w:r w:rsidRPr="002116B7">
        <w:rPr>
          <w:rFonts w:ascii="Times New Roman" w:eastAsiaTheme="minorEastAsia" w:hAnsi="Times New Roman" w:cs="Times New Roman"/>
          <w:color w:val="000000" w:themeColor="text1"/>
          <w:spacing w:val="-4"/>
          <w:sz w:val="18"/>
          <w:szCs w:val="18"/>
          <w:lang w:val="en-GB"/>
        </w:rPr>
        <w:t>35</w:t>
      </w:r>
      <w:r w:rsidRPr="002116B7">
        <w:rPr>
          <w:rFonts w:ascii="Times New Roman" w:eastAsiaTheme="minorEastAsia" w:hAnsi="Times New Roman" w:cs="Times New Roman"/>
          <w:color w:val="000000" w:themeColor="text1"/>
          <w:spacing w:val="-4"/>
          <w:sz w:val="18"/>
          <w:szCs w:val="18"/>
        </w:rPr>
        <w:t>周年慶祝活動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行政長官李家超擔任榮譽主禮嘉賓及發表講話</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除上述參與高峰論壇的嘉賓外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多名行政會議成員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立法會議員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高級政府官員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商會主席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本地專業和學術界人士等亦踴躍出席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公署並且與來自五大洲八個國家及地區的代表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包括北美洲的加拿大安大略省和美國夏威夷</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南美洲的庫拉索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歐洲的斯洛伐克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亞洲的印尼</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韓國和澳門</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以及非洲的贊比亞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簽署及在行政長官李家超的見證下交換雙邊合作諒解備忘錄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積極促進知識和資訊交流及建立長遠合作伙伴關係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同時亦彰顯香港作為</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超級聯繫人</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超級增值人</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的重要地位</w:t>
      </w:r>
      <w:r w:rsidRPr="002116B7">
        <w:rPr>
          <w:rFonts w:ascii="Times New Roman" w:eastAsiaTheme="minorEastAsia" w:hAnsi="Times New Roman" w:cs="Times New Roman"/>
          <w:color w:val="000000" w:themeColor="text1"/>
          <w:spacing w:val="-4"/>
          <w:sz w:val="18"/>
          <w:szCs w:val="18"/>
          <w:lang w:val="en-GB"/>
        </w:rPr>
        <w:t>。</w:t>
      </w:r>
    </w:p>
    <w:p w14:paraId="71989476" w14:textId="32A18942" w:rsidR="004E2AE4" w:rsidRDefault="004E2AE4">
      <w:pPr>
        <w:widowControl/>
        <w:rPr>
          <w:rFonts w:ascii="Times New Roman" w:hAnsi="Times New Roman" w:cs="Times New Roman"/>
          <w:b/>
          <w:bCs/>
          <w:color w:val="000000" w:themeColor="text1"/>
          <w:spacing w:val="-1"/>
          <w:kern w:val="0"/>
          <w:sz w:val="28"/>
          <w:szCs w:val="28"/>
          <w:lang w:val="zh-TW"/>
        </w:rPr>
      </w:pPr>
    </w:p>
    <w:p w14:paraId="1864D27A" w14:textId="523C626B" w:rsidR="00A11B3A" w:rsidRPr="002116B7" w:rsidRDefault="009F0876">
      <w:pPr>
        <w:pStyle w:val="a"/>
        <w:tabs>
          <w:tab w:val="left" w:pos="567"/>
        </w:tabs>
        <w:suppressAutoHyphens/>
        <w:spacing w:line="240" w:lineRule="auto"/>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聯通世界</w:t>
      </w:r>
      <w:r w:rsidRPr="002116B7">
        <w:rPr>
          <w:rFonts w:ascii="Times New Roman" w:eastAsiaTheme="minorEastAsia" w:hAnsi="Times New Roman" w:cs="Times New Roman"/>
          <w:b/>
          <w:bCs/>
          <w:color w:val="000000" w:themeColor="text1"/>
          <w:spacing w:val="-1"/>
          <w:sz w:val="28"/>
          <w:szCs w:val="28"/>
          <w:lang w:val="zh-CN"/>
        </w:rPr>
        <w:t xml:space="preserve">  </w:t>
      </w:r>
      <w:r w:rsidRPr="002116B7">
        <w:rPr>
          <w:rFonts w:ascii="Times New Roman" w:eastAsiaTheme="minorEastAsia" w:hAnsi="Times New Roman" w:cs="Times New Roman"/>
          <w:b/>
          <w:bCs/>
          <w:color w:val="000000" w:themeColor="text1"/>
          <w:spacing w:val="-1"/>
          <w:sz w:val="28"/>
          <w:szCs w:val="28"/>
        </w:rPr>
        <w:t>展現香港獨特魅力</w:t>
      </w:r>
    </w:p>
    <w:p w14:paraId="6EEB3F20"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8"/>
          <w:szCs w:val="28"/>
          <w:lang w:val="zh-CN"/>
        </w:rPr>
      </w:pPr>
    </w:p>
    <w:p w14:paraId="51E1A04A"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在高峰論壇暨公署成立</w:t>
      </w:r>
      <w:r w:rsidRPr="002116B7">
        <w:rPr>
          <w:rFonts w:ascii="Times New Roman" w:eastAsiaTheme="minorEastAsia" w:hAnsi="Times New Roman" w:cs="Times New Roman"/>
          <w:color w:val="000000" w:themeColor="text1"/>
          <w:spacing w:val="-4"/>
          <w:sz w:val="18"/>
          <w:szCs w:val="18"/>
          <w:lang w:val="en-GB"/>
        </w:rPr>
        <w:t>35</w:t>
      </w:r>
      <w:r w:rsidRPr="002116B7">
        <w:rPr>
          <w:rFonts w:ascii="Times New Roman" w:eastAsiaTheme="minorEastAsia" w:hAnsi="Times New Roman" w:cs="Times New Roman"/>
          <w:color w:val="000000" w:themeColor="text1"/>
          <w:spacing w:val="-4"/>
          <w:sz w:val="18"/>
          <w:szCs w:val="18"/>
        </w:rPr>
        <w:t>周年慶祝活動翌日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海外嘉賓參與由公署安排的一系列精彩文化觀光活動</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包括參觀立法會及展城館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遊覽香港地質公園</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中環半山新舊城區漫步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詠春拳鍛鍊體驗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香港電車觀光之旅以及繽紛賽馬夜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藉此親身體驗和感受香港這顆東方之珠的獨特魅力</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以及動感之都的超凡活力</w:t>
      </w:r>
      <w:r w:rsidRPr="002116B7">
        <w:rPr>
          <w:rFonts w:ascii="Times New Roman" w:eastAsiaTheme="minorEastAsia" w:hAnsi="Times New Roman" w:cs="Times New Roman"/>
          <w:color w:val="000000" w:themeColor="text1"/>
          <w:spacing w:val="-4"/>
          <w:sz w:val="18"/>
          <w:szCs w:val="18"/>
          <w:lang w:val="en-GB"/>
        </w:rPr>
        <w:t>。</w:t>
      </w:r>
    </w:p>
    <w:p w14:paraId="57CF25DA"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40EBF669"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展望將來</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公署將會進一步推展國際層面的工作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積極參與國際組織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繼續與國際伙伴保持緊密聯繫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把握與國際伙伴交流和分享經驗的機會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於世界舞台上說好香港在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一國兩制</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下的好故事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努力實踐</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背靠祖國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聯通世界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的角色</w:t>
      </w:r>
      <w:r w:rsidRPr="002116B7">
        <w:rPr>
          <w:rFonts w:ascii="Times New Roman" w:eastAsiaTheme="minorEastAsia" w:hAnsi="Times New Roman" w:cs="Times New Roman"/>
          <w:color w:val="000000" w:themeColor="text1"/>
          <w:spacing w:val="-4"/>
          <w:sz w:val="18"/>
          <w:szCs w:val="18"/>
          <w:lang w:val="en-GB"/>
        </w:rPr>
        <w:t>。</w:t>
      </w:r>
    </w:p>
    <w:p w14:paraId="3758E84C"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spacing w:val="-4"/>
          <w:sz w:val="18"/>
          <w:szCs w:val="18"/>
          <w:lang w:val="en-GB"/>
        </w:rPr>
      </w:pPr>
    </w:p>
    <w:p w14:paraId="419BF530" w14:textId="77777777" w:rsidR="004E2AE4" w:rsidRDefault="004E2AE4">
      <w:pPr>
        <w:widowControl/>
        <w:rPr>
          <w:rFonts w:ascii="Times New Roman" w:hAnsi="Times New Roman" w:cs="Times New Roman"/>
          <w:outline/>
          <w:color w:val="000000" w:themeColor="text1"/>
          <w:spacing w:val="-1"/>
          <w:kern w:val="0"/>
          <w:sz w:val="20"/>
          <w:szCs w:val="20"/>
          <w:lang w:val="zh-TW"/>
          <w14:textOutline w14:w="9525" w14:cap="flat" w14:cmpd="sng" w14:algn="ctr">
            <w14:solidFill>
              <w14:srgbClr w14:val="000000"/>
            </w14:solidFill>
            <w14:prstDash w14:val="solid"/>
            <w14:round/>
          </w14:textOutline>
        </w:rPr>
      </w:pPr>
      <w:r>
        <w:rPr>
          <w:rFonts w:ascii="Times New Roman"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br w:type="page"/>
      </w:r>
    </w:p>
    <w:p w14:paraId="68D47064" w14:textId="05845ACC" w:rsidR="00A11B3A" w:rsidRPr="002116B7" w:rsidRDefault="009F0876">
      <w:pPr>
        <w:pStyle w:val="a"/>
        <w:tabs>
          <w:tab w:val="left" w:pos="567"/>
        </w:tabs>
        <w:suppressAutoHyphens/>
        <w:spacing w:line="240" w:lineRule="auto"/>
        <w:jc w:val="left"/>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sz w:val="20"/>
          <w:szCs w:val="20"/>
          <w14:textOutline w14:w="9525" w14:cap="flat" w14:cmpd="sng" w14:algn="ctr">
            <w14:solidFill>
              <w14:srgbClr w14:val="000000"/>
            </w14:solidFill>
            <w14:prstDash w14:val="solid"/>
            <w14:round/>
          </w14:textOutline>
        </w:rPr>
        <w:t>第八章</w:t>
      </w:r>
    </w:p>
    <w:p w14:paraId="38E8A2CA"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t>內部行政</w:t>
      </w:r>
    </w:p>
    <w:p w14:paraId="4FB9FFE4"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b/>
          <w:bCs/>
          <w:outline/>
          <w:color w:val="000000" w:themeColor="text1"/>
          <w:sz w:val="44"/>
          <w:szCs w:val="44"/>
          <w14:textOutline w14:w="9525" w14:cap="flat" w14:cmpd="sng" w14:algn="ctr">
            <w14:solidFill>
              <w14:srgbClr w14:val="000000"/>
            </w14:solidFill>
            <w14:prstDash w14:val="solid"/>
            <w14:round/>
          </w14:textOutline>
        </w:rPr>
      </w:pPr>
    </w:p>
    <w:p w14:paraId="2D9AA5DF" w14:textId="77777777" w:rsidR="00A11B3A" w:rsidRPr="002116B7" w:rsidRDefault="009F0876">
      <w:pPr>
        <w:pStyle w:val="a"/>
        <w:tabs>
          <w:tab w:val="left" w:pos="567"/>
        </w:tabs>
        <w:suppressAutoHyphens/>
        <w:spacing w:after="142" w:line="240" w:lineRule="auto"/>
        <w:ind w:left="567" w:hanging="567"/>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培訓及發展</w:t>
      </w:r>
    </w:p>
    <w:p w14:paraId="20DA1FE6"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公署的策略是透過自行培訓及內部晉升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建立一支富經驗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有能力</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忠誠幹練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積極和進取的調查及支援團隊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截至</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公署總編制人數為</w:t>
      </w:r>
      <w:r w:rsidRPr="002116B7">
        <w:rPr>
          <w:rFonts w:ascii="Times New Roman" w:eastAsiaTheme="minorEastAsia" w:hAnsi="Times New Roman" w:cs="Times New Roman"/>
          <w:color w:val="000000" w:themeColor="text1"/>
          <w:spacing w:val="-4"/>
          <w:sz w:val="18"/>
          <w:szCs w:val="18"/>
          <w:lang w:val="en-GB"/>
        </w:rPr>
        <w:t>123</w:t>
      </w:r>
      <w:r w:rsidRPr="002116B7">
        <w:rPr>
          <w:rFonts w:ascii="Times New Roman" w:eastAsiaTheme="minorEastAsia" w:hAnsi="Times New Roman" w:cs="Times New Roman"/>
          <w:color w:val="000000" w:themeColor="text1"/>
          <w:spacing w:val="-4"/>
          <w:sz w:val="18"/>
          <w:szCs w:val="18"/>
          <w:lang w:val="en-GB"/>
        </w:rPr>
        <w:t>。</w:t>
      </w:r>
    </w:p>
    <w:p w14:paraId="6B0683C2"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Style w:val="TableNormal1"/>
        <w:tblW w:w="1001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4"/>
        <w:gridCol w:w="3827"/>
        <w:gridCol w:w="3494"/>
      </w:tblGrid>
      <w:tr w:rsidR="00BD6AEB" w14:paraId="7F10D0B3" w14:textId="77777777" w:rsidTr="00BD6AEB">
        <w:trPr>
          <w:trHeight w:val="408"/>
        </w:trPr>
        <w:tc>
          <w:tcPr>
            <w:tcW w:w="10015" w:type="dxa"/>
            <w:gridSpan w:val="3"/>
          </w:tcPr>
          <w:p w14:paraId="34F39110" w14:textId="77777777" w:rsidR="00BD6AEB" w:rsidRDefault="00BD6AEB" w:rsidP="000E0594">
            <w:pPr>
              <w:pStyle w:val="TableParagraph"/>
              <w:tabs>
                <w:tab w:val="left" w:pos="1242"/>
              </w:tabs>
              <w:spacing w:before="21" w:line="367" w:lineRule="exact"/>
              <w:ind w:left="16"/>
              <w:jc w:val="center"/>
              <w:rPr>
                <w:rFonts w:ascii="Times New Roman" w:eastAsia="Times New Roman"/>
                <w:b/>
              </w:rPr>
            </w:pPr>
            <w:r w:rsidRPr="00651E36">
              <w:rPr>
                <w:rFonts w:ascii="阿里巴巴普惠体" w:eastAsia="SimHei" w:hint="eastAsia"/>
                <w:b/>
                <w:color w:val="231F20"/>
                <w:spacing w:val="38"/>
              </w:rPr>
              <w:t>人手編</w:t>
            </w:r>
            <w:r w:rsidRPr="00651E36">
              <w:rPr>
                <w:rFonts w:ascii="阿里巴巴普惠体" w:eastAsia="SimHei" w:hint="eastAsia"/>
                <w:b/>
                <w:color w:val="231F20"/>
                <w:spacing w:val="-10"/>
              </w:rPr>
              <w:t>制</w:t>
            </w:r>
            <w:r w:rsidRPr="00651E36">
              <w:rPr>
                <w:rFonts w:ascii="阿里巴巴普惠体" w:eastAsia="SimHei" w:hint="eastAsia"/>
                <w:b/>
                <w:color w:val="231F20"/>
              </w:rPr>
              <w:tab/>
            </w:r>
            <w:r>
              <w:rPr>
                <w:rFonts w:ascii="Times New Roman" w:eastAsia="Times New Roman"/>
                <w:b/>
                <w:color w:val="231F20"/>
                <w:spacing w:val="-5"/>
              </w:rPr>
              <w:t>123</w:t>
            </w:r>
          </w:p>
        </w:tc>
      </w:tr>
      <w:tr w:rsidR="00BD6AEB" w14:paraId="02A9514C" w14:textId="77777777" w:rsidTr="00BD6AEB">
        <w:trPr>
          <w:trHeight w:val="408"/>
        </w:trPr>
        <w:tc>
          <w:tcPr>
            <w:tcW w:w="2694" w:type="dxa"/>
          </w:tcPr>
          <w:p w14:paraId="43236494" w14:textId="63118C0F" w:rsidR="00BD6AEB" w:rsidRDefault="00BD6AEB" w:rsidP="00BD6AEB">
            <w:pPr>
              <w:pStyle w:val="TableParagraph"/>
              <w:spacing w:before="48"/>
              <w:ind w:leftChars="98" w:left="286" w:hangingChars="19" w:hanging="51"/>
              <w:rPr>
                <w:rFonts w:ascii="Times New Roman" w:eastAsia="Times New Roman"/>
              </w:rPr>
            </w:pPr>
            <w:r>
              <w:rPr>
                <w:color w:val="231F20"/>
                <w:spacing w:val="24"/>
              </w:rPr>
              <w:t>首長級人員：</w:t>
            </w:r>
            <w:r w:rsidRPr="00FF1E39">
              <w:rPr>
                <w:rFonts w:ascii="Times New Roman" w:eastAsia="Times New Roman"/>
                <w:color w:val="231F20"/>
                <w:spacing w:val="-2"/>
              </w:rPr>
              <w:t>4 (</w:t>
            </w:r>
            <w:r>
              <w:rPr>
                <w:rFonts w:ascii="Times New Roman" w:eastAsia="Times New Roman"/>
                <w:color w:val="231F20"/>
                <w:spacing w:val="-2"/>
              </w:rPr>
              <w:t>3%)</w:t>
            </w:r>
          </w:p>
        </w:tc>
        <w:tc>
          <w:tcPr>
            <w:tcW w:w="3827" w:type="dxa"/>
          </w:tcPr>
          <w:p w14:paraId="3FD65DDA" w14:textId="5C49807B" w:rsidR="00BD6AEB" w:rsidRDefault="00BD6AEB" w:rsidP="00BD6AEB">
            <w:pPr>
              <w:pStyle w:val="TableParagraph"/>
              <w:spacing w:before="48"/>
              <w:ind w:leftChars="58" w:left="279" w:hangingChars="53" w:hanging="140"/>
              <w:rPr>
                <w:rFonts w:ascii="Times New Roman" w:eastAsia="Times New Roman"/>
                <w:lang w:eastAsia="zh-TW"/>
              </w:rPr>
            </w:pPr>
            <w:r w:rsidRPr="00BD6AEB">
              <w:rPr>
                <w:rFonts w:hint="eastAsia"/>
                <w:color w:val="231F20"/>
                <w:spacing w:val="22"/>
                <w:lang w:eastAsia="zh-TW"/>
              </w:rPr>
              <w:t>調查部及評審部人員</w:t>
            </w:r>
            <w:r>
              <w:rPr>
                <w:color w:val="231F20"/>
                <w:spacing w:val="22"/>
                <w:lang w:eastAsia="zh-TW"/>
              </w:rPr>
              <w:t>：</w:t>
            </w:r>
            <w:r>
              <w:rPr>
                <w:rFonts w:ascii="Times New Roman" w:eastAsia="Times New Roman"/>
                <w:color w:val="231F20"/>
                <w:spacing w:val="-2"/>
                <w:lang w:eastAsia="zh-TW"/>
              </w:rPr>
              <w:t>88</w:t>
            </w:r>
            <w:r w:rsidRPr="00FF1E39">
              <w:rPr>
                <w:rFonts w:ascii="Times New Roman" w:eastAsia="Times New Roman"/>
                <w:color w:val="231F20"/>
                <w:spacing w:val="-2"/>
                <w:lang w:eastAsia="zh-TW"/>
              </w:rPr>
              <w:t xml:space="preserve"> (</w:t>
            </w:r>
            <w:r>
              <w:rPr>
                <w:rFonts w:ascii="Times New Roman" w:eastAsia="Times New Roman"/>
                <w:color w:val="231F20"/>
                <w:spacing w:val="-2"/>
                <w:lang w:eastAsia="zh-TW"/>
              </w:rPr>
              <w:t>72%)</w:t>
            </w:r>
          </w:p>
        </w:tc>
        <w:tc>
          <w:tcPr>
            <w:tcW w:w="3494" w:type="dxa"/>
          </w:tcPr>
          <w:p w14:paraId="1DDB571A" w14:textId="12114414" w:rsidR="00BD6AEB" w:rsidRDefault="00BD6AEB" w:rsidP="000E0594">
            <w:pPr>
              <w:pStyle w:val="TableParagraph"/>
              <w:spacing w:before="48"/>
              <w:ind w:left="151"/>
              <w:rPr>
                <w:rFonts w:ascii="Times New Roman" w:eastAsia="Times New Roman"/>
                <w:sz w:val="20"/>
              </w:rPr>
            </w:pPr>
            <w:r w:rsidRPr="00BD6AEB">
              <w:rPr>
                <w:rFonts w:hint="eastAsia"/>
                <w:color w:val="231F20"/>
                <w:spacing w:val="27"/>
              </w:rPr>
              <w:t>行政及發展部人員</w:t>
            </w:r>
            <w:r>
              <w:rPr>
                <w:color w:val="231F20"/>
                <w:spacing w:val="27"/>
              </w:rPr>
              <w:t>：</w:t>
            </w:r>
            <w:r>
              <w:rPr>
                <w:rFonts w:ascii="Times New Roman" w:eastAsia="Times New Roman"/>
                <w:color w:val="231F20"/>
                <w:spacing w:val="-2"/>
              </w:rPr>
              <w:t>31</w:t>
            </w:r>
            <w:r w:rsidRPr="00FF1E39">
              <w:rPr>
                <w:rFonts w:ascii="Times New Roman" w:eastAsia="Times New Roman"/>
                <w:color w:val="231F20"/>
                <w:spacing w:val="-2"/>
              </w:rPr>
              <w:t xml:space="preserve"> (</w:t>
            </w:r>
            <w:r>
              <w:rPr>
                <w:rFonts w:ascii="Times New Roman" w:eastAsia="Times New Roman"/>
                <w:color w:val="231F20"/>
                <w:spacing w:val="-2"/>
              </w:rPr>
              <w:t>25</w:t>
            </w:r>
            <w:r w:rsidRPr="00FF1E39">
              <w:rPr>
                <w:rFonts w:ascii="Times New Roman" w:eastAsia="Times New Roman"/>
                <w:color w:val="231F20"/>
                <w:spacing w:val="-2"/>
              </w:rPr>
              <w:t>%)</w:t>
            </w:r>
          </w:p>
        </w:tc>
      </w:tr>
    </w:tbl>
    <w:p w14:paraId="48D8CD72"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404E7CA2"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我們致力提升職員的專業能力及推廣學習文化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提供多元化的學習和培訓機會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為配合以調解方式處理市民大眾申訴的策略性方向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公署投放了更多資源在調解工作上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包括大量增加調解培訓機會和向調查人員提供進修</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考試及註冊的全額費用資助</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現時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公署所有調查人員均已完成調解培訓</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大部分接受過深造訓練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其中多位並取得認可調解員資格</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公署已將調解表現和調解績效納入調查人員的工作考核之中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成為獲晉升需考慮的條件之一</w:t>
      </w:r>
      <w:r w:rsidRPr="002116B7">
        <w:rPr>
          <w:rFonts w:ascii="Times New Roman" w:eastAsiaTheme="minorEastAsia" w:hAnsi="Times New Roman" w:cs="Times New Roman"/>
          <w:color w:val="000000" w:themeColor="text1"/>
          <w:spacing w:val="-4"/>
          <w:sz w:val="18"/>
          <w:szCs w:val="18"/>
          <w:lang w:val="en-GB"/>
        </w:rPr>
        <w:t>。</w:t>
      </w:r>
    </w:p>
    <w:p w14:paraId="1E10341C"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6EABE72B"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我們提供入職課程及入職指導計劃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協助新招聘的調查主任盡快適應和融入工作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公署亦安排職員參與有關管理及職業訓練的網上或面授課程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以增進知識及提升工作技能</w:t>
      </w:r>
      <w:r w:rsidRPr="002116B7">
        <w:rPr>
          <w:rFonts w:ascii="Times New Roman" w:eastAsiaTheme="minorEastAsia" w:hAnsi="Times New Roman" w:cs="Times New Roman"/>
          <w:color w:val="000000" w:themeColor="text1"/>
          <w:spacing w:val="-4"/>
          <w:sz w:val="18"/>
          <w:szCs w:val="18"/>
          <w:lang w:val="en-GB"/>
        </w:rPr>
        <w:t>。</w:t>
      </w:r>
    </w:p>
    <w:p w14:paraId="53D04405"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77CE6721" w14:textId="3F81A23D" w:rsidR="00A11B3A" w:rsidRPr="002116B7" w:rsidRDefault="009F0876" w:rsidP="005D415D">
      <w:pPr>
        <w:widowControl/>
        <w:rPr>
          <w:rFonts w:ascii="Times New Roman" w:hAnsi="Times New Roman" w:cs="Times New Roman"/>
          <w:color w:val="000000" w:themeColor="text1"/>
          <w:spacing w:val="-4"/>
          <w:sz w:val="18"/>
          <w:szCs w:val="18"/>
          <w:lang w:val="en-GB"/>
        </w:rPr>
      </w:pPr>
      <w:r w:rsidRPr="002116B7">
        <w:rPr>
          <w:rFonts w:ascii="Times New Roman" w:hAnsi="Times New Roman" w:cs="Times New Roman"/>
          <w:color w:val="000000" w:themeColor="text1"/>
          <w:spacing w:val="-4"/>
          <w:sz w:val="18"/>
          <w:szCs w:val="18"/>
        </w:rPr>
        <w:t>公署支持及實踐</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愛國者治港</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的理念</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致力推動全體公署人員積極參與有關國家安全的培訓活動</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目標是提升公署人員的愛國情懷</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以及維護國家安全的意識及責任感</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應公署邀請</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保安局副局長卓孝業先生在</w:t>
      </w:r>
      <w:r w:rsidRPr="002116B7">
        <w:rPr>
          <w:rFonts w:ascii="Times New Roman" w:hAnsi="Times New Roman" w:cs="Times New Roman"/>
          <w:color w:val="000000" w:themeColor="text1"/>
          <w:spacing w:val="-4"/>
          <w:sz w:val="18"/>
          <w:szCs w:val="18"/>
          <w:lang w:val="en-GB"/>
        </w:rPr>
        <w:t>2024</w:t>
      </w:r>
      <w:r w:rsidRPr="002116B7">
        <w:rPr>
          <w:rFonts w:ascii="Times New Roman" w:hAnsi="Times New Roman" w:cs="Times New Roman"/>
          <w:color w:val="000000" w:themeColor="text1"/>
          <w:spacing w:val="-4"/>
          <w:sz w:val="18"/>
          <w:szCs w:val="18"/>
        </w:rPr>
        <w:t>年</w:t>
      </w:r>
      <w:r w:rsidRPr="002116B7">
        <w:rPr>
          <w:rFonts w:ascii="Times New Roman" w:hAnsi="Times New Roman" w:cs="Times New Roman"/>
          <w:color w:val="000000" w:themeColor="text1"/>
          <w:spacing w:val="-4"/>
          <w:sz w:val="18"/>
          <w:szCs w:val="18"/>
          <w:lang w:val="en-GB"/>
        </w:rPr>
        <w:t>6</w:t>
      </w:r>
      <w:r w:rsidRPr="002116B7">
        <w:rPr>
          <w:rFonts w:ascii="Times New Roman" w:hAnsi="Times New Roman" w:cs="Times New Roman"/>
          <w:color w:val="000000" w:themeColor="text1"/>
          <w:spacing w:val="-4"/>
          <w:sz w:val="18"/>
          <w:szCs w:val="18"/>
        </w:rPr>
        <w:t>月來公署親自主持簡介會</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為全體主任級及以上人員闡釋有關</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香港國安法</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及</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維護國家安全條例</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的重點內容</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我們隨後再次安排專題講座</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讓全體行政支援職級的人員認識有關維護國家安全法例與其工作的關係及注意事項</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專員亦於</w:t>
      </w:r>
      <w:r w:rsidRPr="002116B7">
        <w:rPr>
          <w:rFonts w:ascii="Times New Roman" w:hAnsi="Times New Roman" w:cs="Times New Roman"/>
          <w:color w:val="000000" w:themeColor="text1"/>
          <w:spacing w:val="-4"/>
          <w:sz w:val="18"/>
          <w:szCs w:val="18"/>
          <w:lang w:val="en-GB"/>
        </w:rPr>
        <w:t>2024</w:t>
      </w:r>
      <w:r w:rsidRPr="002116B7">
        <w:rPr>
          <w:rFonts w:ascii="Times New Roman" w:hAnsi="Times New Roman" w:cs="Times New Roman"/>
          <w:color w:val="000000" w:themeColor="text1"/>
          <w:spacing w:val="-4"/>
          <w:sz w:val="18"/>
          <w:szCs w:val="18"/>
        </w:rPr>
        <w:t>年</w:t>
      </w:r>
      <w:r w:rsidRPr="002116B7">
        <w:rPr>
          <w:rFonts w:ascii="Times New Roman" w:hAnsi="Times New Roman" w:cs="Times New Roman"/>
          <w:color w:val="000000" w:themeColor="text1"/>
          <w:spacing w:val="-4"/>
          <w:sz w:val="18"/>
          <w:szCs w:val="18"/>
          <w:lang w:val="en-GB"/>
        </w:rPr>
        <w:t>8</w:t>
      </w:r>
      <w:r w:rsidRPr="002116B7">
        <w:rPr>
          <w:rFonts w:ascii="Times New Roman" w:hAnsi="Times New Roman" w:cs="Times New Roman"/>
          <w:color w:val="000000" w:themeColor="text1"/>
          <w:spacing w:val="-4"/>
          <w:sz w:val="18"/>
          <w:szCs w:val="18"/>
        </w:rPr>
        <w:t>月親率約</w:t>
      </w:r>
      <w:r w:rsidRPr="002116B7">
        <w:rPr>
          <w:rFonts w:ascii="Times New Roman" w:hAnsi="Times New Roman" w:cs="Times New Roman"/>
          <w:color w:val="000000" w:themeColor="text1"/>
          <w:spacing w:val="-4"/>
          <w:sz w:val="18"/>
          <w:szCs w:val="18"/>
          <w:lang w:val="en-GB"/>
        </w:rPr>
        <w:t>40</w:t>
      </w:r>
      <w:r w:rsidRPr="002116B7">
        <w:rPr>
          <w:rFonts w:ascii="Times New Roman" w:hAnsi="Times New Roman" w:cs="Times New Roman"/>
          <w:color w:val="000000" w:themeColor="text1"/>
          <w:spacing w:val="-4"/>
          <w:sz w:val="18"/>
          <w:szCs w:val="18"/>
        </w:rPr>
        <w:t>多位公署人員參觀國家安全展覽廳</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並十分榮幸獲得香港特別行政區維護國家安全委員會秘書長區志光先生接待</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更清晰和全面地了解國家安全對社會穩定和經濟繁榮的重要意義</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隨後超過</w:t>
      </w:r>
      <w:r w:rsidRPr="002116B7">
        <w:rPr>
          <w:rFonts w:ascii="Times New Roman" w:hAnsi="Times New Roman" w:cs="Times New Roman"/>
          <w:color w:val="000000" w:themeColor="text1"/>
          <w:spacing w:val="-4"/>
          <w:sz w:val="18"/>
          <w:szCs w:val="18"/>
          <w:lang w:val="en-GB"/>
        </w:rPr>
        <w:t>50</w:t>
      </w:r>
      <w:r w:rsidRPr="002116B7">
        <w:rPr>
          <w:rFonts w:ascii="Times New Roman" w:hAnsi="Times New Roman" w:cs="Times New Roman"/>
          <w:color w:val="000000" w:themeColor="text1"/>
          <w:spacing w:val="-4"/>
          <w:sz w:val="18"/>
          <w:szCs w:val="18"/>
        </w:rPr>
        <w:t>位公署人員參觀昂船洲解放軍駐香港部隊展覽中心</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深刻了解中國共產黨領導中華民族復興圖強的輝煌成就</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同時體會中國人民解放軍在黨的領導下取得的偉大成果</w:t>
      </w:r>
      <w:r w:rsidRPr="002116B7">
        <w:rPr>
          <w:rFonts w:ascii="Times New Roman" w:hAnsi="Times New Roman" w:cs="Times New Roman"/>
          <w:color w:val="000000" w:themeColor="text1"/>
          <w:spacing w:val="-4"/>
          <w:sz w:val="18"/>
          <w:szCs w:val="18"/>
          <w:lang w:val="en-GB"/>
        </w:rPr>
        <w:t>，</w:t>
      </w:r>
      <w:r w:rsidRPr="002116B7">
        <w:rPr>
          <w:rFonts w:ascii="Times New Roman" w:hAnsi="Times New Roman" w:cs="Times New Roman"/>
          <w:color w:val="000000" w:themeColor="text1"/>
          <w:spacing w:val="-4"/>
          <w:sz w:val="18"/>
          <w:szCs w:val="18"/>
        </w:rPr>
        <w:t>以及對維護香港繁榮穩定的決心和貢獻</w:t>
      </w:r>
      <w:r w:rsidRPr="002116B7">
        <w:rPr>
          <w:rFonts w:ascii="Times New Roman" w:hAnsi="Times New Roman" w:cs="Times New Roman"/>
          <w:color w:val="000000" w:themeColor="text1"/>
          <w:spacing w:val="-4"/>
          <w:sz w:val="18"/>
          <w:szCs w:val="18"/>
          <w:lang w:val="en-GB"/>
        </w:rPr>
        <w:t>。</w:t>
      </w:r>
    </w:p>
    <w:p w14:paraId="44574BBB"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640130C1"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公署派員參與由中央人民政府駐香港特別行政區聯絡辦公室統籌於北京舉辦的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國情研習班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加深同事對國家歷史的認識及掌握祖國的最新發展和動向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公署亦派員前往深圳參加</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國情研習交流計劃</w:t>
      </w:r>
      <w:r w:rsidRPr="002116B7">
        <w:rPr>
          <w:rFonts w:ascii="Times New Roman" w:eastAsiaTheme="minorEastAsia" w:hAnsi="Times New Roman" w:cs="Times New Roman"/>
          <w:color w:val="000000" w:themeColor="text1"/>
          <w:spacing w:val="-4"/>
          <w:sz w:val="18"/>
          <w:szCs w:val="18"/>
          <w:lang w:val="en-GB"/>
        </w:rPr>
        <w:t>」。</w:t>
      </w:r>
    </w:p>
    <w:p w14:paraId="1CB84491"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642B2A18" w14:textId="77777777" w:rsidR="00A11B3A" w:rsidRPr="002116B7" w:rsidRDefault="009F0876">
      <w:pPr>
        <w:pStyle w:val="a"/>
        <w:tabs>
          <w:tab w:val="left" w:pos="567"/>
        </w:tabs>
        <w:suppressAutoHyphens/>
        <w:spacing w:after="142" w:line="240" w:lineRule="auto"/>
        <w:ind w:left="567" w:hanging="567"/>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僱員身心健康</w:t>
      </w:r>
    </w:p>
    <w:p w14:paraId="66FAB621"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公署關注職員的身心健康</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繼續推行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僱員身心安康計劃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為職員提供所需的工作指導和輔導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幫助他們在個人及專業方面提升效能</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我們舉辦了數個身心健康工作坊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讓職員滿懷正能量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積極面對工作和生活</w:t>
      </w:r>
      <w:r w:rsidRPr="002116B7">
        <w:rPr>
          <w:rFonts w:ascii="Times New Roman" w:eastAsiaTheme="minorEastAsia" w:hAnsi="Times New Roman" w:cs="Times New Roman"/>
          <w:color w:val="000000" w:themeColor="text1"/>
          <w:spacing w:val="-4"/>
          <w:sz w:val="18"/>
          <w:szCs w:val="18"/>
          <w:lang w:val="en-GB"/>
        </w:rPr>
        <w:t>。</w:t>
      </w:r>
    </w:p>
    <w:p w14:paraId="3B2A00E8"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557193DB" w14:textId="77777777" w:rsidR="00A11B3A" w:rsidRPr="002116B7" w:rsidRDefault="009F0876">
      <w:pPr>
        <w:pStyle w:val="a"/>
        <w:tabs>
          <w:tab w:val="left" w:pos="567"/>
        </w:tabs>
        <w:suppressAutoHyphens/>
        <w:spacing w:after="142" w:line="240" w:lineRule="auto"/>
        <w:ind w:left="567" w:hanging="567"/>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市民對公署服務的意見</w:t>
      </w:r>
    </w:p>
    <w:p w14:paraId="01420EA8"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color w:val="000000" w:themeColor="text1"/>
          <w:spacing w:val="-4"/>
          <w:sz w:val="18"/>
          <w:szCs w:val="18"/>
        </w:rPr>
        <w:t>市民如對公署的服務感到不滿</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可以書面方式聯絡公署的專責總行政主任</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行政及發展科會就此類申訴展開獨立調查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若市民是因不滿意個案的調查結果或結論而提出申訴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公署會根據</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條例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按覆檢個案機制將個案交由相關調查科處理</w:t>
      </w:r>
      <w:r w:rsidRPr="002116B7">
        <w:rPr>
          <w:rFonts w:ascii="Times New Roman" w:eastAsiaTheme="minorEastAsia" w:hAnsi="Times New Roman" w:cs="Times New Roman"/>
          <w:color w:val="000000" w:themeColor="text1"/>
          <w:spacing w:val="-4"/>
          <w:sz w:val="18"/>
          <w:szCs w:val="18"/>
          <w:lang w:val="en-GB"/>
        </w:rPr>
        <w:t>。</w:t>
      </w:r>
    </w:p>
    <w:p w14:paraId="5E38EB31"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06496E47" w14:textId="77777777" w:rsidR="00BD6AEB" w:rsidRDefault="00BD6AEB">
      <w:pPr>
        <w:widowControl/>
        <w:rPr>
          <w:rFonts w:ascii="Times New Roman" w:hAnsi="Times New Roman" w:cs="Times New Roman"/>
          <w:color w:val="000000" w:themeColor="text1"/>
          <w:spacing w:val="-1"/>
          <w:kern w:val="0"/>
          <w:sz w:val="20"/>
          <w:szCs w:val="20"/>
          <w:lang w:val="zh-TW"/>
        </w:rPr>
      </w:pPr>
      <w:r>
        <w:rPr>
          <w:rFonts w:ascii="Times New Roman" w:hAnsi="Times New Roman" w:cs="Times New Roman"/>
          <w:color w:val="000000" w:themeColor="text1"/>
          <w:spacing w:val="-1"/>
          <w:sz w:val="20"/>
          <w:szCs w:val="20"/>
        </w:rPr>
        <w:br w:type="page"/>
      </w:r>
    </w:p>
    <w:p w14:paraId="48A39E6D" w14:textId="245FB257" w:rsidR="00A11B3A" w:rsidRPr="00BD6AEB"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BD6AEB">
        <w:rPr>
          <w:rFonts w:ascii="Times New Roman" w:eastAsiaTheme="minorEastAsia" w:hAnsi="Times New Roman" w:cs="Times New Roman"/>
          <w:b/>
          <w:bCs/>
          <w:color w:val="000000" w:themeColor="text1"/>
          <w:spacing w:val="-1"/>
          <w:sz w:val="20"/>
          <w:szCs w:val="20"/>
        </w:rPr>
        <w:t>附錄</w:t>
      </w:r>
      <w:r w:rsidRPr="00BD6AEB">
        <w:rPr>
          <w:rFonts w:ascii="Times New Roman" w:eastAsiaTheme="minorEastAsia" w:hAnsi="Times New Roman" w:cs="Times New Roman"/>
          <w:b/>
          <w:bCs/>
          <w:color w:val="000000" w:themeColor="text1"/>
          <w:spacing w:val="-1"/>
          <w:sz w:val="20"/>
          <w:szCs w:val="20"/>
          <w:lang w:val="en-GB"/>
        </w:rPr>
        <w:t>1</w:t>
      </w:r>
    </w:p>
    <w:p w14:paraId="4801A8EB"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lang w:val="en-GB"/>
        </w:rPr>
      </w:pPr>
      <w:r w:rsidRPr="002116B7">
        <w:rPr>
          <w:rFonts w:ascii="Times New Roman" w:eastAsiaTheme="minorEastAsia" w:hAnsi="Times New Roman" w:cs="Times New Roman"/>
          <w:b/>
          <w:bCs/>
          <w:color w:val="000000" w:themeColor="text1"/>
          <w:sz w:val="44"/>
          <w:szCs w:val="44"/>
          <w:lang w:val="en-GB"/>
        </w:rPr>
        <w:t>《</w:t>
      </w:r>
      <w:r w:rsidRPr="002116B7">
        <w:rPr>
          <w:rFonts w:ascii="Times New Roman" w:eastAsiaTheme="minorEastAsia" w:hAnsi="Times New Roman" w:cs="Times New Roman"/>
          <w:b/>
          <w:bCs/>
          <w:color w:val="000000" w:themeColor="text1"/>
          <w:sz w:val="44"/>
          <w:szCs w:val="44"/>
        </w:rPr>
        <w:t>申訴專員條例</w:t>
      </w:r>
      <w:r w:rsidRPr="002116B7">
        <w:rPr>
          <w:rFonts w:ascii="Times New Roman" w:eastAsiaTheme="minorEastAsia" w:hAnsi="Times New Roman" w:cs="Times New Roman"/>
          <w:b/>
          <w:bCs/>
          <w:color w:val="000000" w:themeColor="text1"/>
          <w:sz w:val="44"/>
          <w:szCs w:val="44"/>
          <w:lang w:val="en-GB"/>
        </w:rPr>
        <w:t>》</w:t>
      </w:r>
      <w:r w:rsidRPr="002116B7">
        <w:rPr>
          <w:rFonts w:ascii="Times New Roman" w:eastAsiaTheme="minorEastAsia" w:hAnsi="Times New Roman" w:cs="Times New Roman"/>
          <w:b/>
          <w:bCs/>
          <w:color w:val="000000" w:themeColor="text1"/>
          <w:sz w:val="44"/>
          <w:szCs w:val="44"/>
          <w:lang w:val="en-GB"/>
        </w:rPr>
        <w:t> </w:t>
      </w:r>
      <w:r w:rsidRPr="002116B7">
        <w:rPr>
          <w:rFonts w:ascii="Times New Roman" w:eastAsiaTheme="minorEastAsia" w:hAnsi="Times New Roman" w:cs="Times New Roman"/>
          <w:b/>
          <w:bCs/>
          <w:color w:val="000000" w:themeColor="text1"/>
          <w:sz w:val="44"/>
          <w:szCs w:val="44"/>
        </w:rPr>
        <w:t>附表所列機構一覽</w:t>
      </w:r>
    </w:p>
    <w:p w14:paraId="02BA19BD"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387A1D62"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zh-CN"/>
        </w:rPr>
        <w:t>1</w:t>
      </w:r>
      <w:r w:rsidRPr="002116B7">
        <w:rPr>
          <w:rFonts w:ascii="Times New Roman" w:eastAsiaTheme="minorEastAsia" w:hAnsi="Times New Roman" w:cs="Times New Roman"/>
          <w:color w:val="000000" w:themeColor="text1"/>
          <w:spacing w:val="-4"/>
          <w:sz w:val="18"/>
          <w:szCs w:val="18"/>
        </w:rPr>
        <w:t>部分</w:t>
      </w:r>
      <w:r w:rsidRPr="002116B7">
        <w:rPr>
          <w:rFonts w:ascii="Times New Roman" w:eastAsiaTheme="minorEastAsia" w:hAnsi="Times New Roman" w:cs="Times New Roman"/>
          <w:color w:val="000000" w:themeColor="text1"/>
          <w:spacing w:val="-4"/>
          <w:sz w:val="18"/>
          <w:szCs w:val="18"/>
          <w:lang w:val="zh-CN"/>
        </w:rPr>
        <w:t>：</w:t>
      </w:r>
      <w:r w:rsidRPr="002116B7">
        <w:rPr>
          <w:rFonts w:ascii="Times New Roman" w:eastAsiaTheme="minorEastAsia" w:hAnsi="Times New Roman" w:cs="Times New Roman"/>
          <w:color w:val="000000" w:themeColor="text1"/>
          <w:spacing w:val="-4"/>
          <w:sz w:val="18"/>
          <w:szCs w:val="18"/>
        </w:rPr>
        <w:t>條例</w:t>
      </w:r>
      <w:r w:rsidRPr="002116B7">
        <w:rPr>
          <w:rFonts w:ascii="Times New Roman" w:eastAsiaTheme="minorEastAsia" w:hAnsi="Times New Roman" w:cs="Times New Roman"/>
          <w:color w:val="000000" w:themeColor="text1"/>
          <w:spacing w:val="-4"/>
          <w:sz w:val="18"/>
          <w:szCs w:val="18"/>
          <w:lang w:val="zh-CN"/>
        </w:rPr>
        <w:t>（</w:t>
      </w: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zh-CN"/>
        </w:rPr>
        <w:t>397</w:t>
      </w:r>
      <w:r w:rsidRPr="002116B7">
        <w:rPr>
          <w:rFonts w:ascii="Times New Roman" w:eastAsiaTheme="minorEastAsia" w:hAnsi="Times New Roman" w:cs="Times New Roman"/>
          <w:color w:val="000000" w:themeColor="text1"/>
          <w:spacing w:val="-4"/>
          <w:sz w:val="18"/>
          <w:szCs w:val="18"/>
        </w:rPr>
        <w:t>章</w:t>
      </w:r>
      <w:r w:rsidRPr="002116B7">
        <w:rPr>
          <w:rFonts w:ascii="Times New Roman" w:eastAsiaTheme="minorEastAsia" w:hAnsi="Times New Roman" w:cs="Times New Roman"/>
          <w:color w:val="000000" w:themeColor="text1"/>
          <w:spacing w:val="-4"/>
          <w:sz w:val="18"/>
          <w:szCs w:val="18"/>
          <w:lang w:val="zh-CN"/>
        </w:rPr>
        <w:t>）</w:t>
      </w:r>
      <w:r w:rsidRPr="002116B7">
        <w:rPr>
          <w:rFonts w:ascii="Times New Roman" w:eastAsiaTheme="minorEastAsia" w:hAnsi="Times New Roman" w:cs="Times New Roman"/>
          <w:color w:val="000000" w:themeColor="text1"/>
          <w:spacing w:val="-4"/>
          <w:sz w:val="18"/>
          <w:szCs w:val="18"/>
        </w:rPr>
        <w:t>附表</w:t>
      </w:r>
      <w:r w:rsidRPr="002116B7">
        <w:rPr>
          <w:rFonts w:ascii="Times New Roman" w:eastAsiaTheme="minorEastAsia" w:hAnsi="Times New Roman" w:cs="Times New Roman"/>
          <w:color w:val="000000" w:themeColor="text1"/>
          <w:spacing w:val="-4"/>
          <w:sz w:val="18"/>
          <w:szCs w:val="18"/>
          <w:lang w:val="zh-CN"/>
        </w:rPr>
        <w:t>1</w:t>
      </w: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zh-CN"/>
        </w:rPr>
        <w:t>1</w:t>
      </w:r>
      <w:r w:rsidRPr="002116B7">
        <w:rPr>
          <w:rFonts w:ascii="Times New Roman" w:eastAsiaTheme="minorEastAsia" w:hAnsi="Times New Roman" w:cs="Times New Roman"/>
          <w:color w:val="000000" w:themeColor="text1"/>
          <w:spacing w:val="-4"/>
          <w:sz w:val="18"/>
          <w:szCs w:val="18"/>
        </w:rPr>
        <w:t>部所列政府部門</w:t>
      </w:r>
    </w:p>
    <w:p w14:paraId="3FC61B82"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zh-CN"/>
        </w:rPr>
      </w:pPr>
    </w:p>
    <w:p w14:paraId="2E1A3214" w14:textId="77777777" w:rsidR="00A11B3A" w:rsidRPr="002116B7" w:rsidRDefault="009F0876">
      <w:pPr>
        <w:pStyle w:val="a"/>
        <w:tabs>
          <w:tab w:val="left" w:pos="397"/>
          <w:tab w:val="left" w:pos="794"/>
        </w:tabs>
        <w:suppressAutoHyphens/>
        <w:spacing w:line="240" w:lineRule="auto"/>
        <w:jc w:val="right"/>
        <w:rPr>
          <w:rFonts w:ascii="Times New Roman" w:eastAsiaTheme="minorEastAsia" w:hAnsi="Times New Roman" w:cs="Times New Roman"/>
          <w:color w:val="000000" w:themeColor="text1"/>
          <w:spacing w:val="-4"/>
          <w:sz w:val="18"/>
          <w:szCs w:val="18"/>
          <w:lang w:val="zh-CN"/>
        </w:rPr>
      </w:pPr>
      <w:r w:rsidRPr="002116B7">
        <w:rPr>
          <w:rFonts w:ascii="Times New Roman" w:eastAsiaTheme="minorEastAsia" w:hAnsi="Times New Roman" w:cs="Times New Roman"/>
          <w:color w:val="000000" w:themeColor="text1"/>
          <w:spacing w:val="-4"/>
          <w:sz w:val="16"/>
          <w:szCs w:val="16"/>
        </w:rPr>
        <w:t>按英文字母順序排列</w:t>
      </w:r>
    </w:p>
    <w:p w14:paraId="3DFFF9AA"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zh-CN"/>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4"/>
        <w:gridCol w:w="1814"/>
      </w:tblGrid>
      <w:tr w:rsidR="002116B7" w:rsidRPr="002116B7" w14:paraId="424BE994" w14:textId="77777777" w:rsidTr="00467A06">
        <w:trPr>
          <w:trHeight w:val="60"/>
          <w:tblHeader/>
        </w:trPr>
        <w:tc>
          <w:tcPr>
            <w:tcW w:w="7824" w:type="dxa"/>
            <w:shd w:val="clear" w:color="auto" w:fill="auto"/>
            <w:tcMar>
              <w:top w:w="0" w:type="dxa"/>
              <w:left w:w="113" w:type="dxa"/>
              <w:bottom w:w="0" w:type="dxa"/>
              <w:right w:w="0" w:type="dxa"/>
            </w:tcMar>
            <w:vAlign w:val="bottom"/>
          </w:tcPr>
          <w:p w14:paraId="2019C4C7"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政府部門</w:t>
            </w:r>
          </w:p>
        </w:tc>
        <w:tc>
          <w:tcPr>
            <w:tcW w:w="1814" w:type="dxa"/>
            <w:shd w:val="clear" w:color="auto" w:fill="auto"/>
            <w:tcMar>
              <w:top w:w="0" w:type="dxa"/>
              <w:left w:w="113" w:type="dxa"/>
              <w:bottom w:w="0" w:type="dxa"/>
              <w:right w:w="0" w:type="dxa"/>
            </w:tcMar>
            <w:vAlign w:val="bottom"/>
          </w:tcPr>
          <w:p w14:paraId="179ECDD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簡稱</w:t>
            </w: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 xml:space="preserve"> </w:t>
            </w:r>
          </w:p>
        </w:tc>
      </w:tr>
      <w:tr w:rsidR="002116B7" w:rsidRPr="002116B7" w14:paraId="4929B26C" w14:textId="77777777" w:rsidTr="00467A06">
        <w:trPr>
          <w:trHeight w:val="60"/>
        </w:trPr>
        <w:tc>
          <w:tcPr>
            <w:tcW w:w="7824" w:type="dxa"/>
            <w:shd w:val="clear" w:color="auto" w:fill="auto"/>
            <w:tcMar>
              <w:top w:w="0" w:type="dxa"/>
              <w:left w:w="113" w:type="dxa"/>
              <w:bottom w:w="0" w:type="dxa"/>
              <w:right w:w="0" w:type="dxa"/>
            </w:tcMar>
            <w:vAlign w:val="bottom"/>
          </w:tcPr>
          <w:p w14:paraId="754CB43F"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漁農自然護理署</w:t>
            </w:r>
          </w:p>
        </w:tc>
        <w:tc>
          <w:tcPr>
            <w:tcW w:w="1814" w:type="dxa"/>
            <w:shd w:val="clear" w:color="auto" w:fill="auto"/>
            <w:tcMar>
              <w:top w:w="0" w:type="dxa"/>
              <w:left w:w="113" w:type="dxa"/>
              <w:bottom w:w="0" w:type="dxa"/>
              <w:right w:w="0" w:type="dxa"/>
            </w:tcMar>
            <w:vAlign w:val="bottom"/>
          </w:tcPr>
          <w:p w14:paraId="1AABBAC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AFCD</w:t>
            </w:r>
          </w:p>
        </w:tc>
      </w:tr>
      <w:tr w:rsidR="002116B7" w:rsidRPr="002116B7" w14:paraId="49323CF5" w14:textId="77777777" w:rsidTr="00467A06">
        <w:trPr>
          <w:trHeight w:val="60"/>
        </w:trPr>
        <w:tc>
          <w:tcPr>
            <w:tcW w:w="7824" w:type="dxa"/>
            <w:shd w:val="clear" w:color="auto" w:fill="auto"/>
            <w:tcMar>
              <w:top w:w="0" w:type="dxa"/>
              <w:left w:w="113" w:type="dxa"/>
              <w:bottom w:w="0" w:type="dxa"/>
              <w:right w:w="0" w:type="dxa"/>
            </w:tcMar>
            <w:vAlign w:val="bottom"/>
          </w:tcPr>
          <w:p w14:paraId="5FAEA74F" w14:textId="77777777" w:rsidR="00A11B3A" w:rsidRPr="002116B7" w:rsidRDefault="009F0876">
            <w:pPr>
              <w:pStyle w:val="50TableText"/>
              <w:ind w:right="113"/>
              <w:jc w:val="lef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司法機構政務長轄下所有法院與</w:t>
            </w:r>
            <w:r w:rsidRPr="002116B7">
              <w:rPr>
                <w:rStyle w:val="Regular"/>
                <w:rFonts w:ascii="Times New Roman" w:eastAsiaTheme="minorEastAsia" w:hAnsi="Times New Roman" w:cs="Times New Roman"/>
                <w:color w:val="000000" w:themeColor="text1"/>
              </w:rPr>
              <w:br/>
            </w:r>
            <w:r w:rsidRPr="002116B7">
              <w:rPr>
                <w:rStyle w:val="Regular"/>
                <w:rFonts w:ascii="Times New Roman" w:eastAsiaTheme="minorEastAsia" w:hAnsi="Times New Roman" w:cs="Times New Roman"/>
                <w:color w:val="000000" w:themeColor="text1"/>
              </w:rPr>
              <w:t>審裁處的登記處及行政辦事處</w:t>
            </w:r>
          </w:p>
        </w:tc>
        <w:tc>
          <w:tcPr>
            <w:tcW w:w="1814" w:type="dxa"/>
            <w:shd w:val="clear" w:color="auto" w:fill="auto"/>
            <w:tcMar>
              <w:top w:w="0" w:type="dxa"/>
              <w:left w:w="113" w:type="dxa"/>
              <w:bottom w:w="0" w:type="dxa"/>
              <w:right w:w="0" w:type="dxa"/>
            </w:tcMar>
            <w:vAlign w:val="bottom"/>
          </w:tcPr>
          <w:p w14:paraId="4A5565E1"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JA</w:t>
            </w:r>
          </w:p>
        </w:tc>
      </w:tr>
      <w:tr w:rsidR="002116B7" w:rsidRPr="002116B7" w14:paraId="60CCA948" w14:textId="77777777" w:rsidTr="00467A06">
        <w:trPr>
          <w:trHeight w:val="60"/>
        </w:trPr>
        <w:tc>
          <w:tcPr>
            <w:tcW w:w="7824" w:type="dxa"/>
            <w:shd w:val="clear" w:color="auto" w:fill="auto"/>
            <w:tcMar>
              <w:top w:w="0" w:type="dxa"/>
              <w:left w:w="113" w:type="dxa"/>
              <w:bottom w:w="0" w:type="dxa"/>
              <w:right w:w="0" w:type="dxa"/>
            </w:tcMar>
            <w:vAlign w:val="bottom"/>
          </w:tcPr>
          <w:p w14:paraId="27596324"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建築署</w:t>
            </w:r>
          </w:p>
        </w:tc>
        <w:tc>
          <w:tcPr>
            <w:tcW w:w="1814" w:type="dxa"/>
            <w:shd w:val="clear" w:color="auto" w:fill="auto"/>
            <w:tcMar>
              <w:top w:w="0" w:type="dxa"/>
              <w:left w:w="113" w:type="dxa"/>
              <w:bottom w:w="0" w:type="dxa"/>
              <w:right w:w="0" w:type="dxa"/>
            </w:tcMar>
            <w:vAlign w:val="bottom"/>
          </w:tcPr>
          <w:p w14:paraId="2B3D114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ArchSD</w:t>
            </w:r>
          </w:p>
        </w:tc>
      </w:tr>
      <w:tr w:rsidR="002116B7" w:rsidRPr="002116B7" w14:paraId="1FA37D1E" w14:textId="77777777" w:rsidTr="00467A06">
        <w:trPr>
          <w:trHeight w:val="60"/>
        </w:trPr>
        <w:tc>
          <w:tcPr>
            <w:tcW w:w="7824" w:type="dxa"/>
            <w:shd w:val="clear" w:color="auto" w:fill="auto"/>
            <w:tcMar>
              <w:top w:w="0" w:type="dxa"/>
              <w:left w:w="113" w:type="dxa"/>
              <w:bottom w:w="0" w:type="dxa"/>
              <w:right w:w="0" w:type="dxa"/>
            </w:tcMar>
            <w:vAlign w:val="bottom"/>
          </w:tcPr>
          <w:p w14:paraId="26871CDA"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審計署</w:t>
            </w:r>
          </w:p>
        </w:tc>
        <w:tc>
          <w:tcPr>
            <w:tcW w:w="1814" w:type="dxa"/>
            <w:shd w:val="clear" w:color="auto" w:fill="auto"/>
            <w:tcMar>
              <w:top w:w="0" w:type="dxa"/>
              <w:left w:w="113" w:type="dxa"/>
              <w:bottom w:w="0" w:type="dxa"/>
              <w:right w:w="0" w:type="dxa"/>
            </w:tcMar>
            <w:vAlign w:val="bottom"/>
          </w:tcPr>
          <w:p w14:paraId="286AAE0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Aud</w:t>
            </w:r>
          </w:p>
        </w:tc>
      </w:tr>
      <w:tr w:rsidR="002116B7" w:rsidRPr="002116B7" w14:paraId="0127CF4A" w14:textId="77777777" w:rsidTr="00467A06">
        <w:trPr>
          <w:trHeight w:val="60"/>
        </w:trPr>
        <w:tc>
          <w:tcPr>
            <w:tcW w:w="7824" w:type="dxa"/>
            <w:shd w:val="clear" w:color="auto" w:fill="auto"/>
            <w:tcMar>
              <w:top w:w="0" w:type="dxa"/>
              <w:left w:w="113" w:type="dxa"/>
              <w:bottom w:w="0" w:type="dxa"/>
              <w:right w:w="0" w:type="dxa"/>
            </w:tcMar>
            <w:vAlign w:val="bottom"/>
          </w:tcPr>
          <w:p w14:paraId="5E03A650"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醫療輔助隊（政府部門）</w:t>
            </w:r>
          </w:p>
        </w:tc>
        <w:tc>
          <w:tcPr>
            <w:tcW w:w="1814" w:type="dxa"/>
            <w:shd w:val="clear" w:color="auto" w:fill="auto"/>
            <w:tcMar>
              <w:top w:w="0" w:type="dxa"/>
              <w:left w:w="113" w:type="dxa"/>
              <w:bottom w:w="0" w:type="dxa"/>
              <w:right w:w="0" w:type="dxa"/>
            </w:tcMar>
            <w:vAlign w:val="bottom"/>
          </w:tcPr>
          <w:p w14:paraId="4D1030A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AMS</w:t>
            </w:r>
          </w:p>
        </w:tc>
      </w:tr>
      <w:tr w:rsidR="002116B7" w:rsidRPr="002116B7" w14:paraId="525F80D5" w14:textId="77777777" w:rsidTr="00467A06">
        <w:trPr>
          <w:trHeight w:val="60"/>
        </w:trPr>
        <w:tc>
          <w:tcPr>
            <w:tcW w:w="7824" w:type="dxa"/>
            <w:shd w:val="clear" w:color="auto" w:fill="auto"/>
            <w:tcMar>
              <w:top w:w="0" w:type="dxa"/>
              <w:left w:w="113" w:type="dxa"/>
              <w:bottom w:w="0" w:type="dxa"/>
              <w:right w:w="0" w:type="dxa"/>
            </w:tcMar>
            <w:vAlign w:val="bottom"/>
          </w:tcPr>
          <w:p w14:paraId="6F480214"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屋宇署</w:t>
            </w:r>
          </w:p>
        </w:tc>
        <w:tc>
          <w:tcPr>
            <w:tcW w:w="1814" w:type="dxa"/>
            <w:shd w:val="clear" w:color="auto" w:fill="auto"/>
            <w:tcMar>
              <w:top w:w="0" w:type="dxa"/>
              <w:left w:w="113" w:type="dxa"/>
              <w:bottom w:w="0" w:type="dxa"/>
              <w:right w:w="0" w:type="dxa"/>
            </w:tcMar>
            <w:vAlign w:val="bottom"/>
          </w:tcPr>
          <w:p w14:paraId="38849BF3"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BD</w:t>
            </w:r>
          </w:p>
        </w:tc>
      </w:tr>
      <w:tr w:rsidR="002116B7" w:rsidRPr="002116B7" w14:paraId="21F819B7" w14:textId="77777777" w:rsidTr="00467A06">
        <w:trPr>
          <w:trHeight w:val="60"/>
        </w:trPr>
        <w:tc>
          <w:tcPr>
            <w:tcW w:w="7824" w:type="dxa"/>
            <w:shd w:val="clear" w:color="auto" w:fill="auto"/>
            <w:tcMar>
              <w:top w:w="0" w:type="dxa"/>
              <w:left w:w="113" w:type="dxa"/>
              <w:bottom w:w="0" w:type="dxa"/>
              <w:right w:w="0" w:type="dxa"/>
            </w:tcMar>
            <w:vAlign w:val="bottom"/>
          </w:tcPr>
          <w:p w14:paraId="34DE5720"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政府統計處</w:t>
            </w:r>
          </w:p>
        </w:tc>
        <w:tc>
          <w:tcPr>
            <w:tcW w:w="1814" w:type="dxa"/>
            <w:shd w:val="clear" w:color="auto" w:fill="auto"/>
            <w:tcMar>
              <w:top w:w="0" w:type="dxa"/>
              <w:left w:w="113" w:type="dxa"/>
              <w:bottom w:w="0" w:type="dxa"/>
              <w:right w:w="0" w:type="dxa"/>
            </w:tcMar>
            <w:vAlign w:val="bottom"/>
          </w:tcPr>
          <w:p w14:paraId="50C1481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C&amp;SD</w:t>
            </w:r>
          </w:p>
        </w:tc>
      </w:tr>
      <w:tr w:rsidR="002116B7" w:rsidRPr="002116B7" w14:paraId="657FA07C" w14:textId="77777777" w:rsidTr="00467A06">
        <w:trPr>
          <w:trHeight w:val="60"/>
        </w:trPr>
        <w:tc>
          <w:tcPr>
            <w:tcW w:w="7824" w:type="dxa"/>
            <w:shd w:val="clear" w:color="auto" w:fill="auto"/>
            <w:tcMar>
              <w:top w:w="0" w:type="dxa"/>
              <w:left w:w="113" w:type="dxa"/>
              <w:bottom w:w="0" w:type="dxa"/>
              <w:right w:w="0" w:type="dxa"/>
            </w:tcMar>
            <w:vAlign w:val="bottom"/>
          </w:tcPr>
          <w:p w14:paraId="45FF3628"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民眾安全服務處（政府部門）</w:t>
            </w:r>
          </w:p>
        </w:tc>
        <w:tc>
          <w:tcPr>
            <w:tcW w:w="1814" w:type="dxa"/>
            <w:shd w:val="clear" w:color="auto" w:fill="auto"/>
            <w:tcMar>
              <w:top w:w="0" w:type="dxa"/>
              <w:left w:w="113" w:type="dxa"/>
              <w:bottom w:w="0" w:type="dxa"/>
              <w:right w:w="0" w:type="dxa"/>
            </w:tcMar>
            <w:vAlign w:val="bottom"/>
          </w:tcPr>
          <w:p w14:paraId="6ACD6A9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CAS</w:t>
            </w:r>
          </w:p>
        </w:tc>
      </w:tr>
      <w:tr w:rsidR="002116B7" w:rsidRPr="002116B7" w14:paraId="3DB48037" w14:textId="77777777" w:rsidTr="00467A06">
        <w:trPr>
          <w:trHeight w:val="60"/>
        </w:trPr>
        <w:tc>
          <w:tcPr>
            <w:tcW w:w="7824" w:type="dxa"/>
            <w:shd w:val="clear" w:color="auto" w:fill="auto"/>
            <w:tcMar>
              <w:top w:w="0" w:type="dxa"/>
              <w:left w:w="113" w:type="dxa"/>
              <w:bottom w:w="0" w:type="dxa"/>
              <w:right w:w="0" w:type="dxa"/>
            </w:tcMar>
            <w:vAlign w:val="bottom"/>
          </w:tcPr>
          <w:p w14:paraId="6C3CAFB4"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民航處</w:t>
            </w:r>
          </w:p>
        </w:tc>
        <w:tc>
          <w:tcPr>
            <w:tcW w:w="1814" w:type="dxa"/>
            <w:shd w:val="clear" w:color="auto" w:fill="auto"/>
            <w:tcMar>
              <w:top w:w="0" w:type="dxa"/>
              <w:left w:w="113" w:type="dxa"/>
              <w:bottom w:w="0" w:type="dxa"/>
              <w:right w:w="0" w:type="dxa"/>
            </w:tcMar>
            <w:vAlign w:val="bottom"/>
          </w:tcPr>
          <w:p w14:paraId="6F2D737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CAD</w:t>
            </w:r>
          </w:p>
        </w:tc>
      </w:tr>
      <w:tr w:rsidR="002116B7" w:rsidRPr="002116B7" w14:paraId="18E1D412" w14:textId="77777777" w:rsidTr="00467A06">
        <w:trPr>
          <w:trHeight w:val="60"/>
        </w:trPr>
        <w:tc>
          <w:tcPr>
            <w:tcW w:w="7824" w:type="dxa"/>
            <w:shd w:val="clear" w:color="auto" w:fill="auto"/>
            <w:tcMar>
              <w:top w:w="0" w:type="dxa"/>
              <w:left w:w="113" w:type="dxa"/>
              <w:bottom w:w="0" w:type="dxa"/>
              <w:right w:w="0" w:type="dxa"/>
            </w:tcMar>
            <w:vAlign w:val="bottom"/>
          </w:tcPr>
          <w:p w14:paraId="50A796EB"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土木工程拓展署</w:t>
            </w:r>
          </w:p>
        </w:tc>
        <w:tc>
          <w:tcPr>
            <w:tcW w:w="1814" w:type="dxa"/>
            <w:shd w:val="clear" w:color="auto" w:fill="auto"/>
            <w:tcMar>
              <w:top w:w="0" w:type="dxa"/>
              <w:left w:w="113" w:type="dxa"/>
              <w:bottom w:w="0" w:type="dxa"/>
              <w:right w:w="0" w:type="dxa"/>
            </w:tcMar>
            <w:vAlign w:val="bottom"/>
          </w:tcPr>
          <w:p w14:paraId="4855A683"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CEDD</w:t>
            </w:r>
          </w:p>
        </w:tc>
      </w:tr>
      <w:tr w:rsidR="002116B7" w:rsidRPr="002116B7" w14:paraId="39F2978B" w14:textId="77777777" w:rsidTr="00467A06">
        <w:trPr>
          <w:trHeight w:val="60"/>
        </w:trPr>
        <w:tc>
          <w:tcPr>
            <w:tcW w:w="7824" w:type="dxa"/>
            <w:shd w:val="clear" w:color="auto" w:fill="auto"/>
            <w:tcMar>
              <w:top w:w="0" w:type="dxa"/>
              <w:left w:w="113" w:type="dxa"/>
              <w:bottom w:w="0" w:type="dxa"/>
              <w:right w:w="0" w:type="dxa"/>
            </w:tcMar>
            <w:vAlign w:val="bottom"/>
          </w:tcPr>
          <w:p w14:paraId="2A918045"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公司註冊處</w:t>
            </w:r>
          </w:p>
        </w:tc>
        <w:tc>
          <w:tcPr>
            <w:tcW w:w="1814" w:type="dxa"/>
            <w:shd w:val="clear" w:color="auto" w:fill="auto"/>
            <w:tcMar>
              <w:top w:w="0" w:type="dxa"/>
              <w:left w:w="113" w:type="dxa"/>
              <w:bottom w:w="0" w:type="dxa"/>
              <w:right w:w="0" w:type="dxa"/>
            </w:tcMar>
            <w:vAlign w:val="bottom"/>
          </w:tcPr>
          <w:p w14:paraId="2AF2A6B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CR</w:t>
            </w:r>
          </w:p>
        </w:tc>
      </w:tr>
      <w:tr w:rsidR="002116B7" w:rsidRPr="002116B7" w14:paraId="2131A9EC" w14:textId="77777777" w:rsidTr="00467A06">
        <w:trPr>
          <w:trHeight w:val="60"/>
        </w:trPr>
        <w:tc>
          <w:tcPr>
            <w:tcW w:w="7824" w:type="dxa"/>
            <w:shd w:val="clear" w:color="auto" w:fill="auto"/>
            <w:tcMar>
              <w:top w:w="0" w:type="dxa"/>
              <w:left w:w="113" w:type="dxa"/>
              <w:bottom w:w="0" w:type="dxa"/>
              <w:right w:w="0" w:type="dxa"/>
            </w:tcMar>
            <w:vAlign w:val="bottom"/>
          </w:tcPr>
          <w:p w14:paraId="2AAC79E7"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懲教署</w:t>
            </w:r>
          </w:p>
        </w:tc>
        <w:tc>
          <w:tcPr>
            <w:tcW w:w="1814" w:type="dxa"/>
            <w:shd w:val="clear" w:color="auto" w:fill="auto"/>
            <w:tcMar>
              <w:top w:w="0" w:type="dxa"/>
              <w:left w:w="113" w:type="dxa"/>
              <w:bottom w:w="0" w:type="dxa"/>
              <w:right w:w="0" w:type="dxa"/>
            </w:tcMar>
            <w:vAlign w:val="bottom"/>
          </w:tcPr>
          <w:p w14:paraId="35CD548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CSD</w:t>
            </w:r>
          </w:p>
        </w:tc>
      </w:tr>
      <w:tr w:rsidR="002116B7" w:rsidRPr="002116B7" w14:paraId="001C6AE6" w14:textId="77777777" w:rsidTr="00467A06">
        <w:trPr>
          <w:trHeight w:val="60"/>
        </w:trPr>
        <w:tc>
          <w:tcPr>
            <w:tcW w:w="7824" w:type="dxa"/>
            <w:shd w:val="clear" w:color="auto" w:fill="auto"/>
            <w:tcMar>
              <w:top w:w="0" w:type="dxa"/>
              <w:left w:w="113" w:type="dxa"/>
              <w:bottom w:w="0" w:type="dxa"/>
              <w:right w:w="0" w:type="dxa"/>
            </w:tcMar>
            <w:vAlign w:val="bottom"/>
          </w:tcPr>
          <w:p w14:paraId="09509083"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香港海關</w:t>
            </w:r>
          </w:p>
        </w:tc>
        <w:tc>
          <w:tcPr>
            <w:tcW w:w="1814" w:type="dxa"/>
            <w:shd w:val="clear" w:color="auto" w:fill="auto"/>
            <w:tcMar>
              <w:top w:w="0" w:type="dxa"/>
              <w:left w:w="113" w:type="dxa"/>
              <w:bottom w:w="0" w:type="dxa"/>
              <w:right w:w="0" w:type="dxa"/>
            </w:tcMar>
            <w:vAlign w:val="bottom"/>
          </w:tcPr>
          <w:p w14:paraId="72C4B9E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C&amp;ED</w:t>
            </w:r>
          </w:p>
        </w:tc>
      </w:tr>
      <w:tr w:rsidR="002116B7" w:rsidRPr="002116B7" w14:paraId="6692D78B" w14:textId="77777777" w:rsidTr="00467A06">
        <w:trPr>
          <w:trHeight w:val="60"/>
        </w:trPr>
        <w:tc>
          <w:tcPr>
            <w:tcW w:w="7824" w:type="dxa"/>
            <w:shd w:val="clear" w:color="auto" w:fill="auto"/>
            <w:tcMar>
              <w:top w:w="0" w:type="dxa"/>
              <w:left w:w="113" w:type="dxa"/>
              <w:bottom w:w="0" w:type="dxa"/>
              <w:right w:w="0" w:type="dxa"/>
            </w:tcMar>
            <w:vAlign w:val="bottom"/>
          </w:tcPr>
          <w:p w14:paraId="5D3DB1D3"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衞生署</w:t>
            </w:r>
          </w:p>
        </w:tc>
        <w:tc>
          <w:tcPr>
            <w:tcW w:w="1814" w:type="dxa"/>
            <w:shd w:val="clear" w:color="auto" w:fill="auto"/>
            <w:tcMar>
              <w:top w:w="0" w:type="dxa"/>
              <w:left w:w="113" w:type="dxa"/>
              <w:bottom w:w="0" w:type="dxa"/>
              <w:right w:w="0" w:type="dxa"/>
            </w:tcMar>
            <w:vAlign w:val="bottom"/>
          </w:tcPr>
          <w:p w14:paraId="22DBD54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DH</w:t>
            </w:r>
          </w:p>
        </w:tc>
      </w:tr>
      <w:tr w:rsidR="002116B7" w:rsidRPr="002116B7" w14:paraId="30C3E65B" w14:textId="77777777" w:rsidTr="00467A06">
        <w:trPr>
          <w:trHeight w:val="60"/>
        </w:trPr>
        <w:tc>
          <w:tcPr>
            <w:tcW w:w="7824" w:type="dxa"/>
            <w:shd w:val="clear" w:color="auto" w:fill="auto"/>
            <w:tcMar>
              <w:top w:w="0" w:type="dxa"/>
              <w:left w:w="113" w:type="dxa"/>
              <w:bottom w:w="0" w:type="dxa"/>
              <w:right w:w="0" w:type="dxa"/>
            </w:tcMar>
            <w:vAlign w:val="bottom"/>
          </w:tcPr>
          <w:p w14:paraId="2A63D0E8"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律政司</w:t>
            </w:r>
          </w:p>
        </w:tc>
        <w:tc>
          <w:tcPr>
            <w:tcW w:w="1814" w:type="dxa"/>
            <w:shd w:val="clear" w:color="auto" w:fill="auto"/>
            <w:tcMar>
              <w:top w:w="0" w:type="dxa"/>
              <w:left w:w="113" w:type="dxa"/>
              <w:bottom w:w="0" w:type="dxa"/>
              <w:right w:w="0" w:type="dxa"/>
            </w:tcMar>
            <w:vAlign w:val="bottom"/>
          </w:tcPr>
          <w:p w14:paraId="52520CD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DoJ</w:t>
            </w:r>
          </w:p>
        </w:tc>
      </w:tr>
      <w:tr w:rsidR="002116B7" w:rsidRPr="002116B7" w14:paraId="2264E72D" w14:textId="77777777" w:rsidTr="00467A06">
        <w:trPr>
          <w:trHeight w:val="60"/>
        </w:trPr>
        <w:tc>
          <w:tcPr>
            <w:tcW w:w="7824" w:type="dxa"/>
            <w:shd w:val="clear" w:color="auto" w:fill="auto"/>
            <w:tcMar>
              <w:top w:w="0" w:type="dxa"/>
              <w:left w:w="113" w:type="dxa"/>
              <w:bottom w:w="0" w:type="dxa"/>
              <w:right w:w="0" w:type="dxa"/>
            </w:tcMar>
            <w:vAlign w:val="bottom"/>
          </w:tcPr>
          <w:p w14:paraId="6668FEC2"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渠務署</w:t>
            </w:r>
          </w:p>
        </w:tc>
        <w:tc>
          <w:tcPr>
            <w:tcW w:w="1814" w:type="dxa"/>
            <w:shd w:val="clear" w:color="auto" w:fill="auto"/>
            <w:tcMar>
              <w:top w:w="0" w:type="dxa"/>
              <w:left w:w="113" w:type="dxa"/>
              <w:bottom w:w="0" w:type="dxa"/>
              <w:right w:w="0" w:type="dxa"/>
            </w:tcMar>
            <w:vAlign w:val="bottom"/>
          </w:tcPr>
          <w:p w14:paraId="6502402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DSD</w:t>
            </w:r>
          </w:p>
        </w:tc>
      </w:tr>
      <w:tr w:rsidR="002116B7" w:rsidRPr="002116B7" w14:paraId="4E399D17" w14:textId="77777777" w:rsidTr="00467A06">
        <w:trPr>
          <w:trHeight w:val="60"/>
        </w:trPr>
        <w:tc>
          <w:tcPr>
            <w:tcW w:w="7824" w:type="dxa"/>
            <w:shd w:val="clear" w:color="auto" w:fill="auto"/>
            <w:tcMar>
              <w:top w:w="0" w:type="dxa"/>
              <w:left w:w="113" w:type="dxa"/>
              <w:bottom w:w="0" w:type="dxa"/>
              <w:right w:w="0" w:type="dxa"/>
            </w:tcMar>
            <w:vAlign w:val="bottom"/>
          </w:tcPr>
          <w:p w14:paraId="1405613F"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機電工程署</w:t>
            </w:r>
          </w:p>
        </w:tc>
        <w:tc>
          <w:tcPr>
            <w:tcW w:w="1814" w:type="dxa"/>
            <w:shd w:val="clear" w:color="auto" w:fill="auto"/>
            <w:tcMar>
              <w:top w:w="0" w:type="dxa"/>
              <w:left w:w="113" w:type="dxa"/>
              <w:bottom w:w="0" w:type="dxa"/>
              <w:right w:w="0" w:type="dxa"/>
            </w:tcMar>
            <w:vAlign w:val="bottom"/>
          </w:tcPr>
          <w:p w14:paraId="2D7074B2"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EMSD</w:t>
            </w:r>
          </w:p>
        </w:tc>
      </w:tr>
      <w:tr w:rsidR="002116B7" w:rsidRPr="002116B7" w14:paraId="307943D3" w14:textId="77777777" w:rsidTr="00467A06">
        <w:trPr>
          <w:trHeight w:val="60"/>
        </w:trPr>
        <w:tc>
          <w:tcPr>
            <w:tcW w:w="7824" w:type="dxa"/>
            <w:shd w:val="clear" w:color="auto" w:fill="auto"/>
            <w:tcMar>
              <w:top w:w="0" w:type="dxa"/>
              <w:left w:w="113" w:type="dxa"/>
              <w:bottom w:w="0" w:type="dxa"/>
              <w:right w:w="0" w:type="dxa"/>
            </w:tcMar>
            <w:vAlign w:val="bottom"/>
          </w:tcPr>
          <w:p w14:paraId="134C5FB0"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環境保護署</w:t>
            </w:r>
          </w:p>
        </w:tc>
        <w:tc>
          <w:tcPr>
            <w:tcW w:w="1814" w:type="dxa"/>
            <w:shd w:val="clear" w:color="auto" w:fill="auto"/>
            <w:tcMar>
              <w:top w:w="0" w:type="dxa"/>
              <w:left w:w="113" w:type="dxa"/>
              <w:bottom w:w="0" w:type="dxa"/>
              <w:right w:w="0" w:type="dxa"/>
            </w:tcMar>
            <w:vAlign w:val="bottom"/>
          </w:tcPr>
          <w:p w14:paraId="73FF9EB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EPD</w:t>
            </w:r>
          </w:p>
        </w:tc>
      </w:tr>
      <w:tr w:rsidR="002116B7" w:rsidRPr="002116B7" w14:paraId="69C68D15" w14:textId="77777777" w:rsidTr="00467A06">
        <w:trPr>
          <w:trHeight w:val="60"/>
        </w:trPr>
        <w:tc>
          <w:tcPr>
            <w:tcW w:w="7824" w:type="dxa"/>
            <w:shd w:val="clear" w:color="auto" w:fill="auto"/>
            <w:tcMar>
              <w:top w:w="0" w:type="dxa"/>
              <w:left w:w="113" w:type="dxa"/>
              <w:bottom w:w="0" w:type="dxa"/>
              <w:right w:w="0" w:type="dxa"/>
            </w:tcMar>
            <w:vAlign w:val="bottom"/>
          </w:tcPr>
          <w:p w14:paraId="372BD20A"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消防處</w:t>
            </w:r>
          </w:p>
        </w:tc>
        <w:tc>
          <w:tcPr>
            <w:tcW w:w="1814" w:type="dxa"/>
            <w:shd w:val="clear" w:color="auto" w:fill="auto"/>
            <w:tcMar>
              <w:top w:w="0" w:type="dxa"/>
              <w:left w:w="113" w:type="dxa"/>
              <w:bottom w:w="0" w:type="dxa"/>
              <w:right w:w="0" w:type="dxa"/>
            </w:tcMar>
            <w:vAlign w:val="bottom"/>
          </w:tcPr>
          <w:p w14:paraId="2725A20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FSD</w:t>
            </w:r>
          </w:p>
        </w:tc>
      </w:tr>
      <w:tr w:rsidR="002116B7" w:rsidRPr="002116B7" w14:paraId="40847779" w14:textId="77777777" w:rsidTr="00467A06">
        <w:trPr>
          <w:trHeight w:val="60"/>
        </w:trPr>
        <w:tc>
          <w:tcPr>
            <w:tcW w:w="7824" w:type="dxa"/>
            <w:shd w:val="clear" w:color="auto" w:fill="auto"/>
            <w:tcMar>
              <w:top w:w="0" w:type="dxa"/>
              <w:left w:w="113" w:type="dxa"/>
              <w:bottom w:w="0" w:type="dxa"/>
              <w:right w:w="0" w:type="dxa"/>
            </w:tcMar>
            <w:vAlign w:val="bottom"/>
          </w:tcPr>
          <w:p w14:paraId="011F5FF6"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食物環境衞生署</w:t>
            </w:r>
          </w:p>
        </w:tc>
        <w:tc>
          <w:tcPr>
            <w:tcW w:w="1814" w:type="dxa"/>
            <w:shd w:val="clear" w:color="auto" w:fill="auto"/>
            <w:tcMar>
              <w:top w:w="0" w:type="dxa"/>
              <w:left w:w="113" w:type="dxa"/>
              <w:bottom w:w="0" w:type="dxa"/>
              <w:right w:w="0" w:type="dxa"/>
            </w:tcMar>
            <w:vAlign w:val="bottom"/>
          </w:tcPr>
          <w:p w14:paraId="2BB1011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FEHD</w:t>
            </w:r>
          </w:p>
        </w:tc>
      </w:tr>
      <w:tr w:rsidR="002116B7" w:rsidRPr="002116B7" w14:paraId="580905F2" w14:textId="77777777" w:rsidTr="00467A06">
        <w:trPr>
          <w:trHeight w:val="60"/>
        </w:trPr>
        <w:tc>
          <w:tcPr>
            <w:tcW w:w="7824" w:type="dxa"/>
            <w:shd w:val="clear" w:color="auto" w:fill="auto"/>
            <w:tcMar>
              <w:top w:w="0" w:type="dxa"/>
              <w:left w:w="113" w:type="dxa"/>
              <w:bottom w:w="0" w:type="dxa"/>
              <w:right w:w="0" w:type="dxa"/>
            </w:tcMar>
            <w:vAlign w:val="bottom"/>
          </w:tcPr>
          <w:p w14:paraId="34E83C4E"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行政長官辦公室總務室</w:t>
            </w:r>
          </w:p>
        </w:tc>
        <w:tc>
          <w:tcPr>
            <w:tcW w:w="1814" w:type="dxa"/>
            <w:shd w:val="clear" w:color="auto" w:fill="auto"/>
            <w:tcMar>
              <w:top w:w="0" w:type="dxa"/>
              <w:left w:w="113" w:type="dxa"/>
              <w:bottom w:w="0" w:type="dxa"/>
              <w:right w:w="0" w:type="dxa"/>
            </w:tcMar>
            <w:vAlign w:val="bottom"/>
          </w:tcPr>
          <w:p w14:paraId="4C5E4850"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CEO</w:t>
            </w:r>
          </w:p>
        </w:tc>
      </w:tr>
      <w:tr w:rsidR="002116B7" w:rsidRPr="002116B7" w14:paraId="37E9213F" w14:textId="77777777" w:rsidTr="00467A06">
        <w:trPr>
          <w:trHeight w:val="60"/>
        </w:trPr>
        <w:tc>
          <w:tcPr>
            <w:tcW w:w="7824" w:type="dxa"/>
            <w:shd w:val="clear" w:color="auto" w:fill="auto"/>
            <w:tcMar>
              <w:top w:w="0" w:type="dxa"/>
              <w:left w:w="113" w:type="dxa"/>
              <w:bottom w:w="0" w:type="dxa"/>
              <w:right w:w="0" w:type="dxa"/>
            </w:tcMar>
            <w:vAlign w:val="bottom"/>
          </w:tcPr>
          <w:p w14:paraId="6D35E96E"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政府飛行服務隊</w:t>
            </w:r>
          </w:p>
        </w:tc>
        <w:tc>
          <w:tcPr>
            <w:tcW w:w="1814" w:type="dxa"/>
            <w:shd w:val="clear" w:color="auto" w:fill="auto"/>
            <w:tcMar>
              <w:top w:w="0" w:type="dxa"/>
              <w:left w:w="113" w:type="dxa"/>
              <w:bottom w:w="0" w:type="dxa"/>
              <w:right w:w="0" w:type="dxa"/>
            </w:tcMar>
            <w:vAlign w:val="bottom"/>
          </w:tcPr>
          <w:p w14:paraId="48491CF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GFS</w:t>
            </w:r>
          </w:p>
        </w:tc>
      </w:tr>
      <w:tr w:rsidR="002116B7" w:rsidRPr="002116B7" w14:paraId="4ABD7B87" w14:textId="77777777" w:rsidTr="00467A06">
        <w:trPr>
          <w:trHeight w:val="60"/>
        </w:trPr>
        <w:tc>
          <w:tcPr>
            <w:tcW w:w="7824" w:type="dxa"/>
            <w:shd w:val="clear" w:color="auto" w:fill="auto"/>
            <w:tcMar>
              <w:top w:w="0" w:type="dxa"/>
              <w:left w:w="113" w:type="dxa"/>
              <w:bottom w:w="0" w:type="dxa"/>
              <w:right w:w="0" w:type="dxa"/>
            </w:tcMar>
            <w:vAlign w:val="bottom"/>
          </w:tcPr>
          <w:p w14:paraId="05AD4ED9"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政府化驗所</w:t>
            </w:r>
          </w:p>
        </w:tc>
        <w:tc>
          <w:tcPr>
            <w:tcW w:w="1814" w:type="dxa"/>
            <w:shd w:val="clear" w:color="auto" w:fill="auto"/>
            <w:tcMar>
              <w:top w:w="0" w:type="dxa"/>
              <w:left w:w="113" w:type="dxa"/>
              <w:bottom w:w="0" w:type="dxa"/>
              <w:right w:w="0" w:type="dxa"/>
            </w:tcMar>
            <w:vAlign w:val="bottom"/>
          </w:tcPr>
          <w:p w14:paraId="64B68FF4"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GovtLab</w:t>
            </w:r>
          </w:p>
        </w:tc>
      </w:tr>
      <w:tr w:rsidR="002116B7" w:rsidRPr="002116B7" w14:paraId="37D2C850" w14:textId="77777777" w:rsidTr="00467A06">
        <w:trPr>
          <w:trHeight w:val="60"/>
        </w:trPr>
        <w:tc>
          <w:tcPr>
            <w:tcW w:w="7824" w:type="dxa"/>
            <w:shd w:val="clear" w:color="auto" w:fill="auto"/>
            <w:tcMar>
              <w:top w:w="0" w:type="dxa"/>
              <w:left w:w="113" w:type="dxa"/>
              <w:bottom w:w="0" w:type="dxa"/>
              <w:right w:w="0" w:type="dxa"/>
            </w:tcMar>
            <w:vAlign w:val="bottom"/>
          </w:tcPr>
          <w:p w14:paraId="6238B57E"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政府物流服務署</w:t>
            </w:r>
          </w:p>
        </w:tc>
        <w:tc>
          <w:tcPr>
            <w:tcW w:w="1814" w:type="dxa"/>
            <w:shd w:val="clear" w:color="auto" w:fill="auto"/>
            <w:tcMar>
              <w:top w:w="0" w:type="dxa"/>
              <w:left w:w="113" w:type="dxa"/>
              <w:bottom w:w="0" w:type="dxa"/>
              <w:right w:w="0" w:type="dxa"/>
            </w:tcMar>
            <w:vAlign w:val="bottom"/>
          </w:tcPr>
          <w:p w14:paraId="34979F9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GLD</w:t>
            </w:r>
          </w:p>
        </w:tc>
      </w:tr>
      <w:tr w:rsidR="002116B7" w:rsidRPr="002116B7" w14:paraId="34AD1732" w14:textId="77777777" w:rsidTr="00467A06">
        <w:trPr>
          <w:trHeight w:val="60"/>
        </w:trPr>
        <w:tc>
          <w:tcPr>
            <w:tcW w:w="7824" w:type="dxa"/>
            <w:shd w:val="clear" w:color="auto" w:fill="auto"/>
            <w:tcMar>
              <w:top w:w="0" w:type="dxa"/>
              <w:left w:w="113" w:type="dxa"/>
              <w:bottom w:w="0" w:type="dxa"/>
              <w:right w:w="0" w:type="dxa"/>
            </w:tcMar>
            <w:vAlign w:val="bottom"/>
          </w:tcPr>
          <w:p w14:paraId="2C5B7816" w14:textId="77777777" w:rsidR="00A11B3A" w:rsidRPr="002116B7" w:rsidRDefault="009F087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政府產業署</w:t>
            </w:r>
          </w:p>
        </w:tc>
        <w:tc>
          <w:tcPr>
            <w:tcW w:w="1814" w:type="dxa"/>
            <w:shd w:val="clear" w:color="auto" w:fill="auto"/>
            <w:tcMar>
              <w:top w:w="0" w:type="dxa"/>
              <w:left w:w="113" w:type="dxa"/>
              <w:bottom w:w="0" w:type="dxa"/>
              <w:right w:w="0" w:type="dxa"/>
            </w:tcMar>
            <w:vAlign w:val="bottom"/>
          </w:tcPr>
          <w:p w14:paraId="4C1AA15C"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GPA</w:t>
            </w:r>
          </w:p>
        </w:tc>
      </w:tr>
      <w:tr w:rsidR="00467A06" w:rsidRPr="002116B7" w14:paraId="4CB38CD4" w14:textId="77777777" w:rsidTr="00467A06">
        <w:trPr>
          <w:trHeight w:val="60"/>
        </w:trPr>
        <w:tc>
          <w:tcPr>
            <w:tcW w:w="7824" w:type="dxa"/>
            <w:shd w:val="clear" w:color="auto" w:fill="auto"/>
            <w:tcMar>
              <w:top w:w="0" w:type="dxa"/>
              <w:left w:w="113" w:type="dxa"/>
              <w:bottom w:w="0" w:type="dxa"/>
              <w:right w:w="0" w:type="dxa"/>
            </w:tcMar>
            <w:vAlign w:val="bottom"/>
          </w:tcPr>
          <w:p w14:paraId="6A14EE06" w14:textId="443A200A"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政府總部</w:t>
            </w:r>
          </w:p>
        </w:tc>
        <w:tc>
          <w:tcPr>
            <w:tcW w:w="1814" w:type="dxa"/>
            <w:shd w:val="clear" w:color="auto" w:fill="auto"/>
            <w:tcMar>
              <w:top w:w="0" w:type="dxa"/>
              <w:left w:w="113" w:type="dxa"/>
              <w:bottom w:w="0" w:type="dxa"/>
              <w:right w:w="0" w:type="dxa"/>
            </w:tcMar>
            <w:vAlign w:val="bottom"/>
          </w:tcPr>
          <w:p w14:paraId="3FFC4A1A" w14:textId="04EC016B"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GS</w:t>
            </w:r>
          </w:p>
        </w:tc>
      </w:tr>
      <w:tr w:rsidR="00467A06" w:rsidRPr="002116B7" w14:paraId="29337D13" w14:textId="77777777" w:rsidTr="00467A06">
        <w:trPr>
          <w:trHeight w:val="60"/>
        </w:trPr>
        <w:tc>
          <w:tcPr>
            <w:tcW w:w="7824" w:type="dxa"/>
            <w:shd w:val="clear" w:color="auto" w:fill="auto"/>
            <w:tcMar>
              <w:top w:w="0" w:type="dxa"/>
              <w:left w:w="113" w:type="dxa"/>
              <w:bottom w:w="0" w:type="dxa"/>
              <w:right w:w="0" w:type="dxa"/>
            </w:tcMar>
            <w:vAlign w:val="bottom"/>
          </w:tcPr>
          <w:p w14:paraId="7B60EDB4" w14:textId="6CFF1AEB"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政務司司長辦公室</w:t>
            </w:r>
          </w:p>
        </w:tc>
        <w:tc>
          <w:tcPr>
            <w:tcW w:w="1814" w:type="dxa"/>
            <w:shd w:val="clear" w:color="auto" w:fill="auto"/>
            <w:tcMar>
              <w:top w:w="0" w:type="dxa"/>
              <w:left w:w="113" w:type="dxa"/>
              <w:bottom w:w="0" w:type="dxa"/>
              <w:right w:w="0" w:type="dxa"/>
            </w:tcMar>
            <w:vAlign w:val="bottom"/>
          </w:tcPr>
          <w:p w14:paraId="508C15F7" w14:textId="11B89A4B"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CSO</w:t>
            </w:r>
          </w:p>
        </w:tc>
      </w:tr>
      <w:tr w:rsidR="00467A06" w:rsidRPr="002116B7" w14:paraId="695939AE" w14:textId="77777777" w:rsidTr="00467A06">
        <w:trPr>
          <w:trHeight w:val="60"/>
        </w:trPr>
        <w:tc>
          <w:tcPr>
            <w:tcW w:w="7824" w:type="dxa"/>
            <w:shd w:val="clear" w:color="auto" w:fill="auto"/>
            <w:tcMar>
              <w:top w:w="0" w:type="dxa"/>
              <w:left w:w="113" w:type="dxa"/>
              <w:bottom w:w="0" w:type="dxa"/>
              <w:right w:w="0" w:type="dxa"/>
            </w:tcMar>
            <w:vAlign w:val="bottom"/>
          </w:tcPr>
          <w:p w14:paraId="1AFD3B82" w14:textId="7203D887"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政務司司長私人辦公室</w:t>
            </w:r>
          </w:p>
        </w:tc>
        <w:tc>
          <w:tcPr>
            <w:tcW w:w="1814" w:type="dxa"/>
            <w:shd w:val="clear" w:color="auto" w:fill="auto"/>
            <w:tcMar>
              <w:top w:w="0" w:type="dxa"/>
              <w:left w:w="113" w:type="dxa"/>
              <w:bottom w:w="0" w:type="dxa"/>
              <w:right w:w="0" w:type="dxa"/>
            </w:tcMar>
            <w:vAlign w:val="bottom"/>
          </w:tcPr>
          <w:p w14:paraId="7FE0ACFC" w14:textId="1896B678"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CSPO</w:t>
            </w:r>
          </w:p>
        </w:tc>
      </w:tr>
      <w:tr w:rsidR="00467A06" w:rsidRPr="002116B7" w14:paraId="2CC622A8" w14:textId="77777777" w:rsidTr="00467A06">
        <w:trPr>
          <w:trHeight w:val="60"/>
        </w:trPr>
        <w:tc>
          <w:tcPr>
            <w:tcW w:w="7824" w:type="dxa"/>
            <w:shd w:val="clear" w:color="auto" w:fill="auto"/>
            <w:tcMar>
              <w:top w:w="0" w:type="dxa"/>
              <w:left w:w="113" w:type="dxa"/>
              <w:bottom w:w="0" w:type="dxa"/>
              <w:right w:w="0" w:type="dxa"/>
            </w:tcMar>
            <w:vAlign w:val="bottom"/>
          </w:tcPr>
          <w:p w14:paraId="71F862C1" w14:textId="68E2E425"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公務員事務局</w:t>
            </w:r>
          </w:p>
        </w:tc>
        <w:tc>
          <w:tcPr>
            <w:tcW w:w="1814" w:type="dxa"/>
            <w:shd w:val="clear" w:color="auto" w:fill="auto"/>
            <w:tcMar>
              <w:top w:w="0" w:type="dxa"/>
              <w:left w:w="113" w:type="dxa"/>
              <w:bottom w:w="0" w:type="dxa"/>
              <w:right w:w="0" w:type="dxa"/>
            </w:tcMar>
            <w:vAlign w:val="bottom"/>
          </w:tcPr>
          <w:p w14:paraId="60F1869D" w14:textId="63575560"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CSB</w:t>
            </w:r>
          </w:p>
        </w:tc>
      </w:tr>
      <w:tr w:rsidR="00467A06" w:rsidRPr="002116B7" w14:paraId="6C3FB3E5" w14:textId="77777777" w:rsidTr="00467A06">
        <w:trPr>
          <w:trHeight w:val="60"/>
        </w:trPr>
        <w:tc>
          <w:tcPr>
            <w:tcW w:w="7824" w:type="dxa"/>
            <w:shd w:val="clear" w:color="auto" w:fill="auto"/>
            <w:tcMar>
              <w:top w:w="0" w:type="dxa"/>
              <w:left w:w="113" w:type="dxa"/>
              <w:bottom w:w="0" w:type="dxa"/>
              <w:right w:w="0" w:type="dxa"/>
            </w:tcMar>
            <w:vAlign w:val="bottom"/>
          </w:tcPr>
          <w:p w14:paraId="56821B9A" w14:textId="28734055"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商務及經濟發展局</w:t>
            </w:r>
          </w:p>
        </w:tc>
        <w:tc>
          <w:tcPr>
            <w:tcW w:w="1814" w:type="dxa"/>
            <w:shd w:val="clear" w:color="auto" w:fill="auto"/>
            <w:tcMar>
              <w:top w:w="0" w:type="dxa"/>
              <w:left w:w="113" w:type="dxa"/>
              <w:bottom w:w="0" w:type="dxa"/>
              <w:right w:w="0" w:type="dxa"/>
            </w:tcMar>
            <w:vAlign w:val="bottom"/>
          </w:tcPr>
          <w:p w14:paraId="5869C1E1" w14:textId="6877CB67"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CEDB</w:t>
            </w:r>
          </w:p>
        </w:tc>
      </w:tr>
      <w:tr w:rsidR="00467A06" w:rsidRPr="002116B7" w14:paraId="0D984267" w14:textId="77777777" w:rsidTr="00467A06">
        <w:trPr>
          <w:trHeight w:val="60"/>
        </w:trPr>
        <w:tc>
          <w:tcPr>
            <w:tcW w:w="7824" w:type="dxa"/>
            <w:shd w:val="clear" w:color="auto" w:fill="auto"/>
            <w:tcMar>
              <w:top w:w="0" w:type="dxa"/>
              <w:left w:w="113" w:type="dxa"/>
              <w:bottom w:w="0" w:type="dxa"/>
              <w:right w:w="0" w:type="dxa"/>
            </w:tcMar>
            <w:vAlign w:val="bottom"/>
          </w:tcPr>
          <w:p w14:paraId="25E535D2" w14:textId="56C3160B"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政制及內地事務局</w:t>
            </w:r>
          </w:p>
        </w:tc>
        <w:tc>
          <w:tcPr>
            <w:tcW w:w="1814" w:type="dxa"/>
            <w:shd w:val="clear" w:color="auto" w:fill="auto"/>
            <w:tcMar>
              <w:top w:w="0" w:type="dxa"/>
              <w:left w:w="113" w:type="dxa"/>
              <w:bottom w:w="0" w:type="dxa"/>
              <w:right w:w="0" w:type="dxa"/>
            </w:tcMar>
            <w:vAlign w:val="bottom"/>
          </w:tcPr>
          <w:p w14:paraId="654E72D5" w14:textId="153185DB"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CMAB</w:t>
            </w:r>
          </w:p>
        </w:tc>
      </w:tr>
      <w:tr w:rsidR="00467A06" w:rsidRPr="002116B7" w14:paraId="511507F0" w14:textId="77777777" w:rsidTr="00467A06">
        <w:trPr>
          <w:trHeight w:val="60"/>
        </w:trPr>
        <w:tc>
          <w:tcPr>
            <w:tcW w:w="7824" w:type="dxa"/>
            <w:shd w:val="clear" w:color="auto" w:fill="auto"/>
            <w:tcMar>
              <w:top w:w="0" w:type="dxa"/>
              <w:left w:w="113" w:type="dxa"/>
              <w:bottom w:w="0" w:type="dxa"/>
              <w:right w:w="0" w:type="dxa"/>
            </w:tcMar>
            <w:vAlign w:val="bottom"/>
          </w:tcPr>
          <w:p w14:paraId="68D2D189" w14:textId="27E8DE94"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文化體育及旅遊局</w:t>
            </w:r>
          </w:p>
        </w:tc>
        <w:tc>
          <w:tcPr>
            <w:tcW w:w="1814" w:type="dxa"/>
            <w:shd w:val="clear" w:color="auto" w:fill="auto"/>
            <w:tcMar>
              <w:top w:w="0" w:type="dxa"/>
              <w:left w:w="113" w:type="dxa"/>
              <w:bottom w:w="0" w:type="dxa"/>
              <w:right w:w="0" w:type="dxa"/>
            </w:tcMar>
            <w:vAlign w:val="bottom"/>
          </w:tcPr>
          <w:p w14:paraId="7ABD73EB" w14:textId="2BAF9A33"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CSTB</w:t>
            </w:r>
          </w:p>
        </w:tc>
      </w:tr>
      <w:tr w:rsidR="00467A06" w:rsidRPr="002116B7" w14:paraId="21410A30" w14:textId="77777777" w:rsidTr="00467A06">
        <w:trPr>
          <w:trHeight w:val="60"/>
        </w:trPr>
        <w:tc>
          <w:tcPr>
            <w:tcW w:w="7824" w:type="dxa"/>
            <w:shd w:val="clear" w:color="auto" w:fill="auto"/>
            <w:tcMar>
              <w:top w:w="0" w:type="dxa"/>
              <w:left w:w="113" w:type="dxa"/>
              <w:bottom w:w="0" w:type="dxa"/>
              <w:right w:w="0" w:type="dxa"/>
            </w:tcMar>
            <w:vAlign w:val="bottom"/>
          </w:tcPr>
          <w:p w14:paraId="3BFC2DDC" w14:textId="0ABB667B"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發展局</w:t>
            </w:r>
          </w:p>
        </w:tc>
        <w:tc>
          <w:tcPr>
            <w:tcW w:w="1814" w:type="dxa"/>
            <w:shd w:val="clear" w:color="auto" w:fill="auto"/>
            <w:tcMar>
              <w:top w:w="0" w:type="dxa"/>
              <w:left w:w="113" w:type="dxa"/>
              <w:bottom w:w="0" w:type="dxa"/>
              <w:right w:w="0" w:type="dxa"/>
            </w:tcMar>
            <w:vAlign w:val="bottom"/>
          </w:tcPr>
          <w:p w14:paraId="54782C1C" w14:textId="525728E4"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DEVB</w:t>
            </w:r>
          </w:p>
        </w:tc>
      </w:tr>
      <w:tr w:rsidR="00467A06" w:rsidRPr="002116B7" w14:paraId="0892FD09" w14:textId="77777777" w:rsidTr="00467A06">
        <w:trPr>
          <w:trHeight w:val="60"/>
        </w:trPr>
        <w:tc>
          <w:tcPr>
            <w:tcW w:w="7824" w:type="dxa"/>
            <w:shd w:val="clear" w:color="auto" w:fill="auto"/>
            <w:tcMar>
              <w:top w:w="0" w:type="dxa"/>
              <w:left w:w="113" w:type="dxa"/>
              <w:bottom w:w="0" w:type="dxa"/>
              <w:right w:w="0" w:type="dxa"/>
            </w:tcMar>
            <w:vAlign w:val="bottom"/>
          </w:tcPr>
          <w:p w14:paraId="59053DC4" w14:textId="74C8931C"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教育局</w:t>
            </w:r>
          </w:p>
        </w:tc>
        <w:tc>
          <w:tcPr>
            <w:tcW w:w="1814" w:type="dxa"/>
            <w:shd w:val="clear" w:color="auto" w:fill="auto"/>
            <w:tcMar>
              <w:top w:w="0" w:type="dxa"/>
              <w:left w:w="113" w:type="dxa"/>
              <w:bottom w:w="0" w:type="dxa"/>
              <w:right w:w="0" w:type="dxa"/>
            </w:tcMar>
            <w:vAlign w:val="bottom"/>
          </w:tcPr>
          <w:p w14:paraId="391F808A" w14:textId="4DC082AC"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EDB</w:t>
            </w:r>
          </w:p>
        </w:tc>
      </w:tr>
      <w:tr w:rsidR="00467A06" w:rsidRPr="002116B7" w14:paraId="655EC45F" w14:textId="77777777" w:rsidTr="00467A06">
        <w:trPr>
          <w:trHeight w:val="60"/>
        </w:trPr>
        <w:tc>
          <w:tcPr>
            <w:tcW w:w="7824" w:type="dxa"/>
            <w:shd w:val="clear" w:color="auto" w:fill="auto"/>
            <w:tcMar>
              <w:top w:w="0" w:type="dxa"/>
              <w:left w:w="113" w:type="dxa"/>
              <w:bottom w:w="0" w:type="dxa"/>
              <w:right w:w="0" w:type="dxa"/>
            </w:tcMar>
            <w:vAlign w:val="bottom"/>
          </w:tcPr>
          <w:p w14:paraId="179A8BD3" w14:textId="6D61D0BB"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環境及生態局</w:t>
            </w:r>
          </w:p>
        </w:tc>
        <w:tc>
          <w:tcPr>
            <w:tcW w:w="1814" w:type="dxa"/>
            <w:shd w:val="clear" w:color="auto" w:fill="auto"/>
            <w:tcMar>
              <w:top w:w="0" w:type="dxa"/>
              <w:left w:w="113" w:type="dxa"/>
              <w:bottom w:w="0" w:type="dxa"/>
              <w:right w:w="0" w:type="dxa"/>
            </w:tcMar>
            <w:vAlign w:val="bottom"/>
          </w:tcPr>
          <w:p w14:paraId="1EF2D840" w14:textId="5C918460"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EEB</w:t>
            </w:r>
          </w:p>
        </w:tc>
      </w:tr>
      <w:tr w:rsidR="00467A06" w:rsidRPr="002116B7" w14:paraId="4A6A771F" w14:textId="77777777" w:rsidTr="00467A06">
        <w:trPr>
          <w:trHeight w:val="60"/>
        </w:trPr>
        <w:tc>
          <w:tcPr>
            <w:tcW w:w="7824" w:type="dxa"/>
            <w:shd w:val="clear" w:color="auto" w:fill="auto"/>
            <w:tcMar>
              <w:top w:w="0" w:type="dxa"/>
              <w:left w:w="113" w:type="dxa"/>
              <w:bottom w:w="0" w:type="dxa"/>
              <w:right w:w="0" w:type="dxa"/>
            </w:tcMar>
            <w:vAlign w:val="bottom"/>
          </w:tcPr>
          <w:p w14:paraId="19EC1376" w14:textId="55904D30"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財政司司長辦公室</w:t>
            </w:r>
          </w:p>
        </w:tc>
        <w:tc>
          <w:tcPr>
            <w:tcW w:w="1814" w:type="dxa"/>
            <w:shd w:val="clear" w:color="auto" w:fill="auto"/>
            <w:tcMar>
              <w:top w:w="0" w:type="dxa"/>
              <w:left w:w="113" w:type="dxa"/>
              <w:bottom w:w="0" w:type="dxa"/>
              <w:right w:w="0" w:type="dxa"/>
            </w:tcMar>
            <w:vAlign w:val="bottom"/>
          </w:tcPr>
          <w:p w14:paraId="10B35256" w14:textId="1BEDFD03"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FSO</w:t>
            </w:r>
          </w:p>
        </w:tc>
      </w:tr>
      <w:tr w:rsidR="00467A06" w:rsidRPr="002116B7" w14:paraId="623116C2" w14:textId="77777777" w:rsidTr="00467A06">
        <w:trPr>
          <w:trHeight w:val="60"/>
        </w:trPr>
        <w:tc>
          <w:tcPr>
            <w:tcW w:w="7824" w:type="dxa"/>
            <w:shd w:val="clear" w:color="auto" w:fill="auto"/>
            <w:tcMar>
              <w:top w:w="0" w:type="dxa"/>
              <w:left w:w="113" w:type="dxa"/>
              <w:bottom w:w="0" w:type="dxa"/>
              <w:right w:w="0" w:type="dxa"/>
            </w:tcMar>
            <w:vAlign w:val="bottom"/>
          </w:tcPr>
          <w:p w14:paraId="57778ECF" w14:textId="14101603"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財政司司長私人辦公室</w:t>
            </w:r>
          </w:p>
        </w:tc>
        <w:tc>
          <w:tcPr>
            <w:tcW w:w="1814" w:type="dxa"/>
            <w:shd w:val="clear" w:color="auto" w:fill="auto"/>
            <w:tcMar>
              <w:top w:w="0" w:type="dxa"/>
              <w:left w:w="113" w:type="dxa"/>
              <w:bottom w:w="0" w:type="dxa"/>
              <w:right w:w="0" w:type="dxa"/>
            </w:tcMar>
            <w:vAlign w:val="bottom"/>
          </w:tcPr>
          <w:p w14:paraId="20AE8500" w14:textId="4829343A"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FSPO</w:t>
            </w:r>
          </w:p>
        </w:tc>
      </w:tr>
      <w:tr w:rsidR="00467A06" w:rsidRPr="002116B7" w14:paraId="464C2A9D" w14:textId="77777777" w:rsidTr="00467A06">
        <w:trPr>
          <w:trHeight w:val="60"/>
        </w:trPr>
        <w:tc>
          <w:tcPr>
            <w:tcW w:w="7824" w:type="dxa"/>
            <w:shd w:val="clear" w:color="auto" w:fill="auto"/>
            <w:tcMar>
              <w:top w:w="0" w:type="dxa"/>
              <w:left w:w="113" w:type="dxa"/>
              <w:bottom w:w="0" w:type="dxa"/>
              <w:right w:w="0" w:type="dxa"/>
            </w:tcMar>
            <w:vAlign w:val="bottom"/>
          </w:tcPr>
          <w:p w14:paraId="5FCFD552" w14:textId="6FC56551"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財經事務及庫務局</w:t>
            </w:r>
          </w:p>
        </w:tc>
        <w:tc>
          <w:tcPr>
            <w:tcW w:w="1814" w:type="dxa"/>
            <w:shd w:val="clear" w:color="auto" w:fill="auto"/>
            <w:tcMar>
              <w:top w:w="0" w:type="dxa"/>
              <w:left w:w="113" w:type="dxa"/>
              <w:bottom w:w="0" w:type="dxa"/>
              <w:right w:w="0" w:type="dxa"/>
            </w:tcMar>
            <w:vAlign w:val="bottom"/>
          </w:tcPr>
          <w:p w14:paraId="43379497" w14:textId="02CCC2E0"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FSTB</w:t>
            </w:r>
          </w:p>
        </w:tc>
      </w:tr>
      <w:tr w:rsidR="00467A06" w:rsidRPr="002116B7" w14:paraId="1E9F7AFB" w14:textId="77777777" w:rsidTr="00467A06">
        <w:trPr>
          <w:trHeight w:val="60"/>
        </w:trPr>
        <w:tc>
          <w:tcPr>
            <w:tcW w:w="7824" w:type="dxa"/>
            <w:shd w:val="clear" w:color="auto" w:fill="auto"/>
            <w:tcMar>
              <w:top w:w="0" w:type="dxa"/>
              <w:left w:w="113" w:type="dxa"/>
              <w:bottom w:w="0" w:type="dxa"/>
              <w:right w:w="0" w:type="dxa"/>
            </w:tcMar>
            <w:vAlign w:val="bottom"/>
          </w:tcPr>
          <w:p w14:paraId="0031365B" w14:textId="045CB4F7"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醫務衞生局</w:t>
            </w:r>
          </w:p>
        </w:tc>
        <w:tc>
          <w:tcPr>
            <w:tcW w:w="1814" w:type="dxa"/>
            <w:shd w:val="clear" w:color="auto" w:fill="auto"/>
            <w:tcMar>
              <w:top w:w="0" w:type="dxa"/>
              <w:left w:w="113" w:type="dxa"/>
              <w:bottom w:w="0" w:type="dxa"/>
              <w:right w:w="0" w:type="dxa"/>
            </w:tcMar>
            <w:vAlign w:val="bottom"/>
          </w:tcPr>
          <w:p w14:paraId="7AFEDE34" w14:textId="739713F0"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HHB</w:t>
            </w:r>
          </w:p>
        </w:tc>
      </w:tr>
      <w:tr w:rsidR="00467A06" w:rsidRPr="002116B7" w14:paraId="25F0BAC5" w14:textId="77777777" w:rsidTr="00467A06">
        <w:trPr>
          <w:trHeight w:val="60"/>
        </w:trPr>
        <w:tc>
          <w:tcPr>
            <w:tcW w:w="7824" w:type="dxa"/>
            <w:shd w:val="clear" w:color="auto" w:fill="auto"/>
            <w:tcMar>
              <w:top w:w="0" w:type="dxa"/>
              <w:left w:w="113" w:type="dxa"/>
              <w:bottom w:w="0" w:type="dxa"/>
              <w:right w:w="0" w:type="dxa"/>
            </w:tcMar>
            <w:vAlign w:val="bottom"/>
          </w:tcPr>
          <w:p w14:paraId="4170CC57" w14:textId="5C5284E0"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民政及青年事務局</w:t>
            </w:r>
          </w:p>
        </w:tc>
        <w:tc>
          <w:tcPr>
            <w:tcW w:w="1814" w:type="dxa"/>
            <w:shd w:val="clear" w:color="auto" w:fill="auto"/>
            <w:tcMar>
              <w:top w:w="0" w:type="dxa"/>
              <w:left w:w="113" w:type="dxa"/>
              <w:bottom w:w="0" w:type="dxa"/>
              <w:right w:w="0" w:type="dxa"/>
            </w:tcMar>
            <w:vAlign w:val="bottom"/>
          </w:tcPr>
          <w:p w14:paraId="1F5BF5C8" w14:textId="64C06C40"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HYAB</w:t>
            </w:r>
          </w:p>
        </w:tc>
      </w:tr>
      <w:tr w:rsidR="00467A06" w:rsidRPr="002116B7" w14:paraId="51CA2F86" w14:textId="77777777" w:rsidTr="00467A06">
        <w:trPr>
          <w:trHeight w:val="60"/>
        </w:trPr>
        <w:tc>
          <w:tcPr>
            <w:tcW w:w="7824" w:type="dxa"/>
            <w:shd w:val="clear" w:color="auto" w:fill="auto"/>
            <w:tcMar>
              <w:top w:w="0" w:type="dxa"/>
              <w:left w:w="113" w:type="dxa"/>
              <w:bottom w:w="0" w:type="dxa"/>
              <w:right w:w="0" w:type="dxa"/>
            </w:tcMar>
            <w:vAlign w:val="bottom"/>
          </w:tcPr>
          <w:p w14:paraId="5DD79A0A" w14:textId="4505BC26"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房屋局</w:t>
            </w:r>
          </w:p>
        </w:tc>
        <w:tc>
          <w:tcPr>
            <w:tcW w:w="1814" w:type="dxa"/>
            <w:shd w:val="clear" w:color="auto" w:fill="auto"/>
            <w:tcMar>
              <w:top w:w="0" w:type="dxa"/>
              <w:left w:w="113" w:type="dxa"/>
              <w:bottom w:w="0" w:type="dxa"/>
              <w:right w:w="0" w:type="dxa"/>
            </w:tcMar>
            <w:vAlign w:val="bottom"/>
          </w:tcPr>
          <w:p w14:paraId="333D4D45" w14:textId="080FE309"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HB</w:t>
            </w:r>
          </w:p>
        </w:tc>
      </w:tr>
      <w:tr w:rsidR="00467A06" w:rsidRPr="002116B7" w14:paraId="7434AA3D" w14:textId="77777777" w:rsidTr="00467A06">
        <w:trPr>
          <w:trHeight w:val="60"/>
        </w:trPr>
        <w:tc>
          <w:tcPr>
            <w:tcW w:w="7824" w:type="dxa"/>
            <w:shd w:val="clear" w:color="auto" w:fill="auto"/>
            <w:tcMar>
              <w:top w:w="0" w:type="dxa"/>
              <w:left w:w="113" w:type="dxa"/>
              <w:bottom w:w="0" w:type="dxa"/>
              <w:right w:w="0" w:type="dxa"/>
            </w:tcMar>
            <w:vAlign w:val="bottom"/>
          </w:tcPr>
          <w:p w14:paraId="3AE1E10B" w14:textId="648592F4"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創新科技及工業局</w:t>
            </w:r>
            <w:r w:rsidRPr="002116B7">
              <w:rPr>
                <w:rStyle w:val="Regular"/>
                <w:rFonts w:ascii="Times New Roman" w:eastAsiaTheme="minorEastAsia" w:hAnsi="Times New Roman" w:cs="Times New Roman"/>
                <w:color w:val="000000" w:themeColor="text1"/>
                <w:vertAlign w:val="superscript"/>
              </w:rPr>
              <w:t>1</w:t>
            </w:r>
          </w:p>
        </w:tc>
        <w:tc>
          <w:tcPr>
            <w:tcW w:w="1814" w:type="dxa"/>
            <w:shd w:val="clear" w:color="auto" w:fill="auto"/>
            <w:tcMar>
              <w:top w:w="0" w:type="dxa"/>
              <w:left w:w="113" w:type="dxa"/>
              <w:bottom w:w="0" w:type="dxa"/>
              <w:right w:w="0" w:type="dxa"/>
            </w:tcMar>
            <w:vAlign w:val="bottom"/>
          </w:tcPr>
          <w:p w14:paraId="06833FD6" w14:textId="73638DCD"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ITIB</w:t>
            </w:r>
          </w:p>
        </w:tc>
      </w:tr>
      <w:tr w:rsidR="00467A06" w:rsidRPr="002116B7" w14:paraId="39194920" w14:textId="77777777" w:rsidTr="00467A06">
        <w:trPr>
          <w:trHeight w:val="60"/>
        </w:trPr>
        <w:tc>
          <w:tcPr>
            <w:tcW w:w="7824" w:type="dxa"/>
            <w:shd w:val="clear" w:color="auto" w:fill="auto"/>
            <w:tcMar>
              <w:top w:w="0" w:type="dxa"/>
              <w:left w:w="113" w:type="dxa"/>
              <w:bottom w:w="0" w:type="dxa"/>
              <w:right w:w="0" w:type="dxa"/>
            </w:tcMar>
            <w:vAlign w:val="bottom"/>
          </w:tcPr>
          <w:p w14:paraId="7FCF3CEA" w14:textId="4D43F8A5"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勞工及福利局</w:t>
            </w:r>
          </w:p>
        </w:tc>
        <w:tc>
          <w:tcPr>
            <w:tcW w:w="1814" w:type="dxa"/>
            <w:shd w:val="clear" w:color="auto" w:fill="auto"/>
            <w:tcMar>
              <w:top w:w="0" w:type="dxa"/>
              <w:left w:w="113" w:type="dxa"/>
              <w:bottom w:w="0" w:type="dxa"/>
              <w:right w:w="0" w:type="dxa"/>
            </w:tcMar>
            <w:vAlign w:val="bottom"/>
          </w:tcPr>
          <w:p w14:paraId="4C60D006" w14:textId="43A69F7E"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LWB</w:t>
            </w:r>
          </w:p>
        </w:tc>
      </w:tr>
      <w:tr w:rsidR="00467A06" w:rsidRPr="002116B7" w14:paraId="3A897B97" w14:textId="77777777" w:rsidTr="00467A06">
        <w:trPr>
          <w:trHeight w:val="60"/>
        </w:trPr>
        <w:tc>
          <w:tcPr>
            <w:tcW w:w="7824" w:type="dxa"/>
            <w:shd w:val="clear" w:color="auto" w:fill="auto"/>
            <w:tcMar>
              <w:top w:w="0" w:type="dxa"/>
              <w:left w:w="113" w:type="dxa"/>
              <w:bottom w:w="0" w:type="dxa"/>
              <w:right w:w="0" w:type="dxa"/>
            </w:tcMar>
            <w:vAlign w:val="bottom"/>
          </w:tcPr>
          <w:p w14:paraId="672AC8E2" w14:textId="6D709D0B"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律政司司長辦公室</w:t>
            </w:r>
          </w:p>
        </w:tc>
        <w:tc>
          <w:tcPr>
            <w:tcW w:w="1814" w:type="dxa"/>
            <w:shd w:val="clear" w:color="auto" w:fill="auto"/>
            <w:tcMar>
              <w:top w:w="0" w:type="dxa"/>
              <w:left w:w="113" w:type="dxa"/>
              <w:bottom w:w="0" w:type="dxa"/>
              <w:right w:w="0" w:type="dxa"/>
            </w:tcMar>
            <w:vAlign w:val="bottom"/>
          </w:tcPr>
          <w:p w14:paraId="6F696D0D" w14:textId="1445A815" w:rsidR="00467A06" w:rsidRPr="002116B7"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SJO</w:t>
            </w:r>
          </w:p>
        </w:tc>
      </w:tr>
      <w:tr w:rsidR="00467A06" w:rsidRPr="002116B7" w14:paraId="17DEE5AB" w14:textId="77777777" w:rsidTr="00467A06">
        <w:trPr>
          <w:trHeight w:val="60"/>
        </w:trPr>
        <w:tc>
          <w:tcPr>
            <w:tcW w:w="7824" w:type="dxa"/>
            <w:shd w:val="clear" w:color="auto" w:fill="auto"/>
            <w:tcMar>
              <w:top w:w="0" w:type="dxa"/>
              <w:left w:w="113" w:type="dxa"/>
              <w:bottom w:w="0" w:type="dxa"/>
              <w:right w:w="0" w:type="dxa"/>
            </w:tcMar>
            <w:vAlign w:val="bottom"/>
          </w:tcPr>
          <w:p w14:paraId="1CA4EFA4" w14:textId="1C71B4E6"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保安局</w:t>
            </w:r>
          </w:p>
        </w:tc>
        <w:tc>
          <w:tcPr>
            <w:tcW w:w="1814" w:type="dxa"/>
            <w:shd w:val="clear" w:color="auto" w:fill="auto"/>
            <w:tcMar>
              <w:top w:w="0" w:type="dxa"/>
              <w:left w:w="113" w:type="dxa"/>
              <w:bottom w:w="0" w:type="dxa"/>
              <w:right w:w="0" w:type="dxa"/>
            </w:tcMar>
            <w:vAlign w:val="bottom"/>
          </w:tcPr>
          <w:p w14:paraId="7E8A39F8" w14:textId="51358DAE"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SB</w:t>
            </w:r>
          </w:p>
        </w:tc>
      </w:tr>
      <w:tr w:rsidR="00467A06" w:rsidRPr="002116B7" w14:paraId="1FF59952" w14:textId="77777777" w:rsidTr="00467A06">
        <w:trPr>
          <w:trHeight w:val="60"/>
        </w:trPr>
        <w:tc>
          <w:tcPr>
            <w:tcW w:w="7824" w:type="dxa"/>
            <w:shd w:val="clear" w:color="auto" w:fill="auto"/>
            <w:tcMar>
              <w:top w:w="0" w:type="dxa"/>
              <w:left w:w="113" w:type="dxa"/>
              <w:bottom w:w="0" w:type="dxa"/>
              <w:right w:w="0" w:type="dxa"/>
            </w:tcMar>
            <w:vAlign w:val="bottom"/>
          </w:tcPr>
          <w:p w14:paraId="5D1D8D49" w14:textId="274B2797"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 </w:t>
            </w:r>
            <w:r w:rsidRPr="002116B7">
              <w:rPr>
                <w:rStyle w:val="Regular"/>
                <w:rFonts w:ascii="Times New Roman" w:eastAsiaTheme="minorEastAsia" w:hAnsi="Times New Roman" w:cs="Times New Roman"/>
                <w:color w:val="000000" w:themeColor="text1"/>
              </w:rPr>
              <w:t>–</w:t>
            </w:r>
            <w:r>
              <w:rPr>
                <w:rStyle w:val="Regular"/>
                <w:rFonts w:ascii="Times New Roman" w:eastAsiaTheme="minorEastAsia" w:hAnsi="Times New Roman" w:cs="Times New Roman"/>
                <w:color w:val="000000" w:themeColor="text1"/>
              </w:rPr>
              <w:t xml:space="preserve"> </w:t>
            </w:r>
            <w:r w:rsidRPr="002116B7">
              <w:rPr>
                <w:rStyle w:val="Regular"/>
                <w:rFonts w:ascii="Times New Roman" w:eastAsiaTheme="minorEastAsia" w:hAnsi="Times New Roman" w:cs="Times New Roman"/>
                <w:color w:val="000000" w:themeColor="text1"/>
              </w:rPr>
              <w:t>運輸及物流局</w:t>
            </w:r>
          </w:p>
        </w:tc>
        <w:tc>
          <w:tcPr>
            <w:tcW w:w="1814" w:type="dxa"/>
            <w:shd w:val="clear" w:color="auto" w:fill="auto"/>
            <w:tcMar>
              <w:top w:w="0" w:type="dxa"/>
              <w:left w:w="113" w:type="dxa"/>
              <w:bottom w:w="0" w:type="dxa"/>
              <w:right w:w="0" w:type="dxa"/>
            </w:tcMar>
            <w:vAlign w:val="bottom"/>
          </w:tcPr>
          <w:p w14:paraId="51C22440" w14:textId="093A8B19"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TLB</w:t>
            </w:r>
          </w:p>
        </w:tc>
      </w:tr>
      <w:tr w:rsidR="00467A06" w:rsidRPr="002116B7" w14:paraId="066463CD" w14:textId="77777777" w:rsidTr="00467A06">
        <w:trPr>
          <w:trHeight w:val="60"/>
        </w:trPr>
        <w:tc>
          <w:tcPr>
            <w:tcW w:w="7824" w:type="dxa"/>
            <w:shd w:val="clear" w:color="auto" w:fill="auto"/>
            <w:tcMar>
              <w:top w:w="0" w:type="dxa"/>
              <w:left w:w="113" w:type="dxa"/>
              <w:bottom w:w="0" w:type="dxa"/>
              <w:right w:w="0" w:type="dxa"/>
            </w:tcMar>
            <w:vAlign w:val="bottom"/>
          </w:tcPr>
          <w:p w14:paraId="2C07B21C" w14:textId="50158B06"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路政署</w:t>
            </w:r>
          </w:p>
        </w:tc>
        <w:tc>
          <w:tcPr>
            <w:tcW w:w="1814" w:type="dxa"/>
            <w:shd w:val="clear" w:color="auto" w:fill="auto"/>
            <w:tcMar>
              <w:top w:w="0" w:type="dxa"/>
              <w:left w:w="113" w:type="dxa"/>
              <w:bottom w:w="0" w:type="dxa"/>
              <w:right w:w="0" w:type="dxa"/>
            </w:tcMar>
            <w:vAlign w:val="bottom"/>
          </w:tcPr>
          <w:p w14:paraId="3E48B569" w14:textId="65834B01"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HyD</w:t>
            </w:r>
          </w:p>
        </w:tc>
      </w:tr>
      <w:tr w:rsidR="00467A06" w:rsidRPr="002116B7" w14:paraId="0FC56133" w14:textId="77777777" w:rsidTr="00467A06">
        <w:trPr>
          <w:trHeight w:val="60"/>
        </w:trPr>
        <w:tc>
          <w:tcPr>
            <w:tcW w:w="7824" w:type="dxa"/>
            <w:shd w:val="clear" w:color="auto" w:fill="auto"/>
            <w:tcMar>
              <w:top w:w="0" w:type="dxa"/>
              <w:left w:w="113" w:type="dxa"/>
              <w:bottom w:w="0" w:type="dxa"/>
              <w:right w:w="0" w:type="dxa"/>
            </w:tcMar>
            <w:vAlign w:val="bottom"/>
          </w:tcPr>
          <w:p w14:paraId="54555D1A" w14:textId="4E7F3FC4"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民政事務總署</w:t>
            </w:r>
          </w:p>
        </w:tc>
        <w:tc>
          <w:tcPr>
            <w:tcW w:w="1814" w:type="dxa"/>
            <w:shd w:val="clear" w:color="auto" w:fill="auto"/>
            <w:tcMar>
              <w:top w:w="0" w:type="dxa"/>
              <w:left w:w="113" w:type="dxa"/>
              <w:bottom w:w="0" w:type="dxa"/>
              <w:right w:w="0" w:type="dxa"/>
            </w:tcMar>
            <w:vAlign w:val="bottom"/>
          </w:tcPr>
          <w:p w14:paraId="69E1A009" w14:textId="02BE136E"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HAD</w:t>
            </w:r>
          </w:p>
        </w:tc>
      </w:tr>
      <w:tr w:rsidR="00467A06" w:rsidRPr="002116B7" w14:paraId="0A14A145" w14:textId="77777777" w:rsidTr="00467A06">
        <w:trPr>
          <w:trHeight w:val="60"/>
        </w:trPr>
        <w:tc>
          <w:tcPr>
            <w:tcW w:w="7824" w:type="dxa"/>
            <w:shd w:val="clear" w:color="auto" w:fill="auto"/>
            <w:tcMar>
              <w:top w:w="0" w:type="dxa"/>
              <w:left w:w="113" w:type="dxa"/>
              <w:bottom w:w="0" w:type="dxa"/>
              <w:right w:w="0" w:type="dxa"/>
            </w:tcMar>
            <w:vAlign w:val="bottom"/>
          </w:tcPr>
          <w:p w14:paraId="222E9288" w14:textId="72E3598A"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香港天文台</w:t>
            </w:r>
          </w:p>
        </w:tc>
        <w:tc>
          <w:tcPr>
            <w:tcW w:w="1814" w:type="dxa"/>
            <w:shd w:val="clear" w:color="auto" w:fill="auto"/>
            <w:tcMar>
              <w:top w:w="0" w:type="dxa"/>
              <w:left w:w="113" w:type="dxa"/>
              <w:bottom w:w="0" w:type="dxa"/>
              <w:right w:w="0" w:type="dxa"/>
            </w:tcMar>
            <w:vAlign w:val="bottom"/>
          </w:tcPr>
          <w:p w14:paraId="6FB83D4D" w14:textId="16EEED62"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HKO</w:t>
            </w:r>
          </w:p>
        </w:tc>
      </w:tr>
      <w:tr w:rsidR="00467A06" w:rsidRPr="002116B7" w14:paraId="6A680304" w14:textId="77777777" w:rsidTr="00467A06">
        <w:trPr>
          <w:trHeight w:val="60"/>
        </w:trPr>
        <w:tc>
          <w:tcPr>
            <w:tcW w:w="7824" w:type="dxa"/>
            <w:shd w:val="clear" w:color="auto" w:fill="auto"/>
            <w:tcMar>
              <w:top w:w="0" w:type="dxa"/>
              <w:left w:w="113" w:type="dxa"/>
              <w:bottom w:w="0" w:type="dxa"/>
              <w:right w:w="0" w:type="dxa"/>
            </w:tcMar>
            <w:vAlign w:val="bottom"/>
          </w:tcPr>
          <w:p w14:paraId="547B95ED" w14:textId="1A0FC334"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房屋署</w:t>
            </w:r>
          </w:p>
        </w:tc>
        <w:tc>
          <w:tcPr>
            <w:tcW w:w="1814" w:type="dxa"/>
            <w:shd w:val="clear" w:color="auto" w:fill="auto"/>
            <w:tcMar>
              <w:top w:w="0" w:type="dxa"/>
              <w:left w:w="113" w:type="dxa"/>
              <w:bottom w:w="0" w:type="dxa"/>
              <w:right w:w="0" w:type="dxa"/>
            </w:tcMar>
            <w:vAlign w:val="bottom"/>
          </w:tcPr>
          <w:p w14:paraId="24339857" w14:textId="69C04EC5"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HD</w:t>
            </w:r>
          </w:p>
        </w:tc>
      </w:tr>
      <w:tr w:rsidR="00467A06" w:rsidRPr="002116B7" w14:paraId="036EB2BB" w14:textId="77777777" w:rsidTr="00467A06">
        <w:trPr>
          <w:trHeight w:val="60"/>
        </w:trPr>
        <w:tc>
          <w:tcPr>
            <w:tcW w:w="7824" w:type="dxa"/>
            <w:shd w:val="clear" w:color="auto" w:fill="auto"/>
            <w:tcMar>
              <w:top w:w="0" w:type="dxa"/>
              <w:left w:w="113" w:type="dxa"/>
              <w:bottom w:w="0" w:type="dxa"/>
              <w:right w:w="0" w:type="dxa"/>
            </w:tcMar>
            <w:vAlign w:val="bottom"/>
          </w:tcPr>
          <w:p w14:paraId="3348A03F" w14:textId="3C28C9F8"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入境事務處</w:t>
            </w:r>
          </w:p>
        </w:tc>
        <w:tc>
          <w:tcPr>
            <w:tcW w:w="1814" w:type="dxa"/>
            <w:shd w:val="clear" w:color="auto" w:fill="auto"/>
            <w:tcMar>
              <w:top w:w="0" w:type="dxa"/>
              <w:left w:w="113" w:type="dxa"/>
              <w:bottom w:w="0" w:type="dxa"/>
              <w:right w:w="0" w:type="dxa"/>
            </w:tcMar>
            <w:vAlign w:val="bottom"/>
          </w:tcPr>
          <w:p w14:paraId="04386B08" w14:textId="03D90544"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ImmD</w:t>
            </w:r>
          </w:p>
        </w:tc>
      </w:tr>
      <w:tr w:rsidR="00467A06" w:rsidRPr="002116B7" w14:paraId="0417A408" w14:textId="77777777" w:rsidTr="00467A06">
        <w:trPr>
          <w:trHeight w:val="60"/>
        </w:trPr>
        <w:tc>
          <w:tcPr>
            <w:tcW w:w="7824" w:type="dxa"/>
            <w:shd w:val="clear" w:color="auto" w:fill="auto"/>
            <w:tcMar>
              <w:top w:w="0" w:type="dxa"/>
              <w:left w:w="113" w:type="dxa"/>
              <w:bottom w:w="0" w:type="dxa"/>
              <w:right w:w="0" w:type="dxa"/>
            </w:tcMar>
            <w:vAlign w:val="bottom"/>
          </w:tcPr>
          <w:p w14:paraId="48CB527A" w14:textId="4FB389BD"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政府新聞處</w:t>
            </w:r>
          </w:p>
        </w:tc>
        <w:tc>
          <w:tcPr>
            <w:tcW w:w="1814" w:type="dxa"/>
            <w:shd w:val="clear" w:color="auto" w:fill="auto"/>
            <w:tcMar>
              <w:top w:w="0" w:type="dxa"/>
              <w:left w:w="113" w:type="dxa"/>
              <w:bottom w:w="0" w:type="dxa"/>
              <w:right w:w="0" w:type="dxa"/>
            </w:tcMar>
            <w:vAlign w:val="bottom"/>
          </w:tcPr>
          <w:p w14:paraId="3B27E20B" w14:textId="35B7EFDA"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ISD</w:t>
            </w:r>
          </w:p>
        </w:tc>
      </w:tr>
      <w:tr w:rsidR="00467A06" w:rsidRPr="002116B7" w14:paraId="6EBF085B" w14:textId="77777777" w:rsidTr="00467A06">
        <w:trPr>
          <w:trHeight w:val="60"/>
        </w:trPr>
        <w:tc>
          <w:tcPr>
            <w:tcW w:w="7824" w:type="dxa"/>
            <w:shd w:val="clear" w:color="auto" w:fill="auto"/>
            <w:tcMar>
              <w:top w:w="0" w:type="dxa"/>
              <w:left w:w="113" w:type="dxa"/>
              <w:bottom w:w="0" w:type="dxa"/>
              <w:right w:w="0" w:type="dxa"/>
            </w:tcMar>
            <w:vAlign w:val="bottom"/>
          </w:tcPr>
          <w:p w14:paraId="19FC66D4" w14:textId="5BDB55F3"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稅務局</w:t>
            </w:r>
          </w:p>
        </w:tc>
        <w:tc>
          <w:tcPr>
            <w:tcW w:w="1814" w:type="dxa"/>
            <w:shd w:val="clear" w:color="auto" w:fill="auto"/>
            <w:tcMar>
              <w:top w:w="0" w:type="dxa"/>
              <w:left w:w="113" w:type="dxa"/>
              <w:bottom w:w="0" w:type="dxa"/>
              <w:right w:w="0" w:type="dxa"/>
            </w:tcMar>
            <w:vAlign w:val="bottom"/>
          </w:tcPr>
          <w:p w14:paraId="03019508" w14:textId="087D3275"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IRD</w:t>
            </w:r>
          </w:p>
        </w:tc>
      </w:tr>
      <w:tr w:rsidR="00467A06" w:rsidRPr="002116B7" w14:paraId="19C57B73" w14:textId="77777777" w:rsidTr="00467A06">
        <w:trPr>
          <w:trHeight w:val="60"/>
        </w:trPr>
        <w:tc>
          <w:tcPr>
            <w:tcW w:w="7824" w:type="dxa"/>
            <w:shd w:val="clear" w:color="auto" w:fill="auto"/>
            <w:tcMar>
              <w:top w:w="0" w:type="dxa"/>
              <w:left w:w="113" w:type="dxa"/>
              <w:bottom w:w="0" w:type="dxa"/>
              <w:right w:w="0" w:type="dxa"/>
            </w:tcMar>
            <w:vAlign w:val="bottom"/>
          </w:tcPr>
          <w:p w14:paraId="31B06A99" w14:textId="07046DE0"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知識產權署</w:t>
            </w:r>
          </w:p>
        </w:tc>
        <w:tc>
          <w:tcPr>
            <w:tcW w:w="1814" w:type="dxa"/>
            <w:shd w:val="clear" w:color="auto" w:fill="auto"/>
            <w:tcMar>
              <w:top w:w="0" w:type="dxa"/>
              <w:left w:w="113" w:type="dxa"/>
              <w:bottom w:w="0" w:type="dxa"/>
              <w:right w:w="0" w:type="dxa"/>
            </w:tcMar>
            <w:vAlign w:val="bottom"/>
          </w:tcPr>
          <w:p w14:paraId="57F62A66" w14:textId="4FF7DF20"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IPD</w:t>
            </w:r>
          </w:p>
        </w:tc>
      </w:tr>
      <w:tr w:rsidR="00467A06" w:rsidRPr="002116B7" w14:paraId="5354691B" w14:textId="77777777" w:rsidTr="00467A06">
        <w:trPr>
          <w:trHeight w:val="60"/>
        </w:trPr>
        <w:tc>
          <w:tcPr>
            <w:tcW w:w="7824" w:type="dxa"/>
            <w:shd w:val="clear" w:color="auto" w:fill="auto"/>
            <w:tcMar>
              <w:top w:w="0" w:type="dxa"/>
              <w:left w:w="113" w:type="dxa"/>
              <w:bottom w:w="0" w:type="dxa"/>
              <w:right w:w="0" w:type="dxa"/>
            </w:tcMar>
            <w:vAlign w:val="bottom"/>
          </w:tcPr>
          <w:p w14:paraId="481DAFF0" w14:textId="2CE730B1"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投資推廣署</w:t>
            </w:r>
          </w:p>
        </w:tc>
        <w:tc>
          <w:tcPr>
            <w:tcW w:w="1814" w:type="dxa"/>
            <w:shd w:val="clear" w:color="auto" w:fill="auto"/>
            <w:tcMar>
              <w:top w:w="0" w:type="dxa"/>
              <w:left w:w="113" w:type="dxa"/>
              <w:bottom w:w="0" w:type="dxa"/>
              <w:right w:w="0" w:type="dxa"/>
            </w:tcMar>
            <w:vAlign w:val="bottom"/>
          </w:tcPr>
          <w:p w14:paraId="35F356C4" w14:textId="3C43B504"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InvestHK</w:t>
            </w:r>
          </w:p>
        </w:tc>
      </w:tr>
      <w:tr w:rsidR="00467A06" w:rsidRPr="002116B7" w14:paraId="3072E11A" w14:textId="77777777" w:rsidTr="00467A06">
        <w:trPr>
          <w:trHeight w:val="60"/>
        </w:trPr>
        <w:tc>
          <w:tcPr>
            <w:tcW w:w="7824" w:type="dxa"/>
            <w:shd w:val="clear" w:color="auto" w:fill="auto"/>
            <w:tcMar>
              <w:top w:w="0" w:type="dxa"/>
              <w:left w:w="113" w:type="dxa"/>
              <w:bottom w:w="0" w:type="dxa"/>
              <w:right w:w="0" w:type="dxa"/>
            </w:tcMar>
            <w:vAlign w:val="bottom"/>
          </w:tcPr>
          <w:p w14:paraId="6ABAC7DB" w14:textId="77777777" w:rsidR="00467A06" w:rsidRPr="002116B7"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公務及司法人員薪俸及服務條件</w:t>
            </w:r>
          </w:p>
          <w:p w14:paraId="68510AB8" w14:textId="30DB7A34"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諮詢委員會聯合秘書處</w:t>
            </w:r>
          </w:p>
        </w:tc>
        <w:tc>
          <w:tcPr>
            <w:tcW w:w="1814" w:type="dxa"/>
            <w:shd w:val="clear" w:color="auto" w:fill="auto"/>
            <w:tcMar>
              <w:top w:w="0" w:type="dxa"/>
              <w:left w:w="113" w:type="dxa"/>
              <w:bottom w:w="0" w:type="dxa"/>
              <w:right w:w="0" w:type="dxa"/>
            </w:tcMar>
            <w:vAlign w:val="bottom"/>
          </w:tcPr>
          <w:p w14:paraId="081533DA" w14:textId="6EEBE3D8"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JSSCS</w:t>
            </w:r>
          </w:p>
        </w:tc>
      </w:tr>
      <w:tr w:rsidR="00467A06" w:rsidRPr="002116B7" w14:paraId="1F6EFB98" w14:textId="77777777" w:rsidTr="00467A06">
        <w:trPr>
          <w:trHeight w:val="60"/>
        </w:trPr>
        <w:tc>
          <w:tcPr>
            <w:tcW w:w="7824" w:type="dxa"/>
            <w:shd w:val="clear" w:color="auto" w:fill="auto"/>
            <w:tcMar>
              <w:top w:w="0" w:type="dxa"/>
              <w:left w:w="113" w:type="dxa"/>
              <w:bottom w:w="0" w:type="dxa"/>
              <w:right w:w="0" w:type="dxa"/>
            </w:tcMar>
            <w:vAlign w:val="bottom"/>
          </w:tcPr>
          <w:p w14:paraId="4232710C" w14:textId="3256CD29"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勞工處</w:t>
            </w:r>
          </w:p>
        </w:tc>
        <w:tc>
          <w:tcPr>
            <w:tcW w:w="1814" w:type="dxa"/>
            <w:shd w:val="clear" w:color="auto" w:fill="auto"/>
            <w:tcMar>
              <w:top w:w="0" w:type="dxa"/>
              <w:left w:w="113" w:type="dxa"/>
              <w:bottom w:w="0" w:type="dxa"/>
              <w:right w:w="0" w:type="dxa"/>
            </w:tcMar>
            <w:vAlign w:val="bottom"/>
          </w:tcPr>
          <w:p w14:paraId="2427A198" w14:textId="4709781C"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LD</w:t>
            </w:r>
          </w:p>
        </w:tc>
      </w:tr>
      <w:tr w:rsidR="00467A06" w:rsidRPr="002116B7" w14:paraId="50116CB2" w14:textId="77777777" w:rsidTr="00467A06">
        <w:trPr>
          <w:trHeight w:val="60"/>
        </w:trPr>
        <w:tc>
          <w:tcPr>
            <w:tcW w:w="7824" w:type="dxa"/>
            <w:shd w:val="clear" w:color="auto" w:fill="auto"/>
            <w:tcMar>
              <w:top w:w="0" w:type="dxa"/>
              <w:left w:w="113" w:type="dxa"/>
              <w:bottom w:w="0" w:type="dxa"/>
              <w:right w:w="0" w:type="dxa"/>
            </w:tcMar>
            <w:vAlign w:val="bottom"/>
          </w:tcPr>
          <w:p w14:paraId="7FB6B29B" w14:textId="04DFE808"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土地註冊處</w:t>
            </w:r>
          </w:p>
        </w:tc>
        <w:tc>
          <w:tcPr>
            <w:tcW w:w="1814" w:type="dxa"/>
            <w:shd w:val="clear" w:color="auto" w:fill="auto"/>
            <w:tcMar>
              <w:top w:w="0" w:type="dxa"/>
              <w:left w:w="113" w:type="dxa"/>
              <w:bottom w:w="0" w:type="dxa"/>
              <w:right w:w="0" w:type="dxa"/>
            </w:tcMar>
            <w:vAlign w:val="bottom"/>
          </w:tcPr>
          <w:p w14:paraId="1EEEF3F3" w14:textId="1CD52C96"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LR</w:t>
            </w:r>
          </w:p>
        </w:tc>
      </w:tr>
      <w:tr w:rsidR="00467A06" w:rsidRPr="002116B7" w14:paraId="71E730DC" w14:textId="77777777" w:rsidTr="00467A06">
        <w:trPr>
          <w:trHeight w:val="60"/>
        </w:trPr>
        <w:tc>
          <w:tcPr>
            <w:tcW w:w="7824" w:type="dxa"/>
            <w:shd w:val="clear" w:color="auto" w:fill="auto"/>
            <w:tcMar>
              <w:top w:w="0" w:type="dxa"/>
              <w:left w:w="113" w:type="dxa"/>
              <w:bottom w:w="0" w:type="dxa"/>
              <w:right w:w="0" w:type="dxa"/>
            </w:tcMar>
            <w:vAlign w:val="bottom"/>
          </w:tcPr>
          <w:p w14:paraId="4783C414" w14:textId="7E3469D9"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地政總署</w:t>
            </w:r>
          </w:p>
        </w:tc>
        <w:tc>
          <w:tcPr>
            <w:tcW w:w="1814" w:type="dxa"/>
            <w:shd w:val="clear" w:color="auto" w:fill="auto"/>
            <w:tcMar>
              <w:top w:w="0" w:type="dxa"/>
              <w:left w:w="113" w:type="dxa"/>
              <w:bottom w:w="0" w:type="dxa"/>
              <w:right w:w="0" w:type="dxa"/>
            </w:tcMar>
            <w:vAlign w:val="bottom"/>
          </w:tcPr>
          <w:p w14:paraId="2505FDD2" w14:textId="3BCD980D"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LandsD</w:t>
            </w:r>
          </w:p>
        </w:tc>
      </w:tr>
      <w:tr w:rsidR="00467A06" w:rsidRPr="002116B7" w14:paraId="3A421F56" w14:textId="77777777" w:rsidTr="00467A06">
        <w:trPr>
          <w:trHeight w:val="60"/>
        </w:trPr>
        <w:tc>
          <w:tcPr>
            <w:tcW w:w="7824" w:type="dxa"/>
            <w:shd w:val="clear" w:color="auto" w:fill="auto"/>
            <w:tcMar>
              <w:top w:w="0" w:type="dxa"/>
              <w:left w:w="113" w:type="dxa"/>
              <w:bottom w:w="0" w:type="dxa"/>
              <w:right w:w="0" w:type="dxa"/>
            </w:tcMar>
            <w:vAlign w:val="bottom"/>
          </w:tcPr>
          <w:p w14:paraId="4D4A6461" w14:textId="1CC826B1"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法律援助署</w:t>
            </w:r>
          </w:p>
        </w:tc>
        <w:tc>
          <w:tcPr>
            <w:tcW w:w="1814" w:type="dxa"/>
            <w:shd w:val="clear" w:color="auto" w:fill="auto"/>
            <w:tcMar>
              <w:top w:w="0" w:type="dxa"/>
              <w:left w:w="113" w:type="dxa"/>
              <w:bottom w:w="0" w:type="dxa"/>
              <w:right w:w="0" w:type="dxa"/>
            </w:tcMar>
            <w:vAlign w:val="bottom"/>
          </w:tcPr>
          <w:p w14:paraId="39F9ABD7" w14:textId="45811929"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LAD</w:t>
            </w:r>
          </w:p>
        </w:tc>
      </w:tr>
      <w:tr w:rsidR="00467A06" w:rsidRPr="002116B7" w14:paraId="581DA0AD" w14:textId="77777777" w:rsidTr="00467A06">
        <w:trPr>
          <w:trHeight w:val="60"/>
        </w:trPr>
        <w:tc>
          <w:tcPr>
            <w:tcW w:w="7824" w:type="dxa"/>
            <w:shd w:val="clear" w:color="auto" w:fill="auto"/>
            <w:tcMar>
              <w:top w:w="0" w:type="dxa"/>
              <w:left w:w="113" w:type="dxa"/>
              <w:bottom w:w="0" w:type="dxa"/>
              <w:right w:w="0" w:type="dxa"/>
            </w:tcMar>
            <w:vAlign w:val="bottom"/>
          </w:tcPr>
          <w:p w14:paraId="15B903FB" w14:textId="04AF10F7"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康樂及文化事務署</w:t>
            </w:r>
          </w:p>
        </w:tc>
        <w:tc>
          <w:tcPr>
            <w:tcW w:w="1814" w:type="dxa"/>
            <w:shd w:val="clear" w:color="auto" w:fill="auto"/>
            <w:tcMar>
              <w:top w:w="0" w:type="dxa"/>
              <w:left w:w="113" w:type="dxa"/>
              <w:bottom w:w="0" w:type="dxa"/>
              <w:right w:w="0" w:type="dxa"/>
            </w:tcMar>
            <w:vAlign w:val="bottom"/>
          </w:tcPr>
          <w:p w14:paraId="75DA7093" w14:textId="4B2A89C1"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LCSD</w:t>
            </w:r>
          </w:p>
        </w:tc>
      </w:tr>
      <w:tr w:rsidR="00467A06" w:rsidRPr="002116B7" w14:paraId="5C027578" w14:textId="77777777" w:rsidTr="00467A06">
        <w:trPr>
          <w:trHeight w:val="60"/>
        </w:trPr>
        <w:tc>
          <w:tcPr>
            <w:tcW w:w="7824" w:type="dxa"/>
            <w:shd w:val="clear" w:color="auto" w:fill="auto"/>
            <w:tcMar>
              <w:top w:w="0" w:type="dxa"/>
              <w:left w:w="113" w:type="dxa"/>
              <w:bottom w:w="0" w:type="dxa"/>
              <w:right w:w="0" w:type="dxa"/>
            </w:tcMar>
            <w:vAlign w:val="bottom"/>
          </w:tcPr>
          <w:p w14:paraId="03A9EEA2" w14:textId="39F38988"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海事處</w:t>
            </w:r>
          </w:p>
        </w:tc>
        <w:tc>
          <w:tcPr>
            <w:tcW w:w="1814" w:type="dxa"/>
            <w:shd w:val="clear" w:color="auto" w:fill="auto"/>
            <w:tcMar>
              <w:top w:w="0" w:type="dxa"/>
              <w:left w:w="113" w:type="dxa"/>
              <w:bottom w:w="0" w:type="dxa"/>
              <w:right w:w="0" w:type="dxa"/>
            </w:tcMar>
            <w:vAlign w:val="bottom"/>
          </w:tcPr>
          <w:p w14:paraId="293471E7" w14:textId="4EEFE6C5"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MD</w:t>
            </w:r>
          </w:p>
        </w:tc>
      </w:tr>
      <w:tr w:rsidR="00467A06" w:rsidRPr="002116B7" w14:paraId="7D077A05" w14:textId="77777777" w:rsidTr="00467A06">
        <w:trPr>
          <w:trHeight w:val="60"/>
        </w:trPr>
        <w:tc>
          <w:tcPr>
            <w:tcW w:w="7824" w:type="dxa"/>
            <w:shd w:val="clear" w:color="auto" w:fill="auto"/>
            <w:tcMar>
              <w:top w:w="0" w:type="dxa"/>
              <w:left w:w="113" w:type="dxa"/>
              <w:bottom w:w="0" w:type="dxa"/>
              <w:right w:w="0" w:type="dxa"/>
            </w:tcMar>
            <w:vAlign w:val="bottom"/>
          </w:tcPr>
          <w:p w14:paraId="65617287" w14:textId="6474EE87"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通訊事務管理局辦公室</w:t>
            </w:r>
          </w:p>
        </w:tc>
        <w:tc>
          <w:tcPr>
            <w:tcW w:w="1814" w:type="dxa"/>
            <w:shd w:val="clear" w:color="auto" w:fill="auto"/>
            <w:tcMar>
              <w:top w:w="0" w:type="dxa"/>
              <w:left w:w="113" w:type="dxa"/>
              <w:bottom w:w="0" w:type="dxa"/>
              <w:right w:w="0" w:type="dxa"/>
            </w:tcMar>
            <w:vAlign w:val="bottom"/>
          </w:tcPr>
          <w:p w14:paraId="6673A17F" w14:textId="74EF9E83"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OFCA</w:t>
            </w:r>
          </w:p>
        </w:tc>
      </w:tr>
      <w:tr w:rsidR="00467A06" w:rsidRPr="002116B7" w14:paraId="30335F8E" w14:textId="77777777" w:rsidTr="00467A06">
        <w:trPr>
          <w:trHeight w:val="60"/>
        </w:trPr>
        <w:tc>
          <w:tcPr>
            <w:tcW w:w="7824" w:type="dxa"/>
            <w:shd w:val="clear" w:color="auto" w:fill="auto"/>
            <w:tcMar>
              <w:top w:w="0" w:type="dxa"/>
              <w:left w:w="113" w:type="dxa"/>
              <w:bottom w:w="0" w:type="dxa"/>
              <w:right w:w="0" w:type="dxa"/>
            </w:tcMar>
            <w:vAlign w:val="bottom"/>
          </w:tcPr>
          <w:p w14:paraId="22E11FCF" w14:textId="27A0EFE4"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破產管理署</w:t>
            </w:r>
          </w:p>
        </w:tc>
        <w:tc>
          <w:tcPr>
            <w:tcW w:w="1814" w:type="dxa"/>
            <w:shd w:val="clear" w:color="auto" w:fill="auto"/>
            <w:tcMar>
              <w:top w:w="0" w:type="dxa"/>
              <w:left w:w="113" w:type="dxa"/>
              <w:bottom w:w="0" w:type="dxa"/>
              <w:right w:w="0" w:type="dxa"/>
            </w:tcMar>
            <w:vAlign w:val="bottom"/>
          </w:tcPr>
          <w:p w14:paraId="318E03C5" w14:textId="641FD1AC"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ORO</w:t>
            </w:r>
          </w:p>
        </w:tc>
      </w:tr>
      <w:tr w:rsidR="00467A06" w:rsidRPr="002116B7" w14:paraId="057C3DCB" w14:textId="77777777" w:rsidTr="00467A06">
        <w:trPr>
          <w:trHeight w:val="60"/>
        </w:trPr>
        <w:tc>
          <w:tcPr>
            <w:tcW w:w="7824" w:type="dxa"/>
            <w:shd w:val="clear" w:color="auto" w:fill="auto"/>
            <w:tcMar>
              <w:top w:w="0" w:type="dxa"/>
              <w:left w:w="113" w:type="dxa"/>
              <w:bottom w:w="0" w:type="dxa"/>
              <w:right w:w="0" w:type="dxa"/>
            </w:tcMar>
            <w:vAlign w:val="bottom"/>
          </w:tcPr>
          <w:p w14:paraId="3DE58CE6" w14:textId="33BB9724"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規劃署</w:t>
            </w:r>
          </w:p>
        </w:tc>
        <w:tc>
          <w:tcPr>
            <w:tcW w:w="1814" w:type="dxa"/>
            <w:shd w:val="clear" w:color="auto" w:fill="auto"/>
            <w:tcMar>
              <w:top w:w="0" w:type="dxa"/>
              <w:left w:w="113" w:type="dxa"/>
              <w:bottom w:w="0" w:type="dxa"/>
              <w:right w:w="0" w:type="dxa"/>
            </w:tcMar>
            <w:vAlign w:val="bottom"/>
          </w:tcPr>
          <w:p w14:paraId="2A5B23E1" w14:textId="3EA209E2"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PlanD</w:t>
            </w:r>
          </w:p>
        </w:tc>
      </w:tr>
      <w:tr w:rsidR="00467A06" w:rsidRPr="002116B7" w14:paraId="715D294A" w14:textId="77777777" w:rsidTr="00467A06">
        <w:trPr>
          <w:trHeight w:val="60"/>
        </w:trPr>
        <w:tc>
          <w:tcPr>
            <w:tcW w:w="7824" w:type="dxa"/>
            <w:shd w:val="clear" w:color="auto" w:fill="auto"/>
            <w:tcMar>
              <w:top w:w="0" w:type="dxa"/>
              <w:left w:w="113" w:type="dxa"/>
              <w:bottom w:w="0" w:type="dxa"/>
              <w:right w:w="0" w:type="dxa"/>
            </w:tcMar>
            <w:vAlign w:val="bottom"/>
          </w:tcPr>
          <w:p w14:paraId="0A5B3A10" w14:textId="6961F9B7"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郵政署</w:t>
            </w:r>
          </w:p>
        </w:tc>
        <w:tc>
          <w:tcPr>
            <w:tcW w:w="1814" w:type="dxa"/>
            <w:shd w:val="clear" w:color="auto" w:fill="auto"/>
            <w:tcMar>
              <w:top w:w="0" w:type="dxa"/>
              <w:left w:w="113" w:type="dxa"/>
              <w:bottom w:w="0" w:type="dxa"/>
              <w:right w:w="0" w:type="dxa"/>
            </w:tcMar>
            <w:vAlign w:val="bottom"/>
          </w:tcPr>
          <w:p w14:paraId="68CF3CD2" w14:textId="6EB5E0C8"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PO</w:t>
            </w:r>
          </w:p>
        </w:tc>
      </w:tr>
      <w:tr w:rsidR="00467A06" w:rsidRPr="002116B7" w14:paraId="19292855" w14:textId="77777777" w:rsidTr="00467A06">
        <w:trPr>
          <w:trHeight w:val="60"/>
        </w:trPr>
        <w:tc>
          <w:tcPr>
            <w:tcW w:w="7824" w:type="dxa"/>
            <w:shd w:val="clear" w:color="auto" w:fill="auto"/>
            <w:tcMar>
              <w:top w:w="0" w:type="dxa"/>
              <w:left w:w="113" w:type="dxa"/>
              <w:bottom w:w="0" w:type="dxa"/>
              <w:right w:w="0" w:type="dxa"/>
            </w:tcMar>
            <w:vAlign w:val="bottom"/>
          </w:tcPr>
          <w:p w14:paraId="1E05F665" w14:textId="527D49CC"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香港電台</w:t>
            </w:r>
          </w:p>
        </w:tc>
        <w:tc>
          <w:tcPr>
            <w:tcW w:w="1814" w:type="dxa"/>
            <w:shd w:val="clear" w:color="auto" w:fill="auto"/>
            <w:tcMar>
              <w:top w:w="0" w:type="dxa"/>
              <w:left w:w="113" w:type="dxa"/>
              <w:bottom w:w="0" w:type="dxa"/>
              <w:right w:w="0" w:type="dxa"/>
            </w:tcMar>
            <w:vAlign w:val="bottom"/>
          </w:tcPr>
          <w:p w14:paraId="65CA3391" w14:textId="2B84FBBD"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RTHK</w:t>
            </w:r>
          </w:p>
        </w:tc>
      </w:tr>
      <w:tr w:rsidR="00467A06" w:rsidRPr="002116B7" w14:paraId="033F77DB" w14:textId="77777777" w:rsidTr="00467A06">
        <w:trPr>
          <w:trHeight w:val="60"/>
        </w:trPr>
        <w:tc>
          <w:tcPr>
            <w:tcW w:w="7824" w:type="dxa"/>
            <w:shd w:val="clear" w:color="auto" w:fill="auto"/>
            <w:tcMar>
              <w:top w:w="0" w:type="dxa"/>
              <w:left w:w="113" w:type="dxa"/>
              <w:bottom w:w="0" w:type="dxa"/>
              <w:right w:w="0" w:type="dxa"/>
            </w:tcMar>
            <w:vAlign w:val="bottom"/>
          </w:tcPr>
          <w:p w14:paraId="5AFCF282" w14:textId="27BA5954"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差餉物業估價署</w:t>
            </w:r>
          </w:p>
        </w:tc>
        <w:tc>
          <w:tcPr>
            <w:tcW w:w="1814" w:type="dxa"/>
            <w:shd w:val="clear" w:color="auto" w:fill="auto"/>
            <w:tcMar>
              <w:top w:w="0" w:type="dxa"/>
              <w:left w:w="113" w:type="dxa"/>
              <w:bottom w:w="0" w:type="dxa"/>
              <w:right w:w="0" w:type="dxa"/>
            </w:tcMar>
            <w:vAlign w:val="bottom"/>
          </w:tcPr>
          <w:p w14:paraId="34F056D2" w14:textId="3301B2EC"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RVD</w:t>
            </w:r>
          </w:p>
        </w:tc>
      </w:tr>
      <w:tr w:rsidR="00467A06" w:rsidRPr="002116B7" w14:paraId="39A2698D" w14:textId="77777777" w:rsidTr="00467A06">
        <w:trPr>
          <w:trHeight w:val="60"/>
        </w:trPr>
        <w:tc>
          <w:tcPr>
            <w:tcW w:w="7824" w:type="dxa"/>
            <w:shd w:val="clear" w:color="auto" w:fill="auto"/>
            <w:tcMar>
              <w:top w:w="0" w:type="dxa"/>
              <w:left w:w="113" w:type="dxa"/>
              <w:bottom w:w="0" w:type="dxa"/>
              <w:right w:w="0" w:type="dxa"/>
            </w:tcMar>
            <w:vAlign w:val="bottom"/>
          </w:tcPr>
          <w:p w14:paraId="34E5BD90" w14:textId="6339E58B"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選舉事務處</w:t>
            </w:r>
          </w:p>
        </w:tc>
        <w:tc>
          <w:tcPr>
            <w:tcW w:w="1814" w:type="dxa"/>
            <w:shd w:val="clear" w:color="auto" w:fill="auto"/>
            <w:tcMar>
              <w:top w:w="0" w:type="dxa"/>
              <w:left w:w="113" w:type="dxa"/>
              <w:bottom w:w="0" w:type="dxa"/>
              <w:right w:w="0" w:type="dxa"/>
            </w:tcMar>
            <w:vAlign w:val="bottom"/>
          </w:tcPr>
          <w:p w14:paraId="6CA60F36" w14:textId="3F27EF38"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REO</w:t>
            </w:r>
          </w:p>
        </w:tc>
      </w:tr>
      <w:tr w:rsidR="00467A06" w:rsidRPr="002116B7" w14:paraId="0B78EA84" w14:textId="77777777" w:rsidTr="00467A06">
        <w:trPr>
          <w:trHeight w:val="60"/>
        </w:trPr>
        <w:tc>
          <w:tcPr>
            <w:tcW w:w="7824" w:type="dxa"/>
            <w:shd w:val="clear" w:color="auto" w:fill="auto"/>
            <w:tcMar>
              <w:top w:w="0" w:type="dxa"/>
              <w:left w:w="113" w:type="dxa"/>
              <w:bottom w:w="0" w:type="dxa"/>
              <w:right w:w="0" w:type="dxa"/>
            </w:tcMar>
            <w:vAlign w:val="bottom"/>
          </w:tcPr>
          <w:p w14:paraId="0181CE2D" w14:textId="0F843358" w:rsidR="00467A06" w:rsidRPr="002116B7" w:rsidRDefault="00467A06" w:rsidP="00467A06">
            <w:pPr>
              <w:pStyle w:val="50TableText"/>
              <w:ind w:right="113"/>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社會福利署</w:t>
            </w:r>
          </w:p>
        </w:tc>
        <w:tc>
          <w:tcPr>
            <w:tcW w:w="1814" w:type="dxa"/>
            <w:shd w:val="clear" w:color="auto" w:fill="auto"/>
            <w:tcMar>
              <w:top w:w="0" w:type="dxa"/>
              <w:left w:w="113" w:type="dxa"/>
              <w:bottom w:w="0" w:type="dxa"/>
              <w:right w:w="0" w:type="dxa"/>
            </w:tcMar>
            <w:vAlign w:val="bottom"/>
          </w:tcPr>
          <w:p w14:paraId="6BCF5190" w14:textId="5DB27814" w:rsidR="00467A06" w:rsidRPr="002116B7" w:rsidRDefault="00467A06" w:rsidP="00467A0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SWD</w:t>
            </w:r>
          </w:p>
        </w:tc>
      </w:tr>
      <w:tr w:rsidR="00467A06" w:rsidRPr="002116B7" w14:paraId="172FDE12" w14:textId="77777777" w:rsidTr="00467A06">
        <w:trPr>
          <w:trHeight w:val="60"/>
        </w:trPr>
        <w:tc>
          <w:tcPr>
            <w:tcW w:w="7824" w:type="dxa"/>
            <w:shd w:val="clear" w:color="auto" w:fill="auto"/>
            <w:tcMar>
              <w:top w:w="0" w:type="dxa"/>
              <w:left w:w="113" w:type="dxa"/>
              <w:bottom w:w="0" w:type="dxa"/>
              <w:right w:w="0" w:type="dxa"/>
            </w:tcMar>
            <w:vAlign w:val="bottom"/>
          </w:tcPr>
          <w:p w14:paraId="52983F16" w14:textId="7725A98C" w:rsidR="00467A06" w:rsidRPr="002116B7" w:rsidDel="00467A06"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工業貿易署</w:t>
            </w:r>
          </w:p>
        </w:tc>
        <w:tc>
          <w:tcPr>
            <w:tcW w:w="1814" w:type="dxa"/>
            <w:shd w:val="clear" w:color="auto" w:fill="auto"/>
            <w:tcMar>
              <w:top w:w="0" w:type="dxa"/>
              <w:left w:w="113" w:type="dxa"/>
              <w:bottom w:w="0" w:type="dxa"/>
              <w:right w:w="0" w:type="dxa"/>
            </w:tcMar>
            <w:vAlign w:val="bottom"/>
          </w:tcPr>
          <w:p w14:paraId="35B90CE1" w14:textId="7AE65605" w:rsidR="00467A06" w:rsidRPr="002116B7" w:rsidDel="00467A06"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TID</w:t>
            </w:r>
          </w:p>
        </w:tc>
      </w:tr>
      <w:tr w:rsidR="00467A06" w:rsidRPr="002116B7" w14:paraId="0DF3D052" w14:textId="77777777" w:rsidTr="00467A06">
        <w:trPr>
          <w:trHeight w:val="60"/>
        </w:trPr>
        <w:tc>
          <w:tcPr>
            <w:tcW w:w="7824" w:type="dxa"/>
            <w:shd w:val="clear" w:color="auto" w:fill="auto"/>
            <w:tcMar>
              <w:top w:w="0" w:type="dxa"/>
              <w:left w:w="113" w:type="dxa"/>
              <w:bottom w:w="0" w:type="dxa"/>
              <w:right w:w="0" w:type="dxa"/>
            </w:tcMar>
            <w:vAlign w:val="bottom"/>
          </w:tcPr>
          <w:p w14:paraId="4650A0B7" w14:textId="717EE8E3" w:rsidR="00467A06" w:rsidRPr="002116B7" w:rsidDel="00467A06"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運輸署</w:t>
            </w:r>
          </w:p>
        </w:tc>
        <w:tc>
          <w:tcPr>
            <w:tcW w:w="1814" w:type="dxa"/>
            <w:shd w:val="clear" w:color="auto" w:fill="auto"/>
            <w:tcMar>
              <w:top w:w="0" w:type="dxa"/>
              <w:left w:w="113" w:type="dxa"/>
              <w:bottom w:w="0" w:type="dxa"/>
              <w:right w:w="0" w:type="dxa"/>
            </w:tcMar>
            <w:vAlign w:val="bottom"/>
          </w:tcPr>
          <w:p w14:paraId="1E32625A" w14:textId="2CB93C09" w:rsidR="00467A06" w:rsidRPr="002116B7" w:rsidDel="00467A06"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TD</w:t>
            </w:r>
          </w:p>
        </w:tc>
      </w:tr>
      <w:tr w:rsidR="00467A06" w:rsidRPr="002116B7" w14:paraId="208D57D9" w14:textId="77777777" w:rsidTr="00467A06">
        <w:trPr>
          <w:trHeight w:val="60"/>
        </w:trPr>
        <w:tc>
          <w:tcPr>
            <w:tcW w:w="7824" w:type="dxa"/>
            <w:shd w:val="clear" w:color="auto" w:fill="auto"/>
            <w:tcMar>
              <w:top w:w="0" w:type="dxa"/>
              <w:left w:w="113" w:type="dxa"/>
              <w:bottom w:w="0" w:type="dxa"/>
              <w:right w:w="0" w:type="dxa"/>
            </w:tcMar>
            <w:vAlign w:val="bottom"/>
          </w:tcPr>
          <w:p w14:paraId="03CD8F53" w14:textId="5940EA94" w:rsidR="00467A06" w:rsidRPr="002116B7" w:rsidDel="00467A06"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庫務署</w:t>
            </w:r>
          </w:p>
        </w:tc>
        <w:tc>
          <w:tcPr>
            <w:tcW w:w="1814" w:type="dxa"/>
            <w:shd w:val="clear" w:color="auto" w:fill="auto"/>
            <w:tcMar>
              <w:top w:w="0" w:type="dxa"/>
              <w:left w:w="113" w:type="dxa"/>
              <w:bottom w:w="0" w:type="dxa"/>
              <w:right w:w="0" w:type="dxa"/>
            </w:tcMar>
            <w:vAlign w:val="bottom"/>
          </w:tcPr>
          <w:p w14:paraId="000024B8" w14:textId="2A740A48" w:rsidR="00467A06" w:rsidRPr="002116B7" w:rsidDel="00467A06"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Try</w:t>
            </w:r>
          </w:p>
        </w:tc>
      </w:tr>
      <w:tr w:rsidR="00467A06" w:rsidRPr="002116B7" w14:paraId="20F436DF" w14:textId="77777777" w:rsidTr="00467A06">
        <w:trPr>
          <w:trHeight w:val="60"/>
        </w:trPr>
        <w:tc>
          <w:tcPr>
            <w:tcW w:w="7824" w:type="dxa"/>
            <w:shd w:val="clear" w:color="auto" w:fill="auto"/>
            <w:tcMar>
              <w:top w:w="0" w:type="dxa"/>
              <w:left w:w="113" w:type="dxa"/>
              <w:bottom w:w="0" w:type="dxa"/>
              <w:right w:w="0" w:type="dxa"/>
            </w:tcMar>
            <w:vAlign w:val="bottom"/>
          </w:tcPr>
          <w:p w14:paraId="2B0DDEE4" w14:textId="40BB2FD1" w:rsidR="00467A06" w:rsidRPr="002116B7" w:rsidDel="00467A06"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大學教育資助委員會秘書處</w:t>
            </w:r>
          </w:p>
        </w:tc>
        <w:tc>
          <w:tcPr>
            <w:tcW w:w="1814" w:type="dxa"/>
            <w:shd w:val="clear" w:color="auto" w:fill="auto"/>
            <w:tcMar>
              <w:top w:w="0" w:type="dxa"/>
              <w:left w:w="113" w:type="dxa"/>
              <w:bottom w:w="0" w:type="dxa"/>
              <w:right w:w="0" w:type="dxa"/>
            </w:tcMar>
            <w:vAlign w:val="bottom"/>
          </w:tcPr>
          <w:p w14:paraId="4E2C9F9D" w14:textId="68263F96" w:rsidR="00467A06" w:rsidRPr="002116B7" w:rsidDel="00467A06"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UGC</w:t>
            </w:r>
          </w:p>
        </w:tc>
      </w:tr>
      <w:tr w:rsidR="00467A06" w:rsidRPr="002116B7" w14:paraId="02C9A6DC" w14:textId="77777777" w:rsidTr="00467A06">
        <w:trPr>
          <w:trHeight w:val="60"/>
        </w:trPr>
        <w:tc>
          <w:tcPr>
            <w:tcW w:w="7824" w:type="dxa"/>
            <w:shd w:val="clear" w:color="auto" w:fill="auto"/>
            <w:tcMar>
              <w:top w:w="0" w:type="dxa"/>
              <w:left w:w="113" w:type="dxa"/>
              <w:bottom w:w="0" w:type="dxa"/>
              <w:right w:w="0" w:type="dxa"/>
            </w:tcMar>
            <w:vAlign w:val="bottom"/>
          </w:tcPr>
          <w:p w14:paraId="4A916D99" w14:textId="1E625574" w:rsidR="00467A06" w:rsidRPr="002116B7" w:rsidDel="00467A06"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水務署</w:t>
            </w:r>
          </w:p>
        </w:tc>
        <w:tc>
          <w:tcPr>
            <w:tcW w:w="1814" w:type="dxa"/>
            <w:shd w:val="clear" w:color="auto" w:fill="auto"/>
            <w:tcMar>
              <w:top w:w="0" w:type="dxa"/>
              <w:left w:w="113" w:type="dxa"/>
              <w:bottom w:w="0" w:type="dxa"/>
              <w:right w:w="0" w:type="dxa"/>
            </w:tcMar>
            <w:vAlign w:val="bottom"/>
          </w:tcPr>
          <w:p w14:paraId="48265CF9" w14:textId="3D751590" w:rsidR="00467A06" w:rsidRPr="002116B7" w:rsidDel="00467A06"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WSD</w:t>
            </w:r>
          </w:p>
        </w:tc>
      </w:tr>
      <w:tr w:rsidR="00467A06" w:rsidRPr="002116B7" w14:paraId="1A5882C8" w14:textId="77777777" w:rsidTr="00467A06">
        <w:trPr>
          <w:trHeight w:val="60"/>
        </w:trPr>
        <w:tc>
          <w:tcPr>
            <w:tcW w:w="7824" w:type="dxa"/>
            <w:shd w:val="clear" w:color="auto" w:fill="auto"/>
            <w:tcMar>
              <w:top w:w="0" w:type="dxa"/>
              <w:left w:w="113" w:type="dxa"/>
              <w:bottom w:w="0" w:type="dxa"/>
              <w:right w:w="0" w:type="dxa"/>
            </w:tcMar>
            <w:vAlign w:val="bottom"/>
          </w:tcPr>
          <w:p w14:paraId="2FBDA1BA" w14:textId="4FC907A8" w:rsidR="00467A06" w:rsidRPr="002116B7" w:rsidDel="00467A06" w:rsidRDefault="00467A06" w:rsidP="00467A06">
            <w:pPr>
              <w:pStyle w:val="50TableText"/>
              <w:ind w:right="113"/>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在職家庭及學生資助事務處</w:t>
            </w:r>
          </w:p>
        </w:tc>
        <w:tc>
          <w:tcPr>
            <w:tcW w:w="1814" w:type="dxa"/>
            <w:shd w:val="clear" w:color="auto" w:fill="auto"/>
            <w:tcMar>
              <w:top w:w="0" w:type="dxa"/>
              <w:left w:w="113" w:type="dxa"/>
              <w:bottom w:w="0" w:type="dxa"/>
              <w:right w:w="0" w:type="dxa"/>
            </w:tcMar>
            <w:vAlign w:val="bottom"/>
          </w:tcPr>
          <w:p w14:paraId="18F21691" w14:textId="6E37A9C5" w:rsidR="00467A06" w:rsidRPr="002116B7" w:rsidDel="00467A06" w:rsidRDefault="00467A06" w:rsidP="00467A06">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WFSFAA</w:t>
            </w:r>
          </w:p>
        </w:tc>
      </w:tr>
    </w:tbl>
    <w:p w14:paraId="707078A1"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53588F53" w14:textId="0B82FB60" w:rsidR="00A11B3A"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zh-CN"/>
        </w:rPr>
        <w:t>2</w:t>
      </w:r>
      <w:r w:rsidRPr="002116B7">
        <w:rPr>
          <w:rFonts w:ascii="Times New Roman" w:eastAsiaTheme="minorEastAsia" w:hAnsi="Times New Roman" w:cs="Times New Roman"/>
          <w:color w:val="000000" w:themeColor="text1"/>
          <w:spacing w:val="-4"/>
          <w:sz w:val="18"/>
          <w:szCs w:val="18"/>
        </w:rPr>
        <w:t>部分</w:t>
      </w:r>
      <w:r w:rsidRPr="002116B7">
        <w:rPr>
          <w:rFonts w:ascii="Times New Roman" w:eastAsiaTheme="minorEastAsia" w:hAnsi="Times New Roman" w:cs="Times New Roman"/>
          <w:color w:val="000000" w:themeColor="text1"/>
          <w:spacing w:val="-4"/>
          <w:sz w:val="18"/>
          <w:szCs w:val="18"/>
          <w:lang w:val="zh-CN"/>
        </w:rPr>
        <w:t>：</w:t>
      </w:r>
      <w:r w:rsidRPr="002116B7">
        <w:rPr>
          <w:rFonts w:ascii="Times New Roman" w:eastAsiaTheme="minorEastAsia" w:hAnsi="Times New Roman" w:cs="Times New Roman"/>
          <w:color w:val="000000" w:themeColor="text1"/>
          <w:spacing w:val="-4"/>
          <w:sz w:val="18"/>
          <w:szCs w:val="18"/>
        </w:rPr>
        <w:t>條例</w:t>
      </w:r>
      <w:r w:rsidRPr="002116B7">
        <w:rPr>
          <w:rFonts w:ascii="Times New Roman" w:eastAsiaTheme="minorEastAsia" w:hAnsi="Times New Roman" w:cs="Times New Roman"/>
          <w:color w:val="000000" w:themeColor="text1"/>
          <w:spacing w:val="-4"/>
          <w:sz w:val="18"/>
          <w:szCs w:val="18"/>
          <w:lang w:val="zh-CN"/>
        </w:rPr>
        <w:t>（</w:t>
      </w: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zh-CN"/>
        </w:rPr>
        <w:t>397</w:t>
      </w:r>
      <w:r w:rsidRPr="002116B7">
        <w:rPr>
          <w:rFonts w:ascii="Times New Roman" w:eastAsiaTheme="minorEastAsia" w:hAnsi="Times New Roman" w:cs="Times New Roman"/>
          <w:color w:val="000000" w:themeColor="text1"/>
          <w:spacing w:val="-4"/>
          <w:sz w:val="18"/>
          <w:szCs w:val="18"/>
        </w:rPr>
        <w:t>章</w:t>
      </w:r>
      <w:r w:rsidRPr="002116B7">
        <w:rPr>
          <w:rFonts w:ascii="Times New Roman" w:eastAsiaTheme="minorEastAsia" w:hAnsi="Times New Roman" w:cs="Times New Roman"/>
          <w:color w:val="000000" w:themeColor="text1"/>
          <w:spacing w:val="-4"/>
          <w:sz w:val="18"/>
          <w:szCs w:val="18"/>
          <w:lang w:val="zh-CN"/>
        </w:rPr>
        <w:t>）</w:t>
      </w:r>
      <w:r w:rsidRPr="002116B7">
        <w:rPr>
          <w:rFonts w:ascii="Times New Roman" w:eastAsiaTheme="minorEastAsia" w:hAnsi="Times New Roman" w:cs="Times New Roman"/>
          <w:color w:val="000000" w:themeColor="text1"/>
          <w:spacing w:val="-4"/>
          <w:sz w:val="18"/>
          <w:szCs w:val="18"/>
        </w:rPr>
        <w:t>附表</w:t>
      </w:r>
      <w:r w:rsidRPr="002116B7">
        <w:rPr>
          <w:rFonts w:ascii="Times New Roman" w:eastAsiaTheme="minorEastAsia" w:hAnsi="Times New Roman" w:cs="Times New Roman"/>
          <w:color w:val="000000" w:themeColor="text1"/>
          <w:spacing w:val="-4"/>
          <w:sz w:val="18"/>
          <w:szCs w:val="18"/>
          <w:lang w:val="zh-CN"/>
        </w:rPr>
        <w:t>1</w:t>
      </w: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zh-CN"/>
        </w:rPr>
        <w:t>1</w:t>
      </w:r>
      <w:r w:rsidRPr="002116B7">
        <w:rPr>
          <w:rFonts w:ascii="Times New Roman" w:eastAsiaTheme="minorEastAsia" w:hAnsi="Times New Roman" w:cs="Times New Roman"/>
          <w:color w:val="000000" w:themeColor="text1"/>
          <w:spacing w:val="-4"/>
          <w:sz w:val="18"/>
          <w:szCs w:val="18"/>
        </w:rPr>
        <w:t>部所列公營機構</w:t>
      </w:r>
    </w:p>
    <w:p w14:paraId="3AF24760" w14:textId="77777777" w:rsidR="00BD6AEB" w:rsidRPr="002116B7" w:rsidRDefault="00BD6AEB">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4"/>
        <w:gridCol w:w="1814"/>
      </w:tblGrid>
      <w:tr w:rsidR="002116B7" w:rsidRPr="002116B7" w14:paraId="21CE830D" w14:textId="77777777" w:rsidTr="00BD6AEB">
        <w:trPr>
          <w:trHeight w:val="60"/>
          <w:tblHeader/>
        </w:trPr>
        <w:tc>
          <w:tcPr>
            <w:tcW w:w="7824" w:type="dxa"/>
            <w:shd w:val="clear" w:color="auto" w:fill="auto"/>
            <w:tcMar>
              <w:top w:w="0" w:type="dxa"/>
              <w:left w:w="113" w:type="dxa"/>
              <w:bottom w:w="0" w:type="dxa"/>
              <w:right w:w="0" w:type="dxa"/>
            </w:tcMar>
            <w:vAlign w:val="bottom"/>
          </w:tcPr>
          <w:p w14:paraId="077F4E4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公營機構</w:t>
            </w:r>
          </w:p>
        </w:tc>
        <w:tc>
          <w:tcPr>
            <w:tcW w:w="1814" w:type="dxa"/>
            <w:shd w:val="clear" w:color="auto" w:fill="auto"/>
            <w:tcMar>
              <w:top w:w="0" w:type="dxa"/>
              <w:left w:w="113" w:type="dxa"/>
              <w:bottom w:w="0" w:type="dxa"/>
              <w:right w:w="0" w:type="dxa"/>
            </w:tcMar>
            <w:vAlign w:val="bottom"/>
          </w:tcPr>
          <w:p w14:paraId="39EBB01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簡稱</w:t>
            </w: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 xml:space="preserve"> </w:t>
            </w:r>
          </w:p>
        </w:tc>
      </w:tr>
      <w:tr w:rsidR="002116B7" w:rsidRPr="002116B7" w14:paraId="05DC538B" w14:textId="77777777" w:rsidTr="00BD6AEB">
        <w:trPr>
          <w:trHeight w:val="60"/>
        </w:trPr>
        <w:tc>
          <w:tcPr>
            <w:tcW w:w="7824" w:type="dxa"/>
            <w:shd w:val="clear" w:color="auto" w:fill="auto"/>
            <w:tcMar>
              <w:top w:w="0" w:type="dxa"/>
              <w:left w:w="113" w:type="dxa"/>
              <w:bottom w:w="0" w:type="dxa"/>
              <w:right w:w="0" w:type="dxa"/>
            </w:tcMar>
            <w:vAlign w:val="bottom"/>
          </w:tcPr>
          <w:p w14:paraId="0A863B6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會計及財務匯報局</w:t>
            </w:r>
          </w:p>
        </w:tc>
        <w:tc>
          <w:tcPr>
            <w:tcW w:w="1814" w:type="dxa"/>
            <w:shd w:val="clear" w:color="auto" w:fill="auto"/>
            <w:tcMar>
              <w:top w:w="0" w:type="dxa"/>
              <w:left w:w="113" w:type="dxa"/>
              <w:bottom w:w="0" w:type="dxa"/>
              <w:right w:w="0" w:type="dxa"/>
            </w:tcMar>
            <w:vAlign w:val="bottom"/>
          </w:tcPr>
          <w:p w14:paraId="5AA1A24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AFRC</w:t>
            </w:r>
          </w:p>
        </w:tc>
      </w:tr>
      <w:tr w:rsidR="002116B7" w:rsidRPr="002116B7" w14:paraId="72A7CB89" w14:textId="77777777" w:rsidTr="00BD6AEB">
        <w:trPr>
          <w:trHeight w:val="60"/>
        </w:trPr>
        <w:tc>
          <w:tcPr>
            <w:tcW w:w="7824" w:type="dxa"/>
            <w:shd w:val="clear" w:color="auto" w:fill="auto"/>
            <w:tcMar>
              <w:top w:w="0" w:type="dxa"/>
              <w:left w:w="113" w:type="dxa"/>
              <w:bottom w:w="0" w:type="dxa"/>
              <w:right w:w="0" w:type="dxa"/>
            </w:tcMar>
            <w:vAlign w:val="bottom"/>
          </w:tcPr>
          <w:p w14:paraId="707DC0B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機場管理局</w:t>
            </w:r>
          </w:p>
        </w:tc>
        <w:tc>
          <w:tcPr>
            <w:tcW w:w="1814" w:type="dxa"/>
            <w:shd w:val="clear" w:color="auto" w:fill="auto"/>
            <w:tcMar>
              <w:top w:w="0" w:type="dxa"/>
              <w:left w:w="113" w:type="dxa"/>
              <w:bottom w:w="0" w:type="dxa"/>
              <w:right w:w="0" w:type="dxa"/>
            </w:tcMar>
            <w:vAlign w:val="bottom"/>
          </w:tcPr>
          <w:p w14:paraId="2357997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AA</w:t>
            </w:r>
          </w:p>
        </w:tc>
      </w:tr>
      <w:tr w:rsidR="002116B7" w:rsidRPr="002116B7" w14:paraId="7E71CE4B" w14:textId="77777777" w:rsidTr="00BD6AEB">
        <w:trPr>
          <w:trHeight w:val="60"/>
        </w:trPr>
        <w:tc>
          <w:tcPr>
            <w:tcW w:w="7824" w:type="dxa"/>
            <w:shd w:val="clear" w:color="auto" w:fill="auto"/>
            <w:tcMar>
              <w:top w:w="0" w:type="dxa"/>
              <w:left w:w="113" w:type="dxa"/>
              <w:bottom w:w="0" w:type="dxa"/>
              <w:right w:w="0" w:type="dxa"/>
            </w:tcMar>
            <w:vAlign w:val="bottom"/>
          </w:tcPr>
          <w:p w14:paraId="2A384E64"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醫療輔助隊</w:t>
            </w:r>
            <w:r w:rsidRPr="002116B7">
              <w:rPr>
                <w:rStyle w:val="Regular"/>
                <w:rFonts w:ascii="Times New Roman" w:eastAsiaTheme="minorEastAsia" w:hAnsi="Times New Roman" w:cs="Times New Roman"/>
                <w:color w:val="000000" w:themeColor="text1"/>
                <w:lang w:val="zh-TW"/>
              </w:rPr>
              <w:t>（</w:t>
            </w:r>
            <w:r w:rsidRPr="002116B7">
              <w:rPr>
                <w:rStyle w:val="Regular"/>
                <w:rFonts w:ascii="Times New Roman" w:eastAsiaTheme="minorEastAsia" w:hAnsi="Times New Roman" w:cs="Times New Roman"/>
                <w:color w:val="000000" w:themeColor="text1"/>
              </w:rPr>
              <w:t>非政府部門</w:t>
            </w:r>
            <w:r w:rsidRPr="002116B7">
              <w:rPr>
                <w:rStyle w:val="Regular"/>
                <w:rFonts w:ascii="Times New Roman" w:eastAsiaTheme="minorEastAsia" w:hAnsi="Times New Roman" w:cs="Times New Roman"/>
                <w:color w:val="000000" w:themeColor="text1"/>
                <w:lang w:val="zh-TW"/>
              </w:rPr>
              <w:t>）</w:t>
            </w:r>
          </w:p>
        </w:tc>
        <w:tc>
          <w:tcPr>
            <w:tcW w:w="1814" w:type="dxa"/>
            <w:shd w:val="clear" w:color="auto" w:fill="auto"/>
            <w:tcMar>
              <w:top w:w="0" w:type="dxa"/>
              <w:left w:w="113" w:type="dxa"/>
              <w:bottom w:w="0" w:type="dxa"/>
              <w:right w:w="0" w:type="dxa"/>
            </w:tcMar>
            <w:vAlign w:val="bottom"/>
          </w:tcPr>
          <w:p w14:paraId="4D24237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AMS</w:t>
            </w:r>
          </w:p>
        </w:tc>
      </w:tr>
      <w:tr w:rsidR="002116B7" w:rsidRPr="002116B7" w14:paraId="4AA2F3F2" w14:textId="77777777" w:rsidTr="00BD6AEB">
        <w:trPr>
          <w:trHeight w:val="60"/>
        </w:trPr>
        <w:tc>
          <w:tcPr>
            <w:tcW w:w="7824" w:type="dxa"/>
            <w:shd w:val="clear" w:color="auto" w:fill="auto"/>
            <w:tcMar>
              <w:top w:w="0" w:type="dxa"/>
              <w:left w:w="113" w:type="dxa"/>
              <w:bottom w:w="0" w:type="dxa"/>
              <w:right w:w="0" w:type="dxa"/>
            </w:tcMar>
            <w:vAlign w:val="bottom"/>
          </w:tcPr>
          <w:p w14:paraId="6F03FE51"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民眾安全服務隊</w:t>
            </w:r>
            <w:r w:rsidRPr="002116B7">
              <w:rPr>
                <w:rStyle w:val="Regular"/>
                <w:rFonts w:ascii="Times New Roman" w:eastAsiaTheme="minorEastAsia" w:hAnsi="Times New Roman" w:cs="Times New Roman"/>
                <w:color w:val="000000" w:themeColor="text1"/>
                <w:lang w:val="zh-TW"/>
              </w:rPr>
              <w:t>（</w:t>
            </w:r>
            <w:r w:rsidRPr="002116B7">
              <w:rPr>
                <w:rStyle w:val="Regular"/>
                <w:rFonts w:ascii="Times New Roman" w:eastAsiaTheme="minorEastAsia" w:hAnsi="Times New Roman" w:cs="Times New Roman"/>
                <w:color w:val="000000" w:themeColor="text1"/>
              </w:rPr>
              <w:t>非政府部門</w:t>
            </w:r>
            <w:r w:rsidRPr="002116B7">
              <w:rPr>
                <w:rStyle w:val="Regular"/>
                <w:rFonts w:ascii="Times New Roman" w:eastAsiaTheme="minorEastAsia" w:hAnsi="Times New Roman" w:cs="Times New Roman"/>
                <w:color w:val="000000" w:themeColor="text1"/>
                <w:lang w:val="zh-TW"/>
              </w:rPr>
              <w:t>）</w:t>
            </w:r>
          </w:p>
        </w:tc>
        <w:tc>
          <w:tcPr>
            <w:tcW w:w="1814" w:type="dxa"/>
            <w:shd w:val="clear" w:color="auto" w:fill="auto"/>
            <w:tcMar>
              <w:top w:w="0" w:type="dxa"/>
              <w:left w:w="113" w:type="dxa"/>
              <w:bottom w:w="0" w:type="dxa"/>
              <w:right w:w="0" w:type="dxa"/>
            </w:tcMar>
            <w:vAlign w:val="bottom"/>
          </w:tcPr>
          <w:p w14:paraId="074058FF"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CAS</w:t>
            </w:r>
          </w:p>
        </w:tc>
      </w:tr>
      <w:tr w:rsidR="002116B7" w:rsidRPr="002116B7" w14:paraId="56DBDE6D" w14:textId="77777777" w:rsidTr="00BD6AEB">
        <w:trPr>
          <w:trHeight w:val="60"/>
        </w:trPr>
        <w:tc>
          <w:tcPr>
            <w:tcW w:w="7824" w:type="dxa"/>
            <w:shd w:val="clear" w:color="auto" w:fill="auto"/>
            <w:tcMar>
              <w:top w:w="0" w:type="dxa"/>
              <w:left w:w="113" w:type="dxa"/>
              <w:bottom w:w="0" w:type="dxa"/>
              <w:right w:w="0" w:type="dxa"/>
            </w:tcMar>
            <w:vAlign w:val="bottom"/>
          </w:tcPr>
          <w:p w14:paraId="6875656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競爭事務委員會</w:t>
            </w:r>
          </w:p>
        </w:tc>
        <w:tc>
          <w:tcPr>
            <w:tcW w:w="1814" w:type="dxa"/>
            <w:shd w:val="clear" w:color="auto" w:fill="auto"/>
            <w:tcMar>
              <w:top w:w="0" w:type="dxa"/>
              <w:left w:w="113" w:type="dxa"/>
              <w:bottom w:w="0" w:type="dxa"/>
              <w:right w:w="0" w:type="dxa"/>
            </w:tcMar>
            <w:vAlign w:val="bottom"/>
          </w:tcPr>
          <w:p w14:paraId="7AC0F09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ComC</w:t>
            </w:r>
          </w:p>
        </w:tc>
      </w:tr>
      <w:tr w:rsidR="002116B7" w:rsidRPr="002116B7" w14:paraId="2C5B259F" w14:textId="77777777" w:rsidTr="00BD6AEB">
        <w:trPr>
          <w:trHeight w:val="60"/>
        </w:trPr>
        <w:tc>
          <w:tcPr>
            <w:tcW w:w="7824" w:type="dxa"/>
            <w:shd w:val="clear" w:color="auto" w:fill="auto"/>
            <w:tcMar>
              <w:top w:w="0" w:type="dxa"/>
              <w:left w:w="113" w:type="dxa"/>
              <w:bottom w:w="0" w:type="dxa"/>
              <w:right w:w="0" w:type="dxa"/>
            </w:tcMar>
            <w:vAlign w:val="bottom"/>
          </w:tcPr>
          <w:p w14:paraId="4BF0CD5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消費者委員會</w:t>
            </w:r>
          </w:p>
        </w:tc>
        <w:tc>
          <w:tcPr>
            <w:tcW w:w="1814" w:type="dxa"/>
            <w:shd w:val="clear" w:color="auto" w:fill="auto"/>
            <w:tcMar>
              <w:top w:w="0" w:type="dxa"/>
              <w:left w:w="113" w:type="dxa"/>
              <w:bottom w:w="0" w:type="dxa"/>
              <w:right w:w="0" w:type="dxa"/>
            </w:tcMar>
            <w:vAlign w:val="bottom"/>
          </w:tcPr>
          <w:p w14:paraId="70028953"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CC</w:t>
            </w:r>
          </w:p>
        </w:tc>
      </w:tr>
      <w:tr w:rsidR="002116B7" w:rsidRPr="002116B7" w14:paraId="6D51FDAF" w14:textId="77777777" w:rsidTr="00BD6AEB">
        <w:trPr>
          <w:trHeight w:val="60"/>
        </w:trPr>
        <w:tc>
          <w:tcPr>
            <w:tcW w:w="7824" w:type="dxa"/>
            <w:shd w:val="clear" w:color="auto" w:fill="auto"/>
            <w:tcMar>
              <w:top w:w="0" w:type="dxa"/>
              <w:left w:w="113" w:type="dxa"/>
              <w:bottom w:w="0" w:type="dxa"/>
              <w:right w:w="0" w:type="dxa"/>
            </w:tcMar>
            <w:vAlign w:val="bottom"/>
          </w:tcPr>
          <w:p w14:paraId="3FBF10F7" w14:textId="77777777" w:rsidR="00A11B3A" w:rsidRPr="002116B7" w:rsidRDefault="009F0876" w:rsidP="00BD6AEB">
            <w:pPr>
              <w:pStyle w:val="50TableText"/>
              <w:pageBreakBefore/>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僱員再培訓局</w:t>
            </w:r>
          </w:p>
        </w:tc>
        <w:tc>
          <w:tcPr>
            <w:tcW w:w="1814" w:type="dxa"/>
            <w:shd w:val="clear" w:color="auto" w:fill="auto"/>
            <w:tcMar>
              <w:top w:w="0" w:type="dxa"/>
              <w:left w:w="113" w:type="dxa"/>
              <w:bottom w:w="0" w:type="dxa"/>
              <w:right w:w="0" w:type="dxa"/>
            </w:tcMar>
            <w:vAlign w:val="bottom"/>
          </w:tcPr>
          <w:p w14:paraId="1FFAA32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ERB</w:t>
            </w:r>
          </w:p>
        </w:tc>
      </w:tr>
      <w:tr w:rsidR="002116B7" w:rsidRPr="002116B7" w14:paraId="29C2906C" w14:textId="77777777" w:rsidTr="00BD6AEB">
        <w:trPr>
          <w:trHeight w:val="60"/>
        </w:trPr>
        <w:tc>
          <w:tcPr>
            <w:tcW w:w="7824" w:type="dxa"/>
            <w:shd w:val="clear" w:color="auto" w:fill="auto"/>
            <w:tcMar>
              <w:top w:w="0" w:type="dxa"/>
              <w:left w:w="113" w:type="dxa"/>
              <w:bottom w:w="0" w:type="dxa"/>
              <w:right w:w="0" w:type="dxa"/>
            </w:tcMar>
            <w:vAlign w:val="bottom"/>
          </w:tcPr>
          <w:p w14:paraId="7D7E1FB3"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平等機會委員會</w:t>
            </w:r>
          </w:p>
        </w:tc>
        <w:tc>
          <w:tcPr>
            <w:tcW w:w="1814" w:type="dxa"/>
            <w:shd w:val="clear" w:color="auto" w:fill="auto"/>
            <w:tcMar>
              <w:top w:w="0" w:type="dxa"/>
              <w:left w:w="113" w:type="dxa"/>
              <w:bottom w:w="0" w:type="dxa"/>
              <w:right w:w="0" w:type="dxa"/>
            </w:tcMar>
            <w:vAlign w:val="bottom"/>
          </w:tcPr>
          <w:p w14:paraId="6A93236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EOC</w:t>
            </w:r>
          </w:p>
        </w:tc>
      </w:tr>
      <w:tr w:rsidR="002116B7" w:rsidRPr="002116B7" w14:paraId="4F1B9303" w14:textId="77777777" w:rsidTr="00BD6AEB">
        <w:trPr>
          <w:trHeight w:val="60"/>
        </w:trPr>
        <w:tc>
          <w:tcPr>
            <w:tcW w:w="7824" w:type="dxa"/>
            <w:shd w:val="clear" w:color="auto" w:fill="auto"/>
            <w:tcMar>
              <w:top w:w="0" w:type="dxa"/>
              <w:left w:w="113" w:type="dxa"/>
              <w:bottom w:w="0" w:type="dxa"/>
              <w:right w:w="0" w:type="dxa"/>
            </w:tcMar>
            <w:vAlign w:val="bottom"/>
          </w:tcPr>
          <w:p w14:paraId="282B3CD4"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地產代理監管局</w:t>
            </w:r>
          </w:p>
        </w:tc>
        <w:tc>
          <w:tcPr>
            <w:tcW w:w="1814" w:type="dxa"/>
            <w:shd w:val="clear" w:color="auto" w:fill="auto"/>
            <w:tcMar>
              <w:top w:w="0" w:type="dxa"/>
              <w:left w:w="113" w:type="dxa"/>
              <w:bottom w:w="0" w:type="dxa"/>
              <w:right w:w="0" w:type="dxa"/>
            </w:tcMar>
            <w:vAlign w:val="bottom"/>
          </w:tcPr>
          <w:p w14:paraId="1DC9505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EAA</w:t>
            </w:r>
          </w:p>
        </w:tc>
      </w:tr>
      <w:tr w:rsidR="002116B7" w:rsidRPr="002116B7" w14:paraId="2238D805" w14:textId="77777777" w:rsidTr="00BD6AEB">
        <w:trPr>
          <w:trHeight w:val="60"/>
        </w:trPr>
        <w:tc>
          <w:tcPr>
            <w:tcW w:w="7824" w:type="dxa"/>
            <w:shd w:val="clear" w:color="auto" w:fill="auto"/>
            <w:tcMar>
              <w:top w:w="0" w:type="dxa"/>
              <w:left w:w="113" w:type="dxa"/>
              <w:bottom w:w="0" w:type="dxa"/>
              <w:right w:w="0" w:type="dxa"/>
            </w:tcMar>
            <w:vAlign w:val="bottom"/>
          </w:tcPr>
          <w:p w14:paraId="6FE3B48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香港藝術發展局</w:t>
            </w:r>
          </w:p>
        </w:tc>
        <w:tc>
          <w:tcPr>
            <w:tcW w:w="1814" w:type="dxa"/>
            <w:shd w:val="clear" w:color="auto" w:fill="auto"/>
            <w:tcMar>
              <w:top w:w="0" w:type="dxa"/>
              <w:left w:w="113" w:type="dxa"/>
              <w:bottom w:w="0" w:type="dxa"/>
              <w:right w:w="0" w:type="dxa"/>
            </w:tcMar>
            <w:vAlign w:val="bottom"/>
          </w:tcPr>
          <w:p w14:paraId="0D91821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HKADC</w:t>
            </w:r>
          </w:p>
        </w:tc>
      </w:tr>
      <w:tr w:rsidR="002116B7" w:rsidRPr="002116B7" w14:paraId="2EDB0813" w14:textId="77777777" w:rsidTr="00BD6AEB">
        <w:trPr>
          <w:trHeight w:val="60"/>
        </w:trPr>
        <w:tc>
          <w:tcPr>
            <w:tcW w:w="7824" w:type="dxa"/>
            <w:shd w:val="clear" w:color="auto" w:fill="auto"/>
            <w:tcMar>
              <w:top w:w="0" w:type="dxa"/>
              <w:left w:w="113" w:type="dxa"/>
              <w:bottom w:w="0" w:type="dxa"/>
              <w:right w:w="0" w:type="dxa"/>
            </w:tcMar>
            <w:vAlign w:val="bottom"/>
          </w:tcPr>
          <w:p w14:paraId="79C3F09C"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香港房屋委員會</w:t>
            </w:r>
          </w:p>
        </w:tc>
        <w:tc>
          <w:tcPr>
            <w:tcW w:w="1814" w:type="dxa"/>
            <w:shd w:val="clear" w:color="auto" w:fill="auto"/>
            <w:tcMar>
              <w:top w:w="0" w:type="dxa"/>
              <w:left w:w="113" w:type="dxa"/>
              <w:bottom w:w="0" w:type="dxa"/>
              <w:right w:w="0" w:type="dxa"/>
            </w:tcMar>
            <w:vAlign w:val="bottom"/>
          </w:tcPr>
          <w:p w14:paraId="6CF284BC"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HKHA</w:t>
            </w:r>
          </w:p>
        </w:tc>
      </w:tr>
      <w:tr w:rsidR="002116B7" w:rsidRPr="002116B7" w14:paraId="767125E3" w14:textId="77777777" w:rsidTr="00BD6AEB">
        <w:trPr>
          <w:trHeight w:val="60"/>
        </w:trPr>
        <w:tc>
          <w:tcPr>
            <w:tcW w:w="7824" w:type="dxa"/>
            <w:shd w:val="clear" w:color="auto" w:fill="auto"/>
            <w:tcMar>
              <w:top w:w="0" w:type="dxa"/>
              <w:left w:w="113" w:type="dxa"/>
              <w:bottom w:w="0" w:type="dxa"/>
              <w:right w:w="0" w:type="dxa"/>
            </w:tcMar>
            <w:vAlign w:val="bottom"/>
          </w:tcPr>
          <w:p w14:paraId="23D18A6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香港房屋協會</w:t>
            </w:r>
          </w:p>
        </w:tc>
        <w:tc>
          <w:tcPr>
            <w:tcW w:w="1814" w:type="dxa"/>
            <w:shd w:val="clear" w:color="auto" w:fill="auto"/>
            <w:tcMar>
              <w:top w:w="0" w:type="dxa"/>
              <w:left w:w="113" w:type="dxa"/>
              <w:bottom w:w="0" w:type="dxa"/>
              <w:right w:w="0" w:type="dxa"/>
            </w:tcMar>
            <w:vAlign w:val="bottom"/>
          </w:tcPr>
          <w:p w14:paraId="38B798E4"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HKHS</w:t>
            </w:r>
          </w:p>
        </w:tc>
      </w:tr>
      <w:tr w:rsidR="002116B7" w:rsidRPr="002116B7" w14:paraId="3820851E" w14:textId="77777777" w:rsidTr="00BD6AEB">
        <w:trPr>
          <w:trHeight w:val="60"/>
        </w:trPr>
        <w:tc>
          <w:tcPr>
            <w:tcW w:w="7824" w:type="dxa"/>
            <w:shd w:val="clear" w:color="auto" w:fill="auto"/>
            <w:tcMar>
              <w:top w:w="0" w:type="dxa"/>
              <w:left w:w="113" w:type="dxa"/>
              <w:bottom w:w="0" w:type="dxa"/>
              <w:right w:w="0" w:type="dxa"/>
            </w:tcMar>
            <w:vAlign w:val="bottom"/>
          </w:tcPr>
          <w:p w14:paraId="6DC7651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香港金融管理局</w:t>
            </w:r>
          </w:p>
        </w:tc>
        <w:tc>
          <w:tcPr>
            <w:tcW w:w="1814" w:type="dxa"/>
            <w:shd w:val="clear" w:color="auto" w:fill="auto"/>
            <w:tcMar>
              <w:top w:w="0" w:type="dxa"/>
              <w:left w:w="113" w:type="dxa"/>
              <w:bottom w:w="0" w:type="dxa"/>
              <w:right w:w="0" w:type="dxa"/>
            </w:tcMar>
            <w:vAlign w:val="bottom"/>
          </w:tcPr>
          <w:p w14:paraId="157EAF8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HKMA</w:t>
            </w:r>
          </w:p>
        </w:tc>
      </w:tr>
      <w:tr w:rsidR="002116B7" w:rsidRPr="002116B7" w14:paraId="6EEDB4EE" w14:textId="77777777" w:rsidTr="00BD6AEB">
        <w:trPr>
          <w:trHeight w:val="60"/>
        </w:trPr>
        <w:tc>
          <w:tcPr>
            <w:tcW w:w="7824" w:type="dxa"/>
            <w:shd w:val="clear" w:color="auto" w:fill="auto"/>
            <w:tcMar>
              <w:top w:w="0" w:type="dxa"/>
              <w:left w:w="113" w:type="dxa"/>
              <w:bottom w:w="0" w:type="dxa"/>
              <w:right w:w="0" w:type="dxa"/>
            </w:tcMar>
            <w:vAlign w:val="bottom"/>
          </w:tcPr>
          <w:p w14:paraId="529F96C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香港體育學院有限公司</w:t>
            </w:r>
          </w:p>
        </w:tc>
        <w:tc>
          <w:tcPr>
            <w:tcW w:w="1814" w:type="dxa"/>
            <w:shd w:val="clear" w:color="auto" w:fill="auto"/>
            <w:tcMar>
              <w:top w:w="0" w:type="dxa"/>
              <w:left w:w="113" w:type="dxa"/>
              <w:bottom w:w="0" w:type="dxa"/>
              <w:right w:w="0" w:type="dxa"/>
            </w:tcMar>
            <w:vAlign w:val="bottom"/>
          </w:tcPr>
          <w:p w14:paraId="4F684A0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HKSIL</w:t>
            </w:r>
          </w:p>
        </w:tc>
      </w:tr>
      <w:tr w:rsidR="002116B7" w:rsidRPr="002116B7" w14:paraId="6A3BA584" w14:textId="77777777" w:rsidTr="00BD6AEB">
        <w:trPr>
          <w:trHeight w:val="60"/>
        </w:trPr>
        <w:tc>
          <w:tcPr>
            <w:tcW w:w="7824" w:type="dxa"/>
            <w:shd w:val="clear" w:color="auto" w:fill="auto"/>
            <w:tcMar>
              <w:top w:w="0" w:type="dxa"/>
              <w:left w:w="113" w:type="dxa"/>
              <w:bottom w:w="0" w:type="dxa"/>
              <w:right w:w="0" w:type="dxa"/>
            </w:tcMar>
            <w:vAlign w:val="bottom"/>
          </w:tcPr>
          <w:p w14:paraId="3042F0F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醫院管理局</w:t>
            </w:r>
          </w:p>
        </w:tc>
        <w:tc>
          <w:tcPr>
            <w:tcW w:w="1814" w:type="dxa"/>
            <w:shd w:val="clear" w:color="auto" w:fill="auto"/>
            <w:tcMar>
              <w:top w:w="0" w:type="dxa"/>
              <w:left w:w="113" w:type="dxa"/>
              <w:bottom w:w="0" w:type="dxa"/>
              <w:right w:w="0" w:type="dxa"/>
            </w:tcMar>
            <w:vAlign w:val="bottom"/>
          </w:tcPr>
          <w:p w14:paraId="132414B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HA</w:t>
            </w:r>
          </w:p>
        </w:tc>
      </w:tr>
      <w:tr w:rsidR="002116B7" w:rsidRPr="002116B7" w14:paraId="7432B8CE" w14:textId="77777777" w:rsidTr="00BD6AEB">
        <w:trPr>
          <w:trHeight w:val="60"/>
        </w:trPr>
        <w:tc>
          <w:tcPr>
            <w:tcW w:w="7824" w:type="dxa"/>
            <w:shd w:val="clear" w:color="auto" w:fill="auto"/>
            <w:tcMar>
              <w:top w:w="0" w:type="dxa"/>
              <w:left w:w="113" w:type="dxa"/>
              <w:bottom w:w="0" w:type="dxa"/>
              <w:right w:w="0" w:type="dxa"/>
            </w:tcMar>
            <w:vAlign w:val="bottom"/>
          </w:tcPr>
          <w:p w14:paraId="0D49AE8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保險業監管局</w:t>
            </w:r>
          </w:p>
        </w:tc>
        <w:tc>
          <w:tcPr>
            <w:tcW w:w="1814" w:type="dxa"/>
            <w:shd w:val="clear" w:color="auto" w:fill="auto"/>
            <w:tcMar>
              <w:top w:w="0" w:type="dxa"/>
              <w:left w:w="113" w:type="dxa"/>
              <w:bottom w:w="0" w:type="dxa"/>
              <w:right w:w="0" w:type="dxa"/>
            </w:tcMar>
            <w:vAlign w:val="bottom"/>
          </w:tcPr>
          <w:p w14:paraId="5EB8D791"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IA</w:t>
            </w:r>
          </w:p>
        </w:tc>
      </w:tr>
      <w:tr w:rsidR="002116B7" w:rsidRPr="002116B7" w14:paraId="27126211" w14:textId="77777777" w:rsidTr="00BD6AEB">
        <w:trPr>
          <w:trHeight w:val="60"/>
        </w:trPr>
        <w:tc>
          <w:tcPr>
            <w:tcW w:w="7824" w:type="dxa"/>
            <w:shd w:val="clear" w:color="auto" w:fill="auto"/>
            <w:tcMar>
              <w:top w:w="0" w:type="dxa"/>
              <w:left w:w="113" w:type="dxa"/>
              <w:bottom w:w="0" w:type="dxa"/>
              <w:right w:w="0" w:type="dxa"/>
            </w:tcMar>
            <w:vAlign w:val="bottom"/>
          </w:tcPr>
          <w:p w14:paraId="58E89C9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九廣鐵路公司</w:t>
            </w:r>
          </w:p>
        </w:tc>
        <w:tc>
          <w:tcPr>
            <w:tcW w:w="1814" w:type="dxa"/>
            <w:shd w:val="clear" w:color="auto" w:fill="auto"/>
            <w:tcMar>
              <w:top w:w="0" w:type="dxa"/>
              <w:left w:w="113" w:type="dxa"/>
              <w:bottom w:w="0" w:type="dxa"/>
              <w:right w:w="0" w:type="dxa"/>
            </w:tcMar>
            <w:vAlign w:val="bottom"/>
          </w:tcPr>
          <w:p w14:paraId="6ECC1A1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KCRC</w:t>
            </w:r>
          </w:p>
        </w:tc>
      </w:tr>
      <w:tr w:rsidR="002116B7" w:rsidRPr="002116B7" w14:paraId="1AD101D0" w14:textId="77777777" w:rsidTr="00BD6AEB">
        <w:trPr>
          <w:trHeight w:val="60"/>
        </w:trPr>
        <w:tc>
          <w:tcPr>
            <w:tcW w:w="7824" w:type="dxa"/>
            <w:shd w:val="clear" w:color="auto" w:fill="auto"/>
            <w:tcMar>
              <w:top w:w="0" w:type="dxa"/>
              <w:left w:w="113" w:type="dxa"/>
              <w:bottom w:w="0" w:type="dxa"/>
              <w:right w:w="0" w:type="dxa"/>
            </w:tcMar>
            <w:vAlign w:val="bottom"/>
          </w:tcPr>
          <w:p w14:paraId="0748DB2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立法會秘書處</w:t>
            </w:r>
          </w:p>
        </w:tc>
        <w:tc>
          <w:tcPr>
            <w:tcW w:w="1814" w:type="dxa"/>
            <w:shd w:val="clear" w:color="auto" w:fill="auto"/>
            <w:tcMar>
              <w:top w:w="0" w:type="dxa"/>
              <w:left w:w="113" w:type="dxa"/>
              <w:bottom w:w="0" w:type="dxa"/>
              <w:right w:w="0" w:type="dxa"/>
            </w:tcMar>
            <w:vAlign w:val="bottom"/>
          </w:tcPr>
          <w:p w14:paraId="110C2AC2"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LCS</w:t>
            </w:r>
          </w:p>
        </w:tc>
      </w:tr>
      <w:tr w:rsidR="002116B7" w:rsidRPr="002116B7" w14:paraId="1A2352BE" w14:textId="77777777" w:rsidTr="00BD6AEB">
        <w:trPr>
          <w:trHeight w:val="60"/>
        </w:trPr>
        <w:tc>
          <w:tcPr>
            <w:tcW w:w="7824" w:type="dxa"/>
            <w:shd w:val="clear" w:color="auto" w:fill="auto"/>
            <w:tcMar>
              <w:top w:w="0" w:type="dxa"/>
              <w:left w:w="113" w:type="dxa"/>
              <w:bottom w:w="0" w:type="dxa"/>
              <w:right w:w="0" w:type="dxa"/>
            </w:tcMar>
            <w:vAlign w:val="bottom"/>
          </w:tcPr>
          <w:p w14:paraId="5F3F37E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強制性公積金計劃管理局</w:t>
            </w:r>
          </w:p>
        </w:tc>
        <w:tc>
          <w:tcPr>
            <w:tcW w:w="1814" w:type="dxa"/>
            <w:shd w:val="clear" w:color="auto" w:fill="auto"/>
            <w:tcMar>
              <w:top w:w="0" w:type="dxa"/>
              <w:left w:w="113" w:type="dxa"/>
              <w:bottom w:w="0" w:type="dxa"/>
              <w:right w:w="0" w:type="dxa"/>
            </w:tcMar>
            <w:vAlign w:val="bottom"/>
          </w:tcPr>
          <w:p w14:paraId="1751046C"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MPFA</w:t>
            </w:r>
          </w:p>
        </w:tc>
      </w:tr>
      <w:tr w:rsidR="002116B7" w:rsidRPr="002116B7" w14:paraId="45D18268" w14:textId="77777777" w:rsidTr="00BD6AEB">
        <w:trPr>
          <w:trHeight w:val="60"/>
        </w:trPr>
        <w:tc>
          <w:tcPr>
            <w:tcW w:w="7824" w:type="dxa"/>
            <w:shd w:val="clear" w:color="auto" w:fill="auto"/>
            <w:tcMar>
              <w:top w:w="0" w:type="dxa"/>
              <w:left w:w="113" w:type="dxa"/>
              <w:bottom w:w="0" w:type="dxa"/>
              <w:right w:w="0" w:type="dxa"/>
            </w:tcMar>
            <w:vAlign w:val="bottom"/>
          </w:tcPr>
          <w:p w14:paraId="5829FCA4"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個人資料私隱專員</w:t>
            </w:r>
          </w:p>
        </w:tc>
        <w:tc>
          <w:tcPr>
            <w:tcW w:w="1814" w:type="dxa"/>
            <w:shd w:val="clear" w:color="auto" w:fill="auto"/>
            <w:tcMar>
              <w:top w:w="0" w:type="dxa"/>
              <w:left w:w="113" w:type="dxa"/>
              <w:bottom w:w="0" w:type="dxa"/>
              <w:right w:w="0" w:type="dxa"/>
            </w:tcMar>
            <w:vAlign w:val="bottom"/>
          </w:tcPr>
          <w:p w14:paraId="5DCE1391"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PCPD</w:t>
            </w:r>
          </w:p>
        </w:tc>
      </w:tr>
      <w:tr w:rsidR="002116B7" w:rsidRPr="002116B7" w14:paraId="08FC97D6" w14:textId="77777777" w:rsidTr="00BD6AEB">
        <w:trPr>
          <w:trHeight w:val="60"/>
        </w:trPr>
        <w:tc>
          <w:tcPr>
            <w:tcW w:w="7824" w:type="dxa"/>
            <w:shd w:val="clear" w:color="auto" w:fill="auto"/>
            <w:tcMar>
              <w:top w:w="0" w:type="dxa"/>
              <w:left w:w="113" w:type="dxa"/>
              <w:bottom w:w="0" w:type="dxa"/>
              <w:right w:w="0" w:type="dxa"/>
            </w:tcMar>
            <w:vAlign w:val="bottom"/>
          </w:tcPr>
          <w:p w14:paraId="1184BCB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物業管理業監管局</w:t>
            </w:r>
          </w:p>
        </w:tc>
        <w:tc>
          <w:tcPr>
            <w:tcW w:w="1814" w:type="dxa"/>
            <w:shd w:val="clear" w:color="auto" w:fill="auto"/>
            <w:tcMar>
              <w:top w:w="0" w:type="dxa"/>
              <w:left w:w="113" w:type="dxa"/>
              <w:bottom w:w="0" w:type="dxa"/>
              <w:right w:w="0" w:type="dxa"/>
            </w:tcMar>
            <w:vAlign w:val="bottom"/>
          </w:tcPr>
          <w:p w14:paraId="2C49097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PMSA</w:t>
            </w:r>
          </w:p>
        </w:tc>
      </w:tr>
      <w:tr w:rsidR="002116B7" w:rsidRPr="002116B7" w14:paraId="48AC6659" w14:textId="77777777" w:rsidTr="00BD6AEB">
        <w:trPr>
          <w:trHeight w:val="60"/>
        </w:trPr>
        <w:tc>
          <w:tcPr>
            <w:tcW w:w="7824" w:type="dxa"/>
            <w:shd w:val="clear" w:color="auto" w:fill="auto"/>
            <w:tcMar>
              <w:top w:w="0" w:type="dxa"/>
              <w:left w:w="113" w:type="dxa"/>
              <w:bottom w:w="0" w:type="dxa"/>
              <w:right w:w="0" w:type="dxa"/>
            </w:tcMar>
            <w:vAlign w:val="bottom"/>
          </w:tcPr>
          <w:p w14:paraId="5D59A76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證券及期貨事務監察委員會</w:t>
            </w:r>
          </w:p>
        </w:tc>
        <w:tc>
          <w:tcPr>
            <w:tcW w:w="1814" w:type="dxa"/>
            <w:shd w:val="clear" w:color="auto" w:fill="auto"/>
            <w:tcMar>
              <w:top w:w="0" w:type="dxa"/>
              <w:left w:w="113" w:type="dxa"/>
              <w:bottom w:w="0" w:type="dxa"/>
              <w:right w:w="0" w:type="dxa"/>
            </w:tcMar>
            <w:vAlign w:val="bottom"/>
          </w:tcPr>
          <w:p w14:paraId="5378499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SFC</w:t>
            </w:r>
          </w:p>
        </w:tc>
      </w:tr>
      <w:tr w:rsidR="002116B7" w:rsidRPr="002116B7" w14:paraId="5F677FDD" w14:textId="77777777" w:rsidTr="00BD6AEB">
        <w:trPr>
          <w:trHeight w:val="60"/>
        </w:trPr>
        <w:tc>
          <w:tcPr>
            <w:tcW w:w="7824" w:type="dxa"/>
            <w:shd w:val="clear" w:color="auto" w:fill="auto"/>
            <w:tcMar>
              <w:top w:w="0" w:type="dxa"/>
              <w:left w:w="113" w:type="dxa"/>
              <w:bottom w:w="0" w:type="dxa"/>
              <w:right w:w="0" w:type="dxa"/>
            </w:tcMar>
            <w:vAlign w:val="bottom"/>
          </w:tcPr>
          <w:p w14:paraId="18DF302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香港考試及評核局</w:t>
            </w:r>
          </w:p>
        </w:tc>
        <w:tc>
          <w:tcPr>
            <w:tcW w:w="1814" w:type="dxa"/>
            <w:shd w:val="clear" w:color="auto" w:fill="auto"/>
            <w:tcMar>
              <w:top w:w="0" w:type="dxa"/>
              <w:left w:w="113" w:type="dxa"/>
              <w:bottom w:w="0" w:type="dxa"/>
              <w:right w:w="0" w:type="dxa"/>
            </w:tcMar>
            <w:vAlign w:val="bottom"/>
          </w:tcPr>
          <w:p w14:paraId="454767D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HKEAA</w:t>
            </w:r>
          </w:p>
        </w:tc>
      </w:tr>
      <w:tr w:rsidR="002116B7" w:rsidRPr="002116B7" w14:paraId="60E5F43C" w14:textId="77777777" w:rsidTr="00BD6AEB">
        <w:trPr>
          <w:trHeight w:val="60"/>
        </w:trPr>
        <w:tc>
          <w:tcPr>
            <w:tcW w:w="7824" w:type="dxa"/>
            <w:shd w:val="clear" w:color="auto" w:fill="auto"/>
            <w:tcMar>
              <w:top w:w="0" w:type="dxa"/>
              <w:left w:w="113" w:type="dxa"/>
              <w:bottom w:w="0" w:type="dxa"/>
              <w:right w:w="0" w:type="dxa"/>
            </w:tcMar>
            <w:vAlign w:val="bottom"/>
          </w:tcPr>
          <w:p w14:paraId="20A13C8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旅遊業監管局</w:t>
            </w:r>
          </w:p>
        </w:tc>
        <w:tc>
          <w:tcPr>
            <w:tcW w:w="1814" w:type="dxa"/>
            <w:shd w:val="clear" w:color="auto" w:fill="auto"/>
            <w:tcMar>
              <w:top w:w="0" w:type="dxa"/>
              <w:left w:w="113" w:type="dxa"/>
              <w:bottom w:w="0" w:type="dxa"/>
              <w:right w:w="0" w:type="dxa"/>
            </w:tcMar>
            <w:vAlign w:val="bottom"/>
          </w:tcPr>
          <w:p w14:paraId="649C729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TIA</w:t>
            </w:r>
          </w:p>
        </w:tc>
      </w:tr>
      <w:tr w:rsidR="002116B7" w:rsidRPr="002116B7" w14:paraId="145621FB" w14:textId="77777777" w:rsidTr="00BD6AEB">
        <w:trPr>
          <w:trHeight w:val="60"/>
        </w:trPr>
        <w:tc>
          <w:tcPr>
            <w:tcW w:w="7824" w:type="dxa"/>
            <w:shd w:val="clear" w:color="auto" w:fill="auto"/>
            <w:tcMar>
              <w:top w:w="0" w:type="dxa"/>
              <w:left w:w="113" w:type="dxa"/>
              <w:bottom w:w="0" w:type="dxa"/>
              <w:right w:w="0" w:type="dxa"/>
            </w:tcMar>
            <w:vAlign w:val="bottom"/>
          </w:tcPr>
          <w:p w14:paraId="70D77DA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市區重建局</w:t>
            </w:r>
          </w:p>
        </w:tc>
        <w:tc>
          <w:tcPr>
            <w:tcW w:w="1814" w:type="dxa"/>
            <w:shd w:val="clear" w:color="auto" w:fill="auto"/>
            <w:tcMar>
              <w:top w:w="0" w:type="dxa"/>
              <w:left w:w="113" w:type="dxa"/>
              <w:bottom w:w="0" w:type="dxa"/>
              <w:right w:w="0" w:type="dxa"/>
            </w:tcMar>
            <w:vAlign w:val="bottom"/>
          </w:tcPr>
          <w:p w14:paraId="15FC8A6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URA</w:t>
            </w:r>
          </w:p>
        </w:tc>
      </w:tr>
      <w:tr w:rsidR="002116B7" w:rsidRPr="002116B7" w14:paraId="25847D96" w14:textId="77777777" w:rsidTr="00BD6AEB">
        <w:trPr>
          <w:trHeight w:val="60"/>
        </w:trPr>
        <w:tc>
          <w:tcPr>
            <w:tcW w:w="7824" w:type="dxa"/>
            <w:shd w:val="clear" w:color="auto" w:fill="auto"/>
            <w:tcMar>
              <w:top w:w="0" w:type="dxa"/>
              <w:left w:w="113" w:type="dxa"/>
              <w:bottom w:w="0" w:type="dxa"/>
              <w:right w:w="0" w:type="dxa"/>
            </w:tcMar>
            <w:vAlign w:val="bottom"/>
          </w:tcPr>
          <w:p w14:paraId="47625321"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職業訓練局</w:t>
            </w:r>
          </w:p>
        </w:tc>
        <w:tc>
          <w:tcPr>
            <w:tcW w:w="1814" w:type="dxa"/>
            <w:shd w:val="clear" w:color="auto" w:fill="auto"/>
            <w:tcMar>
              <w:top w:w="0" w:type="dxa"/>
              <w:left w:w="113" w:type="dxa"/>
              <w:bottom w:w="0" w:type="dxa"/>
              <w:right w:w="0" w:type="dxa"/>
            </w:tcMar>
            <w:vAlign w:val="bottom"/>
          </w:tcPr>
          <w:p w14:paraId="221BF4A1"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VTC</w:t>
            </w:r>
          </w:p>
        </w:tc>
      </w:tr>
      <w:tr w:rsidR="00BD6AEB" w:rsidRPr="002116B7" w14:paraId="7B6D0AA1" w14:textId="77777777" w:rsidTr="00BD6AEB">
        <w:trPr>
          <w:trHeight w:val="60"/>
        </w:trPr>
        <w:tc>
          <w:tcPr>
            <w:tcW w:w="7824" w:type="dxa"/>
            <w:shd w:val="clear" w:color="auto" w:fill="auto"/>
            <w:tcMar>
              <w:top w:w="0" w:type="dxa"/>
              <w:left w:w="113" w:type="dxa"/>
              <w:bottom w:w="0" w:type="dxa"/>
              <w:right w:w="0" w:type="dxa"/>
            </w:tcMar>
            <w:vAlign w:val="bottom"/>
          </w:tcPr>
          <w:p w14:paraId="66D2A6B3"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西九文化區管理局</w:t>
            </w:r>
          </w:p>
        </w:tc>
        <w:tc>
          <w:tcPr>
            <w:tcW w:w="1814" w:type="dxa"/>
            <w:shd w:val="clear" w:color="auto" w:fill="auto"/>
            <w:tcMar>
              <w:top w:w="0" w:type="dxa"/>
              <w:left w:w="113" w:type="dxa"/>
              <w:bottom w:w="0" w:type="dxa"/>
              <w:right w:w="0" w:type="dxa"/>
            </w:tcMar>
            <w:vAlign w:val="bottom"/>
          </w:tcPr>
          <w:p w14:paraId="3A521E9C"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WKCDA</w:t>
            </w:r>
          </w:p>
        </w:tc>
      </w:tr>
    </w:tbl>
    <w:p w14:paraId="213DB907"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2DA87AB2" w14:textId="00CCF1F3" w:rsidR="00A11B3A"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條例</w:t>
      </w:r>
      <w:r w:rsidRPr="002116B7">
        <w:rPr>
          <w:rFonts w:ascii="Times New Roman" w:eastAsiaTheme="minorEastAsia" w:hAnsi="Times New Roman" w:cs="Times New Roman"/>
          <w:color w:val="000000" w:themeColor="text1"/>
          <w:spacing w:val="-4"/>
          <w:sz w:val="18"/>
          <w:szCs w:val="18"/>
          <w:lang w:val="zh-CN"/>
        </w:rPr>
        <w:t>（</w:t>
      </w: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zh-CN"/>
        </w:rPr>
        <w:t>397</w:t>
      </w:r>
      <w:r w:rsidRPr="002116B7">
        <w:rPr>
          <w:rFonts w:ascii="Times New Roman" w:eastAsiaTheme="minorEastAsia" w:hAnsi="Times New Roman" w:cs="Times New Roman"/>
          <w:color w:val="000000" w:themeColor="text1"/>
          <w:spacing w:val="-4"/>
          <w:sz w:val="18"/>
          <w:szCs w:val="18"/>
        </w:rPr>
        <w:t>章</w:t>
      </w:r>
      <w:r w:rsidRPr="002116B7">
        <w:rPr>
          <w:rFonts w:ascii="Times New Roman" w:eastAsiaTheme="minorEastAsia" w:hAnsi="Times New Roman" w:cs="Times New Roman"/>
          <w:color w:val="000000" w:themeColor="text1"/>
          <w:spacing w:val="-4"/>
          <w:sz w:val="18"/>
          <w:szCs w:val="18"/>
          <w:lang w:val="zh-CN"/>
        </w:rPr>
        <w:t>）</w:t>
      </w:r>
      <w:r w:rsidRPr="002116B7">
        <w:rPr>
          <w:rFonts w:ascii="Times New Roman" w:eastAsiaTheme="minorEastAsia" w:hAnsi="Times New Roman" w:cs="Times New Roman"/>
          <w:color w:val="000000" w:themeColor="text1"/>
          <w:spacing w:val="-4"/>
          <w:sz w:val="18"/>
          <w:szCs w:val="18"/>
        </w:rPr>
        <w:t>附表</w:t>
      </w:r>
      <w:r w:rsidRPr="002116B7">
        <w:rPr>
          <w:rFonts w:ascii="Times New Roman" w:eastAsiaTheme="minorEastAsia" w:hAnsi="Times New Roman" w:cs="Times New Roman"/>
          <w:color w:val="000000" w:themeColor="text1"/>
          <w:spacing w:val="-4"/>
          <w:sz w:val="18"/>
          <w:szCs w:val="18"/>
          <w:lang w:val="zh-CN"/>
        </w:rPr>
        <w:t>1</w:t>
      </w: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zh-CN"/>
        </w:rPr>
        <w:t>2</w:t>
      </w:r>
      <w:r w:rsidRPr="002116B7">
        <w:rPr>
          <w:rFonts w:ascii="Times New Roman" w:eastAsiaTheme="minorEastAsia" w:hAnsi="Times New Roman" w:cs="Times New Roman"/>
          <w:color w:val="000000" w:themeColor="text1"/>
          <w:spacing w:val="-4"/>
          <w:sz w:val="18"/>
          <w:szCs w:val="18"/>
        </w:rPr>
        <w:t>部所列機構</w:t>
      </w:r>
    </w:p>
    <w:p w14:paraId="516AB4A5" w14:textId="77777777" w:rsidR="00BD6AEB" w:rsidRPr="002116B7" w:rsidRDefault="00BD6AEB">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4"/>
        <w:gridCol w:w="1814"/>
      </w:tblGrid>
      <w:tr w:rsidR="002116B7" w:rsidRPr="002116B7" w14:paraId="558B26AD" w14:textId="77777777" w:rsidTr="00BD6AEB">
        <w:trPr>
          <w:trHeight w:val="60"/>
        </w:trPr>
        <w:tc>
          <w:tcPr>
            <w:tcW w:w="7824" w:type="dxa"/>
            <w:shd w:val="clear" w:color="auto" w:fill="auto"/>
            <w:tcMar>
              <w:top w:w="0" w:type="dxa"/>
              <w:left w:w="113" w:type="dxa"/>
              <w:bottom w:w="0" w:type="dxa"/>
              <w:right w:w="0" w:type="dxa"/>
            </w:tcMar>
            <w:vAlign w:val="bottom"/>
          </w:tcPr>
          <w:p w14:paraId="3377BAA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w:t>
            </w:r>
          </w:p>
        </w:tc>
        <w:tc>
          <w:tcPr>
            <w:tcW w:w="1814" w:type="dxa"/>
            <w:shd w:val="clear" w:color="auto" w:fill="auto"/>
            <w:tcMar>
              <w:top w:w="0" w:type="dxa"/>
              <w:left w:w="113" w:type="dxa"/>
              <w:bottom w:w="0" w:type="dxa"/>
              <w:right w:w="0" w:type="dxa"/>
            </w:tcMar>
            <w:vAlign w:val="bottom"/>
          </w:tcPr>
          <w:p w14:paraId="1341920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簡稱</w:t>
            </w:r>
            <w:r w:rsidRPr="002116B7">
              <w:rPr>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 xml:space="preserve"> </w:t>
            </w:r>
          </w:p>
        </w:tc>
      </w:tr>
      <w:tr w:rsidR="002116B7" w:rsidRPr="002116B7" w14:paraId="60001BAA" w14:textId="77777777" w:rsidTr="00BD6AEB">
        <w:trPr>
          <w:trHeight w:val="60"/>
        </w:trPr>
        <w:tc>
          <w:tcPr>
            <w:tcW w:w="7824" w:type="dxa"/>
            <w:shd w:val="clear" w:color="auto" w:fill="auto"/>
            <w:tcMar>
              <w:top w:w="0" w:type="dxa"/>
              <w:left w:w="113" w:type="dxa"/>
              <w:bottom w:w="0" w:type="dxa"/>
              <w:right w:w="0" w:type="dxa"/>
            </w:tcMar>
            <w:vAlign w:val="bottom"/>
          </w:tcPr>
          <w:p w14:paraId="56578D6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香港輔助警察隊</w:t>
            </w:r>
          </w:p>
        </w:tc>
        <w:tc>
          <w:tcPr>
            <w:tcW w:w="1814" w:type="dxa"/>
            <w:shd w:val="clear" w:color="auto" w:fill="auto"/>
            <w:tcMar>
              <w:top w:w="0" w:type="dxa"/>
              <w:left w:w="113" w:type="dxa"/>
              <w:bottom w:w="0" w:type="dxa"/>
              <w:right w:w="0" w:type="dxa"/>
            </w:tcMar>
            <w:vAlign w:val="bottom"/>
          </w:tcPr>
          <w:p w14:paraId="77D9222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HKAPF</w:t>
            </w:r>
          </w:p>
        </w:tc>
      </w:tr>
      <w:tr w:rsidR="002116B7" w:rsidRPr="002116B7" w14:paraId="6E82822A" w14:textId="77777777" w:rsidTr="00BD6AEB">
        <w:trPr>
          <w:trHeight w:val="60"/>
        </w:trPr>
        <w:tc>
          <w:tcPr>
            <w:tcW w:w="7824" w:type="dxa"/>
            <w:shd w:val="clear" w:color="auto" w:fill="auto"/>
            <w:tcMar>
              <w:top w:w="0" w:type="dxa"/>
              <w:left w:w="113" w:type="dxa"/>
              <w:bottom w:w="0" w:type="dxa"/>
              <w:right w:w="0" w:type="dxa"/>
            </w:tcMar>
            <w:vAlign w:val="bottom"/>
          </w:tcPr>
          <w:p w14:paraId="7F323F5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香港警務處</w:t>
            </w:r>
          </w:p>
        </w:tc>
        <w:tc>
          <w:tcPr>
            <w:tcW w:w="1814" w:type="dxa"/>
            <w:shd w:val="clear" w:color="auto" w:fill="auto"/>
            <w:tcMar>
              <w:top w:w="0" w:type="dxa"/>
              <w:left w:w="113" w:type="dxa"/>
              <w:bottom w:w="0" w:type="dxa"/>
              <w:right w:w="0" w:type="dxa"/>
            </w:tcMar>
            <w:vAlign w:val="bottom"/>
          </w:tcPr>
          <w:p w14:paraId="45B5E79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HKPF</w:t>
            </w:r>
          </w:p>
        </w:tc>
      </w:tr>
      <w:tr w:rsidR="002116B7" w:rsidRPr="002116B7" w14:paraId="6D2F14DE" w14:textId="77777777" w:rsidTr="00BD6AEB">
        <w:trPr>
          <w:trHeight w:val="60"/>
        </w:trPr>
        <w:tc>
          <w:tcPr>
            <w:tcW w:w="7824" w:type="dxa"/>
            <w:shd w:val="clear" w:color="auto" w:fill="auto"/>
            <w:tcMar>
              <w:top w:w="0" w:type="dxa"/>
              <w:left w:w="113" w:type="dxa"/>
              <w:bottom w:w="0" w:type="dxa"/>
              <w:right w:w="0" w:type="dxa"/>
            </w:tcMar>
            <w:vAlign w:val="bottom"/>
          </w:tcPr>
          <w:p w14:paraId="1FC87E32"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廉政公署</w:t>
            </w:r>
          </w:p>
        </w:tc>
        <w:tc>
          <w:tcPr>
            <w:tcW w:w="1814" w:type="dxa"/>
            <w:shd w:val="clear" w:color="auto" w:fill="auto"/>
            <w:tcMar>
              <w:top w:w="0" w:type="dxa"/>
              <w:left w:w="113" w:type="dxa"/>
              <w:bottom w:w="0" w:type="dxa"/>
              <w:right w:w="0" w:type="dxa"/>
            </w:tcMar>
            <w:vAlign w:val="bottom"/>
          </w:tcPr>
          <w:p w14:paraId="699DFE3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ICAC</w:t>
            </w:r>
          </w:p>
        </w:tc>
      </w:tr>
      <w:tr w:rsidR="00BD6AEB" w:rsidRPr="002116B7" w14:paraId="56BB5FEE" w14:textId="77777777" w:rsidTr="00BD6AEB">
        <w:trPr>
          <w:trHeight w:val="60"/>
        </w:trPr>
        <w:tc>
          <w:tcPr>
            <w:tcW w:w="7824" w:type="dxa"/>
            <w:shd w:val="clear" w:color="auto" w:fill="auto"/>
            <w:tcMar>
              <w:top w:w="0" w:type="dxa"/>
              <w:left w:w="113" w:type="dxa"/>
              <w:bottom w:w="0" w:type="dxa"/>
              <w:right w:w="0" w:type="dxa"/>
            </w:tcMar>
            <w:vAlign w:val="bottom"/>
          </w:tcPr>
          <w:p w14:paraId="4240770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公務員敍用委員會秘書處</w:t>
            </w:r>
          </w:p>
        </w:tc>
        <w:tc>
          <w:tcPr>
            <w:tcW w:w="1814" w:type="dxa"/>
            <w:shd w:val="clear" w:color="auto" w:fill="auto"/>
            <w:tcMar>
              <w:top w:w="0" w:type="dxa"/>
              <w:left w:w="113" w:type="dxa"/>
              <w:bottom w:w="0" w:type="dxa"/>
              <w:right w:w="0" w:type="dxa"/>
            </w:tcMar>
            <w:vAlign w:val="bottom"/>
          </w:tcPr>
          <w:p w14:paraId="3E22C3B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PSC</w:t>
            </w:r>
          </w:p>
        </w:tc>
      </w:tr>
    </w:tbl>
    <w:p w14:paraId="6D5C117D"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0017D50F" w14:textId="05A0EEB8" w:rsidR="00A11B3A"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09F2C072" w14:textId="40CD8059" w:rsidR="00BD6AEB" w:rsidRDefault="00BD6AEB">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26C1B33F" w14:textId="7006345A" w:rsidR="00BD6AEB" w:rsidRDefault="00BD6AEB">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391350F0" w14:textId="3514E4EC" w:rsidR="00BD6AEB" w:rsidRDefault="00BD6AEB">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7D9F147D" w14:textId="5AE1E8AF" w:rsidR="00BD6AEB" w:rsidRDefault="00BD6AEB">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27A8635C" w14:textId="77777777" w:rsidR="00BD6AEB" w:rsidRPr="002116B7" w:rsidRDefault="00BD6AEB">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2D55629D" w14:textId="77777777" w:rsidR="00A11B3A" w:rsidRPr="002116B7" w:rsidRDefault="009F0876">
      <w:pPr>
        <w:pStyle w:val="a"/>
        <w:suppressAutoHyphens/>
        <w:spacing w:line="240" w:lineRule="auto"/>
        <w:ind w:left="680" w:hanging="680"/>
        <w:jc w:val="left"/>
        <w:rPr>
          <w:rFonts w:ascii="Times New Roman" w:eastAsiaTheme="minorEastAsia" w:hAnsi="Times New Roman" w:cs="Times New Roman"/>
          <w:color w:val="000000" w:themeColor="text1"/>
          <w:spacing w:val="-2"/>
          <w:sz w:val="16"/>
          <w:szCs w:val="16"/>
          <w:lang w:val="zh-CN"/>
        </w:rPr>
      </w:pPr>
      <w:r w:rsidRPr="002116B7">
        <w:rPr>
          <w:rFonts w:ascii="Times New Roman" w:eastAsiaTheme="minorEastAsia" w:hAnsi="Times New Roman" w:cs="Times New Roman"/>
          <w:color w:val="000000" w:themeColor="text1"/>
          <w:spacing w:val="-2"/>
          <w:sz w:val="16"/>
          <w:szCs w:val="16"/>
        </w:rPr>
        <w:t>註</w:t>
      </w:r>
      <w:r w:rsidRPr="002116B7">
        <w:rPr>
          <w:rFonts w:ascii="Times New Roman" w:eastAsiaTheme="minorEastAsia" w:hAnsi="Times New Roman" w:cs="Times New Roman"/>
          <w:color w:val="000000" w:themeColor="text1"/>
          <w:spacing w:val="-2"/>
          <w:sz w:val="16"/>
          <w:szCs w:val="16"/>
          <w:lang w:val="zh-CN"/>
        </w:rPr>
        <w:t>1.</w:t>
      </w:r>
      <w:r w:rsidRPr="002116B7">
        <w:rPr>
          <w:rFonts w:ascii="Times New Roman" w:eastAsiaTheme="minorEastAsia" w:hAnsi="Times New Roman" w:cs="Times New Roman"/>
          <w:color w:val="000000" w:themeColor="text1"/>
          <w:spacing w:val="-2"/>
          <w:sz w:val="16"/>
          <w:szCs w:val="16"/>
          <w:lang w:val="zh-CN"/>
        </w:rPr>
        <w:tab/>
      </w:r>
      <w:r w:rsidRPr="002116B7">
        <w:rPr>
          <w:rFonts w:ascii="Times New Roman" w:eastAsiaTheme="minorEastAsia" w:hAnsi="Times New Roman" w:cs="Times New Roman"/>
          <w:color w:val="000000" w:themeColor="text1"/>
          <w:spacing w:val="-2"/>
          <w:sz w:val="16"/>
          <w:szCs w:val="16"/>
        </w:rPr>
        <w:t>創新科技署及數字政策辦公室隸屬創新科技及工業局</w:t>
      </w:r>
      <w:r w:rsidRPr="002116B7">
        <w:rPr>
          <w:rFonts w:ascii="Times New Roman" w:eastAsiaTheme="minorEastAsia" w:hAnsi="Times New Roman" w:cs="Times New Roman"/>
          <w:color w:val="000000" w:themeColor="text1"/>
          <w:spacing w:val="-2"/>
          <w:sz w:val="16"/>
          <w:szCs w:val="16"/>
          <w:lang w:val="zh-CN"/>
        </w:rPr>
        <w:t>。</w:t>
      </w:r>
    </w:p>
    <w:p w14:paraId="3FB4E36C" w14:textId="77777777" w:rsidR="00A11B3A" w:rsidRPr="002116B7" w:rsidRDefault="00A11B3A">
      <w:pPr>
        <w:pStyle w:val="a"/>
        <w:tabs>
          <w:tab w:val="left" w:pos="567"/>
        </w:tabs>
        <w:suppressAutoHyphens/>
        <w:spacing w:before="142" w:line="240" w:lineRule="auto"/>
        <w:ind w:left="397" w:hanging="397"/>
        <w:jc w:val="left"/>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33BF6D83" w14:textId="77777777" w:rsidR="00BD6AEB" w:rsidRDefault="00BD6AEB">
      <w:pPr>
        <w:widowControl/>
        <w:rPr>
          <w:rFonts w:ascii="Times New Roman" w:hAnsi="Times New Roman" w:cs="Times New Roman"/>
          <w:b/>
          <w:bCs/>
          <w:color w:val="000000" w:themeColor="text1"/>
          <w:spacing w:val="-1"/>
          <w:kern w:val="0"/>
          <w:sz w:val="20"/>
          <w:szCs w:val="20"/>
          <w:lang w:val="zh-TW"/>
        </w:rPr>
      </w:pPr>
      <w:r>
        <w:rPr>
          <w:rFonts w:ascii="Times New Roman" w:hAnsi="Times New Roman" w:cs="Times New Roman"/>
          <w:b/>
          <w:bCs/>
          <w:color w:val="000000" w:themeColor="text1"/>
          <w:spacing w:val="-1"/>
          <w:sz w:val="20"/>
          <w:szCs w:val="20"/>
        </w:rPr>
        <w:br w:type="page"/>
      </w:r>
    </w:p>
    <w:p w14:paraId="19858B2A" w14:textId="01F8757A" w:rsidR="00A11B3A" w:rsidRPr="00BD6AEB"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BD6AEB">
        <w:rPr>
          <w:rFonts w:ascii="Times New Roman" w:eastAsiaTheme="minorEastAsia" w:hAnsi="Times New Roman" w:cs="Times New Roman"/>
          <w:b/>
          <w:bCs/>
          <w:color w:val="000000" w:themeColor="text1"/>
          <w:spacing w:val="-1"/>
          <w:sz w:val="20"/>
          <w:szCs w:val="20"/>
        </w:rPr>
        <w:t>附錄</w:t>
      </w:r>
      <w:r w:rsidRPr="00BD6AEB">
        <w:rPr>
          <w:rFonts w:ascii="Times New Roman" w:eastAsiaTheme="minorEastAsia" w:hAnsi="Times New Roman" w:cs="Times New Roman"/>
          <w:b/>
          <w:bCs/>
          <w:color w:val="000000" w:themeColor="text1"/>
          <w:spacing w:val="-1"/>
          <w:sz w:val="20"/>
          <w:szCs w:val="20"/>
          <w:lang w:val="en-GB"/>
        </w:rPr>
        <w:t>2</w:t>
      </w:r>
    </w:p>
    <w:p w14:paraId="3338976F"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lang w:val="en-GB"/>
        </w:rPr>
      </w:pPr>
      <w:r w:rsidRPr="002116B7">
        <w:rPr>
          <w:rFonts w:ascii="Times New Roman" w:eastAsiaTheme="minorEastAsia" w:hAnsi="Times New Roman" w:cs="Times New Roman"/>
          <w:b/>
          <w:bCs/>
          <w:color w:val="000000" w:themeColor="text1"/>
          <w:sz w:val="44"/>
          <w:szCs w:val="44"/>
        </w:rPr>
        <w:t>對申訴不予跟進或不展開調查的情況</w:t>
      </w:r>
    </w:p>
    <w:p w14:paraId="1D165A9D" w14:textId="77777777" w:rsidR="00A11B3A" w:rsidRPr="002116B7" w:rsidRDefault="00A11B3A">
      <w:pPr>
        <w:pStyle w:val="00BodyText"/>
        <w:rPr>
          <w:rFonts w:ascii="Times New Roman" w:eastAsiaTheme="minorEastAsia" w:hAnsi="Times New Roman" w:cs="Times New Roman"/>
          <w:color w:val="000000" w:themeColor="text1"/>
        </w:rPr>
      </w:pPr>
    </w:p>
    <w:p w14:paraId="7D9EF1FA" w14:textId="77777777" w:rsidR="00A11B3A" w:rsidRPr="002116B7" w:rsidRDefault="009F0876">
      <w:pPr>
        <w:pStyle w:val="05TabHead"/>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不受申訴專員調查的行動</w:t>
      </w:r>
      <w:r w:rsidRPr="002116B7">
        <w:rPr>
          <w:rFonts w:ascii="Times New Roman" w:eastAsiaTheme="minorEastAsia" w:hAnsi="Times New Roman" w:cs="Times New Roman"/>
          <w:color w:val="000000" w:themeColor="text1"/>
          <w14:textFill>
            <w14:solidFill>
              <w14:schemeClr w14:val="tx1"/>
            </w14:solidFill>
          </w14:textFill>
        </w:rPr>
        <w:t xml:space="preserve"> – </w:t>
      </w:r>
      <w:r w:rsidRPr="002116B7">
        <w:rPr>
          <w:rFonts w:ascii="Times New Roman" w:eastAsiaTheme="minorEastAsia" w:hAnsi="Times New Roman" w:cs="Times New Roman"/>
          <w:color w:val="000000" w:themeColor="text1"/>
          <w14:textFill>
            <w14:solidFill>
              <w14:schemeClr w14:val="tx1"/>
            </w14:solidFill>
          </w14:textFill>
        </w:rPr>
        <w:t>香港法例第</w:t>
      </w:r>
      <w:r w:rsidRPr="002116B7">
        <w:rPr>
          <w:rFonts w:ascii="Times New Roman" w:eastAsiaTheme="minorEastAsia" w:hAnsi="Times New Roman" w:cs="Times New Roman"/>
          <w:color w:val="000000" w:themeColor="text1"/>
          <w14:textFill>
            <w14:solidFill>
              <w14:schemeClr w14:val="tx1"/>
            </w14:solidFill>
          </w14:textFill>
        </w:rPr>
        <w:t>397</w:t>
      </w:r>
      <w:r w:rsidRPr="002116B7">
        <w:rPr>
          <w:rFonts w:ascii="Times New Roman" w:eastAsiaTheme="minorEastAsia" w:hAnsi="Times New Roman" w:cs="Times New Roman"/>
          <w:color w:val="000000" w:themeColor="text1"/>
          <w14:textFill>
            <w14:solidFill>
              <w14:schemeClr w14:val="tx1"/>
            </w14:solidFill>
          </w14:textFill>
        </w:rPr>
        <w:t>章附表</w:t>
      </w:r>
      <w:r w:rsidRPr="002116B7">
        <w:rPr>
          <w:rFonts w:ascii="Times New Roman" w:eastAsiaTheme="minorEastAsia" w:hAnsi="Times New Roman" w:cs="Times New Roman"/>
          <w:color w:val="000000" w:themeColor="text1"/>
          <w14:textFill>
            <w14:solidFill>
              <w14:schemeClr w14:val="tx1"/>
            </w14:solidFill>
          </w14:textFill>
        </w:rPr>
        <w:t>2</w:t>
      </w:r>
    </w:p>
    <w:p w14:paraId="55B605D2"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7959"/>
      </w:tblGrid>
      <w:tr w:rsidR="002116B7" w:rsidRPr="002116B7" w14:paraId="0C3FEE7A" w14:textId="77777777" w:rsidTr="00BD6AEB">
        <w:trPr>
          <w:trHeight w:val="60"/>
        </w:trPr>
        <w:tc>
          <w:tcPr>
            <w:tcW w:w="397" w:type="dxa"/>
            <w:shd w:val="clear" w:color="auto" w:fill="auto"/>
            <w:tcMar>
              <w:top w:w="0" w:type="dxa"/>
              <w:left w:w="0" w:type="dxa"/>
              <w:bottom w:w="0" w:type="dxa"/>
              <w:right w:w="0" w:type="dxa"/>
            </w:tcMar>
            <w:vAlign w:val="bottom"/>
          </w:tcPr>
          <w:p w14:paraId="430A28D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7959" w:type="dxa"/>
            <w:shd w:val="clear" w:color="auto" w:fill="auto"/>
            <w:tcMar>
              <w:top w:w="0" w:type="dxa"/>
              <w:left w:w="0" w:type="dxa"/>
              <w:bottom w:w="0" w:type="dxa"/>
              <w:right w:w="0" w:type="dxa"/>
            </w:tcMar>
            <w:vAlign w:val="bottom"/>
          </w:tcPr>
          <w:p w14:paraId="77CCF0D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保安</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防衞或國際關係</w:t>
            </w:r>
          </w:p>
        </w:tc>
      </w:tr>
      <w:tr w:rsidR="002116B7" w:rsidRPr="002116B7" w14:paraId="0D9AFD57" w14:textId="77777777" w:rsidTr="00BD6AEB">
        <w:trPr>
          <w:trHeight w:val="60"/>
        </w:trPr>
        <w:tc>
          <w:tcPr>
            <w:tcW w:w="397" w:type="dxa"/>
            <w:shd w:val="clear" w:color="auto" w:fill="auto"/>
            <w:tcMar>
              <w:top w:w="0" w:type="dxa"/>
              <w:left w:w="0" w:type="dxa"/>
              <w:bottom w:w="0" w:type="dxa"/>
              <w:right w:w="0" w:type="dxa"/>
            </w:tcMar>
            <w:vAlign w:val="bottom"/>
          </w:tcPr>
          <w:p w14:paraId="0BAC82B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7959" w:type="dxa"/>
            <w:shd w:val="clear" w:color="auto" w:fill="auto"/>
            <w:tcMar>
              <w:top w:w="0" w:type="dxa"/>
              <w:left w:w="0" w:type="dxa"/>
              <w:bottom w:w="0" w:type="dxa"/>
              <w:right w:w="0" w:type="dxa"/>
            </w:tcMar>
            <w:vAlign w:val="bottom"/>
          </w:tcPr>
          <w:p w14:paraId="7420138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行政長官親自作出的行動</w:t>
            </w:r>
          </w:p>
        </w:tc>
      </w:tr>
      <w:tr w:rsidR="002116B7" w:rsidRPr="002116B7" w14:paraId="4CC8999C" w14:textId="77777777" w:rsidTr="00BD6AEB">
        <w:trPr>
          <w:trHeight w:val="60"/>
        </w:trPr>
        <w:tc>
          <w:tcPr>
            <w:tcW w:w="397" w:type="dxa"/>
            <w:shd w:val="clear" w:color="auto" w:fill="auto"/>
            <w:tcMar>
              <w:top w:w="0" w:type="dxa"/>
              <w:left w:w="0" w:type="dxa"/>
              <w:bottom w:w="0" w:type="dxa"/>
              <w:right w:w="0" w:type="dxa"/>
            </w:tcMar>
            <w:vAlign w:val="bottom"/>
          </w:tcPr>
          <w:p w14:paraId="0DF5A27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7959" w:type="dxa"/>
            <w:shd w:val="clear" w:color="auto" w:fill="auto"/>
            <w:tcMar>
              <w:top w:w="0" w:type="dxa"/>
              <w:left w:w="0" w:type="dxa"/>
              <w:bottom w:w="0" w:type="dxa"/>
              <w:right w:w="0" w:type="dxa"/>
            </w:tcMar>
            <w:vAlign w:val="bottom"/>
          </w:tcPr>
          <w:p w14:paraId="23674B8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行政長官行使權力赦免罪犯</w:t>
            </w:r>
          </w:p>
        </w:tc>
      </w:tr>
      <w:tr w:rsidR="002116B7" w:rsidRPr="002116B7" w14:paraId="53D796F0" w14:textId="77777777" w:rsidTr="00BD6AEB">
        <w:trPr>
          <w:trHeight w:val="60"/>
        </w:trPr>
        <w:tc>
          <w:tcPr>
            <w:tcW w:w="397" w:type="dxa"/>
            <w:shd w:val="clear" w:color="auto" w:fill="auto"/>
            <w:tcMar>
              <w:top w:w="0" w:type="dxa"/>
              <w:left w:w="0" w:type="dxa"/>
              <w:bottom w:w="0" w:type="dxa"/>
              <w:right w:w="0" w:type="dxa"/>
            </w:tcMar>
            <w:vAlign w:val="bottom"/>
          </w:tcPr>
          <w:p w14:paraId="46B9D84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7959" w:type="dxa"/>
            <w:shd w:val="clear" w:color="auto" w:fill="auto"/>
            <w:tcMar>
              <w:top w:w="0" w:type="dxa"/>
              <w:left w:w="0" w:type="dxa"/>
              <w:bottom w:w="0" w:type="dxa"/>
              <w:right w:w="0" w:type="dxa"/>
            </w:tcMar>
            <w:vAlign w:val="bottom"/>
          </w:tcPr>
          <w:p w14:paraId="62AAF72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政府頒授勳銜</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獎賞或特權</w:t>
            </w:r>
          </w:p>
        </w:tc>
      </w:tr>
      <w:tr w:rsidR="002116B7" w:rsidRPr="002116B7" w14:paraId="308BD956" w14:textId="77777777" w:rsidTr="00BD6AEB">
        <w:trPr>
          <w:trHeight w:val="60"/>
        </w:trPr>
        <w:tc>
          <w:tcPr>
            <w:tcW w:w="397" w:type="dxa"/>
            <w:shd w:val="clear" w:color="auto" w:fill="auto"/>
            <w:tcMar>
              <w:top w:w="0" w:type="dxa"/>
              <w:left w:w="0" w:type="dxa"/>
              <w:bottom w:w="0" w:type="dxa"/>
              <w:right w:w="0" w:type="dxa"/>
            </w:tcMar>
            <w:vAlign w:val="bottom"/>
          </w:tcPr>
          <w:p w14:paraId="10C648E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c>
          <w:tcPr>
            <w:tcW w:w="7959" w:type="dxa"/>
            <w:shd w:val="clear" w:color="auto" w:fill="auto"/>
            <w:tcMar>
              <w:top w:w="0" w:type="dxa"/>
              <w:left w:w="0" w:type="dxa"/>
              <w:bottom w:w="0" w:type="dxa"/>
              <w:right w:w="0" w:type="dxa"/>
            </w:tcMar>
            <w:vAlign w:val="bottom"/>
          </w:tcPr>
          <w:p w14:paraId="21E6DBD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法律程序或檢控任何人的決定</w:t>
            </w:r>
          </w:p>
        </w:tc>
      </w:tr>
      <w:tr w:rsidR="002116B7" w:rsidRPr="002116B7" w14:paraId="53FCD428" w14:textId="77777777" w:rsidTr="00BD6AEB">
        <w:trPr>
          <w:trHeight w:val="60"/>
        </w:trPr>
        <w:tc>
          <w:tcPr>
            <w:tcW w:w="397" w:type="dxa"/>
            <w:shd w:val="clear" w:color="auto" w:fill="auto"/>
            <w:tcMar>
              <w:top w:w="0" w:type="dxa"/>
              <w:left w:w="0" w:type="dxa"/>
              <w:bottom w:w="0" w:type="dxa"/>
              <w:right w:w="0" w:type="dxa"/>
            </w:tcMar>
            <w:vAlign w:val="bottom"/>
          </w:tcPr>
          <w:p w14:paraId="001D8E1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c>
          <w:tcPr>
            <w:tcW w:w="7959" w:type="dxa"/>
            <w:shd w:val="clear" w:color="auto" w:fill="auto"/>
            <w:tcMar>
              <w:top w:w="0" w:type="dxa"/>
              <w:left w:w="0" w:type="dxa"/>
              <w:bottom w:w="0" w:type="dxa"/>
              <w:right w:w="0" w:type="dxa"/>
            </w:tcMar>
            <w:vAlign w:val="bottom"/>
          </w:tcPr>
          <w:p w14:paraId="08E1A82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合約或商業交易</w:t>
            </w:r>
          </w:p>
        </w:tc>
      </w:tr>
      <w:tr w:rsidR="002116B7" w:rsidRPr="002116B7" w14:paraId="79234E39" w14:textId="77777777" w:rsidTr="00BD6AEB">
        <w:trPr>
          <w:trHeight w:val="60"/>
        </w:trPr>
        <w:tc>
          <w:tcPr>
            <w:tcW w:w="397" w:type="dxa"/>
            <w:shd w:val="clear" w:color="auto" w:fill="auto"/>
            <w:tcMar>
              <w:top w:w="0" w:type="dxa"/>
              <w:left w:w="0" w:type="dxa"/>
              <w:bottom w:w="0" w:type="dxa"/>
              <w:right w:w="0" w:type="dxa"/>
            </w:tcMar>
            <w:vAlign w:val="bottom"/>
          </w:tcPr>
          <w:p w14:paraId="2563F1A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7959" w:type="dxa"/>
            <w:shd w:val="clear" w:color="auto" w:fill="auto"/>
            <w:tcMar>
              <w:top w:w="0" w:type="dxa"/>
              <w:left w:w="0" w:type="dxa"/>
              <w:bottom w:w="0" w:type="dxa"/>
              <w:right w:w="0" w:type="dxa"/>
            </w:tcMar>
            <w:vAlign w:val="bottom"/>
          </w:tcPr>
          <w:p w14:paraId="0639F97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人事方面的事宜</w:t>
            </w:r>
          </w:p>
        </w:tc>
      </w:tr>
      <w:tr w:rsidR="002116B7" w:rsidRPr="002116B7" w14:paraId="3E1FDD42" w14:textId="77777777" w:rsidTr="00BD6AEB">
        <w:trPr>
          <w:trHeight w:val="60"/>
        </w:trPr>
        <w:tc>
          <w:tcPr>
            <w:tcW w:w="397" w:type="dxa"/>
            <w:shd w:val="clear" w:color="auto" w:fill="auto"/>
            <w:tcMar>
              <w:top w:w="0" w:type="dxa"/>
              <w:left w:w="0" w:type="dxa"/>
              <w:bottom w:w="0" w:type="dxa"/>
              <w:right w:w="0" w:type="dxa"/>
            </w:tcMar>
            <w:vAlign w:val="bottom"/>
          </w:tcPr>
          <w:p w14:paraId="5A7CC94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7959" w:type="dxa"/>
            <w:shd w:val="clear" w:color="auto" w:fill="auto"/>
            <w:tcMar>
              <w:top w:w="0" w:type="dxa"/>
              <w:left w:w="0" w:type="dxa"/>
              <w:bottom w:w="0" w:type="dxa"/>
              <w:right w:w="0" w:type="dxa"/>
            </w:tcMar>
            <w:vAlign w:val="bottom"/>
          </w:tcPr>
          <w:p w14:paraId="0043A50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有關施加或更改土地權益條款的決定</w:t>
            </w:r>
          </w:p>
        </w:tc>
      </w:tr>
      <w:tr w:rsidR="002116B7" w:rsidRPr="002116B7" w14:paraId="4BD4DC5A" w14:textId="77777777" w:rsidTr="00BD6AEB">
        <w:trPr>
          <w:trHeight w:val="60"/>
        </w:trPr>
        <w:tc>
          <w:tcPr>
            <w:tcW w:w="397" w:type="dxa"/>
            <w:shd w:val="clear" w:color="auto" w:fill="auto"/>
            <w:tcMar>
              <w:top w:w="0" w:type="dxa"/>
              <w:left w:w="0" w:type="dxa"/>
              <w:bottom w:w="0" w:type="dxa"/>
              <w:right w:w="0" w:type="dxa"/>
            </w:tcMar>
            <w:vAlign w:val="bottom"/>
          </w:tcPr>
          <w:p w14:paraId="6777F847" w14:textId="44A6539F" w:rsidR="00BD6AEB"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7959" w:type="dxa"/>
            <w:shd w:val="clear" w:color="auto" w:fill="auto"/>
            <w:tcMar>
              <w:top w:w="0" w:type="dxa"/>
              <w:left w:w="0" w:type="dxa"/>
              <w:bottom w:w="0" w:type="dxa"/>
              <w:right w:w="0" w:type="dxa"/>
            </w:tcMar>
            <w:vAlign w:val="bottom"/>
          </w:tcPr>
          <w:p w14:paraId="007CB91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與</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香港公司收購</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合併及股份回購守則</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有關的行動</w:t>
            </w:r>
          </w:p>
        </w:tc>
      </w:tr>
      <w:tr w:rsidR="00BD6AEB" w:rsidRPr="002116B7" w14:paraId="1C645FB5" w14:textId="77777777" w:rsidTr="00BD6AEB">
        <w:trPr>
          <w:trHeight w:val="60"/>
        </w:trPr>
        <w:tc>
          <w:tcPr>
            <w:tcW w:w="397" w:type="dxa"/>
            <w:shd w:val="clear" w:color="auto" w:fill="auto"/>
            <w:tcMar>
              <w:top w:w="0" w:type="dxa"/>
              <w:left w:w="0" w:type="dxa"/>
              <w:bottom w:w="0" w:type="dxa"/>
              <w:right w:w="0" w:type="dxa"/>
            </w:tcMar>
            <w:vAlign w:val="bottom"/>
          </w:tcPr>
          <w:p w14:paraId="4016495B" w14:textId="3BE2DB32" w:rsidR="00BD6AEB"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p>
        </w:tc>
        <w:tc>
          <w:tcPr>
            <w:tcW w:w="7959" w:type="dxa"/>
            <w:shd w:val="clear" w:color="auto" w:fill="auto"/>
            <w:tcMar>
              <w:top w:w="0" w:type="dxa"/>
              <w:left w:w="0" w:type="dxa"/>
              <w:bottom w:w="0" w:type="dxa"/>
              <w:right w:w="0" w:type="dxa"/>
            </w:tcMar>
            <w:vAlign w:val="bottom"/>
          </w:tcPr>
          <w:p w14:paraId="3208F32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香港輔助警察隊</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香港警務處或廉政公署就防止及調查任何罪行而採取的行動</w:t>
            </w:r>
          </w:p>
        </w:tc>
      </w:tr>
    </w:tbl>
    <w:p w14:paraId="51B85C00" w14:textId="77777777" w:rsidR="00A11B3A" w:rsidRPr="002116B7" w:rsidRDefault="00A11B3A">
      <w:pPr>
        <w:pStyle w:val="00BodyText"/>
        <w:rPr>
          <w:rFonts w:ascii="Times New Roman" w:eastAsiaTheme="minorEastAsia" w:hAnsi="Times New Roman" w:cs="Times New Roman"/>
          <w:color w:val="000000" w:themeColor="text1"/>
        </w:rPr>
      </w:pPr>
    </w:p>
    <w:p w14:paraId="3F6CA9C8" w14:textId="77777777" w:rsidR="00A11B3A" w:rsidRPr="002116B7" w:rsidRDefault="009F0876">
      <w:pPr>
        <w:pStyle w:val="05TabHead"/>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調查申訴的限制</w:t>
      </w:r>
      <w:r w:rsidRPr="002116B7">
        <w:rPr>
          <w:rFonts w:ascii="Times New Roman" w:eastAsiaTheme="minorEastAsia" w:hAnsi="Times New Roman" w:cs="Times New Roman"/>
          <w:color w:val="000000" w:themeColor="text1"/>
          <w14:textFill>
            <w14:solidFill>
              <w14:schemeClr w14:val="tx1"/>
            </w14:solidFill>
          </w14:textFill>
        </w:rPr>
        <w:t xml:space="preserve"> – </w:t>
      </w:r>
      <w:r w:rsidRPr="002116B7">
        <w:rPr>
          <w:rFonts w:ascii="Times New Roman" w:eastAsiaTheme="minorEastAsia" w:hAnsi="Times New Roman" w:cs="Times New Roman"/>
          <w:color w:val="000000" w:themeColor="text1"/>
          <w14:textFill>
            <w14:solidFill>
              <w14:schemeClr w14:val="tx1"/>
            </w14:solidFill>
          </w14:textFill>
        </w:rPr>
        <w:t>香港法例第</w:t>
      </w:r>
      <w:r w:rsidRPr="002116B7">
        <w:rPr>
          <w:rFonts w:ascii="Times New Roman" w:eastAsiaTheme="minorEastAsia" w:hAnsi="Times New Roman" w:cs="Times New Roman"/>
          <w:color w:val="000000" w:themeColor="text1"/>
          <w14:textFill>
            <w14:solidFill>
              <w14:schemeClr w14:val="tx1"/>
            </w14:solidFill>
          </w14:textFill>
        </w:rPr>
        <w:t>397</w:t>
      </w:r>
      <w:r w:rsidRPr="002116B7">
        <w:rPr>
          <w:rFonts w:ascii="Times New Roman" w:eastAsiaTheme="minorEastAsia" w:hAnsi="Times New Roman" w:cs="Times New Roman"/>
          <w:color w:val="000000" w:themeColor="text1"/>
          <w14:textFill>
            <w14:solidFill>
              <w14:schemeClr w14:val="tx1"/>
            </w14:solidFill>
          </w14:textFill>
        </w:rPr>
        <w:t>章第</w:t>
      </w:r>
      <w:r w:rsidRPr="002116B7">
        <w:rPr>
          <w:rFonts w:ascii="Times New Roman" w:eastAsiaTheme="minorEastAsia" w:hAnsi="Times New Roman" w:cs="Times New Roman"/>
          <w:color w:val="000000" w:themeColor="text1"/>
          <w14:textFill>
            <w14:solidFill>
              <w14:schemeClr w14:val="tx1"/>
            </w14:solidFill>
          </w14:textFill>
        </w:rPr>
        <w:t>10(1)</w:t>
      </w:r>
      <w:r w:rsidRPr="002116B7">
        <w:rPr>
          <w:rFonts w:ascii="Times New Roman" w:eastAsiaTheme="minorEastAsia" w:hAnsi="Times New Roman" w:cs="Times New Roman"/>
          <w:color w:val="000000" w:themeColor="text1"/>
          <w14:textFill>
            <w14:solidFill>
              <w14:schemeClr w14:val="tx1"/>
            </w14:solidFill>
          </w14:textFill>
        </w:rPr>
        <w:t>條</w:t>
      </w:r>
    </w:p>
    <w:p w14:paraId="46BA225E"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7959"/>
      </w:tblGrid>
      <w:tr w:rsidR="002116B7" w:rsidRPr="002116B7" w14:paraId="42C82FFA" w14:textId="77777777" w:rsidTr="00BD6AEB">
        <w:trPr>
          <w:trHeight w:val="60"/>
        </w:trPr>
        <w:tc>
          <w:tcPr>
            <w:tcW w:w="397" w:type="dxa"/>
            <w:shd w:val="clear" w:color="auto" w:fill="auto"/>
            <w:tcMar>
              <w:top w:w="0" w:type="dxa"/>
              <w:left w:w="0" w:type="dxa"/>
              <w:bottom w:w="0" w:type="dxa"/>
              <w:right w:w="0" w:type="dxa"/>
            </w:tcMar>
            <w:vAlign w:val="bottom"/>
          </w:tcPr>
          <w:p w14:paraId="6DC5394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7959" w:type="dxa"/>
            <w:shd w:val="clear" w:color="auto" w:fill="auto"/>
            <w:tcMar>
              <w:top w:w="0" w:type="dxa"/>
              <w:left w:w="0" w:type="dxa"/>
              <w:bottom w:w="0" w:type="dxa"/>
              <w:right w:w="0" w:type="dxa"/>
            </w:tcMar>
            <w:vAlign w:val="bottom"/>
          </w:tcPr>
          <w:p w14:paraId="42333D6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申訴人對申訴事項已知悉超過</w:t>
            </w:r>
            <w:r w:rsidRPr="002116B7">
              <w:rPr>
                <w:rFonts w:ascii="Times New Roman" w:eastAsiaTheme="minorEastAsia" w:hAnsi="Times New Roman" w:cs="Times New Roman"/>
                <w:color w:val="000000" w:themeColor="text1"/>
                <w:lang w:val="zh-TW"/>
              </w:rPr>
              <w:t>24</w:t>
            </w:r>
            <w:r w:rsidRPr="002116B7">
              <w:rPr>
                <w:rFonts w:ascii="Times New Roman" w:eastAsiaTheme="minorEastAsia" w:hAnsi="Times New Roman" w:cs="Times New Roman"/>
                <w:color w:val="000000" w:themeColor="text1"/>
              </w:rPr>
              <w:t>個月</w:t>
            </w:r>
          </w:p>
        </w:tc>
      </w:tr>
      <w:tr w:rsidR="002116B7" w:rsidRPr="002116B7" w14:paraId="5885484B" w14:textId="77777777" w:rsidTr="00BD6AEB">
        <w:trPr>
          <w:trHeight w:val="60"/>
        </w:trPr>
        <w:tc>
          <w:tcPr>
            <w:tcW w:w="397" w:type="dxa"/>
            <w:shd w:val="clear" w:color="auto" w:fill="auto"/>
            <w:tcMar>
              <w:top w:w="0" w:type="dxa"/>
              <w:left w:w="0" w:type="dxa"/>
              <w:bottom w:w="0" w:type="dxa"/>
              <w:right w:w="0" w:type="dxa"/>
            </w:tcMar>
            <w:vAlign w:val="bottom"/>
          </w:tcPr>
          <w:p w14:paraId="14E5583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7959" w:type="dxa"/>
            <w:shd w:val="clear" w:color="auto" w:fill="auto"/>
            <w:tcMar>
              <w:top w:w="0" w:type="dxa"/>
              <w:left w:w="0" w:type="dxa"/>
              <w:bottom w:w="0" w:type="dxa"/>
              <w:right w:w="0" w:type="dxa"/>
            </w:tcMar>
            <w:vAlign w:val="bottom"/>
          </w:tcPr>
          <w:p w14:paraId="3D754FD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申訴由匿名者提出</w:t>
            </w:r>
          </w:p>
        </w:tc>
      </w:tr>
      <w:tr w:rsidR="002116B7" w:rsidRPr="002116B7" w14:paraId="0BA957C8" w14:textId="77777777" w:rsidTr="00BD6AEB">
        <w:trPr>
          <w:trHeight w:val="60"/>
        </w:trPr>
        <w:tc>
          <w:tcPr>
            <w:tcW w:w="397" w:type="dxa"/>
            <w:shd w:val="clear" w:color="auto" w:fill="auto"/>
            <w:tcMar>
              <w:top w:w="0" w:type="dxa"/>
              <w:left w:w="0" w:type="dxa"/>
              <w:bottom w:w="0" w:type="dxa"/>
              <w:right w:w="0" w:type="dxa"/>
            </w:tcMar>
            <w:vAlign w:val="bottom"/>
          </w:tcPr>
          <w:p w14:paraId="0C3346E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7959" w:type="dxa"/>
            <w:shd w:val="clear" w:color="auto" w:fill="auto"/>
            <w:tcMar>
              <w:top w:w="0" w:type="dxa"/>
              <w:left w:w="0" w:type="dxa"/>
              <w:bottom w:w="0" w:type="dxa"/>
              <w:right w:w="0" w:type="dxa"/>
            </w:tcMar>
            <w:vAlign w:val="bottom"/>
          </w:tcPr>
          <w:p w14:paraId="2632F33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申訴人無從識別或下落不明</w:t>
            </w:r>
          </w:p>
        </w:tc>
      </w:tr>
      <w:tr w:rsidR="002116B7" w:rsidRPr="002116B7" w14:paraId="2BA0B2B8" w14:textId="77777777" w:rsidTr="00BD6AEB">
        <w:trPr>
          <w:trHeight w:val="60"/>
        </w:trPr>
        <w:tc>
          <w:tcPr>
            <w:tcW w:w="397" w:type="dxa"/>
            <w:shd w:val="clear" w:color="auto" w:fill="auto"/>
            <w:tcMar>
              <w:top w:w="0" w:type="dxa"/>
              <w:left w:w="0" w:type="dxa"/>
              <w:bottom w:w="0" w:type="dxa"/>
              <w:right w:w="0" w:type="dxa"/>
            </w:tcMar>
            <w:vAlign w:val="bottom"/>
          </w:tcPr>
          <w:p w14:paraId="7A993C1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7959" w:type="dxa"/>
            <w:shd w:val="clear" w:color="auto" w:fill="auto"/>
            <w:tcMar>
              <w:top w:w="0" w:type="dxa"/>
              <w:left w:w="0" w:type="dxa"/>
              <w:bottom w:w="0" w:type="dxa"/>
              <w:right w:w="0" w:type="dxa"/>
            </w:tcMar>
            <w:vAlign w:val="bottom"/>
          </w:tcPr>
          <w:p w14:paraId="63A4280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申訴並非由感到受屈的人士或適當代表提出</w:t>
            </w:r>
          </w:p>
        </w:tc>
      </w:tr>
      <w:tr w:rsidR="002116B7" w:rsidRPr="002116B7" w14:paraId="592FAC70" w14:textId="77777777" w:rsidTr="00BD6AEB">
        <w:trPr>
          <w:trHeight w:val="60"/>
        </w:trPr>
        <w:tc>
          <w:tcPr>
            <w:tcW w:w="397" w:type="dxa"/>
            <w:shd w:val="clear" w:color="auto" w:fill="auto"/>
            <w:tcMar>
              <w:top w:w="0" w:type="dxa"/>
              <w:left w:w="0" w:type="dxa"/>
              <w:bottom w:w="0" w:type="dxa"/>
              <w:right w:w="0" w:type="dxa"/>
            </w:tcMar>
            <w:vAlign w:val="bottom"/>
          </w:tcPr>
          <w:p w14:paraId="4EF5015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c>
          <w:tcPr>
            <w:tcW w:w="7959" w:type="dxa"/>
            <w:shd w:val="clear" w:color="auto" w:fill="auto"/>
            <w:tcMar>
              <w:top w:w="0" w:type="dxa"/>
              <w:left w:w="0" w:type="dxa"/>
              <w:bottom w:w="0" w:type="dxa"/>
              <w:right w:w="0" w:type="dxa"/>
            </w:tcMar>
            <w:vAlign w:val="bottom"/>
          </w:tcPr>
          <w:p w14:paraId="2840CE1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申訴人及申訴事項與香港並無任何關係</w:t>
            </w:r>
          </w:p>
        </w:tc>
      </w:tr>
      <w:tr w:rsidR="00BD6AEB" w:rsidRPr="002116B7" w14:paraId="3303FCAF" w14:textId="77777777" w:rsidTr="00BD6AEB">
        <w:trPr>
          <w:trHeight w:val="60"/>
        </w:trPr>
        <w:tc>
          <w:tcPr>
            <w:tcW w:w="397" w:type="dxa"/>
            <w:shd w:val="clear" w:color="auto" w:fill="auto"/>
            <w:tcMar>
              <w:top w:w="0" w:type="dxa"/>
              <w:left w:w="0" w:type="dxa"/>
              <w:bottom w:w="0" w:type="dxa"/>
              <w:right w:w="0" w:type="dxa"/>
            </w:tcMar>
            <w:vAlign w:val="bottom"/>
          </w:tcPr>
          <w:p w14:paraId="14F71B3C" w14:textId="59E56B46" w:rsidR="00BD6AEB"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c>
          <w:tcPr>
            <w:tcW w:w="7959" w:type="dxa"/>
            <w:shd w:val="clear" w:color="auto" w:fill="auto"/>
            <w:tcMar>
              <w:top w:w="0" w:type="dxa"/>
              <w:left w:w="0" w:type="dxa"/>
              <w:bottom w:w="0" w:type="dxa"/>
              <w:right w:w="0" w:type="dxa"/>
            </w:tcMar>
            <w:vAlign w:val="bottom"/>
          </w:tcPr>
          <w:p w14:paraId="66DC786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申訴人有權利根據法律程序提出上訴或尋求補救辦法</w:t>
            </w:r>
          </w:p>
        </w:tc>
      </w:tr>
    </w:tbl>
    <w:p w14:paraId="3B018351" w14:textId="77777777" w:rsidR="00A11B3A" w:rsidRPr="002116B7" w:rsidRDefault="00A11B3A">
      <w:pPr>
        <w:pStyle w:val="00BodyText"/>
        <w:rPr>
          <w:rFonts w:ascii="Times New Roman" w:eastAsiaTheme="minorEastAsia" w:hAnsi="Times New Roman" w:cs="Times New Roman"/>
          <w:color w:val="000000" w:themeColor="text1"/>
        </w:rPr>
      </w:pPr>
    </w:p>
    <w:p w14:paraId="55BCDC1A" w14:textId="77777777" w:rsidR="00A11B3A" w:rsidRPr="002116B7" w:rsidRDefault="009F0876">
      <w:pPr>
        <w:pStyle w:val="05TabHead"/>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申訴專員可決定不展開調查的情況</w:t>
      </w:r>
      <w:r w:rsidRPr="002116B7">
        <w:rPr>
          <w:rFonts w:ascii="Times New Roman" w:eastAsiaTheme="minorEastAsia" w:hAnsi="Times New Roman" w:cs="Times New Roman"/>
          <w:color w:val="000000" w:themeColor="text1"/>
          <w14:textFill>
            <w14:solidFill>
              <w14:schemeClr w14:val="tx1"/>
            </w14:solidFill>
          </w14:textFill>
        </w:rPr>
        <w:t xml:space="preserve"> – </w:t>
      </w:r>
      <w:r w:rsidRPr="002116B7">
        <w:rPr>
          <w:rFonts w:ascii="Times New Roman" w:eastAsiaTheme="minorEastAsia" w:hAnsi="Times New Roman" w:cs="Times New Roman"/>
          <w:color w:val="000000" w:themeColor="text1"/>
          <w14:textFill>
            <w14:solidFill>
              <w14:schemeClr w14:val="tx1"/>
            </w14:solidFill>
          </w14:textFill>
        </w:rPr>
        <w:t>香港法例第</w:t>
      </w:r>
      <w:r w:rsidRPr="002116B7">
        <w:rPr>
          <w:rFonts w:ascii="Times New Roman" w:eastAsiaTheme="minorEastAsia" w:hAnsi="Times New Roman" w:cs="Times New Roman"/>
          <w:color w:val="000000" w:themeColor="text1"/>
          <w14:textFill>
            <w14:solidFill>
              <w14:schemeClr w14:val="tx1"/>
            </w14:solidFill>
          </w14:textFill>
        </w:rPr>
        <w:t>397</w:t>
      </w:r>
      <w:r w:rsidRPr="002116B7">
        <w:rPr>
          <w:rFonts w:ascii="Times New Roman" w:eastAsiaTheme="minorEastAsia" w:hAnsi="Times New Roman" w:cs="Times New Roman"/>
          <w:color w:val="000000" w:themeColor="text1"/>
          <w14:textFill>
            <w14:solidFill>
              <w14:schemeClr w14:val="tx1"/>
            </w14:solidFill>
          </w14:textFill>
        </w:rPr>
        <w:t>章第</w:t>
      </w:r>
      <w:r w:rsidRPr="002116B7">
        <w:rPr>
          <w:rFonts w:ascii="Times New Roman" w:eastAsiaTheme="minorEastAsia" w:hAnsi="Times New Roman" w:cs="Times New Roman"/>
          <w:color w:val="000000" w:themeColor="text1"/>
          <w14:textFill>
            <w14:solidFill>
              <w14:schemeClr w14:val="tx1"/>
            </w14:solidFill>
          </w14:textFill>
        </w:rPr>
        <w:t>10(2)</w:t>
      </w:r>
      <w:r w:rsidRPr="002116B7">
        <w:rPr>
          <w:rFonts w:ascii="Times New Roman" w:eastAsiaTheme="minorEastAsia" w:hAnsi="Times New Roman" w:cs="Times New Roman"/>
          <w:color w:val="000000" w:themeColor="text1"/>
          <w14:textFill>
            <w14:solidFill>
              <w14:schemeClr w14:val="tx1"/>
            </w14:solidFill>
          </w14:textFill>
        </w:rPr>
        <w:t>條</w:t>
      </w:r>
    </w:p>
    <w:p w14:paraId="4954ACA2" w14:textId="77777777" w:rsidR="00A11B3A" w:rsidRPr="002116B7" w:rsidRDefault="00A11B3A">
      <w:pPr>
        <w:pStyle w:val="00BodyText"/>
        <w:rPr>
          <w:rFonts w:ascii="Times New Roman" w:eastAsiaTheme="minorEastAsia" w:hAnsi="Times New Roman" w:cs="Times New Roman"/>
          <w:color w:val="000000" w:themeColor="text1"/>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7959"/>
      </w:tblGrid>
      <w:tr w:rsidR="002116B7" w:rsidRPr="002116B7" w14:paraId="3F2E3FAD" w14:textId="77777777" w:rsidTr="00BD6AEB">
        <w:trPr>
          <w:trHeight w:val="60"/>
        </w:trPr>
        <w:tc>
          <w:tcPr>
            <w:tcW w:w="397" w:type="dxa"/>
            <w:shd w:val="clear" w:color="auto" w:fill="auto"/>
            <w:tcMar>
              <w:top w:w="0" w:type="dxa"/>
              <w:left w:w="0" w:type="dxa"/>
              <w:bottom w:w="0" w:type="dxa"/>
              <w:right w:w="0" w:type="dxa"/>
            </w:tcMar>
            <w:vAlign w:val="bottom"/>
          </w:tcPr>
          <w:p w14:paraId="506F9EDD" w14:textId="79D95D7D" w:rsidR="00BD6AEB"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7959" w:type="dxa"/>
            <w:shd w:val="clear" w:color="auto" w:fill="auto"/>
            <w:tcMar>
              <w:top w:w="0" w:type="dxa"/>
              <w:left w:w="0" w:type="dxa"/>
              <w:bottom w:w="0" w:type="dxa"/>
              <w:right w:w="0" w:type="dxa"/>
            </w:tcMar>
            <w:vAlign w:val="bottom"/>
          </w:tcPr>
          <w:p w14:paraId="652E603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以前曾調查性質相近的申訴</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而結果顯示並無行政失當之處</w:t>
            </w:r>
          </w:p>
        </w:tc>
      </w:tr>
      <w:tr w:rsidR="002116B7" w:rsidRPr="002116B7" w14:paraId="70A59527" w14:textId="77777777" w:rsidTr="00BD6AEB">
        <w:trPr>
          <w:trHeight w:val="60"/>
        </w:trPr>
        <w:tc>
          <w:tcPr>
            <w:tcW w:w="397" w:type="dxa"/>
            <w:shd w:val="clear" w:color="auto" w:fill="auto"/>
            <w:tcMar>
              <w:top w:w="0" w:type="dxa"/>
              <w:left w:w="0" w:type="dxa"/>
              <w:bottom w:w="0" w:type="dxa"/>
              <w:right w:w="0" w:type="dxa"/>
            </w:tcMar>
            <w:vAlign w:val="bottom"/>
          </w:tcPr>
          <w:p w14:paraId="6C4DA8E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7959" w:type="dxa"/>
            <w:shd w:val="clear" w:color="auto" w:fill="auto"/>
            <w:tcMar>
              <w:top w:w="0" w:type="dxa"/>
              <w:left w:w="0" w:type="dxa"/>
              <w:bottom w:w="0" w:type="dxa"/>
              <w:right w:w="0" w:type="dxa"/>
            </w:tcMar>
            <w:vAlign w:val="bottom"/>
          </w:tcPr>
          <w:p w14:paraId="7A56D7E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申訴關乎微不足道的事</w:t>
            </w:r>
          </w:p>
        </w:tc>
      </w:tr>
      <w:tr w:rsidR="002116B7" w:rsidRPr="002116B7" w14:paraId="49C9F9A4" w14:textId="77777777" w:rsidTr="00BD6AEB">
        <w:trPr>
          <w:trHeight w:val="60"/>
        </w:trPr>
        <w:tc>
          <w:tcPr>
            <w:tcW w:w="397" w:type="dxa"/>
            <w:shd w:val="clear" w:color="auto" w:fill="auto"/>
            <w:tcMar>
              <w:top w:w="0" w:type="dxa"/>
              <w:left w:w="0" w:type="dxa"/>
              <w:bottom w:w="0" w:type="dxa"/>
              <w:right w:w="0" w:type="dxa"/>
            </w:tcMar>
            <w:vAlign w:val="bottom"/>
          </w:tcPr>
          <w:p w14:paraId="1B57EA1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7959" w:type="dxa"/>
            <w:shd w:val="clear" w:color="auto" w:fill="auto"/>
            <w:tcMar>
              <w:top w:w="0" w:type="dxa"/>
              <w:left w:w="0" w:type="dxa"/>
              <w:bottom w:w="0" w:type="dxa"/>
              <w:right w:w="0" w:type="dxa"/>
            </w:tcMar>
            <w:vAlign w:val="bottom"/>
          </w:tcPr>
          <w:p w14:paraId="16BC1DA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申訴事屬瑣屑無聊</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無理取鬧或非真誠作出</w:t>
            </w:r>
          </w:p>
        </w:tc>
      </w:tr>
      <w:tr w:rsidR="00BD6AEB" w:rsidRPr="002116B7" w14:paraId="3BA51C69" w14:textId="77777777" w:rsidTr="00BD6AEB">
        <w:trPr>
          <w:trHeight w:val="60"/>
        </w:trPr>
        <w:tc>
          <w:tcPr>
            <w:tcW w:w="397" w:type="dxa"/>
            <w:shd w:val="clear" w:color="auto" w:fill="auto"/>
            <w:tcMar>
              <w:top w:w="0" w:type="dxa"/>
              <w:left w:w="0" w:type="dxa"/>
              <w:bottom w:w="0" w:type="dxa"/>
              <w:right w:w="0" w:type="dxa"/>
            </w:tcMar>
            <w:vAlign w:val="bottom"/>
          </w:tcPr>
          <w:p w14:paraId="647AD2FB" w14:textId="22E47C4C" w:rsidR="00BD6AEB"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7959" w:type="dxa"/>
            <w:shd w:val="clear" w:color="auto" w:fill="auto"/>
            <w:tcMar>
              <w:top w:w="0" w:type="dxa"/>
              <w:left w:w="0" w:type="dxa"/>
              <w:bottom w:w="0" w:type="dxa"/>
              <w:right w:w="0" w:type="dxa"/>
            </w:tcMar>
            <w:vAlign w:val="bottom"/>
          </w:tcPr>
          <w:p w14:paraId="56FCCF2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因其他理由而無須調查</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例如</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缺乏表面證據</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所涉機構正採取行動</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或申訴人只是表達意見</w:t>
            </w:r>
            <w:r w:rsidRPr="002116B7">
              <w:rPr>
                <w:rFonts w:ascii="Times New Roman" w:eastAsiaTheme="minorEastAsia" w:hAnsi="Times New Roman" w:cs="Times New Roman"/>
                <w:color w:val="000000" w:themeColor="text1"/>
                <w:lang w:val="zh-CN"/>
              </w:rPr>
              <w:t>）</w:t>
            </w:r>
          </w:p>
        </w:tc>
      </w:tr>
    </w:tbl>
    <w:p w14:paraId="483FB5EC" w14:textId="77777777" w:rsidR="00A11B3A" w:rsidRPr="002116B7" w:rsidRDefault="00A11B3A">
      <w:pPr>
        <w:pStyle w:val="00BodyText"/>
        <w:rPr>
          <w:rFonts w:ascii="Times New Roman" w:eastAsiaTheme="minorEastAsia" w:hAnsi="Times New Roman" w:cs="Times New Roman"/>
          <w:color w:val="000000" w:themeColor="text1"/>
        </w:rPr>
      </w:pPr>
    </w:p>
    <w:p w14:paraId="4F32E70A"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352BC5FC" w14:textId="77777777" w:rsidR="00BD6AEB" w:rsidRDefault="00BD6AEB">
      <w:pPr>
        <w:widowControl/>
        <w:rPr>
          <w:rFonts w:ascii="Times New Roman" w:hAnsi="Times New Roman" w:cs="Times New Roman"/>
          <w:b/>
          <w:bCs/>
          <w:color w:val="000000" w:themeColor="text1"/>
          <w:spacing w:val="-1"/>
          <w:kern w:val="0"/>
          <w:sz w:val="20"/>
          <w:szCs w:val="20"/>
          <w:lang w:val="zh-TW"/>
        </w:rPr>
      </w:pPr>
      <w:r>
        <w:rPr>
          <w:rFonts w:ascii="Times New Roman" w:hAnsi="Times New Roman" w:cs="Times New Roman"/>
          <w:b/>
          <w:bCs/>
          <w:color w:val="000000" w:themeColor="text1"/>
          <w:spacing w:val="-1"/>
          <w:sz w:val="20"/>
          <w:szCs w:val="20"/>
        </w:rPr>
        <w:br w:type="page"/>
      </w:r>
    </w:p>
    <w:p w14:paraId="6ED64F55" w14:textId="76765870" w:rsidR="00A11B3A" w:rsidRPr="00BD6AEB"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BD6AEB">
        <w:rPr>
          <w:rFonts w:ascii="Times New Roman" w:eastAsiaTheme="minorEastAsia" w:hAnsi="Times New Roman" w:cs="Times New Roman"/>
          <w:b/>
          <w:bCs/>
          <w:color w:val="000000" w:themeColor="text1"/>
          <w:spacing w:val="-1"/>
          <w:sz w:val="20"/>
          <w:szCs w:val="20"/>
        </w:rPr>
        <w:t>附錄</w:t>
      </w:r>
      <w:r w:rsidRPr="00BD6AEB">
        <w:rPr>
          <w:rFonts w:ascii="Times New Roman" w:eastAsiaTheme="minorEastAsia" w:hAnsi="Times New Roman" w:cs="Times New Roman"/>
          <w:b/>
          <w:bCs/>
          <w:color w:val="000000" w:themeColor="text1"/>
          <w:spacing w:val="-1"/>
          <w:sz w:val="20"/>
          <w:szCs w:val="20"/>
          <w:lang w:val="en-GB"/>
        </w:rPr>
        <w:t xml:space="preserve">3 </w:t>
      </w:r>
    </w:p>
    <w:p w14:paraId="2EAE74E1"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rPr>
      </w:pPr>
      <w:r w:rsidRPr="002116B7">
        <w:rPr>
          <w:rFonts w:ascii="Times New Roman" w:eastAsiaTheme="minorEastAsia" w:hAnsi="Times New Roman" w:cs="Times New Roman"/>
          <w:b/>
          <w:bCs/>
          <w:color w:val="000000" w:themeColor="text1"/>
          <w:sz w:val="44"/>
          <w:szCs w:val="44"/>
        </w:rPr>
        <w:t>個案數字</w:t>
      </w:r>
    </w:p>
    <w:p w14:paraId="75C69F19"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2"/>
        <w:gridCol w:w="1021"/>
        <w:gridCol w:w="1020"/>
        <w:gridCol w:w="1020"/>
        <w:gridCol w:w="1021"/>
        <w:gridCol w:w="1134"/>
      </w:tblGrid>
      <w:tr w:rsidR="002116B7" w:rsidRPr="002116B7" w14:paraId="1C7E2A68" w14:textId="77777777" w:rsidTr="00BD6AEB">
        <w:trPr>
          <w:trHeight w:val="59"/>
        </w:trPr>
        <w:tc>
          <w:tcPr>
            <w:tcW w:w="4422" w:type="dxa"/>
            <w:shd w:val="clear" w:color="auto" w:fill="auto"/>
            <w:tcMar>
              <w:top w:w="0" w:type="dxa"/>
              <w:left w:w="113" w:type="dxa"/>
              <w:bottom w:w="0" w:type="dxa"/>
              <w:right w:w="0" w:type="dxa"/>
            </w:tcMar>
            <w:vAlign w:val="bottom"/>
          </w:tcPr>
          <w:p w14:paraId="5FD2673C"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5216" w:type="dxa"/>
            <w:gridSpan w:val="5"/>
            <w:shd w:val="clear" w:color="auto" w:fill="auto"/>
            <w:tcMar>
              <w:top w:w="0" w:type="dxa"/>
              <w:left w:w="0" w:type="dxa"/>
              <w:bottom w:w="0" w:type="dxa"/>
              <w:right w:w="0" w:type="dxa"/>
            </w:tcMar>
            <w:vAlign w:val="bottom"/>
          </w:tcPr>
          <w:p w14:paraId="25CF4B08" w14:textId="77777777" w:rsidR="00A11B3A" w:rsidRPr="005D415D" w:rsidRDefault="009F0876">
            <w:pPr>
              <w:pStyle w:val="50TableText"/>
              <w:tabs>
                <w:tab w:val="clear" w:pos="397"/>
                <w:tab w:val="clear" w:pos="794"/>
                <w:tab w:val="left" w:pos="907"/>
              </w:tabs>
              <w:jc w:val="center"/>
              <w:rPr>
                <w:rFonts w:ascii="Times New Roman" w:eastAsiaTheme="minorEastAsia" w:hAnsi="Times New Roman" w:cs="Times New Roman"/>
                <w:b/>
                <w:color w:val="000000" w:themeColor="text1"/>
              </w:rPr>
            </w:pPr>
            <w:r w:rsidRPr="005D415D">
              <w:rPr>
                <w:rFonts w:asciiTheme="majorEastAsia" w:eastAsiaTheme="majorEastAsia" w:hAnsiTheme="majorEastAsia" w:hint="eastAsia"/>
                <w:spacing w:val="-2"/>
                <w:sz w:val="16"/>
                <w:szCs w:val="16"/>
                <w:lang w:val="zh-CN"/>
              </w:rPr>
              <w:t>報告年度</w:t>
            </w:r>
            <w:r w:rsidRPr="005D415D">
              <w:rPr>
                <w:rFonts w:asciiTheme="majorEastAsia" w:eastAsiaTheme="majorEastAsia" w:hAnsiTheme="majorEastAsia"/>
                <w:spacing w:val="-2"/>
                <w:sz w:val="16"/>
                <w:szCs w:val="16"/>
                <w:lang w:val="zh-CN"/>
              </w:rPr>
              <w:t>1</w:t>
            </w:r>
          </w:p>
        </w:tc>
      </w:tr>
      <w:tr w:rsidR="002116B7" w:rsidRPr="002116B7" w14:paraId="1EDC9CDE" w14:textId="77777777" w:rsidTr="00BD6AEB">
        <w:trPr>
          <w:trHeight w:val="59"/>
        </w:trPr>
        <w:tc>
          <w:tcPr>
            <w:tcW w:w="4422" w:type="dxa"/>
            <w:shd w:val="clear" w:color="auto" w:fill="auto"/>
            <w:tcMar>
              <w:top w:w="0" w:type="dxa"/>
              <w:left w:w="113" w:type="dxa"/>
              <w:bottom w:w="0" w:type="dxa"/>
              <w:right w:w="0" w:type="dxa"/>
            </w:tcMar>
            <w:vAlign w:val="bottom"/>
          </w:tcPr>
          <w:p w14:paraId="6DB39F6D"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021" w:type="dxa"/>
            <w:shd w:val="clear" w:color="auto" w:fill="auto"/>
            <w:tcMar>
              <w:top w:w="0" w:type="dxa"/>
              <w:left w:w="0" w:type="dxa"/>
              <w:bottom w:w="0" w:type="dxa"/>
              <w:right w:w="0" w:type="dxa"/>
            </w:tcMar>
            <w:vAlign w:val="bottom"/>
          </w:tcPr>
          <w:p w14:paraId="1EF816EE"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24/25</w:t>
            </w:r>
          </w:p>
        </w:tc>
        <w:tc>
          <w:tcPr>
            <w:tcW w:w="1020" w:type="dxa"/>
            <w:shd w:val="clear" w:color="auto" w:fill="auto"/>
            <w:tcMar>
              <w:top w:w="0" w:type="dxa"/>
              <w:left w:w="0" w:type="dxa"/>
              <w:bottom w:w="0" w:type="dxa"/>
              <w:right w:w="0" w:type="dxa"/>
            </w:tcMar>
            <w:vAlign w:val="bottom"/>
          </w:tcPr>
          <w:p w14:paraId="2E946587"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23/24</w:t>
            </w:r>
          </w:p>
        </w:tc>
        <w:tc>
          <w:tcPr>
            <w:tcW w:w="1020" w:type="dxa"/>
            <w:shd w:val="clear" w:color="auto" w:fill="auto"/>
            <w:tcMar>
              <w:top w:w="0" w:type="dxa"/>
              <w:left w:w="0" w:type="dxa"/>
              <w:bottom w:w="0" w:type="dxa"/>
              <w:right w:w="0" w:type="dxa"/>
            </w:tcMar>
            <w:vAlign w:val="bottom"/>
          </w:tcPr>
          <w:p w14:paraId="0E07C74F"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22/23</w:t>
            </w:r>
          </w:p>
        </w:tc>
        <w:tc>
          <w:tcPr>
            <w:tcW w:w="1021" w:type="dxa"/>
            <w:shd w:val="clear" w:color="auto" w:fill="auto"/>
            <w:tcMar>
              <w:top w:w="0" w:type="dxa"/>
              <w:left w:w="0" w:type="dxa"/>
              <w:bottom w:w="0" w:type="dxa"/>
              <w:right w:w="0" w:type="dxa"/>
            </w:tcMar>
            <w:vAlign w:val="bottom"/>
          </w:tcPr>
          <w:p w14:paraId="5B75DE51"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21/22</w:t>
            </w:r>
          </w:p>
        </w:tc>
        <w:tc>
          <w:tcPr>
            <w:tcW w:w="1134" w:type="dxa"/>
            <w:shd w:val="clear" w:color="auto" w:fill="auto"/>
            <w:tcMar>
              <w:top w:w="0" w:type="dxa"/>
              <w:left w:w="0" w:type="dxa"/>
              <w:bottom w:w="0" w:type="dxa"/>
              <w:right w:w="0" w:type="dxa"/>
            </w:tcMar>
            <w:vAlign w:val="bottom"/>
          </w:tcPr>
          <w:p w14:paraId="53DEA13E"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20/21</w:t>
            </w:r>
          </w:p>
        </w:tc>
      </w:tr>
      <w:tr w:rsidR="002116B7" w:rsidRPr="002116B7" w14:paraId="73A895A5" w14:textId="77777777" w:rsidTr="00BD6AEB">
        <w:trPr>
          <w:trHeight w:val="59"/>
        </w:trPr>
        <w:tc>
          <w:tcPr>
            <w:tcW w:w="4422" w:type="dxa"/>
            <w:shd w:val="clear" w:color="auto" w:fill="auto"/>
            <w:tcMar>
              <w:top w:w="0" w:type="dxa"/>
              <w:left w:w="113" w:type="dxa"/>
              <w:bottom w:w="0" w:type="dxa"/>
              <w:right w:w="0" w:type="dxa"/>
            </w:tcMar>
            <w:vAlign w:val="bottom"/>
          </w:tcPr>
          <w:p w14:paraId="107AC638" w14:textId="77777777" w:rsidR="00A11B3A" w:rsidRPr="005D415D" w:rsidRDefault="009F0876">
            <w:pPr>
              <w:pStyle w:val="50TableText"/>
              <w:ind w:left="283" w:hanging="283"/>
              <w:jc w:val="left"/>
              <w:rPr>
                <w:rFonts w:asciiTheme="majorEastAsia" w:eastAsiaTheme="majorEastAsia" w:hAnsiTheme="majorEastAsia"/>
                <w:b/>
                <w:spacing w:val="-2"/>
                <w:sz w:val="16"/>
                <w:szCs w:val="16"/>
                <w:lang w:val="zh-CN"/>
              </w:rPr>
            </w:pPr>
            <w:r w:rsidRPr="005D415D">
              <w:rPr>
                <w:rFonts w:asciiTheme="majorEastAsia" w:eastAsiaTheme="majorEastAsia" w:hAnsiTheme="majorEastAsia" w:hint="eastAsia"/>
                <w:spacing w:val="-2"/>
                <w:sz w:val="16"/>
                <w:szCs w:val="16"/>
                <w:lang w:val="zh-CN"/>
              </w:rPr>
              <w:t>查詢</w:t>
            </w:r>
          </w:p>
        </w:tc>
        <w:tc>
          <w:tcPr>
            <w:tcW w:w="1021" w:type="dxa"/>
            <w:shd w:val="clear" w:color="auto" w:fill="auto"/>
            <w:tcMar>
              <w:top w:w="0" w:type="dxa"/>
              <w:left w:w="0" w:type="dxa"/>
              <w:bottom w:w="0" w:type="dxa"/>
              <w:right w:w="0" w:type="dxa"/>
            </w:tcMar>
            <w:vAlign w:val="bottom"/>
          </w:tcPr>
          <w:p w14:paraId="51131674"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8,211</w:t>
            </w:r>
          </w:p>
        </w:tc>
        <w:tc>
          <w:tcPr>
            <w:tcW w:w="1020" w:type="dxa"/>
            <w:shd w:val="clear" w:color="auto" w:fill="auto"/>
            <w:tcMar>
              <w:top w:w="0" w:type="dxa"/>
              <w:left w:w="0" w:type="dxa"/>
              <w:bottom w:w="0" w:type="dxa"/>
              <w:right w:w="0" w:type="dxa"/>
            </w:tcMar>
            <w:vAlign w:val="bottom"/>
          </w:tcPr>
          <w:p w14:paraId="64513E40"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8,599</w:t>
            </w:r>
          </w:p>
        </w:tc>
        <w:tc>
          <w:tcPr>
            <w:tcW w:w="1020" w:type="dxa"/>
            <w:shd w:val="clear" w:color="auto" w:fill="auto"/>
            <w:tcMar>
              <w:top w:w="0" w:type="dxa"/>
              <w:left w:w="0" w:type="dxa"/>
              <w:bottom w:w="0" w:type="dxa"/>
              <w:right w:w="0" w:type="dxa"/>
            </w:tcMar>
            <w:vAlign w:val="bottom"/>
          </w:tcPr>
          <w:p w14:paraId="1BCDFC7D"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9,279</w:t>
            </w:r>
          </w:p>
        </w:tc>
        <w:tc>
          <w:tcPr>
            <w:tcW w:w="1021" w:type="dxa"/>
            <w:shd w:val="clear" w:color="auto" w:fill="auto"/>
            <w:tcMar>
              <w:top w:w="0" w:type="dxa"/>
              <w:left w:w="0" w:type="dxa"/>
              <w:bottom w:w="0" w:type="dxa"/>
              <w:right w:w="0" w:type="dxa"/>
            </w:tcMar>
            <w:vAlign w:val="bottom"/>
          </w:tcPr>
          <w:p w14:paraId="485BF5B7"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8,851</w:t>
            </w:r>
          </w:p>
        </w:tc>
        <w:tc>
          <w:tcPr>
            <w:tcW w:w="1134" w:type="dxa"/>
            <w:shd w:val="clear" w:color="auto" w:fill="auto"/>
            <w:tcMar>
              <w:top w:w="0" w:type="dxa"/>
              <w:left w:w="0" w:type="dxa"/>
              <w:bottom w:w="0" w:type="dxa"/>
              <w:right w:w="0" w:type="dxa"/>
            </w:tcMar>
            <w:vAlign w:val="bottom"/>
          </w:tcPr>
          <w:p w14:paraId="0AEE5110"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7,505</w:t>
            </w:r>
          </w:p>
        </w:tc>
      </w:tr>
      <w:tr w:rsidR="002116B7" w:rsidRPr="002116B7" w14:paraId="7B1AE4D4" w14:textId="77777777" w:rsidTr="00BD6AEB">
        <w:trPr>
          <w:trHeight w:val="59"/>
        </w:trPr>
        <w:tc>
          <w:tcPr>
            <w:tcW w:w="4422" w:type="dxa"/>
            <w:shd w:val="clear" w:color="auto" w:fill="auto"/>
            <w:tcMar>
              <w:top w:w="0" w:type="dxa"/>
              <w:left w:w="113" w:type="dxa"/>
              <w:bottom w:w="0" w:type="dxa"/>
              <w:right w:w="0" w:type="dxa"/>
            </w:tcMar>
            <w:vAlign w:val="bottom"/>
          </w:tcPr>
          <w:p w14:paraId="688F1413" w14:textId="77777777" w:rsidR="00A11B3A" w:rsidRPr="005D415D" w:rsidRDefault="009F0876">
            <w:pPr>
              <w:pStyle w:val="50TableText"/>
              <w:ind w:left="283" w:hanging="283"/>
              <w:jc w:val="left"/>
              <w:rPr>
                <w:rFonts w:asciiTheme="majorEastAsia" w:eastAsiaTheme="majorEastAsia" w:hAnsiTheme="majorEastAsia"/>
                <w:b/>
                <w:spacing w:val="-2"/>
                <w:sz w:val="16"/>
                <w:szCs w:val="16"/>
                <w:lang w:val="zh-CN"/>
              </w:rPr>
            </w:pPr>
            <w:r w:rsidRPr="005D415D">
              <w:rPr>
                <w:rFonts w:asciiTheme="majorEastAsia" w:eastAsiaTheme="majorEastAsia" w:hAnsiTheme="majorEastAsia" w:hint="eastAsia"/>
                <w:spacing w:val="-2"/>
                <w:sz w:val="16"/>
                <w:szCs w:val="16"/>
                <w:lang w:val="zh-CN"/>
              </w:rPr>
              <w:t>申訴</w:t>
            </w:r>
          </w:p>
        </w:tc>
        <w:tc>
          <w:tcPr>
            <w:tcW w:w="1021" w:type="dxa"/>
            <w:shd w:val="clear" w:color="auto" w:fill="auto"/>
            <w:tcMar>
              <w:top w:w="0" w:type="dxa"/>
              <w:left w:w="0" w:type="dxa"/>
              <w:bottom w:w="0" w:type="dxa"/>
              <w:right w:w="0" w:type="dxa"/>
            </w:tcMar>
            <w:vAlign w:val="bottom"/>
          </w:tcPr>
          <w:p w14:paraId="54021EC1" w14:textId="77777777" w:rsidR="00A11B3A" w:rsidRPr="005D415D" w:rsidRDefault="00A11B3A" w:rsidP="00BD6AEB">
            <w:pPr>
              <w:pStyle w:val="a"/>
              <w:tabs>
                <w:tab w:val="decimal" w:pos="902"/>
              </w:tabs>
              <w:spacing w:line="240" w:lineRule="auto"/>
              <w:ind w:rightChars="20" w:right="48"/>
              <w:jc w:val="left"/>
              <w:textAlignment w:val="auto"/>
              <w:rPr>
                <w:rFonts w:ascii="Times New Roman" w:eastAsiaTheme="minorEastAsia" w:hAnsi="Times New Roman" w:cs="Times New Roman"/>
                <w:b/>
                <w:color w:val="000000" w:themeColor="text1"/>
                <w:spacing w:val="-2"/>
                <w:sz w:val="16"/>
                <w:szCs w:val="16"/>
                <w:lang w:val="zh-CN" w:eastAsia="zh-CN"/>
              </w:rPr>
            </w:pPr>
          </w:p>
        </w:tc>
        <w:tc>
          <w:tcPr>
            <w:tcW w:w="1020" w:type="dxa"/>
            <w:shd w:val="clear" w:color="auto" w:fill="auto"/>
            <w:tcMar>
              <w:top w:w="0" w:type="dxa"/>
              <w:left w:w="0" w:type="dxa"/>
              <w:bottom w:w="0" w:type="dxa"/>
              <w:right w:w="0" w:type="dxa"/>
            </w:tcMar>
            <w:vAlign w:val="bottom"/>
          </w:tcPr>
          <w:p w14:paraId="7062A3A2" w14:textId="77777777" w:rsidR="00A11B3A" w:rsidRPr="005D415D" w:rsidRDefault="00A11B3A" w:rsidP="00BD6AEB">
            <w:pPr>
              <w:pStyle w:val="a"/>
              <w:tabs>
                <w:tab w:val="decimal" w:pos="902"/>
              </w:tabs>
              <w:spacing w:line="240" w:lineRule="auto"/>
              <w:ind w:rightChars="20" w:right="48"/>
              <w:jc w:val="left"/>
              <w:textAlignment w:val="auto"/>
              <w:rPr>
                <w:rFonts w:ascii="Times New Roman" w:eastAsiaTheme="minorEastAsia" w:hAnsi="Times New Roman" w:cs="Times New Roman"/>
                <w:b/>
                <w:color w:val="000000" w:themeColor="text1"/>
                <w:spacing w:val="-2"/>
                <w:sz w:val="16"/>
                <w:szCs w:val="16"/>
                <w:lang w:val="zh-CN" w:eastAsia="zh-CN"/>
              </w:rPr>
            </w:pPr>
          </w:p>
        </w:tc>
        <w:tc>
          <w:tcPr>
            <w:tcW w:w="1020" w:type="dxa"/>
            <w:shd w:val="clear" w:color="auto" w:fill="auto"/>
            <w:tcMar>
              <w:top w:w="0" w:type="dxa"/>
              <w:left w:w="0" w:type="dxa"/>
              <w:bottom w:w="0" w:type="dxa"/>
              <w:right w:w="0" w:type="dxa"/>
            </w:tcMar>
            <w:vAlign w:val="bottom"/>
          </w:tcPr>
          <w:p w14:paraId="132C6FAC" w14:textId="77777777" w:rsidR="00A11B3A" w:rsidRPr="005D415D" w:rsidRDefault="00A11B3A" w:rsidP="00BD6AEB">
            <w:pPr>
              <w:pStyle w:val="a"/>
              <w:tabs>
                <w:tab w:val="decimal" w:pos="902"/>
              </w:tabs>
              <w:spacing w:line="240" w:lineRule="auto"/>
              <w:ind w:rightChars="20" w:right="48"/>
              <w:jc w:val="left"/>
              <w:textAlignment w:val="auto"/>
              <w:rPr>
                <w:rFonts w:ascii="Times New Roman" w:eastAsiaTheme="minorEastAsia" w:hAnsi="Times New Roman" w:cs="Times New Roman"/>
                <w:b/>
                <w:color w:val="000000" w:themeColor="text1"/>
                <w:spacing w:val="-2"/>
                <w:sz w:val="16"/>
                <w:szCs w:val="16"/>
                <w:lang w:val="zh-CN" w:eastAsia="zh-CN"/>
              </w:rPr>
            </w:pPr>
          </w:p>
        </w:tc>
        <w:tc>
          <w:tcPr>
            <w:tcW w:w="1021" w:type="dxa"/>
            <w:shd w:val="clear" w:color="auto" w:fill="auto"/>
            <w:tcMar>
              <w:top w:w="0" w:type="dxa"/>
              <w:left w:w="0" w:type="dxa"/>
              <w:bottom w:w="0" w:type="dxa"/>
              <w:right w:w="0" w:type="dxa"/>
            </w:tcMar>
            <w:vAlign w:val="bottom"/>
          </w:tcPr>
          <w:p w14:paraId="2AC4C9AA" w14:textId="77777777" w:rsidR="00A11B3A" w:rsidRPr="005D415D" w:rsidRDefault="00A11B3A" w:rsidP="00BD6AEB">
            <w:pPr>
              <w:pStyle w:val="a"/>
              <w:tabs>
                <w:tab w:val="decimal" w:pos="902"/>
              </w:tabs>
              <w:spacing w:line="240" w:lineRule="auto"/>
              <w:ind w:rightChars="20" w:right="48"/>
              <w:jc w:val="left"/>
              <w:textAlignment w:val="auto"/>
              <w:rPr>
                <w:rFonts w:ascii="Times New Roman" w:eastAsiaTheme="minorEastAsia" w:hAnsi="Times New Roman" w:cs="Times New Roman"/>
                <w:b/>
                <w:color w:val="000000" w:themeColor="text1"/>
                <w:spacing w:val="-2"/>
                <w:sz w:val="16"/>
                <w:szCs w:val="16"/>
                <w:lang w:val="zh-CN" w:eastAsia="zh-CN"/>
              </w:rPr>
            </w:pPr>
          </w:p>
        </w:tc>
        <w:tc>
          <w:tcPr>
            <w:tcW w:w="1134" w:type="dxa"/>
            <w:shd w:val="clear" w:color="auto" w:fill="auto"/>
            <w:tcMar>
              <w:top w:w="0" w:type="dxa"/>
              <w:left w:w="0" w:type="dxa"/>
              <w:bottom w:w="0" w:type="dxa"/>
              <w:right w:w="0" w:type="dxa"/>
            </w:tcMar>
            <w:vAlign w:val="bottom"/>
          </w:tcPr>
          <w:p w14:paraId="5A7950BA" w14:textId="77777777" w:rsidR="00A11B3A" w:rsidRPr="005D415D" w:rsidRDefault="00A11B3A" w:rsidP="00BD6AEB">
            <w:pPr>
              <w:pStyle w:val="a"/>
              <w:tabs>
                <w:tab w:val="decimal" w:pos="1015"/>
              </w:tabs>
              <w:spacing w:line="240" w:lineRule="auto"/>
              <w:ind w:rightChars="20" w:right="48"/>
              <w:jc w:val="left"/>
              <w:textAlignment w:val="auto"/>
              <w:rPr>
                <w:rFonts w:ascii="Times New Roman" w:eastAsiaTheme="minorEastAsia" w:hAnsi="Times New Roman" w:cs="Times New Roman"/>
                <w:b/>
                <w:color w:val="000000" w:themeColor="text1"/>
                <w:spacing w:val="-2"/>
                <w:sz w:val="16"/>
                <w:szCs w:val="16"/>
                <w:lang w:val="zh-CN" w:eastAsia="zh-CN"/>
              </w:rPr>
            </w:pPr>
          </w:p>
        </w:tc>
      </w:tr>
      <w:tr w:rsidR="002116B7" w:rsidRPr="002116B7" w14:paraId="0D3353E1" w14:textId="77777777" w:rsidTr="00BD6AEB">
        <w:trPr>
          <w:trHeight w:val="370"/>
        </w:trPr>
        <w:tc>
          <w:tcPr>
            <w:tcW w:w="4422" w:type="dxa"/>
            <w:shd w:val="clear" w:color="auto" w:fill="auto"/>
            <w:tcMar>
              <w:top w:w="0" w:type="dxa"/>
              <w:left w:w="113" w:type="dxa"/>
              <w:bottom w:w="0" w:type="dxa"/>
              <w:right w:w="0" w:type="dxa"/>
            </w:tcMar>
            <w:vAlign w:val="bottom"/>
          </w:tcPr>
          <w:p w14:paraId="51C9A37B" w14:textId="77777777" w:rsidR="00A11B3A" w:rsidRPr="005D415D" w:rsidRDefault="009F0876">
            <w:pPr>
              <w:pStyle w:val="50TableText"/>
              <w:ind w:left="283" w:hanging="283"/>
              <w:jc w:val="left"/>
              <w:rPr>
                <w:rFonts w:asciiTheme="majorEastAsia" w:eastAsiaTheme="majorEastAsia" w:hAnsiTheme="majorEastAsia"/>
                <w:b/>
                <w:spacing w:val="-2"/>
                <w:sz w:val="16"/>
                <w:szCs w:val="16"/>
                <w:lang w:val="zh-CN"/>
              </w:rPr>
            </w:pPr>
            <w:r w:rsidRPr="005D415D">
              <w:rPr>
                <w:rFonts w:asciiTheme="majorEastAsia" w:eastAsiaTheme="majorEastAsia" w:hAnsiTheme="majorEastAsia"/>
                <w:spacing w:val="-2"/>
                <w:sz w:val="16"/>
                <w:szCs w:val="16"/>
                <w:lang w:val="zh-CN"/>
              </w:rPr>
              <w:t>(a)</w:t>
            </w:r>
            <w:r w:rsidRPr="005D415D">
              <w:rPr>
                <w:rFonts w:asciiTheme="majorEastAsia" w:eastAsiaTheme="majorEastAsia" w:hAnsiTheme="majorEastAsia"/>
                <w:spacing w:val="-2"/>
                <w:sz w:val="16"/>
                <w:szCs w:val="16"/>
                <w:lang w:val="zh-CN"/>
              </w:rPr>
              <w:tab/>
            </w:r>
            <w:r w:rsidRPr="005D415D">
              <w:rPr>
                <w:rFonts w:asciiTheme="majorEastAsia" w:eastAsiaTheme="majorEastAsia" w:hAnsiTheme="majorEastAsia" w:hint="eastAsia"/>
                <w:spacing w:val="-2"/>
                <w:sz w:val="16"/>
                <w:szCs w:val="16"/>
                <w:lang w:val="zh-CN"/>
              </w:rPr>
              <w:t>須處理的申訴個案</w:t>
            </w:r>
          </w:p>
        </w:tc>
        <w:tc>
          <w:tcPr>
            <w:tcW w:w="1021" w:type="dxa"/>
            <w:shd w:val="clear" w:color="auto" w:fill="auto"/>
            <w:tcMar>
              <w:top w:w="0" w:type="dxa"/>
              <w:left w:w="0" w:type="dxa"/>
              <w:bottom w:w="0" w:type="dxa"/>
              <w:right w:w="0" w:type="dxa"/>
            </w:tcMar>
            <w:vAlign w:val="bottom"/>
          </w:tcPr>
          <w:p w14:paraId="3F91994C"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4,984</w:t>
            </w:r>
          </w:p>
        </w:tc>
        <w:tc>
          <w:tcPr>
            <w:tcW w:w="1020" w:type="dxa"/>
            <w:shd w:val="clear" w:color="auto" w:fill="auto"/>
            <w:tcMar>
              <w:top w:w="0" w:type="dxa"/>
              <w:left w:w="0" w:type="dxa"/>
              <w:bottom w:w="0" w:type="dxa"/>
              <w:right w:w="0" w:type="dxa"/>
            </w:tcMar>
            <w:vAlign w:val="bottom"/>
          </w:tcPr>
          <w:p w14:paraId="4FB2DCDD"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4,979</w:t>
            </w:r>
          </w:p>
        </w:tc>
        <w:tc>
          <w:tcPr>
            <w:tcW w:w="1020" w:type="dxa"/>
            <w:shd w:val="clear" w:color="auto" w:fill="auto"/>
            <w:tcMar>
              <w:top w:w="0" w:type="dxa"/>
              <w:left w:w="0" w:type="dxa"/>
              <w:bottom w:w="0" w:type="dxa"/>
              <w:right w:w="0" w:type="dxa"/>
            </w:tcMar>
            <w:vAlign w:val="bottom"/>
          </w:tcPr>
          <w:p w14:paraId="1BCFE57A"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5,951</w:t>
            </w:r>
          </w:p>
        </w:tc>
        <w:tc>
          <w:tcPr>
            <w:tcW w:w="1021" w:type="dxa"/>
            <w:shd w:val="clear" w:color="auto" w:fill="auto"/>
            <w:tcMar>
              <w:top w:w="0" w:type="dxa"/>
              <w:left w:w="0" w:type="dxa"/>
              <w:bottom w:w="0" w:type="dxa"/>
              <w:right w:w="0" w:type="dxa"/>
            </w:tcMar>
            <w:vAlign w:val="bottom"/>
          </w:tcPr>
          <w:p w14:paraId="11A32EF9"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5,626</w:t>
            </w:r>
          </w:p>
        </w:tc>
        <w:tc>
          <w:tcPr>
            <w:tcW w:w="1134" w:type="dxa"/>
            <w:shd w:val="clear" w:color="auto" w:fill="auto"/>
            <w:tcMar>
              <w:top w:w="0" w:type="dxa"/>
              <w:left w:w="0" w:type="dxa"/>
              <w:bottom w:w="0" w:type="dxa"/>
              <w:right w:w="0" w:type="dxa"/>
            </w:tcMar>
            <w:vAlign w:val="bottom"/>
          </w:tcPr>
          <w:p w14:paraId="3C4DBC08"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30,713</w:t>
            </w:r>
          </w:p>
        </w:tc>
      </w:tr>
      <w:tr w:rsidR="002116B7" w:rsidRPr="002116B7" w14:paraId="0B9B51DB" w14:textId="77777777" w:rsidTr="00BD6AEB">
        <w:trPr>
          <w:trHeight w:val="59"/>
        </w:trPr>
        <w:tc>
          <w:tcPr>
            <w:tcW w:w="4422" w:type="dxa"/>
            <w:shd w:val="clear" w:color="auto" w:fill="auto"/>
            <w:tcMar>
              <w:top w:w="0" w:type="dxa"/>
              <w:left w:w="113" w:type="dxa"/>
              <w:bottom w:w="0" w:type="dxa"/>
              <w:right w:w="0" w:type="dxa"/>
            </w:tcMar>
            <w:vAlign w:val="bottom"/>
          </w:tcPr>
          <w:p w14:paraId="05259178" w14:textId="77777777" w:rsidR="00A11B3A" w:rsidRPr="005D415D" w:rsidRDefault="009F0876">
            <w:pPr>
              <w:pStyle w:val="50TableText"/>
              <w:ind w:left="283"/>
              <w:jc w:val="left"/>
              <w:rPr>
                <w:rFonts w:asciiTheme="majorEastAsia" w:eastAsiaTheme="majorEastAsia" w:hAnsiTheme="majorEastAsia" w:cs="Times New Roman"/>
                <w:color w:val="000000" w:themeColor="text1"/>
              </w:rPr>
            </w:pPr>
            <w:r w:rsidRPr="005D415D">
              <w:rPr>
                <w:rFonts w:asciiTheme="majorEastAsia" w:eastAsiaTheme="majorEastAsia" w:hAnsiTheme="majorEastAsia" w:cs="Times New Roman" w:hint="eastAsia"/>
                <w:color w:val="000000" w:themeColor="text1"/>
                <w:spacing w:val="0"/>
                <w:w w:val="80"/>
              </w:rPr>
              <w:t>－</w:t>
            </w:r>
            <w:r w:rsidRPr="005D415D">
              <w:rPr>
                <w:rFonts w:asciiTheme="majorEastAsia" w:eastAsiaTheme="majorEastAsia" w:hAnsiTheme="majorEastAsia" w:cs="Times New Roman" w:hint="eastAsia"/>
                <w:color w:val="000000" w:themeColor="text1"/>
                <w:spacing w:val="-2"/>
                <w:sz w:val="16"/>
                <w:szCs w:val="16"/>
                <w:lang w:val="zh-CN"/>
              </w:rPr>
              <w:t>接到的申訴</w:t>
            </w:r>
          </w:p>
        </w:tc>
        <w:tc>
          <w:tcPr>
            <w:tcW w:w="1021" w:type="dxa"/>
            <w:shd w:val="clear" w:color="auto" w:fill="auto"/>
            <w:tcMar>
              <w:top w:w="0" w:type="dxa"/>
              <w:left w:w="0" w:type="dxa"/>
              <w:bottom w:w="0" w:type="dxa"/>
              <w:right w:w="0" w:type="dxa"/>
            </w:tcMar>
            <w:vAlign w:val="bottom"/>
          </w:tcPr>
          <w:p w14:paraId="0D4A5AF3"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4,402[53]</w:t>
            </w:r>
          </w:p>
        </w:tc>
        <w:tc>
          <w:tcPr>
            <w:tcW w:w="1020" w:type="dxa"/>
            <w:shd w:val="clear" w:color="auto" w:fill="auto"/>
            <w:tcMar>
              <w:top w:w="0" w:type="dxa"/>
              <w:left w:w="0" w:type="dxa"/>
              <w:bottom w:w="0" w:type="dxa"/>
              <w:right w:w="0" w:type="dxa"/>
            </w:tcMar>
            <w:vAlign w:val="bottom"/>
          </w:tcPr>
          <w:p w14:paraId="788FD226"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4,351[146]</w:t>
            </w:r>
          </w:p>
        </w:tc>
        <w:tc>
          <w:tcPr>
            <w:tcW w:w="1020" w:type="dxa"/>
            <w:shd w:val="clear" w:color="auto" w:fill="auto"/>
            <w:tcMar>
              <w:top w:w="0" w:type="dxa"/>
              <w:left w:w="0" w:type="dxa"/>
              <w:bottom w:w="0" w:type="dxa"/>
              <w:right w:w="0" w:type="dxa"/>
            </w:tcMar>
            <w:vAlign w:val="bottom"/>
          </w:tcPr>
          <w:p w14:paraId="407DECA6"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5,357[233]</w:t>
            </w:r>
          </w:p>
        </w:tc>
        <w:tc>
          <w:tcPr>
            <w:tcW w:w="1021" w:type="dxa"/>
            <w:shd w:val="clear" w:color="auto" w:fill="auto"/>
            <w:tcMar>
              <w:top w:w="0" w:type="dxa"/>
              <w:left w:w="0" w:type="dxa"/>
              <w:bottom w:w="0" w:type="dxa"/>
              <w:right w:w="0" w:type="dxa"/>
            </w:tcMar>
            <w:vAlign w:val="bottom"/>
          </w:tcPr>
          <w:p w14:paraId="39EC6510"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4,934[140]</w:t>
            </w:r>
          </w:p>
        </w:tc>
        <w:tc>
          <w:tcPr>
            <w:tcW w:w="1134" w:type="dxa"/>
            <w:shd w:val="clear" w:color="auto" w:fill="auto"/>
            <w:tcMar>
              <w:top w:w="0" w:type="dxa"/>
              <w:left w:w="0" w:type="dxa"/>
              <w:bottom w:w="0" w:type="dxa"/>
              <w:right w:w="0" w:type="dxa"/>
            </w:tcMar>
            <w:vAlign w:val="bottom"/>
          </w:tcPr>
          <w:p w14:paraId="3CEDD89A"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29,814[25,155]</w:t>
            </w:r>
          </w:p>
        </w:tc>
      </w:tr>
      <w:tr w:rsidR="002116B7" w:rsidRPr="002116B7" w14:paraId="5FE780C1" w14:textId="77777777" w:rsidTr="00BD6AEB">
        <w:trPr>
          <w:trHeight w:val="59"/>
        </w:trPr>
        <w:tc>
          <w:tcPr>
            <w:tcW w:w="4422" w:type="dxa"/>
            <w:shd w:val="clear" w:color="auto" w:fill="auto"/>
            <w:tcMar>
              <w:top w:w="0" w:type="dxa"/>
              <w:left w:w="113" w:type="dxa"/>
              <w:bottom w:w="0" w:type="dxa"/>
              <w:right w:w="0" w:type="dxa"/>
            </w:tcMar>
            <w:vAlign w:val="bottom"/>
          </w:tcPr>
          <w:p w14:paraId="60A00417" w14:textId="77777777" w:rsidR="00A11B3A" w:rsidRPr="005D415D" w:rsidRDefault="009F0876">
            <w:pPr>
              <w:pStyle w:val="50TableText"/>
              <w:ind w:left="283"/>
              <w:jc w:val="left"/>
              <w:rPr>
                <w:rFonts w:asciiTheme="majorEastAsia" w:eastAsiaTheme="majorEastAsia" w:hAnsiTheme="majorEastAsia" w:cs="Times New Roman"/>
                <w:color w:val="000000" w:themeColor="text1"/>
              </w:rPr>
            </w:pPr>
            <w:r w:rsidRPr="005D415D">
              <w:rPr>
                <w:rFonts w:asciiTheme="majorEastAsia" w:eastAsiaTheme="majorEastAsia" w:hAnsiTheme="majorEastAsia" w:cs="Times New Roman" w:hint="eastAsia"/>
                <w:color w:val="000000" w:themeColor="text1"/>
                <w:spacing w:val="0"/>
                <w:w w:val="80"/>
              </w:rPr>
              <w:t>－</w:t>
            </w:r>
            <w:r w:rsidRPr="005D415D">
              <w:rPr>
                <w:rFonts w:asciiTheme="majorEastAsia" w:eastAsiaTheme="majorEastAsia" w:hAnsiTheme="majorEastAsia" w:cs="Times New Roman" w:hint="eastAsia"/>
                <w:color w:val="000000" w:themeColor="text1"/>
                <w:spacing w:val="-2"/>
                <w:sz w:val="16"/>
                <w:szCs w:val="16"/>
                <w:lang w:val="zh-CN"/>
              </w:rPr>
              <w:t>由上年度轉入</w:t>
            </w:r>
          </w:p>
        </w:tc>
        <w:tc>
          <w:tcPr>
            <w:tcW w:w="1021" w:type="dxa"/>
            <w:shd w:val="clear" w:color="auto" w:fill="auto"/>
            <w:tcMar>
              <w:top w:w="0" w:type="dxa"/>
              <w:left w:w="0" w:type="dxa"/>
              <w:bottom w:w="0" w:type="dxa"/>
              <w:right w:w="0" w:type="dxa"/>
            </w:tcMar>
            <w:vAlign w:val="bottom"/>
          </w:tcPr>
          <w:p w14:paraId="75C9D5C5"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582</w:t>
            </w:r>
          </w:p>
        </w:tc>
        <w:tc>
          <w:tcPr>
            <w:tcW w:w="1020" w:type="dxa"/>
            <w:shd w:val="clear" w:color="auto" w:fill="auto"/>
            <w:tcMar>
              <w:top w:w="0" w:type="dxa"/>
              <w:left w:w="0" w:type="dxa"/>
              <w:bottom w:w="0" w:type="dxa"/>
              <w:right w:w="0" w:type="dxa"/>
            </w:tcMar>
            <w:vAlign w:val="bottom"/>
          </w:tcPr>
          <w:p w14:paraId="5B1AEA97"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628</w:t>
            </w:r>
          </w:p>
        </w:tc>
        <w:tc>
          <w:tcPr>
            <w:tcW w:w="1020" w:type="dxa"/>
            <w:shd w:val="clear" w:color="auto" w:fill="auto"/>
            <w:tcMar>
              <w:top w:w="0" w:type="dxa"/>
              <w:left w:w="0" w:type="dxa"/>
              <w:bottom w:w="0" w:type="dxa"/>
              <w:right w:w="0" w:type="dxa"/>
            </w:tcMar>
            <w:vAlign w:val="bottom"/>
          </w:tcPr>
          <w:p w14:paraId="32A67ECB"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594</w:t>
            </w:r>
          </w:p>
        </w:tc>
        <w:tc>
          <w:tcPr>
            <w:tcW w:w="1021" w:type="dxa"/>
            <w:shd w:val="clear" w:color="auto" w:fill="auto"/>
            <w:tcMar>
              <w:top w:w="0" w:type="dxa"/>
              <w:left w:w="0" w:type="dxa"/>
              <w:bottom w:w="0" w:type="dxa"/>
              <w:right w:w="0" w:type="dxa"/>
            </w:tcMar>
            <w:vAlign w:val="bottom"/>
          </w:tcPr>
          <w:p w14:paraId="385B06B7"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692</w:t>
            </w:r>
          </w:p>
        </w:tc>
        <w:tc>
          <w:tcPr>
            <w:tcW w:w="1134" w:type="dxa"/>
            <w:shd w:val="clear" w:color="auto" w:fill="auto"/>
            <w:tcMar>
              <w:top w:w="0" w:type="dxa"/>
              <w:left w:w="0" w:type="dxa"/>
              <w:bottom w:w="0" w:type="dxa"/>
              <w:right w:w="0" w:type="dxa"/>
            </w:tcMar>
            <w:vAlign w:val="bottom"/>
          </w:tcPr>
          <w:p w14:paraId="171D7393"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899</w:t>
            </w:r>
          </w:p>
        </w:tc>
      </w:tr>
      <w:tr w:rsidR="002116B7" w:rsidRPr="002116B7" w14:paraId="3C9A01E3" w14:textId="77777777" w:rsidTr="00BD6AEB">
        <w:trPr>
          <w:trHeight w:val="59"/>
        </w:trPr>
        <w:tc>
          <w:tcPr>
            <w:tcW w:w="4422" w:type="dxa"/>
            <w:shd w:val="clear" w:color="auto" w:fill="auto"/>
            <w:tcMar>
              <w:top w:w="0" w:type="dxa"/>
              <w:left w:w="113" w:type="dxa"/>
              <w:bottom w:w="0" w:type="dxa"/>
              <w:right w:w="0" w:type="dxa"/>
            </w:tcMar>
            <w:vAlign w:val="bottom"/>
          </w:tcPr>
          <w:p w14:paraId="4F434859" w14:textId="77777777" w:rsidR="00A11B3A" w:rsidRPr="005D415D" w:rsidRDefault="009F0876">
            <w:pPr>
              <w:pStyle w:val="50TableText"/>
              <w:ind w:left="283" w:hanging="283"/>
              <w:jc w:val="left"/>
              <w:rPr>
                <w:rFonts w:asciiTheme="majorEastAsia" w:eastAsiaTheme="majorEastAsia" w:hAnsiTheme="majorEastAsia" w:cs="Times New Roman"/>
                <w:b/>
                <w:color w:val="000000" w:themeColor="text1"/>
                <w:spacing w:val="-2"/>
                <w:sz w:val="16"/>
                <w:szCs w:val="16"/>
                <w:lang w:val="zh-CN"/>
              </w:rPr>
            </w:pPr>
            <w:r w:rsidRPr="005D415D">
              <w:rPr>
                <w:rFonts w:asciiTheme="majorEastAsia" w:eastAsiaTheme="majorEastAsia" w:hAnsiTheme="majorEastAsia"/>
                <w:spacing w:val="-2"/>
                <w:sz w:val="16"/>
                <w:szCs w:val="16"/>
                <w:lang w:val="zh-CN"/>
              </w:rPr>
              <w:t>(b)</w:t>
            </w:r>
            <w:r w:rsidRPr="005D415D">
              <w:rPr>
                <w:rFonts w:asciiTheme="majorEastAsia" w:eastAsiaTheme="majorEastAsia" w:hAnsiTheme="majorEastAsia"/>
                <w:spacing w:val="-2"/>
                <w:sz w:val="16"/>
                <w:szCs w:val="16"/>
                <w:lang w:val="zh-CN"/>
              </w:rPr>
              <w:tab/>
            </w:r>
            <w:r w:rsidRPr="005D415D">
              <w:rPr>
                <w:rFonts w:asciiTheme="majorEastAsia" w:eastAsiaTheme="majorEastAsia" w:hAnsiTheme="majorEastAsia" w:hint="eastAsia"/>
                <w:spacing w:val="-2"/>
                <w:sz w:val="16"/>
                <w:szCs w:val="16"/>
                <w:lang w:val="zh-CN"/>
              </w:rPr>
              <w:t>已完成的申訴個案</w:t>
            </w:r>
          </w:p>
        </w:tc>
        <w:tc>
          <w:tcPr>
            <w:tcW w:w="1021" w:type="dxa"/>
            <w:shd w:val="clear" w:color="auto" w:fill="auto"/>
            <w:tcMar>
              <w:top w:w="0" w:type="dxa"/>
              <w:left w:w="0" w:type="dxa"/>
              <w:bottom w:w="0" w:type="dxa"/>
              <w:right w:w="0" w:type="dxa"/>
            </w:tcMar>
            <w:vAlign w:val="bottom"/>
          </w:tcPr>
          <w:p w14:paraId="633B6F2C"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4,664[52]</w:t>
            </w:r>
          </w:p>
        </w:tc>
        <w:tc>
          <w:tcPr>
            <w:tcW w:w="1020" w:type="dxa"/>
            <w:shd w:val="clear" w:color="auto" w:fill="auto"/>
            <w:tcMar>
              <w:top w:w="0" w:type="dxa"/>
              <w:left w:w="0" w:type="dxa"/>
              <w:bottom w:w="0" w:type="dxa"/>
              <w:right w:w="0" w:type="dxa"/>
            </w:tcMar>
            <w:vAlign w:val="bottom"/>
          </w:tcPr>
          <w:p w14:paraId="7A24D9F3"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4,397[151]</w:t>
            </w:r>
          </w:p>
        </w:tc>
        <w:tc>
          <w:tcPr>
            <w:tcW w:w="1020" w:type="dxa"/>
            <w:shd w:val="clear" w:color="auto" w:fill="auto"/>
            <w:tcMar>
              <w:top w:w="0" w:type="dxa"/>
              <w:left w:w="0" w:type="dxa"/>
              <w:bottom w:w="0" w:type="dxa"/>
              <w:right w:w="0" w:type="dxa"/>
            </w:tcMar>
            <w:vAlign w:val="bottom"/>
          </w:tcPr>
          <w:p w14:paraId="72CA3FDA"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5,323[254]</w:t>
            </w:r>
          </w:p>
        </w:tc>
        <w:tc>
          <w:tcPr>
            <w:tcW w:w="1021" w:type="dxa"/>
            <w:shd w:val="clear" w:color="auto" w:fill="auto"/>
            <w:tcMar>
              <w:top w:w="0" w:type="dxa"/>
              <w:left w:w="0" w:type="dxa"/>
              <w:bottom w:w="0" w:type="dxa"/>
              <w:right w:w="0" w:type="dxa"/>
            </w:tcMar>
            <w:vAlign w:val="bottom"/>
          </w:tcPr>
          <w:p w14:paraId="540082B5"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5,032[135]</w:t>
            </w:r>
          </w:p>
        </w:tc>
        <w:tc>
          <w:tcPr>
            <w:tcW w:w="1134" w:type="dxa"/>
            <w:shd w:val="clear" w:color="auto" w:fill="auto"/>
            <w:tcMar>
              <w:top w:w="0" w:type="dxa"/>
              <w:left w:w="0" w:type="dxa"/>
              <w:bottom w:w="0" w:type="dxa"/>
              <w:right w:w="0" w:type="dxa"/>
            </w:tcMar>
            <w:vAlign w:val="bottom"/>
          </w:tcPr>
          <w:p w14:paraId="32A344FA"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30,021[25,155]</w:t>
            </w:r>
          </w:p>
        </w:tc>
      </w:tr>
      <w:tr w:rsidR="002116B7" w:rsidRPr="002116B7" w14:paraId="698B0851" w14:textId="77777777" w:rsidTr="00BD6AEB">
        <w:trPr>
          <w:trHeight w:val="59"/>
        </w:trPr>
        <w:tc>
          <w:tcPr>
            <w:tcW w:w="4422" w:type="dxa"/>
            <w:shd w:val="clear" w:color="auto" w:fill="auto"/>
            <w:tcMar>
              <w:top w:w="0" w:type="dxa"/>
              <w:left w:w="113" w:type="dxa"/>
              <w:bottom w:w="0" w:type="dxa"/>
              <w:right w:w="0" w:type="dxa"/>
            </w:tcMar>
            <w:vAlign w:val="bottom"/>
          </w:tcPr>
          <w:p w14:paraId="7B473DD9" w14:textId="77777777" w:rsidR="00A11B3A" w:rsidRPr="005D415D" w:rsidRDefault="009F0876">
            <w:pPr>
              <w:pStyle w:val="50TableText"/>
              <w:ind w:left="283"/>
              <w:jc w:val="left"/>
              <w:rPr>
                <w:rFonts w:asciiTheme="majorEastAsia" w:eastAsiaTheme="majorEastAsia" w:hAnsiTheme="majorEastAsia" w:cs="Times New Roman"/>
                <w:b/>
                <w:color w:val="000000" w:themeColor="text1"/>
                <w:spacing w:val="-2"/>
                <w:sz w:val="16"/>
                <w:szCs w:val="16"/>
                <w:lang w:val="zh-CN"/>
              </w:rPr>
            </w:pPr>
            <w:r w:rsidRPr="005D415D">
              <w:rPr>
                <w:rFonts w:asciiTheme="majorEastAsia" w:eastAsiaTheme="majorEastAsia" w:hAnsiTheme="majorEastAsia" w:hint="eastAsia"/>
                <w:spacing w:val="-2"/>
                <w:sz w:val="16"/>
                <w:szCs w:val="16"/>
                <w:lang w:val="zh-CN"/>
              </w:rPr>
              <w:t>已跟進並結案</w:t>
            </w:r>
          </w:p>
        </w:tc>
        <w:tc>
          <w:tcPr>
            <w:tcW w:w="1021" w:type="dxa"/>
            <w:shd w:val="clear" w:color="auto" w:fill="auto"/>
            <w:tcMar>
              <w:top w:w="0" w:type="dxa"/>
              <w:left w:w="0" w:type="dxa"/>
              <w:bottom w:w="0" w:type="dxa"/>
              <w:right w:w="0" w:type="dxa"/>
            </w:tcMar>
            <w:vAlign w:val="bottom"/>
          </w:tcPr>
          <w:p w14:paraId="771CAC9C"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1,655[4]</w:t>
            </w:r>
          </w:p>
        </w:tc>
        <w:tc>
          <w:tcPr>
            <w:tcW w:w="1020" w:type="dxa"/>
            <w:shd w:val="clear" w:color="auto" w:fill="auto"/>
            <w:tcMar>
              <w:top w:w="0" w:type="dxa"/>
              <w:left w:w="0" w:type="dxa"/>
              <w:bottom w:w="0" w:type="dxa"/>
              <w:right w:w="0" w:type="dxa"/>
            </w:tcMar>
            <w:vAlign w:val="bottom"/>
          </w:tcPr>
          <w:p w14:paraId="2216C367"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2,053[8]</w:t>
            </w:r>
          </w:p>
        </w:tc>
        <w:tc>
          <w:tcPr>
            <w:tcW w:w="1020" w:type="dxa"/>
            <w:shd w:val="clear" w:color="auto" w:fill="auto"/>
            <w:tcMar>
              <w:top w:w="0" w:type="dxa"/>
              <w:left w:w="0" w:type="dxa"/>
              <w:bottom w:w="0" w:type="dxa"/>
              <w:right w:w="0" w:type="dxa"/>
            </w:tcMar>
            <w:vAlign w:val="bottom"/>
          </w:tcPr>
          <w:p w14:paraId="5E52FB17"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2,558[138]</w:t>
            </w:r>
          </w:p>
        </w:tc>
        <w:tc>
          <w:tcPr>
            <w:tcW w:w="1021" w:type="dxa"/>
            <w:shd w:val="clear" w:color="auto" w:fill="auto"/>
            <w:tcMar>
              <w:top w:w="0" w:type="dxa"/>
              <w:left w:w="0" w:type="dxa"/>
              <w:bottom w:w="0" w:type="dxa"/>
              <w:right w:w="0" w:type="dxa"/>
            </w:tcMar>
            <w:vAlign w:val="bottom"/>
          </w:tcPr>
          <w:p w14:paraId="307795CC"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2,739[102]</w:t>
            </w:r>
          </w:p>
        </w:tc>
        <w:tc>
          <w:tcPr>
            <w:tcW w:w="1134" w:type="dxa"/>
            <w:shd w:val="clear" w:color="auto" w:fill="auto"/>
            <w:tcMar>
              <w:top w:w="0" w:type="dxa"/>
              <w:left w:w="0" w:type="dxa"/>
              <w:bottom w:w="0" w:type="dxa"/>
              <w:right w:w="0" w:type="dxa"/>
            </w:tcMar>
            <w:vAlign w:val="bottom"/>
          </w:tcPr>
          <w:p w14:paraId="76BA70EC"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2,826[249]</w:t>
            </w:r>
          </w:p>
        </w:tc>
      </w:tr>
      <w:tr w:rsidR="002116B7" w:rsidRPr="002116B7" w14:paraId="560DCFDD" w14:textId="77777777" w:rsidTr="00BD6AEB">
        <w:trPr>
          <w:trHeight w:val="59"/>
        </w:trPr>
        <w:tc>
          <w:tcPr>
            <w:tcW w:w="4422" w:type="dxa"/>
            <w:shd w:val="clear" w:color="auto" w:fill="auto"/>
            <w:tcMar>
              <w:top w:w="0" w:type="dxa"/>
              <w:left w:w="113" w:type="dxa"/>
              <w:bottom w:w="0" w:type="dxa"/>
              <w:right w:w="0" w:type="dxa"/>
            </w:tcMar>
            <w:vAlign w:val="bottom"/>
          </w:tcPr>
          <w:p w14:paraId="15CAEB90" w14:textId="77777777" w:rsidR="00A11B3A" w:rsidRPr="005D415D" w:rsidRDefault="009F0876">
            <w:pPr>
              <w:pStyle w:val="50TableText"/>
              <w:ind w:left="283"/>
              <w:jc w:val="left"/>
              <w:rPr>
                <w:rFonts w:ascii="Times New Roman" w:eastAsiaTheme="minorEastAsia" w:hAnsi="Times New Roman" w:cs="Times New Roman"/>
                <w:color w:val="000000" w:themeColor="text1"/>
                <w:spacing w:val="-2"/>
                <w:sz w:val="16"/>
                <w:szCs w:val="16"/>
                <w:lang w:val="zh-CN"/>
              </w:rPr>
            </w:pPr>
            <w:r w:rsidRPr="005D415D">
              <w:rPr>
                <w:rFonts w:ascii="Times New Roman" w:eastAsiaTheme="minorEastAsia" w:hAnsi="Times New Roman" w:cs="Times New Roman" w:hint="eastAsia"/>
                <w:color w:val="000000" w:themeColor="text1"/>
                <w:spacing w:val="-2"/>
                <w:sz w:val="16"/>
                <w:szCs w:val="16"/>
                <w:lang w:val="zh-CN"/>
              </w:rPr>
              <w:t>－經查訊後結案</w:t>
            </w:r>
            <w:r w:rsidRPr="005D415D">
              <w:rPr>
                <w:rFonts w:ascii="Times New Roman" w:eastAsiaTheme="minorEastAsia" w:hAnsi="Times New Roman" w:cs="Times New Roman"/>
                <w:color w:val="000000" w:themeColor="text1"/>
                <w:spacing w:val="-2"/>
                <w:sz w:val="16"/>
                <w:szCs w:val="16"/>
                <w:vertAlign w:val="superscript"/>
                <w:lang w:val="zh-CN"/>
              </w:rPr>
              <w:t>2</w:t>
            </w:r>
          </w:p>
        </w:tc>
        <w:tc>
          <w:tcPr>
            <w:tcW w:w="1021" w:type="dxa"/>
            <w:shd w:val="clear" w:color="auto" w:fill="auto"/>
            <w:tcMar>
              <w:top w:w="0" w:type="dxa"/>
              <w:left w:w="0" w:type="dxa"/>
              <w:bottom w:w="0" w:type="dxa"/>
              <w:right w:w="0" w:type="dxa"/>
            </w:tcMar>
            <w:vAlign w:val="bottom"/>
          </w:tcPr>
          <w:p w14:paraId="24BBA883"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1,060[4]</w:t>
            </w:r>
          </w:p>
        </w:tc>
        <w:tc>
          <w:tcPr>
            <w:tcW w:w="1020" w:type="dxa"/>
            <w:shd w:val="clear" w:color="auto" w:fill="auto"/>
            <w:tcMar>
              <w:top w:w="0" w:type="dxa"/>
              <w:left w:w="0" w:type="dxa"/>
              <w:bottom w:w="0" w:type="dxa"/>
              <w:right w:w="0" w:type="dxa"/>
            </w:tcMar>
            <w:vAlign w:val="bottom"/>
          </w:tcPr>
          <w:p w14:paraId="4E3C8214"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1,771</w:t>
            </w:r>
          </w:p>
        </w:tc>
        <w:tc>
          <w:tcPr>
            <w:tcW w:w="1020" w:type="dxa"/>
            <w:shd w:val="clear" w:color="auto" w:fill="auto"/>
            <w:tcMar>
              <w:top w:w="0" w:type="dxa"/>
              <w:left w:w="0" w:type="dxa"/>
              <w:bottom w:w="0" w:type="dxa"/>
              <w:right w:w="0" w:type="dxa"/>
            </w:tcMar>
            <w:vAlign w:val="bottom"/>
          </w:tcPr>
          <w:p w14:paraId="025726F7"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2,112[119]</w:t>
            </w:r>
          </w:p>
        </w:tc>
        <w:tc>
          <w:tcPr>
            <w:tcW w:w="1021" w:type="dxa"/>
            <w:shd w:val="clear" w:color="auto" w:fill="auto"/>
            <w:tcMar>
              <w:top w:w="0" w:type="dxa"/>
              <w:left w:w="0" w:type="dxa"/>
              <w:bottom w:w="0" w:type="dxa"/>
              <w:right w:w="0" w:type="dxa"/>
            </w:tcMar>
            <w:vAlign w:val="bottom"/>
          </w:tcPr>
          <w:p w14:paraId="647E8235"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2,432[102]</w:t>
            </w:r>
          </w:p>
        </w:tc>
        <w:tc>
          <w:tcPr>
            <w:tcW w:w="1134" w:type="dxa"/>
            <w:shd w:val="clear" w:color="auto" w:fill="auto"/>
            <w:tcMar>
              <w:top w:w="0" w:type="dxa"/>
              <w:left w:w="0" w:type="dxa"/>
              <w:bottom w:w="0" w:type="dxa"/>
              <w:right w:w="0" w:type="dxa"/>
            </w:tcMar>
            <w:vAlign w:val="bottom"/>
          </w:tcPr>
          <w:p w14:paraId="64561919"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2,480[246]</w:t>
            </w:r>
          </w:p>
        </w:tc>
      </w:tr>
      <w:tr w:rsidR="002116B7" w:rsidRPr="002116B7" w14:paraId="1A1885B4" w14:textId="77777777" w:rsidTr="00BD6AEB">
        <w:trPr>
          <w:trHeight w:val="59"/>
        </w:trPr>
        <w:tc>
          <w:tcPr>
            <w:tcW w:w="4422" w:type="dxa"/>
            <w:shd w:val="clear" w:color="auto" w:fill="auto"/>
            <w:tcMar>
              <w:top w:w="0" w:type="dxa"/>
              <w:left w:w="113" w:type="dxa"/>
              <w:bottom w:w="0" w:type="dxa"/>
              <w:right w:w="0" w:type="dxa"/>
            </w:tcMar>
            <w:vAlign w:val="bottom"/>
          </w:tcPr>
          <w:p w14:paraId="6AEC2DD2" w14:textId="77777777" w:rsidR="00A11B3A" w:rsidRPr="005D415D" w:rsidRDefault="009F0876">
            <w:pPr>
              <w:pStyle w:val="50TableText"/>
              <w:ind w:left="283"/>
              <w:jc w:val="left"/>
              <w:rPr>
                <w:rFonts w:ascii="Times New Roman" w:eastAsiaTheme="minorEastAsia" w:hAnsi="Times New Roman" w:cs="Times New Roman"/>
                <w:color w:val="000000" w:themeColor="text1"/>
                <w:spacing w:val="-2"/>
                <w:sz w:val="16"/>
                <w:szCs w:val="16"/>
                <w:lang w:val="zh-CN"/>
              </w:rPr>
            </w:pPr>
            <w:r w:rsidRPr="005D415D">
              <w:rPr>
                <w:rFonts w:ascii="Times New Roman" w:eastAsiaTheme="minorEastAsia" w:hAnsi="Times New Roman" w:cs="Times New Roman" w:hint="eastAsia"/>
                <w:color w:val="000000" w:themeColor="text1"/>
                <w:spacing w:val="-2"/>
                <w:sz w:val="16"/>
                <w:szCs w:val="16"/>
                <w:lang w:val="zh-CN"/>
              </w:rPr>
              <w:t>－經全面調查後結案</w:t>
            </w:r>
            <w:r w:rsidRPr="005D415D">
              <w:rPr>
                <w:rFonts w:ascii="Times New Roman" w:eastAsiaTheme="minorEastAsia" w:hAnsi="Times New Roman" w:cs="Times New Roman"/>
                <w:color w:val="000000" w:themeColor="text1"/>
                <w:spacing w:val="-2"/>
                <w:sz w:val="16"/>
                <w:szCs w:val="16"/>
                <w:vertAlign w:val="superscript"/>
                <w:lang w:val="zh-CN"/>
              </w:rPr>
              <w:t>3</w:t>
            </w:r>
          </w:p>
        </w:tc>
        <w:tc>
          <w:tcPr>
            <w:tcW w:w="1021" w:type="dxa"/>
            <w:shd w:val="clear" w:color="auto" w:fill="auto"/>
            <w:tcMar>
              <w:top w:w="0" w:type="dxa"/>
              <w:left w:w="0" w:type="dxa"/>
              <w:bottom w:w="0" w:type="dxa"/>
              <w:right w:w="0" w:type="dxa"/>
            </w:tcMar>
            <w:vAlign w:val="bottom"/>
          </w:tcPr>
          <w:p w14:paraId="01A6B7A5"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40</w:t>
            </w:r>
          </w:p>
        </w:tc>
        <w:tc>
          <w:tcPr>
            <w:tcW w:w="1020" w:type="dxa"/>
            <w:shd w:val="clear" w:color="auto" w:fill="auto"/>
            <w:tcMar>
              <w:top w:w="0" w:type="dxa"/>
              <w:left w:w="0" w:type="dxa"/>
              <w:bottom w:w="0" w:type="dxa"/>
              <w:right w:w="0" w:type="dxa"/>
            </w:tcMar>
            <w:vAlign w:val="bottom"/>
          </w:tcPr>
          <w:p w14:paraId="73DFED36"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95[7]</w:t>
            </w:r>
          </w:p>
        </w:tc>
        <w:tc>
          <w:tcPr>
            <w:tcW w:w="1020" w:type="dxa"/>
            <w:shd w:val="clear" w:color="auto" w:fill="auto"/>
            <w:tcMar>
              <w:top w:w="0" w:type="dxa"/>
              <w:left w:w="0" w:type="dxa"/>
              <w:bottom w:w="0" w:type="dxa"/>
              <w:right w:w="0" w:type="dxa"/>
            </w:tcMar>
            <w:vAlign w:val="bottom"/>
          </w:tcPr>
          <w:p w14:paraId="709C1A44"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141[16]</w:t>
            </w:r>
          </w:p>
        </w:tc>
        <w:tc>
          <w:tcPr>
            <w:tcW w:w="1021" w:type="dxa"/>
            <w:shd w:val="clear" w:color="auto" w:fill="auto"/>
            <w:tcMar>
              <w:top w:w="0" w:type="dxa"/>
              <w:left w:w="0" w:type="dxa"/>
              <w:bottom w:w="0" w:type="dxa"/>
              <w:right w:w="0" w:type="dxa"/>
            </w:tcMar>
            <w:vAlign w:val="bottom"/>
          </w:tcPr>
          <w:p w14:paraId="2FA88C6E"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92</w:t>
            </w:r>
          </w:p>
        </w:tc>
        <w:tc>
          <w:tcPr>
            <w:tcW w:w="1134" w:type="dxa"/>
            <w:shd w:val="clear" w:color="auto" w:fill="auto"/>
            <w:tcMar>
              <w:top w:w="0" w:type="dxa"/>
              <w:left w:w="0" w:type="dxa"/>
              <w:bottom w:w="0" w:type="dxa"/>
              <w:right w:w="0" w:type="dxa"/>
            </w:tcMar>
            <w:vAlign w:val="bottom"/>
          </w:tcPr>
          <w:p w14:paraId="702016D3"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167[3]</w:t>
            </w:r>
          </w:p>
        </w:tc>
      </w:tr>
      <w:tr w:rsidR="002116B7" w:rsidRPr="002116B7" w14:paraId="74D7F378" w14:textId="77777777" w:rsidTr="00BD6AEB">
        <w:trPr>
          <w:trHeight w:val="59"/>
        </w:trPr>
        <w:tc>
          <w:tcPr>
            <w:tcW w:w="4422" w:type="dxa"/>
            <w:shd w:val="clear" w:color="auto" w:fill="auto"/>
            <w:tcMar>
              <w:top w:w="0" w:type="dxa"/>
              <w:left w:w="113" w:type="dxa"/>
              <w:bottom w:w="0" w:type="dxa"/>
              <w:right w:w="0" w:type="dxa"/>
            </w:tcMar>
            <w:vAlign w:val="bottom"/>
          </w:tcPr>
          <w:p w14:paraId="39CE1758" w14:textId="77777777" w:rsidR="00A11B3A" w:rsidRPr="005D415D" w:rsidRDefault="009F0876">
            <w:pPr>
              <w:pStyle w:val="50TableText"/>
              <w:ind w:left="283"/>
              <w:jc w:val="left"/>
              <w:rPr>
                <w:rFonts w:ascii="Times New Roman" w:eastAsiaTheme="minorEastAsia" w:hAnsi="Times New Roman" w:cs="Times New Roman"/>
                <w:color w:val="000000" w:themeColor="text1"/>
                <w:spacing w:val="-2"/>
                <w:sz w:val="16"/>
                <w:szCs w:val="16"/>
                <w:lang w:val="zh-CN"/>
              </w:rPr>
            </w:pPr>
            <w:r w:rsidRPr="005D415D">
              <w:rPr>
                <w:rFonts w:ascii="Times New Roman" w:eastAsiaTheme="minorEastAsia" w:hAnsi="Times New Roman" w:cs="Times New Roman" w:hint="eastAsia"/>
                <w:color w:val="000000" w:themeColor="text1"/>
                <w:spacing w:val="-2"/>
                <w:sz w:val="16"/>
                <w:szCs w:val="16"/>
                <w:lang w:val="zh-CN"/>
              </w:rPr>
              <w:t>－經調解後結案</w:t>
            </w:r>
            <w:r w:rsidRPr="005D415D">
              <w:rPr>
                <w:rFonts w:ascii="Times New Roman" w:eastAsiaTheme="minorEastAsia" w:hAnsi="Times New Roman" w:cs="Times New Roman"/>
                <w:color w:val="000000" w:themeColor="text1"/>
                <w:spacing w:val="-2"/>
                <w:sz w:val="16"/>
                <w:szCs w:val="16"/>
                <w:vertAlign w:val="superscript"/>
                <w:lang w:val="zh-CN"/>
              </w:rPr>
              <w:t>4</w:t>
            </w:r>
          </w:p>
        </w:tc>
        <w:tc>
          <w:tcPr>
            <w:tcW w:w="1021" w:type="dxa"/>
            <w:shd w:val="clear" w:color="auto" w:fill="auto"/>
            <w:tcMar>
              <w:top w:w="0" w:type="dxa"/>
              <w:left w:w="0" w:type="dxa"/>
              <w:bottom w:w="0" w:type="dxa"/>
              <w:right w:w="0" w:type="dxa"/>
            </w:tcMar>
            <w:vAlign w:val="bottom"/>
          </w:tcPr>
          <w:p w14:paraId="3262535A"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555</w:t>
            </w:r>
          </w:p>
        </w:tc>
        <w:tc>
          <w:tcPr>
            <w:tcW w:w="1020" w:type="dxa"/>
            <w:shd w:val="clear" w:color="auto" w:fill="auto"/>
            <w:tcMar>
              <w:top w:w="0" w:type="dxa"/>
              <w:left w:w="0" w:type="dxa"/>
              <w:bottom w:w="0" w:type="dxa"/>
              <w:right w:w="0" w:type="dxa"/>
            </w:tcMar>
            <w:vAlign w:val="bottom"/>
          </w:tcPr>
          <w:p w14:paraId="01246902"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187[1]</w:t>
            </w:r>
          </w:p>
        </w:tc>
        <w:tc>
          <w:tcPr>
            <w:tcW w:w="1020" w:type="dxa"/>
            <w:shd w:val="clear" w:color="auto" w:fill="auto"/>
            <w:tcMar>
              <w:top w:w="0" w:type="dxa"/>
              <w:left w:w="0" w:type="dxa"/>
              <w:bottom w:w="0" w:type="dxa"/>
              <w:right w:w="0" w:type="dxa"/>
            </w:tcMar>
            <w:vAlign w:val="bottom"/>
          </w:tcPr>
          <w:p w14:paraId="6CDD25E0"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305[3]</w:t>
            </w:r>
          </w:p>
        </w:tc>
        <w:tc>
          <w:tcPr>
            <w:tcW w:w="1021" w:type="dxa"/>
            <w:shd w:val="clear" w:color="auto" w:fill="auto"/>
            <w:tcMar>
              <w:top w:w="0" w:type="dxa"/>
              <w:left w:w="0" w:type="dxa"/>
              <w:bottom w:w="0" w:type="dxa"/>
              <w:right w:w="0" w:type="dxa"/>
            </w:tcMar>
            <w:vAlign w:val="bottom"/>
          </w:tcPr>
          <w:p w14:paraId="7B02EC65"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215</w:t>
            </w:r>
          </w:p>
        </w:tc>
        <w:tc>
          <w:tcPr>
            <w:tcW w:w="1134" w:type="dxa"/>
            <w:shd w:val="clear" w:color="auto" w:fill="auto"/>
            <w:tcMar>
              <w:top w:w="0" w:type="dxa"/>
              <w:left w:w="0" w:type="dxa"/>
              <w:bottom w:w="0" w:type="dxa"/>
              <w:right w:w="0" w:type="dxa"/>
            </w:tcMar>
            <w:vAlign w:val="bottom"/>
          </w:tcPr>
          <w:p w14:paraId="3A33EB55"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179</w:t>
            </w:r>
          </w:p>
        </w:tc>
      </w:tr>
      <w:tr w:rsidR="002116B7" w:rsidRPr="002116B7" w14:paraId="1CA4D9CF" w14:textId="77777777" w:rsidTr="00BD6AEB">
        <w:trPr>
          <w:trHeight w:val="59"/>
        </w:trPr>
        <w:tc>
          <w:tcPr>
            <w:tcW w:w="4422" w:type="dxa"/>
            <w:shd w:val="clear" w:color="auto" w:fill="auto"/>
            <w:tcMar>
              <w:top w:w="0" w:type="dxa"/>
              <w:left w:w="113" w:type="dxa"/>
              <w:bottom w:w="0" w:type="dxa"/>
              <w:right w:w="0" w:type="dxa"/>
            </w:tcMar>
            <w:vAlign w:val="bottom"/>
          </w:tcPr>
          <w:p w14:paraId="1BA42966" w14:textId="77777777" w:rsidR="00A11B3A" w:rsidRPr="005D415D" w:rsidRDefault="009F0876">
            <w:pPr>
              <w:pStyle w:val="50TableText"/>
              <w:ind w:left="283"/>
              <w:jc w:val="left"/>
              <w:rPr>
                <w:rFonts w:ascii="Times New Roman" w:eastAsiaTheme="minorEastAsia" w:hAnsi="Times New Roman" w:cs="Times New Roman"/>
                <w:b/>
                <w:color w:val="000000" w:themeColor="text1"/>
              </w:rPr>
            </w:pPr>
            <w:r w:rsidRPr="005D415D">
              <w:rPr>
                <w:rFonts w:asciiTheme="majorEastAsia" w:eastAsiaTheme="majorEastAsia" w:hAnsiTheme="majorEastAsia" w:hint="eastAsia"/>
                <w:spacing w:val="-2"/>
                <w:sz w:val="16"/>
                <w:szCs w:val="16"/>
                <w:lang w:val="zh-CN"/>
              </w:rPr>
              <w:t>經評審並結案</w:t>
            </w:r>
          </w:p>
        </w:tc>
        <w:tc>
          <w:tcPr>
            <w:tcW w:w="1021" w:type="dxa"/>
            <w:shd w:val="clear" w:color="auto" w:fill="auto"/>
            <w:tcMar>
              <w:top w:w="0" w:type="dxa"/>
              <w:left w:w="0" w:type="dxa"/>
              <w:bottom w:w="0" w:type="dxa"/>
              <w:right w:w="0" w:type="dxa"/>
            </w:tcMar>
            <w:vAlign w:val="bottom"/>
          </w:tcPr>
          <w:p w14:paraId="03D4E9A0"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3,009[48]</w:t>
            </w:r>
          </w:p>
        </w:tc>
        <w:tc>
          <w:tcPr>
            <w:tcW w:w="1020" w:type="dxa"/>
            <w:shd w:val="clear" w:color="auto" w:fill="auto"/>
            <w:tcMar>
              <w:top w:w="0" w:type="dxa"/>
              <w:left w:w="0" w:type="dxa"/>
              <w:bottom w:w="0" w:type="dxa"/>
              <w:right w:w="0" w:type="dxa"/>
            </w:tcMar>
            <w:vAlign w:val="bottom"/>
          </w:tcPr>
          <w:p w14:paraId="1A13621D"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2,344[143]</w:t>
            </w:r>
          </w:p>
        </w:tc>
        <w:tc>
          <w:tcPr>
            <w:tcW w:w="1020" w:type="dxa"/>
            <w:shd w:val="clear" w:color="auto" w:fill="auto"/>
            <w:tcMar>
              <w:top w:w="0" w:type="dxa"/>
              <w:left w:w="0" w:type="dxa"/>
              <w:bottom w:w="0" w:type="dxa"/>
              <w:right w:w="0" w:type="dxa"/>
            </w:tcMar>
            <w:vAlign w:val="bottom"/>
          </w:tcPr>
          <w:p w14:paraId="74A7B4D8"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2,765[116]</w:t>
            </w:r>
          </w:p>
        </w:tc>
        <w:tc>
          <w:tcPr>
            <w:tcW w:w="1021" w:type="dxa"/>
            <w:shd w:val="clear" w:color="auto" w:fill="auto"/>
            <w:tcMar>
              <w:top w:w="0" w:type="dxa"/>
              <w:left w:w="0" w:type="dxa"/>
              <w:bottom w:w="0" w:type="dxa"/>
              <w:right w:w="0" w:type="dxa"/>
            </w:tcMar>
            <w:vAlign w:val="bottom"/>
          </w:tcPr>
          <w:p w14:paraId="60D1B927"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2,293[33]</w:t>
            </w:r>
          </w:p>
        </w:tc>
        <w:tc>
          <w:tcPr>
            <w:tcW w:w="1134" w:type="dxa"/>
            <w:shd w:val="clear" w:color="auto" w:fill="auto"/>
            <w:tcMar>
              <w:top w:w="0" w:type="dxa"/>
              <w:left w:w="0" w:type="dxa"/>
              <w:bottom w:w="0" w:type="dxa"/>
              <w:right w:w="0" w:type="dxa"/>
            </w:tcMar>
            <w:vAlign w:val="bottom"/>
          </w:tcPr>
          <w:p w14:paraId="68B90294"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27,195[24,906]</w:t>
            </w:r>
          </w:p>
        </w:tc>
      </w:tr>
      <w:tr w:rsidR="002116B7" w:rsidRPr="002116B7" w14:paraId="607A1248" w14:textId="77777777" w:rsidTr="00BD6AEB">
        <w:trPr>
          <w:trHeight w:val="59"/>
        </w:trPr>
        <w:tc>
          <w:tcPr>
            <w:tcW w:w="4422" w:type="dxa"/>
            <w:shd w:val="clear" w:color="auto" w:fill="auto"/>
            <w:tcMar>
              <w:top w:w="0" w:type="dxa"/>
              <w:left w:w="113" w:type="dxa"/>
              <w:bottom w:w="0" w:type="dxa"/>
              <w:right w:w="0" w:type="dxa"/>
            </w:tcMar>
            <w:vAlign w:val="bottom"/>
          </w:tcPr>
          <w:p w14:paraId="7B449F34" w14:textId="22B5918D" w:rsidR="00A11B3A" w:rsidRPr="005D415D" w:rsidRDefault="009F0876">
            <w:pPr>
              <w:pStyle w:val="50TableText"/>
              <w:ind w:left="283"/>
              <w:jc w:val="left"/>
              <w:rPr>
                <w:rFonts w:ascii="Times New Roman" w:eastAsiaTheme="minorEastAsia" w:hAnsi="Times New Roman" w:cs="Times New Roman"/>
                <w:color w:val="000000" w:themeColor="text1"/>
                <w:spacing w:val="-2"/>
                <w:sz w:val="16"/>
                <w:szCs w:val="16"/>
                <w:lang w:val="zh-CN"/>
              </w:rPr>
            </w:pPr>
            <w:r w:rsidRPr="005D415D">
              <w:rPr>
                <w:rFonts w:ascii="Times New Roman" w:eastAsiaTheme="minorEastAsia" w:hAnsi="Times New Roman" w:cs="Times New Roman" w:hint="eastAsia"/>
                <w:color w:val="000000" w:themeColor="text1"/>
                <w:spacing w:val="-2"/>
                <w:sz w:val="16"/>
                <w:szCs w:val="16"/>
                <w:lang w:val="zh-CN"/>
              </w:rPr>
              <w:t>－缺乏充分理據跟進</w:t>
            </w:r>
            <w:r w:rsidRPr="005D415D">
              <w:rPr>
                <w:rFonts w:ascii="Times New Roman" w:eastAsiaTheme="minorEastAsia" w:hAnsi="Times New Roman" w:cs="Times New Roman"/>
                <w:color w:val="000000" w:themeColor="text1"/>
                <w:spacing w:val="-2"/>
                <w:sz w:val="16"/>
                <w:szCs w:val="16"/>
                <w:vertAlign w:val="superscript"/>
                <w:lang w:val="zh-CN"/>
              </w:rPr>
              <w:t>5</w:t>
            </w:r>
          </w:p>
        </w:tc>
        <w:tc>
          <w:tcPr>
            <w:tcW w:w="1021" w:type="dxa"/>
            <w:shd w:val="clear" w:color="auto" w:fill="auto"/>
            <w:tcMar>
              <w:top w:w="0" w:type="dxa"/>
              <w:left w:w="0" w:type="dxa"/>
              <w:bottom w:w="0" w:type="dxa"/>
              <w:right w:w="0" w:type="dxa"/>
            </w:tcMar>
            <w:vAlign w:val="bottom"/>
          </w:tcPr>
          <w:p w14:paraId="129C9943"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1,805[32]</w:t>
            </w:r>
          </w:p>
        </w:tc>
        <w:tc>
          <w:tcPr>
            <w:tcW w:w="1020" w:type="dxa"/>
            <w:shd w:val="clear" w:color="auto" w:fill="auto"/>
            <w:tcMar>
              <w:top w:w="0" w:type="dxa"/>
              <w:left w:w="0" w:type="dxa"/>
              <w:bottom w:w="0" w:type="dxa"/>
              <w:right w:w="0" w:type="dxa"/>
            </w:tcMar>
            <w:vAlign w:val="bottom"/>
          </w:tcPr>
          <w:p w14:paraId="1CB04D20"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1,470[110]</w:t>
            </w:r>
          </w:p>
        </w:tc>
        <w:tc>
          <w:tcPr>
            <w:tcW w:w="1020" w:type="dxa"/>
            <w:shd w:val="clear" w:color="auto" w:fill="auto"/>
            <w:tcMar>
              <w:top w:w="0" w:type="dxa"/>
              <w:left w:w="0" w:type="dxa"/>
              <w:bottom w:w="0" w:type="dxa"/>
              <w:right w:w="0" w:type="dxa"/>
            </w:tcMar>
            <w:vAlign w:val="bottom"/>
          </w:tcPr>
          <w:p w14:paraId="328B776D"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1,787[85]</w:t>
            </w:r>
          </w:p>
        </w:tc>
        <w:tc>
          <w:tcPr>
            <w:tcW w:w="1021" w:type="dxa"/>
            <w:shd w:val="clear" w:color="auto" w:fill="auto"/>
            <w:tcMar>
              <w:top w:w="0" w:type="dxa"/>
              <w:left w:w="0" w:type="dxa"/>
              <w:bottom w:w="0" w:type="dxa"/>
              <w:right w:w="0" w:type="dxa"/>
            </w:tcMar>
            <w:vAlign w:val="bottom"/>
          </w:tcPr>
          <w:p w14:paraId="2B717048"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1,171[6]</w:t>
            </w:r>
          </w:p>
        </w:tc>
        <w:tc>
          <w:tcPr>
            <w:tcW w:w="1134" w:type="dxa"/>
            <w:shd w:val="clear" w:color="auto" w:fill="auto"/>
            <w:tcMar>
              <w:top w:w="0" w:type="dxa"/>
              <w:left w:w="0" w:type="dxa"/>
              <w:bottom w:w="0" w:type="dxa"/>
              <w:right w:w="0" w:type="dxa"/>
            </w:tcMar>
            <w:vAlign w:val="bottom"/>
          </w:tcPr>
          <w:p w14:paraId="39ED5246"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1,295[203]</w:t>
            </w:r>
          </w:p>
        </w:tc>
      </w:tr>
      <w:tr w:rsidR="002116B7" w:rsidRPr="002116B7" w14:paraId="7F7A1A84" w14:textId="77777777" w:rsidTr="00BD6AEB">
        <w:trPr>
          <w:trHeight w:val="59"/>
        </w:trPr>
        <w:tc>
          <w:tcPr>
            <w:tcW w:w="4422" w:type="dxa"/>
            <w:shd w:val="clear" w:color="auto" w:fill="auto"/>
            <w:tcMar>
              <w:top w:w="0" w:type="dxa"/>
              <w:left w:w="113" w:type="dxa"/>
              <w:bottom w:w="0" w:type="dxa"/>
              <w:right w:w="0" w:type="dxa"/>
            </w:tcMar>
            <w:vAlign w:val="bottom"/>
          </w:tcPr>
          <w:p w14:paraId="461C3F9A" w14:textId="2A9D927C" w:rsidR="00A11B3A" w:rsidRPr="005D415D" w:rsidRDefault="009F0876">
            <w:pPr>
              <w:pStyle w:val="50TableText"/>
              <w:ind w:left="283"/>
              <w:jc w:val="left"/>
              <w:rPr>
                <w:rFonts w:ascii="Times New Roman" w:eastAsiaTheme="minorEastAsia" w:hAnsi="Times New Roman" w:cs="Times New Roman"/>
                <w:color w:val="000000" w:themeColor="text1"/>
                <w:spacing w:val="-2"/>
                <w:sz w:val="16"/>
                <w:szCs w:val="16"/>
                <w:lang w:val="zh-CN"/>
              </w:rPr>
            </w:pPr>
            <w:r w:rsidRPr="005D415D">
              <w:rPr>
                <w:rFonts w:ascii="Times New Roman" w:eastAsiaTheme="minorEastAsia" w:hAnsi="Times New Roman" w:cs="Times New Roman" w:hint="eastAsia"/>
                <w:color w:val="000000" w:themeColor="text1"/>
                <w:spacing w:val="-2"/>
                <w:sz w:val="16"/>
                <w:szCs w:val="16"/>
                <w:lang w:val="zh-CN"/>
              </w:rPr>
              <w:t>－受條例所限不得調查</w:t>
            </w:r>
            <w:r w:rsidRPr="005D415D">
              <w:rPr>
                <w:rFonts w:ascii="Times New Roman" w:eastAsiaTheme="minorEastAsia" w:hAnsi="Times New Roman" w:cs="Times New Roman"/>
                <w:color w:val="000000" w:themeColor="text1"/>
                <w:spacing w:val="-2"/>
                <w:sz w:val="16"/>
                <w:szCs w:val="16"/>
                <w:vertAlign w:val="superscript"/>
                <w:lang w:val="zh-CN"/>
              </w:rPr>
              <w:t>6</w:t>
            </w:r>
          </w:p>
        </w:tc>
        <w:tc>
          <w:tcPr>
            <w:tcW w:w="1021" w:type="dxa"/>
            <w:shd w:val="clear" w:color="auto" w:fill="auto"/>
            <w:tcMar>
              <w:top w:w="0" w:type="dxa"/>
              <w:left w:w="0" w:type="dxa"/>
              <w:bottom w:w="0" w:type="dxa"/>
              <w:right w:w="0" w:type="dxa"/>
            </w:tcMar>
            <w:vAlign w:val="bottom"/>
          </w:tcPr>
          <w:p w14:paraId="44C0E2EB"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1,204[16]</w:t>
            </w:r>
          </w:p>
        </w:tc>
        <w:tc>
          <w:tcPr>
            <w:tcW w:w="1020" w:type="dxa"/>
            <w:shd w:val="clear" w:color="auto" w:fill="auto"/>
            <w:tcMar>
              <w:top w:w="0" w:type="dxa"/>
              <w:left w:w="0" w:type="dxa"/>
              <w:bottom w:w="0" w:type="dxa"/>
              <w:right w:w="0" w:type="dxa"/>
            </w:tcMar>
            <w:vAlign w:val="bottom"/>
          </w:tcPr>
          <w:p w14:paraId="36CE2165"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874[33]</w:t>
            </w:r>
          </w:p>
        </w:tc>
        <w:tc>
          <w:tcPr>
            <w:tcW w:w="1020" w:type="dxa"/>
            <w:shd w:val="clear" w:color="auto" w:fill="auto"/>
            <w:tcMar>
              <w:top w:w="0" w:type="dxa"/>
              <w:left w:w="0" w:type="dxa"/>
              <w:bottom w:w="0" w:type="dxa"/>
              <w:right w:w="0" w:type="dxa"/>
            </w:tcMar>
            <w:vAlign w:val="bottom"/>
          </w:tcPr>
          <w:p w14:paraId="1CE3F93C"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978[31]</w:t>
            </w:r>
          </w:p>
        </w:tc>
        <w:tc>
          <w:tcPr>
            <w:tcW w:w="1021" w:type="dxa"/>
            <w:shd w:val="clear" w:color="auto" w:fill="auto"/>
            <w:tcMar>
              <w:top w:w="0" w:type="dxa"/>
              <w:left w:w="0" w:type="dxa"/>
              <w:bottom w:w="0" w:type="dxa"/>
              <w:right w:w="0" w:type="dxa"/>
            </w:tcMar>
            <w:vAlign w:val="bottom"/>
          </w:tcPr>
          <w:p w14:paraId="70DD2898"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1,122[27]</w:t>
            </w:r>
          </w:p>
        </w:tc>
        <w:tc>
          <w:tcPr>
            <w:tcW w:w="1134" w:type="dxa"/>
            <w:shd w:val="clear" w:color="auto" w:fill="auto"/>
            <w:tcMar>
              <w:top w:w="0" w:type="dxa"/>
              <w:left w:w="0" w:type="dxa"/>
              <w:bottom w:w="0" w:type="dxa"/>
              <w:right w:w="0" w:type="dxa"/>
            </w:tcMar>
            <w:vAlign w:val="bottom"/>
          </w:tcPr>
          <w:p w14:paraId="6F6B3917"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color w:val="000000" w:themeColor="text1"/>
                <w:spacing w:val="-2"/>
                <w:sz w:val="16"/>
                <w:szCs w:val="16"/>
                <w:lang w:val="zh-CN" w:eastAsia="zh-CN"/>
              </w:rPr>
            </w:pPr>
            <w:r w:rsidRPr="005D415D">
              <w:rPr>
                <w:rFonts w:ascii="Times New Roman" w:eastAsiaTheme="minorEastAsia" w:hAnsi="Times New Roman" w:cs="Times New Roman"/>
                <w:color w:val="000000" w:themeColor="text1"/>
                <w:spacing w:val="-2"/>
                <w:sz w:val="16"/>
                <w:szCs w:val="16"/>
                <w:lang w:val="zh-CN" w:eastAsia="zh-CN"/>
              </w:rPr>
              <w:t>25,900[24,703]</w:t>
            </w:r>
          </w:p>
        </w:tc>
      </w:tr>
      <w:tr w:rsidR="002116B7" w:rsidRPr="002116B7" w14:paraId="6E7E0793" w14:textId="77777777" w:rsidTr="00BD6AEB">
        <w:trPr>
          <w:trHeight w:val="59"/>
        </w:trPr>
        <w:tc>
          <w:tcPr>
            <w:tcW w:w="4422" w:type="dxa"/>
            <w:shd w:val="clear" w:color="auto" w:fill="auto"/>
            <w:tcMar>
              <w:top w:w="0" w:type="dxa"/>
              <w:left w:w="113" w:type="dxa"/>
              <w:bottom w:w="0" w:type="dxa"/>
              <w:right w:w="0" w:type="dxa"/>
            </w:tcMar>
            <w:vAlign w:val="bottom"/>
          </w:tcPr>
          <w:p w14:paraId="0A584134" w14:textId="77777777" w:rsidR="00A11B3A" w:rsidRPr="005D415D" w:rsidRDefault="009F0876">
            <w:pPr>
              <w:pStyle w:val="50TableText"/>
              <w:ind w:left="283" w:hanging="283"/>
              <w:jc w:val="left"/>
              <w:rPr>
                <w:rFonts w:ascii="Times New Roman" w:eastAsiaTheme="minorEastAsia" w:hAnsi="Times New Roman" w:cs="Times New Roman"/>
                <w:b/>
                <w:color w:val="000000" w:themeColor="text1"/>
              </w:rPr>
            </w:pPr>
            <w:r w:rsidRPr="005D415D">
              <w:rPr>
                <w:rFonts w:asciiTheme="majorEastAsia" w:eastAsiaTheme="majorEastAsia" w:hAnsiTheme="majorEastAsia"/>
                <w:spacing w:val="-2"/>
                <w:sz w:val="16"/>
                <w:szCs w:val="16"/>
                <w:lang w:val="zh-CN"/>
              </w:rPr>
              <w:t>(c)</w:t>
            </w:r>
            <w:r w:rsidRPr="005D415D">
              <w:rPr>
                <w:rFonts w:asciiTheme="majorEastAsia" w:eastAsiaTheme="majorEastAsia" w:hAnsiTheme="majorEastAsia"/>
                <w:spacing w:val="-2"/>
                <w:sz w:val="16"/>
                <w:szCs w:val="16"/>
                <w:lang w:val="zh-CN"/>
              </w:rPr>
              <w:tab/>
            </w:r>
            <w:r w:rsidRPr="005D415D">
              <w:rPr>
                <w:rFonts w:asciiTheme="majorEastAsia" w:eastAsiaTheme="majorEastAsia" w:hAnsiTheme="majorEastAsia" w:hint="eastAsia"/>
                <w:spacing w:val="-2"/>
                <w:sz w:val="16"/>
                <w:szCs w:val="16"/>
                <w:lang w:val="zh-CN"/>
              </w:rPr>
              <w:t>已完成的申訴個案百分比</w:t>
            </w:r>
            <w:r w:rsidRPr="005D415D">
              <w:rPr>
                <w:rFonts w:asciiTheme="majorEastAsia" w:eastAsiaTheme="majorEastAsia" w:hAnsiTheme="majorEastAsia"/>
                <w:spacing w:val="-2"/>
                <w:sz w:val="16"/>
                <w:szCs w:val="16"/>
                <w:lang w:val="zh-CN"/>
              </w:rPr>
              <w:br/>
              <w:t>= (b)/(a)</w:t>
            </w:r>
          </w:p>
        </w:tc>
        <w:tc>
          <w:tcPr>
            <w:tcW w:w="1021" w:type="dxa"/>
            <w:shd w:val="clear" w:color="auto" w:fill="auto"/>
            <w:tcMar>
              <w:top w:w="0" w:type="dxa"/>
              <w:left w:w="0" w:type="dxa"/>
              <w:bottom w:w="0" w:type="dxa"/>
              <w:right w:w="0" w:type="dxa"/>
            </w:tcMar>
            <w:vAlign w:val="bottom"/>
          </w:tcPr>
          <w:p w14:paraId="76CA161E"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93.6%</w:t>
            </w:r>
          </w:p>
        </w:tc>
        <w:tc>
          <w:tcPr>
            <w:tcW w:w="1020" w:type="dxa"/>
            <w:shd w:val="clear" w:color="auto" w:fill="auto"/>
            <w:tcMar>
              <w:top w:w="0" w:type="dxa"/>
              <w:left w:w="0" w:type="dxa"/>
              <w:bottom w:w="0" w:type="dxa"/>
              <w:right w:w="0" w:type="dxa"/>
            </w:tcMar>
            <w:vAlign w:val="bottom"/>
          </w:tcPr>
          <w:p w14:paraId="41BF7FE0"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88.3%</w:t>
            </w:r>
          </w:p>
        </w:tc>
        <w:tc>
          <w:tcPr>
            <w:tcW w:w="1020" w:type="dxa"/>
            <w:shd w:val="clear" w:color="auto" w:fill="auto"/>
            <w:tcMar>
              <w:top w:w="0" w:type="dxa"/>
              <w:left w:w="0" w:type="dxa"/>
              <w:bottom w:w="0" w:type="dxa"/>
              <w:right w:w="0" w:type="dxa"/>
            </w:tcMar>
            <w:vAlign w:val="bottom"/>
          </w:tcPr>
          <w:p w14:paraId="6A997B54"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89.5%</w:t>
            </w:r>
          </w:p>
        </w:tc>
        <w:tc>
          <w:tcPr>
            <w:tcW w:w="1021" w:type="dxa"/>
            <w:shd w:val="clear" w:color="auto" w:fill="auto"/>
            <w:tcMar>
              <w:top w:w="0" w:type="dxa"/>
              <w:left w:w="0" w:type="dxa"/>
              <w:bottom w:w="0" w:type="dxa"/>
              <w:right w:w="0" w:type="dxa"/>
            </w:tcMar>
            <w:vAlign w:val="bottom"/>
          </w:tcPr>
          <w:p w14:paraId="1D1D463F"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89.4%</w:t>
            </w:r>
          </w:p>
        </w:tc>
        <w:tc>
          <w:tcPr>
            <w:tcW w:w="1134" w:type="dxa"/>
            <w:shd w:val="clear" w:color="auto" w:fill="auto"/>
            <w:tcMar>
              <w:top w:w="0" w:type="dxa"/>
              <w:left w:w="0" w:type="dxa"/>
              <w:bottom w:w="0" w:type="dxa"/>
              <w:right w:w="0" w:type="dxa"/>
            </w:tcMar>
            <w:vAlign w:val="bottom"/>
          </w:tcPr>
          <w:p w14:paraId="071C949D"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97.7%</w:t>
            </w:r>
          </w:p>
        </w:tc>
      </w:tr>
      <w:tr w:rsidR="002116B7" w:rsidRPr="002116B7" w14:paraId="51C330FE" w14:textId="77777777" w:rsidTr="00BD6AEB">
        <w:trPr>
          <w:trHeight w:val="59"/>
        </w:trPr>
        <w:tc>
          <w:tcPr>
            <w:tcW w:w="4422" w:type="dxa"/>
            <w:shd w:val="clear" w:color="auto" w:fill="auto"/>
            <w:tcMar>
              <w:top w:w="0" w:type="dxa"/>
              <w:left w:w="113" w:type="dxa"/>
              <w:bottom w:w="0" w:type="dxa"/>
              <w:right w:w="0" w:type="dxa"/>
            </w:tcMar>
            <w:vAlign w:val="bottom"/>
          </w:tcPr>
          <w:p w14:paraId="73F5899C" w14:textId="77777777" w:rsidR="00A11B3A" w:rsidRPr="005D415D" w:rsidRDefault="009F0876">
            <w:pPr>
              <w:pStyle w:val="50TableText"/>
              <w:ind w:left="283" w:hanging="283"/>
              <w:jc w:val="left"/>
              <w:rPr>
                <w:rFonts w:ascii="Times New Roman" w:eastAsiaTheme="minorEastAsia" w:hAnsi="Times New Roman" w:cs="Times New Roman"/>
                <w:b/>
                <w:color w:val="000000" w:themeColor="text1"/>
              </w:rPr>
            </w:pPr>
            <w:r w:rsidRPr="005D415D">
              <w:rPr>
                <w:rFonts w:asciiTheme="majorEastAsia" w:eastAsiaTheme="majorEastAsia" w:hAnsiTheme="majorEastAsia"/>
                <w:spacing w:val="-2"/>
                <w:sz w:val="16"/>
                <w:szCs w:val="16"/>
                <w:lang w:val="zh-CN"/>
              </w:rPr>
              <w:t>(d)</w:t>
            </w:r>
            <w:r w:rsidRPr="005D415D">
              <w:rPr>
                <w:rFonts w:asciiTheme="majorEastAsia" w:eastAsiaTheme="majorEastAsia" w:hAnsiTheme="majorEastAsia"/>
                <w:spacing w:val="-2"/>
                <w:sz w:val="16"/>
                <w:szCs w:val="16"/>
                <w:lang w:val="zh-CN"/>
              </w:rPr>
              <w:tab/>
            </w:r>
            <w:r w:rsidRPr="005D415D">
              <w:rPr>
                <w:rFonts w:asciiTheme="majorEastAsia" w:eastAsiaTheme="majorEastAsia" w:hAnsiTheme="majorEastAsia" w:hint="eastAsia"/>
                <w:spacing w:val="-2"/>
                <w:sz w:val="16"/>
                <w:szCs w:val="16"/>
                <w:lang w:val="zh-CN"/>
              </w:rPr>
              <w:t>轉撥下年度</w:t>
            </w:r>
            <w:r w:rsidRPr="005D415D">
              <w:rPr>
                <w:rFonts w:asciiTheme="majorEastAsia" w:eastAsiaTheme="majorEastAsia" w:hAnsiTheme="majorEastAsia"/>
                <w:spacing w:val="-2"/>
                <w:sz w:val="16"/>
                <w:szCs w:val="16"/>
                <w:lang w:val="zh-CN"/>
              </w:rPr>
              <w:t>= (a) – (b)</w:t>
            </w:r>
          </w:p>
        </w:tc>
        <w:tc>
          <w:tcPr>
            <w:tcW w:w="1021" w:type="dxa"/>
            <w:shd w:val="clear" w:color="auto" w:fill="auto"/>
            <w:tcMar>
              <w:top w:w="0" w:type="dxa"/>
              <w:left w:w="0" w:type="dxa"/>
              <w:bottom w:w="0" w:type="dxa"/>
              <w:right w:w="0" w:type="dxa"/>
            </w:tcMar>
            <w:vAlign w:val="bottom"/>
          </w:tcPr>
          <w:p w14:paraId="2DAD2593"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320</w:t>
            </w:r>
          </w:p>
        </w:tc>
        <w:tc>
          <w:tcPr>
            <w:tcW w:w="1020" w:type="dxa"/>
            <w:shd w:val="clear" w:color="auto" w:fill="auto"/>
            <w:tcMar>
              <w:top w:w="0" w:type="dxa"/>
              <w:left w:w="0" w:type="dxa"/>
              <w:bottom w:w="0" w:type="dxa"/>
              <w:right w:w="0" w:type="dxa"/>
            </w:tcMar>
            <w:vAlign w:val="bottom"/>
          </w:tcPr>
          <w:p w14:paraId="668754A3"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582</w:t>
            </w:r>
          </w:p>
        </w:tc>
        <w:tc>
          <w:tcPr>
            <w:tcW w:w="1020" w:type="dxa"/>
            <w:shd w:val="clear" w:color="auto" w:fill="auto"/>
            <w:tcMar>
              <w:top w:w="0" w:type="dxa"/>
              <w:left w:w="0" w:type="dxa"/>
              <w:bottom w:w="0" w:type="dxa"/>
              <w:right w:w="0" w:type="dxa"/>
            </w:tcMar>
            <w:vAlign w:val="bottom"/>
          </w:tcPr>
          <w:p w14:paraId="70C6E20E"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628</w:t>
            </w:r>
          </w:p>
        </w:tc>
        <w:tc>
          <w:tcPr>
            <w:tcW w:w="1021" w:type="dxa"/>
            <w:shd w:val="clear" w:color="auto" w:fill="auto"/>
            <w:tcMar>
              <w:top w:w="0" w:type="dxa"/>
              <w:left w:w="0" w:type="dxa"/>
              <w:bottom w:w="0" w:type="dxa"/>
              <w:right w:w="0" w:type="dxa"/>
            </w:tcMar>
            <w:vAlign w:val="bottom"/>
          </w:tcPr>
          <w:p w14:paraId="18DB220F"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594</w:t>
            </w:r>
          </w:p>
        </w:tc>
        <w:tc>
          <w:tcPr>
            <w:tcW w:w="1134" w:type="dxa"/>
            <w:shd w:val="clear" w:color="auto" w:fill="auto"/>
            <w:tcMar>
              <w:top w:w="0" w:type="dxa"/>
              <w:left w:w="0" w:type="dxa"/>
              <w:bottom w:w="0" w:type="dxa"/>
              <w:right w:w="0" w:type="dxa"/>
            </w:tcMar>
            <w:vAlign w:val="bottom"/>
          </w:tcPr>
          <w:p w14:paraId="29B64D60"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692</w:t>
            </w:r>
          </w:p>
        </w:tc>
      </w:tr>
      <w:tr w:rsidR="00BD6AEB" w:rsidRPr="002116B7" w14:paraId="1ABF0E13" w14:textId="77777777" w:rsidTr="00BD6AEB">
        <w:trPr>
          <w:trHeight w:val="59"/>
        </w:trPr>
        <w:tc>
          <w:tcPr>
            <w:tcW w:w="4422" w:type="dxa"/>
            <w:shd w:val="clear" w:color="auto" w:fill="auto"/>
            <w:tcMar>
              <w:top w:w="0" w:type="dxa"/>
              <w:left w:w="113" w:type="dxa"/>
              <w:bottom w:w="0" w:type="dxa"/>
              <w:right w:w="0" w:type="dxa"/>
            </w:tcMar>
            <w:vAlign w:val="bottom"/>
          </w:tcPr>
          <w:p w14:paraId="65E46740" w14:textId="77777777" w:rsidR="00A11B3A" w:rsidRPr="005D415D" w:rsidRDefault="009F0876">
            <w:pPr>
              <w:pStyle w:val="50TableText"/>
              <w:jc w:val="left"/>
              <w:rPr>
                <w:rFonts w:ascii="Times New Roman" w:eastAsiaTheme="minorEastAsia" w:hAnsi="Times New Roman" w:cs="Times New Roman"/>
                <w:b/>
                <w:color w:val="000000" w:themeColor="text1"/>
              </w:rPr>
            </w:pPr>
            <w:r w:rsidRPr="005D415D">
              <w:rPr>
                <w:rFonts w:asciiTheme="majorEastAsia" w:eastAsiaTheme="majorEastAsia" w:hAnsiTheme="majorEastAsia" w:hint="eastAsia"/>
                <w:spacing w:val="-2"/>
                <w:sz w:val="16"/>
                <w:szCs w:val="16"/>
                <w:lang w:val="zh-CN"/>
              </w:rPr>
              <w:t>已完成的主動調查行動數目</w:t>
            </w:r>
          </w:p>
        </w:tc>
        <w:tc>
          <w:tcPr>
            <w:tcW w:w="1021" w:type="dxa"/>
            <w:shd w:val="clear" w:color="auto" w:fill="auto"/>
            <w:tcMar>
              <w:top w:w="0" w:type="dxa"/>
              <w:left w:w="0" w:type="dxa"/>
              <w:bottom w:w="0" w:type="dxa"/>
              <w:right w:w="0" w:type="dxa"/>
            </w:tcMar>
            <w:vAlign w:val="bottom"/>
          </w:tcPr>
          <w:p w14:paraId="0659E516"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8</w:t>
            </w:r>
          </w:p>
        </w:tc>
        <w:tc>
          <w:tcPr>
            <w:tcW w:w="1020" w:type="dxa"/>
            <w:shd w:val="clear" w:color="auto" w:fill="auto"/>
            <w:tcMar>
              <w:top w:w="0" w:type="dxa"/>
              <w:left w:w="0" w:type="dxa"/>
              <w:bottom w:w="0" w:type="dxa"/>
              <w:right w:w="0" w:type="dxa"/>
            </w:tcMar>
            <w:vAlign w:val="bottom"/>
          </w:tcPr>
          <w:p w14:paraId="41B62082"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10</w:t>
            </w:r>
          </w:p>
        </w:tc>
        <w:tc>
          <w:tcPr>
            <w:tcW w:w="1020" w:type="dxa"/>
            <w:shd w:val="clear" w:color="auto" w:fill="auto"/>
            <w:tcMar>
              <w:top w:w="0" w:type="dxa"/>
              <w:left w:w="0" w:type="dxa"/>
              <w:bottom w:w="0" w:type="dxa"/>
              <w:right w:w="0" w:type="dxa"/>
            </w:tcMar>
            <w:vAlign w:val="bottom"/>
          </w:tcPr>
          <w:p w14:paraId="0309F8D1"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9</w:t>
            </w:r>
          </w:p>
        </w:tc>
        <w:tc>
          <w:tcPr>
            <w:tcW w:w="1021" w:type="dxa"/>
            <w:shd w:val="clear" w:color="auto" w:fill="auto"/>
            <w:tcMar>
              <w:top w:w="0" w:type="dxa"/>
              <w:left w:w="0" w:type="dxa"/>
              <w:bottom w:w="0" w:type="dxa"/>
              <w:right w:w="0" w:type="dxa"/>
            </w:tcMar>
            <w:vAlign w:val="bottom"/>
          </w:tcPr>
          <w:p w14:paraId="309B1862" w14:textId="77777777" w:rsidR="00A11B3A" w:rsidRPr="005D415D" w:rsidRDefault="009F0876" w:rsidP="00BD6AEB">
            <w:pPr>
              <w:pStyle w:val="50TableText"/>
              <w:tabs>
                <w:tab w:val="clear" w:pos="397"/>
                <w:tab w:val="clear" w:pos="794"/>
                <w:tab w:val="decimal" w:pos="902"/>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8</w:t>
            </w:r>
          </w:p>
        </w:tc>
        <w:tc>
          <w:tcPr>
            <w:tcW w:w="1134" w:type="dxa"/>
            <w:shd w:val="clear" w:color="auto" w:fill="auto"/>
            <w:tcMar>
              <w:top w:w="0" w:type="dxa"/>
              <w:left w:w="0" w:type="dxa"/>
              <w:bottom w:w="0" w:type="dxa"/>
              <w:right w:w="0" w:type="dxa"/>
            </w:tcMar>
            <w:vAlign w:val="bottom"/>
          </w:tcPr>
          <w:p w14:paraId="490332C2" w14:textId="77777777" w:rsidR="00A11B3A" w:rsidRPr="005D415D" w:rsidRDefault="009F0876" w:rsidP="00BD6AEB">
            <w:pPr>
              <w:pStyle w:val="50TableText"/>
              <w:tabs>
                <w:tab w:val="clear" w:pos="397"/>
                <w:tab w:val="clear" w:pos="794"/>
                <w:tab w:val="decimal" w:pos="1015"/>
              </w:tabs>
              <w:ind w:rightChars="20" w:right="48"/>
              <w:rPr>
                <w:rFonts w:ascii="Times New Roman" w:eastAsiaTheme="minorEastAsia" w:hAnsi="Times New Roman" w:cs="Times New Roman"/>
                <w:b/>
                <w:color w:val="000000" w:themeColor="text1"/>
                <w:spacing w:val="-2"/>
                <w:sz w:val="16"/>
                <w:szCs w:val="16"/>
                <w:lang w:val="zh-CN" w:eastAsia="zh-CN"/>
              </w:rPr>
            </w:pPr>
            <w:r w:rsidRPr="005D415D">
              <w:rPr>
                <w:spacing w:val="-2"/>
                <w:sz w:val="16"/>
                <w:szCs w:val="16"/>
                <w:lang w:val="zh-CN" w:eastAsia="zh-CN"/>
              </w:rPr>
              <w:t>9</w:t>
            </w:r>
          </w:p>
        </w:tc>
      </w:tr>
    </w:tbl>
    <w:p w14:paraId="2E8BC153" w14:textId="77777777" w:rsidR="00A11B3A" w:rsidRPr="002116B7" w:rsidRDefault="00A11B3A">
      <w:pPr>
        <w:pStyle w:val="00BodyText"/>
        <w:rPr>
          <w:rFonts w:ascii="Times New Roman" w:eastAsiaTheme="minorEastAsia" w:hAnsi="Times New Roman" w:cs="Times New Roman"/>
          <w:color w:val="000000" w:themeColor="text1"/>
        </w:rPr>
      </w:pPr>
    </w:p>
    <w:p w14:paraId="6B507CE0" w14:textId="77777777" w:rsidR="00A11B3A" w:rsidRPr="002116B7" w:rsidRDefault="009F0876" w:rsidP="00BD6AEB">
      <w:pPr>
        <w:pStyle w:val="10NotesText"/>
        <w:ind w:left="567" w:hanging="425"/>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註釋：</w:t>
      </w:r>
    </w:p>
    <w:p w14:paraId="09D3933E" w14:textId="77777777" w:rsidR="00A11B3A" w:rsidRPr="002116B7" w:rsidRDefault="009F0876" w:rsidP="00BD6AEB">
      <w:pPr>
        <w:pStyle w:val="10NotesText"/>
        <w:ind w:left="567" w:hanging="425"/>
        <w:rPr>
          <w:rFonts w:ascii="Times New Roman" w:eastAsiaTheme="minorEastAsia" w:hAnsi="Times New Roman" w:cs="Times New Roman"/>
          <w:color w:val="000000" w:themeColor="text1"/>
          <w:lang w:eastAsia="zh-CN"/>
        </w:rPr>
      </w:pPr>
      <w:r w:rsidRPr="002116B7">
        <w:rPr>
          <w:rFonts w:ascii="Times New Roman" w:eastAsiaTheme="minorEastAsia" w:hAnsi="Times New Roman" w:cs="Times New Roman"/>
          <w:color w:val="000000" w:themeColor="text1"/>
          <w:lang w:eastAsia="zh-CN"/>
        </w:rPr>
        <w:t>1.</w:t>
      </w:r>
      <w:r w:rsidRPr="002116B7">
        <w:rPr>
          <w:rFonts w:ascii="Times New Roman" w:eastAsiaTheme="minorEastAsia" w:hAnsi="Times New Roman" w:cs="Times New Roman"/>
          <w:color w:val="000000" w:themeColor="text1"/>
          <w:lang w:eastAsia="zh-CN"/>
        </w:rPr>
        <w:tab/>
      </w:r>
      <w:r w:rsidRPr="002116B7">
        <w:rPr>
          <w:rFonts w:ascii="Times New Roman" w:eastAsiaTheme="minorEastAsia" w:hAnsi="Times New Roman" w:cs="Times New Roman"/>
          <w:color w:val="000000" w:themeColor="text1"/>
          <w:lang w:eastAsia="zh-CN"/>
        </w:rPr>
        <w:t>自每年</w:t>
      </w:r>
      <w:r w:rsidRPr="002116B7">
        <w:rPr>
          <w:rFonts w:ascii="Times New Roman" w:eastAsiaTheme="minorEastAsia" w:hAnsi="Times New Roman" w:cs="Times New Roman"/>
          <w:color w:val="000000" w:themeColor="text1"/>
          <w:lang w:eastAsia="zh-CN"/>
        </w:rPr>
        <w:t>4</w:t>
      </w:r>
      <w:r w:rsidRPr="002116B7">
        <w:rPr>
          <w:rFonts w:ascii="Times New Roman" w:eastAsiaTheme="minorEastAsia" w:hAnsi="Times New Roman" w:cs="Times New Roman"/>
          <w:color w:val="000000" w:themeColor="text1"/>
          <w:lang w:eastAsia="zh-CN"/>
        </w:rPr>
        <w:t>月</w:t>
      </w:r>
      <w:r w:rsidRPr="002116B7">
        <w:rPr>
          <w:rFonts w:ascii="Times New Roman" w:eastAsiaTheme="minorEastAsia" w:hAnsi="Times New Roman" w:cs="Times New Roman"/>
          <w:color w:val="000000" w:themeColor="text1"/>
          <w:lang w:eastAsia="zh-CN"/>
        </w:rPr>
        <w:t>1</w:t>
      </w:r>
      <w:r w:rsidRPr="002116B7">
        <w:rPr>
          <w:rFonts w:ascii="Times New Roman" w:eastAsiaTheme="minorEastAsia" w:hAnsi="Times New Roman" w:cs="Times New Roman"/>
          <w:color w:val="000000" w:themeColor="text1"/>
          <w:lang w:eastAsia="zh-CN"/>
        </w:rPr>
        <w:t>日至翌年</w:t>
      </w:r>
      <w:r w:rsidRPr="002116B7">
        <w:rPr>
          <w:rFonts w:ascii="Times New Roman" w:eastAsiaTheme="minorEastAsia" w:hAnsi="Times New Roman" w:cs="Times New Roman"/>
          <w:color w:val="000000" w:themeColor="text1"/>
          <w:lang w:eastAsia="zh-CN"/>
        </w:rPr>
        <w:t>3</w:t>
      </w:r>
      <w:r w:rsidRPr="002116B7">
        <w:rPr>
          <w:rFonts w:ascii="Times New Roman" w:eastAsiaTheme="minorEastAsia" w:hAnsi="Times New Roman" w:cs="Times New Roman"/>
          <w:color w:val="000000" w:themeColor="text1"/>
          <w:lang w:eastAsia="zh-CN"/>
        </w:rPr>
        <w:t>月</w:t>
      </w:r>
      <w:r w:rsidRPr="002116B7">
        <w:rPr>
          <w:rFonts w:ascii="Times New Roman" w:eastAsiaTheme="minorEastAsia" w:hAnsi="Times New Roman" w:cs="Times New Roman"/>
          <w:color w:val="000000" w:themeColor="text1"/>
          <w:lang w:eastAsia="zh-CN"/>
        </w:rPr>
        <w:t>31</w:t>
      </w:r>
      <w:r w:rsidRPr="002116B7">
        <w:rPr>
          <w:rFonts w:ascii="Times New Roman" w:eastAsiaTheme="minorEastAsia" w:hAnsi="Times New Roman" w:cs="Times New Roman"/>
          <w:color w:val="000000" w:themeColor="text1"/>
          <w:lang w:eastAsia="zh-CN"/>
        </w:rPr>
        <w:t>日。</w:t>
      </w:r>
    </w:p>
    <w:p w14:paraId="14C45A5D" w14:textId="77777777" w:rsidR="00A11B3A" w:rsidRPr="002116B7" w:rsidRDefault="009F0876" w:rsidP="00BD6AEB">
      <w:pPr>
        <w:pStyle w:val="10NotesText"/>
        <w:ind w:left="567" w:hanging="425"/>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根據《申訴專員條例》第</w:t>
      </w:r>
      <w:r w:rsidRPr="002116B7">
        <w:rPr>
          <w:rFonts w:ascii="Times New Roman" w:eastAsiaTheme="minorEastAsia" w:hAnsi="Times New Roman" w:cs="Times New Roman"/>
          <w:color w:val="000000" w:themeColor="text1"/>
        </w:rPr>
        <w:t>11A</w:t>
      </w:r>
      <w:r w:rsidRPr="002116B7">
        <w:rPr>
          <w:rFonts w:ascii="Times New Roman" w:eastAsiaTheme="minorEastAsia" w:hAnsi="Times New Roman" w:cs="Times New Roman"/>
          <w:color w:val="000000" w:themeColor="text1"/>
        </w:rPr>
        <w:t>條跟進的一般性質的個案。</w:t>
      </w:r>
    </w:p>
    <w:p w14:paraId="4BCB5509" w14:textId="77777777" w:rsidR="00A11B3A" w:rsidRPr="002116B7" w:rsidRDefault="009F0876" w:rsidP="00BD6AEB">
      <w:pPr>
        <w:pStyle w:val="10NotesText"/>
        <w:ind w:left="567" w:hanging="425"/>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根據《申訴專員條例》第</w:t>
      </w:r>
      <w:r w:rsidRPr="002116B7">
        <w:rPr>
          <w:rFonts w:ascii="Times New Roman" w:eastAsiaTheme="minorEastAsia" w:hAnsi="Times New Roman" w:cs="Times New Roman"/>
          <w:color w:val="000000" w:themeColor="text1"/>
        </w:rPr>
        <w:t>12</w:t>
      </w:r>
      <w:r w:rsidRPr="002116B7">
        <w:rPr>
          <w:rFonts w:ascii="Times New Roman" w:eastAsiaTheme="minorEastAsia" w:hAnsi="Times New Roman" w:cs="Times New Roman"/>
          <w:color w:val="000000" w:themeColor="text1"/>
        </w:rPr>
        <w:t>條跟進的較複雜的個案，當中可能涉及嚴重的行政失當、行政體制上的流弊等。</w:t>
      </w:r>
    </w:p>
    <w:p w14:paraId="528A1D66" w14:textId="77777777" w:rsidR="00A11B3A" w:rsidRPr="002116B7" w:rsidRDefault="009F0876" w:rsidP="00BD6AEB">
      <w:pPr>
        <w:pStyle w:val="10NotesText"/>
        <w:ind w:left="567" w:hanging="425"/>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根據《申訴專員條例》第</w:t>
      </w:r>
      <w:r w:rsidRPr="002116B7">
        <w:rPr>
          <w:rFonts w:ascii="Times New Roman" w:eastAsiaTheme="minorEastAsia" w:hAnsi="Times New Roman" w:cs="Times New Roman"/>
          <w:color w:val="000000" w:themeColor="text1"/>
        </w:rPr>
        <w:t>11B</w:t>
      </w:r>
      <w:r w:rsidRPr="002116B7">
        <w:rPr>
          <w:rFonts w:ascii="Times New Roman" w:eastAsiaTheme="minorEastAsia" w:hAnsi="Times New Roman" w:cs="Times New Roman"/>
          <w:color w:val="000000" w:themeColor="text1"/>
        </w:rPr>
        <w:t>條跟進的個案，當中不涉及行政失當，或只涉及輕微的行政失當。</w:t>
      </w:r>
    </w:p>
    <w:p w14:paraId="1796B7CF" w14:textId="77777777" w:rsidR="00A11B3A" w:rsidRPr="002116B7" w:rsidRDefault="009F0876" w:rsidP="00BD6AEB">
      <w:pPr>
        <w:pStyle w:val="10NotesText"/>
        <w:ind w:left="567" w:hanging="425"/>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根據《申訴專員條例》第</w:t>
      </w:r>
      <w:r w:rsidRPr="002116B7">
        <w:rPr>
          <w:rFonts w:ascii="Times New Roman" w:eastAsiaTheme="minorEastAsia" w:hAnsi="Times New Roman" w:cs="Times New Roman"/>
          <w:color w:val="000000" w:themeColor="text1"/>
        </w:rPr>
        <w:t>10(2)</w:t>
      </w:r>
      <w:r w:rsidRPr="002116B7">
        <w:rPr>
          <w:rFonts w:ascii="Times New Roman" w:eastAsiaTheme="minorEastAsia" w:hAnsi="Times New Roman" w:cs="Times New Roman"/>
          <w:color w:val="000000" w:themeColor="text1"/>
        </w:rPr>
        <w:t>條而不予跟進並已結案的個案。</w:t>
      </w:r>
    </w:p>
    <w:p w14:paraId="0C164D4E" w14:textId="77777777" w:rsidR="00A11B3A" w:rsidRPr="002116B7" w:rsidRDefault="009F0876" w:rsidP="00BD6AEB">
      <w:pPr>
        <w:pStyle w:val="10NotesText"/>
        <w:ind w:left="567" w:hanging="425"/>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根據《申訴專員條例》第</w:t>
      </w:r>
      <w:r w:rsidRPr="002116B7">
        <w:rPr>
          <w:rFonts w:ascii="Times New Roman" w:eastAsiaTheme="minorEastAsia" w:hAnsi="Times New Roman" w:cs="Times New Roman"/>
          <w:color w:val="000000" w:themeColor="text1"/>
        </w:rPr>
        <w:t>8</w:t>
      </w:r>
      <w:r w:rsidRPr="002116B7">
        <w:rPr>
          <w:rFonts w:ascii="Times New Roman" w:eastAsiaTheme="minorEastAsia" w:hAnsi="Times New Roman" w:cs="Times New Roman"/>
          <w:color w:val="000000" w:themeColor="text1"/>
        </w:rPr>
        <w:t>條超出公署職權範圍，或受第</w:t>
      </w:r>
      <w:r w:rsidRPr="002116B7">
        <w:rPr>
          <w:rFonts w:ascii="Times New Roman" w:eastAsiaTheme="minorEastAsia" w:hAnsi="Times New Roman" w:cs="Times New Roman"/>
          <w:color w:val="000000" w:themeColor="text1"/>
        </w:rPr>
        <w:t>10(1)</w:t>
      </w:r>
      <w:r w:rsidRPr="002116B7">
        <w:rPr>
          <w:rFonts w:ascii="Times New Roman" w:eastAsiaTheme="minorEastAsia" w:hAnsi="Times New Roman" w:cs="Times New Roman"/>
          <w:color w:val="000000" w:themeColor="text1"/>
        </w:rPr>
        <w:t>條所限不得調查。</w:t>
      </w:r>
    </w:p>
    <w:p w14:paraId="4EA0594A" w14:textId="77777777" w:rsidR="00A11B3A" w:rsidRPr="002116B7" w:rsidRDefault="009F0876" w:rsidP="00BD6AEB">
      <w:pPr>
        <w:pStyle w:val="10NotesText"/>
        <w:ind w:left="567" w:hanging="425"/>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表示屬於同類主題申訴從屬個案的數目。</w:t>
      </w:r>
    </w:p>
    <w:p w14:paraId="788E4F4F" w14:textId="77777777" w:rsidR="00A11B3A" w:rsidRPr="002116B7" w:rsidRDefault="00A11B3A">
      <w:pPr>
        <w:pStyle w:val="50TableText"/>
        <w:rPr>
          <w:rFonts w:ascii="Times New Roman" w:eastAsiaTheme="minorEastAsia" w:hAnsi="Times New Roman" w:cs="Times New Roman"/>
          <w:color w:val="000000" w:themeColor="text1"/>
        </w:rPr>
      </w:pPr>
    </w:p>
    <w:p w14:paraId="46BFE49C" w14:textId="77777777" w:rsidR="00BD6AEB" w:rsidRDefault="00BD6AEB">
      <w:pPr>
        <w:widowControl/>
        <w:rPr>
          <w:rFonts w:ascii="Times New Roman" w:hAnsi="Times New Roman" w:cs="Times New Roman"/>
          <w:b/>
          <w:bCs/>
          <w:color w:val="000000" w:themeColor="text1"/>
          <w:spacing w:val="-1"/>
          <w:kern w:val="0"/>
          <w:sz w:val="20"/>
          <w:szCs w:val="20"/>
          <w:lang w:val="zh-TW"/>
        </w:rPr>
      </w:pPr>
      <w:r>
        <w:rPr>
          <w:rFonts w:ascii="Times New Roman" w:hAnsi="Times New Roman" w:cs="Times New Roman"/>
          <w:b/>
          <w:bCs/>
          <w:color w:val="000000" w:themeColor="text1"/>
          <w:spacing w:val="-1"/>
          <w:sz w:val="20"/>
          <w:szCs w:val="20"/>
        </w:rPr>
        <w:br w:type="page"/>
      </w:r>
    </w:p>
    <w:p w14:paraId="06858B54" w14:textId="23BA8CFF" w:rsidR="00A11B3A" w:rsidRPr="00BD6AEB"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BD6AEB">
        <w:rPr>
          <w:rFonts w:ascii="Times New Roman" w:eastAsiaTheme="minorEastAsia" w:hAnsi="Times New Roman" w:cs="Times New Roman"/>
          <w:b/>
          <w:bCs/>
          <w:color w:val="000000" w:themeColor="text1"/>
          <w:spacing w:val="-1"/>
          <w:sz w:val="20"/>
          <w:szCs w:val="20"/>
        </w:rPr>
        <w:t>附錄</w:t>
      </w:r>
      <w:r w:rsidRPr="00BD6AEB">
        <w:rPr>
          <w:rFonts w:ascii="Times New Roman" w:eastAsiaTheme="minorEastAsia" w:hAnsi="Times New Roman" w:cs="Times New Roman"/>
          <w:b/>
          <w:bCs/>
          <w:color w:val="000000" w:themeColor="text1"/>
          <w:spacing w:val="-1"/>
          <w:sz w:val="20"/>
          <w:szCs w:val="20"/>
          <w:lang w:val="en-GB"/>
        </w:rPr>
        <w:t xml:space="preserve">4 </w:t>
      </w:r>
    </w:p>
    <w:p w14:paraId="4C3ED248"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rPr>
      </w:pPr>
      <w:r w:rsidRPr="002116B7">
        <w:rPr>
          <w:rFonts w:ascii="Times New Roman" w:eastAsiaTheme="minorEastAsia" w:hAnsi="Times New Roman" w:cs="Times New Roman"/>
          <w:b/>
          <w:bCs/>
          <w:color w:val="000000" w:themeColor="text1"/>
          <w:sz w:val="44"/>
          <w:szCs w:val="44"/>
        </w:rPr>
        <w:t>接到及已跟進並結案的申訴個案</w:t>
      </w:r>
    </w:p>
    <w:p w14:paraId="2115F9E9" w14:textId="77777777" w:rsidR="00A11B3A" w:rsidRPr="002116B7" w:rsidRDefault="00A11B3A">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lang w:val="en-GB"/>
        </w:rPr>
      </w:pPr>
    </w:p>
    <w:p w14:paraId="63212CBE" w14:textId="77777777" w:rsidR="00A11B3A" w:rsidRPr="002116B7" w:rsidRDefault="009F0876">
      <w:pPr>
        <w:pStyle w:val="00BodyText"/>
        <w:jc w:val="right"/>
        <w:rPr>
          <w:rFonts w:ascii="Times New Roman" w:eastAsiaTheme="minorEastAsia" w:hAnsi="Times New Roman" w:cs="Times New Roman"/>
          <w:color w:val="000000" w:themeColor="text1"/>
          <w:sz w:val="16"/>
          <w:szCs w:val="16"/>
        </w:rPr>
      </w:pPr>
      <w:r w:rsidRPr="002116B7">
        <w:rPr>
          <w:rFonts w:ascii="Times New Roman" w:eastAsiaTheme="minorEastAsia" w:hAnsi="Times New Roman" w:cs="Times New Roman"/>
          <w:color w:val="000000" w:themeColor="text1"/>
          <w:sz w:val="16"/>
          <w:szCs w:val="16"/>
        </w:rPr>
        <w:t>按英文字母順序排列</w:t>
      </w:r>
    </w:p>
    <w:p w14:paraId="0ABE71B5" w14:textId="77777777" w:rsidR="00A11B3A" w:rsidRPr="002116B7" w:rsidRDefault="00A11B3A">
      <w:pPr>
        <w:pStyle w:val="00BodyText"/>
        <w:rPr>
          <w:rFonts w:ascii="Times New Roman" w:eastAsiaTheme="minorEastAsia" w:hAnsi="Times New Roman" w:cs="Times New Roman"/>
          <w:color w:val="000000" w:themeColor="text1"/>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3"/>
        <w:gridCol w:w="1417"/>
        <w:gridCol w:w="1418"/>
      </w:tblGrid>
      <w:tr w:rsidR="002116B7" w:rsidRPr="002116B7" w14:paraId="20DBF1C8" w14:textId="77777777" w:rsidTr="00BD6AEB">
        <w:trPr>
          <w:trHeight w:val="60"/>
          <w:tblHeader/>
        </w:trPr>
        <w:tc>
          <w:tcPr>
            <w:tcW w:w="6803" w:type="dxa"/>
            <w:shd w:val="clear" w:color="auto" w:fill="auto"/>
            <w:tcMar>
              <w:top w:w="0" w:type="dxa"/>
              <w:left w:w="113" w:type="dxa"/>
              <w:bottom w:w="0" w:type="dxa"/>
              <w:right w:w="0" w:type="dxa"/>
            </w:tcMar>
            <w:vAlign w:val="bottom"/>
          </w:tcPr>
          <w:p w14:paraId="471CE9D2"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部門或機構</w:t>
            </w:r>
          </w:p>
        </w:tc>
        <w:tc>
          <w:tcPr>
            <w:tcW w:w="1417" w:type="dxa"/>
            <w:shd w:val="clear" w:color="auto" w:fill="auto"/>
            <w:tcMar>
              <w:top w:w="0" w:type="dxa"/>
              <w:left w:w="0" w:type="dxa"/>
              <w:bottom w:w="0" w:type="dxa"/>
              <w:right w:w="0" w:type="dxa"/>
            </w:tcMar>
            <w:vAlign w:val="bottom"/>
          </w:tcPr>
          <w:p w14:paraId="3B42F88D" w14:textId="77777777" w:rsidR="00A11B3A" w:rsidRPr="002116B7" w:rsidRDefault="009F0876" w:rsidP="00BD6AEB">
            <w:pPr>
              <w:pStyle w:val="50TableText"/>
              <w:tabs>
                <w:tab w:val="clear" w:pos="397"/>
                <w:tab w:val="clear" w:pos="794"/>
                <w:tab w:val="decimal" w:pos="1296"/>
              </w:tabs>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接到的申訴</w:t>
            </w:r>
          </w:p>
          <w:p w14:paraId="13461C35"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個案數目</w:t>
            </w:r>
          </w:p>
        </w:tc>
        <w:tc>
          <w:tcPr>
            <w:tcW w:w="1418" w:type="dxa"/>
            <w:shd w:val="clear" w:color="auto" w:fill="auto"/>
            <w:tcMar>
              <w:top w:w="0" w:type="dxa"/>
              <w:left w:w="0" w:type="dxa"/>
              <w:bottom w:w="0" w:type="dxa"/>
              <w:right w:w="0" w:type="dxa"/>
            </w:tcMar>
            <w:vAlign w:val="bottom"/>
          </w:tcPr>
          <w:p w14:paraId="03B4CEB6" w14:textId="77777777" w:rsidR="00A11B3A" w:rsidRPr="002116B7" w:rsidRDefault="009F0876" w:rsidP="00BD6AEB">
            <w:pPr>
              <w:pStyle w:val="50TableText"/>
              <w:tabs>
                <w:tab w:val="clear" w:pos="397"/>
                <w:tab w:val="clear" w:pos="794"/>
                <w:tab w:val="decimal" w:pos="1296"/>
              </w:tabs>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已跟進並</w:t>
            </w:r>
          </w:p>
          <w:p w14:paraId="4A6ACB19" w14:textId="77777777" w:rsidR="00A11B3A" w:rsidRPr="002116B7" w:rsidRDefault="009F0876" w:rsidP="00BD6AEB">
            <w:pPr>
              <w:pStyle w:val="50TableText"/>
              <w:tabs>
                <w:tab w:val="clear" w:pos="397"/>
                <w:tab w:val="clear" w:pos="794"/>
                <w:tab w:val="decimal" w:pos="1296"/>
              </w:tabs>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結案的申訴</w:t>
            </w:r>
          </w:p>
          <w:p w14:paraId="7DFE53A6"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個案數目</w:t>
            </w:r>
            <w:r w:rsidRPr="002116B7">
              <w:rPr>
                <w:rStyle w:val="75Bold"/>
                <w:rFonts w:ascii="Times New Roman" w:eastAsiaTheme="minorEastAsia" w:hAnsi="Times New Roman" w:cs="Times New Roman"/>
                <w:b/>
                <w:bCs/>
                <w:outline/>
                <w:color w:val="000000" w:themeColor="text1"/>
                <w:vertAlign w:val="superscript"/>
                <w14:textOutline w14:w="9525" w14:cap="flat" w14:cmpd="sng" w14:algn="ctr">
                  <w14:solidFill>
                    <w14:srgbClr w14:val="000000"/>
                  </w14:solidFill>
                  <w14:prstDash w14:val="solid"/>
                  <w14:round/>
                </w14:textOutline>
              </w:rPr>
              <w:t>1</w:t>
            </w:r>
          </w:p>
        </w:tc>
      </w:tr>
      <w:tr w:rsidR="002116B7" w:rsidRPr="002116B7" w14:paraId="5D541506" w14:textId="77777777" w:rsidTr="00BD6AEB">
        <w:trPr>
          <w:trHeight w:val="60"/>
        </w:trPr>
        <w:tc>
          <w:tcPr>
            <w:tcW w:w="6803" w:type="dxa"/>
            <w:shd w:val="clear" w:color="auto" w:fill="auto"/>
            <w:tcMar>
              <w:top w:w="0" w:type="dxa"/>
              <w:left w:w="113" w:type="dxa"/>
              <w:bottom w:w="0" w:type="dxa"/>
              <w:right w:w="0" w:type="dxa"/>
            </w:tcMar>
            <w:vAlign w:val="bottom"/>
          </w:tcPr>
          <w:p w14:paraId="30D73D7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第</w:t>
            </w:r>
            <w:r w:rsidRPr="002116B7">
              <w:rPr>
                <w:rStyle w:val="75Bold"/>
                <w:rFonts w:ascii="Times New Roman" w:eastAsiaTheme="minorEastAsia" w:hAnsi="Times New Roman" w:cs="Times New Roman"/>
                <w:b/>
                <w:bCs/>
                <w:color w:val="000000" w:themeColor="text1"/>
              </w:rPr>
              <w:t>1</w:t>
            </w:r>
            <w:r w:rsidRPr="002116B7">
              <w:rPr>
                <w:rStyle w:val="75Bold"/>
                <w:rFonts w:ascii="Times New Roman" w:eastAsiaTheme="minorEastAsia" w:hAnsi="Times New Roman" w:cs="Times New Roman"/>
                <w:b/>
                <w:bCs/>
                <w:color w:val="000000" w:themeColor="text1"/>
              </w:rPr>
              <w:t>部分：政府部門</w:t>
            </w:r>
          </w:p>
        </w:tc>
        <w:tc>
          <w:tcPr>
            <w:tcW w:w="1417" w:type="dxa"/>
            <w:shd w:val="clear" w:color="auto" w:fill="auto"/>
            <w:tcMar>
              <w:top w:w="0" w:type="dxa"/>
              <w:left w:w="0" w:type="dxa"/>
              <w:bottom w:w="0" w:type="dxa"/>
              <w:right w:w="0" w:type="dxa"/>
            </w:tcMar>
            <w:vAlign w:val="bottom"/>
          </w:tcPr>
          <w:p w14:paraId="4C5E5786" w14:textId="77777777" w:rsidR="00A11B3A" w:rsidRPr="002116B7" w:rsidRDefault="00A11B3A" w:rsidP="00BD6AEB">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0" w:type="dxa"/>
              <w:bottom w:w="0" w:type="dxa"/>
              <w:right w:w="0" w:type="dxa"/>
            </w:tcMar>
            <w:vAlign w:val="bottom"/>
          </w:tcPr>
          <w:p w14:paraId="5A50803A" w14:textId="77777777" w:rsidR="00A11B3A" w:rsidRPr="002116B7" w:rsidRDefault="00A11B3A" w:rsidP="00BD6AEB">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r>
      <w:tr w:rsidR="002116B7" w:rsidRPr="002116B7" w14:paraId="4AC688BC" w14:textId="77777777" w:rsidTr="00BD6AEB">
        <w:trPr>
          <w:trHeight w:val="60"/>
        </w:trPr>
        <w:tc>
          <w:tcPr>
            <w:tcW w:w="6803" w:type="dxa"/>
            <w:shd w:val="clear" w:color="auto" w:fill="auto"/>
            <w:tcMar>
              <w:top w:w="0" w:type="dxa"/>
              <w:left w:w="113" w:type="dxa"/>
              <w:bottom w:w="0" w:type="dxa"/>
              <w:right w:w="0" w:type="dxa"/>
            </w:tcMar>
            <w:vAlign w:val="bottom"/>
          </w:tcPr>
          <w:p w14:paraId="7DB76CD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漁農自然護理署</w:t>
            </w:r>
          </w:p>
        </w:tc>
        <w:tc>
          <w:tcPr>
            <w:tcW w:w="1417" w:type="dxa"/>
            <w:shd w:val="clear" w:color="auto" w:fill="auto"/>
            <w:tcMar>
              <w:top w:w="0" w:type="dxa"/>
              <w:left w:w="0" w:type="dxa"/>
              <w:bottom w:w="0" w:type="dxa"/>
              <w:right w:w="0" w:type="dxa"/>
            </w:tcMar>
            <w:vAlign w:val="bottom"/>
          </w:tcPr>
          <w:p w14:paraId="00D7FA0F"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55</w:t>
            </w:r>
          </w:p>
        </w:tc>
        <w:tc>
          <w:tcPr>
            <w:tcW w:w="1418" w:type="dxa"/>
            <w:shd w:val="clear" w:color="auto" w:fill="auto"/>
            <w:tcMar>
              <w:top w:w="0" w:type="dxa"/>
              <w:left w:w="0" w:type="dxa"/>
              <w:bottom w:w="0" w:type="dxa"/>
              <w:right w:w="0" w:type="dxa"/>
            </w:tcMar>
            <w:vAlign w:val="bottom"/>
          </w:tcPr>
          <w:p w14:paraId="78A0C585"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21</w:t>
            </w:r>
          </w:p>
        </w:tc>
      </w:tr>
      <w:tr w:rsidR="002116B7" w:rsidRPr="002116B7" w14:paraId="6000A6E4" w14:textId="77777777" w:rsidTr="00BD6AEB">
        <w:trPr>
          <w:trHeight w:val="60"/>
        </w:trPr>
        <w:tc>
          <w:tcPr>
            <w:tcW w:w="6803" w:type="dxa"/>
            <w:shd w:val="clear" w:color="auto" w:fill="auto"/>
            <w:tcMar>
              <w:top w:w="0" w:type="dxa"/>
              <w:left w:w="113" w:type="dxa"/>
              <w:bottom w:w="0" w:type="dxa"/>
              <w:right w:w="0" w:type="dxa"/>
            </w:tcMar>
            <w:vAlign w:val="bottom"/>
          </w:tcPr>
          <w:p w14:paraId="3D787E9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建築署</w:t>
            </w:r>
          </w:p>
        </w:tc>
        <w:tc>
          <w:tcPr>
            <w:tcW w:w="1417" w:type="dxa"/>
            <w:shd w:val="clear" w:color="auto" w:fill="auto"/>
            <w:tcMar>
              <w:top w:w="0" w:type="dxa"/>
              <w:left w:w="0" w:type="dxa"/>
              <w:bottom w:w="0" w:type="dxa"/>
              <w:right w:w="0" w:type="dxa"/>
            </w:tcMar>
            <w:vAlign w:val="bottom"/>
          </w:tcPr>
          <w:p w14:paraId="529E69EF"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c>
          <w:tcPr>
            <w:tcW w:w="1418" w:type="dxa"/>
            <w:shd w:val="clear" w:color="auto" w:fill="auto"/>
            <w:tcMar>
              <w:top w:w="0" w:type="dxa"/>
              <w:left w:w="0" w:type="dxa"/>
              <w:bottom w:w="0" w:type="dxa"/>
              <w:right w:w="0" w:type="dxa"/>
            </w:tcMar>
            <w:vAlign w:val="bottom"/>
          </w:tcPr>
          <w:p w14:paraId="2252DD4D"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2116B7" w:rsidRPr="002116B7" w14:paraId="3CC69E5C" w14:textId="77777777" w:rsidTr="00BD6AEB">
        <w:trPr>
          <w:trHeight w:val="60"/>
        </w:trPr>
        <w:tc>
          <w:tcPr>
            <w:tcW w:w="6803" w:type="dxa"/>
            <w:shd w:val="clear" w:color="auto" w:fill="auto"/>
            <w:tcMar>
              <w:top w:w="0" w:type="dxa"/>
              <w:left w:w="113" w:type="dxa"/>
              <w:bottom w:w="0" w:type="dxa"/>
              <w:right w:w="0" w:type="dxa"/>
            </w:tcMar>
            <w:vAlign w:val="bottom"/>
          </w:tcPr>
          <w:p w14:paraId="140F637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審計署</w:t>
            </w:r>
          </w:p>
        </w:tc>
        <w:tc>
          <w:tcPr>
            <w:tcW w:w="1417" w:type="dxa"/>
            <w:shd w:val="clear" w:color="auto" w:fill="auto"/>
            <w:tcMar>
              <w:top w:w="0" w:type="dxa"/>
              <w:left w:w="0" w:type="dxa"/>
              <w:bottom w:w="0" w:type="dxa"/>
              <w:right w:w="0" w:type="dxa"/>
            </w:tcMar>
            <w:vAlign w:val="bottom"/>
          </w:tcPr>
          <w:p w14:paraId="2D671ED3"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68165BA4"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1FEC0936" w14:textId="77777777" w:rsidTr="00BD6AEB">
        <w:trPr>
          <w:trHeight w:val="60"/>
        </w:trPr>
        <w:tc>
          <w:tcPr>
            <w:tcW w:w="6803" w:type="dxa"/>
            <w:shd w:val="clear" w:color="auto" w:fill="auto"/>
            <w:tcMar>
              <w:top w:w="0" w:type="dxa"/>
              <w:left w:w="113" w:type="dxa"/>
              <w:bottom w:w="0" w:type="dxa"/>
              <w:right w:w="0" w:type="dxa"/>
            </w:tcMar>
            <w:vAlign w:val="bottom"/>
          </w:tcPr>
          <w:p w14:paraId="2AB60BF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醫療輔助隊</w:t>
            </w:r>
          </w:p>
        </w:tc>
        <w:tc>
          <w:tcPr>
            <w:tcW w:w="1417" w:type="dxa"/>
            <w:shd w:val="clear" w:color="auto" w:fill="auto"/>
            <w:tcMar>
              <w:top w:w="0" w:type="dxa"/>
              <w:left w:w="0" w:type="dxa"/>
              <w:bottom w:w="0" w:type="dxa"/>
              <w:right w:w="0" w:type="dxa"/>
            </w:tcMar>
            <w:vAlign w:val="bottom"/>
          </w:tcPr>
          <w:p w14:paraId="24F59C5C"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7D7C2D8A"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6DEACC7E" w14:textId="77777777" w:rsidTr="00BD6AEB">
        <w:trPr>
          <w:trHeight w:val="60"/>
        </w:trPr>
        <w:tc>
          <w:tcPr>
            <w:tcW w:w="6803" w:type="dxa"/>
            <w:shd w:val="clear" w:color="auto" w:fill="auto"/>
            <w:tcMar>
              <w:top w:w="0" w:type="dxa"/>
              <w:left w:w="113" w:type="dxa"/>
              <w:bottom w:w="0" w:type="dxa"/>
              <w:right w:w="0" w:type="dxa"/>
            </w:tcMar>
            <w:vAlign w:val="bottom"/>
          </w:tcPr>
          <w:p w14:paraId="24B2704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屋宇署</w:t>
            </w:r>
          </w:p>
        </w:tc>
        <w:tc>
          <w:tcPr>
            <w:tcW w:w="1417" w:type="dxa"/>
            <w:shd w:val="clear" w:color="auto" w:fill="auto"/>
            <w:tcMar>
              <w:top w:w="0" w:type="dxa"/>
              <w:left w:w="0" w:type="dxa"/>
              <w:bottom w:w="0" w:type="dxa"/>
              <w:right w:w="0" w:type="dxa"/>
            </w:tcMar>
            <w:vAlign w:val="bottom"/>
          </w:tcPr>
          <w:p w14:paraId="6C8A6394"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200</w:t>
            </w:r>
          </w:p>
        </w:tc>
        <w:tc>
          <w:tcPr>
            <w:tcW w:w="1418" w:type="dxa"/>
            <w:shd w:val="clear" w:color="auto" w:fill="auto"/>
            <w:tcMar>
              <w:top w:w="0" w:type="dxa"/>
              <w:left w:w="0" w:type="dxa"/>
              <w:bottom w:w="0" w:type="dxa"/>
              <w:right w:w="0" w:type="dxa"/>
            </w:tcMar>
            <w:vAlign w:val="bottom"/>
          </w:tcPr>
          <w:p w14:paraId="141B1469"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126</w:t>
            </w:r>
          </w:p>
        </w:tc>
      </w:tr>
      <w:tr w:rsidR="002116B7" w:rsidRPr="002116B7" w14:paraId="581E689B" w14:textId="77777777" w:rsidTr="00BD6AEB">
        <w:trPr>
          <w:trHeight w:val="60"/>
        </w:trPr>
        <w:tc>
          <w:tcPr>
            <w:tcW w:w="6803" w:type="dxa"/>
            <w:shd w:val="clear" w:color="auto" w:fill="auto"/>
            <w:tcMar>
              <w:top w:w="0" w:type="dxa"/>
              <w:left w:w="113" w:type="dxa"/>
              <w:bottom w:w="0" w:type="dxa"/>
              <w:right w:w="0" w:type="dxa"/>
            </w:tcMar>
            <w:vAlign w:val="bottom"/>
          </w:tcPr>
          <w:p w14:paraId="5BD6688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政府統計處</w:t>
            </w:r>
          </w:p>
        </w:tc>
        <w:tc>
          <w:tcPr>
            <w:tcW w:w="1417" w:type="dxa"/>
            <w:shd w:val="clear" w:color="auto" w:fill="auto"/>
            <w:tcMar>
              <w:top w:w="0" w:type="dxa"/>
              <w:left w:w="0" w:type="dxa"/>
              <w:bottom w:w="0" w:type="dxa"/>
              <w:right w:w="0" w:type="dxa"/>
            </w:tcMar>
            <w:vAlign w:val="bottom"/>
          </w:tcPr>
          <w:p w14:paraId="4B75A4CA"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7B3FC2BB"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2116B7" w:rsidRPr="002116B7" w14:paraId="16AD269D" w14:textId="77777777" w:rsidTr="00BD6AEB">
        <w:trPr>
          <w:trHeight w:val="60"/>
        </w:trPr>
        <w:tc>
          <w:tcPr>
            <w:tcW w:w="6803" w:type="dxa"/>
            <w:shd w:val="clear" w:color="auto" w:fill="auto"/>
            <w:tcMar>
              <w:top w:w="0" w:type="dxa"/>
              <w:left w:w="113" w:type="dxa"/>
              <w:bottom w:w="0" w:type="dxa"/>
              <w:right w:w="0" w:type="dxa"/>
            </w:tcMar>
            <w:vAlign w:val="bottom"/>
          </w:tcPr>
          <w:p w14:paraId="219FF91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民眾安全服務處</w:t>
            </w:r>
          </w:p>
        </w:tc>
        <w:tc>
          <w:tcPr>
            <w:tcW w:w="1417" w:type="dxa"/>
            <w:shd w:val="clear" w:color="auto" w:fill="auto"/>
            <w:tcMar>
              <w:top w:w="0" w:type="dxa"/>
              <w:left w:w="0" w:type="dxa"/>
              <w:bottom w:w="0" w:type="dxa"/>
              <w:right w:w="0" w:type="dxa"/>
            </w:tcMar>
            <w:vAlign w:val="bottom"/>
          </w:tcPr>
          <w:p w14:paraId="1122FD8F"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06661E82"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479FB2D7" w14:textId="77777777" w:rsidTr="00BD6AEB">
        <w:trPr>
          <w:trHeight w:val="60"/>
        </w:trPr>
        <w:tc>
          <w:tcPr>
            <w:tcW w:w="6803" w:type="dxa"/>
            <w:shd w:val="clear" w:color="auto" w:fill="auto"/>
            <w:tcMar>
              <w:top w:w="0" w:type="dxa"/>
              <w:left w:w="113" w:type="dxa"/>
              <w:bottom w:w="0" w:type="dxa"/>
              <w:right w:w="0" w:type="dxa"/>
            </w:tcMar>
            <w:vAlign w:val="bottom"/>
          </w:tcPr>
          <w:p w14:paraId="0BAF102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民航處</w:t>
            </w:r>
          </w:p>
        </w:tc>
        <w:tc>
          <w:tcPr>
            <w:tcW w:w="1417" w:type="dxa"/>
            <w:shd w:val="clear" w:color="auto" w:fill="auto"/>
            <w:tcMar>
              <w:top w:w="0" w:type="dxa"/>
              <w:left w:w="0" w:type="dxa"/>
              <w:bottom w:w="0" w:type="dxa"/>
              <w:right w:w="0" w:type="dxa"/>
            </w:tcMar>
            <w:vAlign w:val="bottom"/>
          </w:tcPr>
          <w:p w14:paraId="560B8E12"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418" w:type="dxa"/>
            <w:shd w:val="clear" w:color="auto" w:fill="auto"/>
            <w:tcMar>
              <w:top w:w="0" w:type="dxa"/>
              <w:left w:w="0" w:type="dxa"/>
              <w:bottom w:w="0" w:type="dxa"/>
              <w:right w:w="0" w:type="dxa"/>
            </w:tcMar>
            <w:vAlign w:val="bottom"/>
          </w:tcPr>
          <w:p w14:paraId="14562394"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2116B7" w:rsidRPr="002116B7" w14:paraId="77AB334E" w14:textId="77777777" w:rsidTr="00BD6AEB">
        <w:trPr>
          <w:trHeight w:val="60"/>
        </w:trPr>
        <w:tc>
          <w:tcPr>
            <w:tcW w:w="6803" w:type="dxa"/>
            <w:shd w:val="clear" w:color="auto" w:fill="auto"/>
            <w:tcMar>
              <w:top w:w="0" w:type="dxa"/>
              <w:left w:w="113" w:type="dxa"/>
              <w:bottom w:w="0" w:type="dxa"/>
              <w:right w:w="0" w:type="dxa"/>
            </w:tcMar>
            <w:vAlign w:val="bottom"/>
          </w:tcPr>
          <w:p w14:paraId="549CC64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土木工程拓展署</w:t>
            </w:r>
          </w:p>
        </w:tc>
        <w:tc>
          <w:tcPr>
            <w:tcW w:w="1417" w:type="dxa"/>
            <w:shd w:val="clear" w:color="auto" w:fill="auto"/>
            <w:tcMar>
              <w:top w:w="0" w:type="dxa"/>
              <w:left w:w="0" w:type="dxa"/>
              <w:bottom w:w="0" w:type="dxa"/>
              <w:right w:w="0" w:type="dxa"/>
            </w:tcMar>
            <w:vAlign w:val="bottom"/>
          </w:tcPr>
          <w:p w14:paraId="1D6FB2BE"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15</w:t>
            </w:r>
          </w:p>
        </w:tc>
        <w:tc>
          <w:tcPr>
            <w:tcW w:w="1418" w:type="dxa"/>
            <w:shd w:val="clear" w:color="auto" w:fill="auto"/>
            <w:tcMar>
              <w:top w:w="0" w:type="dxa"/>
              <w:left w:w="0" w:type="dxa"/>
              <w:bottom w:w="0" w:type="dxa"/>
              <w:right w:w="0" w:type="dxa"/>
            </w:tcMar>
            <w:vAlign w:val="bottom"/>
          </w:tcPr>
          <w:p w14:paraId="6128DCCB"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r w:rsidR="002116B7" w:rsidRPr="002116B7" w14:paraId="4887C768" w14:textId="77777777" w:rsidTr="00BD6AEB">
        <w:trPr>
          <w:trHeight w:val="60"/>
        </w:trPr>
        <w:tc>
          <w:tcPr>
            <w:tcW w:w="6803" w:type="dxa"/>
            <w:shd w:val="clear" w:color="auto" w:fill="auto"/>
            <w:tcMar>
              <w:top w:w="0" w:type="dxa"/>
              <w:left w:w="113" w:type="dxa"/>
              <w:bottom w:w="0" w:type="dxa"/>
              <w:right w:w="0" w:type="dxa"/>
            </w:tcMar>
            <w:vAlign w:val="bottom"/>
          </w:tcPr>
          <w:p w14:paraId="7DDC363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公司註冊處</w:t>
            </w:r>
          </w:p>
        </w:tc>
        <w:tc>
          <w:tcPr>
            <w:tcW w:w="1417" w:type="dxa"/>
            <w:shd w:val="clear" w:color="auto" w:fill="auto"/>
            <w:tcMar>
              <w:top w:w="0" w:type="dxa"/>
              <w:left w:w="0" w:type="dxa"/>
              <w:bottom w:w="0" w:type="dxa"/>
              <w:right w:w="0" w:type="dxa"/>
            </w:tcMar>
            <w:vAlign w:val="bottom"/>
          </w:tcPr>
          <w:p w14:paraId="0417BD36"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c>
          <w:tcPr>
            <w:tcW w:w="1418" w:type="dxa"/>
            <w:shd w:val="clear" w:color="auto" w:fill="auto"/>
            <w:tcMar>
              <w:top w:w="0" w:type="dxa"/>
              <w:left w:w="0" w:type="dxa"/>
              <w:bottom w:w="0" w:type="dxa"/>
              <w:right w:w="0" w:type="dxa"/>
            </w:tcMar>
            <w:vAlign w:val="bottom"/>
          </w:tcPr>
          <w:p w14:paraId="1DC27824"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2116B7" w:rsidRPr="002116B7" w14:paraId="7D852C2B" w14:textId="77777777" w:rsidTr="00BD6AEB">
        <w:trPr>
          <w:trHeight w:val="60"/>
        </w:trPr>
        <w:tc>
          <w:tcPr>
            <w:tcW w:w="6803" w:type="dxa"/>
            <w:shd w:val="clear" w:color="auto" w:fill="auto"/>
            <w:tcMar>
              <w:top w:w="0" w:type="dxa"/>
              <w:left w:w="113" w:type="dxa"/>
              <w:bottom w:w="0" w:type="dxa"/>
              <w:right w:w="0" w:type="dxa"/>
            </w:tcMar>
            <w:vAlign w:val="bottom"/>
          </w:tcPr>
          <w:p w14:paraId="1BF9C1D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懲教署</w:t>
            </w:r>
          </w:p>
        </w:tc>
        <w:tc>
          <w:tcPr>
            <w:tcW w:w="1417" w:type="dxa"/>
            <w:shd w:val="clear" w:color="auto" w:fill="auto"/>
            <w:tcMar>
              <w:top w:w="0" w:type="dxa"/>
              <w:left w:w="0" w:type="dxa"/>
              <w:bottom w:w="0" w:type="dxa"/>
              <w:right w:w="0" w:type="dxa"/>
            </w:tcMar>
            <w:vAlign w:val="bottom"/>
          </w:tcPr>
          <w:p w14:paraId="578D2B04"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44</w:t>
            </w:r>
          </w:p>
        </w:tc>
        <w:tc>
          <w:tcPr>
            <w:tcW w:w="1418" w:type="dxa"/>
            <w:shd w:val="clear" w:color="auto" w:fill="auto"/>
            <w:tcMar>
              <w:top w:w="0" w:type="dxa"/>
              <w:left w:w="0" w:type="dxa"/>
              <w:bottom w:w="0" w:type="dxa"/>
              <w:right w:w="0" w:type="dxa"/>
            </w:tcMar>
            <w:vAlign w:val="bottom"/>
          </w:tcPr>
          <w:p w14:paraId="5DB82C37"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r>
      <w:tr w:rsidR="002116B7" w:rsidRPr="002116B7" w14:paraId="10ADAFD5" w14:textId="77777777" w:rsidTr="00BD6AEB">
        <w:trPr>
          <w:trHeight w:val="60"/>
        </w:trPr>
        <w:tc>
          <w:tcPr>
            <w:tcW w:w="6803" w:type="dxa"/>
            <w:shd w:val="clear" w:color="auto" w:fill="auto"/>
            <w:tcMar>
              <w:top w:w="0" w:type="dxa"/>
              <w:left w:w="113" w:type="dxa"/>
              <w:bottom w:w="0" w:type="dxa"/>
              <w:right w:w="0" w:type="dxa"/>
            </w:tcMar>
            <w:vAlign w:val="bottom"/>
          </w:tcPr>
          <w:p w14:paraId="78FC66E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香港海關</w:t>
            </w:r>
          </w:p>
        </w:tc>
        <w:tc>
          <w:tcPr>
            <w:tcW w:w="1417" w:type="dxa"/>
            <w:shd w:val="clear" w:color="auto" w:fill="auto"/>
            <w:tcMar>
              <w:top w:w="0" w:type="dxa"/>
              <w:left w:w="0" w:type="dxa"/>
              <w:bottom w:w="0" w:type="dxa"/>
              <w:right w:w="0" w:type="dxa"/>
            </w:tcMar>
            <w:vAlign w:val="bottom"/>
          </w:tcPr>
          <w:p w14:paraId="0605954D"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47</w:t>
            </w:r>
          </w:p>
        </w:tc>
        <w:tc>
          <w:tcPr>
            <w:tcW w:w="1418" w:type="dxa"/>
            <w:shd w:val="clear" w:color="auto" w:fill="auto"/>
            <w:tcMar>
              <w:top w:w="0" w:type="dxa"/>
              <w:left w:w="0" w:type="dxa"/>
              <w:bottom w:w="0" w:type="dxa"/>
              <w:right w:w="0" w:type="dxa"/>
            </w:tcMar>
            <w:vAlign w:val="bottom"/>
          </w:tcPr>
          <w:p w14:paraId="1F3D608C"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2116B7" w:rsidRPr="002116B7" w14:paraId="5205EF82" w14:textId="77777777" w:rsidTr="00BD6AEB">
        <w:trPr>
          <w:trHeight w:val="60"/>
        </w:trPr>
        <w:tc>
          <w:tcPr>
            <w:tcW w:w="6803" w:type="dxa"/>
            <w:shd w:val="clear" w:color="auto" w:fill="auto"/>
            <w:tcMar>
              <w:top w:w="0" w:type="dxa"/>
              <w:left w:w="113" w:type="dxa"/>
              <w:bottom w:w="0" w:type="dxa"/>
              <w:right w:w="0" w:type="dxa"/>
            </w:tcMar>
            <w:vAlign w:val="bottom"/>
          </w:tcPr>
          <w:p w14:paraId="419595A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衞生署</w:t>
            </w:r>
          </w:p>
        </w:tc>
        <w:tc>
          <w:tcPr>
            <w:tcW w:w="1417" w:type="dxa"/>
            <w:shd w:val="clear" w:color="auto" w:fill="auto"/>
            <w:tcMar>
              <w:top w:w="0" w:type="dxa"/>
              <w:left w:w="0" w:type="dxa"/>
              <w:bottom w:w="0" w:type="dxa"/>
              <w:right w:w="0" w:type="dxa"/>
            </w:tcMar>
            <w:vAlign w:val="bottom"/>
          </w:tcPr>
          <w:p w14:paraId="229BBD94"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75</w:t>
            </w:r>
          </w:p>
        </w:tc>
        <w:tc>
          <w:tcPr>
            <w:tcW w:w="1418" w:type="dxa"/>
            <w:shd w:val="clear" w:color="auto" w:fill="auto"/>
            <w:tcMar>
              <w:top w:w="0" w:type="dxa"/>
              <w:left w:w="0" w:type="dxa"/>
              <w:bottom w:w="0" w:type="dxa"/>
              <w:right w:w="0" w:type="dxa"/>
            </w:tcMar>
            <w:vAlign w:val="bottom"/>
          </w:tcPr>
          <w:p w14:paraId="4BC4A54A"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29</w:t>
            </w:r>
          </w:p>
        </w:tc>
      </w:tr>
      <w:tr w:rsidR="002116B7" w:rsidRPr="002116B7" w14:paraId="242DD1A1" w14:textId="77777777" w:rsidTr="00BD6AEB">
        <w:trPr>
          <w:trHeight w:val="60"/>
        </w:trPr>
        <w:tc>
          <w:tcPr>
            <w:tcW w:w="6803" w:type="dxa"/>
            <w:shd w:val="clear" w:color="auto" w:fill="auto"/>
            <w:tcMar>
              <w:top w:w="0" w:type="dxa"/>
              <w:left w:w="113" w:type="dxa"/>
              <w:bottom w:w="0" w:type="dxa"/>
              <w:right w:w="0" w:type="dxa"/>
            </w:tcMar>
            <w:vAlign w:val="bottom"/>
          </w:tcPr>
          <w:p w14:paraId="48C2301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律政司</w:t>
            </w:r>
          </w:p>
        </w:tc>
        <w:tc>
          <w:tcPr>
            <w:tcW w:w="1417" w:type="dxa"/>
            <w:shd w:val="clear" w:color="auto" w:fill="auto"/>
            <w:tcMar>
              <w:top w:w="0" w:type="dxa"/>
              <w:left w:w="0" w:type="dxa"/>
              <w:bottom w:w="0" w:type="dxa"/>
              <w:right w:w="0" w:type="dxa"/>
            </w:tcMar>
            <w:vAlign w:val="bottom"/>
          </w:tcPr>
          <w:p w14:paraId="5CBB7802"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13</w:t>
            </w:r>
          </w:p>
        </w:tc>
        <w:tc>
          <w:tcPr>
            <w:tcW w:w="1418" w:type="dxa"/>
            <w:shd w:val="clear" w:color="auto" w:fill="auto"/>
            <w:tcMar>
              <w:top w:w="0" w:type="dxa"/>
              <w:left w:w="0" w:type="dxa"/>
              <w:bottom w:w="0" w:type="dxa"/>
              <w:right w:w="0" w:type="dxa"/>
            </w:tcMar>
            <w:vAlign w:val="bottom"/>
          </w:tcPr>
          <w:p w14:paraId="1EF7D186"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r>
      <w:tr w:rsidR="002116B7" w:rsidRPr="002116B7" w14:paraId="5D47FC92" w14:textId="77777777" w:rsidTr="00BD6AEB">
        <w:trPr>
          <w:trHeight w:val="60"/>
        </w:trPr>
        <w:tc>
          <w:tcPr>
            <w:tcW w:w="6803" w:type="dxa"/>
            <w:shd w:val="clear" w:color="auto" w:fill="auto"/>
            <w:tcMar>
              <w:top w:w="0" w:type="dxa"/>
              <w:left w:w="113" w:type="dxa"/>
              <w:bottom w:w="0" w:type="dxa"/>
              <w:right w:w="0" w:type="dxa"/>
            </w:tcMar>
            <w:vAlign w:val="bottom"/>
          </w:tcPr>
          <w:p w14:paraId="0CCFE01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數字政策辦公室</w:t>
            </w:r>
          </w:p>
        </w:tc>
        <w:tc>
          <w:tcPr>
            <w:tcW w:w="1417" w:type="dxa"/>
            <w:shd w:val="clear" w:color="auto" w:fill="auto"/>
            <w:tcMar>
              <w:top w:w="0" w:type="dxa"/>
              <w:left w:w="0" w:type="dxa"/>
              <w:bottom w:w="0" w:type="dxa"/>
              <w:right w:w="0" w:type="dxa"/>
            </w:tcMar>
            <w:vAlign w:val="bottom"/>
          </w:tcPr>
          <w:p w14:paraId="1DD37FBC"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44</w:t>
            </w:r>
          </w:p>
        </w:tc>
        <w:tc>
          <w:tcPr>
            <w:tcW w:w="1418" w:type="dxa"/>
            <w:shd w:val="clear" w:color="auto" w:fill="auto"/>
            <w:tcMar>
              <w:top w:w="0" w:type="dxa"/>
              <w:left w:w="0" w:type="dxa"/>
              <w:bottom w:w="0" w:type="dxa"/>
              <w:right w:w="0" w:type="dxa"/>
            </w:tcMar>
            <w:vAlign w:val="bottom"/>
          </w:tcPr>
          <w:p w14:paraId="55D8126E"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23</w:t>
            </w:r>
          </w:p>
        </w:tc>
      </w:tr>
      <w:tr w:rsidR="002116B7" w:rsidRPr="002116B7" w14:paraId="3C708DC2" w14:textId="77777777" w:rsidTr="00BD6AEB">
        <w:trPr>
          <w:trHeight w:val="60"/>
        </w:trPr>
        <w:tc>
          <w:tcPr>
            <w:tcW w:w="6803" w:type="dxa"/>
            <w:shd w:val="clear" w:color="auto" w:fill="auto"/>
            <w:tcMar>
              <w:top w:w="0" w:type="dxa"/>
              <w:left w:w="113" w:type="dxa"/>
              <w:bottom w:w="0" w:type="dxa"/>
              <w:right w:w="0" w:type="dxa"/>
            </w:tcMar>
            <w:vAlign w:val="bottom"/>
          </w:tcPr>
          <w:p w14:paraId="2DB15B7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渠務署</w:t>
            </w:r>
          </w:p>
        </w:tc>
        <w:tc>
          <w:tcPr>
            <w:tcW w:w="1417" w:type="dxa"/>
            <w:shd w:val="clear" w:color="auto" w:fill="auto"/>
            <w:tcMar>
              <w:top w:w="0" w:type="dxa"/>
              <w:left w:w="0" w:type="dxa"/>
              <w:bottom w:w="0" w:type="dxa"/>
              <w:right w:w="0" w:type="dxa"/>
            </w:tcMar>
            <w:vAlign w:val="bottom"/>
          </w:tcPr>
          <w:p w14:paraId="080F73D9"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15</w:t>
            </w:r>
          </w:p>
        </w:tc>
        <w:tc>
          <w:tcPr>
            <w:tcW w:w="1418" w:type="dxa"/>
            <w:shd w:val="clear" w:color="auto" w:fill="auto"/>
            <w:tcMar>
              <w:top w:w="0" w:type="dxa"/>
              <w:left w:w="0" w:type="dxa"/>
              <w:bottom w:w="0" w:type="dxa"/>
              <w:right w:w="0" w:type="dxa"/>
            </w:tcMar>
            <w:vAlign w:val="bottom"/>
          </w:tcPr>
          <w:p w14:paraId="53DC1077"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r>
      <w:tr w:rsidR="002116B7" w:rsidRPr="002116B7" w14:paraId="1CD4CB8E" w14:textId="77777777" w:rsidTr="00BD6AEB">
        <w:trPr>
          <w:trHeight w:val="60"/>
        </w:trPr>
        <w:tc>
          <w:tcPr>
            <w:tcW w:w="6803" w:type="dxa"/>
            <w:shd w:val="clear" w:color="auto" w:fill="auto"/>
            <w:tcMar>
              <w:top w:w="0" w:type="dxa"/>
              <w:left w:w="113" w:type="dxa"/>
              <w:bottom w:w="0" w:type="dxa"/>
              <w:right w:w="0" w:type="dxa"/>
            </w:tcMar>
            <w:vAlign w:val="bottom"/>
          </w:tcPr>
          <w:p w14:paraId="4D5A0A5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效率促進辦公室</w:t>
            </w:r>
            <w:r w:rsidRPr="002116B7">
              <w:rPr>
                <w:rFonts w:ascii="Times New Roman" w:eastAsiaTheme="minorEastAsia" w:hAnsi="Times New Roman" w:cs="Times New Roman"/>
                <w:color w:val="000000" w:themeColor="text1"/>
                <w:vertAlign w:val="superscript"/>
              </w:rPr>
              <w:t>2</w:t>
            </w:r>
          </w:p>
        </w:tc>
        <w:tc>
          <w:tcPr>
            <w:tcW w:w="1417" w:type="dxa"/>
            <w:shd w:val="clear" w:color="auto" w:fill="auto"/>
            <w:tcMar>
              <w:top w:w="0" w:type="dxa"/>
              <w:left w:w="0" w:type="dxa"/>
              <w:bottom w:w="0" w:type="dxa"/>
              <w:right w:w="0" w:type="dxa"/>
            </w:tcMar>
            <w:vAlign w:val="bottom"/>
          </w:tcPr>
          <w:p w14:paraId="124B4648"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418" w:type="dxa"/>
            <w:shd w:val="clear" w:color="auto" w:fill="auto"/>
            <w:tcMar>
              <w:top w:w="0" w:type="dxa"/>
              <w:left w:w="0" w:type="dxa"/>
              <w:bottom w:w="0" w:type="dxa"/>
              <w:right w:w="0" w:type="dxa"/>
            </w:tcMar>
            <w:vAlign w:val="bottom"/>
          </w:tcPr>
          <w:p w14:paraId="6CD4051B"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r>
      <w:tr w:rsidR="002116B7" w:rsidRPr="002116B7" w14:paraId="371D8E94" w14:textId="77777777" w:rsidTr="00BD6AEB">
        <w:trPr>
          <w:trHeight w:val="60"/>
        </w:trPr>
        <w:tc>
          <w:tcPr>
            <w:tcW w:w="6803" w:type="dxa"/>
            <w:shd w:val="clear" w:color="auto" w:fill="auto"/>
            <w:tcMar>
              <w:top w:w="0" w:type="dxa"/>
              <w:left w:w="113" w:type="dxa"/>
              <w:bottom w:w="0" w:type="dxa"/>
              <w:right w:w="0" w:type="dxa"/>
            </w:tcMar>
            <w:vAlign w:val="bottom"/>
          </w:tcPr>
          <w:p w14:paraId="2A91CC0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機電工程署</w:t>
            </w:r>
          </w:p>
        </w:tc>
        <w:tc>
          <w:tcPr>
            <w:tcW w:w="1417" w:type="dxa"/>
            <w:shd w:val="clear" w:color="auto" w:fill="auto"/>
            <w:tcMar>
              <w:top w:w="0" w:type="dxa"/>
              <w:left w:w="0" w:type="dxa"/>
              <w:bottom w:w="0" w:type="dxa"/>
              <w:right w:w="0" w:type="dxa"/>
            </w:tcMar>
            <w:vAlign w:val="bottom"/>
          </w:tcPr>
          <w:p w14:paraId="364DAA72"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26</w:t>
            </w:r>
          </w:p>
        </w:tc>
        <w:tc>
          <w:tcPr>
            <w:tcW w:w="1418" w:type="dxa"/>
            <w:shd w:val="clear" w:color="auto" w:fill="auto"/>
            <w:tcMar>
              <w:top w:w="0" w:type="dxa"/>
              <w:left w:w="0" w:type="dxa"/>
              <w:bottom w:w="0" w:type="dxa"/>
              <w:right w:w="0" w:type="dxa"/>
            </w:tcMar>
            <w:vAlign w:val="bottom"/>
          </w:tcPr>
          <w:p w14:paraId="5C90B932"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r w:rsidR="002116B7" w:rsidRPr="002116B7" w14:paraId="47017E43" w14:textId="77777777" w:rsidTr="00BD6AEB">
        <w:trPr>
          <w:trHeight w:val="60"/>
        </w:trPr>
        <w:tc>
          <w:tcPr>
            <w:tcW w:w="6803" w:type="dxa"/>
            <w:shd w:val="clear" w:color="auto" w:fill="auto"/>
            <w:tcMar>
              <w:top w:w="0" w:type="dxa"/>
              <w:left w:w="113" w:type="dxa"/>
              <w:bottom w:w="0" w:type="dxa"/>
              <w:right w:w="0" w:type="dxa"/>
            </w:tcMar>
            <w:vAlign w:val="bottom"/>
          </w:tcPr>
          <w:p w14:paraId="03F38E5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環境保護署</w:t>
            </w:r>
          </w:p>
        </w:tc>
        <w:tc>
          <w:tcPr>
            <w:tcW w:w="1417" w:type="dxa"/>
            <w:shd w:val="clear" w:color="auto" w:fill="auto"/>
            <w:tcMar>
              <w:top w:w="0" w:type="dxa"/>
              <w:left w:w="0" w:type="dxa"/>
              <w:bottom w:w="0" w:type="dxa"/>
              <w:right w:w="0" w:type="dxa"/>
            </w:tcMar>
            <w:vAlign w:val="bottom"/>
          </w:tcPr>
          <w:p w14:paraId="31A7AF5D"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51</w:t>
            </w:r>
          </w:p>
        </w:tc>
        <w:tc>
          <w:tcPr>
            <w:tcW w:w="1418" w:type="dxa"/>
            <w:shd w:val="clear" w:color="auto" w:fill="auto"/>
            <w:tcMar>
              <w:top w:w="0" w:type="dxa"/>
              <w:left w:w="0" w:type="dxa"/>
              <w:bottom w:w="0" w:type="dxa"/>
              <w:right w:w="0" w:type="dxa"/>
            </w:tcMar>
            <w:vAlign w:val="bottom"/>
          </w:tcPr>
          <w:p w14:paraId="08FF58E2"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w:t>
            </w:r>
          </w:p>
        </w:tc>
      </w:tr>
      <w:tr w:rsidR="002116B7" w:rsidRPr="002116B7" w14:paraId="43BF9F08" w14:textId="77777777" w:rsidTr="00BD6AEB">
        <w:trPr>
          <w:trHeight w:val="60"/>
        </w:trPr>
        <w:tc>
          <w:tcPr>
            <w:tcW w:w="6803" w:type="dxa"/>
            <w:shd w:val="clear" w:color="auto" w:fill="auto"/>
            <w:tcMar>
              <w:top w:w="0" w:type="dxa"/>
              <w:left w:w="113" w:type="dxa"/>
              <w:bottom w:w="0" w:type="dxa"/>
              <w:right w:w="0" w:type="dxa"/>
            </w:tcMar>
            <w:vAlign w:val="bottom"/>
          </w:tcPr>
          <w:p w14:paraId="1D178C2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消防處</w:t>
            </w:r>
          </w:p>
        </w:tc>
        <w:tc>
          <w:tcPr>
            <w:tcW w:w="1417" w:type="dxa"/>
            <w:shd w:val="clear" w:color="auto" w:fill="auto"/>
            <w:tcMar>
              <w:top w:w="0" w:type="dxa"/>
              <w:left w:w="0" w:type="dxa"/>
              <w:bottom w:w="0" w:type="dxa"/>
              <w:right w:w="0" w:type="dxa"/>
            </w:tcMar>
            <w:vAlign w:val="bottom"/>
          </w:tcPr>
          <w:p w14:paraId="2B686061"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31</w:t>
            </w:r>
          </w:p>
        </w:tc>
        <w:tc>
          <w:tcPr>
            <w:tcW w:w="1418" w:type="dxa"/>
            <w:shd w:val="clear" w:color="auto" w:fill="auto"/>
            <w:tcMar>
              <w:top w:w="0" w:type="dxa"/>
              <w:left w:w="0" w:type="dxa"/>
              <w:bottom w:w="0" w:type="dxa"/>
              <w:right w:w="0" w:type="dxa"/>
            </w:tcMar>
            <w:vAlign w:val="bottom"/>
          </w:tcPr>
          <w:p w14:paraId="5E462328"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p>
        </w:tc>
      </w:tr>
      <w:tr w:rsidR="002116B7" w:rsidRPr="002116B7" w14:paraId="6F176860" w14:textId="77777777" w:rsidTr="00BD6AEB">
        <w:trPr>
          <w:trHeight w:val="60"/>
        </w:trPr>
        <w:tc>
          <w:tcPr>
            <w:tcW w:w="6803" w:type="dxa"/>
            <w:shd w:val="clear" w:color="auto" w:fill="auto"/>
            <w:tcMar>
              <w:top w:w="0" w:type="dxa"/>
              <w:left w:w="113" w:type="dxa"/>
              <w:bottom w:w="0" w:type="dxa"/>
              <w:right w:w="0" w:type="dxa"/>
            </w:tcMar>
            <w:vAlign w:val="bottom"/>
          </w:tcPr>
          <w:p w14:paraId="2944C62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食物環境衞生署</w:t>
            </w:r>
          </w:p>
        </w:tc>
        <w:tc>
          <w:tcPr>
            <w:tcW w:w="1417" w:type="dxa"/>
            <w:shd w:val="clear" w:color="auto" w:fill="auto"/>
            <w:tcMar>
              <w:top w:w="0" w:type="dxa"/>
              <w:left w:w="0" w:type="dxa"/>
              <w:bottom w:w="0" w:type="dxa"/>
              <w:right w:w="0" w:type="dxa"/>
            </w:tcMar>
            <w:vAlign w:val="bottom"/>
          </w:tcPr>
          <w:p w14:paraId="4E72B49D"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353</w:t>
            </w:r>
          </w:p>
        </w:tc>
        <w:tc>
          <w:tcPr>
            <w:tcW w:w="1418" w:type="dxa"/>
            <w:shd w:val="clear" w:color="auto" w:fill="auto"/>
            <w:tcMar>
              <w:top w:w="0" w:type="dxa"/>
              <w:left w:w="0" w:type="dxa"/>
              <w:bottom w:w="0" w:type="dxa"/>
              <w:right w:w="0" w:type="dxa"/>
            </w:tcMar>
            <w:vAlign w:val="bottom"/>
          </w:tcPr>
          <w:p w14:paraId="2187BAD6"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176</w:t>
            </w:r>
          </w:p>
        </w:tc>
      </w:tr>
      <w:tr w:rsidR="002116B7" w:rsidRPr="002116B7" w14:paraId="265C7169" w14:textId="77777777" w:rsidTr="00BD6AEB">
        <w:trPr>
          <w:trHeight w:val="60"/>
        </w:trPr>
        <w:tc>
          <w:tcPr>
            <w:tcW w:w="6803" w:type="dxa"/>
            <w:shd w:val="clear" w:color="auto" w:fill="auto"/>
            <w:tcMar>
              <w:top w:w="0" w:type="dxa"/>
              <w:left w:w="113" w:type="dxa"/>
              <w:bottom w:w="0" w:type="dxa"/>
              <w:right w:w="0" w:type="dxa"/>
            </w:tcMar>
            <w:vAlign w:val="bottom"/>
          </w:tcPr>
          <w:p w14:paraId="0F21678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行政長官辦公室總務室</w:t>
            </w:r>
          </w:p>
        </w:tc>
        <w:tc>
          <w:tcPr>
            <w:tcW w:w="1417" w:type="dxa"/>
            <w:shd w:val="clear" w:color="auto" w:fill="auto"/>
            <w:tcMar>
              <w:top w:w="0" w:type="dxa"/>
              <w:left w:w="0" w:type="dxa"/>
              <w:bottom w:w="0" w:type="dxa"/>
              <w:right w:w="0" w:type="dxa"/>
            </w:tcMar>
            <w:vAlign w:val="bottom"/>
          </w:tcPr>
          <w:p w14:paraId="0F8D17A9"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w:t>
            </w:r>
          </w:p>
        </w:tc>
        <w:tc>
          <w:tcPr>
            <w:tcW w:w="1418" w:type="dxa"/>
            <w:shd w:val="clear" w:color="auto" w:fill="auto"/>
            <w:tcMar>
              <w:top w:w="0" w:type="dxa"/>
              <w:left w:w="0" w:type="dxa"/>
              <w:bottom w:w="0" w:type="dxa"/>
              <w:right w:w="0" w:type="dxa"/>
            </w:tcMar>
            <w:vAlign w:val="bottom"/>
          </w:tcPr>
          <w:p w14:paraId="32D166AB"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2116B7" w:rsidRPr="002116B7" w14:paraId="6B360E77" w14:textId="77777777" w:rsidTr="00BD6AEB">
        <w:trPr>
          <w:trHeight w:val="60"/>
        </w:trPr>
        <w:tc>
          <w:tcPr>
            <w:tcW w:w="6803" w:type="dxa"/>
            <w:shd w:val="clear" w:color="auto" w:fill="auto"/>
            <w:tcMar>
              <w:top w:w="0" w:type="dxa"/>
              <w:left w:w="113" w:type="dxa"/>
              <w:bottom w:w="0" w:type="dxa"/>
              <w:right w:w="0" w:type="dxa"/>
            </w:tcMar>
            <w:vAlign w:val="bottom"/>
          </w:tcPr>
          <w:p w14:paraId="437780F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政府化驗所</w:t>
            </w:r>
          </w:p>
        </w:tc>
        <w:tc>
          <w:tcPr>
            <w:tcW w:w="1417" w:type="dxa"/>
            <w:shd w:val="clear" w:color="auto" w:fill="auto"/>
            <w:tcMar>
              <w:top w:w="0" w:type="dxa"/>
              <w:left w:w="0" w:type="dxa"/>
              <w:bottom w:w="0" w:type="dxa"/>
              <w:right w:w="0" w:type="dxa"/>
            </w:tcMar>
            <w:vAlign w:val="bottom"/>
          </w:tcPr>
          <w:p w14:paraId="5A9B69EE"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173BC660"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78860EE0" w14:textId="77777777" w:rsidTr="00BD6AEB">
        <w:trPr>
          <w:trHeight w:val="60"/>
        </w:trPr>
        <w:tc>
          <w:tcPr>
            <w:tcW w:w="6803" w:type="dxa"/>
            <w:shd w:val="clear" w:color="auto" w:fill="auto"/>
            <w:tcMar>
              <w:top w:w="0" w:type="dxa"/>
              <w:left w:w="113" w:type="dxa"/>
              <w:bottom w:w="0" w:type="dxa"/>
              <w:right w:w="0" w:type="dxa"/>
            </w:tcMar>
            <w:vAlign w:val="bottom"/>
          </w:tcPr>
          <w:p w14:paraId="13D5D0E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政府物流服務署</w:t>
            </w:r>
          </w:p>
        </w:tc>
        <w:tc>
          <w:tcPr>
            <w:tcW w:w="1417" w:type="dxa"/>
            <w:shd w:val="clear" w:color="auto" w:fill="auto"/>
            <w:tcMar>
              <w:top w:w="0" w:type="dxa"/>
              <w:left w:w="0" w:type="dxa"/>
              <w:bottom w:w="0" w:type="dxa"/>
              <w:right w:w="0" w:type="dxa"/>
            </w:tcMar>
            <w:vAlign w:val="bottom"/>
          </w:tcPr>
          <w:p w14:paraId="0CBC40DB"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2D10CC9B"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089833D2" w14:textId="77777777" w:rsidTr="00BD6AEB">
        <w:trPr>
          <w:trHeight w:val="60"/>
        </w:trPr>
        <w:tc>
          <w:tcPr>
            <w:tcW w:w="6803" w:type="dxa"/>
            <w:shd w:val="clear" w:color="auto" w:fill="auto"/>
            <w:tcMar>
              <w:top w:w="0" w:type="dxa"/>
              <w:left w:w="113" w:type="dxa"/>
              <w:bottom w:w="0" w:type="dxa"/>
              <w:right w:w="0" w:type="dxa"/>
            </w:tcMar>
            <w:vAlign w:val="bottom"/>
          </w:tcPr>
          <w:p w14:paraId="49F5ACE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政府產業署</w:t>
            </w:r>
          </w:p>
        </w:tc>
        <w:tc>
          <w:tcPr>
            <w:tcW w:w="1417" w:type="dxa"/>
            <w:shd w:val="clear" w:color="auto" w:fill="auto"/>
            <w:tcMar>
              <w:top w:w="0" w:type="dxa"/>
              <w:left w:w="0" w:type="dxa"/>
              <w:bottom w:w="0" w:type="dxa"/>
              <w:right w:w="0" w:type="dxa"/>
            </w:tcMar>
            <w:vAlign w:val="bottom"/>
          </w:tcPr>
          <w:p w14:paraId="70F6C167"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4566820E" w14:textId="77777777" w:rsidR="00A11B3A" w:rsidRPr="002116B7" w:rsidRDefault="009F0876" w:rsidP="00BD6AEB">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8045407" w14:textId="77777777" w:rsidTr="00BD6AEB">
        <w:trPr>
          <w:trHeight w:val="60"/>
        </w:trPr>
        <w:tc>
          <w:tcPr>
            <w:tcW w:w="6803" w:type="dxa"/>
            <w:shd w:val="clear" w:color="auto" w:fill="auto"/>
            <w:tcMar>
              <w:top w:w="0" w:type="dxa"/>
              <w:left w:w="113" w:type="dxa"/>
              <w:bottom w:w="0" w:type="dxa"/>
              <w:right w:w="0" w:type="dxa"/>
            </w:tcMar>
            <w:vAlign w:val="bottom"/>
          </w:tcPr>
          <w:p w14:paraId="302A2C70" w14:textId="6B8D095C"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政府總部</w:t>
            </w:r>
          </w:p>
        </w:tc>
        <w:tc>
          <w:tcPr>
            <w:tcW w:w="1417" w:type="dxa"/>
            <w:shd w:val="clear" w:color="auto" w:fill="auto"/>
            <w:tcMar>
              <w:top w:w="0" w:type="dxa"/>
              <w:left w:w="0" w:type="dxa"/>
              <w:bottom w:w="0" w:type="dxa"/>
              <w:right w:w="0" w:type="dxa"/>
            </w:tcMar>
            <w:vAlign w:val="bottom"/>
          </w:tcPr>
          <w:p w14:paraId="5CF78460"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p>
        </w:tc>
        <w:tc>
          <w:tcPr>
            <w:tcW w:w="1418" w:type="dxa"/>
            <w:shd w:val="clear" w:color="auto" w:fill="auto"/>
            <w:tcMar>
              <w:top w:w="0" w:type="dxa"/>
              <w:left w:w="0" w:type="dxa"/>
              <w:bottom w:w="0" w:type="dxa"/>
              <w:right w:w="0" w:type="dxa"/>
            </w:tcMar>
            <w:vAlign w:val="bottom"/>
          </w:tcPr>
          <w:p w14:paraId="1E9E3FDA"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p>
        </w:tc>
      </w:tr>
      <w:tr w:rsidR="00D77806" w:rsidRPr="002116B7" w14:paraId="06FC2E2C" w14:textId="77777777" w:rsidTr="00BD6AEB">
        <w:trPr>
          <w:trHeight w:val="60"/>
        </w:trPr>
        <w:tc>
          <w:tcPr>
            <w:tcW w:w="6803" w:type="dxa"/>
            <w:shd w:val="clear" w:color="auto" w:fill="auto"/>
            <w:tcMar>
              <w:top w:w="0" w:type="dxa"/>
              <w:left w:w="113" w:type="dxa"/>
              <w:bottom w:w="0" w:type="dxa"/>
              <w:right w:w="0" w:type="dxa"/>
            </w:tcMar>
            <w:vAlign w:val="bottom"/>
          </w:tcPr>
          <w:p w14:paraId="23115705" w14:textId="1CAD0C3B"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－政務司司長辦公室</w:t>
            </w:r>
          </w:p>
        </w:tc>
        <w:tc>
          <w:tcPr>
            <w:tcW w:w="1417" w:type="dxa"/>
            <w:shd w:val="clear" w:color="auto" w:fill="auto"/>
            <w:tcMar>
              <w:top w:w="0" w:type="dxa"/>
              <w:left w:w="0" w:type="dxa"/>
              <w:bottom w:w="0" w:type="dxa"/>
              <w:right w:w="0" w:type="dxa"/>
            </w:tcMar>
            <w:vAlign w:val="bottom"/>
          </w:tcPr>
          <w:p w14:paraId="6B441DE0" w14:textId="35BAE60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418" w:type="dxa"/>
            <w:shd w:val="clear" w:color="auto" w:fill="auto"/>
            <w:tcMar>
              <w:top w:w="0" w:type="dxa"/>
              <w:left w:w="0" w:type="dxa"/>
              <w:bottom w:w="0" w:type="dxa"/>
              <w:right w:w="0" w:type="dxa"/>
            </w:tcMar>
            <w:vAlign w:val="bottom"/>
          </w:tcPr>
          <w:p w14:paraId="2F3B0A05" w14:textId="5E16CBD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510A4453" w14:textId="77777777" w:rsidTr="00BD6AEB">
        <w:trPr>
          <w:trHeight w:val="60"/>
        </w:trPr>
        <w:tc>
          <w:tcPr>
            <w:tcW w:w="6803" w:type="dxa"/>
            <w:shd w:val="clear" w:color="auto" w:fill="auto"/>
            <w:tcMar>
              <w:top w:w="0" w:type="dxa"/>
              <w:left w:w="113" w:type="dxa"/>
              <w:bottom w:w="0" w:type="dxa"/>
              <w:right w:w="0" w:type="dxa"/>
            </w:tcMar>
            <w:vAlign w:val="bottom"/>
          </w:tcPr>
          <w:p w14:paraId="3728186B" w14:textId="2B97E821"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－公務員事務局</w:t>
            </w:r>
          </w:p>
        </w:tc>
        <w:tc>
          <w:tcPr>
            <w:tcW w:w="1417" w:type="dxa"/>
            <w:shd w:val="clear" w:color="auto" w:fill="auto"/>
            <w:tcMar>
              <w:top w:w="0" w:type="dxa"/>
              <w:left w:w="0" w:type="dxa"/>
              <w:bottom w:w="0" w:type="dxa"/>
              <w:right w:w="0" w:type="dxa"/>
            </w:tcMar>
            <w:vAlign w:val="bottom"/>
          </w:tcPr>
          <w:p w14:paraId="183DA3EE" w14:textId="7DB103B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418" w:type="dxa"/>
            <w:shd w:val="clear" w:color="auto" w:fill="auto"/>
            <w:tcMar>
              <w:top w:w="0" w:type="dxa"/>
              <w:left w:w="0" w:type="dxa"/>
              <w:bottom w:w="0" w:type="dxa"/>
              <w:right w:w="0" w:type="dxa"/>
            </w:tcMar>
            <w:vAlign w:val="bottom"/>
          </w:tcPr>
          <w:p w14:paraId="0FC699E3" w14:textId="0AE8797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D77806" w:rsidRPr="002116B7" w14:paraId="0544914B" w14:textId="77777777" w:rsidTr="00BD6AEB">
        <w:trPr>
          <w:trHeight w:val="60"/>
        </w:trPr>
        <w:tc>
          <w:tcPr>
            <w:tcW w:w="6803" w:type="dxa"/>
            <w:shd w:val="clear" w:color="auto" w:fill="auto"/>
            <w:tcMar>
              <w:top w:w="0" w:type="dxa"/>
              <w:left w:w="113" w:type="dxa"/>
              <w:bottom w:w="0" w:type="dxa"/>
              <w:right w:w="0" w:type="dxa"/>
            </w:tcMar>
            <w:vAlign w:val="bottom"/>
          </w:tcPr>
          <w:p w14:paraId="254EF5CC" w14:textId="1389B3EA"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－商務及經濟發展局</w:t>
            </w:r>
          </w:p>
        </w:tc>
        <w:tc>
          <w:tcPr>
            <w:tcW w:w="1417" w:type="dxa"/>
            <w:shd w:val="clear" w:color="auto" w:fill="auto"/>
            <w:tcMar>
              <w:top w:w="0" w:type="dxa"/>
              <w:left w:w="0" w:type="dxa"/>
              <w:bottom w:w="0" w:type="dxa"/>
              <w:right w:w="0" w:type="dxa"/>
            </w:tcMar>
            <w:vAlign w:val="bottom"/>
          </w:tcPr>
          <w:p w14:paraId="61386B26" w14:textId="24C7C305"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418" w:type="dxa"/>
            <w:shd w:val="clear" w:color="auto" w:fill="auto"/>
            <w:tcMar>
              <w:top w:w="0" w:type="dxa"/>
              <w:left w:w="0" w:type="dxa"/>
              <w:bottom w:w="0" w:type="dxa"/>
              <w:right w:w="0" w:type="dxa"/>
            </w:tcMar>
            <w:vAlign w:val="bottom"/>
          </w:tcPr>
          <w:p w14:paraId="4C737B0D" w14:textId="1E91545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D77806" w:rsidRPr="002116B7" w14:paraId="2174EE29" w14:textId="77777777" w:rsidTr="00BD6AEB">
        <w:trPr>
          <w:trHeight w:val="60"/>
        </w:trPr>
        <w:tc>
          <w:tcPr>
            <w:tcW w:w="6803" w:type="dxa"/>
            <w:shd w:val="clear" w:color="auto" w:fill="auto"/>
            <w:tcMar>
              <w:top w:w="0" w:type="dxa"/>
              <w:left w:w="113" w:type="dxa"/>
              <w:bottom w:w="0" w:type="dxa"/>
              <w:right w:w="0" w:type="dxa"/>
            </w:tcMar>
            <w:vAlign w:val="bottom"/>
          </w:tcPr>
          <w:p w14:paraId="1C7D6714" w14:textId="485D1F9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－政制及內地事務局</w:t>
            </w:r>
          </w:p>
        </w:tc>
        <w:tc>
          <w:tcPr>
            <w:tcW w:w="1417" w:type="dxa"/>
            <w:shd w:val="clear" w:color="auto" w:fill="auto"/>
            <w:tcMar>
              <w:top w:w="0" w:type="dxa"/>
              <w:left w:w="0" w:type="dxa"/>
              <w:bottom w:w="0" w:type="dxa"/>
              <w:right w:w="0" w:type="dxa"/>
            </w:tcMar>
            <w:vAlign w:val="bottom"/>
          </w:tcPr>
          <w:p w14:paraId="11E8302D" w14:textId="3791AE1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138CF3E2" w14:textId="6AD1423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69473A4C" w14:textId="77777777" w:rsidTr="00BD6AEB">
        <w:trPr>
          <w:trHeight w:val="60"/>
        </w:trPr>
        <w:tc>
          <w:tcPr>
            <w:tcW w:w="6803" w:type="dxa"/>
            <w:shd w:val="clear" w:color="auto" w:fill="auto"/>
            <w:tcMar>
              <w:top w:w="0" w:type="dxa"/>
              <w:left w:w="113" w:type="dxa"/>
              <w:bottom w:w="0" w:type="dxa"/>
              <w:right w:w="0" w:type="dxa"/>
            </w:tcMar>
            <w:vAlign w:val="bottom"/>
          </w:tcPr>
          <w:p w14:paraId="6B7D8E2A" w14:textId="78E6DE5F"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－文化體育及旅遊局</w:t>
            </w:r>
          </w:p>
        </w:tc>
        <w:tc>
          <w:tcPr>
            <w:tcW w:w="1417" w:type="dxa"/>
            <w:shd w:val="clear" w:color="auto" w:fill="auto"/>
            <w:tcMar>
              <w:top w:w="0" w:type="dxa"/>
              <w:left w:w="0" w:type="dxa"/>
              <w:bottom w:w="0" w:type="dxa"/>
              <w:right w:w="0" w:type="dxa"/>
            </w:tcMar>
            <w:vAlign w:val="bottom"/>
          </w:tcPr>
          <w:p w14:paraId="4AC3DD6A" w14:textId="4BEDD5F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418" w:type="dxa"/>
            <w:shd w:val="clear" w:color="auto" w:fill="auto"/>
            <w:tcMar>
              <w:top w:w="0" w:type="dxa"/>
              <w:left w:w="0" w:type="dxa"/>
              <w:bottom w:w="0" w:type="dxa"/>
              <w:right w:w="0" w:type="dxa"/>
            </w:tcMar>
            <w:vAlign w:val="bottom"/>
          </w:tcPr>
          <w:p w14:paraId="57120499" w14:textId="7E36AE3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D77806" w:rsidRPr="002116B7" w14:paraId="2C24773E" w14:textId="77777777" w:rsidTr="00BD6AEB">
        <w:trPr>
          <w:trHeight w:val="60"/>
        </w:trPr>
        <w:tc>
          <w:tcPr>
            <w:tcW w:w="6803" w:type="dxa"/>
            <w:shd w:val="clear" w:color="auto" w:fill="auto"/>
            <w:tcMar>
              <w:top w:w="0" w:type="dxa"/>
              <w:left w:w="113" w:type="dxa"/>
              <w:bottom w:w="0" w:type="dxa"/>
              <w:right w:w="0" w:type="dxa"/>
            </w:tcMar>
            <w:vAlign w:val="bottom"/>
          </w:tcPr>
          <w:p w14:paraId="6A70E8FE" w14:textId="12C63805"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－發展局</w:t>
            </w:r>
          </w:p>
        </w:tc>
        <w:tc>
          <w:tcPr>
            <w:tcW w:w="1417" w:type="dxa"/>
            <w:shd w:val="clear" w:color="auto" w:fill="auto"/>
            <w:tcMar>
              <w:top w:w="0" w:type="dxa"/>
              <w:left w:w="0" w:type="dxa"/>
              <w:bottom w:w="0" w:type="dxa"/>
              <w:right w:w="0" w:type="dxa"/>
            </w:tcMar>
            <w:vAlign w:val="bottom"/>
          </w:tcPr>
          <w:p w14:paraId="08A75974" w14:textId="595FC89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p>
        </w:tc>
        <w:tc>
          <w:tcPr>
            <w:tcW w:w="1418" w:type="dxa"/>
            <w:shd w:val="clear" w:color="auto" w:fill="auto"/>
            <w:tcMar>
              <w:top w:w="0" w:type="dxa"/>
              <w:left w:w="0" w:type="dxa"/>
              <w:bottom w:w="0" w:type="dxa"/>
              <w:right w:w="0" w:type="dxa"/>
            </w:tcMar>
            <w:vAlign w:val="bottom"/>
          </w:tcPr>
          <w:p w14:paraId="171F7050" w14:textId="4A9F529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03313828" w14:textId="77777777" w:rsidTr="00BD6AEB">
        <w:trPr>
          <w:trHeight w:val="60"/>
        </w:trPr>
        <w:tc>
          <w:tcPr>
            <w:tcW w:w="6803" w:type="dxa"/>
            <w:shd w:val="clear" w:color="auto" w:fill="auto"/>
            <w:tcMar>
              <w:top w:w="0" w:type="dxa"/>
              <w:left w:w="113" w:type="dxa"/>
              <w:bottom w:w="0" w:type="dxa"/>
              <w:right w:w="0" w:type="dxa"/>
            </w:tcMar>
            <w:vAlign w:val="bottom"/>
          </w:tcPr>
          <w:p w14:paraId="1DAA6A4E" w14:textId="5D2FA5B2"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－教育局</w:t>
            </w:r>
          </w:p>
        </w:tc>
        <w:tc>
          <w:tcPr>
            <w:tcW w:w="1417" w:type="dxa"/>
            <w:shd w:val="clear" w:color="auto" w:fill="auto"/>
            <w:tcMar>
              <w:top w:w="0" w:type="dxa"/>
              <w:left w:w="0" w:type="dxa"/>
              <w:bottom w:w="0" w:type="dxa"/>
              <w:right w:w="0" w:type="dxa"/>
            </w:tcMar>
            <w:vAlign w:val="bottom"/>
          </w:tcPr>
          <w:p w14:paraId="2DBD0090" w14:textId="07F484C5"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77</w:t>
            </w:r>
          </w:p>
        </w:tc>
        <w:tc>
          <w:tcPr>
            <w:tcW w:w="1418" w:type="dxa"/>
            <w:shd w:val="clear" w:color="auto" w:fill="auto"/>
            <w:tcMar>
              <w:top w:w="0" w:type="dxa"/>
              <w:left w:w="0" w:type="dxa"/>
              <w:bottom w:w="0" w:type="dxa"/>
              <w:right w:w="0" w:type="dxa"/>
            </w:tcMar>
            <w:vAlign w:val="bottom"/>
          </w:tcPr>
          <w:p w14:paraId="46CB6011" w14:textId="4A962AA5"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33</w:t>
            </w:r>
          </w:p>
        </w:tc>
      </w:tr>
      <w:tr w:rsidR="00D77806" w:rsidRPr="002116B7" w14:paraId="6329648A" w14:textId="77777777" w:rsidTr="00BD6AEB">
        <w:trPr>
          <w:trHeight w:val="60"/>
        </w:trPr>
        <w:tc>
          <w:tcPr>
            <w:tcW w:w="6803" w:type="dxa"/>
            <w:shd w:val="clear" w:color="auto" w:fill="auto"/>
            <w:tcMar>
              <w:top w:w="0" w:type="dxa"/>
              <w:left w:w="113" w:type="dxa"/>
              <w:bottom w:w="0" w:type="dxa"/>
              <w:right w:w="0" w:type="dxa"/>
            </w:tcMar>
            <w:vAlign w:val="bottom"/>
          </w:tcPr>
          <w:p w14:paraId="03DDA331" w14:textId="7DEED4CE"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－財政司司長辦公室</w:t>
            </w:r>
          </w:p>
        </w:tc>
        <w:tc>
          <w:tcPr>
            <w:tcW w:w="1417" w:type="dxa"/>
            <w:shd w:val="clear" w:color="auto" w:fill="auto"/>
            <w:tcMar>
              <w:top w:w="0" w:type="dxa"/>
              <w:left w:w="0" w:type="dxa"/>
              <w:bottom w:w="0" w:type="dxa"/>
              <w:right w:w="0" w:type="dxa"/>
            </w:tcMar>
            <w:vAlign w:val="bottom"/>
          </w:tcPr>
          <w:p w14:paraId="68CA3EE7" w14:textId="4E66CD0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31DC1549" w14:textId="58D3AE6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B70F2C8" w14:textId="77777777" w:rsidTr="00BD6AEB">
        <w:trPr>
          <w:trHeight w:val="60"/>
        </w:trPr>
        <w:tc>
          <w:tcPr>
            <w:tcW w:w="6803" w:type="dxa"/>
            <w:shd w:val="clear" w:color="auto" w:fill="auto"/>
            <w:tcMar>
              <w:top w:w="0" w:type="dxa"/>
              <w:left w:w="113" w:type="dxa"/>
              <w:bottom w:w="0" w:type="dxa"/>
              <w:right w:w="0" w:type="dxa"/>
            </w:tcMar>
            <w:vAlign w:val="bottom"/>
          </w:tcPr>
          <w:p w14:paraId="532761CE" w14:textId="4BD675BE"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－財經事務及庫務局</w:t>
            </w:r>
          </w:p>
        </w:tc>
        <w:tc>
          <w:tcPr>
            <w:tcW w:w="1417" w:type="dxa"/>
            <w:shd w:val="clear" w:color="auto" w:fill="auto"/>
            <w:tcMar>
              <w:top w:w="0" w:type="dxa"/>
              <w:left w:w="0" w:type="dxa"/>
              <w:bottom w:w="0" w:type="dxa"/>
              <w:right w:w="0" w:type="dxa"/>
            </w:tcMar>
            <w:vAlign w:val="bottom"/>
          </w:tcPr>
          <w:p w14:paraId="28E00B8E" w14:textId="7D6FC91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362819C2" w14:textId="4481A99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6EA64898" w14:textId="77777777" w:rsidTr="00BD6AEB">
        <w:trPr>
          <w:trHeight w:val="60"/>
        </w:trPr>
        <w:tc>
          <w:tcPr>
            <w:tcW w:w="6803" w:type="dxa"/>
            <w:shd w:val="clear" w:color="auto" w:fill="auto"/>
            <w:tcMar>
              <w:top w:w="0" w:type="dxa"/>
              <w:left w:w="113" w:type="dxa"/>
              <w:bottom w:w="0" w:type="dxa"/>
              <w:right w:w="0" w:type="dxa"/>
            </w:tcMar>
            <w:vAlign w:val="bottom"/>
          </w:tcPr>
          <w:p w14:paraId="2766B472" w14:textId="3D537E4A"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－醫務衞生局</w:t>
            </w:r>
          </w:p>
        </w:tc>
        <w:tc>
          <w:tcPr>
            <w:tcW w:w="1417" w:type="dxa"/>
            <w:shd w:val="clear" w:color="auto" w:fill="auto"/>
            <w:tcMar>
              <w:top w:w="0" w:type="dxa"/>
              <w:left w:w="0" w:type="dxa"/>
              <w:bottom w:w="0" w:type="dxa"/>
              <w:right w:w="0" w:type="dxa"/>
            </w:tcMar>
            <w:vAlign w:val="bottom"/>
          </w:tcPr>
          <w:p w14:paraId="2A253343" w14:textId="4720A97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418" w:type="dxa"/>
            <w:shd w:val="clear" w:color="auto" w:fill="auto"/>
            <w:tcMar>
              <w:top w:w="0" w:type="dxa"/>
              <w:left w:w="0" w:type="dxa"/>
              <w:bottom w:w="0" w:type="dxa"/>
              <w:right w:w="0" w:type="dxa"/>
            </w:tcMar>
            <w:vAlign w:val="bottom"/>
          </w:tcPr>
          <w:p w14:paraId="702C4D81" w14:textId="4B11DFC5"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r w:rsidR="00D77806" w:rsidRPr="002116B7" w14:paraId="0B795730" w14:textId="77777777" w:rsidTr="00BD6AEB">
        <w:trPr>
          <w:trHeight w:val="60"/>
        </w:trPr>
        <w:tc>
          <w:tcPr>
            <w:tcW w:w="6803" w:type="dxa"/>
            <w:shd w:val="clear" w:color="auto" w:fill="auto"/>
            <w:tcMar>
              <w:top w:w="0" w:type="dxa"/>
              <w:left w:w="113" w:type="dxa"/>
              <w:bottom w:w="0" w:type="dxa"/>
              <w:right w:w="0" w:type="dxa"/>
            </w:tcMar>
            <w:vAlign w:val="bottom"/>
          </w:tcPr>
          <w:p w14:paraId="061AC7AB" w14:textId="07C2627C"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－民政及青年事務局</w:t>
            </w:r>
          </w:p>
        </w:tc>
        <w:tc>
          <w:tcPr>
            <w:tcW w:w="1417" w:type="dxa"/>
            <w:shd w:val="clear" w:color="auto" w:fill="auto"/>
            <w:tcMar>
              <w:top w:w="0" w:type="dxa"/>
              <w:left w:w="0" w:type="dxa"/>
              <w:bottom w:w="0" w:type="dxa"/>
              <w:right w:w="0" w:type="dxa"/>
            </w:tcMar>
            <w:vAlign w:val="bottom"/>
          </w:tcPr>
          <w:p w14:paraId="4C6A8EB6" w14:textId="4748E15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2EF1C0AC" w14:textId="51F9026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379AA17F" w14:textId="77777777" w:rsidTr="00BD6AEB">
        <w:trPr>
          <w:trHeight w:val="60"/>
        </w:trPr>
        <w:tc>
          <w:tcPr>
            <w:tcW w:w="6803" w:type="dxa"/>
            <w:shd w:val="clear" w:color="auto" w:fill="auto"/>
            <w:tcMar>
              <w:top w:w="0" w:type="dxa"/>
              <w:left w:w="113" w:type="dxa"/>
              <w:bottom w:w="0" w:type="dxa"/>
              <w:right w:w="0" w:type="dxa"/>
            </w:tcMar>
            <w:vAlign w:val="bottom"/>
          </w:tcPr>
          <w:p w14:paraId="2B634A73" w14:textId="58DEB7D5"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－房屋局</w:t>
            </w:r>
          </w:p>
        </w:tc>
        <w:tc>
          <w:tcPr>
            <w:tcW w:w="1417" w:type="dxa"/>
            <w:shd w:val="clear" w:color="auto" w:fill="auto"/>
            <w:tcMar>
              <w:top w:w="0" w:type="dxa"/>
              <w:left w:w="0" w:type="dxa"/>
              <w:bottom w:w="0" w:type="dxa"/>
              <w:right w:w="0" w:type="dxa"/>
            </w:tcMar>
            <w:vAlign w:val="bottom"/>
          </w:tcPr>
          <w:p w14:paraId="1B2BE09E" w14:textId="733F54F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13</w:t>
            </w:r>
          </w:p>
        </w:tc>
        <w:tc>
          <w:tcPr>
            <w:tcW w:w="1418" w:type="dxa"/>
            <w:shd w:val="clear" w:color="auto" w:fill="auto"/>
            <w:tcMar>
              <w:top w:w="0" w:type="dxa"/>
              <w:left w:w="0" w:type="dxa"/>
              <w:bottom w:w="0" w:type="dxa"/>
              <w:right w:w="0" w:type="dxa"/>
            </w:tcMar>
            <w:vAlign w:val="bottom"/>
          </w:tcPr>
          <w:p w14:paraId="7D54C1C5" w14:textId="5FABB23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w:t>
            </w:r>
          </w:p>
        </w:tc>
      </w:tr>
      <w:tr w:rsidR="00D77806" w:rsidRPr="002116B7" w14:paraId="5B9A0484" w14:textId="77777777" w:rsidTr="00BD6AEB">
        <w:trPr>
          <w:trHeight w:val="60"/>
        </w:trPr>
        <w:tc>
          <w:tcPr>
            <w:tcW w:w="6803" w:type="dxa"/>
            <w:shd w:val="clear" w:color="auto" w:fill="auto"/>
            <w:tcMar>
              <w:top w:w="0" w:type="dxa"/>
              <w:left w:w="113" w:type="dxa"/>
              <w:bottom w:w="0" w:type="dxa"/>
              <w:right w:w="0" w:type="dxa"/>
            </w:tcMar>
            <w:vAlign w:val="bottom"/>
          </w:tcPr>
          <w:p w14:paraId="46D0F38F" w14:textId="58DFE4A1"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－創新科技及工業局</w:t>
            </w:r>
          </w:p>
        </w:tc>
        <w:tc>
          <w:tcPr>
            <w:tcW w:w="1417" w:type="dxa"/>
            <w:shd w:val="clear" w:color="auto" w:fill="auto"/>
            <w:tcMar>
              <w:top w:w="0" w:type="dxa"/>
              <w:left w:w="0" w:type="dxa"/>
              <w:bottom w:w="0" w:type="dxa"/>
              <w:right w:w="0" w:type="dxa"/>
            </w:tcMar>
            <w:vAlign w:val="bottom"/>
          </w:tcPr>
          <w:p w14:paraId="591C8738" w14:textId="2052E4B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367C5A1E" w14:textId="271DB785"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2C3B56E" w14:textId="77777777" w:rsidTr="00BD6AEB">
        <w:trPr>
          <w:trHeight w:val="60"/>
        </w:trPr>
        <w:tc>
          <w:tcPr>
            <w:tcW w:w="6803" w:type="dxa"/>
            <w:shd w:val="clear" w:color="auto" w:fill="auto"/>
            <w:tcMar>
              <w:top w:w="0" w:type="dxa"/>
              <w:left w:w="113" w:type="dxa"/>
              <w:bottom w:w="0" w:type="dxa"/>
              <w:right w:w="0" w:type="dxa"/>
            </w:tcMar>
            <w:vAlign w:val="bottom"/>
          </w:tcPr>
          <w:p w14:paraId="2BB09652" w14:textId="3A163E23"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－勞工及福利局</w:t>
            </w:r>
          </w:p>
        </w:tc>
        <w:tc>
          <w:tcPr>
            <w:tcW w:w="1417" w:type="dxa"/>
            <w:shd w:val="clear" w:color="auto" w:fill="auto"/>
            <w:tcMar>
              <w:top w:w="0" w:type="dxa"/>
              <w:left w:w="0" w:type="dxa"/>
              <w:bottom w:w="0" w:type="dxa"/>
              <w:right w:w="0" w:type="dxa"/>
            </w:tcMar>
            <w:vAlign w:val="bottom"/>
          </w:tcPr>
          <w:p w14:paraId="30838B9A" w14:textId="025A8FD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418" w:type="dxa"/>
            <w:shd w:val="clear" w:color="auto" w:fill="auto"/>
            <w:tcMar>
              <w:top w:w="0" w:type="dxa"/>
              <w:left w:w="0" w:type="dxa"/>
              <w:bottom w:w="0" w:type="dxa"/>
              <w:right w:w="0" w:type="dxa"/>
            </w:tcMar>
            <w:vAlign w:val="bottom"/>
          </w:tcPr>
          <w:p w14:paraId="418F552F" w14:textId="674E189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D77806" w:rsidRPr="002116B7" w14:paraId="0A154231" w14:textId="77777777" w:rsidTr="00BD6AEB">
        <w:trPr>
          <w:trHeight w:val="60"/>
        </w:trPr>
        <w:tc>
          <w:tcPr>
            <w:tcW w:w="6803" w:type="dxa"/>
            <w:shd w:val="clear" w:color="auto" w:fill="auto"/>
            <w:tcMar>
              <w:top w:w="0" w:type="dxa"/>
              <w:left w:w="113" w:type="dxa"/>
              <w:bottom w:w="0" w:type="dxa"/>
              <w:right w:w="0" w:type="dxa"/>
            </w:tcMar>
            <w:vAlign w:val="bottom"/>
          </w:tcPr>
          <w:p w14:paraId="011EF5DF" w14:textId="3A12CDCD"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－保安局</w:t>
            </w:r>
          </w:p>
        </w:tc>
        <w:tc>
          <w:tcPr>
            <w:tcW w:w="1417" w:type="dxa"/>
            <w:shd w:val="clear" w:color="auto" w:fill="auto"/>
            <w:tcMar>
              <w:top w:w="0" w:type="dxa"/>
              <w:left w:w="0" w:type="dxa"/>
              <w:bottom w:w="0" w:type="dxa"/>
              <w:right w:w="0" w:type="dxa"/>
            </w:tcMar>
            <w:vAlign w:val="bottom"/>
          </w:tcPr>
          <w:p w14:paraId="1BCB0DA9" w14:textId="7E6DF3A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57D7BA5C" w14:textId="5B28769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F94C253" w14:textId="77777777" w:rsidTr="00BD6AEB">
        <w:trPr>
          <w:trHeight w:val="60"/>
        </w:trPr>
        <w:tc>
          <w:tcPr>
            <w:tcW w:w="6803" w:type="dxa"/>
            <w:shd w:val="clear" w:color="auto" w:fill="auto"/>
            <w:tcMar>
              <w:top w:w="0" w:type="dxa"/>
              <w:left w:w="113" w:type="dxa"/>
              <w:bottom w:w="0" w:type="dxa"/>
              <w:right w:w="0" w:type="dxa"/>
            </w:tcMar>
            <w:vAlign w:val="bottom"/>
          </w:tcPr>
          <w:p w14:paraId="7CE3EBD1" w14:textId="3A5AC963"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－運輸及物流局</w:t>
            </w:r>
          </w:p>
        </w:tc>
        <w:tc>
          <w:tcPr>
            <w:tcW w:w="1417" w:type="dxa"/>
            <w:shd w:val="clear" w:color="auto" w:fill="auto"/>
            <w:tcMar>
              <w:top w:w="0" w:type="dxa"/>
              <w:left w:w="0" w:type="dxa"/>
              <w:bottom w:w="0" w:type="dxa"/>
              <w:right w:w="0" w:type="dxa"/>
            </w:tcMar>
            <w:vAlign w:val="bottom"/>
          </w:tcPr>
          <w:p w14:paraId="4EDAB6BF" w14:textId="47ECB3D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c>
          <w:tcPr>
            <w:tcW w:w="1418" w:type="dxa"/>
            <w:shd w:val="clear" w:color="auto" w:fill="auto"/>
            <w:tcMar>
              <w:top w:w="0" w:type="dxa"/>
              <w:left w:w="0" w:type="dxa"/>
              <w:bottom w:w="0" w:type="dxa"/>
              <w:right w:w="0" w:type="dxa"/>
            </w:tcMar>
            <w:vAlign w:val="bottom"/>
          </w:tcPr>
          <w:p w14:paraId="37A1A71D" w14:textId="5EBBB63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0C91BD23" w14:textId="77777777" w:rsidTr="00BD6AEB">
        <w:trPr>
          <w:trHeight w:val="60"/>
        </w:trPr>
        <w:tc>
          <w:tcPr>
            <w:tcW w:w="6803" w:type="dxa"/>
            <w:shd w:val="clear" w:color="auto" w:fill="auto"/>
            <w:tcMar>
              <w:top w:w="0" w:type="dxa"/>
              <w:left w:w="113" w:type="dxa"/>
              <w:bottom w:w="0" w:type="dxa"/>
              <w:right w:w="0" w:type="dxa"/>
            </w:tcMar>
            <w:vAlign w:val="bottom"/>
          </w:tcPr>
          <w:p w14:paraId="5208C5DF" w14:textId="7A0964BA" w:rsidR="00D77806" w:rsidRPr="002116B7" w:rsidRDefault="00D77806" w:rsidP="00D77806">
            <w:pPr>
              <w:pStyle w:val="50TableText"/>
              <w:pageBreakBefore/>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路政署</w:t>
            </w:r>
          </w:p>
        </w:tc>
        <w:tc>
          <w:tcPr>
            <w:tcW w:w="1417" w:type="dxa"/>
            <w:shd w:val="clear" w:color="auto" w:fill="auto"/>
            <w:tcMar>
              <w:top w:w="0" w:type="dxa"/>
              <w:left w:w="0" w:type="dxa"/>
              <w:bottom w:w="0" w:type="dxa"/>
              <w:right w:w="0" w:type="dxa"/>
            </w:tcMar>
            <w:vAlign w:val="bottom"/>
          </w:tcPr>
          <w:p w14:paraId="359BD9E6" w14:textId="1B0E9D2D" w:rsidR="00D77806" w:rsidRPr="005D415D" w:rsidRDefault="00D77806" w:rsidP="005D415D">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63</w:t>
            </w:r>
          </w:p>
        </w:tc>
        <w:tc>
          <w:tcPr>
            <w:tcW w:w="1418" w:type="dxa"/>
            <w:shd w:val="clear" w:color="auto" w:fill="auto"/>
            <w:tcMar>
              <w:top w:w="0" w:type="dxa"/>
              <w:left w:w="0" w:type="dxa"/>
              <w:bottom w:w="0" w:type="dxa"/>
              <w:right w:w="0" w:type="dxa"/>
            </w:tcMar>
            <w:vAlign w:val="bottom"/>
          </w:tcPr>
          <w:p w14:paraId="370316E2" w14:textId="1AB08158" w:rsidR="00D77806" w:rsidRPr="005D415D" w:rsidRDefault="00D77806" w:rsidP="005D415D">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42</w:t>
            </w:r>
          </w:p>
        </w:tc>
      </w:tr>
      <w:tr w:rsidR="00D77806" w:rsidRPr="002116B7" w14:paraId="4E6E92E0" w14:textId="77777777" w:rsidTr="00BD6AEB">
        <w:trPr>
          <w:trHeight w:val="60"/>
        </w:trPr>
        <w:tc>
          <w:tcPr>
            <w:tcW w:w="6803" w:type="dxa"/>
            <w:shd w:val="clear" w:color="auto" w:fill="auto"/>
            <w:tcMar>
              <w:top w:w="0" w:type="dxa"/>
              <w:left w:w="113" w:type="dxa"/>
              <w:bottom w:w="0" w:type="dxa"/>
              <w:right w:w="0" w:type="dxa"/>
            </w:tcMar>
            <w:vAlign w:val="bottom"/>
          </w:tcPr>
          <w:p w14:paraId="4E11A3CF" w14:textId="556A30ED"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民政事務總署</w:t>
            </w:r>
          </w:p>
        </w:tc>
        <w:tc>
          <w:tcPr>
            <w:tcW w:w="1417" w:type="dxa"/>
            <w:shd w:val="clear" w:color="auto" w:fill="auto"/>
            <w:tcMar>
              <w:top w:w="0" w:type="dxa"/>
              <w:left w:w="0" w:type="dxa"/>
              <w:bottom w:w="0" w:type="dxa"/>
              <w:right w:w="0" w:type="dxa"/>
            </w:tcMar>
            <w:vAlign w:val="bottom"/>
          </w:tcPr>
          <w:p w14:paraId="15C6099A" w14:textId="65E3C99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82</w:t>
            </w:r>
          </w:p>
        </w:tc>
        <w:tc>
          <w:tcPr>
            <w:tcW w:w="1418" w:type="dxa"/>
            <w:shd w:val="clear" w:color="auto" w:fill="auto"/>
            <w:tcMar>
              <w:top w:w="0" w:type="dxa"/>
              <w:left w:w="0" w:type="dxa"/>
              <w:bottom w:w="0" w:type="dxa"/>
              <w:right w:w="0" w:type="dxa"/>
            </w:tcMar>
            <w:vAlign w:val="bottom"/>
          </w:tcPr>
          <w:p w14:paraId="696B24C5" w14:textId="6EB9895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43</w:t>
            </w:r>
          </w:p>
        </w:tc>
      </w:tr>
      <w:tr w:rsidR="00D77806" w:rsidRPr="002116B7" w14:paraId="59D0CC93" w14:textId="77777777" w:rsidTr="00BD6AEB">
        <w:trPr>
          <w:trHeight w:val="60"/>
        </w:trPr>
        <w:tc>
          <w:tcPr>
            <w:tcW w:w="6803" w:type="dxa"/>
            <w:shd w:val="clear" w:color="auto" w:fill="auto"/>
            <w:tcMar>
              <w:top w:w="0" w:type="dxa"/>
              <w:left w:w="113" w:type="dxa"/>
              <w:bottom w:w="0" w:type="dxa"/>
              <w:right w:w="0" w:type="dxa"/>
            </w:tcMar>
            <w:vAlign w:val="bottom"/>
          </w:tcPr>
          <w:p w14:paraId="03057824" w14:textId="5ED770A7"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香港天文台</w:t>
            </w:r>
          </w:p>
        </w:tc>
        <w:tc>
          <w:tcPr>
            <w:tcW w:w="1417" w:type="dxa"/>
            <w:shd w:val="clear" w:color="auto" w:fill="auto"/>
            <w:tcMar>
              <w:top w:w="0" w:type="dxa"/>
              <w:left w:w="0" w:type="dxa"/>
              <w:bottom w:w="0" w:type="dxa"/>
              <w:right w:w="0" w:type="dxa"/>
            </w:tcMar>
            <w:vAlign w:val="bottom"/>
          </w:tcPr>
          <w:p w14:paraId="03DEAB9D" w14:textId="0A09959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106A51CD" w14:textId="2CBD141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DC69C5C" w14:textId="77777777" w:rsidTr="00BD6AEB">
        <w:trPr>
          <w:trHeight w:val="60"/>
        </w:trPr>
        <w:tc>
          <w:tcPr>
            <w:tcW w:w="6803" w:type="dxa"/>
            <w:shd w:val="clear" w:color="auto" w:fill="auto"/>
            <w:tcMar>
              <w:top w:w="0" w:type="dxa"/>
              <w:left w:w="113" w:type="dxa"/>
              <w:bottom w:w="0" w:type="dxa"/>
              <w:right w:w="0" w:type="dxa"/>
            </w:tcMar>
            <w:vAlign w:val="bottom"/>
          </w:tcPr>
          <w:p w14:paraId="3A450D50" w14:textId="6CB91D82"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香港警務處</w:t>
            </w:r>
          </w:p>
        </w:tc>
        <w:tc>
          <w:tcPr>
            <w:tcW w:w="1417" w:type="dxa"/>
            <w:shd w:val="clear" w:color="auto" w:fill="auto"/>
            <w:tcMar>
              <w:top w:w="0" w:type="dxa"/>
              <w:left w:w="0" w:type="dxa"/>
              <w:bottom w:w="0" w:type="dxa"/>
              <w:right w:w="0" w:type="dxa"/>
            </w:tcMar>
            <w:vAlign w:val="bottom"/>
          </w:tcPr>
          <w:p w14:paraId="061C996C" w14:textId="14ADEBE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99</w:t>
            </w:r>
          </w:p>
        </w:tc>
        <w:tc>
          <w:tcPr>
            <w:tcW w:w="1418" w:type="dxa"/>
            <w:shd w:val="clear" w:color="auto" w:fill="auto"/>
            <w:tcMar>
              <w:top w:w="0" w:type="dxa"/>
              <w:left w:w="0" w:type="dxa"/>
              <w:bottom w:w="0" w:type="dxa"/>
              <w:right w:w="0" w:type="dxa"/>
            </w:tcMar>
            <w:vAlign w:val="bottom"/>
          </w:tcPr>
          <w:p w14:paraId="1236722B" w14:textId="6F40CBE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D77806" w:rsidRPr="002116B7" w14:paraId="5FD7197E" w14:textId="77777777" w:rsidTr="00BD6AEB">
        <w:trPr>
          <w:trHeight w:val="60"/>
        </w:trPr>
        <w:tc>
          <w:tcPr>
            <w:tcW w:w="6803" w:type="dxa"/>
            <w:shd w:val="clear" w:color="auto" w:fill="auto"/>
            <w:tcMar>
              <w:top w:w="0" w:type="dxa"/>
              <w:left w:w="113" w:type="dxa"/>
              <w:bottom w:w="0" w:type="dxa"/>
              <w:right w:w="0" w:type="dxa"/>
            </w:tcMar>
            <w:vAlign w:val="bottom"/>
          </w:tcPr>
          <w:p w14:paraId="57694CDD" w14:textId="23DBFAFF"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房屋署</w:t>
            </w:r>
          </w:p>
        </w:tc>
        <w:tc>
          <w:tcPr>
            <w:tcW w:w="1417" w:type="dxa"/>
            <w:shd w:val="clear" w:color="auto" w:fill="auto"/>
            <w:tcMar>
              <w:top w:w="0" w:type="dxa"/>
              <w:left w:w="0" w:type="dxa"/>
              <w:bottom w:w="0" w:type="dxa"/>
              <w:right w:w="0" w:type="dxa"/>
            </w:tcMar>
            <w:vAlign w:val="bottom"/>
          </w:tcPr>
          <w:p w14:paraId="7DB69326" w14:textId="4938CF9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490</w:t>
            </w:r>
          </w:p>
        </w:tc>
        <w:tc>
          <w:tcPr>
            <w:tcW w:w="1418" w:type="dxa"/>
            <w:shd w:val="clear" w:color="auto" w:fill="auto"/>
            <w:tcMar>
              <w:top w:w="0" w:type="dxa"/>
              <w:left w:w="0" w:type="dxa"/>
              <w:bottom w:w="0" w:type="dxa"/>
              <w:right w:w="0" w:type="dxa"/>
            </w:tcMar>
            <w:vAlign w:val="bottom"/>
          </w:tcPr>
          <w:p w14:paraId="603802FA" w14:textId="2380D49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209</w:t>
            </w:r>
          </w:p>
        </w:tc>
      </w:tr>
      <w:tr w:rsidR="00D77806" w:rsidRPr="002116B7" w14:paraId="063494BC" w14:textId="77777777" w:rsidTr="00BD6AEB">
        <w:trPr>
          <w:trHeight w:val="60"/>
        </w:trPr>
        <w:tc>
          <w:tcPr>
            <w:tcW w:w="6803" w:type="dxa"/>
            <w:shd w:val="clear" w:color="auto" w:fill="auto"/>
            <w:tcMar>
              <w:top w:w="0" w:type="dxa"/>
              <w:left w:w="113" w:type="dxa"/>
              <w:bottom w:w="0" w:type="dxa"/>
              <w:right w:w="0" w:type="dxa"/>
            </w:tcMar>
            <w:vAlign w:val="bottom"/>
          </w:tcPr>
          <w:p w14:paraId="59F9ED75" w14:textId="20683438"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入境事務處</w:t>
            </w:r>
          </w:p>
        </w:tc>
        <w:tc>
          <w:tcPr>
            <w:tcW w:w="1417" w:type="dxa"/>
            <w:shd w:val="clear" w:color="auto" w:fill="auto"/>
            <w:tcMar>
              <w:top w:w="0" w:type="dxa"/>
              <w:left w:w="0" w:type="dxa"/>
              <w:bottom w:w="0" w:type="dxa"/>
              <w:right w:w="0" w:type="dxa"/>
            </w:tcMar>
            <w:vAlign w:val="bottom"/>
          </w:tcPr>
          <w:p w14:paraId="641796EA" w14:textId="58A804E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149</w:t>
            </w:r>
          </w:p>
        </w:tc>
        <w:tc>
          <w:tcPr>
            <w:tcW w:w="1418" w:type="dxa"/>
            <w:shd w:val="clear" w:color="auto" w:fill="auto"/>
            <w:tcMar>
              <w:top w:w="0" w:type="dxa"/>
              <w:left w:w="0" w:type="dxa"/>
              <w:bottom w:w="0" w:type="dxa"/>
              <w:right w:w="0" w:type="dxa"/>
            </w:tcMar>
            <w:vAlign w:val="bottom"/>
          </w:tcPr>
          <w:p w14:paraId="7805810C" w14:textId="40D0495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21</w:t>
            </w:r>
          </w:p>
        </w:tc>
      </w:tr>
      <w:tr w:rsidR="00D77806" w:rsidRPr="002116B7" w14:paraId="2C2E1CE2" w14:textId="77777777" w:rsidTr="00BD6AEB">
        <w:trPr>
          <w:trHeight w:val="60"/>
        </w:trPr>
        <w:tc>
          <w:tcPr>
            <w:tcW w:w="6803" w:type="dxa"/>
            <w:shd w:val="clear" w:color="auto" w:fill="auto"/>
            <w:tcMar>
              <w:top w:w="0" w:type="dxa"/>
              <w:left w:w="113" w:type="dxa"/>
              <w:bottom w:w="0" w:type="dxa"/>
              <w:right w:w="0" w:type="dxa"/>
            </w:tcMar>
            <w:vAlign w:val="bottom"/>
          </w:tcPr>
          <w:p w14:paraId="2A3AAF03" w14:textId="11995B88"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稅務局</w:t>
            </w:r>
          </w:p>
        </w:tc>
        <w:tc>
          <w:tcPr>
            <w:tcW w:w="1417" w:type="dxa"/>
            <w:shd w:val="clear" w:color="auto" w:fill="auto"/>
            <w:tcMar>
              <w:top w:w="0" w:type="dxa"/>
              <w:left w:w="0" w:type="dxa"/>
              <w:bottom w:w="0" w:type="dxa"/>
              <w:right w:w="0" w:type="dxa"/>
            </w:tcMar>
            <w:vAlign w:val="bottom"/>
          </w:tcPr>
          <w:p w14:paraId="2858E134" w14:textId="43591F3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61</w:t>
            </w:r>
          </w:p>
        </w:tc>
        <w:tc>
          <w:tcPr>
            <w:tcW w:w="1418" w:type="dxa"/>
            <w:shd w:val="clear" w:color="auto" w:fill="auto"/>
            <w:tcMar>
              <w:top w:w="0" w:type="dxa"/>
              <w:left w:w="0" w:type="dxa"/>
              <w:bottom w:w="0" w:type="dxa"/>
              <w:right w:w="0" w:type="dxa"/>
            </w:tcMar>
            <w:vAlign w:val="bottom"/>
          </w:tcPr>
          <w:p w14:paraId="74C45CEE" w14:textId="4D102EC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13</w:t>
            </w:r>
          </w:p>
        </w:tc>
      </w:tr>
      <w:tr w:rsidR="00D77806" w:rsidRPr="002116B7" w14:paraId="0411B72E" w14:textId="77777777" w:rsidTr="00BD6AEB">
        <w:trPr>
          <w:trHeight w:val="60"/>
        </w:trPr>
        <w:tc>
          <w:tcPr>
            <w:tcW w:w="6803" w:type="dxa"/>
            <w:shd w:val="clear" w:color="auto" w:fill="auto"/>
            <w:tcMar>
              <w:top w:w="0" w:type="dxa"/>
              <w:left w:w="113" w:type="dxa"/>
              <w:bottom w:w="0" w:type="dxa"/>
              <w:right w:w="0" w:type="dxa"/>
            </w:tcMar>
            <w:vAlign w:val="bottom"/>
          </w:tcPr>
          <w:p w14:paraId="0016DEDA" w14:textId="00DFEE1A"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創新科技署</w:t>
            </w:r>
          </w:p>
        </w:tc>
        <w:tc>
          <w:tcPr>
            <w:tcW w:w="1417" w:type="dxa"/>
            <w:shd w:val="clear" w:color="auto" w:fill="auto"/>
            <w:tcMar>
              <w:top w:w="0" w:type="dxa"/>
              <w:left w:w="0" w:type="dxa"/>
              <w:bottom w:w="0" w:type="dxa"/>
              <w:right w:w="0" w:type="dxa"/>
            </w:tcMar>
            <w:vAlign w:val="bottom"/>
          </w:tcPr>
          <w:p w14:paraId="086FEF05" w14:textId="29BE127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13</w:t>
            </w:r>
          </w:p>
        </w:tc>
        <w:tc>
          <w:tcPr>
            <w:tcW w:w="1418" w:type="dxa"/>
            <w:shd w:val="clear" w:color="auto" w:fill="auto"/>
            <w:tcMar>
              <w:top w:w="0" w:type="dxa"/>
              <w:left w:w="0" w:type="dxa"/>
              <w:bottom w:w="0" w:type="dxa"/>
              <w:right w:w="0" w:type="dxa"/>
            </w:tcMar>
            <w:vAlign w:val="bottom"/>
          </w:tcPr>
          <w:p w14:paraId="49315188" w14:textId="7BD65F5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D77806" w:rsidRPr="002116B7" w14:paraId="64AC8F5A" w14:textId="77777777" w:rsidTr="00BD6AEB">
        <w:trPr>
          <w:trHeight w:val="60"/>
        </w:trPr>
        <w:tc>
          <w:tcPr>
            <w:tcW w:w="6803" w:type="dxa"/>
            <w:shd w:val="clear" w:color="auto" w:fill="auto"/>
            <w:tcMar>
              <w:top w:w="0" w:type="dxa"/>
              <w:left w:w="113" w:type="dxa"/>
              <w:bottom w:w="0" w:type="dxa"/>
              <w:right w:w="0" w:type="dxa"/>
            </w:tcMar>
            <w:vAlign w:val="bottom"/>
          </w:tcPr>
          <w:p w14:paraId="36AD08C6" w14:textId="6A13FC88"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知識產權署</w:t>
            </w:r>
          </w:p>
        </w:tc>
        <w:tc>
          <w:tcPr>
            <w:tcW w:w="1417" w:type="dxa"/>
            <w:shd w:val="clear" w:color="auto" w:fill="auto"/>
            <w:tcMar>
              <w:top w:w="0" w:type="dxa"/>
              <w:left w:w="0" w:type="dxa"/>
              <w:bottom w:w="0" w:type="dxa"/>
              <w:right w:w="0" w:type="dxa"/>
            </w:tcMar>
            <w:vAlign w:val="bottom"/>
          </w:tcPr>
          <w:p w14:paraId="27365C16" w14:textId="1BCBDBE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6B778EC2" w14:textId="76C0E9D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8D7FC3C" w14:textId="77777777" w:rsidTr="00BD6AEB">
        <w:trPr>
          <w:trHeight w:val="60"/>
        </w:trPr>
        <w:tc>
          <w:tcPr>
            <w:tcW w:w="6803" w:type="dxa"/>
            <w:shd w:val="clear" w:color="auto" w:fill="auto"/>
            <w:tcMar>
              <w:top w:w="0" w:type="dxa"/>
              <w:left w:w="113" w:type="dxa"/>
              <w:bottom w:w="0" w:type="dxa"/>
              <w:right w:w="0" w:type="dxa"/>
            </w:tcMar>
            <w:vAlign w:val="bottom"/>
          </w:tcPr>
          <w:p w14:paraId="4B0458AB" w14:textId="61D8AA29"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司法機構政務長</w:t>
            </w:r>
          </w:p>
        </w:tc>
        <w:tc>
          <w:tcPr>
            <w:tcW w:w="1417" w:type="dxa"/>
            <w:shd w:val="clear" w:color="auto" w:fill="auto"/>
            <w:tcMar>
              <w:top w:w="0" w:type="dxa"/>
              <w:left w:w="0" w:type="dxa"/>
              <w:bottom w:w="0" w:type="dxa"/>
              <w:right w:w="0" w:type="dxa"/>
            </w:tcMar>
            <w:vAlign w:val="bottom"/>
          </w:tcPr>
          <w:p w14:paraId="00CA8452" w14:textId="5004CFD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21</w:t>
            </w:r>
          </w:p>
        </w:tc>
        <w:tc>
          <w:tcPr>
            <w:tcW w:w="1418" w:type="dxa"/>
            <w:shd w:val="clear" w:color="auto" w:fill="auto"/>
            <w:tcMar>
              <w:top w:w="0" w:type="dxa"/>
              <w:left w:w="0" w:type="dxa"/>
              <w:bottom w:w="0" w:type="dxa"/>
              <w:right w:w="0" w:type="dxa"/>
            </w:tcMar>
            <w:vAlign w:val="bottom"/>
          </w:tcPr>
          <w:p w14:paraId="7442FC5A" w14:textId="63A763D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D77806" w:rsidRPr="002116B7" w14:paraId="3FC22E56" w14:textId="77777777" w:rsidTr="00BD6AEB">
        <w:trPr>
          <w:trHeight w:val="60"/>
        </w:trPr>
        <w:tc>
          <w:tcPr>
            <w:tcW w:w="6803" w:type="dxa"/>
            <w:shd w:val="clear" w:color="auto" w:fill="auto"/>
            <w:tcMar>
              <w:top w:w="0" w:type="dxa"/>
              <w:left w:w="113" w:type="dxa"/>
              <w:bottom w:w="0" w:type="dxa"/>
              <w:right w:w="0" w:type="dxa"/>
            </w:tcMar>
            <w:vAlign w:val="bottom"/>
          </w:tcPr>
          <w:p w14:paraId="20F472A0" w14:textId="27AE3A66"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勞工處</w:t>
            </w:r>
          </w:p>
        </w:tc>
        <w:tc>
          <w:tcPr>
            <w:tcW w:w="1417" w:type="dxa"/>
            <w:shd w:val="clear" w:color="auto" w:fill="auto"/>
            <w:tcMar>
              <w:top w:w="0" w:type="dxa"/>
              <w:left w:w="0" w:type="dxa"/>
              <w:bottom w:w="0" w:type="dxa"/>
              <w:right w:w="0" w:type="dxa"/>
            </w:tcMar>
            <w:vAlign w:val="bottom"/>
          </w:tcPr>
          <w:p w14:paraId="5CDE1C05" w14:textId="6203283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51</w:t>
            </w:r>
          </w:p>
        </w:tc>
        <w:tc>
          <w:tcPr>
            <w:tcW w:w="1418" w:type="dxa"/>
            <w:shd w:val="clear" w:color="auto" w:fill="auto"/>
            <w:tcMar>
              <w:top w:w="0" w:type="dxa"/>
              <w:left w:w="0" w:type="dxa"/>
              <w:bottom w:w="0" w:type="dxa"/>
              <w:right w:w="0" w:type="dxa"/>
            </w:tcMar>
            <w:vAlign w:val="bottom"/>
          </w:tcPr>
          <w:p w14:paraId="4FE5D8FC" w14:textId="2E2B3CB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19</w:t>
            </w:r>
          </w:p>
        </w:tc>
      </w:tr>
      <w:tr w:rsidR="00D77806" w:rsidRPr="002116B7" w14:paraId="097ABF67" w14:textId="77777777" w:rsidTr="00BD6AEB">
        <w:trPr>
          <w:trHeight w:val="60"/>
        </w:trPr>
        <w:tc>
          <w:tcPr>
            <w:tcW w:w="6803" w:type="dxa"/>
            <w:shd w:val="clear" w:color="auto" w:fill="auto"/>
            <w:tcMar>
              <w:top w:w="0" w:type="dxa"/>
              <w:left w:w="113" w:type="dxa"/>
              <w:bottom w:w="0" w:type="dxa"/>
              <w:right w:w="0" w:type="dxa"/>
            </w:tcMar>
            <w:vAlign w:val="bottom"/>
          </w:tcPr>
          <w:p w14:paraId="17787D93" w14:textId="4BC53E27"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土地註冊處</w:t>
            </w:r>
          </w:p>
        </w:tc>
        <w:tc>
          <w:tcPr>
            <w:tcW w:w="1417" w:type="dxa"/>
            <w:shd w:val="clear" w:color="auto" w:fill="auto"/>
            <w:tcMar>
              <w:top w:w="0" w:type="dxa"/>
              <w:left w:w="0" w:type="dxa"/>
              <w:bottom w:w="0" w:type="dxa"/>
              <w:right w:w="0" w:type="dxa"/>
            </w:tcMar>
            <w:vAlign w:val="bottom"/>
          </w:tcPr>
          <w:p w14:paraId="04762C33" w14:textId="68EE39C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c>
          <w:tcPr>
            <w:tcW w:w="1418" w:type="dxa"/>
            <w:shd w:val="clear" w:color="auto" w:fill="auto"/>
            <w:tcMar>
              <w:top w:w="0" w:type="dxa"/>
              <w:left w:w="0" w:type="dxa"/>
              <w:bottom w:w="0" w:type="dxa"/>
              <w:right w:w="0" w:type="dxa"/>
            </w:tcMar>
            <w:vAlign w:val="bottom"/>
          </w:tcPr>
          <w:p w14:paraId="448A520E" w14:textId="162C734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6667AA5C" w14:textId="77777777" w:rsidTr="00BD6AEB">
        <w:trPr>
          <w:trHeight w:val="60"/>
        </w:trPr>
        <w:tc>
          <w:tcPr>
            <w:tcW w:w="6803" w:type="dxa"/>
            <w:shd w:val="clear" w:color="auto" w:fill="auto"/>
            <w:tcMar>
              <w:top w:w="0" w:type="dxa"/>
              <w:left w:w="113" w:type="dxa"/>
              <w:bottom w:w="0" w:type="dxa"/>
              <w:right w:w="0" w:type="dxa"/>
            </w:tcMar>
            <w:vAlign w:val="bottom"/>
          </w:tcPr>
          <w:p w14:paraId="450D7D80" w14:textId="424FEDD2"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地政總署</w:t>
            </w:r>
          </w:p>
        </w:tc>
        <w:tc>
          <w:tcPr>
            <w:tcW w:w="1417" w:type="dxa"/>
            <w:shd w:val="clear" w:color="auto" w:fill="auto"/>
            <w:tcMar>
              <w:top w:w="0" w:type="dxa"/>
              <w:left w:w="0" w:type="dxa"/>
              <w:bottom w:w="0" w:type="dxa"/>
              <w:right w:w="0" w:type="dxa"/>
            </w:tcMar>
            <w:vAlign w:val="bottom"/>
          </w:tcPr>
          <w:p w14:paraId="31948259" w14:textId="0F63688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197</w:t>
            </w:r>
          </w:p>
        </w:tc>
        <w:tc>
          <w:tcPr>
            <w:tcW w:w="1418" w:type="dxa"/>
            <w:shd w:val="clear" w:color="auto" w:fill="auto"/>
            <w:tcMar>
              <w:top w:w="0" w:type="dxa"/>
              <w:left w:w="0" w:type="dxa"/>
              <w:bottom w:w="0" w:type="dxa"/>
              <w:right w:w="0" w:type="dxa"/>
            </w:tcMar>
            <w:vAlign w:val="bottom"/>
          </w:tcPr>
          <w:p w14:paraId="29596AEC" w14:textId="73AD072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105</w:t>
            </w:r>
          </w:p>
        </w:tc>
      </w:tr>
      <w:tr w:rsidR="00D77806" w:rsidRPr="002116B7" w14:paraId="79022CCD" w14:textId="77777777" w:rsidTr="00BD6AEB">
        <w:trPr>
          <w:trHeight w:val="60"/>
        </w:trPr>
        <w:tc>
          <w:tcPr>
            <w:tcW w:w="6803" w:type="dxa"/>
            <w:shd w:val="clear" w:color="auto" w:fill="auto"/>
            <w:tcMar>
              <w:top w:w="0" w:type="dxa"/>
              <w:left w:w="113" w:type="dxa"/>
              <w:bottom w:w="0" w:type="dxa"/>
              <w:right w:w="0" w:type="dxa"/>
            </w:tcMar>
            <w:vAlign w:val="bottom"/>
          </w:tcPr>
          <w:p w14:paraId="31FF8854" w14:textId="4FF98C9C"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法律援助署</w:t>
            </w:r>
          </w:p>
        </w:tc>
        <w:tc>
          <w:tcPr>
            <w:tcW w:w="1417" w:type="dxa"/>
            <w:shd w:val="clear" w:color="auto" w:fill="auto"/>
            <w:tcMar>
              <w:top w:w="0" w:type="dxa"/>
              <w:left w:w="0" w:type="dxa"/>
              <w:bottom w:w="0" w:type="dxa"/>
              <w:right w:w="0" w:type="dxa"/>
            </w:tcMar>
            <w:vAlign w:val="bottom"/>
          </w:tcPr>
          <w:p w14:paraId="331DD07D" w14:textId="3394244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53</w:t>
            </w:r>
          </w:p>
        </w:tc>
        <w:tc>
          <w:tcPr>
            <w:tcW w:w="1418" w:type="dxa"/>
            <w:shd w:val="clear" w:color="auto" w:fill="auto"/>
            <w:tcMar>
              <w:top w:w="0" w:type="dxa"/>
              <w:left w:w="0" w:type="dxa"/>
              <w:bottom w:w="0" w:type="dxa"/>
              <w:right w:w="0" w:type="dxa"/>
            </w:tcMar>
            <w:vAlign w:val="bottom"/>
          </w:tcPr>
          <w:p w14:paraId="19D41A50" w14:textId="554159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19</w:t>
            </w:r>
          </w:p>
        </w:tc>
      </w:tr>
      <w:tr w:rsidR="00D77806" w:rsidRPr="002116B7" w14:paraId="4791B2CE" w14:textId="77777777" w:rsidTr="00BD6AEB">
        <w:trPr>
          <w:trHeight w:val="60"/>
        </w:trPr>
        <w:tc>
          <w:tcPr>
            <w:tcW w:w="6803" w:type="dxa"/>
            <w:shd w:val="clear" w:color="auto" w:fill="auto"/>
            <w:tcMar>
              <w:top w:w="0" w:type="dxa"/>
              <w:left w:w="113" w:type="dxa"/>
              <w:bottom w:w="0" w:type="dxa"/>
              <w:right w:w="0" w:type="dxa"/>
            </w:tcMar>
            <w:vAlign w:val="bottom"/>
          </w:tcPr>
          <w:p w14:paraId="637DA816" w14:textId="47120C9C"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康樂及文化事務署</w:t>
            </w:r>
          </w:p>
        </w:tc>
        <w:tc>
          <w:tcPr>
            <w:tcW w:w="1417" w:type="dxa"/>
            <w:shd w:val="clear" w:color="auto" w:fill="auto"/>
            <w:tcMar>
              <w:top w:w="0" w:type="dxa"/>
              <w:left w:w="0" w:type="dxa"/>
              <w:bottom w:w="0" w:type="dxa"/>
              <w:right w:w="0" w:type="dxa"/>
            </w:tcMar>
            <w:vAlign w:val="bottom"/>
          </w:tcPr>
          <w:p w14:paraId="66A63852" w14:textId="1A7AA97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262</w:t>
            </w:r>
          </w:p>
        </w:tc>
        <w:tc>
          <w:tcPr>
            <w:tcW w:w="1418" w:type="dxa"/>
            <w:shd w:val="clear" w:color="auto" w:fill="auto"/>
            <w:tcMar>
              <w:top w:w="0" w:type="dxa"/>
              <w:left w:w="0" w:type="dxa"/>
              <w:bottom w:w="0" w:type="dxa"/>
              <w:right w:w="0" w:type="dxa"/>
            </w:tcMar>
            <w:vAlign w:val="bottom"/>
          </w:tcPr>
          <w:p w14:paraId="11CB83F3" w14:textId="6EC4308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143</w:t>
            </w:r>
          </w:p>
        </w:tc>
      </w:tr>
      <w:tr w:rsidR="00D77806" w:rsidRPr="002116B7" w14:paraId="124CA7AC" w14:textId="77777777" w:rsidTr="00BD6AEB">
        <w:trPr>
          <w:trHeight w:val="60"/>
        </w:trPr>
        <w:tc>
          <w:tcPr>
            <w:tcW w:w="6803" w:type="dxa"/>
            <w:shd w:val="clear" w:color="auto" w:fill="auto"/>
            <w:tcMar>
              <w:top w:w="0" w:type="dxa"/>
              <w:left w:w="113" w:type="dxa"/>
              <w:bottom w:w="0" w:type="dxa"/>
              <w:right w:w="0" w:type="dxa"/>
            </w:tcMar>
            <w:vAlign w:val="bottom"/>
          </w:tcPr>
          <w:p w14:paraId="3B856526" w14:textId="77871710"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海事處</w:t>
            </w:r>
          </w:p>
        </w:tc>
        <w:tc>
          <w:tcPr>
            <w:tcW w:w="1417" w:type="dxa"/>
            <w:shd w:val="clear" w:color="auto" w:fill="auto"/>
            <w:tcMar>
              <w:top w:w="0" w:type="dxa"/>
              <w:left w:w="0" w:type="dxa"/>
              <w:bottom w:w="0" w:type="dxa"/>
              <w:right w:w="0" w:type="dxa"/>
            </w:tcMar>
            <w:vAlign w:val="bottom"/>
          </w:tcPr>
          <w:p w14:paraId="07863441" w14:textId="148CC79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418" w:type="dxa"/>
            <w:shd w:val="clear" w:color="auto" w:fill="auto"/>
            <w:tcMar>
              <w:top w:w="0" w:type="dxa"/>
              <w:left w:w="0" w:type="dxa"/>
              <w:bottom w:w="0" w:type="dxa"/>
              <w:right w:w="0" w:type="dxa"/>
            </w:tcMar>
            <w:vAlign w:val="bottom"/>
          </w:tcPr>
          <w:p w14:paraId="428F6619" w14:textId="77D27CD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1DD9F310" w14:textId="77777777" w:rsidTr="00BD6AEB">
        <w:trPr>
          <w:trHeight w:val="60"/>
        </w:trPr>
        <w:tc>
          <w:tcPr>
            <w:tcW w:w="6803" w:type="dxa"/>
            <w:shd w:val="clear" w:color="auto" w:fill="auto"/>
            <w:tcMar>
              <w:top w:w="0" w:type="dxa"/>
              <w:left w:w="113" w:type="dxa"/>
              <w:bottom w:w="0" w:type="dxa"/>
              <w:right w:w="0" w:type="dxa"/>
            </w:tcMar>
            <w:vAlign w:val="bottom"/>
          </w:tcPr>
          <w:p w14:paraId="21C93C1D" w14:textId="610B5343" w:rsidR="00D77806" w:rsidRPr="002116B7" w:rsidRDefault="00D77806" w:rsidP="005D415D">
            <w:pPr>
              <w:pStyle w:val="50TableText"/>
              <w:tabs>
                <w:tab w:val="clear" w:pos="397"/>
                <w:tab w:val="left" w:pos="227"/>
              </w:tabs>
              <w:ind w:left="227" w:hanging="22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通訊事務管理局辦公室</w:t>
            </w:r>
          </w:p>
        </w:tc>
        <w:tc>
          <w:tcPr>
            <w:tcW w:w="1417" w:type="dxa"/>
            <w:shd w:val="clear" w:color="auto" w:fill="auto"/>
            <w:tcMar>
              <w:top w:w="0" w:type="dxa"/>
              <w:left w:w="0" w:type="dxa"/>
              <w:bottom w:w="0" w:type="dxa"/>
              <w:right w:w="0" w:type="dxa"/>
            </w:tcMar>
            <w:vAlign w:val="bottom"/>
          </w:tcPr>
          <w:p w14:paraId="4013FB14" w14:textId="0A861C9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25</w:t>
            </w:r>
          </w:p>
        </w:tc>
        <w:tc>
          <w:tcPr>
            <w:tcW w:w="1418" w:type="dxa"/>
            <w:shd w:val="clear" w:color="auto" w:fill="auto"/>
            <w:tcMar>
              <w:top w:w="0" w:type="dxa"/>
              <w:left w:w="0" w:type="dxa"/>
              <w:bottom w:w="0" w:type="dxa"/>
              <w:right w:w="0" w:type="dxa"/>
            </w:tcMar>
            <w:vAlign w:val="bottom"/>
          </w:tcPr>
          <w:p w14:paraId="5994003C" w14:textId="5602976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D77806" w:rsidRPr="002116B7" w14:paraId="0B7B53E4" w14:textId="77777777" w:rsidTr="00BD6AEB">
        <w:trPr>
          <w:trHeight w:val="60"/>
        </w:trPr>
        <w:tc>
          <w:tcPr>
            <w:tcW w:w="6803" w:type="dxa"/>
            <w:shd w:val="clear" w:color="auto" w:fill="auto"/>
            <w:tcMar>
              <w:top w:w="0" w:type="dxa"/>
              <w:left w:w="113" w:type="dxa"/>
              <w:bottom w:w="0" w:type="dxa"/>
              <w:right w:w="0" w:type="dxa"/>
            </w:tcMar>
            <w:vAlign w:val="bottom"/>
          </w:tcPr>
          <w:p w14:paraId="7061F2A9" w14:textId="3C7640A0"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政府資訊科技總監辦公室</w:t>
            </w:r>
            <w:r w:rsidRPr="002116B7">
              <w:rPr>
                <w:rFonts w:ascii="Times New Roman" w:eastAsiaTheme="minorEastAsia" w:hAnsi="Times New Roman" w:cs="Times New Roman"/>
                <w:color w:val="000000" w:themeColor="text1"/>
                <w:vertAlign w:val="superscript"/>
              </w:rPr>
              <w:t>2</w:t>
            </w:r>
          </w:p>
        </w:tc>
        <w:tc>
          <w:tcPr>
            <w:tcW w:w="1417" w:type="dxa"/>
            <w:shd w:val="clear" w:color="auto" w:fill="auto"/>
            <w:tcMar>
              <w:top w:w="0" w:type="dxa"/>
              <w:left w:w="0" w:type="dxa"/>
              <w:bottom w:w="0" w:type="dxa"/>
              <w:right w:w="0" w:type="dxa"/>
            </w:tcMar>
            <w:vAlign w:val="bottom"/>
          </w:tcPr>
          <w:p w14:paraId="78A73FB1" w14:textId="1F9A128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434364B5" w14:textId="74C61ED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07FD7ACA" w14:textId="77777777" w:rsidTr="00BD6AEB">
        <w:trPr>
          <w:trHeight w:val="60"/>
        </w:trPr>
        <w:tc>
          <w:tcPr>
            <w:tcW w:w="6803" w:type="dxa"/>
            <w:shd w:val="clear" w:color="auto" w:fill="auto"/>
            <w:tcMar>
              <w:top w:w="0" w:type="dxa"/>
              <w:left w:w="113" w:type="dxa"/>
              <w:bottom w:w="0" w:type="dxa"/>
              <w:right w:w="0" w:type="dxa"/>
            </w:tcMar>
            <w:vAlign w:val="bottom"/>
          </w:tcPr>
          <w:p w14:paraId="154E0708" w14:textId="6F9AB8E2"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破產管理署</w:t>
            </w:r>
          </w:p>
        </w:tc>
        <w:tc>
          <w:tcPr>
            <w:tcW w:w="1417" w:type="dxa"/>
            <w:shd w:val="clear" w:color="auto" w:fill="auto"/>
            <w:tcMar>
              <w:top w:w="0" w:type="dxa"/>
              <w:left w:w="0" w:type="dxa"/>
              <w:bottom w:w="0" w:type="dxa"/>
              <w:right w:w="0" w:type="dxa"/>
            </w:tcMar>
            <w:vAlign w:val="bottom"/>
          </w:tcPr>
          <w:p w14:paraId="6D707008" w14:textId="1DB3A3B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418" w:type="dxa"/>
            <w:shd w:val="clear" w:color="auto" w:fill="auto"/>
            <w:tcMar>
              <w:top w:w="0" w:type="dxa"/>
              <w:left w:w="0" w:type="dxa"/>
              <w:bottom w:w="0" w:type="dxa"/>
              <w:right w:w="0" w:type="dxa"/>
            </w:tcMar>
            <w:vAlign w:val="bottom"/>
          </w:tcPr>
          <w:p w14:paraId="0D86D09B" w14:textId="0F9CC02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D77806" w:rsidRPr="002116B7" w14:paraId="1062380A" w14:textId="77777777" w:rsidTr="00BD6AEB">
        <w:trPr>
          <w:trHeight w:val="60"/>
        </w:trPr>
        <w:tc>
          <w:tcPr>
            <w:tcW w:w="6803" w:type="dxa"/>
            <w:shd w:val="clear" w:color="auto" w:fill="auto"/>
            <w:tcMar>
              <w:top w:w="0" w:type="dxa"/>
              <w:left w:w="113" w:type="dxa"/>
              <w:bottom w:w="0" w:type="dxa"/>
              <w:right w:w="0" w:type="dxa"/>
            </w:tcMar>
            <w:vAlign w:val="bottom"/>
          </w:tcPr>
          <w:p w14:paraId="225C5EDE" w14:textId="0B84911B"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規劃署</w:t>
            </w:r>
          </w:p>
        </w:tc>
        <w:tc>
          <w:tcPr>
            <w:tcW w:w="1417" w:type="dxa"/>
            <w:shd w:val="clear" w:color="auto" w:fill="auto"/>
            <w:tcMar>
              <w:top w:w="0" w:type="dxa"/>
              <w:left w:w="0" w:type="dxa"/>
              <w:bottom w:w="0" w:type="dxa"/>
              <w:right w:w="0" w:type="dxa"/>
            </w:tcMar>
            <w:vAlign w:val="bottom"/>
          </w:tcPr>
          <w:p w14:paraId="4CB02910" w14:textId="77BF72B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c>
          <w:tcPr>
            <w:tcW w:w="1418" w:type="dxa"/>
            <w:shd w:val="clear" w:color="auto" w:fill="auto"/>
            <w:tcMar>
              <w:top w:w="0" w:type="dxa"/>
              <w:left w:w="0" w:type="dxa"/>
              <w:bottom w:w="0" w:type="dxa"/>
              <w:right w:w="0" w:type="dxa"/>
            </w:tcMar>
            <w:vAlign w:val="bottom"/>
          </w:tcPr>
          <w:p w14:paraId="1D24306B" w14:textId="06A1331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D77806" w:rsidRPr="002116B7" w14:paraId="19F58FED" w14:textId="77777777" w:rsidTr="00BD6AEB">
        <w:trPr>
          <w:trHeight w:val="60"/>
        </w:trPr>
        <w:tc>
          <w:tcPr>
            <w:tcW w:w="6803" w:type="dxa"/>
            <w:shd w:val="clear" w:color="auto" w:fill="auto"/>
            <w:tcMar>
              <w:top w:w="0" w:type="dxa"/>
              <w:left w:w="113" w:type="dxa"/>
              <w:bottom w:w="0" w:type="dxa"/>
              <w:right w:w="0" w:type="dxa"/>
            </w:tcMar>
            <w:vAlign w:val="bottom"/>
          </w:tcPr>
          <w:p w14:paraId="230C8FD5" w14:textId="713109C9"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郵政署</w:t>
            </w:r>
          </w:p>
        </w:tc>
        <w:tc>
          <w:tcPr>
            <w:tcW w:w="1417" w:type="dxa"/>
            <w:shd w:val="clear" w:color="auto" w:fill="auto"/>
            <w:tcMar>
              <w:top w:w="0" w:type="dxa"/>
              <w:left w:w="0" w:type="dxa"/>
              <w:bottom w:w="0" w:type="dxa"/>
              <w:right w:w="0" w:type="dxa"/>
            </w:tcMar>
            <w:vAlign w:val="bottom"/>
          </w:tcPr>
          <w:p w14:paraId="33F69AB2" w14:textId="0151527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57</w:t>
            </w:r>
          </w:p>
        </w:tc>
        <w:tc>
          <w:tcPr>
            <w:tcW w:w="1418" w:type="dxa"/>
            <w:shd w:val="clear" w:color="auto" w:fill="auto"/>
            <w:tcMar>
              <w:top w:w="0" w:type="dxa"/>
              <w:left w:w="0" w:type="dxa"/>
              <w:bottom w:w="0" w:type="dxa"/>
              <w:right w:w="0" w:type="dxa"/>
            </w:tcMar>
            <w:vAlign w:val="bottom"/>
          </w:tcPr>
          <w:p w14:paraId="169980F9" w14:textId="27D56F2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23</w:t>
            </w:r>
          </w:p>
        </w:tc>
      </w:tr>
      <w:tr w:rsidR="00D77806" w:rsidRPr="002116B7" w14:paraId="1BC3A8BC" w14:textId="77777777" w:rsidTr="00BD6AEB">
        <w:trPr>
          <w:trHeight w:val="60"/>
        </w:trPr>
        <w:tc>
          <w:tcPr>
            <w:tcW w:w="6803" w:type="dxa"/>
            <w:shd w:val="clear" w:color="auto" w:fill="auto"/>
            <w:tcMar>
              <w:top w:w="0" w:type="dxa"/>
              <w:left w:w="113" w:type="dxa"/>
              <w:bottom w:w="0" w:type="dxa"/>
              <w:right w:w="0" w:type="dxa"/>
            </w:tcMar>
            <w:vAlign w:val="bottom"/>
          </w:tcPr>
          <w:p w14:paraId="7C9F24CD" w14:textId="42170A49"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香港電台</w:t>
            </w:r>
          </w:p>
        </w:tc>
        <w:tc>
          <w:tcPr>
            <w:tcW w:w="1417" w:type="dxa"/>
            <w:shd w:val="clear" w:color="auto" w:fill="auto"/>
            <w:tcMar>
              <w:top w:w="0" w:type="dxa"/>
              <w:left w:w="0" w:type="dxa"/>
              <w:bottom w:w="0" w:type="dxa"/>
              <w:right w:w="0" w:type="dxa"/>
            </w:tcMar>
            <w:vAlign w:val="bottom"/>
          </w:tcPr>
          <w:p w14:paraId="0053C509" w14:textId="08F257F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418" w:type="dxa"/>
            <w:shd w:val="clear" w:color="auto" w:fill="auto"/>
            <w:tcMar>
              <w:top w:w="0" w:type="dxa"/>
              <w:left w:w="0" w:type="dxa"/>
              <w:bottom w:w="0" w:type="dxa"/>
              <w:right w:w="0" w:type="dxa"/>
            </w:tcMar>
            <w:vAlign w:val="bottom"/>
          </w:tcPr>
          <w:p w14:paraId="28BAA7CA" w14:textId="54248A5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0D2A7BE2" w14:textId="77777777" w:rsidTr="00BD6AEB">
        <w:trPr>
          <w:trHeight w:val="60"/>
        </w:trPr>
        <w:tc>
          <w:tcPr>
            <w:tcW w:w="6803" w:type="dxa"/>
            <w:shd w:val="clear" w:color="auto" w:fill="auto"/>
            <w:tcMar>
              <w:top w:w="0" w:type="dxa"/>
              <w:left w:w="113" w:type="dxa"/>
              <w:bottom w:w="0" w:type="dxa"/>
              <w:right w:w="0" w:type="dxa"/>
            </w:tcMar>
            <w:vAlign w:val="bottom"/>
          </w:tcPr>
          <w:p w14:paraId="53F0BB71" w14:textId="18DD45D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差餉物業估價署</w:t>
            </w:r>
          </w:p>
        </w:tc>
        <w:tc>
          <w:tcPr>
            <w:tcW w:w="1417" w:type="dxa"/>
            <w:shd w:val="clear" w:color="auto" w:fill="auto"/>
            <w:tcMar>
              <w:top w:w="0" w:type="dxa"/>
              <w:left w:w="0" w:type="dxa"/>
              <w:bottom w:w="0" w:type="dxa"/>
              <w:right w:w="0" w:type="dxa"/>
            </w:tcMar>
            <w:vAlign w:val="bottom"/>
          </w:tcPr>
          <w:p w14:paraId="5553C0CE" w14:textId="7BCD0F1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18</w:t>
            </w:r>
          </w:p>
        </w:tc>
        <w:tc>
          <w:tcPr>
            <w:tcW w:w="1418" w:type="dxa"/>
            <w:shd w:val="clear" w:color="auto" w:fill="auto"/>
            <w:tcMar>
              <w:top w:w="0" w:type="dxa"/>
              <w:left w:w="0" w:type="dxa"/>
              <w:bottom w:w="0" w:type="dxa"/>
              <w:right w:w="0" w:type="dxa"/>
            </w:tcMar>
            <w:vAlign w:val="bottom"/>
          </w:tcPr>
          <w:p w14:paraId="0918881D" w14:textId="04C8B1D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76828FE3" w14:textId="77777777" w:rsidTr="00BD6AEB">
        <w:trPr>
          <w:trHeight w:val="60"/>
        </w:trPr>
        <w:tc>
          <w:tcPr>
            <w:tcW w:w="6803" w:type="dxa"/>
            <w:shd w:val="clear" w:color="auto" w:fill="auto"/>
            <w:tcMar>
              <w:top w:w="0" w:type="dxa"/>
              <w:left w:w="113" w:type="dxa"/>
              <w:bottom w:w="0" w:type="dxa"/>
              <w:right w:w="0" w:type="dxa"/>
            </w:tcMar>
            <w:vAlign w:val="bottom"/>
          </w:tcPr>
          <w:p w14:paraId="31DF3B2F" w14:textId="225C09EF"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選舉事務處</w:t>
            </w:r>
          </w:p>
        </w:tc>
        <w:tc>
          <w:tcPr>
            <w:tcW w:w="1417" w:type="dxa"/>
            <w:shd w:val="clear" w:color="auto" w:fill="auto"/>
            <w:tcMar>
              <w:top w:w="0" w:type="dxa"/>
              <w:left w:w="0" w:type="dxa"/>
              <w:bottom w:w="0" w:type="dxa"/>
              <w:right w:w="0" w:type="dxa"/>
            </w:tcMar>
            <w:vAlign w:val="bottom"/>
          </w:tcPr>
          <w:p w14:paraId="5BEE48BF" w14:textId="3FF5D4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5F69BCF3" w14:textId="54E4AD6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260BECFA" w14:textId="77777777" w:rsidTr="00BD6AEB">
        <w:trPr>
          <w:trHeight w:val="60"/>
        </w:trPr>
        <w:tc>
          <w:tcPr>
            <w:tcW w:w="6803" w:type="dxa"/>
            <w:shd w:val="clear" w:color="auto" w:fill="auto"/>
            <w:tcMar>
              <w:top w:w="0" w:type="dxa"/>
              <w:left w:w="113" w:type="dxa"/>
              <w:bottom w:w="0" w:type="dxa"/>
              <w:right w:w="0" w:type="dxa"/>
            </w:tcMar>
            <w:vAlign w:val="bottom"/>
          </w:tcPr>
          <w:p w14:paraId="09D700F6" w14:textId="63DC150A"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社會福利署</w:t>
            </w:r>
          </w:p>
        </w:tc>
        <w:tc>
          <w:tcPr>
            <w:tcW w:w="1417" w:type="dxa"/>
            <w:shd w:val="clear" w:color="auto" w:fill="auto"/>
            <w:tcMar>
              <w:top w:w="0" w:type="dxa"/>
              <w:left w:w="0" w:type="dxa"/>
              <w:bottom w:w="0" w:type="dxa"/>
              <w:right w:w="0" w:type="dxa"/>
            </w:tcMar>
            <w:vAlign w:val="bottom"/>
          </w:tcPr>
          <w:p w14:paraId="184C9CD6" w14:textId="0D20005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145</w:t>
            </w:r>
          </w:p>
        </w:tc>
        <w:tc>
          <w:tcPr>
            <w:tcW w:w="1418" w:type="dxa"/>
            <w:shd w:val="clear" w:color="auto" w:fill="auto"/>
            <w:tcMar>
              <w:top w:w="0" w:type="dxa"/>
              <w:left w:w="0" w:type="dxa"/>
              <w:bottom w:w="0" w:type="dxa"/>
              <w:right w:w="0" w:type="dxa"/>
            </w:tcMar>
            <w:vAlign w:val="bottom"/>
          </w:tcPr>
          <w:p w14:paraId="4E296B73" w14:textId="1FB8FB8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42</w:t>
            </w:r>
          </w:p>
        </w:tc>
      </w:tr>
      <w:tr w:rsidR="00D77806" w:rsidRPr="002116B7" w14:paraId="0E2CC60E" w14:textId="77777777" w:rsidTr="00BD6AEB">
        <w:trPr>
          <w:trHeight w:val="60"/>
        </w:trPr>
        <w:tc>
          <w:tcPr>
            <w:tcW w:w="6803" w:type="dxa"/>
            <w:shd w:val="clear" w:color="auto" w:fill="auto"/>
            <w:tcMar>
              <w:top w:w="0" w:type="dxa"/>
              <w:left w:w="113" w:type="dxa"/>
              <w:bottom w:w="0" w:type="dxa"/>
              <w:right w:w="0" w:type="dxa"/>
            </w:tcMar>
            <w:vAlign w:val="bottom"/>
          </w:tcPr>
          <w:p w14:paraId="328EF043" w14:textId="1696CE5A"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工業貿易署</w:t>
            </w:r>
          </w:p>
        </w:tc>
        <w:tc>
          <w:tcPr>
            <w:tcW w:w="1417" w:type="dxa"/>
            <w:shd w:val="clear" w:color="auto" w:fill="auto"/>
            <w:tcMar>
              <w:top w:w="0" w:type="dxa"/>
              <w:left w:w="0" w:type="dxa"/>
              <w:bottom w:w="0" w:type="dxa"/>
              <w:right w:w="0" w:type="dxa"/>
            </w:tcMar>
            <w:vAlign w:val="bottom"/>
          </w:tcPr>
          <w:p w14:paraId="30A41215" w14:textId="327717C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21</w:t>
            </w:r>
          </w:p>
        </w:tc>
        <w:tc>
          <w:tcPr>
            <w:tcW w:w="1418" w:type="dxa"/>
            <w:shd w:val="clear" w:color="auto" w:fill="auto"/>
            <w:tcMar>
              <w:top w:w="0" w:type="dxa"/>
              <w:left w:w="0" w:type="dxa"/>
              <w:bottom w:w="0" w:type="dxa"/>
              <w:right w:w="0" w:type="dxa"/>
            </w:tcMar>
            <w:vAlign w:val="bottom"/>
          </w:tcPr>
          <w:p w14:paraId="21567E02" w14:textId="1DD8194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p>
        </w:tc>
      </w:tr>
      <w:tr w:rsidR="00D77806" w:rsidRPr="002116B7" w14:paraId="22C97F89" w14:textId="77777777" w:rsidTr="00BD6AEB">
        <w:trPr>
          <w:trHeight w:val="60"/>
        </w:trPr>
        <w:tc>
          <w:tcPr>
            <w:tcW w:w="6803" w:type="dxa"/>
            <w:shd w:val="clear" w:color="auto" w:fill="auto"/>
            <w:tcMar>
              <w:top w:w="0" w:type="dxa"/>
              <w:left w:w="113" w:type="dxa"/>
              <w:bottom w:w="0" w:type="dxa"/>
              <w:right w:w="0" w:type="dxa"/>
            </w:tcMar>
            <w:vAlign w:val="bottom"/>
          </w:tcPr>
          <w:p w14:paraId="38E91D55" w14:textId="064E15BB"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運輸署</w:t>
            </w:r>
          </w:p>
        </w:tc>
        <w:tc>
          <w:tcPr>
            <w:tcW w:w="1417" w:type="dxa"/>
            <w:shd w:val="clear" w:color="auto" w:fill="auto"/>
            <w:tcMar>
              <w:top w:w="0" w:type="dxa"/>
              <w:left w:w="0" w:type="dxa"/>
              <w:bottom w:w="0" w:type="dxa"/>
              <w:right w:w="0" w:type="dxa"/>
            </w:tcMar>
            <w:vAlign w:val="bottom"/>
          </w:tcPr>
          <w:p w14:paraId="62172303" w14:textId="7CA45A1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374</w:t>
            </w:r>
          </w:p>
        </w:tc>
        <w:tc>
          <w:tcPr>
            <w:tcW w:w="1418" w:type="dxa"/>
            <w:shd w:val="clear" w:color="auto" w:fill="auto"/>
            <w:tcMar>
              <w:top w:w="0" w:type="dxa"/>
              <w:left w:w="0" w:type="dxa"/>
              <w:bottom w:w="0" w:type="dxa"/>
              <w:right w:w="0" w:type="dxa"/>
            </w:tcMar>
            <w:vAlign w:val="bottom"/>
          </w:tcPr>
          <w:p w14:paraId="2CA721D4" w14:textId="4821C055"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194</w:t>
            </w:r>
          </w:p>
        </w:tc>
      </w:tr>
      <w:tr w:rsidR="00D77806" w:rsidRPr="002116B7" w14:paraId="4804F579" w14:textId="77777777" w:rsidTr="00BD6AEB">
        <w:trPr>
          <w:trHeight w:val="60"/>
        </w:trPr>
        <w:tc>
          <w:tcPr>
            <w:tcW w:w="6803" w:type="dxa"/>
            <w:shd w:val="clear" w:color="auto" w:fill="auto"/>
            <w:tcMar>
              <w:top w:w="0" w:type="dxa"/>
              <w:left w:w="113" w:type="dxa"/>
              <w:bottom w:w="0" w:type="dxa"/>
              <w:right w:w="0" w:type="dxa"/>
            </w:tcMar>
            <w:vAlign w:val="bottom"/>
          </w:tcPr>
          <w:p w14:paraId="046BE37F" w14:textId="35ADC6BD"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庫務署</w:t>
            </w:r>
          </w:p>
        </w:tc>
        <w:tc>
          <w:tcPr>
            <w:tcW w:w="1417" w:type="dxa"/>
            <w:shd w:val="clear" w:color="auto" w:fill="auto"/>
            <w:tcMar>
              <w:top w:w="0" w:type="dxa"/>
              <w:left w:w="0" w:type="dxa"/>
              <w:bottom w:w="0" w:type="dxa"/>
              <w:right w:w="0" w:type="dxa"/>
            </w:tcMar>
            <w:vAlign w:val="bottom"/>
          </w:tcPr>
          <w:p w14:paraId="3A033263" w14:textId="66AE2344"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27B0E319" w14:textId="418BC30A"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4B54E3B7" w14:textId="77777777" w:rsidTr="00BD6AEB">
        <w:trPr>
          <w:trHeight w:val="60"/>
        </w:trPr>
        <w:tc>
          <w:tcPr>
            <w:tcW w:w="6803" w:type="dxa"/>
            <w:shd w:val="clear" w:color="auto" w:fill="auto"/>
            <w:tcMar>
              <w:top w:w="0" w:type="dxa"/>
              <w:left w:w="113" w:type="dxa"/>
              <w:bottom w:w="0" w:type="dxa"/>
              <w:right w:w="0" w:type="dxa"/>
            </w:tcMar>
            <w:vAlign w:val="bottom"/>
          </w:tcPr>
          <w:p w14:paraId="6A607658" w14:textId="29C64095"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水務署</w:t>
            </w:r>
          </w:p>
        </w:tc>
        <w:tc>
          <w:tcPr>
            <w:tcW w:w="1417" w:type="dxa"/>
            <w:shd w:val="clear" w:color="auto" w:fill="auto"/>
            <w:tcMar>
              <w:top w:w="0" w:type="dxa"/>
              <w:left w:w="0" w:type="dxa"/>
              <w:bottom w:w="0" w:type="dxa"/>
              <w:right w:w="0" w:type="dxa"/>
            </w:tcMar>
            <w:vAlign w:val="bottom"/>
          </w:tcPr>
          <w:p w14:paraId="11A8EBB5" w14:textId="35A867D3"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61</w:t>
            </w:r>
          </w:p>
        </w:tc>
        <w:tc>
          <w:tcPr>
            <w:tcW w:w="1418" w:type="dxa"/>
            <w:shd w:val="clear" w:color="auto" w:fill="auto"/>
            <w:tcMar>
              <w:top w:w="0" w:type="dxa"/>
              <w:left w:w="0" w:type="dxa"/>
              <w:bottom w:w="0" w:type="dxa"/>
              <w:right w:w="0" w:type="dxa"/>
            </w:tcMar>
            <w:vAlign w:val="bottom"/>
          </w:tcPr>
          <w:p w14:paraId="18673B26" w14:textId="18A3DF5F"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37</w:t>
            </w:r>
          </w:p>
        </w:tc>
      </w:tr>
      <w:tr w:rsidR="00D77806" w:rsidRPr="002116B7" w14:paraId="13C5D4AB" w14:textId="77777777" w:rsidTr="00BD6AEB">
        <w:trPr>
          <w:trHeight w:val="60"/>
        </w:trPr>
        <w:tc>
          <w:tcPr>
            <w:tcW w:w="6803" w:type="dxa"/>
            <w:shd w:val="clear" w:color="auto" w:fill="auto"/>
            <w:tcMar>
              <w:top w:w="0" w:type="dxa"/>
              <w:left w:w="113" w:type="dxa"/>
              <w:bottom w:w="0" w:type="dxa"/>
              <w:right w:w="0" w:type="dxa"/>
            </w:tcMar>
            <w:vAlign w:val="bottom"/>
          </w:tcPr>
          <w:p w14:paraId="6170E9EC" w14:textId="61BD118E"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在職家庭及學生資助事務處</w:t>
            </w:r>
          </w:p>
        </w:tc>
        <w:tc>
          <w:tcPr>
            <w:tcW w:w="1417" w:type="dxa"/>
            <w:shd w:val="clear" w:color="auto" w:fill="auto"/>
            <w:tcMar>
              <w:top w:w="0" w:type="dxa"/>
              <w:left w:w="0" w:type="dxa"/>
              <w:bottom w:w="0" w:type="dxa"/>
              <w:right w:w="0" w:type="dxa"/>
            </w:tcMar>
            <w:vAlign w:val="bottom"/>
          </w:tcPr>
          <w:p w14:paraId="43CAF5AD" w14:textId="2D5770D2"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33</w:t>
            </w:r>
          </w:p>
        </w:tc>
        <w:tc>
          <w:tcPr>
            <w:tcW w:w="1418" w:type="dxa"/>
            <w:shd w:val="clear" w:color="auto" w:fill="auto"/>
            <w:tcMar>
              <w:top w:w="0" w:type="dxa"/>
              <w:left w:w="0" w:type="dxa"/>
              <w:bottom w:w="0" w:type="dxa"/>
              <w:right w:w="0" w:type="dxa"/>
            </w:tcMar>
            <w:vAlign w:val="bottom"/>
          </w:tcPr>
          <w:p w14:paraId="5C3FB9C0" w14:textId="0E8FE1EA"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14</w:t>
            </w:r>
          </w:p>
        </w:tc>
      </w:tr>
    </w:tbl>
    <w:p w14:paraId="73485757" w14:textId="10C04487" w:rsidR="00D77806" w:rsidRDefault="00D77806"/>
    <w:p w14:paraId="3B1198C7" w14:textId="77777777" w:rsidR="00D77806" w:rsidRDefault="00D77806">
      <w:pPr>
        <w:widowControl/>
      </w:pPr>
      <w:r>
        <w:br w:type="page"/>
      </w: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3"/>
        <w:gridCol w:w="1417"/>
        <w:gridCol w:w="1418"/>
      </w:tblGrid>
      <w:tr w:rsidR="00D77806" w:rsidRPr="002116B7" w14:paraId="6371F624" w14:textId="77777777" w:rsidTr="00BD6AEB">
        <w:trPr>
          <w:trHeight w:val="60"/>
        </w:trPr>
        <w:tc>
          <w:tcPr>
            <w:tcW w:w="6803" w:type="dxa"/>
            <w:shd w:val="clear" w:color="auto" w:fill="auto"/>
            <w:tcMar>
              <w:top w:w="0" w:type="dxa"/>
              <w:left w:w="113" w:type="dxa"/>
              <w:bottom w:w="0" w:type="dxa"/>
              <w:right w:w="0" w:type="dxa"/>
            </w:tcMar>
            <w:vAlign w:val="bottom"/>
          </w:tcPr>
          <w:p w14:paraId="4227C140" w14:textId="77777777" w:rsidR="00D77806" w:rsidRPr="002116B7" w:rsidRDefault="00D77806" w:rsidP="00D7780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第</w:t>
            </w:r>
            <w:r w:rsidRPr="002116B7">
              <w:rPr>
                <w:rStyle w:val="75Bold"/>
                <w:rFonts w:ascii="Times New Roman" w:eastAsiaTheme="minorEastAsia" w:hAnsi="Times New Roman" w:cs="Times New Roman"/>
                <w:b/>
                <w:bCs/>
                <w:color w:val="000000" w:themeColor="text1"/>
              </w:rPr>
              <w:t>2</w:t>
            </w:r>
            <w:r w:rsidRPr="002116B7">
              <w:rPr>
                <w:rStyle w:val="75Bold"/>
                <w:rFonts w:ascii="Times New Roman" w:eastAsiaTheme="minorEastAsia" w:hAnsi="Times New Roman" w:cs="Times New Roman"/>
                <w:b/>
                <w:bCs/>
                <w:color w:val="000000" w:themeColor="text1"/>
              </w:rPr>
              <w:t>部分：公營機構</w:t>
            </w:r>
          </w:p>
        </w:tc>
        <w:tc>
          <w:tcPr>
            <w:tcW w:w="1417" w:type="dxa"/>
            <w:shd w:val="clear" w:color="auto" w:fill="auto"/>
            <w:tcMar>
              <w:top w:w="0" w:type="dxa"/>
              <w:left w:w="0" w:type="dxa"/>
              <w:bottom w:w="0" w:type="dxa"/>
              <w:right w:w="0" w:type="dxa"/>
            </w:tcMar>
            <w:vAlign w:val="bottom"/>
          </w:tcPr>
          <w:p w14:paraId="0A2D9BA8" w14:textId="77777777" w:rsidR="00D77806" w:rsidRPr="002116B7" w:rsidRDefault="00D77806" w:rsidP="00D77806">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0" w:type="dxa"/>
              <w:bottom w:w="0" w:type="dxa"/>
              <w:right w:w="0" w:type="dxa"/>
            </w:tcMar>
            <w:vAlign w:val="bottom"/>
          </w:tcPr>
          <w:p w14:paraId="12B9229F" w14:textId="77777777" w:rsidR="00D77806" w:rsidRPr="002116B7" w:rsidRDefault="00D77806" w:rsidP="00D77806">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r>
      <w:tr w:rsidR="00D77806" w:rsidRPr="002116B7" w14:paraId="59577472" w14:textId="77777777" w:rsidTr="00BD6AEB">
        <w:trPr>
          <w:trHeight w:val="60"/>
        </w:trPr>
        <w:tc>
          <w:tcPr>
            <w:tcW w:w="6803" w:type="dxa"/>
            <w:shd w:val="clear" w:color="auto" w:fill="auto"/>
            <w:tcMar>
              <w:top w:w="0" w:type="dxa"/>
              <w:left w:w="113" w:type="dxa"/>
              <w:bottom w:w="0" w:type="dxa"/>
              <w:right w:w="0" w:type="dxa"/>
            </w:tcMar>
            <w:vAlign w:val="bottom"/>
          </w:tcPr>
          <w:p w14:paraId="25FCAEC1" w14:textId="7777777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會計及財務匯報局</w:t>
            </w:r>
          </w:p>
        </w:tc>
        <w:tc>
          <w:tcPr>
            <w:tcW w:w="1417" w:type="dxa"/>
            <w:shd w:val="clear" w:color="auto" w:fill="auto"/>
            <w:tcMar>
              <w:top w:w="0" w:type="dxa"/>
              <w:left w:w="0" w:type="dxa"/>
              <w:bottom w:w="0" w:type="dxa"/>
              <w:right w:w="0" w:type="dxa"/>
            </w:tcMar>
            <w:vAlign w:val="bottom"/>
          </w:tcPr>
          <w:p w14:paraId="69C8D643"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58D0B25D"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4D285562" w14:textId="77777777" w:rsidTr="00BD6AEB">
        <w:trPr>
          <w:trHeight w:val="60"/>
        </w:trPr>
        <w:tc>
          <w:tcPr>
            <w:tcW w:w="6803" w:type="dxa"/>
            <w:shd w:val="clear" w:color="auto" w:fill="auto"/>
            <w:tcMar>
              <w:top w:w="0" w:type="dxa"/>
              <w:left w:w="113" w:type="dxa"/>
              <w:bottom w:w="0" w:type="dxa"/>
              <w:right w:w="0" w:type="dxa"/>
            </w:tcMar>
            <w:vAlign w:val="bottom"/>
          </w:tcPr>
          <w:p w14:paraId="0B1B3161" w14:textId="7777777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機場管理局</w:t>
            </w:r>
          </w:p>
        </w:tc>
        <w:tc>
          <w:tcPr>
            <w:tcW w:w="1417" w:type="dxa"/>
            <w:shd w:val="clear" w:color="auto" w:fill="auto"/>
            <w:tcMar>
              <w:top w:w="0" w:type="dxa"/>
              <w:left w:w="0" w:type="dxa"/>
              <w:bottom w:w="0" w:type="dxa"/>
              <w:right w:w="0" w:type="dxa"/>
            </w:tcMar>
            <w:vAlign w:val="bottom"/>
          </w:tcPr>
          <w:p w14:paraId="2D42024C"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14</w:t>
            </w:r>
          </w:p>
        </w:tc>
        <w:tc>
          <w:tcPr>
            <w:tcW w:w="1418" w:type="dxa"/>
            <w:shd w:val="clear" w:color="auto" w:fill="auto"/>
            <w:tcMar>
              <w:top w:w="0" w:type="dxa"/>
              <w:left w:w="0" w:type="dxa"/>
              <w:bottom w:w="0" w:type="dxa"/>
              <w:right w:w="0" w:type="dxa"/>
            </w:tcMar>
            <w:vAlign w:val="bottom"/>
          </w:tcPr>
          <w:p w14:paraId="585EEFF4"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r>
      <w:tr w:rsidR="00D77806" w:rsidRPr="002116B7" w14:paraId="08BE904A" w14:textId="77777777" w:rsidTr="00BD6AEB">
        <w:trPr>
          <w:trHeight w:val="60"/>
        </w:trPr>
        <w:tc>
          <w:tcPr>
            <w:tcW w:w="6803" w:type="dxa"/>
            <w:shd w:val="clear" w:color="auto" w:fill="auto"/>
            <w:tcMar>
              <w:top w:w="0" w:type="dxa"/>
              <w:left w:w="113" w:type="dxa"/>
              <w:bottom w:w="0" w:type="dxa"/>
              <w:right w:w="0" w:type="dxa"/>
            </w:tcMar>
            <w:vAlign w:val="bottom"/>
          </w:tcPr>
          <w:p w14:paraId="14CA9309" w14:textId="7777777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競爭事務委員會</w:t>
            </w:r>
          </w:p>
        </w:tc>
        <w:tc>
          <w:tcPr>
            <w:tcW w:w="1417" w:type="dxa"/>
            <w:shd w:val="clear" w:color="auto" w:fill="auto"/>
            <w:tcMar>
              <w:top w:w="0" w:type="dxa"/>
              <w:left w:w="0" w:type="dxa"/>
              <w:bottom w:w="0" w:type="dxa"/>
              <w:right w:w="0" w:type="dxa"/>
            </w:tcMar>
            <w:vAlign w:val="bottom"/>
          </w:tcPr>
          <w:p w14:paraId="3A776A88"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123EA7F8"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22CB32FA" w14:textId="77777777" w:rsidTr="00BD6AEB">
        <w:trPr>
          <w:trHeight w:val="60"/>
        </w:trPr>
        <w:tc>
          <w:tcPr>
            <w:tcW w:w="6803" w:type="dxa"/>
            <w:shd w:val="clear" w:color="auto" w:fill="auto"/>
            <w:tcMar>
              <w:top w:w="0" w:type="dxa"/>
              <w:left w:w="113" w:type="dxa"/>
              <w:bottom w:w="0" w:type="dxa"/>
              <w:right w:w="0" w:type="dxa"/>
            </w:tcMar>
            <w:vAlign w:val="bottom"/>
          </w:tcPr>
          <w:p w14:paraId="11B22D65" w14:textId="7777777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消費者委員會</w:t>
            </w:r>
          </w:p>
        </w:tc>
        <w:tc>
          <w:tcPr>
            <w:tcW w:w="1417" w:type="dxa"/>
            <w:shd w:val="clear" w:color="auto" w:fill="auto"/>
            <w:tcMar>
              <w:top w:w="0" w:type="dxa"/>
              <w:left w:w="0" w:type="dxa"/>
              <w:bottom w:w="0" w:type="dxa"/>
              <w:right w:w="0" w:type="dxa"/>
            </w:tcMar>
            <w:vAlign w:val="bottom"/>
          </w:tcPr>
          <w:p w14:paraId="7B842C3E"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21</w:t>
            </w:r>
          </w:p>
        </w:tc>
        <w:tc>
          <w:tcPr>
            <w:tcW w:w="1418" w:type="dxa"/>
            <w:shd w:val="clear" w:color="auto" w:fill="auto"/>
            <w:tcMar>
              <w:top w:w="0" w:type="dxa"/>
              <w:left w:w="0" w:type="dxa"/>
              <w:bottom w:w="0" w:type="dxa"/>
              <w:right w:w="0" w:type="dxa"/>
            </w:tcMar>
            <w:vAlign w:val="bottom"/>
          </w:tcPr>
          <w:p w14:paraId="18A23B57"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5CB2CB08" w14:textId="77777777" w:rsidTr="00BD6AEB">
        <w:trPr>
          <w:trHeight w:val="60"/>
        </w:trPr>
        <w:tc>
          <w:tcPr>
            <w:tcW w:w="6803" w:type="dxa"/>
            <w:shd w:val="clear" w:color="auto" w:fill="auto"/>
            <w:tcMar>
              <w:top w:w="0" w:type="dxa"/>
              <w:left w:w="113" w:type="dxa"/>
              <w:bottom w:w="0" w:type="dxa"/>
              <w:right w:w="0" w:type="dxa"/>
            </w:tcMar>
            <w:vAlign w:val="bottom"/>
          </w:tcPr>
          <w:p w14:paraId="17D93BD7" w14:textId="7777777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僱員再培訓局</w:t>
            </w:r>
          </w:p>
        </w:tc>
        <w:tc>
          <w:tcPr>
            <w:tcW w:w="1417" w:type="dxa"/>
            <w:shd w:val="clear" w:color="auto" w:fill="auto"/>
            <w:tcMar>
              <w:top w:w="0" w:type="dxa"/>
              <w:left w:w="0" w:type="dxa"/>
              <w:bottom w:w="0" w:type="dxa"/>
              <w:right w:w="0" w:type="dxa"/>
            </w:tcMar>
            <w:vAlign w:val="bottom"/>
          </w:tcPr>
          <w:p w14:paraId="03D97483"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c>
          <w:tcPr>
            <w:tcW w:w="1418" w:type="dxa"/>
            <w:shd w:val="clear" w:color="auto" w:fill="auto"/>
            <w:tcMar>
              <w:top w:w="0" w:type="dxa"/>
              <w:left w:w="0" w:type="dxa"/>
              <w:bottom w:w="0" w:type="dxa"/>
              <w:right w:w="0" w:type="dxa"/>
            </w:tcMar>
            <w:vAlign w:val="bottom"/>
          </w:tcPr>
          <w:p w14:paraId="48576B0E"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B1AA63D" w14:textId="77777777" w:rsidTr="00BD6AEB">
        <w:trPr>
          <w:trHeight w:val="60"/>
        </w:trPr>
        <w:tc>
          <w:tcPr>
            <w:tcW w:w="6803" w:type="dxa"/>
            <w:shd w:val="clear" w:color="auto" w:fill="auto"/>
            <w:tcMar>
              <w:top w:w="0" w:type="dxa"/>
              <w:left w:w="113" w:type="dxa"/>
              <w:bottom w:w="0" w:type="dxa"/>
              <w:right w:w="0" w:type="dxa"/>
            </w:tcMar>
            <w:vAlign w:val="bottom"/>
          </w:tcPr>
          <w:p w14:paraId="5223CEAB" w14:textId="7777777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平等機會委員會</w:t>
            </w:r>
          </w:p>
        </w:tc>
        <w:tc>
          <w:tcPr>
            <w:tcW w:w="1417" w:type="dxa"/>
            <w:shd w:val="clear" w:color="auto" w:fill="auto"/>
            <w:tcMar>
              <w:top w:w="0" w:type="dxa"/>
              <w:left w:w="0" w:type="dxa"/>
              <w:bottom w:w="0" w:type="dxa"/>
              <w:right w:w="0" w:type="dxa"/>
            </w:tcMar>
            <w:vAlign w:val="bottom"/>
          </w:tcPr>
          <w:p w14:paraId="42BC4B04"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p>
        </w:tc>
        <w:tc>
          <w:tcPr>
            <w:tcW w:w="1418" w:type="dxa"/>
            <w:shd w:val="clear" w:color="auto" w:fill="auto"/>
            <w:tcMar>
              <w:top w:w="0" w:type="dxa"/>
              <w:left w:w="0" w:type="dxa"/>
              <w:bottom w:w="0" w:type="dxa"/>
              <w:right w:w="0" w:type="dxa"/>
            </w:tcMar>
            <w:vAlign w:val="bottom"/>
          </w:tcPr>
          <w:p w14:paraId="4C96AA93"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08A32D14" w14:textId="77777777" w:rsidTr="00BD6AEB">
        <w:trPr>
          <w:trHeight w:val="60"/>
        </w:trPr>
        <w:tc>
          <w:tcPr>
            <w:tcW w:w="6803" w:type="dxa"/>
            <w:shd w:val="clear" w:color="auto" w:fill="auto"/>
            <w:tcMar>
              <w:top w:w="0" w:type="dxa"/>
              <w:left w:w="113" w:type="dxa"/>
              <w:bottom w:w="0" w:type="dxa"/>
              <w:right w:w="0" w:type="dxa"/>
            </w:tcMar>
            <w:vAlign w:val="bottom"/>
          </w:tcPr>
          <w:p w14:paraId="58684E05" w14:textId="7777777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地產代理監管局</w:t>
            </w:r>
          </w:p>
        </w:tc>
        <w:tc>
          <w:tcPr>
            <w:tcW w:w="1417" w:type="dxa"/>
            <w:shd w:val="clear" w:color="auto" w:fill="auto"/>
            <w:tcMar>
              <w:top w:w="0" w:type="dxa"/>
              <w:left w:w="0" w:type="dxa"/>
              <w:bottom w:w="0" w:type="dxa"/>
              <w:right w:w="0" w:type="dxa"/>
            </w:tcMar>
            <w:vAlign w:val="bottom"/>
          </w:tcPr>
          <w:p w14:paraId="34860A2E"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154163ED"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5BEC2F69" w14:textId="77777777" w:rsidTr="00BD6AEB">
        <w:trPr>
          <w:trHeight w:val="60"/>
        </w:trPr>
        <w:tc>
          <w:tcPr>
            <w:tcW w:w="6803" w:type="dxa"/>
            <w:shd w:val="clear" w:color="auto" w:fill="auto"/>
            <w:tcMar>
              <w:top w:w="0" w:type="dxa"/>
              <w:left w:w="113" w:type="dxa"/>
              <w:bottom w:w="0" w:type="dxa"/>
              <w:right w:w="0" w:type="dxa"/>
            </w:tcMar>
            <w:vAlign w:val="bottom"/>
          </w:tcPr>
          <w:p w14:paraId="3474DA0B" w14:textId="3FEE7FDF"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香港房屋委員會</w:t>
            </w:r>
          </w:p>
        </w:tc>
        <w:tc>
          <w:tcPr>
            <w:tcW w:w="1417" w:type="dxa"/>
            <w:shd w:val="clear" w:color="auto" w:fill="auto"/>
            <w:tcMar>
              <w:top w:w="0" w:type="dxa"/>
              <w:left w:w="0" w:type="dxa"/>
              <w:bottom w:w="0" w:type="dxa"/>
              <w:right w:w="0" w:type="dxa"/>
            </w:tcMar>
            <w:vAlign w:val="bottom"/>
          </w:tcPr>
          <w:p w14:paraId="01DDAB52" w14:textId="3BAC6C7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w:t>
            </w:r>
          </w:p>
        </w:tc>
        <w:tc>
          <w:tcPr>
            <w:tcW w:w="1418" w:type="dxa"/>
            <w:shd w:val="clear" w:color="auto" w:fill="auto"/>
            <w:tcMar>
              <w:top w:w="0" w:type="dxa"/>
              <w:left w:w="0" w:type="dxa"/>
              <w:bottom w:w="0" w:type="dxa"/>
              <w:right w:w="0" w:type="dxa"/>
            </w:tcMar>
            <w:vAlign w:val="bottom"/>
          </w:tcPr>
          <w:p w14:paraId="30021BAB" w14:textId="60CB1FD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D77806" w:rsidRPr="002116B7" w14:paraId="270B95FF" w14:textId="77777777" w:rsidTr="00BD6AEB">
        <w:trPr>
          <w:trHeight w:val="60"/>
        </w:trPr>
        <w:tc>
          <w:tcPr>
            <w:tcW w:w="6803" w:type="dxa"/>
            <w:shd w:val="clear" w:color="auto" w:fill="auto"/>
            <w:tcMar>
              <w:top w:w="0" w:type="dxa"/>
              <w:left w:w="113" w:type="dxa"/>
              <w:bottom w:w="0" w:type="dxa"/>
              <w:right w:w="0" w:type="dxa"/>
            </w:tcMar>
            <w:vAlign w:val="bottom"/>
          </w:tcPr>
          <w:p w14:paraId="5D4CB746" w14:textId="6B91AE42"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香港房屋協會</w:t>
            </w:r>
          </w:p>
        </w:tc>
        <w:tc>
          <w:tcPr>
            <w:tcW w:w="1417" w:type="dxa"/>
            <w:shd w:val="clear" w:color="auto" w:fill="auto"/>
            <w:tcMar>
              <w:top w:w="0" w:type="dxa"/>
              <w:left w:w="0" w:type="dxa"/>
              <w:bottom w:w="0" w:type="dxa"/>
              <w:right w:w="0" w:type="dxa"/>
            </w:tcMar>
            <w:vAlign w:val="bottom"/>
          </w:tcPr>
          <w:p w14:paraId="631FE2C0" w14:textId="4ED6FF6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26</w:t>
            </w:r>
          </w:p>
        </w:tc>
        <w:tc>
          <w:tcPr>
            <w:tcW w:w="1418" w:type="dxa"/>
            <w:shd w:val="clear" w:color="auto" w:fill="auto"/>
            <w:tcMar>
              <w:top w:w="0" w:type="dxa"/>
              <w:left w:w="0" w:type="dxa"/>
              <w:bottom w:w="0" w:type="dxa"/>
              <w:right w:w="0" w:type="dxa"/>
            </w:tcMar>
            <w:vAlign w:val="bottom"/>
          </w:tcPr>
          <w:p w14:paraId="594AD649" w14:textId="2911F6B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16</w:t>
            </w:r>
          </w:p>
        </w:tc>
      </w:tr>
      <w:tr w:rsidR="00D77806" w:rsidRPr="002116B7" w14:paraId="38A8A6DC" w14:textId="77777777" w:rsidTr="00BD6AEB">
        <w:trPr>
          <w:trHeight w:val="60"/>
        </w:trPr>
        <w:tc>
          <w:tcPr>
            <w:tcW w:w="6803" w:type="dxa"/>
            <w:shd w:val="clear" w:color="auto" w:fill="auto"/>
            <w:tcMar>
              <w:top w:w="0" w:type="dxa"/>
              <w:left w:w="113" w:type="dxa"/>
              <w:bottom w:w="0" w:type="dxa"/>
              <w:right w:w="0" w:type="dxa"/>
            </w:tcMar>
            <w:vAlign w:val="bottom"/>
          </w:tcPr>
          <w:p w14:paraId="17E8A757" w14:textId="313225C4"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香港金融管理局</w:t>
            </w:r>
          </w:p>
        </w:tc>
        <w:tc>
          <w:tcPr>
            <w:tcW w:w="1417" w:type="dxa"/>
            <w:shd w:val="clear" w:color="auto" w:fill="auto"/>
            <w:tcMar>
              <w:top w:w="0" w:type="dxa"/>
              <w:left w:w="0" w:type="dxa"/>
              <w:bottom w:w="0" w:type="dxa"/>
              <w:right w:w="0" w:type="dxa"/>
            </w:tcMar>
            <w:vAlign w:val="bottom"/>
          </w:tcPr>
          <w:p w14:paraId="536881C8" w14:textId="6BDFA9E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32</w:t>
            </w:r>
          </w:p>
        </w:tc>
        <w:tc>
          <w:tcPr>
            <w:tcW w:w="1418" w:type="dxa"/>
            <w:shd w:val="clear" w:color="auto" w:fill="auto"/>
            <w:tcMar>
              <w:top w:w="0" w:type="dxa"/>
              <w:left w:w="0" w:type="dxa"/>
              <w:bottom w:w="0" w:type="dxa"/>
              <w:right w:w="0" w:type="dxa"/>
            </w:tcMar>
            <w:vAlign w:val="bottom"/>
          </w:tcPr>
          <w:p w14:paraId="6B47B2F1" w14:textId="7E8579E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D77806" w:rsidRPr="002116B7" w14:paraId="4B76D50B" w14:textId="77777777" w:rsidTr="00BD6AEB">
        <w:trPr>
          <w:trHeight w:val="60"/>
        </w:trPr>
        <w:tc>
          <w:tcPr>
            <w:tcW w:w="6803" w:type="dxa"/>
            <w:shd w:val="clear" w:color="auto" w:fill="auto"/>
            <w:tcMar>
              <w:top w:w="0" w:type="dxa"/>
              <w:left w:w="113" w:type="dxa"/>
              <w:bottom w:w="0" w:type="dxa"/>
              <w:right w:w="0" w:type="dxa"/>
            </w:tcMar>
            <w:vAlign w:val="bottom"/>
          </w:tcPr>
          <w:p w14:paraId="28EA249C" w14:textId="61A35ABA"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香港體育學院有限公司</w:t>
            </w:r>
          </w:p>
        </w:tc>
        <w:tc>
          <w:tcPr>
            <w:tcW w:w="1417" w:type="dxa"/>
            <w:shd w:val="clear" w:color="auto" w:fill="auto"/>
            <w:tcMar>
              <w:top w:w="0" w:type="dxa"/>
              <w:left w:w="0" w:type="dxa"/>
              <w:bottom w:w="0" w:type="dxa"/>
              <w:right w:w="0" w:type="dxa"/>
            </w:tcMar>
            <w:vAlign w:val="bottom"/>
          </w:tcPr>
          <w:p w14:paraId="398B3184" w14:textId="52DC857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2BF75B50" w14:textId="70F9BFC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5CC33AAE" w14:textId="77777777" w:rsidTr="00BD6AEB">
        <w:trPr>
          <w:trHeight w:val="60"/>
        </w:trPr>
        <w:tc>
          <w:tcPr>
            <w:tcW w:w="6803" w:type="dxa"/>
            <w:shd w:val="clear" w:color="auto" w:fill="auto"/>
            <w:tcMar>
              <w:top w:w="0" w:type="dxa"/>
              <w:left w:w="113" w:type="dxa"/>
              <w:bottom w:w="0" w:type="dxa"/>
              <w:right w:w="0" w:type="dxa"/>
            </w:tcMar>
            <w:vAlign w:val="bottom"/>
          </w:tcPr>
          <w:p w14:paraId="5268520A" w14:textId="38405944"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醫院管理局</w:t>
            </w:r>
          </w:p>
        </w:tc>
        <w:tc>
          <w:tcPr>
            <w:tcW w:w="1417" w:type="dxa"/>
            <w:shd w:val="clear" w:color="auto" w:fill="auto"/>
            <w:tcMar>
              <w:top w:w="0" w:type="dxa"/>
              <w:left w:w="0" w:type="dxa"/>
              <w:bottom w:w="0" w:type="dxa"/>
              <w:right w:w="0" w:type="dxa"/>
            </w:tcMar>
            <w:vAlign w:val="bottom"/>
          </w:tcPr>
          <w:p w14:paraId="07202DE4" w14:textId="17AD634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153</w:t>
            </w:r>
          </w:p>
        </w:tc>
        <w:tc>
          <w:tcPr>
            <w:tcW w:w="1418" w:type="dxa"/>
            <w:shd w:val="clear" w:color="auto" w:fill="auto"/>
            <w:tcMar>
              <w:top w:w="0" w:type="dxa"/>
              <w:left w:w="0" w:type="dxa"/>
              <w:bottom w:w="0" w:type="dxa"/>
              <w:right w:w="0" w:type="dxa"/>
            </w:tcMar>
            <w:vAlign w:val="bottom"/>
          </w:tcPr>
          <w:p w14:paraId="788D38A6" w14:textId="71C6E2B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34</w:t>
            </w:r>
          </w:p>
        </w:tc>
      </w:tr>
      <w:tr w:rsidR="00D77806" w:rsidRPr="002116B7" w14:paraId="1E8C4408" w14:textId="77777777" w:rsidTr="00BD6AEB">
        <w:trPr>
          <w:trHeight w:val="60"/>
        </w:trPr>
        <w:tc>
          <w:tcPr>
            <w:tcW w:w="6803" w:type="dxa"/>
            <w:shd w:val="clear" w:color="auto" w:fill="auto"/>
            <w:tcMar>
              <w:top w:w="0" w:type="dxa"/>
              <w:left w:w="113" w:type="dxa"/>
              <w:bottom w:w="0" w:type="dxa"/>
              <w:right w:w="0" w:type="dxa"/>
            </w:tcMar>
            <w:vAlign w:val="bottom"/>
          </w:tcPr>
          <w:p w14:paraId="05E98692" w14:textId="75F3DE8A"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廉政公署</w:t>
            </w:r>
          </w:p>
        </w:tc>
        <w:tc>
          <w:tcPr>
            <w:tcW w:w="1417" w:type="dxa"/>
            <w:shd w:val="clear" w:color="auto" w:fill="auto"/>
            <w:tcMar>
              <w:top w:w="0" w:type="dxa"/>
              <w:left w:w="0" w:type="dxa"/>
              <w:bottom w:w="0" w:type="dxa"/>
              <w:right w:w="0" w:type="dxa"/>
            </w:tcMar>
            <w:vAlign w:val="bottom"/>
          </w:tcPr>
          <w:p w14:paraId="6ADC3121" w14:textId="27AD5B8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c>
          <w:tcPr>
            <w:tcW w:w="1418" w:type="dxa"/>
            <w:shd w:val="clear" w:color="auto" w:fill="auto"/>
            <w:tcMar>
              <w:top w:w="0" w:type="dxa"/>
              <w:left w:w="0" w:type="dxa"/>
              <w:bottom w:w="0" w:type="dxa"/>
              <w:right w:w="0" w:type="dxa"/>
            </w:tcMar>
            <w:vAlign w:val="bottom"/>
          </w:tcPr>
          <w:p w14:paraId="1C55B1A2" w14:textId="409D2C9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02DC7CC0" w14:textId="77777777" w:rsidTr="00BD6AEB">
        <w:trPr>
          <w:trHeight w:val="60"/>
        </w:trPr>
        <w:tc>
          <w:tcPr>
            <w:tcW w:w="6803" w:type="dxa"/>
            <w:shd w:val="clear" w:color="auto" w:fill="auto"/>
            <w:tcMar>
              <w:top w:w="0" w:type="dxa"/>
              <w:left w:w="113" w:type="dxa"/>
              <w:bottom w:w="0" w:type="dxa"/>
              <w:right w:w="0" w:type="dxa"/>
            </w:tcMar>
            <w:vAlign w:val="bottom"/>
          </w:tcPr>
          <w:p w14:paraId="4D0A2FE6" w14:textId="04818AC2"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保險業監管局</w:t>
            </w:r>
          </w:p>
        </w:tc>
        <w:tc>
          <w:tcPr>
            <w:tcW w:w="1417" w:type="dxa"/>
            <w:shd w:val="clear" w:color="auto" w:fill="auto"/>
            <w:tcMar>
              <w:top w:w="0" w:type="dxa"/>
              <w:left w:w="0" w:type="dxa"/>
              <w:bottom w:w="0" w:type="dxa"/>
              <w:right w:w="0" w:type="dxa"/>
            </w:tcMar>
            <w:vAlign w:val="bottom"/>
          </w:tcPr>
          <w:p w14:paraId="1ADC77E1" w14:textId="78B4DD3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23</w:t>
            </w:r>
          </w:p>
        </w:tc>
        <w:tc>
          <w:tcPr>
            <w:tcW w:w="1418" w:type="dxa"/>
            <w:shd w:val="clear" w:color="auto" w:fill="auto"/>
            <w:tcMar>
              <w:top w:w="0" w:type="dxa"/>
              <w:left w:w="0" w:type="dxa"/>
              <w:bottom w:w="0" w:type="dxa"/>
              <w:right w:w="0" w:type="dxa"/>
            </w:tcMar>
            <w:vAlign w:val="bottom"/>
          </w:tcPr>
          <w:p w14:paraId="16EFA6BE" w14:textId="4D983FC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D77806" w:rsidRPr="002116B7" w14:paraId="1BA70F0D" w14:textId="77777777" w:rsidTr="00BD6AEB">
        <w:trPr>
          <w:trHeight w:val="60"/>
        </w:trPr>
        <w:tc>
          <w:tcPr>
            <w:tcW w:w="6803" w:type="dxa"/>
            <w:shd w:val="clear" w:color="auto" w:fill="auto"/>
            <w:tcMar>
              <w:top w:w="0" w:type="dxa"/>
              <w:left w:w="113" w:type="dxa"/>
              <w:bottom w:w="0" w:type="dxa"/>
              <w:right w:w="0" w:type="dxa"/>
            </w:tcMar>
            <w:vAlign w:val="bottom"/>
          </w:tcPr>
          <w:p w14:paraId="18E39D9D" w14:textId="64D4A929"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九廣鐵路公司</w:t>
            </w:r>
          </w:p>
        </w:tc>
        <w:tc>
          <w:tcPr>
            <w:tcW w:w="1417" w:type="dxa"/>
            <w:shd w:val="clear" w:color="auto" w:fill="auto"/>
            <w:tcMar>
              <w:top w:w="0" w:type="dxa"/>
              <w:left w:w="0" w:type="dxa"/>
              <w:bottom w:w="0" w:type="dxa"/>
              <w:right w:w="0" w:type="dxa"/>
            </w:tcMar>
            <w:vAlign w:val="bottom"/>
          </w:tcPr>
          <w:p w14:paraId="6F225737" w14:textId="4D6A763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1378C841" w14:textId="0846F50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2203BAA4" w14:textId="77777777" w:rsidTr="00BD6AEB">
        <w:trPr>
          <w:trHeight w:val="60"/>
        </w:trPr>
        <w:tc>
          <w:tcPr>
            <w:tcW w:w="6803" w:type="dxa"/>
            <w:shd w:val="clear" w:color="auto" w:fill="auto"/>
            <w:tcMar>
              <w:top w:w="0" w:type="dxa"/>
              <w:left w:w="113" w:type="dxa"/>
              <w:bottom w:w="0" w:type="dxa"/>
              <w:right w:w="0" w:type="dxa"/>
            </w:tcMar>
            <w:vAlign w:val="bottom"/>
          </w:tcPr>
          <w:p w14:paraId="2E855046" w14:textId="2532D27B"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立法會秘書處</w:t>
            </w:r>
          </w:p>
        </w:tc>
        <w:tc>
          <w:tcPr>
            <w:tcW w:w="1417" w:type="dxa"/>
            <w:shd w:val="clear" w:color="auto" w:fill="auto"/>
            <w:tcMar>
              <w:top w:w="0" w:type="dxa"/>
              <w:left w:w="0" w:type="dxa"/>
              <w:bottom w:w="0" w:type="dxa"/>
              <w:right w:w="0" w:type="dxa"/>
            </w:tcMar>
            <w:vAlign w:val="bottom"/>
          </w:tcPr>
          <w:p w14:paraId="4B655F53" w14:textId="29C1705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0B06E173" w14:textId="7D002B5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0A164B0F" w14:textId="77777777" w:rsidTr="00BD6AEB">
        <w:trPr>
          <w:trHeight w:val="60"/>
        </w:trPr>
        <w:tc>
          <w:tcPr>
            <w:tcW w:w="6803" w:type="dxa"/>
            <w:shd w:val="clear" w:color="auto" w:fill="auto"/>
            <w:tcMar>
              <w:top w:w="0" w:type="dxa"/>
              <w:left w:w="113" w:type="dxa"/>
              <w:bottom w:w="0" w:type="dxa"/>
              <w:right w:w="0" w:type="dxa"/>
            </w:tcMar>
            <w:vAlign w:val="bottom"/>
          </w:tcPr>
          <w:p w14:paraId="432BDFF9" w14:textId="0A8AE7F2"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強制性公積金計劃管理局</w:t>
            </w:r>
          </w:p>
        </w:tc>
        <w:tc>
          <w:tcPr>
            <w:tcW w:w="1417" w:type="dxa"/>
            <w:shd w:val="clear" w:color="auto" w:fill="auto"/>
            <w:tcMar>
              <w:top w:w="0" w:type="dxa"/>
              <w:left w:w="0" w:type="dxa"/>
              <w:bottom w:w="0" w:type="dxa"/>
              <w:right w:w="0" w:type="dxa"/>
            </w:tcMar>
            <w:vAlign w:val="bottom"/>
          </w:tcPr>
          <w:p w14:paraId="053C1D31" w14:textId="0DF0EBD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25</w:t>
            </w:r>
          </w:p>
        </w:tc>
        <w:tc>
          <w:tcPr>
            <w:tcW w:w="1418" w:type="dxa"/>
            <w:shd w:val="clear" w:color="auto" w:fill="auto"/>
            <w:tcMar>
              <w:top w:w="0" w:type="dxa"/>
              <w:left w:w="0" w:type="dxa"/>
              <w:bottom w:w="0" w:type="dxa"/>
              <w:right w:w="0" w:type="dxa"/>
            </w:tcMar>
            <w:vAlign w:val="bottom"/>
          </w:tcPr>
          <w:p w14:paraId="6E388A15" w14:textId="6E9417B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D77806" w:rsidRPr="002116B7" w14:paraId="7FD2D1B4" w14:textId="77777777" w:rsidTr="00BD6AEB">
        <w:trPr>
          <w:trHeight w:val="60"/>
        </w:trPr>
        <w:tc>
          <w:tcPr>
            <w:tcW w:w="6803" w:type="dxa"/>
            <w:shd w:val="clear" w:color="auto" w:fill="auto"/>
            <w:tcMar>
              <w:top w:w="0" w:type="dxa"/>
              <w:left w:w="113" w:type="dxa"/>
              <w:bottom w:w="0" w:type="dxa"/>
              <w:right w:w="0" w:type="dxa"/>
            </w:tcMar>
            <w:vAlign w:val="bottom"/>
          </w:tcPr>
          <w:p w14:paraId="32A0A7D1" w14:textId="425E3F9D"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個人資料私隱專員</w:t>
            </w:r>
          </w:p>
        </w:tc>
        <w:tc>
          <w:tcPr>
            <w:tcW w:w="1417" w:type="dxa"/>
            <w:shd w:val="clear" w:color="auto" w:fill="auto"/>
            <w:tcMar>
              <w:top w:w="0" w:type="dxa"/>
              <w:left w:w="0" w:type="dxa"/>
              <w:bottom w:w="0" w:type="dxa"/>
              <w:right w:w="0" w:type="dxa"/>
            </w:tcMar>
            <w:vAlign w:val="bottom"/>
          </w:tcPr>
          <w:p w14:paraId="5852C18F" w14:textId="34BB412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w:t>
            </w:r>
          </w:p>
        </w:tc>
        <w:tc>
          <w:tcPr>
            <w:tcW w:w="1418" w:type="dxa"/>
            <w:shd w:val="clear" w:color="auto" w:fill="auto"/>
            <w:tcMar>
              <w:top w:w="0" w:type="dxa"/>
              <w:left w:w="0" w:type="dxa"/>
              <w:bottom w:w="0" w:type="dxa"/>
              <w:right w:w="0" w:type="dxa"/>
            </w:tcMar>
            <w:vAlign w:val="bottom"/>
          </w:tcPr>
          <w:p w14:paraId="79D87379" w14:textId="0EC03EB5"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D77806" w:rsidRPr="002116B7" w14:paraId="48F7EA33" w14:textId="77777777" w:rsidTr="00BD6AEB">
        <w:trPr>
          <w:trHeight w:val="60"/>
        </w:trPr>
        <w:tc>
          <w:tcPr>
            <w:tcW w:w="6803" w:type="dxa"/>
            <w:shd w:val="clear" w:color="auto" w:fill="auto"/>
            <w:tcMar>
              <w:top w:w="0" w:type="dxa"/>
              <w:left w:w="113" w:type="dxa"/>
              <w:bottom w:w="0" w:type="dxa"/>
              <w:right w:w="0" w:type="dxa"/>
            </w:tcMar>
            <w:vAlign w:val="bottom"/>
          </w:tcPr>
          <w:p w14:paraId="351CF39E" w14:textId="003253B0"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物業管理業監管局</w:t>
            </w:r>
          </w:p>
        </w:tc>
        <w:tc>
          <w:tcPr>
            <w:tcW w:w="1417" w:type="dxa"/>
            <w:shd w:val="clear" w:color="auto" w:fill="auto"/>
            <w:tcMar>
              <w:top w:w="0" w:type="dxa"/>
              <w:left w:w="0" w:type="dxa"/>
              <w:bottom w:w="0" w:type="dxa"/>
              <w:right w:w="0" w:type="dxa"/>
            </w:tcMar>
            <w:vAlign w:val="bottom"/>
          </w:tcPr>
          <w:p w14:paraId="32BAC459" w14:textId="25C147A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35</w:t>
            </w:r>
          </w:p>
        </w:tc>
        <w:tc>
          <w:tcPr>
            <w:tcW w:w="1418" w:type="dxa"/>
            <w:shd w:val="clear" w:color="auto" w:fill="auto"/>
            <w:tcMar>
              <w:top w:w="0" w:type="dxa"/>
              <w:left w:w="0" w:type="dxa"/>
              <w:bottom w:w="0" w:type="dxa"/>
              <w:right w:w="0" w:type="dxa"/>
            </w:tcMar>
            <w:vAlign w:val="bottom"/>
          </w:tcPr>
          <w:p w14:paraId="420B5CE7" w14:textId="02E78F4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17</w:t>
            </w:r>
          </w:p>
        </w:tc>
      </w:tr>
      <w:tr w:rsidR="00D77806" w:rsidRPr="002116B7" w14:paraId="46F1C3E2" w14:textId="77777777" w:rsidTr="00BD6AEB">
        <w:trPr>
          <w:trHeight w:val="60"/>
        </w:trPr>
        <w:tc>
          <w:tcPr>
            <w:tcW w:w="6803" w:type="dxa"/>
            <w:shd w:val="clear" w:color="auto" w:fill="auto"/>
            <w:tcMar>
              <w:top w:w="0" w:type="dxa"/>
              <w:left w:w="113" w:type="dxa"/>
              <w:bottom w:w="0" w:type="dxa"/>
              <w:right w:w="0" w:type="dxa"/>
            </w:tcMar>
            <w:vAlign w:val="bottom"/>
          </w:tcPr>
          <w:p w14:paraId="3E080AA5" w14:textId="0870F123"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證券及期貨事務監察委員會</w:t>
            </w:r>
          </w:p>
        </w:tc>
        <w:tc>
          <w:tcPr>
            <w:tcW w:w="1417" w:type="dxa"/>
            <w:shd w:val="clear" w:color="auto" w:fill="auto"/>
            <w:tcMar>
              <w:top w:w="0" w:type="dxa"/>
              <w:left w:w="0" w:type="dxa"/>
              <w:bottom w:w="0" w:type="dxa"/>
              <w:right w:w="0" w:type="dxa"/>
            </w:tcMar>
            <w:vAlign w:val="bottom"/>
          </w:tcPr>
          <w:p w14:paraId="558D2B84" w14:textId="6FDF8AB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23</w:t>
            </w:r>
          </w:p>
        </w:tc>
        <w:tc>
          <w:tcPr>
            <w:tcW w:w="1418" w:type="dxa"/>
            <w:shd w:val="clear" w:color="auto" w:fill="auto"/>
            <w:tcMar>
              <w:top w:w="0" w:type="dxa"/>
              <w:left w:w="0" w:type="dxa"/>
              <w:bottom w:w="0" w:type="dxa"/>
              <w:right w:w="0" w:type="dxa"/>
            </w:tcMar>
            <w:vAlign w:val="bottom"/>
          </w:tcPr>
          <w:p w14:paraId="23CB3D0C" w14:textId="6DDA0F8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0BCCDAEF" w14:textId="77777777" w:rsidTr="00BD6AEB">
        <w:trPr>
          <w:trHeight w:val="60"/>
        </w:trPr>
        <w:tc>
          <w:tcPr>
            <w:tcW w:w="6803" w:type="dxa"/>
            <w:shd w:val="clear" w:color="auto" w:fill="auto"/>
            <w:tcMar>
              <w:top w:w="0" w:type="dxa"/>
              <w:left w:w="113" w:type="dxa"/>
              <w:bottom w:w="0" w:type="dxa"/>
              <w:right w:w="0" w:type="dxa"/>
            </w:tcMar>
            <w:vAlign w:val="bottom"/>
          </w:tcPr>
          <w:p w14:paraId="76D89A95" w14:textId="619366DE"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香港考試及評核局</w:t>
            </w:r>
          </w:p>
        </w:tc>
        <w:tc>
          <w:tcPr>
            <w:tcW w:w="1417" w:type="dxa"/>
            <w:shd w:val="clear" w:color="auto" w:fill="auto"/>
            <w:tcMar>
              <w:top w:w="0" w:type="dxa"/>
              <w:left w:w="0" w:type="dxa"/>
              <w:bottom w:w="0" w:type="dxa"/>
              <w:right w:w="0" w:type="dxa"/>
            </w:tcMar>
            <w:vAlign w:val="bottom"/>
          </w:tcPr>
          <w:p w14:paraId="6EAF4355" w14:textId="6EDE39F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418" w:type="dxa"/>
            <w:shd w:val="clear" w:color="auto" w:fill="auto"/>
            <w:tcMar>
              <w:top w:w="0" w:type="dxa"/>
              <w:left w:w="0" w:type="dxa"/>
              <w:bottom w:w="0" w:type="dxa"/>
              <w:right w:w="0" w:type="dxa"/>
            </w:tcMar>
            <w:vAlign w:val="bottom"/>
          </w:tcPr>
          <w:p w14:paraId="54B701CC" w14:textId="5E62F1C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r>
      <w:tr w:rsidR="00D77806" w:rsidRPr="002116B7" w14:paraId="26C7C9F2" w14:textId="77777777" w:rsidTr="00BD6AEB">
        <w:trPr>
          <w:trHeight w:val="60"/>
        </w:trPr>
        <w:tc>
          <w:tcPr>
            <w:tcW w:w="6803" w:type="dxa"/>
            <w:shd w:val="clear" w:color="auto" w:fill="auto"/>
            <w:tcMar>
              <w:top w:w="0" w:type="dxa"/>
              <w:left w:w="113" w:type="dxa"/>
              <w:bottom w:w="0" w:type="dxa"/>
              <w:right w:w="0" w:type="dxa"/>
            </w:tcMar>
            <w:vAlign w:val="bottom"/>
          </w:tcPr>
          <w:p w14:paraId="72AE9748" w14:textId="14E3387E"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旅遊業監管局</w:t>
            </w:r>
          </w:p>
        </w:tc>
        <w:tc>
          <w:tcPr>
            <w:tcW w:w="1417" w:type="dxa"/>
            <w:shd w:val="clear" w:color="auto" w:fill="auto"/>
            <w:tcMar>
              <w:top w:w="0" w:type="dxa"/>
              <w:left w:w="0" w:type="dxa"/>
              <w:bottom w:w="0" w:type="dxa"/>
              <w:right w:w="0" w:type="dxa"/>
            </w:tcMar>
            <w:vAlign w:val="bottom"/>
          </w:tcPr>
          <w:p w14:paraId="2EEE9A6C" w14:textId="6BFAE64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c>
          <w:tcPr>
            <w:tcW w:w="1418" w:type="dxa"/>
            <w:shd w:val="clear" w:color="auto" w:fill="auto"/>
            <w:tcMar>
              <w:top w:w="0" w:type="dxa"/>
              <w:left w:w="0" w:type="dxa"/>
              <w:bottom w:w="0" w:type="dxa"/>
              <w:right w:w="0" w:type="dxa"/>
            </w:tcMar>
            <w:vAlign w:val="bottom"/>
          </w:tcPr>
          <w:p w14:paraId="12A6DF0E" w14:textId="13612DF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4B951B65" w14:textId="77777777" w:rsidTr="00BD6AEB">
        <w:trPr>
          <w:trHeight w:val="60"/>
        </w:trPr>
        <w:tc>
          <w:tcPr>
            <w:tcW w:w="6803" w:type="dxa"/>
            <w:shd w:val="clear" w:color="auto" w:fill="auto"/>
            <w:tcMar>
              <w:top w:w="0" w:type="dxa"/>
              <w:left w:w="113" w:type="dxa"/>
              <w:bottom w:w="0" w:type="dxa"/>
              <w:right w:w="0" w:type="dxa"/>
            </w:tcMar>
            <w:vAlign w:val="bottom"/>
          </w:tcPr>
          <w:p w14:paraId="3A4FEFC8" w14:textId="122C9C5F"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市區重建局</w:t>
            </w:r>
          </w:p>
        </w:tc>
        <w:tc>
          <w:tcPr>
            <w:tcW w:w="1417" w:type="dxa"/>
            <w:shd w:val="clear" w:color="auto" w:fill="auto"/>
            <w:tcMar>
              <w:top w:w="0" w:type="dxa"/>
              <w:left w:w="0" w:type="dxa"/>
              <w:bottom w:w="0" w:type="dxa"/>
              <w:right w:w="0" w:type="dxa"/>
            </w:tcMar>
            <w:vAlign w:val="bottom"/>
          </w:tcPr>
          <w:p w14:paraId="27AE989C" w14:textId="54779AD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30</w:t>
            </w:r>
          </w:p>
        </w:tc>
        <w:tc>
          <w:tcPr>
            <w:tcW w:w="1418" w:type="dxa"/>
            <w:shd w:val="clear" w:color="auto" w:fill="auto"/>
            <w:tcMar>
              <w:top w:w="0" w:type="dxa"/>
              <w:left w:w="0" w:type="dxa"/>
              <w:bottom w:w="0" w:type="dxa"/>
              <w:right w:w="0" w:type="dxa"/>
            </w:tcMar>
            <w:vAlign w:val="bottom"/>
          </w:tcPr>
          <w:p w14:paraId="7021610D" w14:textId="0B7CEC8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14</w:t>
            </w:r>
          </w:p>
        </w:tc>
      </w:tr>
      <w:tr w:rsidR="00D77806" w:rsidRPr="002116B7" w14:paraId="25668DEC" w14:textId="77777777" w:rsidTr="00BD6AEB">
        <w:trPr>
          <w:trHeight w:val="60"/>
        </w:trPr>
        <w:tc>
          <w:tcPr>
            <w:tcW w:w="6803" w:type="dxa"/>
            <w:shd w:val="clear" w:color="auto" w:fill="auto"/>
            <w:tcMar>
              <w:top w:w="0" w:type="dxa"/>
              <w:left w:w="113" w:type="dxa"/>
              <w:bottom w:w="0" w:type="dxa"/>
              <w:right w:w="0" w:type="dxa"/>
            </w:tcMar>
            <w:vAlign w:val="bottom"/>
          </w:tcPr>
          <w:p w14:paraId="412681D1" w14:textId="528A9B28"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職業訓練局</w:t>
            </w:r>
          </w:p>
        </w:tc>
        <w:tc>
          <w:tcPr>
            <w:tcW w:w="1417" w:type="dxa"/>
            <w:shd w:val="clear" w:color="auto" w:fill="auto"/>
            <w:tcMar>
              <w:top w:w="0" w:type="dxa"/>
              <w:left w:w="0" w:type="dxa"/>
              <w:bottom w:w="0" w:type="dxa"/>
              <w:right w:w="0" w:type="dxa"/>
            </w:tcMar>
            <w:vAlign w:val="bottom"/>
          </w:tcPr>
          <w:p w14:paraId="7D4F1726" w14:textId="2A6F3C8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418" w:type="dxa"/>
            <w:shd w:val="clear" w:color="auto" w:fill="auto"/>
            <w:tcMar>
              <w:top w:w="0" w:type="dxa"/>
              <w:left w:w="0" w:type="dxa"/>
              <w:bottom w:w="0" w:type="dxa"/>
              <w:right w:w="0" w:type="dxa"/>
            </w:tcMar>
            <w:vAlign w:val="bottom"/>
          </w:tcPr>
          <w:p w14:paraId="5E38000B" w14:textId="0870D4B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p>
        </w:tc>
      </w:tr>
      <w:tr w:rsidR="00D77806" w:rsidRPr="002116B7" w14:paraId="4B013806" w14:textId="77777777" w:rsidTr="00BD6AEB">
        <w:trPr>
          <w:trHeight w:val="60"/>
        </w:trPr>
        <w:tc>
          <w:tcPr>
            <w:tcW w:w="6803" w:type="dxa"/>
            <w:shd w:val="clear" w:color="auto" w:fill="auto"/>
            <w:tcMar>
              <w:top w:w="0" w:type="dxa"/>
              <w:left w:w="113" w:type="dxa"/>
              <w:bottom w:w="0" w:type="dxa"/>
              <w:right w:w="0" w:type="dxa"/>
            </w:tcMar>
            <w:vAlign w:val="bottom"/>
          </w:tcPr>
          <w:p w14:paraId="38301F03" w14:textId="6B9D3EA1"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西九文化區管理局</w:t>
            </w:r>
          </w:p>
        </w:tc>
        <w:tc>
          <w:tcPr>
            <w:tcW w:w="1417" w:type="dxa"/>
            <w:shd w:val="clear" w:color="auto" w:fill="auto"/>
            <w:tcMar>
              <w:top w:w="0" w:type="dxa"/>
              <w:left w:w="0" w:type="dxa"/>
              <w:bottom w:w="0" w:type="dxa"/>
              <w:right w:w="0" w:type="dxa"/>
            </w:tcMar>
            <w:vAlign w:val="bottom"/>
          </w:tcPr>
          <w:p w14:paraId="29227661" w14:textId="0A7891A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2A243B3C" w14:textId="4E77EA7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131E9C9B" w14:textId="77777777" w:rsidTr="00BD6AEB">
        <w:trPr>
          <w:trHeight w:val="60"/>
        </w:trPr>
        <w:tc>
          <w:tcPr>
            <w:tcW w:w="6803" w:type="dxa"/>
            <w:shd w:val="clear" w:color="auto" w:fill="auto"/>
            <w:tcMar>
              <w:top w:w="0" w:type="dxa"/>
              <w:left w:w="113" w:type="dxa"/>
              <w:bottom w:w="0" w:type="dxa"/>
              <w:right w:w="0" w:type="dxa"/>
            </w:tcMar>
            <w:vAlign w:val="bottom"/>
          </w:tcPr>
          <w:p w14:paraId="64F7FFCE" w14:textId="04C50C9D"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其他機構</w:t>
            </w:r>
            <w:r w:rsidRPr="002116B7">
              <w:rPr>
                <w:rFonts w:ascii="Times New Roman" w:eastAsiaTheme="minorEastAsia" w:hAnsi="Times New Roman" w:cs="Times New Roman"/>
                <w:color w:val="000000" w:themeColor="text1"/>
                <w:vertAlign w:val="superscript"/>
              </w:rPr>
              <w:t>3</w:t>
            </w:r>
          </w:p>
        </w:tc>
        <w:tc>
          <w:tcPr>
            <w:tcW w:w="1417" w:type="dxa"/>
            <w:shd w:val="clear" w:color="auto" w:fill="auto"/>
            <w:tcMar>
              <w:top w:w="0" w:type="dxa"/>
              <w:left w:w="0" w:type="dxa"/>
              <w:bottom w:w="0" w:type="dxa"/>
              <w:right w:w="0" w:type="dxa"/>
            </w:tcMar>
            <w:vAlign w:val="bottom"/>
          </w:tcPr>
          <w:p w14:paraId="191D6558" w14:textId="168183E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390</w:t>
            </w:r>
          </w:p>
        </w:tc>
        <w:tc>
          <w:tcPr>
            <w:tcW w:w="1418" w:type="dxa"/>
            <w:shd w:val="clear" w:color="auto" w:fill="auto"/>
            <w:tcMar>
              <w:top w:w="0" w:type="dxa"/>
              <w:left w:w="0" w:type="dxa"/>
              <w:bottom w:w="0" w:type="dxa"/>
              <w:right w:w="0" w:type="dxa"/>
            </w:tcMar>
            <w:vAlign w:val="bottom"/>
          </w:tcPr>
          <w:p w14:paraId="17C59CD7" w14:textId="01AF115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24E79F6" w14:textId="77777777" w:rsidTr="00BD6AEB">
        <w:trPr>
          <w:trHeight w:val="60"/>
        </w:trPr>
        <w:tc>
          <w:tcPr>
            <w:tcW w:w="6803" w:type="dxa"/>
            <w:shd w:val="clear" w:color="auto" w:fill="auto"/>
            <w:tcMar>
              <w:top w:w="0" w:type="dxa"/>
              <w:left w:w="113" w:type="dxa"/>
              <w:bottom w:w="0" w:type="dxa"/>
              <w:right w:w="0" w:type="dxa"/>
            </w:tcMar>
            <w:vAlign w:val="bottom"/>
          </w:tcPr>
          <w:p w14:paraId="4664DC88" w14:textId="3438DBD9" w:rsidR="00D77806" w:rsidRPr="002116B7" w:rsidRDefault="00D77806" w:rsidP="00D7780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合計</w:t>
            </w:r>
          </w:p>
        </w:tc>
        <w:tc>
          <w:tcPr>
            <w:tcW w:w="1417" w:type="dxa"/>
            <w:shd w:val="clear" w:color="auto" w:fill="auto"/>
            <w:tcMar>
              <w:top w:w="0" w:type="dxa"/>
              <w:left w:w="0" w:type="dxa"/>
              <w:bottom w:w="0" w:type="dxa"/>
              <w:right w:w="0" w:type="dxa"/>
            </w:tcMar>
            <w:vAlign w:val="bottom"/>
          </w:tcPr>
          <w:p w14:paraId="266D20A7" w14:textId="0456D1E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4,402</w:t>
            </w:r>
          </w:p>
        </w:tc>
        <w:tc>
          <w:tcPr>
            <w:tcW w:w="1418" w:type="dxa"/>
            <w:shd w:val="clear" w:color="auto" w:fill="auto"/>
            <w:tcMar>
              <w:top w:w="0" w:type="dxa"/>
              <w:left w:w="0" w:type="dxa"/>
              <w:bottom w:w="0" w:type="dxa"/>
              <w:right w:w="0" w:type="dxa"/>
            </w:tcMar>
            <w:vAlign w:val="bottom"/>
          </w:tcPr>
          <w:p w14:paraId="438A78F0" w14:textId="11BE582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1,655</w:t>
            </w:r>
          </w:p>
        </w:tc>
      </w:tr>
    </w:tbl>
    <w:p w14:paraId="77F93E29" w14:textId="77777777" w:rsidR="00A11B3A" w:rsidRPr="002116B7" w:rsidRDefault="00A11B3A">
      <w:pPr>
        <w:pStyle w:val="00BodyText"/>
        <w:rPr>
          <w:rFonts w:ascii="Times New Roman" w:eastAsiaTheme="minorEastAsia" w:hAnsi="Times New Roman" w:cs="Times New Roman"/>
          <w:color w:val="000000" w:themeColor="text1"/>
        </w:rPr>
      </w:pPr>
    </w:p>
    <w:p w14:paraId="4011AECB" w14:textId="77777777" w:rsidR="00A11B3A" w:rsidRPr="002116B7" w:rsidRDefault="009F0876">
      <w:pPr>
        <w:pStyle w:val="10NotesText"/>
        <w:ind w:left="680" w:hanging="68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註釋：</w:t>
      </w:r>
    </w:p>
    <w:p w14:paraId="016B8781" w14:textId="77777777" w:rsidR="00A11B3A" w:rsidRPr="002116B7" w:rsidRDefault="009F0876">
      <w:pPr>
        <w:pStyle w:val="10Notes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包括在上一個年度接到，但在本年度才完成跟進並結案的申訴個案。</w:t>
      </w:r>
    </w:p>
    <w:p w14:paraId="153A069B" w14:textId="77777777" w:rsidR="00A11B3A" w:rsidRPr="002116B7" w:rsidRDefault="009F0876">
      <w:pPr>
        <w:pStyle w:val="10Notes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於</w:t>
      </w:r>
      <w:r w:rsidRPr="002116B7">
        <w:rPr>
          <w:rFonts w:ascii="Times New Roman" w:eastAsiaTheme="minorEastAsia" w:hAnsi="Times New Roman" w:cs="Times New Roman"/>
          <w:color w:val="000000" w:themeColor="text1"/>
        </w:rPr>
        <w:t>2024</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7</w:t>
      </w:r>
      <w:r w:rsidRPr="002116B7">
        <w:rPr>
          <w:rFonts w:ascii="Times New Roman" w:eastAsiaTheme="minorEastAsia" w:hAnsi="Times New Roman" w:cs="Times New Roman"/>
          <w:color w:val="000000" w:themeColor="text1"/>
        </w:rPr>
        <w:t>月</w:t>
      </w:r>
      <w:r w:rsidRPr="002116B7">
        <w:rPr>
          <w:rFonts w:ascii="Times New Roman" w:eastAsiaTheme="minorEastAsia" w:hAnsi="Times New Roman" w:cs="Times New Roman"/>
          <w:color w:val="000000" w:themeColor="text1"/>
        </w:rPr>
        <w:t>25</w:t>
      </w:r>
      <w:r w:rsidRPr="002116B7">
        <w:rPr>
          <w:rFonts w:ascii="Times New Roman" w:eastAsiaTheme="minorEastAsia" w:hAnsi="Times New Roman" w:cs="Times New Roman"/>
          <w:color w:val="000000" w:themeColor="text1"/>
        </w:rPr>
        <w:t>日合併為數字政策辦公室。</w:t>
      </w:r>
    </w:p>
    <w:p w14:paraId="6E1C1843" w14:textId="77777777" w:rsidR="00A11B3A" w:rsidRPr="002116B7" w:rsidRDefault="009F0876">
      <w:pPr>
        <w:pStyle w:val="10Notes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「其他機構」是指不在《申訴專員條例》附表</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內的機構。</w:t>
      </w:r>
    </w:p>
    <w:p w14:paraId="46DBB145" w14:textId="77777777" w:rsidR="00A11B3A" w:rsidRPr="002116B7" w:rsidRDefault="00A11B3A">
      <w:pPr>
        <w:pStyle w:val="00BodyText"/>
        <w:rPr>
          <w:rFonts w:ascii="Times New Roman" w:eastAsiaTheme="minorEastAsia" w:hAnsi="Times New Roman" w:cs="Times New Roman"/>
          <w:color w:val="000000" w:themeColor="text1"/>
        </w:rPr>
      </w:pPr>
    </w:p>
    <w:p w14:paraId="766BA504" w14:textId="77777777" w:rsidR="00115E37" w:rsidRDefault="00115E37">
      <w:pPr>
        <w:widowControl/>
        <w:rPr>
          <w:rFonts w:ascii="Times New Roman" w:hAnsi="Times New Roman" w:cs="Times New Roman"/>
          <w:b/>
          <w:bCs/>
          <w:color w:val="000000" w:themeColor="text1"/>
          <w:spacing w:val="-1"/>
          <w:kern w:val="0"/>
          <w:sz w:val="20"/>
          <w:szCs w:val="20"/>
          <w:lang w:val="zh-TW"/>
        </w:rPr>
      </w:pPr>
      <w:r>
        <w:rPr>
          <w:rFonts w:ascii="Times New Roman" w:hAnsi="Times New Roman" w:cs="Times New Roman"/>
          <w:b/>
          <w:bCs/>
          <w:color w:val="000000" w:themeColor="text1"/>
          <w:spacing w:val="-1"/>
          <w:sz w:val="20"/>
          <w:szCs w:val="20"/>
        </w:rPr>
        <w:br w:type="page"/>
      </w:r>
    </w:p>
    <w:p w14:paraId="752C8E16" w14:textId="77439302" w:rsidR="00A11B3A" w:rsidRPr="00115E3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115E37">
        <w:rPr>
          <w:rFonts w:ascii="Times New Roman" w:eastAsiaTheme="minorEastAsia" w:hAnsi="Times New Roman" w:cs="Times New Roman"/>
          <w:b/>
          <w:bCs/>
          <w:color w:val="000000" w:themeColor="text1"/>
          <w:spacing w:val="-1"/>
          <w:sz w:val="20"/>
          <w:szCs w:val="20"/>
        </w:rPr>
        <w:t>附錄</w:t>
      </w:r>
      <w:r w:rsidRPr="00115E37">
        <w:rPr>
          <w:rFonts w:ascii="Times New Roman" w:eastAsiaTheme="minorEastAsia" w:hAnsi="Times New Roman" w:cs="Times New Roman"/>
          <w:b/>
          <w:bCs/>
          <w:color w:val="000000" w:themeColor="text1"/>
          <w:spacing w:val="-1"/>
          <w:sz w:val="20"/>
          <w:szCs w:val="20"/>
          <w:lang w:val="en-GB"/>
        </w:rPr>
        <w:t>5</w:t>
      </w:r>
    </w:p>
    <w:p w14:paraId="4953E305"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lang w:val="en-GB"/>
        </w:rPr>
      </w:pPr>
      <w:r w:rsidRPr="002116B7">
        <w:rPr>
          <w:rFonts w:ascii="Times New Roman" w:eastAsiaTheme="minorEastAsia" w:hAnsi="Times New Roman" w:cs="Times New Roman"/>
          <w:b/>
          <w:bCs/>
          <w:color w:val="000000" w:themeColor="text1"/>
          <w:sz w:val="44"/>
          <w:szCs w:val="44"/>
        </w:rPr>
        <w:t>以查訊方式結案的申訴個案結果</w:t>
      </w:r>
    </w:p>
    <w:p w14:paraId="32390890" w14:textId="77777777" w:rsidR="00A11B3A" w:rsidRPr="002116B7" w:rsidRDefault="00A11B3A">
      <w:pPr>
        <w:pStyle w:val="00BodyText"/>
        <w:rPr>
          <w:rFonts w:ascii="Times New Roman" w:eastAsiaTheme="minorEastAsia" w:hAnsi="Times New Roman" w:cs="Times New Roman"/>
          <w:color w:val="000000" w:themeColor="text1"/>
        </w:rPr>
      </w:pPr>
    </w:p>
    <w:p w14:paraId="510A5CAB" w14:textId="77777777" w:rsidR="00A11B3A" w:rsidRPr="002116B7" w:rsidRDefault="009F0876">
      <w:pPr>
        <w:pStyle w:val="00BodyText"/>
        <w:jc w:val="right"/>
        <w:rPr>
          <w:rFonts w:ascii="Times New Roman" w:eastAsiaTheme="minorEastAsia" w:hAnsi="Times New Roman" w:cs="Times New Roman"/>
          <w:color w:val="000000" w:themeColor="text1"/>
          <w:sz w:val="16"/>
          <w:szCs w:val="16"/>
        </w:rPr>
      </w:pPr>
      <w:r w:rsidRPr="002116B7">
        <w:rPr>
          <w:rFonts w:ascii="Times New Roman" w:eastAsiaTheme="minorEastAsia" w:hAnsi="Times New Roman" w:cs="Times New Roman"/>
          <w:color w:val="000000" w:themeColor="text1"/>
          <w:sz w:val="16"/>
          <w:szCs w:val="16"/>
        </w:rPr>
        <w:t>按英文字母順序排列</w:t>
      </w:r>
    </w:p>
    <w:p w14:paraId="1591FC97" w14:textId="77777777" w:rsidR="00A11B3A" w:rsidRPr="002116B7" w:rsidRDefault="00A11B3A">
      <w:pPr>
        <w:pStyle w:val="00BodyText"/>
        <w:rPr>
          <w:rFonts w:ascii="Times New Roman" w:eastAsiaTheme="minorEastAsia" w:hAnsi="Times New Roman" w:cs="Times New Roman"/>
          <w:color w:val="000000" w:themeColor="text1"/>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3"/>
        <w:gridCol w:w="1417"/>
        <w:gridCol w:w="1418"/>
      </w:tblGrid>
      <w:tr w:rsidR="002116B7" w:rsidRPr="002116B7" w14:paraId="2032B9D2" w14:textId="77777777" w:rsidTr="00115E37">
        <w:trPr>
          <w:trHeight w:val="60"/>
          <w:tblHeader/>
        </w:trPr>
        <w:tc>
          <w:tcPr>
            <w:tcW w:w="6803" w:type="dxa"/>
            <w:shd w:val="clear" w:color="auto" w:fill="auto"/>
            <w:tcMar>
              <w:top w:w="0" w:type="dxa"/>
              <w:left w:w="113" w:type="dxa"/>
              <w:bottom w:w="0" w:type="dxa"/>
              <w:right w:w="0" w:type="dxa"/>
            </w:tcMar>
            <w:vAlign w:val="bottom"/>
          </w:tcPr>
          <w:p w14:paraId="1C93F8FC"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部門或機構</w:t>
            </w:r>
          </w:p>
        </w:tc>
        <w:tc>
          <w:tcPr>
            <w:tcW w:w="1417" w:type="dxa"/>
            <w:shd w:val="clear" w:color="auto" w:fill="auto"/>
            <w:tcMar>
              <w:top w:w="0" w:type="dxa"/>
              <w:left w:w="0" w:type="dxa"/>
              <w:bottom w:w="0" w:type="dxa"/>
              <w:right w:w="0" w:type="dxa"/>
            </w:tcMar>
            <w:vAlign w:val="bottom"/>
          </w:tcPr>
          <w:p w14:paraId="73C3A400" w14:textId="77777777" w:rsidR="00A11B3A" w:rsidRPr="002116B7" w:rsidRDefault="009F0876" w:rsidP="00115E37">
            <w:pPr>
              <w:pStyle w:val="50TableText"/>
              <w:tabs>
                <w:tab w:val="clear" w:pos="397"/>
                <w:tab w:val="clear" w:pos="794"/>
                <w:tab w:val="decimal" w:pos="1296"/>
              </w:tabs>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以查訊方式</w:t>
            </w:r>
          </w:p>
          <w:p w14:paraId="337786A4" w14:textId="77777777" w:rsidR="00A11B3A" w:rsidRPr="002116B7" w:rsidRDefault="009F0876" w:rsidP="00115E37">
            <w:pPr>
              <w:pStyle w:val="50TableText"/>
              <w:tabs>
                <w:tab w:val="clear" w:pos="397"/>
                <w:tab w:val="clear" w:pos="794"/>
                <w:tab w:val="decimal" w:pos="1296"/>
              </w:tabs>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結案的申訴</w:t>
            </w:r>
          </w:p>
          <w:p w14:paraId="0B751820"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個案數目</w:t>
            </w:r>
          </w:p>
        </w:tc>
        <w:tc>
          <w:tcPr>
            <w:tcW w:w="1418" w:type="dxa"/>
            <w:shd w:val="clear" w:color="auto" w:fill="auto"/>
            <w:tcMar>
              <w:top w:w="0" w:type="dxa"/>
              <w:left w:w="0" w:type="dxa"/>
              <w:bottom w:w="0" w:type="dxa"/>
              <w:right w:w="0" w:type="dxa"/>
            </w:tcMar>
            <w:vAlign w:val="bottom"/>
          </w:tcPr>
          <w:p w14:paraId="262B2F3C" w14:textId="77777777" w:rsidR="00A11B3A" w:rsidRPr="002116B7" w:rsidRDefault="009F0876" w:rsidP="00115E37">
            <w:pPr>
              <w:pStyle w:val="50TableText"/>
              <w:tabs>
                <w:tab w:val="clear" w:pos="397"/>
                <w:tab w:val="clear" w:pos="794"/>
                <w:tab w:val="decimal" w:pos="1296"/>
              </w:tabs>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發現有缺失</w:t>
            </w:r>
          </w:p>
          <w:p w14:paraId="61BFDFB2" w14:textId="77777777" w:rsidR="00A11B3A" w:rsidRPr="002116B7" w:rsidRDefault="009F0876" w:rsidP="00115E37">
            <w:pPr>
              <w:pStyle w:val="50TableText"/>
              <w:tabs>
                <w:tab w:val="clear" w:pos="397"/>
                <w:tab w:val="clear" w:pos="794"/>
                <w:tab w:val="decimal" w:pos="1296"/>
              </w:tabs>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或不足之處</w:t>
            </w:r>
          </w:p>
          <w:p w14:paraId="18F593C5"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的個案</w:t>
            </w:r>
          </w:p>
        </w:tc>
      </w:tr>
      <w:tr w:rsidR="002116B7" w:rsidRPr="002116B7" w14:paraId="3F0ECB9D" w14:textId="77777777" w:rsidTr="00115E37">
        <w:trPr>
          <w:trHeight w:val="60"/>
        </w:trPr>
        <w:tc>
          <w:tcPr>
            <w:tcW w:w="6803" w:type="dxa"/>
            <w:shd w:val="clear" w:color="auto" w:fill="auto"/>
            <w:tcMar>
              <w:top w:w="0" w:type="dxa"/>
              <w:left w:w="113" w:type="dxa"/>
              <w:bottom w:w="0" w:type="dxa"/>
              <w:right w:w="0" w:type="dxa"/>
            </w:tcMar>
            <w:vAlign w:val="bottom"/>
          </w:tcPr>
          <w:p w14:paraId="550F6B2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第</w:t>
            </w:r>
            <w:r w:rsidRPr="002116B7">
              <w:rPr>
                <w:rStyle w:val="75Bold"/>
                <w:rFonts w:ascii="Times New Roman" w:eastAsiaTheme="minorEastAsia" w:hAnsi="Times New Roman" w:cs="Times New Roman"/>
                <w:b/>
                <w:bCs/>
                <w:color w:val="000000" w:themeColor="text1"/>
              </w:rPr>
              <w:t>1</w:t>
            </w:r>
            <w:r w:rsidRPr="002116B7">
              <w:rPr>
                <w:rStyle w:val="75Bold"/>
                <w:rFonts w:ascii="Times New Roman" w:eastAsiaTheme="minorEastAsia" w:hAnsi="Times New Roman" w:cs="Times New Roman"/>
                <w:b/>
                <w:bCs/>
                <w:color w:val="000000" w:themeColor="text1"/>
              </w:rPr>
              <w:t>部分：政府部門</w:t>
            </w:r>
          </w:p>
        </w:tc>
        <w:tc>
          <w:tcPr>
            <w:tcW w:w="1417" w:type="dxa"/>
            <w:shd w:val="clear" w:color="auto" w:fill="auto"/>
            <w:tcMar>
              <w:top w:w="0" w:type="dxa"/>
              <w:left w:w="0" w:type="dxa"/>
              <w:bottom w:w="0" w:type="dxa"/>
              <w:right w:w="0" w:type="dxa"/>
            </w:tcMar>
            <w:vAlign w:val="bottom"/>
          </w:tcPr>
          <w:p w14:paraId="4B8F9EE6" w14:textId="77777777" w:rsidR="00A11B3A" w:rsidRPr="002116B7" w:rsidRDefault="00A11B3A" w:rsidP="00115E37">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0" w:type="dxa"/>
              <w:bottom w:w="0" w:type="dxa"/>
              <w:right w:w="0" w:type="dxa"/>
            </w:tcMar>
            <w:vAlign w:val="bottom"/>
          </w:tcPr>
          <w:p w14:paraId="5FCFB991" w14:textId="77777777" w:rsidR="00A11B3A" w:rsidRPr="002116B7" w:rsidRDefault="00A11B3A" w:rsidP="00115E37">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r>
      <w:tr w:rsidR="002116B7" w:rsidRPr="002116B7" w14:paraId="1A927DCC" w14:textId="77777777" w:rsidTr="00115E37">
        <w:trPr>
          <w:trHeight w:val="60"/>
        </w:trPr>
        <w:tc>
          <w:tcPr>
            <w:tcW w:w="6803" w:type="dxa"/>
            <w:shd w:val="clear" w:color="auto" w:fill="auto"/>
            <w:tcMar>
              <w:top w:w="0" w:type="dxa"/>
              <w:left w:w="113" w:type="dxa"/>
              <w:bottom w:w="0" w:type="dxa"/>
              <w:right w:w="0" w:type="dxa"/>
            </w:tcMar>
            <w:vAlign w:val="bottom"/>
          </w:tcPr>
          <w:p w14:paraId="35A61B0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漁農自然護理署</w:t>
            </w:r>
          </w:p>
        </w:tc>
        <w:tc>
          <w:tcPr>
            <w:tcW w:w="1417" w:type="dxa"/>
            <w:shd w:val="clear" w:color="auto" w:fill="auto"/>
            <w:tcMar>
              <w:top w:w="0" w:type="dxa"/>
              <w:left w:w="0" w:type="dxa"/>
              <w:bottom w:w="0" w:type="dxa"/>
              <w:right w:w="0" w:type="dxa"/>
            </w:tcMar>
            <w:vAlign w:val="bottom"/>
          </w:tcPr>
          <w:p w14:paraId="4066CE74"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14</w:t>
            </w:r>
          </w:p>
        </w:tc>
        <w:tc>
          <w:tcPr>
            <w:tcW w:w="1418" w:type="dxa"/>
            <w:shd w:val="clear" w:color="auto" w:fill="auto"/>
            <w:tcMar>
              <w:top w:w="0" w:type="dxa"/>
              <w:left w:w="0" w:type="dxa"/>
              <w:bottom w:w="0" w:type="dxa"/>
              <w:right w:w="0" w:type="dxa"/>
            </w:tcMar>
            <w:vAlign w:val="bottom"/>
          </w:tcPr>
          <w:p w14:paraId="430B10DB"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2116B7" w:rsidRPr="002116B7" w14:paraId="456C0E48" w14:textId="77777777" w:rsidTr="00115E37">
        <w:trPr>
          <w:trHeight w:val="60"/>
        </w:trPr>
        <w:tc>
          <w:tcPr>
            <w:tcW w:w="6803" w:type="dxa"/>
            <w:shd w:val="clear" w:color="auto" w:fill="auto"/>
            <w:tcMar>
              <w:top w:w="0" w:type="dxa"/>
              <w:left w:w="113" w:type="dxa"/>
              <w:bottom w:w="0" w:type="dxa"/>
              <w:right w:w="0" w:type="dxa"/>
            </w:tcMar>
            <w:vAlign w:val="bottom"/>
          </w:tcPr>
          <w:p w14:paraId="00F0C59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建築署</w:t>
            </w:r>
          </w:p>
        </w:tc>
        <w:tc>
          <w:tcPr>
            <w:tcW w:w="1417" w:type="dxa"/>
            <w:shd w:val="clear" w:color="auto" w:fill="auto"/>
            <w:tcMar>
              <w:top w:w="0" w:type="dxa"/>
              <w:left w:w="0" w:type="dxa"/>
              <w:bottom w:w="0" w:type="dxa"/>
              <w:right w:w="0" w:type="dxa"/>
            </w:tcMar>
            <w:vAlign w:val="bottom"/>
          </w:tcPr>
          <w:p w14:paraId="2FD8FA76"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320D5B15"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587A7F52" w14:textId="77777777" w:rsidTr="00115E37">
        <w:trPr>
          <w:trHeight w:val="60"/>
        </w:trPr>
        <w:tc>
          <w:tcPr>
            <w:tcW w:w="6803" w:type="dxa"/>
            <w:shd w:val="clear" w:color="auto" w:fill="auto"/>
            <w:tcMar>
              <w:top w:w="0" w:type="dxa"/>
              <w:left w:w="113" w:type="dxa"/>
              <w:bottom w:w="0" w:type="dxa"/>
              <w:right w:w="0" w:type="dxa"/>
            </w:tcMar>
            <w:vAlign w:val="bottom"/>
          </w:tcPr>
          <w:p w14:paraId="53EFAAB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屋宇署</w:t>
            </w:r>
          </w:p>
        </w:tc>
        <w:tc>
          <w:tcPr>
            <w:tcW w:w="1417" w:type="dxa"/>
            <w:shd w:val="clear" w:color="auto" w:fill="auto"/>
            <w:tcMar>
              <w:top w:w="0" w:type="dxa"/>
              <w:left w:w="0" w:type="dxa"/>
              <w:bottom w:w="0" w:type="dxa"/>
              <w:right w:w="0" w:type="dxa"/>
            </w:tcMar>
            <w:vAlign w:val="bottom"/>
          </w:tcPr>
          <w:p w14:paraId="2C75A5E5"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76</w:t>
            </w:r>
          </w:p>
        </w:tc>
        <w:tc>
          <w:tcPr>
            <w:tcW w:w="1418" w:type="dxa"/>
            <w:shd w:val="clear" w:color="auto" w:fill="auto"/>
            <w:tcMar>
              <w:top w:w="0" w:type="dxa"/>
              <w:left w:w="0" w:type="dxa"/>
              <w:bottom w:w="0" w:type="dxa"/>
              <w:right w:w="0" w:type="dxa"/>
            </w:tcMar>
            <w:vAlign w:val="bottom"/>
          </w:tcPr>
          <w:p w14:paraId="386A137D"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21</w:t>
            </w:r>
          </w:p>
        </w:tc>
      </w:tr>
      <w:tr w:rsidR="002116B7" w:rsidRPr="002116B7" w14:paraId="55D63C32" w14:textId="77777777" w:rsidTr="00115E37">
        <w:trPr>
          <w:trHeight w:val="60"/>
        </w:trPr>
        <w:tc>
          <w:tcPr>
            <w:tcW w:w="6803" w:type="dxa"/>
            <w:shd w:val="clear" w:color="auto" w:fill="auto"/>
            <w:tcMar>
              <w:top w:w="0" w:type="dxa"/>
              <w:left w:w="113" w:type="dxa"/>
              <w:bottom w:w="0" w:type="dxa"/>
              <w:right w:w="0" w:type="dxa"/>
            </w:tcMar>
            <w:vAlign w:val="bottom"/>
          </w:tcPr>
          <w:p w14:paraId="626D873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政府統計處</w:t>
            </w:r>
          </w:p>
        </w:tc>
        <w:tc>
          <w:tcPr>
            <w:tcW w:w="1417" w:type="dxa"/>
            <w:shd w:val="clear" w:color="auto" w:fill="auto"/>
            <w:tcMar>
              <w:top w:w="0" w:type="dxa"/>
              <w:left w:w="0" w:type="dxa"/>
              <w:bottom w:w="0" w:type="dxa"/>
              <w:right w:w="0" w:type="dxa"/>
            </w:tcMar>
            <w:vAlign w:val="bottom"/>
          </w:tcPr>
          <w:p w14:paraId="1EE8913C"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5B187F3D"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617DA2A4" w14:textId="77777777" w:rsidTr="00115E37">
        <w:trPr>
          <w:trHeight w:val="60"/>
        </w:trPr>
        <w:tc>
          <w:tcPr>
            <w:tcW w:w="6803" w:type="dxa"/>
            <w:shd w:val="clear" w:color="auto" w:fill="auto"/>
            <w:tcMar>
              <w:top w:w="0" w:type="dxa"/>
              <w:left w:w="113" w:type="dxa"/>
              <w:bottom w:w="0" w:type="dxa"/>
              <w:right w:w="0" w:type="dxa"/>
            </w:tcMar>
            <w:vAlign w:val="bottom"/>
          </w:tcPr>
          <w:p w14:paraId="16D03FB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民航處</w:t>
            </w:r>
          </w:p>
        </w:tc>
        <w:tc>
          <w:tcPr>
            <w:tcW w:w="1417" w:type="dxa"/>
            <w:shd w:val="clear" w:color="auto" w:fill="auto"/>
            <w:tcMar>
              <w:top w:w="0" w:type="dxa"/>
              <w:left w:w="0" w:type="dxa"/>
              <w:bottom w:w="0" w:type="dxa"/>
              <w:right w:w="0" w:type="dxa"/>
            </w:tcMar>
            <w:vAlign w:val="bottom"/>
          </w:tcPr>
          <w:p w14:paraId="4E299C2F"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2D599A35"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1A475E0A" w14:textId="77777777" w:rsidTr="00115E37">
        <w:trPr>
          <w:trHeight w:val="60"/>
        </w:trPr>
        <w:tc>
          <w:tcPr>
            <w:tcW w:w="6803" w:type="dxa"/>
            <w:shd w:val="clear" w:color="auto" w:fill="auto"/>
            <w:tcMar>
              <w:top w:w="0" w:type="dxa"/>
              <w:left w:w="113" w:type="dxa"/>
              <w:bottom w:w="0" w:type="dxa"/>
              <w:right w:w="0" w:type="dxa"/>
            </w:tcMar>
            <w:vAlign w:val="bottom"/>
          </w:tcPr>
          <w:p w14:paraId="2BD5610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土木工程拓展署</w:t>
            </w:r>
          </w:p>
        </w:tc>
        <w:tc>
          <w:tcPr>
            <w:tcW w:w="1417" w:type="dxa"/>
            <w:shd w:val="clear" w:color="auto" w:fill="auto"/>
            <w:tcMar>
              <w:top w:w="0" w:type="dxa"/>
              <w:left w:w="0" w:type="dxa"/>
              <w:bottom w:w="0" w:type="dxa"/>
              <w:right w:w="0" w:type="dxa"/>
            </w:tcMar>
            <w:vAlign w:val="bottom"/>
          </w:tcPr>
          <w:p w14:paraId="33F8B951"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c>
          <w:tcPr>
            <w:tcW w:w="1418" w:type="dxa"/>
            <w:shd w:val="clear" w:color="auto" w:fill="auto"/>
            <w:tcMar>
              <w:top w:w="0" w:type="dxa"/>
              <w:left w:w="0" w:type="dxa"/>
              <w:bottom w:w="0" w:type="dxa"/>
              <w:right w:w="0" w:type="dxa"/>
            </w:tcMar>
            <w:vAlign w:val="bottom"/>
          </w:tcPr>
          <w:p w14:paraId="67EA157D"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62EA11E2" w14:textId="77777777" w:rsidTr="00115E37">
        <w:trPr>
          <w:trHeight w:val="60"/>
        </w:trPr>
        <w:tc>
          <w:tcPr>
            <w:tcW w:w="6803" w:type="dxa"/>
            <w:shd w:val="clear" w:color="auto" w:fill="auto"/>
            <w:tcMar>
              <w:top w:w="0" w:type="dxa"/>
              <w:left w:w="113" w:type="dxa"/>
              <w:bottom w:w="0" w:type="dxa"/>
              <w:right w:w="0" w:type="dxa"/>
            </w:tcMar>
            <w:vAlign w:val="bottom"/>
          </w:tcPr>
          <w:p w14:paraId="3EEF624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公司註冊處</w:t>
            </w:r>
          </w:p>
        </w:tc>
        <w:tc>
          <w:tcPr>
            <w:tcW w:w="1417" w:type="dxa"/>
            <w:shd w:val="clear" w:color="auto" w:fill="auto"/>
            <w:tcMar>
              <w:top w:w="0" w:type="dxa"/>
              <w:left w:w="0" w:type="dxa"/>
              <w:bottom w:w="0" w:type="dxa"/>
              <w:right w:w="0" w:type="dxa"/>
            </w:tcMar>
            <w:vAlign w:val="bottom"/>
          </w:tcPr>
          <w:p w14:paraId="00990912"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09FDA686"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20EFD565" w14:textId="77777777" w:rsidTr="00115E37">
        <w:trPr>
          <w:trHeight w:val="60"/>
        </w:trPr>
        <w:tc>
          <w:tcPr>
            <w:tcW w:w="6803" w:type="dxa"/>
            <w:shd w:val="clear" w:color="auto" w:fill="auto"/>
            <w:tcMar>
              <w:top w:w="0" w:type="dxa"/>
              <w:left w:w="113" w:type="dxa"/>
              <w:bottom w:w="0" w:type="dxa"/>
              <w:right w:w="0" w:type="dxa"/>
            </w:tcMar>
            <w:vAlign w:val="bottom"/>
          </w:tcPr>
          <w:p w14:paraId="48BD011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懲教署</w:t>
            </w:r>
          </w:p>
        </w:tc>
        <w:tc>
          <w:tcPr>
            <w:tcW w:w="1417" w:type="dxa"/>
            <w:shd w:val="clear" w:color="auto" w:fill="auto"/>
            <w:tcMar>
              <w:top w:w="0" w:type="dxa"/>
              <w:left w:w="0" w:type="dxa"/>
              <w:bottom w:w="0" w:type="dxa"/>
              <w:right w:w="0" w:type="dxa"/>
            </w:tcMar>
            <w:vAlign w:val="bottom"/>
          </w:tcPr>
          <w:p w14:paraId="15DF22B3"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c>
          <w:tcPr>
            <w:tcW w:w="1418" w:type="dxa"/>
            <w:shd w:val="clear" w:color="auto" w:fill="auto"/>
            <w:tcMar>
              <w:top w:w="0" w:type="dxa"/>
              <w:left w:w="0" w:type="dxa"/>
              <w:bottom w:w="0" w:type="dxa"/>
              <w:right w:w="0" w:type="dxa"/>
            </w:tcMar>
            <w:vAlign w:val="bottom"/>
          </w:tcPr>
          <w:p w14:paraId="2C42FCFA"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449DD8F4" w14:textId="77777777" w:rsidTr="00115E37">
        <w:trPr>
          <w:trHeight w:val="60"/>
        </w:trPr>
        <w:tc>
          <w:tcPr>
            <w:tcW w:w="6803" w:type="dxa"/>
            <w:shd w:val="clear" w:color="auto" w:fill="auto"/>
            <w:tcMar>
              <w:top w:w="0" w:type="dxa"/>
              <w:left w:w="113" w:type="dxa"/>
              <w:bottom w:w="0" w:type="dxa"/>
              <w:right w:w="0" w:type="dxa"/>
            </w:tcMar>
            <w:vAlign w:val="bottom"/>
          </w:tcPr>
          <w:p w14:paraId="2BDA3D9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香港海關</w:t>
            </w:r>
          </w:p>
        </w:tc>
        <w:tc>
          <w:tcPr>
            <w:tcW w:w="1417" w:type="dxa"/>
            <w:shd w:val="clear" w:color="auto" w:fill="auto"/>
            <w:tcMar>
              <w:top w:w="0" w:type="dxa"/>
              <w:left w:w="0" w:type="dxa"/>
              <w:bottom w:w="0" w:type="dxa"/>
              <w:right w:w="0" w:type="dxa"/>
            </w:tcMar>
            <w:vAlign w:val="bottom"/>
          </w:tcPr>
          <w:p w14:paraId="6E7A732B"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6AA12F3B"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77EA2EB9" w14:textId="77777777" w:rsidTr="00115E37">
        <w:trPr>
          <w:trHeight w:val="60"/>
        </w:trPr>
        <w:tc>
          <w:tcPr>
            <w:tcW w:w="6803" w:type="dxa"/>
            <w:shd w:val="clear" w:color="auto" w:fill="auto"/>
            <w:tcMar>
              <w:top w:w="0" w:type="dxa"/>
              <w:left w:w="113" w:type="dxa"/>
              <w:bottom w:w="0" w:type="dxa"/>
              <w:right w:w="0" w:type="dxa"/>
            </w:tcMar>
            <w:vAlign w:val="bottom"/>
          </w:tcPr>
          <w:p w14:paraId="69A89DE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衞生署</w:t>
            </w:r>
          </w:p>
        </w:tc>
        <w:tc>
          <w:tcPr>
            <w:tcW w:w="1417" w:type="dxa"/>
            <w:shd w:val="clear" w:color="auto" w:fill="auto"/>
            <w:tcMar>
              <w:top w:w="0" w:type="dxa"/>
              <w:left w:w="0" w:type="dxa"/>
              <w:bottom w:w="0" w:type="dxa"/>
              <w:right w:w="0" w:type="dxa"/>
            </w:tcMar>
            <w:vAlign w:val="bottom"/>
          </w:tcPr>
          <w:p w14:paraId="04BD8DEB"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19</w:t>
            </w:r>
          </w:p>
        </w:tc>
        <w:tc>
          <w:tcPr>
            <w:tcW w:w="1418" w:type="dxa"/>
            <w:shd w:val="clear" w:color="auto" w:fill="auto"/>
            <w:tcMar>
              <w:top w:w="0" w:type="dxa"/>
              <w:left w:w="0" w:type="dxa"/>
              <w:bottom w:w="0" w:type="dxa"/>
              <w:right w:w="0" w:type="dxa"/>
            </w:tcMar>
            <w:vAlign w:val="bottom"/>
          </w:tcPr>
          <w:p w14:paraId="76FA35AD"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2116B7" w:rsidRPr="002116B7" w14:paraId="691BFE64" w14:textId="77777777" w:rsidTr="00115E37">
        <w:trPr>
          <w:trHeight w:val="60"/>
        </w:trPr>
        <w:tc>
          <w:tcPr>
            <w:tcW w:w="6803" w:type="dxa"/>
            <w:shd w:val="clear" w:color="auto" w:fill="auto"/>
            <w:tcMar>
              <w:top w:w="0" w:type="dxa"/>
              <w:left w:w="113" w:type="dxa"/>
              <w:bottom w:w="0" w:type="dxa"/>
              <w:right w:w="0" w:type="dxa"/>
            </w:tcMar>
            <w:vAlign w:val="bottom"/>
          </w:tcPr>
          <w:p w14:paraId="6E0F593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律政司</w:t>
            </w:r>
          </w:p>
        </w:tc>
        <w:tc>
          <w:tcPr>
            <w:tcW w:w="1417" w:type="dxa"/>
            <w:shd w:val="clear" w:color="auto" w:fill="auto"/>
            <w:tcMar>
              <w:top w:w="0" w:type="dxa"/>
              <w:left w:w="0" w:type="dxa"/>
              <w:bottom w:w="0" w:type="dxa"/>
              <w:right w:w="0" w:type="dxa"/>
            </w:tcMar>
            <w:vAlign w:val="bottom"/>
          </w:tcPr>
          <w:p w14:paraId="5DDF072C"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418" w:type="dxa"/>
            <w:shd w:val="clear" w:color="auto" w:fill="auto"/>
            <w:tcMar>
              <w:top w:w="0" w:type="dxa"/>
              <w:left w:w="0" w:type="dxa"/>
              <w:bottom w:w="0" w:type="dxa"/>
              <w:right w:w="0" w:type="dxa"/>
            </w:tcMar>
            <w:vAlign w:val="bottom"/>
          </w:tcPr>
          <w:p w14:paraId="5022FBA0"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2370C9D8" w14:textId="77777777" w:rsidTr="00115E37">
        <w:trPr>
          <w:trHeight w:val="60"/>
        </w:trPr>
        <w:tc>
          <w:tcPr>
            <w:tcW w:w="6803" w:type="dxa"/>
            <w:shd w:val="clear" w:color="auto" w:fill="auto"/>
            <w:tcMar>
              <w:top w:w="0" w:type="dxa"/>
              <w:left w:w="113" w:type="dxa"/>
              <w:bottom w:w="0" w:type="dxa"/>
              <w:right w:w="0" w:type="dxa"/>
            </w:tcMar>
            <w:vAlign w:val="bottom"/>
          </w:tcPr>
          <w:p w14:paraId="71FB374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數字政策辦公室</w:t>
            </w:r>
          </w:p>
        </w:tc>
        <w:tc>
          <w:tcPr>
            <w:tcW w:w="1417" w:type="dxa"/>
            <w:shd w:val="clear" w:color="auto" w:fill="auto"/>
            <w:tcMar>
              <w:top w:w="0" w:type="dxa"/>
              <w:left w:w="0" w:type="dxa"/>
              <w:bottom w:w="0" w:type="dxa"/>
              <w:right w:w="0" w:type="dxa"/>
            </w:tcMar>
            <w:vAlign w:val="bottom"/>
          </w:tcPr>
          <w:p w14:paraId="4D85007A"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16</w:t>
            </w:r>
          </w:p>
        </w:tc>
        <w:tc>
          <w:tcPr>
            <w:tcW w:w="1418" w:type="dxa"/>
            <w:shd w:val="clear" w:color="auto" w:fill="auto"/>
            <w:tcMar>
              <w:top w:w="0" w:type="dxa"/>
              <w:left w:w="0" w:type="dxa"/>
              <w:bottom w:w="0" w:type="dxa"/>
              <w:right w:w="0" w:type="dxa"/>
            </w:tcMar>
            <w:vAlign w:val="bottom"/>
          </w:tcPr>
          <w:p w14:paraId="0270260F"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2116B7" w:rsidRPr="002116B7" w14:paraId="0C564489" w14:textId="77777777" w:rsidTr="00115E37">
        <w:trPr>
          <w:trHeight w:val="60"/>
        </w:trPr>
        <w:tc>
          <w:tcPr>
            <w:tcW w:w="6803" w:type="dxa"/>
            <w:shd w:val="clear" w:color="auto" w:fill="auto"/>
            <w:tcMar>
              <w:top w:w="0" w:type="dxa"/>
              <w:left w:w="113" w:type="dxa"/>
              <w:bottom w:w="0" w:type="dxa"/>
              <w:right w:w="0" w:type="dxa"/>
            </w:tcMar>
            <w:vAlign w:val="bottom"/>
          </w:tcPr>
          <w:p w14:paraId="38FC266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渠務署</w:t>
            </w:r>
          </w:p>
        </w:tc>
        <w:tc>
          <w:tcPr>
            <w:tcW w:w="1417" w:type="dxa"/>
            <w:shd w:val="clear" w:color="auto" w:fill="auto"/>
            <w:tcMar>
              <w:top w:w="0" w:type="dxa"/>
              <w:left w:w="0" w:type="dxa"/>
              <w:bottom w:w="0" w:type="dxa"/>
              <w:right w:w="0" w:type="dxa"/>
            </w:tcMar>
            <w:vAlign w:val="bottom"/>
          </w:tcPr>
          <w:p w14:paraId="3C594FF3"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495CE8A8"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5A93554F" w14:textId="77777777" w:rsidTr="00115E37">
        <w:trPr>
          <w:trHeight w:val="60"/>
        </w:trPr>
        <w:tc>
          <w:tcPr>
            <w:tcW w:w="6803" w:type="dxa"/>
            <w:shd w:val="clear" w:color="auto" w:fill="auto"/>
            <w:tcMar>
              <w:top w:w="0" w:type="dxa"/>
              <w:left w:w="113" w:type="dxa"/>
              <w:bottom w:w="0" w:type="dxa"/>
              <w:right w:w="0" w:type="dxa"/>
            </w:tcMar>
            <w:vAlign w:val="bottom"/>
          </w:tcPr>
          <w:p w14:paraId="5EA66C1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效率促進辦公室</w:t>
            </w:r>
            <w:r w:rsidRPr="002116B7">
              <w:rPr>
                <w:rFonts w:ascii="Times New Roman" w:eastAsiaTheme="minorEastAsia" w:hAnsi="Times New Roman" w:cs="Times New Roman"/>
                <w:color w:val="000000" w:themeColor="text1"/>
                <w:vertAlign w:val="superscript"/>
              </w:rPr>
              <w:t>1</w:t>
            </w:r>
          </w:p>
        </w:tc>
        <w:tc>
          <w:tcPr>
            <w:tcW w:w="1417" w:type="dxa"/>
            <w:shd w:val="clear" w:color="auto" w:fill="auto"/>
            <w:tcMar>
              <w:top w:w="0" w:type="dxa"/>
              <w:left w:w="0" w:type="dxa"/>
              <w:bottom w:w="0" w:type="dxa"/>
              <w:right w:w="0" w:type="dxa"/>
            </w:tcMar>
            <w:vAlign w:val="bottom"/>
          </w:tcPr>
          <w:p w14:paraId="318E2A7E"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418" w:type="dxa"/>
            <w:shd w:val="clear" w:color="auto" w:fill="auto"/>
            <w:tcMar>
              <w:top w:w="0" w:type="dxa"/>
              <w:left w:w="0" w:type="dxa"/>
              <w:bottom w:w="0" w:type="dxa"/>
              <w:right w:w="0" w:type="dxa"/>
            </w:tcMar>
            <w:vAlign w:val="bottom"/>
          </w:tcPr>
          <w:p w14:paraId="3600DFB8"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2116B7" w:rsidRPr="002116B7" w14:paraId="7CD9C3AE" w14:textId="77777777" w:rsidTr="00115E37">
        <w:trPr>
          <w:trHeight w:val="60"/>
        </w:trPr>
        <w:tc>
          <w:tcPr>
            <w:tcW w:w="6803" w:type="dxa"/>
            <w:shd w:val="clear" w:color="auto" w:fill="auto"/>
            <w:tcMar>
              <w:top w:w="0" w:type="dxa"/>
              <w:left w:w="113" w:type="dxa"/>
              <w:bottom w:w="0" w:type="dxa"/>
              <w:right w:w="0" w:type="dxa"/>
            </w:tcMar>
            <w:vAlign w:val="bottom"/>
          </w:tcPr>
          <w:p w14:paraId="613C8BC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機電工程署</w:t>
            </w:r>
          </w:p>
        </w:tc>
        <w:tc>
          <w:tcPr>
            <w:tcW w:w="1417" w:type="dxa"/>
            <w:shd w:val="clear" w:color="auto" w:fill="auto"/>
            <w:tcMar>
              <w:top w:w="0" w:type="dxa"/>
              <w:left w:w="0" w:type="dxa"/>
              <w:bottom w:w="0" w:type="dxa"/>
              <w:right w:w="0" w:type="dxa"/>
            </w:tcMar>
            <w:vAlign w:val="bottom"/>
          </w:tcPr>
          <w:p w14:paraId="6ACAD6C3"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c>
          <w:tcPr>
            <w:tcW w:w="1418" w:type="dxa"/>
            <w:shd w:val="clear" w:color="auto" w:fill="auto"/>
            <w:tcMar>
              <w:top w:w="0" w:type="dxa"/>
              <w:left w:w="0" w:type="dxa"/>
              <w:bottom w:w="0" w:type="dxa"/>
              <w:right w:w="0" w:type="dxa"/>
            </w:tcMar>
            <w:vAlign w:val="bottom"/>
          </w:tcPr>
          <w:p w14:paraId="029DDAA6"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2116B7" w:rsidRPr="002116B7" w14:paraId="7CD216F8" w14:textId="77777777" w:rsidTr="00115E37">
        <w:trPr>
          <w:trHeight w:val="60"/>
        </w:trPr>
        <w:tc>
          <w:tcPr>
            <w:tcW w:w="6803" w:type="dxa"/>
            <w:shd w:val="clear" w:color="auto" w:fill="auto"/>
            <w:tcMar>
              <w:top w:w="0" w:type="dxa"/>
              <w:left w:w="113" w:type="dxa"/>
              <w:bottom w:w="0" w:type="dxa"/>
              <w:right w:w="0" w:type="dxa"/>
            </w:tcMar>
            <w:vAlign w:val="bottom"/>
          </w:tcPr>
          <w:p w14:paraId="4934DEF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環境保護署</w:t>
            </w:r>
          </w:p>
        </w:tc>
        <w:tc>
          <w:tcPr>
            <w:tcW w:w="1417" w:type="dxa"/>
            <w:shd w:val="clear" w:color="auto" w:fill="auto"/>
            <w:tcMar>
              <w:top w:w="0" w:type="dxa"/>
              <w:left w:w="0" w:type="dxa"/>
              <w:bottom w:w="0" w:type="dxa"/>
              <w:right w:w="0" w:type="dxa"/>
            </w:tcMar>
            <w:vAlign w:val="bottom"/>
          </w:tcPr>
          <w:p w14:paraId="0C5A010C"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c>
          <w:tcPr>
            <w:tcW w:w="1418" w:type="dxa"/>
            <w:shd w:val="clear" w:color="auto" w:fill="auto"/>
            <w:tcMar>
              <w:top w:w="0" w:type="dxa"/>
              <w:left w:w="0" w:type="dxa"/>
              <w:bottom w:w="0" w:type="dxa"/>
              <w:right w:w="0" w:type="dxa"/>
            </w:tcMar>
            <w:vAlign w:val="bottom"/>
          </w:tcPr>
          <w:p w14:paraId="73E6EAFE"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69554AD5" w14:textId="77777777" w:rsidTr="00115E37">
        <w:trPr>
          <w:trHeight w:val="60"/>
        </w:trPr>
        <w:tc>
          <w:tcPr>
            <w:tcW w:w="6803" w:type="dxa"/>
            <w:shd w:val="clear" w:color="auto" w:fill="auto"/>
            <w:tcMar>
              <w:top w:w="0" w:type="dxa"/>
              <w:left w:w="113" w:type="dxa"/>
              <w:bottom w:w="0" w:type="dxa"/>
              <w:right w:w="0" w:type="dxa"/>
            </w:tcMar>
            <w:vAlign w:val="bottom"/>
          </w:tcPr>
          <w:p w14:paraId="3C3F3DA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消防處</w:t>
            </w:r>
          </w:p>
        </w:tc>
        <w:tc>
          <w:tcPr>
            <w:tcW w:w="1417" w:type="dxa"/>
            <w:shd w:val="clear" w:color="auto" w:fill="auto"/>
            <w:tcMar>
              <w:top w:w="0" w:type="dxa"/>
              <w:left w:w="0" w:type="dxa"/>
              <w:bottom w:w="0" w:type="dxa"/>
              <w:right w:w="0" w:type="dxa"/>
            </w:tcMar>
            <w:vAlign w:val="bottom"/>
          </w:tcPr>
          <w:p w14:paraId="612CED7B"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418" w:type="dxa"/>
            <w:shd w:val="clear" w:color="auto" w:fill="auto"/>
            <w:tcMar>
              <w:top w:w="0" w:type="dxa"/>
              <w:left w:w="0" w:type="dxa"/>
              <w:bottom w:w="0" w:type="dxa"/>
              <w:right w:w="0" w:type="dxa"/>
            </w:tcMar>
            <w:vAlign w:val="bottom"/>
          </w:tcPr>
          <w:p w14:paraId="139F8245"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792BDC2C" w14:textId="77777777" w:rsidTr="00115E37">
        <w:trPr>
          <w:trHeight w:val="60"/>
        </w:trPr>
        <w:tc>
          <w:tcPr>
            <w:tcW w:w="6803" w:type="dxa"/>
            <w:shd w:val="clear" w:color="auto" w:fill="auto"/>
            <w:tcMar>
              <w:top w:w="0" w:type="dxa"/>
              <w:left w:w="113" w:type="dxa"/>
              <w:bottom w:w="0" w:type="dxa"/>
              <w:right w:w="0" w:type="dxa"/>
            </w:tcMar>
            <w:vAlign w:val="bottom"/>
          </w:tcPr>
          <w:p w14:paraId="0824CF4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食物環境衞生署</w:t>
            </w:r>
          </w:p>
        </w:tc>
        <w:tc>
          <w:tcPr>
            <w:tcW w:w="1417" w:type="dxa"/>
            <w:shd w:val="clear" w:color="auto" w:fill="auto"/>
            <w:tcMar>
              <w:top w:w="0" w:type="dxa"/>
              <w:left w:w="0" w:type="dxa"/>
              <w:bottom w:w="0" w:type="dxa"/>
              <w:right w:w="0" w:type="dxa"/>
            </w:tcMar>
            <w:vAlign w:val="bottom"/>
          </w:tcPr>
          <w:p w14:paraId="0731BBD4"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105</w:t>
            </w:r>
          </w:p>
        </w:tc>
        <w:tc>
          <w:tcPr>
            <w:tcW w:w="1418" w:type="dxa"/>
            <w:shd w:val="clear" w:color="auto" w:fill="auto"/>
            <w:tcMar>
              <w:top w:w="0" w:type="dxa"/>
              <w:left w:w="0" w:type="dxa"/>
              <w:bottom w:w="0" w:type="dxa"/>
              <w:right w:w="0" w:type="dxa"/>
            </w:tcMar>
            <w:vAlign w:val="bottom"/>
          </w:tcPr>
          <w:p w14:paraId="19FF7B5A"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29</w:t>
            </w:r>
          </w:p>
        </w:tc>
      </w:tr>
      <w:tr w:rsidR="002116B7" w:rsidRPr="002116B7" w14:paraId="496ED66F" w14:textId="77777777" w:rsidTr="00115E37">
        <w:trPr>
          <w:trHeight w:val="60"/>
        </w:trPr>
        <w:tc>
          <w:tcPr>
            <w:tcW w:w="6803" w:type="dxa"/>
            <w:shd w:val="clear" w:color="auto" w:fill="auto"/>
            <w:tcMar>
              <w:top w:w="0" w:type="dxa"/>
              <w:left w:w="113" w:type="dxa"/>
              <w:bottom w:w="0" w:type="dxa"/>
              <w:right w:w="0" w:type="dxa"/>
            </w:tcMar>
            <w:vAlign w:val="bottom"/>
          </w:tcPr>
          <w:p w14:paraId="5569CCB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行政長官辦公室總務室</w:t>
            </w:r>
          </w:p>
        </w:tc>
        <w:tc>
          <w:tcPr>
            <w:tcW w:w="1417" w:type="dxa"/>
            <w:shd w:val="clear" w:color="auto" w:fill="auto"/>
            <w:tcMar>
              <w:top w:w="0" w:type="dxa"/>
              <w:left w:w="0" w:type="dxa"/>
              <w:bottom w:w="0" w:type="dxa"/>
              <w:right w:w="0" w:type="dxa"/>
            </w:tcMar>
            <w:vAlign w:val="bottom"/>
          </w:tcPr>
          <w:p w14:paraId="56DEEFC1"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41A09B33" w14:textId="77777777" w:rsidR="00A11B3A" w:rsidRPr="002116B7" w:rsidRDefault="009F0876" w:rsidP="00115E37">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70655AB" w14:textId="77777777" w:rsidTr="00115E37">
        <w:trPr>
          <w:trHeight w:val="60"/>
        </w:trPr>
        <w:tc>
          <w:tcPr>
            <w:tcW w:w="6803" w:type="dxa"/>
            <w:shd w:val="clear" w:color="auto" w:fill="auto"/>
            <w:tcMar>
              <w:top w:w="0" w:type="dxa"/>
              <w:left w:w="113" w:type="dxa"/>
              <w:bottom w:w="0" w:type="dxa"/>
              <w:right w:w="0" w:type="dxa"/>
            </w:tcMar>
            <w:vAlign w:val="bottom"/>
          </w:tcPr>
          <w:p w14:paraId="18FF15EF" w14:textId="54EA2061"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政府總部</w:t>
            </w:r>
          </w:p>
        </w:tc>
        <w:tc>
          <w:tcPr>
            <w:tcW w:w="1417" w:type="dxa"/>
            <w:shd w:val="clear" w:color="auto" w:fill="auto"/>
            <w:tcMar>
              <w:top w:w="0" w:type="dxa"/>
              <w:left w:w="0" w:type="dxa"/>
              <w:bottom w:w="0" w:type="dxa"/>
              <w:right w:w="0" w:type="dxa"/>
            </w:tcMar>
            <w:vAlign w:val="bottom"/>
          </w:tcPr>
          <w:p w14:paraId="0CF93843"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p>
        </w:tc>
        <w:tc>
          <w:tcPr>
            <w:tcW w:w="1418" w:type="dxa"/>
            <w:shd w:val="clear" w:color="auto" w:fill="auto"/>
            <w:tcMar>
              <w:top w:w="0" w:type="dxa"/>
              <w:left w:w="0" w:type="dxa"/>
              <w:bottom w:w="0" w:type="dxa"/>
              <w:right w:w="0" w:type="dxa"/>
            </w:tcMar>
            <w:vAlign w:val="bottom"/>
          </w:tcPr>
          <w:p w14:paraId="4FF00BED" w14:textId="7777777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p>
        </w:tc>
      </w:tr>
      <w:tr w:rsidR="00D77806" w:rsidRPr="002116B7" w14:paraId="227A6A7B" w14:textId="77777777" w:rsidTr="00115E37">
        <w:trPr>
          <w:trHeight w:val="60"/>
        </w:trPr>
        <w:tc>
          <w:tcPr>
            <w:tcW w:w="6803" w:type="dxa"/>
            <w:shd w:val="clear" w:color="auto" w:fill="auto"/>
            <w:tcMar>
              <w:top w:w="0" w:type="dxa"/>
              <w:left w:w="113" w:type="dxa"/>
              <w:bottom w:w="0" w:type="dxa"/>
              <w:right w:w="0" w:type="dxa"/>
            </w:tcMar>
            <w:vAlign w:val="bottom"/>
          </w:tcPr>
          <w:p w14:paraId="155F5D1C" w14:textId="34E902EE"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－政務司司長辦公室</w:t>
            </w:r>
          </w:p>
        </w:tc>
        <w:tc>
          <w:tcPr>
            <w:tcW w:w="1417" w:type="dxa"/>
            <w:shd w:val="clear" w:color="auto" w:fill="auto"/>
            <w:tcMar>
              <w:top w:w="0" w:type="dxa"/>
              <w:left w:w="0" w:type="dxa"/>
              <w:bottom w:w="0" w:type="dxa"/>
              <w:right w:w="0" w:type="dxa"/>
            </w:tcMar>
            <w:vAlign w:val="bottom"/>
          </w:tcPr>
          <w:p w14:paraId="0683C68E" w14:textId="6A22283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0864EA3A" w14:textId="3B6CE7C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16E3EDD5" w14:textId="77777777" w:rsidTr="00115E37">
        <w:trPr>
          <w:trHeight w:val="60"/>
        </w:trPr>
        <w:tc>
          <w:tcPr>
            <w:tcW w:w="6803" w:type="dxa"/>
            <w:shd w:val="clear" w:color="auto" w:fill="auto"/>
            <w:tcMar>
              <w:top w:w="0" w:type="dxa"/>
              <w:left w:w="113" w:type="dxa"/>
              <w:bottom w:w="0" w:type="dxa"/>
              <w:right w:w="0" w:type="dxa"/>
            </w:tcMar>
            <w:vAlign w:val="bottom"/>
          </w:tcPr>
          <w:p w14:paraId="2F96B070" w14:textId="5C054A95"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－公務員事務局</w:t>
            </w:r>
          </w:p>
        </w:tc>
        <w:tc>
          <w:tcPr>
            <w:tcW w:w="1417" w:type="dxa"/>
            <w:shd w:val="clear" w:color="auto" w:fill="auto"/>
            <w:tcMar>
              <w:top w:w="0" w:type="dxa"/>
              <w:left w:w="0" w:type="dxa"/>
              <w:bottom w:w="0" w:type="dxa"/>
              <w:right w:w="0" w:type="dxa"/>
            </w:tcMar>
            <w:vAlign w:val="bottom"/>
          </w:tcPr>
          <w:p w14:paraId="42FB7DFF" w14:textId="520B2F4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451D7A26" w14:textId="1221F8B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162B6E91" w14:textId="77777777" w:rsidTr="00115E37">
        <w:trPr>
          <w:trHeight w:val="60"/>
        </w:trPr>
        <w:tc>
          <w:tcPr>
            <w:tcW w:w="6803" w:type="dxa"/>
            <w:shd w:val="clear" w:color="auto" w:fill="auto"/>
            <w:tcMar>
              <w:top w:w="0" w:type="dxa"/>
              <w:left w:w="113" w:type="dxa"/>
              <w:bottom w:w="0" w:type="dxa"/>
              <w:right w:w="0" w:type="dxa"/>
            </w:tcMar>
            <w:vAlign w:val="bottom"/>
          </w:tcPr>
          <w:p w14:paraId="252624E6" w14:textId="3C4F14E4"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－商務及經濟發展局</w:t>
            </w:r>
          </w:p>
        </w:tc>
        <w:tc>
          <w:tcPr>
            <w:tcW w:w="1417" w:type="dxa"/>
            <w:shd w:val="clear" w:color="auto" w:fill="auto"/>
            <w:tcMar>
              <w:top w:w="0" w:type="dxa"/>
              <w:left w:w="0" w:type="dxa"/>
              <w:bottom w:w="0" w:type="dxa"/>
              <w:right w:w="0" w:type="dxa"/>
            </w:tcMar>
            <w:vAlign w:val="bottom"/>
          </w:tcPr>
          <w:p w14:paraId="43625E47" w14:textId="40E1403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2FC791A7" w14:textId="1C68C86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2BB6B809" w14:textId="77777777" w:rsidTr="00115E37">
        <w:trPr>
          <w:trHeight w:val="60"/>
        </w:trPr>
        <w:tc>
          <w:tcPr>
            <w:tcW w:w="6803" w:type="dxa"/>
            <w:shd w:val="clear" w:color="auto" w:fill="auto"/>
            <w:tcMar>
              <w:top w:w="0" w:type="dxa"/>
              <w:left w:w="113" w:type="dxa"/>
              <w:bottom w:w="0" w:type="dxa"/>
              <w:right w:w="0" w:type="dxa"/>
            </w:tcMar>
            <w:vAlign w:val="bottom"/>
          </w:tcPr>
          <w:p w14:paraId="34DB57A5" w14:textId="7ADD1C7D"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－文化體育及旅遊局</w:t>
            </w:r>
          </w:p>
        </w:tc>
        <w:tc>
          <w:tcPr>
            <w:tcW w:w="1417" w:type="dxa"/>
            <w:shd w:val="clear" w:color="auto" w:fill="auto"/>
            <w:tcMar>
              <w:top w:w="0" w:type="dxa"/>
              <w:left w:w="0" w:type="dxa"/>
              <w:bottom w:w="0" w:type="dxa"/>
              <w:right w:w="0" w:type="dxa"/>
            </w:tcMar>
            <w:vAlign w:val="bottom"/>
          </w:tcPr>
          <w:p w14:paraId="5DBE342C" w14:textId="0F9AD80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64E47704" w14:textId="425E5EA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21857293" w14:textId="77777777" w:rsidTr="00115E37">
        <w:trPr>
          <w:trHeight w:val="60"/>
        </w:trPr>
        <w:tc>
          <w:tcPr>
            <w:tcW w:w="6803" w:type="dxa"/>
            <w:shd w:val="clear" w:color="auto" w:fill="auto"/>
            <w:tcMar>
              <w:top w:w="0" w:type="dxa"/>
              <w:left w:w="113" w:type="dxa"/>
              <w:bottom w:w="0" w:type="dxa"/>
              <w:right w:w="0" w:type="dxa"/>
            </w:tcMar>
            <w:vAlign w:val="bottom"/>
          </w:tcPr>
          <w:p w14:paraId="4C27D8D3" w14:textId="396326C2"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－發展局</w:t>
            </w:r>
          </w:p>
        </w:tc>
        <w:tc>
          <w:tcPr>
            <w:tcW w:w="1417" w:type="dxa"/>
            <w:shd w:val="clear" w:color="auto" w:fill="auto"/>
            <w:tcMar>
              <w:top w:w="0" w:type="dxa"/>
              <w:left w:w="0" w:type="dxa"/>
              <w:bottom w:w="0" w:type="dxa"/>
              <w:right w:w="0" w:type="dxa"/>
            </w:tcMar>
            <w:vAlign w:val="bottom"/>
          </w:tcPr>
          <w:p w14:paraId="2FB5F98F" w14:textId="2BD2A96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7333B3CB" w14:textId="4BB8E45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02C9E6DD" w14:textId="77777777" w:rsidTr="00115E37">
        <w:trPr>
          <w:trHeight w:val="60"/>
        </w:trPr>
        <w:tc>
          <w:tcPr>
            <w:tcW w:w="6803" w:type="dxa"/>
            <w:shd w:val="clear" w:color="auto" w:fill="auto"/>
            <w:tcMar>
              <w:top w:w="0" w:type="dxa"/>
              <w:left w:w="113" w:type="dxa"/>
              <w:bottom w:w="0" w:type="dxa"/>
              <w:right w:w="0" w:type="dxa"/>
            </w:tcMar>
            <w:vAlign w:val="bottom"/>
          </w:tcPr>
          <w:p w14:paraId="5862388E" w14:textId="0F1C282F"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－教育局</w:t>
            </w:r>
          </w:p>
        </w:tc>
        <w:tc>
          <w:tcPr>
            <w:tcW w:w="1417" w:type="dxa"/>
            <w:shd w:val="clear" w:color="auto" w:fill="auto"/>
            <w:tcMar>
              <w:top w:w="0" w:type="dxa"/>
              <w:left w:w="0" w:type="dxa"/>
              <w:bottom w:w="0" w:type="dxa"/>
              <w:right w:w="0" w:type="dxa"/>
            </w:tcMar>
            <w:vAlign w:val="bottom"/>
          </w:tcPr>
          <w:p w14:paraId="4B208F14" w14:textId="463E595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29</w:t>
            </w:r>
          </w:p>
        </w:tc>
        <w:tc>
          <w:tcPr>
            <w:tcW w:w="1418" w:type="dxa"/>
            <w:shd w:val="clear" w:color="auto" w:fill="auto"/>
            <w:tcMar>
              <w:top w:w="0" w:type="dxa"/>
              <w:left w:w="0" w:type="dxa"/>
              <w:bottom w:w="0" w:type="dxa"/>
              <w:right w:w="0" w:type="dxa"/>
            </w:tcMar>
            <w:vAlign w:val="bottom"/>
          </w:tcPr>
          <w:p w14:paraId="3B1DD6E5" w14:textId="60F6E06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7CFF2F25" w14:textId="77777777" w:rsidTr="00115E37">
        <w:trPr>
          <w:trHeight w:val="60"/>
        </w:trPr>
        <w:tc>
          <w:tcPr>
            <w:tcW w:w="6803" w:type="dxa"/>
            <w:shd w:val="clear" w:color="auto" w:fill="auto"/>
            <w:tcMar>
              <w:top w:w="0" w:type="dxa"/>
              <w:left w:w="113" w:type="dxa"/>
              <w:bottom w:w="0" w:type="dxa"/>
              <w:right w:w="0" w:type="dxa"/>
            </w:tcMar>
            <w:vAlign w:val="bottom"/>
          </w:tcPr>
          <w:p w14:paraId="028DE586" w14:textId="7A0CDD22"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－財經事務及庫務局</w:t>
            </w:r>
          </w:p>
        </w:tc>
        <w:tc>
          <w:tcPr>
            <w:tcW w:w="1417" w:type="dxa"/>
            <w:shd w:val="clear" w:color="auto" w:fill="auto"/>
            <w:tcMar>
              <w:top w:w="0" w:type="dxa"/>
              <w:left w:w="0" w:type="dxa"/>
              <w:bottom w:w="0" w:type="dxa"/>
              <w:right w:w="0" w:type="dxa"/>
            </w:tcMar>
            <w:vAlign w:val="bottom"/>
          </w:tcPr>
          <w:p w14:paraId="18AB0645" w14:textId="5A8C673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741C4E92" w14:textId="5761CC8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30EAA549" w14:textId="77777777" w:rsidTr="00115E37">
        <w:trPr>
          <w:trHeight w:val="60"/>
        </w:trPr>
        <w:tc>
          <w:tcPr>
            <w:tcW w:w="6803" w:type="dxa"/>
            <w:shd w:val="clear" w:color="auto" w:fill="auto"/>
            <w:tcMar>
              <w:top w:w="0" w:type="dxa"/>
              <w:left w:w="113" w:type="dxa"/>
              <w:bottom w:w="0" w:type="dxa"/>
              <w:right w:w="0" w:type="dxa"/>
            </w:tcMar>
            <w:vAlign w:val="bottom"/>
          </w:tcPr>
          <w:p w14:paraId="5747B074" w14:textId="5DEF4AED"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－醫務衞生局</w:t>
            </w:r>
          </w:p>
        </w:tc>
        <w:tc>
          <w:tcPr>
            <w:tcW w:w="1417" w:type="dxa"/>
            <w:shd w:val="clear" w:color="auto" w:fill="auto"/>
            <w:tcMar>
              <w:top w:w="0" w:type="dxa"/>
              <w:left w:w="0" w:type="dxa"/>
              <w:bottom w:w="0" w:type="dxa"/>
              <w:right w:w="0" w:type="dxa"/>
            </w:tcMar>
            <w:vAlign w:val="bottom"/>
          </w:tcPr>
          <w:p w14:paraId="744925AF" w14:textId="401A4CA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418" w:type="dxa"/>
            <w:shd w:val="clear" w:color="auto" w:fill="auto"/>
            <w:tcMar>
              <w:top w:w="0" w:type="dxa"/>
              <w:left w:w="0" w:type="dxa"/>
              <w:bottom w:w="0" w:type="dxa"/>
              <w:right w:w="0" w:type="dxa"/>
            </w:tcMar>
            <w:vAlign w:val="bottom"/>
          </w:tcPr>
          <w:p w14:paraId="353798B8" w14:textId="4BFC55E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B79EE75" w14:textId="77777777" w:rsidTr="00115E37">
        <w:trPr>
          <w:trHeight w:val="60"/>
        </w:trPr>
        <w:tc>
          <w:tcPr>
            <w:tcW w:w="6803" w:type="dxa"/>
            <w:shd w:val="clear" w:color="auto" w:fill="auto"/>
            <w:tcMar>
              <w:top w:w="0" w:type="dxa"/>
              <w:left w:w="113" w:type="dxa"/>
              <w:bottom w:w="0" w:type="dxa"/>
              <w:right w:w="0" w:type="dxa"/>
            </w:tcMar>
            <w:vAlign w:val="bottom"/>
          </w:tcPr>
          <w:p w14:paraId="7E590579" w14:textId="2A7741BA"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－民政及青年事務局</w:t>
            </w:r>
          </w:p>
        </w:tc>
        <w:tc>
          <w:tcPr>
            <w:tcW w:w="1417" w:type="dxa"/>
            <w:shd w:val="clear" w:color="auto" w:fill="auto"/>
            <w:tcMar>
              <w:top w:w="0" w:type="dxa"/>
              <w:left w:w="0" w:type="dxa"/>
              <w:bottom w:w="0" w:type="dxa"/>
              <w:right w:w="0" w:type="dxa"/>
            </w:tcMar>
            <w:vAlign w:val="bottom"/>
          </w:tcPr>
          <w:p w14:paraId="3833DEEE" w14:textId="3C213DC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38FC208F" w14:textId="624B165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6165E61C" w14:textId="77777777" w:rsidTr="00115E37">
        <w:trPr>
          <w:trHeight w:val="60"/>
        </w:trPr>
        <w:tc>
          <w:tcPr>
            <w:tcW w:w="6803" w:type="dxa"/>
            <w:shd w:val="clear" w:color="auto" w:fill="auto"/>
            <w:tcMar>
              <w:top w:w="0" w:type="dxa"/>
              <w:left w:w="113" w:type="dxa"/>
              <w:bottom w:w="0" w:type="dxa"/>
              <w:right w:w="0" w:type="dxa"/>
            </w:tcMar>
            <w:vAlign w:val="bottom"/>
          </w:tcPr>
          <w:p w14:paraId="75085B7A" w14:textId="75A5D449"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－房屋局</w:t>
            </w:r>
          </w:p>
        </w:tc>
        <w:tc>
          <w:tcPr>
            <w:tcW w:w="1417" w:type="dxa"/>
            <w:shd w:val="clear" w:color="auto" w:fill="auto"/>
            <w:tcMar>
              <w:top w:w="0" w:type="dxa"/>
              <w:left w:w="0" w:type="dxa"/>
              <w:bottom w:w="0" w:type="dxa"/>
              <w:right w:w="0" w:type="dxa"/>
            </w:tcMar>
            <w:vAlign w:val="bottom"/>
          </w:tcPr>
          <w:p w14:paraId="5CAA3DF8" w14:textId="75CDE0F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418" w:type="dxa"/>
            <w:shd w:val="clear" w:color="auto" w:fill="auto"/>
            <w:tcMar>
              <w:top w:w="0" w:type="dxa"/>
              <w:left w:w="0" w:type="dxa"/>
              <w:bottom w:w="0" w:type="dxa"/>
              <w:right w:w="0" w:type="dxa"/>
            </w:tcMar>
            <w:vAlign w:val="bottom"/>
          </w:tcPr>
          <w:p w14:paraId="0A184D9B" w14:textId="763B511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606F3A5C" w14:textId="77777777" w:rsidTr="00115E37">
        <w:trPr>
          <w:trHeight w:val="60"/>
        </w:trPr>
        <w:tc>
          <w:tcPr>
            <w:tcW w:w="6803" w:type="dxa"/>
            <w:shd w:val="clear" w:color="auto" w:fill="auto"/>
            <w:tcMar>
              <w:top w:w="0" w:type="dxa"/>
              <w:left w:w="113" w:type="dxa"/>
              <w:bottom w:w="0" w:type="dxa"/>
              <w:right w:w="0" w:type="dxa"/>
            </w:tcMar>
            <w:vAlign w:val="bottom"/>
          </w:tcPr>
          <w:p w14:paraId="3AF0041E" w14:textId="5CA2F3F0"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－勞工及福利局</w:t>
            </w:r>
          </w:p>
        </w:tc>
        <w:tc>
          <w:tcPr>
            <w:tcW w:w="1417" w:type="dxa"/>
            <w:shd w:val="clear" w:color="auto" w:fill="auto"/>
            <w:tcMar>
              <w:top w:w="0" w:type="dxa"/>
              <w:left w:w="0" w:type="dxa"/>
              <w:bottom w:w="0" w:type="dxa"/>
              <w:right w:w="0" w:type="dxa"/>
            </w:tcMar>
            <w:vAlign w:val="bottom"/>
          </w:tcPr>
          <w:p w14:paraId="24DAC732" w14:textId="72751F8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781889E6" w14:textId="1247094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06AD4AED" w14:textId="77777777" w:rsidTr="00115E37">
        <w:trPr>
          <w:trHeight w:val="60"/>
        </w:trPr>
        <w:tc>
          <w:tcPr>
            <w:tcW w:w="6803" w:type="dxa"/>
            <w:shd w:val="clear" w:color="auto" w:fill="auto"/>
            <w:tcMar>
              <w:top w:w="0" w:type="dxa"/>
              <w:left w:w="113" w:type="dxa"/>
              <w:bottom w:w="0" w:type="dxa"/>
              <w:right w:w="0" w:type="dxa"/>
            </w:tcMar>
            <w:vAlign w:val="bottom"/>
          </w:tcPr>
          <w:p w14:paraId="4F475505" w14:textId="4A3BF296"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－運輸及物流局</w:t>
            </w:r>
          </w:p>
        </w:tc>
        <w:tc>
          <w:tcPr>
            <w:tcW w:w="1417" w:type="dxa"/>
            <w:shd w:val="clear" w:color="auto" w:fill="auto"/>
            <w:tcMar>
              <w:top w:w="0" w:type="dxa"/>
              <w:left w:w="0" w:type="dxa"/>
              <w:bottom w:w="0" w:type="dxa"/>
              <w:right w:w="0" w:type="dxa"/>
            </w:tcMar>
            <w:vAlign w:val="bottom"/>
          </w:tcPr>
          <w:p w14:paraId="7E9590AF" w14:textId="78D63FC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4ADC7625" w14:textId="4E58B21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AECC227" w14:textId="77777777" w:rsidTr="00115E37">
        <w:trPr>
          <w:trHeight w:val="60"/>
        </w:trPr>
        <w:tc>
          <w:tcPr>
            <w:tcW w:w="6803" w:type="dxa"/>
            <w:shd w:val="clear" w:color="auto" w:fill="auto"/>
            <w:tcMar>
              <w:top w:w="0" w:type="dxa"/>
              <w:left w:w="113" w:type="dxa"/>
              <w:bottom w:w="0" w:type="dxa"/>
              <w:right w:w="0" w:type="dxa"/>
            </w:tcMar>
            <w:vAlign w:val="bottom"/>
          </w:tcPr>
          <w:p w14:paraId="646354B6" w14:textId="3BB51A9C"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路政署</w:t>
            </w:r>
          </w:p>
        </w:tc>
        <w:tc>
          <w:tcPr>
            <w:tcW w:w="1417" w:type="dxa"/>
            <w:shd w:val="clear" w:color="auto" w:fill="auto"/>
            <w:tcMar>
              <w:top w:w="0" w:type="dxa"/>
              <w:left w:w="0" w:type="dxa"/>
              <w:bottom w:w="0" w:type="dxa"/>
              <w:right w:w="0" w:type="dxa"/>
            </w:tcMar>
            <w:vAlign w:val="bottom"/>
          </w:tcPr>
          <w:p w14:paraId="51B5C1A1" w14:textId="2DCAAEF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26</w:t>
            </w:r>
          </w:p>
        </w:tc>
        <w:tc>
          <w:tcPr>
            <w:tcW w:w="1418" w:type="dxa"/>
            <w:shd w:val="clear" w:color="auto" w:fill="auto"/>
            <w:tcMar>
              <w:top w:w="0" w:type="dxa"/>
              <w:left w:w="0" w:type="dxa"/>
              <w:bottom w:w="0" w:type="dxa"/>
              <w:right w:w="0" w:type="dxa"/>
            </w:tcMar>
            <w:vAlign w:val="bottom"/>
          </w:tcPr>
          <w:p w14:paraId="44D217ED" w14:textId="53A7CAF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12</w:t>
            </w:r>
          </w:p>
        </w:tc>
      </w:tr>
      <w:tr w:rsidR="00D77806" w:rsidRPr="002116B7" w14:paraId="1C765D36" w14:textId="77777777" w:rsidTr="00115E37">
        <w:trPr>
          <w:trHeight w:val="60"/>
        </w:trPr>
        <w:tc>
          <w:tcPr>
            <w:tcW w:w="6803" w:type="dxa"/>
            <w:shd w:val="clear" w:color="auto" w:fill="auto"/>
            <w:tcMar>
              <w:top w:w="0" w:type="dxa"/>
              <w:left w:w="113" w:type="dxa"/>
              <w:bottom w:w="0" w:type="dxa"/>
              <w:right w:w="0" w:type="dxa"/>
            </w:tcMar>
            <w:vAlign w:val="bottom"/>
          </w:tcPr>
          <w:p w14:paraId="6ECFE5B0" w14:textId="67235D1E"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民政事務總署</w:t>
            </w:r>
          </w:p>
        </w:tc>
        <w:tc>
          <w:tcPr>
            <w:tcW w:w="1417" w:type="dxa"/>
            <w:shd w:val="clear" w:color="auto" w:fill="auto"/>
            <w:tcMar>
              <w:top w:w="0" w:type="dxa"/>
              <w:left w:w="0" w:type="dxa"/>
              <w:bottom w:w="0" w:type="dxa"/>
              <w:right w:w="0" w:type="dxa"/>
            </w:tcMar>
            <w:vAlign w:val="bottom"/>
          </w:tcPr>
          <w:p w14:paraId="38AB88E6" w14:textId="52B848D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29</w:t>
            </w:r>
          </w:p>
        </w:tc>
        <w:tc>
          <w:tcPr>
            <w:tcW w:w="1418" w:type="dxa"/>
            <w:shd w:val="clear" w:color="auto" w:fill="auto"/>
            <w:tcMar>
              <w:top w:w="0" w:type="dxa"/>
              <w:left w:w="0" w:type="dxa"/>
              <w:bottom w:w="0" w:type="dxa"/>
              <w:right w:w="0" w:type="dxa"/>
            </w:tcMar>
            <w:vAlign w:val="bottom"/>
          </w:tcPr>
          <w:p w14:paraId="27AFC070" w14:textId="02CF9DD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D77806" w:rsidRPr="002116B7" w14:paraId="012B27E3" w14:textId="77777777" w:rsidTr="00115E37">
        <w:trPr>
          <w:trHeight w:val="60"/>
        </w:trPr>
        <w:tc>
          <w:tcPr>
            <w:tcW w:w="6803" w:type="dxa"/>
            <w:shd w:val="clear" w:color="auto" w:fill="auto"/>
            <w:tcMar>
              <w:top w:w="0" w:type="dxa"/>
              <w:left w:w="113" w:type="dxa"/>
              <w:bottom w:w="0" w:type="dxa"/>
              <w:right w:w="0" w:type="dxa"/>
            </w:tcMar>
            <w:vAlign w:val="bottom"/>
          </w:tcPr>
          <w:p w14:paraId="64E21BC1" w14:textId="71E67E31"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香港警務處</w:t>
            </w:r>
          </w:p>
        </w:tc>
        <w:tc>
          <w:tcPr>
            <w:tcW w:w="1417" w:type="dxa"/>
            <w:shd w:val="clear" w:color="auto" w:fill="auto"/>
            <w:tcMar>
              <w:top w:w="0" w:type="dxa"/>
              <w:left w:w="0" w:type="dxa"/>
              <w:bottom w:w="0" w:type="dxa"/>
              <w:right w:w="0" w:type="dxa"/>
            </w:tcMar>
            <w:vAlign w:val="bottom"/>
          </w:tcPr>
          <w:p w14:paraId="514FA729" w14:textId="3284162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77CCA6E2" w14:textId="105222B2"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5908738C" w14:textId="77777777" w:rsidTr="00115E37">
        <w:trPr>
          <w:trHeight w:val="60"/>
        </w:trPr>
        <w:tc>
          <w:tcPr>
            <w:tcW w:w="6803" w:type="dxa"/>
            <w:shd w:val="clear" w:color="auto" w:fill="auto"/>
            <w:tcMar>
              <w:top w:w="0" w:type="dxa"/>
              <w:left w:w="113" w:type="dxa"/>
              <w:bottom w:w="0" w:type="dxa"/>
              <w:right w:w="0" w:type="dxa"/>
            </w:tcMar>
            <w:vAlign w:val="bottom"/>
          </w:tcPr>
          <w:p w14:paraId="2EF66DC5" w14:textId="3A09C24F"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房屋署</w:t>
            </w:r>
          </w:p>
        </w:tc>
        <w:tc>
          <w:tcPr>
            <w:tcW w:w="1417" w:type="dxa"/>
            <w:shd w:val="clear" w:color="auto" w:fill="auto"/>
            <w:tcMar>
              <w:top w:w="0" w:type="dxa"/>
              <w:left w:w="0" w:type="dxa"/>
              <w:bottom w:w="0" w:type="dxa"/>
              <w:right w:w="0" w:type="dxa"/>
            </w:tcMar>
            <w:vAlign w:val="bottom"/>
          </w:tcPr>
          <w:p w14:paraId="3EDDE1C7" w14:textId="23701AA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108</w:t>
            </w:r>
          </w:p>
        </w:tc>
        <w:tc>
          <w:tcPr>
            <w:tcW w:w="1418" w:type="dxa"/>
            <w:shd w:val="clear" w:color="auto" w:fill="auto"/>
            <w:tcMar>
              <w:top w:w="0" w:type="dxa"/>
              <w:left w:w="0" w:type="dxa"/>
              <w:bottom w:w="0" w:type="dxa"/>
              <w:right w:w="0" w:type="dxa"/>
            </w:tcMar>
            <w:vAlign w:val="bottom"/>
          </w:tcPr>
          <w:p w14:paraId="612B6682" w14:textId="1EBB5D3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D77806" w:rsidRPr="002116B7" w14:paraId="40904778" w14:textId="77777777" w:rsidTr="00115E37">
        <w:trPr>
          <w:trHeight w:val="60"/>
        </w:trPr>
        <w:tc>
          <w:tcPr>
            <w:tcW w:w="6803" w:type="dxa"/>
            <w:shd w:val="clear" w:color="auto" w:fill="auto"/>
            <w:tcMar>
              <w:top w:w="0" w:type="dxa"/>
              <w:left w:w="113" w:type="dxa"/>
              <w:bottom w:w="0" w:type="dxa"/>
              <w:right w:w="0" w:type="dxa"/>
            </w:tcMar>
            <w:vAlign w:val="bottom"/>
          </w:tcPr>
          <w:p w14:paraId="625371B2" w14:textId="14F42468"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入境事務處</w:t>
            </w:r>
          </w:p>
        </w:tc>
        <w:tc>
          <w:tcPr>
            <w:tcW w:w="1417" w:type="dxa"/>
            <w:shd w:val="clear" w:color="auto" w:fill="auto"/>
            <w:tcMar>
              <w:top w:w="0" w:type="dxa"/>
              <w:left w:w="0" w:type="dxa"/>
              <w:bottom w:w="0" w:type="dxa"/>
              <w:right w:w="0" w:type="dxa"/>
            </w:tcMar>
            <w:vAlign w:val="bottom"/>
          </w:tcPr>
          <w:p w14:paraId="363DA9E8" w14:textId="7525754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19</w:t>
            </w:r>
          </w:p>
        </w:tc>
        <w:tc>
          <w:tcPr>
            <w:tcW w:w="1418" w:type="dxa"/>
            <w:shd w:val="clear" w:color="auto" w:fill="auto"/>
            <w:tcMar>
              <w:top w:w="0" w:type="dxa"/>
              <w:left w:w="0" w:type="dxa"/>
              <w:bottom w:w="0" w:type="dxa"/>
              <w:right w:w="0" w:type="dxa"/>
            </w:tcMar>
            <w:vAlign w:val="bottom"/>
          </w:tcPr>
          <w:p w14:paraId="76AC06DD" w14:textId="3912352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68EC63AC" w14:textId="77777777" w:rsidTr="00115E37">
        <w:trPr>
          <w:trHeight w:val="60"/>
        </w:trPr>
        <w:tc>
          <w:tcPr>
            <w:tcW w:w="6803" w:type="dxa"/>
            <w:shd w:val="clear" w:color="auto" w:fill="auto"/>
            <w:tcMar>
              <w:top w:w="0" w:type="dxa"/>
              <w:left w:w="113" w:type="dxa"/>
              <w:bottom w:w="0" w:type="dxa"/>
              <w:right w:w="0" w:type="dxa"/>
            </w:tcMar>
            <w:vAlign w:val="bottom"/>
          </w:tcPr>
          <w:p w14:paraId="0FED84D3" w14:textId="0A8D46AD"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稅務局</w:t>
            </w:r>
          </w:p>
        </w:tc>
        <w:tc>
          <w:tcPr>
            <w:tcW w:w="1417" w:type="dxa"/>
            <w:shd w:val="clear" w:color="auto" w:fill="auto"/>
            <w:tcMar>
              <w:top w:w="0" w:type="dxa"/>
              <w:left w:w="0" w:type="dxa"/>
              <w:bottom w:w="0" w:type="dxa"/>
              <w:right w:w="0" w:type="dxa"/>
            </w:tcMar>
            <w:vAlign w:val="bottom"/>
          </w:tcPr>
          <w:p w14:paraId="260D4634" w14:textId="68DD0ED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c>
          <w:tcPr>
            <w:tcW w:w="1418" w:type="dxa"/>
            <w:shd w:val="clear" w:color="auto" w:fill="auto"/>
            <w:tcMar>
              <w:top w:w="0" w:type="dxa"/>
              <w:left w:w="0" w:type="dxa"/>
              <w:bottom w:w="0" w:type="dxa"/>
              <w:right w:w="0" w:type="dxa"/>
            </w:tcMar>
            <w:vAlign w:val="bottom"/>
          </w:tcPr>
          <w:p w14:paraId="664B1187" w14:textId="038F76E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D77806" w:rsidRPr="002116B7" w14:paraId="6D2E5F6D" w14:textId="77777777" w:rsidTr="00115E37">
        <w:trPr>
          <w:trHeight w:val="60"/>
        </w:trPr>
        <w:tc>
          <w:tcPr>
            <w:tcW w:w="6803" w:type="dxa"/>
            <w:shd w:val="clear" w:color="auto" w:fill="auto"/>
            <w:tcMar>
              <w:top w:w="0" w:type="dxa"/>
              <w:left w:w="113" w:type="dxa"/>
              <w:bottom w:w="0" w:type="dxa"/>
              <w:right w:w="0" w:type="dxa"/>
            </w:tcMar>
            <w:vAlign w:val="bottom"/>
          </w:tcPr>
          <w:p w14:paraId="43C70C6D" w14:textId="31D1F84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司法機構政務長</w:t>
            </w:r>
          </w:p>
        </w:tc>
        <w:tc>
          <w:tcPr>
            <w:tcW w:w="1417" w:type="dxa"/>
            <w:shd w:val="clear" w:color="auto" w:fill="auto"/>
            <w:tcMar>
              <w:top w:w="0" w:type="dxa"/>
              <w:left w:w="0" w:type="dxa"/>
              <w:bottom w:w="0" w:type="dxa"/>
              <w:right w:w="0" w:type="dxa"/>
            </w:tcMar>
            <w:vAlign w:val="bottom"/>
          </w:tcPr>
          <w:p w14:paraId="46347B41" w14:textId="5F2E8CA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418" w:type="dxa"/>
            <w:shd w:val="clear" w:color="auto" w:fill="auto"/>
            <w:tcMar>
              <w:top w:w="0" w:type="dxa"/>
              <w:left w:w="0" w:type="dxa"/>
              <w:bottom w:w="0" w:type="dxa"/>
              <w:right w:w="0" w:type="dxa"/>
            </w:tcMar>
            <w:vAlign w:val="bottom"/>
          </w:tcPr>
          <w:p w14:paraId="6669354B" w14:textId="17D6490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4E38E9B9" w14:textId="77777777" w:rsidTr="00115E37">
        <w:trPr>
          <w:trHeight w:val="60"/>
        </w:trPr>
        <w:tc>
          <w:tcPr>
            <w:tcW w:w="6803" w:type="dxa"/>
            <w:shd w:val="clear" w:color="auto" w:fill="auto"/>
            <w:tcMar>
              <w:top w:w="0" w:type="dxa"/>
              <w:left w:w="113" w:type="dxa"/>
              <w:bottom w:w="0" w:type="dxa"/>
              <w:right w:w="0" w:type="dxa"/>
            </w:tcMar>
            <w:vAlign w:val="bottom"/>
          </w:tcPr>
          <w:p w14:paraId="0E68D71E" w14:textId="12BD0031"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勞工處</w:t>
            </w:r>
          </w:p>
        </w:tc>
        <w:tc>
          <w:tcPr>
            <w:tcW w:w="1417" w:type="dxa"/>
            <w:shd w:val="clear" w:color="auto" w:fill="auto"/>
            <w:tcMar>
              <w:top w:w="0" w:type="dxa"/>
              <w:left w:w="0" w:type="dxa"/>
              <w:bottom w:w="0" w:type="dxa"/>
              <w:right w:w="0" w:type="dxa"/>
            </w:tcMar>
            <w:vAlign w:val="bottom"/>
          </w:tcPr>
          <w:p w14:paraId="67115803" w14:textId="77BD1F6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15</w:t>
            </w:r>
          </w:p>
        </w:tc>
        <w:tc>
          <w:tcPr>
            <w:tcW w:w="1418" w:type="dxa"/>
            <w:shd w:val="clear" w:color="auto" w:fill="auto"/>
            <w:tcMar>
              <w:top w:w="0" w:type="dxa"/>
              <w:left w:w="0" w:type="dxa"/>
              <w:bottom w:w="0" w:type="dxa"/>
              <w:right w:w="0" w:type="dxa"/>
            </w:tcMar>
            <w:vAlign w:val="bottom"/>
          </w:tcPr>
          <w:p w14:paraId="1F6A5B2F" w14:textId="2D6BB1A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02A9FD50" w14:textId="77777777" w:rsidTr="00115E37">
        <w:trPr>
          <w:trHeight w:val="60"/>
        </w:trPr>
        <w:tc>
          <w:tcPr>
            <w:tcW w:w="6803" w:type="dxa"/>
            <w:shd w:val="clear" w:color="auto" w:fill="auto"/>
            <w:tcMar>
              <w:top w:w="0" w:type="dxa"/>
              <w:left w:w="113" w:type="dxa"/>
              <w:bottom w:w="0" w:type="dxa"/>
              <w:right w:w="0" w:type="dxa"/>
            </w:tcMar>
            <w:vAlign w:val="bottom"/>
          </w:tcPr>
          <w:p w14:paraId="36DB073D" w14:textId="178C1749"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地政總署</w:t>
            </w:r>
          </w:p>
        </w:tc>
        <w:tc>
          <w:tcPr>
            <w:tcW w:w="1417" w:type="dxa"/>
            <w:shd w:val="clear" w:color="auto" w:fill="auto"/>
            <w:tcMar>
              <w:top w:w="0" w:type="dxa"/>
              <w:left w:w="0" w:type="dxa"/>
              <w:bottom w:w="0" w:type="dxa"/>
              <w:right w:w="0" w:type="dxa"/>
            </w:tcMar>
            <w:vAlign w:val="bottom"/>
          </w:tcPr>
          <w:p w14:paraId="0BB183E8" w14:textId="7466126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75</w:t>
            </w:r>
          </w:p>
        </w:tc>
        <w:tc>
          <w:tcPr>
            <w:tcW w:w="1418" w:type="dxa"/>
            <w:shd w:val="clear" w:color="auto" w:fill="auto"/>
            <w:tcMar>
              <w:top w:w="0" w:type="dxa"/>
              <w:left w:w="0" w:type="dxa"/>
              <w:bottom w:w="0" w:type="dxa"/>
              <w:right w:w="0" w:type="dxa"/>
            </w:tcMar>
            <w:vAlign w:val="bottom"/>
          </w:tcPr>
          <w:p w14:paraId="341E1F78" w14:textId="0ADCCCD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r>
      <w:tr w:rsidR="00D77806" w:rsidRPr="002116B7" w14:paraId="5D743C52" w14:textId="77777777" w:rsidTr="00115E37">
        <w:trPr>
          <w:trHeight w:val="60"/>
        </w:trPr>
        <w:tc>
          <w:tcPr>
            <w:tcW w:w="6803" w:type="dxa"/>
            <w:shd w:val="clear" w:color="auto" w:fill="auto"/>
            <w:tcMar>
              <w:top w:w="0" w:type="dxa"/>
              <w:left w:w="113" w:type="dxa"/>
              <w:bottom w:w="0" w:type="dxa"/>
              <w:right w:w="0" w:type="dxa"/>
            </w:tcMar>
            <w:vAlign w:val="bottom"/>
          </w:tcPr>
          <w:p w14:paraId="1344C045" w14:textId="53AA27D8"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法律援助署</w:t>
            </w:r>
          </w:p>
        </w:tc>
        <w:tc>
          <w:tcPr>
            <w:tcW w:w="1417" w:type="dxa"/>
            <w:shd w:val="clear" w:color="auto" w:fill="auto"/>
            <w:tcMar>
              <w:top w:w="0" w:type="dxa"/>
              <w:left w:w="0" w:type="dxa"/>
              <w:bottom w:w="0" w:type="dxa"/>
              <w:right w:w="0" w:type="dxa"/>
            </w:tcMar>
            <w:vAlign w:val="bottom"/>
          </w:tcPr>
          <w:p w14:paraId="4F90C9A4" w14:textId="41C772F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18</w:t>
            </w:r>
          </w:p>
        </w:tc>
        <w:tc>
          <w:tcPr>
            <w:tcW w:w="1418" w:type="dxa"/>
            <w:shd w:val="clear" w:color="auto" w:fill="auto"/>
            <w:tcMar>
              <w:top w:w="0" w:type="dxa"/>
              <w:left w:w="0" w:type="dxa"/>
              <w:bottom w:w="0" w:type="dxa"/>
              <w:right w:w="0" w:type="dxa"/>
            </w:tcMar>
            <w:vAlign w:val="bottom"/>
          </w:tcPr>
          <w:p w14:paraId="009489B9" w14:textId="1B92645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4C7F3CB0" w14:textId="77777777" w:rsidTr="00115E37">
        <w:trPr>
          <w:trHeight w:val="60"/>
        </w:trPr>
        <w:tc>
          <w:tcPr>
            <w:tcW w:w="6803" w:type="dxa"/>
            <w:shd w:val="clear" w:color="auto" w:fill="auto"/>
            <w:tcMar>
              <w:top w:w="0" w:type="dxa"/>
              <w:left w:w="113" w:type="dxa"/>
              <w:bottom w:w="0" w:type="dxa"/>
              <w:right w:w="0" w:type="dxa"/>
            </w:tcMar>
            <w:vAlign w:val="bottom"/>
          </w:tcPr>
          <w:p w14:paraId="578B9621" w14:textId="5A204C0C"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康樂及文化事務署</w:t>
            </w:r>
          </w:p>
        </w:tc>
        <w:tc>
          <w:tcPr>
            <w:tcW w:w="1417" w:type="dxa"/>
            <w:shd w:val="clear" w:color="auto" w:fill="auto"/>
            <w:tcMar>
              <w:top w:w="0" w:type="dxa"/>
              <w:left w:w="0" w:type="dxa"/>
              <w:bottom w:w="0" w:type="dxa"/>
              <w:right w:w="0" w:type="dxa"/>
            </w:tcMar>
            <w:vAlign w:val="bottom"/>
          </w:tcPr>
          <w:p w14:paraId="210B4AF4" w14:textId="24125E8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68</w:t>
            </w:r>
          </w:p>
        </w:tc>
        <w:tc>
          <w:tcPr>
            <w:tcW w:w="1418" w:type="dxa"/>
            <w:shd w:val="clear" w:color="auto" w:fill="auto"/>
            <w:tcMar>
              <w:top w:w="0" w:type="dxa"/>
              <w:left w:w="0" w:type="dxa"/>
              <w:bottom w:w="0" w:type="dxa"/>
              <w:right w:w="0" w:type="dxa"/>
            </w:tcMar>
            <w:vAlign w:val="bottom"/>
          </w:tcPr>
          <w:p w14:paraId="494739BF" w14:textId="6FC0FF5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w:t>
            </w:r>
          </w:p>
        </w:tc>
      </w:tr>
      <w:tr w:rsidR="00D77806" w:rsidRPr="002116B7" w14:paraId="75309629" w14:textId="77777777" w:rsidTr="00115E37">
        <w:trPr>
          <w:trHeight w:val="60"/>
        </w:trPr>
        <w:tc>
          <w:tcPr>
            <w:tcW w:w="6803" w:type="dxa"/>
            <w:shd w:val="clear" w:color="auto" w:fill="auto"/>
            <w:tcMar>
              <w:top w:w="0" w:type="dxa"/>
              <w:left w:w="113" w:type="dxa"/>
              <w:bottom w:w="0" w:type="dxa"/>
              <w:right w:w="0" w:type="dxa"/>
            </w:tcMar>
            <w:vAlign w:val="bottom"/>
          </w:tcPr>
          <w:p w14:paraId="3C25312C" w14:textId="51DC66E7" w:rsidR="00D77806" w:rsidRPr="002116B7" w:rsidRDefault="00D77806" w:rsidP="00D77806">
            <w:pPr>
              <w:pStyle w:val="50TableText"/>
              <w:pageBreakBefore/>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海事處</w:t>
            </w:r>
          </w:p>
        </w:tc>
        <w:tc>
          <w:tcPr>
            <w:tcW w:w="1417" w:type="dxa"/>
            <w:shd w:val="clear" w:color="auto" w:fill="auto"/>
            <w:tcMar>
              <w:top w:w="0" w:type="dxa"/>
              <w:left w:w="0" w:type="dxa"/>
              <w:bottom w:w="0" w:type="dxa"/>
              <w:right w:w="0" w:type="dxa"/>
            </w:tcMar>
            <w:vAlign w:val="bottom"/>
          </w:tcPr>
          <w:p w14:paraId="79DC3E72" w14:textId="5897EB13" w:rsidR="00D77806" w:rsidRPr="005D415D" w:rsidRDefault="00D77806" w:rsidP="005D415D">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115496F9" w14:textId="57220C6C" w:rsidR="00D77806" w:rsidRPr="005D415D" w:rsidRDefault="00D77806" w:rsidP="005D415D">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6C38B172" w14:textId="77777777" w:rsidTr="00115E37">
        <w:trPr>
          <w:trHeight w:val="60"/>
        </w:trPr>
        <w:tc>
          <w:tcPr>
            <w:tcW w:w="6803" w:type="dxa"/>
            <w:shd w:val="clear" w:color="auto" w:fill="auto"/>
            <w:tcMar>
              <w:top w:w="0" w:type="dxa"/>
              <w:left w:w="113" w:type="dxa"/>
              <w:bottom w:w="0" w:type="dxa"/>
              <w:right w:w="0" w:type="dxa"/>
            </w:tcMar>
            <w:vAlign w:val="bottom"/>
          </w:tcPr>
          <w:p w14:paraId="63FD9C94" w14:textId="0F648696"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通訊事務管理局辦公室</w:t>
            </w:r>
          </w:p>
        </w:tc>
        <w:tc>
          <w:tcPr>
            <w:tcW w:w="1417" w:type="dxa"/>
            <w:shd w:val="clear" w:color="auto" w:fill="auto"/>
            <w:tcMar>
              <w:top w:w="0" w:type="dxa"/>
              <w:left w:w="0" w:type="dxa"/>
              <w:bottom w:w="0" w:type="dxa"/>
              <w:right w:w="0" w:type="dxa"/>
            </w:tcMar>
            <w:vAlign w:val="bottom"/>
          </w:tcPr>
          <w:p w14:paraId="136CB302" w14:textId="1E8BD3B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4C1C1404" w14:textId="754658F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5E3F8125" w14:textId="77777777" w:rsidTr="00115E37">
        <w:trPr>
          <w:trHeight w:val="60"/>
        </w:trPr>
        <w:tc>
          <w:tcPr>
            <w:tcW w:w="6803" w:type="dxa"/>
            <w:shd w:val="clear" w:color="auto" w:fill="auto"/>
            <w:tcMar>
              <w:top w:w="0" w:type="dxa"/>
              <w:left w:w="113" w:type="dxa"/>
              <w:bottom w:w="0" w:type="dxa"/>
              <w:right w:w="0" w:type="dxa"/>
            </w:tcMar>
            <w:vAlign w:val="bottom"/>
          </w:tcPr>
          <w:p w14:paraId="55FC5401" w14:textId="26D0DA9F"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規劃署</w:t>
            </w:r>
          </w:p>
        </w:tc>
        <w:tc>
          <w:tcPr>
            <w:tcW w:w="1417" w:type="dxa"/>
            <w:shd w:val="clear" w:color="auto" w:fill="auto"/>
            <w:tcMar>
              <w:top w:w="0" w:type="dxa"/>
              <w:left w:w="0" w:type="dxa"/>
              <w:bottom w:w="0" w:type="dxa"/>
              <w:right w:w="0" w:type="dxa"/>
            </w:tcMar>
            <w:vAlign w:val="bottom"/>
          </w:tcPr>
          <w:p w14:paraId="4C2F924A" w14:textId="355FD13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580BF840" w14:textId="37EA017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A224E5D" w14:textId="77777777" w:rsidTr="00115E37">
        <w:trPr>
          <w:trHeight w:val="60"/>
        </w:trPr>
        <w:tc>
          <w:tcPr>
            <w:tcW w:w="6803" w:type="dxa"/>
            <w:shd w:val="clear" w:color="auto" w:fill="auto"/>
            <w:tcMar>
              <w:top w:w="0" w:type="dxa"/>
              <w:left w:w="113" w:type="dxa"/>
              <w:bottom w:w="0" w:type="dxa"/>
              <w:right w:w="0" w:type="dxa"/>
            </w:tcMar>
            <w:vAlign w:val="bottom"/>
          </w:tcPr>
          <w:p w14:paraId="454A56BC" w14:textId="274663C8"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郵政署</w:t>
            </w:r>
          </w:p>
        </w:tc>
        <w:tc>
          <w:tcPr>
            <w:tcW w:w="1417" w:type="dxa"/>
            <w:shd w:val="clear" w:color="auto" w:fill="auto"/>
            <w:tcMar>
              <w:top w:w="0" w:type="dxa"/>
              <w:left w:w="0" w:type="dxa"/>
              <w:bottom w:w="0" w:type="dxa"/>
              <w:right w:w="0" w:type="dxa"/>
            </w:tcMar>
            <w:vAlign w:val="bottom"/>
          </w:tcPr>
          <w:p w14:paraId="4FEE5285" w14:textId="526EC2A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p>
        </w:tc>
        <w:tc>
          <w:tcPr>
            <w:tcW w:w="1418" w:type="dxa"/>
            <w:shd w:val="clear" w:color="auto" w:fill="auto"/>
            <w:tcMar>
              <w:top w:w="0" w:type="dxa"/>
              <w:left w:w="0" w:type="dxa"/>
              <w:bottom w:w="0" w:type="dxa"/>
              <w:right w:w="0" w:type="dxa"/>
            </w:tcMar>
            <w:vAlign w:val="bottom"/>
          </w:tcPr>
          <w:p w14:paraId="04E0AB8F" w14:textId="7E2F4A9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2B333D52" w14:textId="77777777" w:rsidTr="00115E37">
        <w:trPr>
          <w:trHeight w:val="60"/>
        </w:trPr>
        <w:tc>
          <w:tcPr>
            <w:tcW w:w="6803" w:type="dxa"/>
            <w:shd w:val="clear" w:color="auto" w:fill="auto"/>
            <w:tcMar>
              <w:top w:w="0" w:type="dxa"/>
              <w:left w:w="113" w:type="dxa"/>
              <w:bottom w:w="0" w:type="dxa"/>
              <w:right w:w="0" w:type="dxa"/>
            </w:tcMar>
            <w:vAlign w:val="bottom"/>
          </w:tcPr>
          <w:p w14:paraId="51250F37" w14:textId="774CE089"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差餉物業估價署</w:t>
            </w:r>
          </w:p>
        </w:tc>
        <w:tc>
          <w:tcPr>
            <w:tcW w:w="1417" w:type="dxa"/>
            <w:shd w:val="clear" w:color="auto" w:fill="auto"/>
            <w:tcMar>
              <w:top w:w="0" w:type="dxa"/>
              <w:left w:w="0" w:type="dxa"/>
              <w:bottom w:w="0" w:type="dxa"/>
              <w:right w:w="0" w:type="dxa"/>
            </w:tcMar>
            <w:vAlign w:val="bottom"/>
          </w:tcPr>
          <w:p w14:paraId="15C58B1F" w14:textId="5B4EE0C7"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5676EB71" w14:textId="7C12199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0553786" w14:textId="77777777" w:rsidTr="00115E37">
        <w:trPr>
          <w:trHeight w:val="60"/>
        </w:trPr>
        <w:tc>
          <w:tcPr>
            <w:tcW w:w="6803" w:type="dxa"/>
            <w:shd w:val="clear" w:color="auto" w:fill="auto"/>
            <w:tcMar>
              <w:top w:w="0" w:type="dxa"/>
              <w:left w:w="113" w:type="dxa"/>
              <w:bottom w:w="0" w:type="dxa"/>
              <w:right w:w="0" w:type="dxa"/>
            </w:tcMar>
            <w:vAlign w:val="bottom"/>
          </w:tcPr>
          <w:p w14:paraId="67C44283" w14:textId="5D6DAEBE"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選舉事務處</w:t>
            </w:r>
          </w:p>
        </w:tc>
        <w:tc>
          <w:tcPr>
            <w:tcW w:w="1417" w:type="dxa"/>
            <w:shd w:val="clear" w:color="auto" w:fill="auto"/>
            <w:tcMar>
              <w:top w:w="0" w:type="dxa"/>
              <w:left w:w="0" w:type="dxa"/>
              <w:bottom w:w="0" w:type="dxa"/>
              <w:right w:w="0" w:type="dxa"/>
            </w:tcMar>
            <w:vAlign w:val="bottom"/>
          </w:tcPr>
          <w:p w14:paraId="6F387F9E" w14:textId="53D5A20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6584BD0B" w14:textId="45B62C8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022DA3BC" w14:textId="77777777" w:rsidTr="00115E37">
        <w:trPr>
          <w:trHeight w:val="60"/>
        </w:trPr>
        <w:tc>
          <w:tcPr>
            <w:tcW w:w="6803" w:type="dxa"/>
            <w:shd w:val="clear" w:color="auto" w:fill="auto"/>
            <w:tcMar>
              <w:top w:w="0" w:type="dxa"/>
              <w:left w:w="113" w:type="dxa"/>
              <w:bottom w:w="0" w:type="dxa"/>
              <w:right w:w="0" w:type="dxa"/>
            </w:tcMar>
            <w:vAlign w:val="bottom"/>
          </w:tcPr>
          <w:p w14:paraId="503FD211" w14:textId="78D626A7"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社會福利署</w:t>
            </w:r>
          </w:p>
        </w:tc>
        <w:tc>
          <w:tcPr>
            <w:tcW w:w="1417" w:type="dxa"/>
            <w:shd w:val="clear" w:color="auto" w:fill="auto"/>
            <w:tcMar>
              <w:top w:w="0" w:type="dxa"/>
              <w:left w:w="0" w:type="dxa"/>
              <w:bottom w:w="0" w:type="dxa"/>
              <w:right w:w="0" w:type="dxa"/>
            </w:tcMar>
            <w:vAlign w:val="bottom"/>
          </w:tcPr>
          <w:p w14:paraId="3B6AAD78" w14:textId="4A95D40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34</w:t>
            </w:r>
          </w:p>
        </w:tc>
        <w:tc>
          <w:tcPr>
            <w:tcW w:w="1418" w:type="dxa"/>
            <w:shd w:val="clear" w:color="auto" w:fill="auto"/>
            <w:tcMar>
              <w:top w:w="0" w:type="dxa"/>
              <w:left w:w="0" w:type="dxa"/>
              <w:bottom w:w="0" w:type="dxa"/>
              <w:right w:w="0" w:type="dxa"/>
            </w:tcMar>
            <w:vAlign w:val="bottom"/>
          </w:tcPr>
          <w:p w14:paraId="068D9F87" w14:textId="70F4A21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75066BAE" w14:textId="77777777" w:rsidTr="00115E37">
        <w:trPr>
          <w:trHeight w:val="60"/>
        </w:trPr>
        <w:tc>
          <w:tcPr>
            <w:tcW w:w="6803" w:type="dxa"/>
            <w:shd w:val="clear" w:color="auto" w:fill="auto"/>
            <w:tcMar>
              <w:top w:w="0" w:type="dxa"/>
              <w:left w:w="113" w:type="dxa"/>
              <w:bottom w:w="0" w:type="dxa"/>
              <w:right w:w="0" w:type="dxa"/>
            </w:tcMar>
            <w:vAlign w:val="bottom"/>
          </w:tcPr>
          <w:p w14:paraId="2BEF24C9" w14:textId="73FBC62A"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工業貿易署</w:t>
            </w:r>
          </w:p>
        </w:tc>
        <w:tc>
          <w:tcPr>
            <w:tcW w:w="1417" w:type="dxa"/>
            <w:shd w:val="clear" w:color="auto" w:fill="auto"/>
            <w:tcMar>
              <w:top w:w="0" w:type="dxa"/>
              <w:left w:w="0" w:type="dxa"/>
              <w:bottom w:w="0" w:type="dxa"/>
              <w:right w:w="0" w:type="dxa"/>
            </w:tcMar>
            <w:vAlign w:val="bottom"/>
          </w:tcPr>
          <w:p w14:paraId="1063036C" w14:textId="1CEE29E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418" w:type="dxa"/>
            <w:shd w:val="clear" w:color="auto" w:fill="auto"/>
            <w:tcMar>
              <w:top w:w="0" w:type="dxa"/>
              <w:left w:w="0" w:type="dxa"/>
              <w:bottom w:w="0" w:type="dxa"/>
              <w:right w:w="0" w:type="dxa"/>
            </w:tcMar>
            <w:vAlign w:val="bottom"/>
          </w:tcPr>
          <w:p w14:paraId="41870CE4" w14:textId="77C9508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D77806" w:rsidRPr="002116B7" w14:paraId="6AF01C6F" w14:textId="77777777" w:rsidTr="00115E37">
        <w:trPr>
          <w:trHeight w:val="60"/>
        </w:trPr>
        <w:tc>
          <w:tcPr>
            <w:tcW w:w="6803" w:type="dxa"/>
            <w:shd w:val="clear" w:color="auto" w:fill="auto"/>
            <w:tcMar>
              <w:top w:w="0" w:type="dxa"/>
              <w:left w:w="113" w:type="dxa"/>
              <w:bottom w:w="0" w:type="dxa"/>
              <w:right w:w="0" w:type="dxa"/>
            </w:tcMar>
            <w:vAlign w:val="bottom"/>
          </w:tcPr>
          <w:p w14:paraId="125DDEC9" w14:textId="01229F24"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運輸署</w:t>
            </w:r>
          </w:p>
        </w:tc>
        <w:tc>
          <w:tcPr>
            <w:tcW w:w="1417" w:type="dxa"/>
            <w:shd w:val="clear" w:color="auto" w:fill="auto"/>
            <w:tcMar>
              <w:top w:w="0" w:type="dxa"/>
              <w:left w:w="0" w:type="dxa"/>
              <w:bottom w:w="0" w:type="dxa"/>
              <w:right w:w="0" w:type="dxa"/>
            </w:tcMar>
            <w:vAlign w:val="bottom"/>
          </w:tcPr>
          <w:p w14:paraId="36388024" w14:textId="283FCAC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117</w:t>
            </w:r>
          </w:p>
        </w:tc>
        <w:tc>
          <w:tcPr>
            <w:tcW w:w="1418" w:type="dxa"/>
            <w:shd w:val="clear" w:color="auto" w:fill="auto"/>
            <w:tcMar>
              <w:top w:w="0" w:type="dxa"/>
              <w:left w:w="0" w:type="dxa"/>
              <w:bottom w:w="0" w:type="dxa"/>
              <w:right w:w="0" w:type="dxa"/>
            </w:tcMar>
            <w:vAlign w:val="bottom"/>
          </w:tcPr>
          <w:p w14:paraId="3098A49E" w14:textId="3252C53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25</w:t>
            </w:r>
          </w:p>
        </w:tc>
      </w:tr>
      <w:tr w:rsidR="00D77806" w:rsidRPr="002116B7" w14:paraId="0E0A6056" w14:textId="77777777" w:rsidTr="00115E37">
        <w:trPr>
          <w:trHeight w:val="60"/>
        </w:trPr>
        <w:tc>
          <w:tcPr>
            <w:tcW w:w="6803" w:type="dxa"/>
            <w:shd w:val="clear" w:color="auto" w:fill="auto"/>
            <w:tcMar>
              <w:top w:w="0" w:type="dxa"/>
              <w:left w:w="113" w:type="dxa"/>
              <w:bottom w:w="0" w:type="dxa"/>
              <w:right w:w="0" w:type="dxa"/>
            </w:tcMar>
            <w:vAlign w:val="bottom"/>
          </w:tcPr>
          <w:p w14:paraId="187FC2C4" w14:textId="2C65295C"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水務署</w:t>
            </w:r>
          </w:p>
        </w:tc>
        <w:tc>
          <w:tcPr>
            <w:tcW w:w="1417" w:type="dxa"/>
            <w:shd w:val="clear" w:color="auto" w:fill="auto"/>
            <w:tcMar>
              <w:top w:w="0" w:type="dxa"/>
              <w:left w:w="0" w:type="dxa"/>
              <w:bottom w:w="0" w:type="dxa"/>
              <w:right w:w="0" w:type="dxa"/>
            </w:tcMar>
            <w:vAlign w:val="bottom"/>
          </w:tcPr>
          <w:p w14:paraId="785F972A" w14:textId="3FF0841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21</w:t>
            </w:r>
          </w:p>
        </w:tc>
        <w:tc>
          <w:tcPr>
            <w:tcW w:w="1418" w:type="dxa"/>
            <w:shd w:val="clear" w:color="auto" w:fill="auto"/>
            <w:tcMar>
              <w:top w:w="0" w:type="dxa"/>
              <w:left w:w="0" w:type="dxa"/>
              <w:bottom w:w="0" w:type="dxa"/>
              <w:right w:w="0" w:type="dxa"/>
            </w:tcMar>
            <w:vAlign w:val="bottom"/>
          </w:tcPr>
          <w:p w14:paraId="06372EC8" w14:textId="0908BB3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D77806" w:rsidRPr="002116B7" w14:paraId="2A75E99A" w14:textId="77777777" w:rsidTr="00115E37">
        <w:trPr>
          <w:trHeight w:val="60"/>
        </w:trPr>
        <w:tc>
          <w:tcPr>
            <w:tcW w:w="6803" w:type="dxa"/>
            <w:shd w:val="clear" w:color="auto" w:fill="auto"/>
            <w:tcMar>
              <w:top w:w="0" w:type="dxa"/>
              <w:left w:w="113" w:type="dxa"/>
              <w:bottom w:w="0" w:type="dxa"/>
              <w:right w:w="0" w:type="dxa"/>
            </w:tcMar>
            <w:vAlign w:val="bottom"/>
          </w:tcPr>
          <w:p w14:paraId="3F1E8721" w14:textId="2F020B96"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在職家庭及學生資助事務處</w:t>
            </w:r>
          </w:p>
        </w:tc>
        <w:tc>
          <w:tcPr>
            <w:tcW w:w="1417" w:type="dxa"/>
            <w:shd w:val="clear" w:color="auto" w:fill="auto"/>
            <w:tcMar>
              <w:top w:w="0" w:type="dxa"/>
              <w:left w:w="0" w:type="dxa"/>
              <w:bottom w:w="0" w:type="dxa"/>
              <w:right w:w="0" w:type="dxa"/>
            </w:tcMar>
            <w:vAlign w:val="bottom"/>
          </w:tcPr>
          <w:p w14:paraId="1132C632" w14:textId="7C83499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418" w:type="dxa"/>
            <w:shd w:val="clear" w:color="auto" w:fill="auto"/>
            <w:tcMar>
              <w:top w:w="0" w:type="dxa"/>
              <w:left w:w="0" w:type="dxa"/>
              <w:bottom w:w="0" w:type="dxa"/>
              <w:right w:w="0" w:type="dxa"/>
            </w:tcMar>
            <w:vAlign w:val="bottom"/>
          </w:tcPr>
          <w:p w14:paraId="63EA3165" w14:textId="53AB065D"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787BA0A8" w14:textId="77777777" w:rsidTr="00115E37">
        <w:trPr>
          <w:trHeight w:val="60"/>
        </w:trPr>
        <w:tc>
          <w:tcPr>
            <w:tcW w:w="6803" w:type="dxa"/>
            <w:shd w:val="clear" w:color="auto" w:fill="auto"/>
            <w:tcMar>
              <w:top w:w="0" w:type="dxa"/>
              <w:left w:w="113" w:type="dxa"/>
              <w:bottom w:w="0" w:type="dxa"/>
              <w:right w:w="0" w:type="dxa"/>
            </w:tcMar>
            <w:vAlign w:val="bottom"/>
          </w:tcPr>
          <w:p w14:paraId="088F80BB" w14:textId="631FF5D3"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第</w:t>
            </w:r>
            <w:r w:rsidRPr="002116B7">
              <w:rPr>
                <w:rStyle w:val="75Bold"/>
                <w:rFonts w:ascii="Times New Roman" w:eastAsiaTheme="minorEastAsia" w:hAnsi="Times New Roman" w:cs="Times New Roman"/>
                <w:b/>
                <w:bCs/>
                <w:color w:val="000000" w:themeColor="text1"/>
              </w:rPr>
              <w:t>2</w:t>
            </w:r>
            <w:r w:rsidRPr="002116B7">
              <w:rPr>
                <w:rStyle w:val="75Bold"/>
                <w:rFonts w:ascii="Times New Roman" w:eastAsiaTheme="minorEastAsia" w:hAnsi="Times New Roman" w:cs="Times New Roman"/>
                <w:b/>
                <w:bCs/>
                <w:color w:val="000000" w:themeColor="text1"/>
              </w:rPr>
              <w:t>部分：公營機構</w:t>
            </w:r>
          </w:p>
        </w:tc>
        <w:tc>
          <w:tcPr>
            <w:tcW w:w="1417" w:type="dxa"/>
            <w:shd w:val="clear" w:color="auto" w:fill="auto"/>
            <w:tcMar>
              <w:top w:w="0" w:type="dxa"/>
              <w:left w:w="0" w:type="dxa"/>
              <w:bottom w:w="0" w:type="dxa"/>
              <w:right w:w="0" w:type="dxa"/>
            </w:tcMar>
            <w:vAlign w:val="bottom"/>
          </w:tcPr>
          <w:p w14:paraId="044A39DD" w14:textId="5C2689E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p>
        </w:tc>
        <w:tc>
          <w:tcPr>
            <w:tcW w:w="1418" w:type="dxa"/>
            <w:shd w:val="clear" w:color="auto" w:fill="auto"/>
            <w:tcMar>
              <w:top w:w="0" w:type="dxa"/>
              <w:left w:w="0" w:type="dxa"/>
              <w:bottom w:w="0" w:type="dxa"/>
              <w:right w:w="0" w:type="dxa"/>
            </w:tcMar>
            <w:vAlign w:val="bottom"/>
          </w:tcPr>
          <w:p w14:paraId="2E9A820B" w14:textId="4D852C1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p>
        </w:tc>
      </w:tr>
      <w:tr w:rsidR="00D77806" w:rsidRPr="002116B7" w14:paraId="244E4836" w14:textId="77777777" w:rsidTr="00115E37">
        <w:trPr>
          <w:trHeight w:val="60"/>
        </w:trPr>
        <w:tc>
          <w:tcPr>
            <w:tcW w:w="6803" w:type="dxa"/>
            <w:shd w:val="clear" w:color="auto" w:fill="auto"/>
            <w:tcMar>
              <w:top w:w="0" w:type="dxa"/>
              <w:left w:w="113" w:type="dxa"/>
              <w:bottom w:w="0" w:type="dxa"/>
              <w:right w:w="0" w:type="dxa"/>
            </w:tcMar>
            <w:vAlign w:val="bottom"/>
          </w:tcPr>
          <w:p w14:paraId="39CF43DE" w14:textId="08FA8CDD" w:rsidR="00D77806" w:rsidRPr="002116B7" w:rsidRDefault="00D77806" w:rsidP="005D415D">
            <w:pPr>
              <w:pStyle w:val="50TableText"/>
              <w:ind w:left="170" w:hanging="17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會計及財務匯報局</w:t>
            </w:r>
          </w:p>
        </w:tc>
        <w:tc>
          <w:tcPr>
            <w:tcW w:w="1417" w:type="dxa"/>
            <w:shd w:val="clear" w:color="auto" w:fill="auto"/>
            <w:tcMar>
              <w:top w:w="0" w:type="dxa"/>
              <w:left w:w="0" w:type="dxa"/>
              <w:bottom w:w="0" w:type="dxa"/>
              <w:right w:w="0" w:type="dxa"/>
            </w:tcMar>
            <w:vAlign w:val="bottom"/>
          </w:tcPr>
          <w:p w14:paraId="5F6B78C8" w14:textId="0EFAA77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39058864" w14:textId="40F76E6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5A4779D7" w14:textId="77777777" w:rsidTr="00115E37">
        <w:trPr>
          <w:trHeight w:val="60"/>
        </w:trPr>
        <w:tc>
          <w:tcPr>
            <w:tcW w:w="6803" w:type="dxa"/>
            <w:shd w:val="clear" w:color="auto" w:fill="auto"/>
            <w:tcMar>
              <w:top w:w="0" w:type="dxa"/>
              <w:left w:w="113" w:type="dxa"/>
              <w:bottom w:w="0" w:type="dxa"/>
              <w:right w:w="0" w:type="dxa"/>
            </w:tcMar>
            <w:vAlign w:val="bottom"/>
          </w:tcPr>
          <w:p w14:paraId="01341C48" w14:textId="6F523329"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機場管理局</w:t>
            </w:r>
          </w:p>
        </w:tc>
        <w:tc>
          <w:tcPr>
            <w:tcW w:w="1417" w:type="dxa"/>
            <w:shd w:val="clear" w:color="auto" w:fill="auto"/>
            <w:tcMar>
              <w:top w:w="0" w:type="dxa"/>
              <w:left w:w="0" w:type="dxa"/>
              <w:bottom w:w="0" w:type="dxa"/>
              <w:right w:w="0" w:type="dxa"/>
            </w:tcMar>
            <w:vAlign w:val="bottom"/>
          </w:tcPr>
          <w:p w14:paraId="472D9F24" w14:textId="3F81A76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c>
          <w:tcPr>
            <w:tcW w:w="1418" w:type="dxa"/>
            <w:shd w:val="clear" w:color="auto" w:fill="auto"/>
            <w:tcMar>
              <w:top w:w="0" w:type="dxa"/>
              <w:left w:w="0" w:type="dxa"/>
              <w:bottom w:w="0" w:type="dxa"/>
              <w:right w:w="0" w:type="dxa"/>
            </w:tcMar>
            <w:vAlign w:val="bottom"/>
          </w:tcPr>
          <w:p w14:paraId="3C3F0FA1" w14:textId="6BFEF4E6"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190DF1E7" w14:textId="77777777" w:rsidTr="00115E37">
        <w:trPr>
          <w:trHeight w:val="60"/>
        </w:trPr>
        <w:tc>
          <w:tcPr>
            <w:tcW w:w="6803" w:type="dxa"/>
            <w:shd w:val="clear" w:color="auto" w:fill="auto"/>
            <w:tcMar>
              <w:top w:w="0" w:type="dxa"/>
              <w:left w:w="113" w:type="dxa"/>
              <w:bottom w:w="0" w:type="dxa"/>
              <w:right w:w="0" w:type="dxa"/>
            </w:tcMar>
            <w:vAlign w:val="bottom"/>
          </w:tcPr>
          <w:p w14:paraId="031A0B98" w14:textId="2F061264"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競爭事務委員會</w:t>
            </w:r>
          </w:p>
        </w:tc>
        <w:tc>
          <w:tcPr>
            <w:tcW w:w="1417" w:type="dxa"/>
            <w:shd w:val="clear" w:color="auto" w:fill="auto"/>
            <w:tcMar>
              <w:top w:w="0" w:type="dxa"/>
              <w:left w:w="0" w:type="dxa"/>
              <w:bottom w:w="0" w:type="dxa"/>
              <w:right w:w="0" w:type="dxa"/>
            </w:tcMar>
            <w:vAlign w:val="bottom"/>
          </w:tcPr>
          <w:p w14:paraId="193B7B92" w14:textId="16FC637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1A00501C" w14:textId="6B809D9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7EE594C5" w14:textId="77777777" w:rsidTr="00115E37">
        <w:trPr>
          <w:trHeight w:val="60"/>
        </w:trPr>
        <w:tc>
          <w:tcPr>
            <w:tcW w:w="6803" w:type="dxa"/>
            <w:shd w:val="clear" w:color="auto" w:fill="auto"/>
            <w:tcMar>
              <w:top w:w="0" w:type="dxa"/>
              <w:left w:w="113" w:type="dxa"/>
              <w:bottom w:w="0" w:type="dxa"/>
              <w:right w:w="0" w:type="dxa"/>
            </w:tcMar>
            <w:vAlign w:val="bottom"/>
          </w:tcPr>
          <w:p w14:paraId="4705F971" w14:textId="402B00D3"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消費者委員會</w:t>
            </w:r>
          </w:p>
        </w:tc>
        <w:tc>
          <w:tcPr>
            <w:tcW w:w="1417" w:type="dxa"/>
            <w:shd w:val="clear" w:color="auto" w:fill="auto"/>
            <w:tcMar>
              <w:top w:w="0" w:type="dxa"/>
              <w:left w:w="0" w:type="dxa"/>
              <w:bottom w:w="0" w:type="dxa"/>
              <w:right w:w="0" w:type="dxa"/>
            </w:tcMar>
            <w:vAlign w:val="bottom"/>
          </w:tcPr>
          <w:p w14:paraId="4B3F4BAD" w14:textId="4CCB7D7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56470DB4" w14:textId="359802E9"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35A76FEF" w14:textId="77777777" w:rsidTr="00115E37">
        <w:trPr>
          <w:trHeight w:val="60"/>
        </w:trPr>
        <w:tc>
          <w:tcPr>
            <w:tcW w:w="6803" w:type="dxa"/>
            <w:shd w:val="clear" w:color="auto" w:fill="auto"/>
            <w:tcMar>
              <w:top w:w="0" w:type="dxa"/>
              <w:left w:w="113" w:type="dxa"/>
              <w:bottom w:w="0" w:type="dxa"/>
              <w:right w:w="0" w:type="dxa"/>
            </w:tcMar>
            <w:vAlign w:val="bottom"/>
          </w:tcPr>
          <w:p w14:paraId="4889365D" w14:textId="23B47A97"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平等機會委員會</w:t>
            </w:r>
          </w:p>
        </w:tc>
        <w:tc>
          <w:tcPr>
            <w:tcW w:w="1417" w:type="dxa"/>
            <w:shd w:val="clear" w:color="auto" w:fill="auto"/>
            <w:tcMar>
              <w:top w:w="0" w:type="dxa"/>
              <w:left w:w="0" w:type="dxa"/>
              <w:bottom w:w="0" w:type="dxa"/>
              <w:right w:w="0" w:type="dxa"/>
            </w:tcMar>
            <w:vAlign w:val="bottom"/>
          </w:tcPr>
          <w:p w14:paraId="52F75DBC" w14:textId="5DCFB371"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76D3C7DD" w14:textId="0423E5E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70F73A6" w14:textId="77777777" w:rsidTr="00115E37">
        <w:trPr>
          <w:trHeight w:val="60"/>
        </w:trPr>
        <w:tc>
          <w:tcPr>
            <w:tcW w:w="6803" w:type="dxa"/>
            <w:shd w:val="clear" w:color="auto" w:fill="auto"/>
            <w:tcMar>
              <w:top w:w="0" w:type="dxa"/>
              <w:left w:w="113" w:type="dxa"/>
              <w:bottom w:w="0" w:type="dxa"/>
              <w:right w:w="0" w:type="dxa"/>
            </w:tcMar>
            <w:vAlign w:val="bottom"/>
          </w:tcPr>
          <w:p w14:paraId="43C1BB0D" w14:textId="7038497A"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地產代理監管局</w:t>
            </w:r>
          </w:p>
        </w:tc>
        <w:tc>
          <w:tcPr>
            <w:tcW w:w="1417" w:type="dxa"/>
            <w:shd w:val="clear" w:color="auto" w:fill="auto"/>
            <w:tcMar>
              <w:top w:w="0" w:type="dxa"/>
              <w:left w:w="0" w:type="dxa"/>
              <w:bottom w:w="0" w:type="dxa"/>
              <w:right w:w="0" w:type="dxa"/>
            </w:tcMar>
            <w:vAlign w:val="bottom"/>
          </w:tcPr>
          <w:p w14:paraId="7A31B5A4" w14:textId="3A67B6B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60123F33" w14:textId="37DA86BE"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01CE47A" w14:textId="77777777" w:rsidTr="00115E37">
        <w:trPr>
          <w:trHeight w:val="60"/>
        </w:trPr>
        <w:tc>
          <w:tcPr>
            <w:tcW w:w="6803" w:type="dxa"/>
            <w:shd w:val="clear" w:color="auto" w:fill="auto"/>
            <w:tcMar>
              <w:top w:w="0" w:type="dxa"/>
              <w:left w:w="113" w:type="dxa"/>
              <w:bottom w:w="0" w:type="dxa"/>
              <w:right w:w="0" w:type="dxa"/>
            </w:tcMar>
            <w:vAlign w:val="bottom"/>
          </w:tcPr>
          <w:p w14:paraId="66D48543" w14:textId="556FFA31"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香港房屋委員會</w:t>
            </w:r>
          </w:p>
        </w:tc>
        <w:tc>
          <w:tcPr>
            <w:tcW w:w="1417" w:type="dxa"/>
            <w:shd w:val="clear" w:color="auto" w:fill="auto"/>
            <w:tcMar>
              <w:top w:w="0" w:type="dxa"/>
              <w:left w:w="0" w:type="dxa"/>
              <w:bottom w:w="0" w:type="dxa"/>
              <w:right w:w="0" w:type="dxa"/>
            </w:tcMar>
            <w:vAlign w:val="bottom"/>
          </w:tcPr>
          <w:p w14:paraId="02095301" w14:textId="43DE1B7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c>
          <w:tcPr>
            <w:tcW w:w="1418" w:type="dxa"/>
            <w:shd w:val="clear" w:color="auto" w:fill="auto"/>
            <w:tcMar>
              <w:top w:w="0" w:type="dxa"/>
              <w:left w:w="0" w:type="dxa"/>
              <w:bottom w:w="0" w:type="dxa"/>
              <w:right w:w="0" w:type="dxa"/>
            </w:tcMar>
            <w:vAlign w:val="bottom"/>
          </w:tcPr>
          <w:p w14:paraId="3AC203E9" w14:textId="3AD0932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91ECE4D" w14:textId="77777777" w:rsidTr="00115E37">
        <w:trPr>
          <w:trHeight w:val="60"/>
        </w:trPr>
        <w:tc>
          <w:tcPr>
            <w:tcW w:w="6803" w:type="dxa"/>
            <w:shd w:val="clear" w:color="auto" w:fill="auto"/>
            <w:tcMar>
              <w:top w:w="0" w:type="dxa"/>
              <w:left w:w="113" w:type="dxa"/>
              <w:bottom w:w="0" w:type="dxa"/>
              <w:right w:w="0" w:type="dxa"/>
            </w:tcMar>
            <w:vAlign w:val="bottom"/>
          </w:tcPr>
          <w:p w14:paraId="765BD9DA" w14:textId="6EA905DE"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香港房屋協會</w:t>
            </w:r>
          </w:p>
        </w:tc>
        <w:tc>
          <w:tcPr>
            <w:tcW w:w="1417" w:type="dxa"/>
            <w:shd w:val="clear" w:color="auto" w:fill="auto"/>
            <w:tcMar>
              <w:top w:w="0" w:type="dxa"/>
              <w:left w:w="0" w:type="dxa"/>
              <w:bottom w:w="0" w:type="dxa"/>
              <w:right w:w="0" w:type="dxa"/>
            </w:tcMar>
            <w:vAlign w:val="bottom"/>
          </w:tcPr>
          <w:p w14:paraId="3CC1863E" w14:textId="65530E48"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w:t>
            </w:r>
          </w:p>
        </w:tc>
        <w:tc>
          <w:tcPr>
            <w:tcW w:w="1418" w:type="dxa"/>
            <w:shd w:val="clear" w:color="auto" w:fill="auto"/>
            <w:tcMar>
              <w:top w:w="0" w:type="dxa"/>
              <w:left w:w="0" w:type="dxa"/>
              <w:bottom w:w="0" w:type="dxa"/>
              <w:right w:w="0" w:type="dxa"/>
            </w:tcMar>
            <w:vAlign w:val="bottom"/>
          </w:tcPr>
          <w:p w14:paraId="6747D0B6" w14:textId="3E57CB1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3ADFD933" w14:textId="77777777" w:rsidTr="00115E37">
        <w:trPr>
          <w:trHeight w:val="60"/>
        </w:trPr>
        <w:tc>
          <w:tcPr>
            <w:tcW w:w="6803" w:type="dxa"/>
            <w:shd w:val="clear" w:color="auto" w:fill="auto"/>
            <w:tcMar>
              <w:top w:w="0" w:type="dxa"/>
              <w:left w:w="113" w:type="dxa"/>
              <w:bottom w:w="0" w:type="dxa"/>
              <w:right w:w="0" w:type="dxa"/>
            </w:tcMar>
            <w:vAlign w:val="bottom"/>
          </w:tcPr>
          <w:p w14:paraId="6F4D7FDF" w14:textId="49169FD2"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香港金融管理局</w:t>
            </w:r>
          </w:p>
        </w:tc>
        <w:tc>
          <w:tcPr>
            <w:tcW w:w="1417" w:type="dxa"/>
            <w:shd w:val="clear" w:color="auto" w:fill="auto"/>
            <w:tcMar>
              <w:top w:w="0" w:type="dxa"/>
              <w:left w:w="0" w:type="dxa"/>
              <w:bottom w:w="0" w:type="dxa"/>
              <w:right w:w="0" w:type="dxa"/>
            </w:tcMar>
            <w:vAlign w:val="bottom"/>
          </w:tcPr>
          <w:p w14:paraId="0B2F8F7E" w14:textId="03FE282A"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3AA08374" w14:textId="485783D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49F85E3E" w14:textId="77777777" w:rsidTr="00115E37">
        <w:trPr>
          <w:trHeight w:val="60"/>
        </w:trPr>
        <w:tc>
          <w:tcPr>
            <w:tcW w:w="6803" w:type="dxa"/>
            <w:shd w:val="clear" w:color="auto" w:fill="auto"/>
            <w:tcMar>
              <w:top w:w="0" w:type="dxa"/>
              <w:left w:w="113" w:type="dxa"/>
              <w:bottom w:w="0" w:type="dxa"/>
              <w:right w:w="0" w:type="dxa"/>
            </w:tcMar>
            <w:vAlign w:val="bottom"/>
          </w:tcPr>
          <w:p w14:paraId="389C4E1F" w14:textId="60689103"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醫院管理局</w:t>
            </w:r>
          </w:p>
        </w:tc>
        <w:tc>
          <w:tcPr>
            <w:tcW w:w="1417" w:type="dxa"/>
            <w:shd w:val="clear" w:color="auto" w:fill="auto"/>
            <w:tcMar>
              <w:top w:w="0" w:type="dxa"/>
              <w:left w:w="0" w:type="dxa"/>
              <w:bottom w:w="0" w:type="dxa"/>
              <w:right w:w="0" w:type="dxa"/>
            </w:tcMar>
            <w:vAlign w:val="bottom"/>
          </w:tcPr>
          <w:p w14:paraId="5F6DD7DF" w14:textId="269000C0"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30</w:t>
            </w:r>
          </w:p>
        </w:tc>
        <w:tc>
          <w:tcPr>
            <w:tcW w:w="1418" w:type="dxa"/>
            <w:shd w:val="clear" w:color="auto" w:fill="auto"/>
            <w:tcMar>
              <w:top w:w="0" w:type="dxa"/>
              <w:left w:w="0" w:type="dxa"/>
              <w:bottom w:w="0" w:type="dxa"/>
              <w:right w:w="0" w:type="dxa"/>
            </w:tcMar>
            <w:vAlign w:val="bottom"/>
          </w:tcPr>
          <w:p w14:paraId="13FF7356" w14:textId="7D79855C"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r>
      <w:tr w:rsidR="00D77806" w:rsidRPr="002116B7" w14:paraId="7333BD7F" w14:textId="77777777" w:rsidTr="00115E37">
        <w:trPr>
          <w:trHeight w:val="60"/>
        </w:trPr>
        <w:tc>
          <w:tcPr>
            <w:tcW w:w="6803" w:type="dxa"/>
            <w:shd w:val="clear" w:color="auto" w:fill="auto"/>
            <w:tcMar>
              <w:top w:w="0" w:type="dxa"/>
              <w:left w:w="113" w:type="dxa"/>
              <w:bottom w:w="0" w:type="dxa"/>
              <w:right w:w="0" w:type="dxa"/>
            </w:tcMar>
            <w:vAlign w:val="bottom"/>
          </w:tcPr>
          <w:p w14:paraId="58444C9C" w14:textId="39FE22CB"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廉政公署</w:t>
            </w:r>
          </w:p>
        </w:tc>
        <w:tc>
          <w:tcPr>
            <w:tcW w:w="1417" w:type="dxa"/>
            <w:shd w:val="clear" w:color="auto" w:fill="auto"/>
            <w:tcMar>
              <w:top w:w="0" w:type="dxa"/>
              <w:left w:w="0" w:type="dxa"/>
              <w:bottom w:w="0" w:type="dxa"/>
              <w:right w:w="0" w:type="dxa"/>
            </w:tcMar>
            <w:vAlign w:val="bottom"/>
          </w:tcPr>
          <w:p w14:paraId="4F3BDF94" w14:textId="65898FB3"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c>
          <w:tcPr>
            <w:tcW w:w="1418" w:type="dxa"/>
            <w:shd w:val="clear" w:color="auto" w:fill="auto"/>
            <w:tcMar>
              <w:top w:w="0" w:type="dxa"/>
              <w:left w:w="0" w:type="dxa"/>
              <w:bottom w:w="0" w:type="dxa"/>
              <w:right w:w="0" w:type="dxa"/>
            </w:tcMar>
            <w:vAlign w:val="bottom"/>
          </w:tcPr>
          <w:p w14:paraId="46FD019D" w14:textId="695AAA94"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7819A79E" w14:textId="77777777" w:rsidTr="00115E37">
        <w:trPr>
          <w:trHeight w:val="60"/>
        </w:trPr>
        <w:tc>
          <w:tcPr>
            <w:tcW w:w="6803" w:type="dxa"/>
            <w:shd w:val="clear" w:color="auto" w:fill="auto"/>
            <w:tcMar>
              <w:top w:w="0" w:type="dxa"/>
              <w:left w:w="113" w:type="dxa"/>
              <w:bottom w:w="0" w:type="dxa"/>
              <w:right w:w="0" w:type="dxa"/>
            </w:tcMar>
            <w:vAlign w:val="bottom"/>
          </w:tcPr>
          <w:p w14:paraId="22F9ACB2" w14:textId="564EE6D3" w:rsidR="00D77806" w:rsidRPr="002116B7"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保險業監管局</w:t>
            </w:r>
          </w:p>
        </w:tc>
        <w:tc>
          <w:tcPr>
            <w:tcW w:w="1417" w:type="dxa"/>
            <w:shd w:val="clear" w:color="auto" w:fill="auto"/>
            <w:tcMar>
              <w:top w:w="0" w:type="dxa"/>
              <w:left w:w="0" w:type="dxa"/>
              <w:bottom w:w="0" w:type="dxa"/>
              <w:right w:w="0" w:type="dxa"/>
            </w:tcMar>
            <w:vAlign w:val="bottom"/>
          </w:tcPr>
          <w:p w14:paraId="5F62F05E" w14:textId="2BFA1E8B"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71AC3FD4" w14:textId="357297EF" w:rsidR="00D77806" w:rsidRPr="002116B7"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70F3B740" w14:textId="77777777" w:rsidTr="00115E37">
        <w:trPr>
          <w:trHeight w:val="60"/>
        </w:trPr>
        <w:tc>
          <w:tcPr>
            <w:tcW w:w="6803" w:type="dxa"/>
            <w:shd w:val="clear" w:color="auto" w:fill="auto"/>
            <w:tcMar>
              <w:top w:w="0" w:type="dxa"/>
              <w:left w:w="113" w:type="dxa"/>
              <w:bottom w:w="0" w:type="dxa"/>
              <w:right w:w="0" w:type="dxa"/>
            </w:tcMar>
            <w:vAlign w:val="bottom"/>
          </w:tcPr>
          <w:p w14:paraId="19C96AF3" w14:textId="02E800B2"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九廣鐵路公司</w:t>
            </w:r>
          </w:p>
        </w:tc>
        <w:tc>
          <w:tcPr>
            <w:tcW w:w="1417" w:type="dxa"/>
            <w:shd w:val="clear" w:color="auto" w:fill="auto"/>
            <w:tcMar>
              <w:top w:w="0" w:type="dxa"/>
              <w:left w:w="0" w:type="dxa"/>
              <w:bottom w:w="0" w:type="dxa"/>
              <w:right w:w="0" w:type="dxa"/>
            </w:tcMar>
            <w:vAlign w:val="bottom"/>
          </w:tcPr>
          <w:p w14:paraId="5F189DCE" w14:textId="196F6BC2"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4E6AC426" w14:textId="6285A2B4"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2C845150" w14:textId="77777777" w:rsidTr="00115E37">
        <w:trPr>
          <w:trHeight w:val="60"/>
        </w:trPr>
        <w:tc>
          <w:tcPr>
            <w:tcW w:w="6803" w:type="dxa"/>
            <w:shd w:val="clear" w:color="auto" w:fill="auto"/>
            <w:tcMar>
              <w:top w:w="0" w:type="dxa"/>
              <w:left w:w="113" w:type="dxa"/>
              <w:bottom w:w="0" w:type="dxa"/>
              <w:right w:w="0" w:type="dxa"/>
            </w:tcMar>
            <w:vAlign w:val="bottom"/>
          </w:tcPr>
          <w:p w14:paraId="3E9FB55D" w14:textId="3BBFD132"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強制性公積金計劃管理局</w:t>
            </w:r>
          </w:p>
        </w:tc>
        <w:tc>
          <w:tcPr>
            <w:tcW w:w="1417" w:type="dxa"/>
            <w:shd w:val="clear" w:color="auto" w:fill="auto"/>
            <w:tcMar>
              <w:top w:w="0" w:type="dxa"/>
              <w:left w:w="0" w:type="dxa"/>
              <w:bottom w:w="0" w:type="dxa"/>
              <w:right w:w="0" w:type="dxa"/>
            </w:tcMar>
            <w:vAlign w:val="bottom"/>
          </w:tcPr>
          <w:p w14:paraId="0FFD8755" w14:textId="48C94407"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0C3D737E" w14:textId="6C43AAB7"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304C4CF0" w14:textId="77777777" w:rsidTr="00115E37">
        <w:trPr>
          <w:trHeight w:val="60"/>
        </w:trPr>
        <w:tc>
          <w:tcPr>
            <w:tcW w:w="6803" w:type="dxa"/>
            <w:shd w:val="clear" w:color="auto" w:fill="auto"/>
            <w:tcMar>
              <w:top w:w="0" w:type="dxa"/>
              <w:left w:w="113" w:type="dxa"/>
              <w:bottom w:w="0" w:type="dxa"/>
              <w:right w:w="0" w:type="dxa"/>
            </w:tcMar>
            <w:vAlign w:val="bottom"/>
          </w:tcPr>
          <w:p w14:paraId="2020F212" w14:textId="7AF91714"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個人資料私隱專員</w:t>
            </w:r>
          </w:p>
        </w:tc>
        <w:tc>
          <w:tcPr>
            <w:tcW w:w="1417" w:type="dxa"/>
            <w:shd w:val="clear" w:color="auto" w:fill="auto"/>
            <w:tcMar>
              <w:top w:w="0" w:type="dxa"/>
              <w:left w:w="0" w:type="dxa"/>
              <w:bottom w:w="0" w:type="dxa"/>
              <w:right w:w="0" w:type="dxa"/>
            </w:tcMar>
            <w:vAlign w:val="bottom"/>
          </w:tcPr>
          <w:p w14:paraId="2AF36D8A" w14:textId="40F749FC"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57BE082B" w14:textId="69DE1BCA"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394F54B8" w14:textId="77777777" w:rsidTr="00115E37">
        <w:trPr>
          <w:trHeight w:val="60"/>
        </w:trPr>
        <w:tc>
          <w:tcPr>
            <w:tcW w:w="6803" w:type="dxa"/>
            <w:shd w:val="clear" w:color="auto" w:fill="auto"/>
            <w:tcMar>
              <w:top w:w="0" w:type="dxa"/>
              <w:left w:w="113" w:type="dxa"/>
              <w:bottom w:w="0" w:type="dxa"/>
              <w:right w:w="0" w:type="dxa"/>
            </w:tcMar>
            <w:vAlign w:val="bottom"/>
          </w:tcPr>
          <w:p w14:paraId="5019135D" w14:textId="08DD0D05"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物業管理業監管局</w:t>
            </w:r>
          </w:p>
        </w:tc>
        <w:tc>
          <w:tcPr>
            <w:tcW w:w="1417" w:type="dxa"/>
            <w:shd w:val="clear" w:color="auto" w:fill="auto"/>
            <w:tcMar>
              <w:top w:w="0" w:type="dxa"/>
              <w:left w:w="0" w:type="dxa"/>
              <w:bottom w:w="0" w:type="dxa"/>
              <w:right w:w="0" w:type="dxa"/>
            </w:tcMar>
            <w:vAlign w:val="bottom"/>
          </w:tcPr>
          <w:p w14:paraId="6D08BB7D" w14:textId="23493D3A"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w:t>
            </w:r>
          </w:p>
        </w:tc>
        <w:tc>
          <w:tcPr>
            <w:tcW w:w="1418" w:type="dxa"/>
            <w:shd w:val="clear" w:color="auto" w:fill="auto"/>
            <w:tcMar>
              <w:top w:w="0" w:type="dxa"/>
              <w:left w:w="0" w:type="dxa"/>
              <w:bottom w:w="0" w:type="dxa"/>
              <w:right w:w="0" w:type="dxa"/>
            </w:tcMar>
            <w:vAlign w:val="bottom"/>
          </w:tcPr>
          <w:p w14:paraId="030D890C" w14:textId="4BBEADB1"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7634B000" w14:textId="77777777" w:rsidTr="00115E37">
        <w:trPr>
          <w:trHeight w:val="60"/>
        </w:trPr>
        <w:tc>
          <w:tcPr>
            <w:tcW w:w="6803" w:type="dxa"/>
            <w:shd w:val="clear" w:color="auto" w:fill="auto"/>
            <w:tcMar>
              <w:top w:w="0" w:type="dxa"/>
              <w:left w:w="113" w:type="dxa"/>
              <w:bottom w:w="0" w:type="dxa"/>
              <w:right w:w="0" w:type="dxa"/>
            </w:tcMar>
            <w:vAlign w:val="bottom"/>
          </w:tcPr>
          <w:p w14:paraId="265A73A0" w14:textId="6D1A2E0C"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證券及期貨事務監察委員會</w:t>
            </w:r>
          </w:p>
        </w:tc>
        <w:tc>
          <w:tcPr>
            <w:tcW w:w="1417" w:type="dxa"/>
            <w:shd w:val="clear" w:color="auto" w:fill="auto"/>
            <w:tcMar>
              <w:top w:w="0" w:type="dxa"/>
              <w:left w:w="0" w:type="dxa"/>
              <w:bottom w:w="0" w:type="dxa"/>
              <w:right w:w="0" w:type="dxa"/>
            </w:tcMar>
            <w:vAlign w:val="bottom"/>
          </w:tcPr>
          <w:p w14:paraId="7712774C" w14:textId="20657EE4"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1A7784F7" w14:textId="70C1C678"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1E8FABB8" w14:textId="77777777" w:rsidTr="00115E37">
        <w:trPr>
          <w:trHeight w:val="60"/>
        </w:trPr>
        <w:tc>
          <w:tcPr>
            <w:tcW w:w="6803" w:type="dxa"/>
            <w:shd w:val="clear" w:color="auto" w:fill="auto"/>
            <w:tcMar>
              <w:top w:w="0" w:type="dxa"/>
              <w:left w:w="113" w:type="dxa"/>
              <w:bottom w:w="0" w:type="dxa"/>
              <w:right w:w="0" w:type="dxa"/>
            </w:tcMar>
            <w:vAlign w:val="bottom"/>
          </w:tcPr>
          <w:p w14:paraId="6343E795" w14:textId="54E7DB09"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香港考試及評核局</w:t>
            </w:r>
          </w:p>
        </w:tc>
        <w:tc>
          <w:tcPr>
            <w:tcW w:w="1417" w:type="dxa"/>
            <w:shd w:val="clear" w:color="auto" w:fill="auto"/>
            <w:tcMar>
              <w:top w:w="0" w:type="dxa"/>
              <w:left w:w="0" w:type="dxa"/>
              <w:bottom w:w="0" w:type="dxa"/>
              <w:right w:w="0" w:type="dxa"/>
            </w:tcMar>
            <w:vAlign w:val="bottom"/>
          </w:tcPr>
          <w:p w14:paraId="3F1835AA" w14:textId="5DCAC268"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418" w:type="dxa"/>
            <w:shd w:val="clear" w:color="auto" w:fill="auto"/>
            <w:tcMar>
              <w:top w:w="0" w:type="dxa"/>
              <w:left w:w="0" w:type="dxa"/>
              <w:bottom w:w="0" w:type="dxa"/>
              <w:right w:w="0" w:type="dxa"/>
            </w:tcMar>
            <w:vAlign w:val="bottom"/>
          </w:tcPr>
          <w:p w14:paraId="1ECFA23C" w14:textId="4690FD54"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09017355" w14:textId="77777777" w:rsidTr="00115E37">
        <w:trPr>
          <w:trHeight w:val="60"/>
        </w:trPr>
        <w:tc>
          <w:tcPr>
            <w:tcW w:w="6803" w:type="dxa"/>
            <w:shd w:val="clear" w:color="auto" w:fill="auto"/>
            <w:tcMar>
              <w:top w:w="0" w:type="dxa"/>
              <w:left w:w="113" w:type="dxa"/>
              <w:bottom w:w="0" w:type="dxa"/>
              <w:right w:w="0" w:type="dxa"/>
            </w:tcMar>
            <w:vAlign w:val="bottom"/>
          </w:tcPr>
          <w:p w14:paraId="0C78D08A" w14:textId="4353486C"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旅遊業監管局</w:t>
            </w:r>
          </w:p>
        </w:tc>
        <w:tc>
          <w:tcPr>
            <w:tcW w:w="1417" w:type="dxa"/>
            <w:shd w:val="clear" w:color="auto" w:fill="auto"/>
            <w:tcMar>
              <w:top w:w="0" w:type="dxa"/>
              <w:left w:w="0" w:type="dxa"/>
              <w:bottom w:w="0" w:type="dxa"/>
              <w:right w:w="0" w:type="dxa"/>
            </w:tcMar>
            <w:vAlign w:val="bottom"/>
          </w:tcPr>
          <w:p w14:paraId="11E4F50F" w14:textId="6D0E26F5"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418" w:type="dxa"/>
            <w:shd w:val="clear" w:color="auto" w:fill="auto"/>
            <w:tcMar>
              <w:top w:w="0" w:type="dxa"/>
              <w:left w:w="0" w:type="dxa"/>
              <w:bottom w:w="0" w:type="dxa"/>
              <w:right w:w="0" w:type="dxa"/>
            </w:tcMar>
            <w:vAlign w:val="bottom"/>
          </w:tcPr>
          <w:p w14:paraId="1799F966" w14:textId="52F96908"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D77806" w:rsidRPr="002116B7" w14:paraId="73DE1C7F" w14:textId="77777777" w:rsidTr="00115E37">
        <w:trPr>
          <w:trHeight w:val="60"/>
        </w:trPr>
        <w:tc>
          <w:tcPr>
            <w:tcW w:w="6803" w:type="dxa"/>
            <w:shd w:val="clear" w:color="auto" w:fill="auto"/>
            <w:tcMar>
              <w:top w:w="0" w:type="dxa"/>
              <w:left w:w="113" w:type="dxa"/>
              <w:bottom w:w="0" w:type="dxa"/>
              <w:right w:w="0" w:type="dxa"/>
            </w:tcMar>
            <w:vAlign w:val="bottom"/>
          </w:tcPr>
          <w:p w14:paraId="01FFE014" w14:textId="453F44A1"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市區重建局</w:t>
            </w:r>
          </w:p>
        </w:tc>
        <w:tc>
          <w:tcPr>
            <w:tcW w:w="1417" w:type="dxa"/>
            <w:shd w:val="clear" w:color="auto" w:fill="auto"/>
            <w:tcMar>
              <w:top w:w="0" w:type="dxa"/>
              <w:left w:w="0" w:type="dxa"/>
              <w:bottom w:w="0" w:type="dxa"/>
              <w:right w:w="0" w:type="dxa"/>
            </w:tcMar>
            <w:vAlign w:val="bottom"/>
          </w:tcPr>
          <w:p w14:paraId="50440FE5" w14:textId="27389D78"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418" w:type="dxa"/>
            <w:shd w:val="clear" w:color="auto" w:fill="auto"/>
            <w:tcMar>
              <w:top w:w="0" w:type="dxa"/>
              <w:left w:w="0" w:type="dxa"/>
              <w:bottom w:w="0" w:type="dxa"/>
              <w:right w:w="0" w:type="dxa"/>
            </w:tcMar>
            <w:vAlign w:val="bottom"/>
          </w:tcPr>
          <w:p w14:paraId="5E22B09B" w14:textId="41FDDB49"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D77806" w:rsidRPr="002116B7" w14:paraId="5CC0A72F" w14:textId="77777777" w:rsidTr="00115E37">
        <w:trPr>
          <w:trHeight w:val="60"/>
        </w:trPr>
        <w:tc>
          <w:tcPr>
            <w:tcW w:w="6803" w:type="dxa"/>
            <w:shd w:val="clear" w:color="auto" w:fill="auto"/>
            <w:tcMar>
              <w:top w:w="0" w:type="dxa"/>
              <w:left w:w="113" w:type="dxa"/>
              <w:bottom w:w="0" w:type="dxa"/>
              <w:right w:w="0" w:type="dxa"/>
            </w:tcMar>
            <w:vAlign w:val="bottom"/>
          </w:tcPr>
          <w:p w14:paraId="037DA0A8" w14:textId="42D25F6E"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職業訓練局</w:t>
            </w:r>
          </w:p>
        </w:tc>
        <w:tc>
          <w:tcPr>
            <w:tcW w:w="1417" w:type="dxa"/>
            <w:shd w:val="clear" w:color="auto" w:fill="auto"/>
            <w:tcMar>
              <w:top w:w="0" w:type="dxa"/>
              <w:left w:w="0" w:type="dxa"/>
              <w:bottom w:w="0" w:type="dxa"/>
              <w:right w:w="0" w:type="dxa"/>
            </w:tcMar>
            <w:vAlign w:val="bottom"/>
          </w:tcPr>
          <w:p w14:paraId="0588EE87" w14:textId="1BA3C59F"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418" w:type="dxa"/>
            <w:shd w:val="clear" w:color="auto" w:fill="auto"/>
            <w:tcMar>
              <w:top w:w="0" w:type="dxa"/>
              <w:left w:w="0" w:type="dxa"/>
              <w:bottom w:w="0" w:type="dxa"/>
              <w:right w:w="0" w:type="dxa"/>
            </w:tcMar>
            <w:vAlign w:val="bottom"/>
          </w:tcPr>
          <w:p w14:paraId="71336BEF" w14:textId="74E12340"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D77806" w:rsidRPr="002116B7" w14:paraId="2817087B" w14:textId="77777777" w:rsidTr="00115E37">
        <w:trPr>
          <w:trHeight w:val="60"/>
        </w:trPr>
        <w:tc>
          <w:tcPr>
            <w:tcW w:w="6803" w:type="dxa"/>
            <w:shd w:val="clear" w:color="auto" w:fill="auto"/>
            <w:tcMar>
              <w:top w:w="0" w:type="dxa"/>
              <w:left w:w="113" w:type="dxa"/>
              <w:bottom w:w="0" w:type="dxa"/>
              <w:right w:w="0" w:type="dxa"/>
            </w:tcMar>
            <w:vAlign w:val="bottom"/>
          </w:tcPr>
          <w:p w14:paraId="5E51E42A" w14:textId="7C123AD1" w:rsidR="00D77806" w:rsidRPr="002116B7" w:rsidDel="00D77806" w:rsidRDefault="00D77806" w:rsidP="00D7780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合計</w:t>
            </w:r>
          </w:p>
        </w:tc>
        <w:tc>
          <w:tcPr>
            <w:tcW w:w="1417" w:type="dxa"/>
            <w:shd w:val="clear" w:color="auto" w:fill="auto"/>
            <w:tcMar>
              <w:top w:w="0" w:type="dxa"/>
              <w:left w:w="0" w:type="dxa"/>
              <w:bottom w:w="0" w:type="dxa"/>
              <w:right w:w="0" w:type="dxa"/>
            </w:tcMar>
            <w:vAlign w:val="bottom"/>
          </w:tcPr>
          <w:p w14:paraId="06AB0AEF" w14:textId="62676BC5"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1,060</w:t>
            </w:r>
          </w:p>
        </w:tc>
        <w:tc>
          <w:tcPr>
            <w:tcW w:w="1418" w:type="dxa"/>
            <w:shd w:val="clear" w:color="auto" w:fill="auto"/>
            <w:tcMar>
              <w:top w:w="0" w:type="dxa"/>
              <w:left w:w="0" w:type="dxa"/>
              <w:bottom w:w="0" w:type="dxa"/>
              <w:right w:w="0" w:type="dxa"/>
            </w:tcMar>
            <w:vAlign w:val="bottom"/>
          </w:tcPr>
          <w:p w14:paraId="6ACF26F9" w14:textId="349E4A8B" w:rsidR="00D77806" w:rsidRPr="002116B7" w:rsidDel="00D77806" w:rsidRDefault="00D77806" w:rsidP="00D77806">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159</w:t>
            </w:r>
          </w:p>
        </w:tc>
      </w:tr>
    </w:tbl>
    <w:p w14:paraId="7628B73B" w14:textId="77777777" w:rsidR="00A11B3A" w:rsidRPr="002116B7" w:rsidRDefault="00A11B3A">
      <w:pPr>
        <w:pStyle w:val="00BodyText"/>
        <w:rPr>
          <w:rFonts w:ascii="Times New Roman" w:eastAsiaTheme="minorEastAsia" w:hAnsi="Times New Roman" w:cs="Times New Roman"/>
          <w:color w:val="000000" w:themeColor="text1"/>
        </w:rPr>
      </w:pPr>
    </w:p>
    <w:p w14:paraId="130A4A79" w14:textId="77777777" w:rsidR="00A11B3A" w:rsidRPr="002116B7" w:rsidRDefault="009F0876">
      <w:pPr>
        <w:pStyle w:val="10NotesText"/>
        <w:tabs>
          <w:tab w:val="clear" w:pos="397"/>
          <w:tab w:val="clear" w:pos="794"/>
          <w:tab w:val="left" w:pos="680"/>
        </w:tabs>
        <w:ind w:left="680" w:hanging="680"/>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註</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於</w:t>
      </w:r>
      <w:r w:rsidRPr="002116B7">
        <w:rPr>
          <w:rFonts w:ascii="Times New Roman" w:eastAsiaTheme="minorEastAsia" w:hAnsi="Times New Roman" w:cs="Times New Roman"/>
          <w:color w:val="000000" w:themeColor="text1"/>
        </w:rPr>
        <w:t>2024</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7</w:t>
      </w:r>
      <w:r w:rsidRPr="002116B7">
        <w:rPr>
          <w:rFonts w:ascii="Times New Roman" w:eastAsiaTheme="minorEastAsia" w:hAnsi="Times New Roman" w:cs="Times New Roman"/>
          <w:color w:val="000000" w:themeColor="text1"/>
        </w:rPr>
        <w:t>月</w:t>
      </w:r>
      <w:r w:rsidRPr="002116B7">
        <w:rPr>
          <w:rFonts w:ascii="Times New Roman" w:eastAsiaTheme="minorEastAsia" w:hAnsi="Times New Roman" w:cs="Times New Roman"/>
          <w:color w:val="000000" w:themeColor="text1"/>
        </w:rPr>
        <w:t>25</w:t>
      </w:r>
      <w:r w:rsidRPr="002116B7">
        <w:rPr>
          <w:rFonts w:ascii="Times New Roman" w:eastAsiaTheme="minorEastAsia" w:hAnsi="Times New Roman" w:cs="Times New Roman"/>
          <w:color w:val="000000" w:themeColor="text1"/>
        </w:rPr>
        <w:t>日與政府資訊科技總監辦公室合併為數字政策辦公室。</w:t>
      </w:r>
    </w:p>
    <w:p w14:paraId="0CD7B723" w14:textId="77777777" w:rsidR="00A11B3A" w:rsidRPr="002116B7" w:rsidRDefault="00A11B3A">
      <w:pPr>
        <w:pStyle w:val="a"/>
        <w:tabs>
          <w:tab w:val="left" w:pos="567"/>
        </w:tabs>
        <w:suppressAutoHyphens/>
        <w:spacing w:before="142" w:line="240" w:lineRule="auto"/>
        <w:ind w:left="397" w:hanging="397"/>
        <w:jc w:val="left"/>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1034C353" w14:textId="77777777" w:rsidR="00115E37" w:rsidRDefault="00115E37">
      <w:pPr>
        <w:widowControl/>
        <w:rPr>
          <w:rFonts w:ascii="Times New Roman" w:hAnsi="Times New Roman" w:cs="Times New Roman"/>
          <w:b/>
          <w:bCs/>
          <w:color w:val="000000" w:themeColor="text1"/>
          <w:spacing w:val="-1"/>
          <w:kern w:val="0"/>
          <w:sz w:val="20"/>
          <w:szCs w:val="20"/>
          <w:lang w:val="zh-TW"/>
        </w:rPr>
      </w:pPr>
      <w:r>
        <w:rPr>
          <w:rFonts w:ascii="Times New Roman" w:hAnsi="Times New Roman" w:cs="Times New Roman"/>
          <w:b/>
          <w:bCs/>
          <w:color w:val="000000" w:themeColor="text1"/>
          <w:spacing w:val="-1"/>
          <w:sz w:val="20"/>
          <w:szCs w:val="20"/>
        </w:rPr>
        <w:br w:type="page"/>
      </w:r>
    </w:p>
    <w:p w14:paraId="4A996F83" w14:textId="4880CC91" w:rsidR="00A11B3A" w:rsidRPr="00115E3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115E37">
        <w:rPr>
          <w:rFonts w:ascii="Times New Roman" w:eastAsiaTheme="minorEastAsia" w:hAnsi="Times New Roman" w:cs="Times New Roman"/>
          <w:b/>
          <w:bCs/>
          <w:color w:val="000000" w:themeColor="text1"/>
          <w:spacing w:val="-1"/>
          <w:sz w:val="20"/>
          <w:szCs w:val="20"/>
        </w:rPr>
        <w:t>附錄</w:t>
      </w:r>
      <w:r w:rsidRPr="00115E37">
        <w:rPr>
          <w:rFonts w:ascii="Times New Roman" w:eastAsiaTheme="minorEastAsia" w:hAnsi="Times New Roman" w:cs="Times New Roman"/>
          <w:b/>
          <w:bCs/>
          <w:color w:val="000000" w:themeColor="text1"/>
          <w:spacing w:val="-1"/>
          <w:sz w:val="20"/>
          <w:szCs w:val="20"/>
          <w:lang w:val="en-GB"/>
        </w:rPr>
        <w:t xml:space="preserve">6  </w:t>
      </w:r>
    </w:p>
    <w:p w14:paraId="7B57DE76"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lang w:val="en-GB"/>
        </w:rPr>
      </w:pPr>
      <w:r w:rsidRPr="002116B7">
        <w:rPr>
          <w:rFonts w:ascii="Times New Roman" w:eastAsiaTheme="minorEastAsia" w:hAnsi="Times New Roman" w:cs="Times New Roman"/>
          <w:b/>
          <w:bCs/>
          <w:color w:val="000000" w:themeColor="text1"/>
          <w:sz w:val="44"/>
          <w:szCs w:val="44"/>
        </w:rPr>
        <w:t>經全面調查後結案的個案索引</w:t>
      </w:r>
    </w:p>
    <w:p w14:paraId="74FE47F4"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5A1B5BD7" w14:textId="27888186" w:rsidR="00A11B3A" w:rsidRPr="002116B7" w:rsidRDefault="009F0876" w:rsidP="00115E37">
      <w:pPr>
        <w:pStyle w:val="a"/>
        <w:tabs>
          <w:tab w:val="right" w:pos="8222"/>
        </w:tabs>
        <w:suppressAutoHyphens/>
        <w:spacing w:line="240" w:lineRule="auto"/>
        <w:jc w:val="left"/>
        <w:rPr>
          <w:rFonts w:ascii="Times New Roman" w:eastAsiaTheme="minorEastAsia" w:hAnsi="Times New Roman" w:cs="Times New Roman"/>
          <w:color w:val="000000" w:themeColor="text1"/>
          <w:spacing w:val="-4"/>
          <w:sz w:val="16"/>
          <w:szCs w:val="16"/>
          <w:lang w:val="en-GB"/>
        </w:rPr>
      </w:pP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en-GB"/>
        </w:rPr>
        <w:t>1</w:t>
      </w:r>
      <w:r w:rsidRPr="002116B7">
        <w:rPr>
          <w:rFonts w:ascii="Times New Roman" w:eastAsiaTheme="minorEastAsia" w:hAnsi="Times New Roman" w:cs="Times New Roman"/>
          <w:color w:val="000000" w:themeColor="text1"/>
          <w:spacing w:val="-4"/>
          <w:sz w:val="18"/>
          <w:szCs w:val="18"/>
        </w:rPr>
        <w:t>部分</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政府部門</w:t>
      </w:r>
      <w:r w:rsidRPr="002116B7">
        <w:rPr>
          <w:rFonts w:ascii="Times New Roman" w:eastAsiaTheme="minorEastAsia" w:hAnsi="Times New Roman" w:cs="Times New Roman"/>
          <w:color w:val="000000" w:themeColor="text1"/>
          <w:spacing w:val="-4"/>
          <w:sz w:val="18"/>
          <w:szCs w:val="18"/>
        </w:rPr>
        <w:tab/>
      </w:r>
      <w:r w:rsidR="00115E37">
        <w:rPr>
          <w:rFonts w:ascii="Times New Roman" w:eastAsiaTheme="minorEastAsia" w:hAnsi="Times New Roman" w:cs="Times New Roman"/>
          <w:color w:val="000000" w:themeColor="text1"/>
          <w:spacing w:val="-4"/>
          <w:sz w:val="18"/>
          <w:szCs w:val="18"/>
        </w:rPr>
        <w:tab/>
      </w:r>
      <w:r w:rsidRPr="002116B7">
        <w:rPr>
          <w:rFonts w:ascii="Times New Roman" w:eastAsiaTheme="minorEastAsia" w:hAnsi="Times New Roman" w:cs="Times New Roman"/>
          <w:color w:val="000000" w:themeColor="text1"/>
          <w:spacing w:val="-4"/>
          <w:sz w:val="16"/>
          <w:szCs w:val="16"/>
        </w:rPr>
        <w:t>按英文字母順序排列</w:t>
      </w:r>
    </w:p>
    <w:p w14:paraId="669F3F37"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4"/>
        <w:gridCol w:w="4872"/>
        <w:gridCol w:w="1585"/>
        <w:gridCol w:w="1587"/>
      </w:tblGrid>
      <w:tr w:rsidR="002116B7" w:rsidRPr="002116B7" w14:paraId="52BCC33F" w14:textId="77777777" w:rsidTr="005D415D">
        <w:trPr>
          <w:cantSplit/>
          <w:trHeight w:val="59"/>
          <w:tblHeader/>
        </w:trPr>
        <w:tc>
          <w:tcPr>
            <w:tcW w:w="1584" w:type="dxa"/>
            <w:shd w:val="clear" w:color="auto" w:fill="auto"/>
            <w:tcMar>
              <w:top w:w="0" w:type="dxa"/>
              <w:left w:w="113" w:type="dxa"/>
              <w:bottom w:w="0" w:type="dxa"/>
              <w:right w:w="0" w:type="dxa"/>
            </w:tcMar>
            <w:vAlign w:val="bottom"/>
          </w:tcPr>
          <w:p w14:paraId="0649015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個案編號</w:t>
            </w:r>
          </w:p>
        </w:tc>
        <w:tc>
          <w:tcPr>
            <w:tcW w:w="4872" w:type="dxa"/>
            <w:shd w:val="clear" w:color="auto" w:fill="auto"/>
            <w:tcMar>
              <w:top w:w="0" w:type="dxa"/>
              <w:left w:w="113" w:type="dxa"/>
              <w:bottom w:w="0" w:type="dxa"/>
              <w:right w:w="113" w:type="dxa"/>
            </w:tcMar>
            <w:vAlign w:val="bottom"/>
          </w:tcPr>
          <w:p w14:paraId="39C530B6"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申訴事項</w:t>
            </w:r>
          </w:p>
        </w:tc>
        <w:tc>
          <w:tcPr>
            <w:tcW w:w="1585" w:type="dxa"/>
            <w:shd w:val="clear" w:color="auto" w:fill="auto"/>
            <w:tcMar>
              <w:top w:w="0" w:type="dxa"/>
              <w:left w:w="113" w:type="dxa"/>
              <w:bottom w:w="0" w:type="dxa"/>
              <w:right w:w="0" w:type="dxa"/>
            </w:tcMar>
            <w:vAlign w:val="bottom"/>
          </w:tcPr>
          <w:p w14:paraId="5CEA823E"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整體結論</w:t>
            </w:r>
          </w:p>
        </w:tc>
        <w:tc>
          <w:tcPr>
            <w:tcW w:w="1587" w:type="dxa"/>
            <w:shd w:val="clear" w:color="auto" w:fill="auto"/>
            <w:tcMar>
              <w:top w:w="0" w:type="dxa"/>
              <w:left w:w="0" w:type="dxa"/>
              <w:bottom w:w="0" w:type="dxa"/>
              <w:right w:w="0" w:type="dxa"/>
            </w:tcMar>
            <w:vAlign w:val="bottom"/>
          </w:tcPr>
          <w:p w14:paraId="2B937358" w14:textId="77777777" w:rsidR="00A11B3A" w:rsidRPr="002116B7" w:rsidRDefault="009F0876">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建議數目</w:t>
            </w:r>
          </w:p>
        </w:tc>
      </w:tr>
      <w:tr w:rsidR="002116B7" w:rsidRPr="002116B7" w14:paraId="0FE57432" w14:textId="77777777" w:rsidTr="005D415D">
        <w:trPr>
          <w:trHeight w:val="59"/>
        </w:trPr>
        <w:tc>
          <w:tcPr>
            <w:tcW w:w="9628" w:type="dxa"/>
            <w:gridSpan w:val="4"/>
            <w:shd w:val="clear" w:color="auto" w:fill="auto"/>
            <w:tcMar>
              <w:top w:w="0" w:type="dxa"/>
              <w:left w:w="113" w:type="dxa"/>
              <w:bottom w:w="0" w:type="dxa"/>
              <w:right w:w="0" w:type="dxa"/>
            </w:tcMar>
            <w:vAlign w:val="bottom"/>
          </w:tcPr>
          <w:p w14:paraId="2E9B1E4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漁農自然護理署</w:t>
            </w:r>
          </w:p>
        </w:tc>
      </w:tr>
      <w:tr w:rsidR="002116B7" w:rsidRPr="002116B7" w14:paraId="3CDFA559" w14:textId="77777777" w:rsidTr="005D415D">
        <w:trPr>
          <w:trHeight w:val="59"/>
        </w:trPr>
        <w:tc>
          <w:tcPr>
            <w:tcW w:w="1584" w:type="dxa"/>
            <w:shd w:val="clear" w:color="auto" w:fill="auto"/>
            <w:tcMar>
              <w:top w:w="0" w:type="dxa"/>
              <w:left w:w="113" w:type="dxa"/>
              <w:bottom w:w="0" w:type="dxa"/>
              <w:right w:w="0" w:type="dxa"/>
            </w:tcMar>
            <w:vAlign w:val="bottom"/>
          </w:tcPr>
          <w:p w14:paraId="6D2B182C" w14:textId="77777777" w:rsidR="00A11B3A"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2023/3521(I)</w:t>
            </w:r>
          </w:p>
          <w:p w14:paraId="70A752F1" w14:textId="2761C764" w:rsidR="00115E37" w:rsidRPr="002116B7" w:rsidRDefault="00115E37">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4941B3E8" w14:textId="77777777" w:rsidR="00A11B3A"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無理拒絕申訴人索取部分標書評審資料的要求</w:t>
            </w:r>
          </w:p>
          <w:p w14:paraId="5E25CAE7" w14:textId="294B4FD0" w:rsidR="00115E37" w:rsidRPr="002116B7" w:rsidRDefault="00115E37">
            <w:pPr>
              <w:pStyle w:val="50TableText"/>
              <w:jc w:val="left"/>
              <w:rPr>
                <w:rFonts w:ascii="Times New Roman" w:eastAsiaTheme="minorEastAsia" w:hAnsi="Times New Roman" w:cs="Times New Roman"/>
                <w:color w:val="000000" w:themeColor="text1"/>
              </w:rPr>
            </w:pPr>
          </w:p>
        </w:tc>
        <w:tc>
          <w:tcPr>
            <w:tcW w:w="1585" w:type="dxa"/>
            <w:shd w:val="clear" w:color="auto" w:fill="auto"/>
            <w:tcMar>
              <w:top w:w="0" w:type="dxa"/>
              <w:left w:w="113" w:type="dxa"/>
              <w:bottom w:w="0" w:type="dxa"/>
              <w:right w:w="0" w:type="dxa"/>
            </w:tcMar>
            <w:vAlign w:val="bottom"/>
          </w:tcPr>
          <w:p w14:paraId="6AE5FAB9"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申訴不成立，</w:t>
            </w:r>
          </w:p>
          <w:p w14:paraId="13D08040"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但機構另有缺失</w:t>
            </w:r>
          </w:p>
        </w:tc>
        <w:tc>
          <w:tcPr>
            <w:tcW w:w="1587" w:type="dxa"/>
            <w:shd w:val="clear" w:color="auto" w:fill="auto"/>
            <w:tcMar>
              <w:top w:w="0" w:type="dxa"/>
              <w:left w:w="0" w:type="dxa"/>
              <w:bottom w:w="0" w:type="dxa"/>
              <w:right w:w="0" w:type="dxa"/>
            </w:tcMar>
            <w:vAlign w:val="bottom"/>
          </w:tcPr>
          <w:p w14:paraId="40D4C03C" w14:textId="77777777" w:rsidR="00A11B3A" w:rsidRPr="002116B7" w:rsidRDefault="009F0876">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2116B7" w:rsidRPr="002116B7" w14:paraId="5A48A4D8" w14:textId="77777777" w:rsidTr="005D415D">
        <w:trPr>
          <w:trHeight w:val="59"/>
        </w:trPr>
        <w:tc>
          <w:tcPr>
            <w:tcW w:w="9628" w:type="dxa"/>
            <w:gridSpan w:val="4"/>
            <w:shd w:val="clear" w:color="auto" w:fill="auto"/>
            <w:tcMar>
              <w:top w:w="0" w:type="dxa"/>
              <w:left w:w="113" w:type="dxa"/>
              <w:bottom w:w="0" w:type="dxa"/>
              <w:right w:w="0" w:type="dxa"/>
            </w:tcMar>
            <w:vAlign w:val="bottom"/>
          </w:tcPr>
          <w:p w14:paraId="6AD7223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建築署</w:t>
            </w:r>
          </w:p>
        </w:tc>
      </w:tr>
      <w:tr w:rsidR="002116B7" w:rsidRPr="002116B7" w14:paraId="6CC787B4" w14:textId="77777777" w:rsidTr="005D415D">
        <w:trPr>
          <w:trHeight w:val="59"/>
        </w:trPr>
        <w:tc>
          <w:tcPr>
            <w:tcW w:w="1584" w:type="dxa"/>
            <w:shd w:val="clear" w:color="auto" w:fill="auto"/>
            <w:tcMar>
              <w:top w:w="0" w:type="dxa"/>
              <w:left w:w="113" w:type="dxa"/>
              <w:bottom w:w="0" w:type="dxa"/>
              <w:right w:w="0" w:type="dxa"/>
            </w:tcMar>
            <w:vAlign w:val="bottom"/>
          </w:tcPr>
          <w:p w14:paraId="1EEA8F4F" w14:textId="77777777" w:rsidR="00A11B3A"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2023/2865C</w:t>
            </w:r>
          </w:p>
          <w:p w14:paraId="2FE8DEE4" w14:textId="789FA0D9" w:rsidR="00115E37" w:rsidRPr="002116B7" w:rsidRDefault="00115E37" w:rsidP="00115E37">
            <w:pPr>
              <w:pStyle w:val="50TableText"/>
              <w:tabs>
                <w:tab w:val="clear" w:pos="397"/>
                <w:tab w:val="clear" w:pos="794"/>
              </w:tabs>
              <w:jc w:val="lef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13BBA44D"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政府各部門互相推卸責任，沒有協調以妥善解決集水坑淤塞問題</w:t>
            </w:r>
          </w:p>
        </w:tc>
        <w:tc>
          <w:tcPr>
            <w:tcW w:w="1585" w:type="dxa"/>
            <w:shd w:val="clear" w:color="auto" w:fill="auto"/>
            <w:tcMar>
              <w:top w:w="0" w:type="dxa"/>
              <w:left w:w="113" w:type="dxa"/>
              <w:bottom w:w="0" w:type="dxa"/>
              <w:right w:w="0" w:type="dxa"/>
            </w:tcMar>
            <w:vAlign w:val="bottom"/>
          </w:tcPr>
          <w:p w14:paraId="209ADECA"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7061A36D" w14:textId="77777777" w:rsidR="00A11B3A" w:rsidRPr="002116B7" w:rsidRDefault="009F0876">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2116B7" w:rsidRPr="002116B7" w14:paraId="54B73236" w14:textId="77777777" w:rsidTr="005D415D">
        <w:trPr>
          <w:trHeight w:val="59"/>
        </w:trPr>
        <w:tc>
          <w:tcPr>
            <w:tcW w:w="9628" w:type="dxa"/>
            <w:gridSpan w:val="4"/>
            <w:tcBorders>
              <w:bottom w:val="single" w:sz="4" w:space="0" w:color="auto"/>
            </w:tcBorders>
            <w:shd w:val="clear" w:color="auto" w:fill="auto"/>
            <w:tcMar>
              <w:top w:w="0" w:type="dxa"/>
              <w:left w:w="113" w:type="dxa"/>
              <w:bottom w:w="0" w:type="dxa"/>
              <w:right w:w="0" w:type="dxa"/>
            </w:tcMar>
            <w:vAlign w:val="bottom"/>
          </w:tcPr>
          <w:p w14:paraId="3DADEF04"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屋宇署</w:t>
            </w:r>
          </w:p>
        </w:tc>
      </w:tr>
      <w:tr w:rsidR="002116B7" w:rsidRPr="002116B7" w14:paraId="4A13AC2D" w14:textId="77777777" w:rsidTr="005D415D">
        <w:trPr>
          <w:trHeight w:val="59"/>
        </w:trPr>
        <w:tc>
          <w:tcPr>
            <w:tcW w:w="1584" w:type="dxa"/>
            <w:tcBorders>
              <w:bottom w:val="nil"/>
            </w:tcBorders>
            <w:shd w:val="clear" w:color="auto" w:fill="auto"/>
            <w:tcMar>
              <w:top w:w="0" w:type="dxa"/>
              <w:left w:w="113" w:type="dxa"/>
              <w:bottom w:w="0" w:type="dxa"/>
              <w:right w:w="0" w:type="dxa"/>
            </w:tcMar>
            <w:vAlign w:val="bottom"/>
          </w:tcPr>
          <w:p w14:paraId="1B052F03" w14:textId="77777777" w:rsidR="00A11B3A"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2023/2545</w:t>
            </w:r>
          </w:p>
          <w:p w14:paraId="01715D66" w14:textId="77777777" w:rsidR="00115E37" w:rsidRDefault="00115E37">
            <w:pPr>
              <w:pStyle w:val="50TableText"/>
              <w:rPr>
                <w:rFonts w:ascii="Times New Roman" w:eastAsiaTheme="minorEastAsia" w:hAnsi="Times New Roman" w:cs="Times New Roman"/>
                <w:color w:val="000000" w:themeColor="text1"/>
              </w:rPr>
            </w:pPr>
          </w:p>
          <w:p w14:paraId="130E1F95" w14:textId="30E94E66" w:rsidR="00115E37" w:rsidRPr="002116B7" w:rsidRDefault="00115E37">
            <w:pPr>
              <w:pStyle w:val="50TableText"/>
              <w:rPr>
                <w:rFonts w:ascii="Times New Roman" w:eastAsiaTheme="minorEastAsia" w:hAnsi="Times New Roman" w:cs="Times New Roman"/>
                <w:color w:val="000000" w:themeColor="text1"/>
              </w:rPr>
            </w:pPr>
          </w:p>
        </w:tc>
        <w:tc>
          <w:tcPr>
            <w:tcW w:w="4872" w:type="dxa"/>
            <w:tcBorders>
              <w:bottom w:val="nil"/>
            </w:tcBorders>
            <w:shd w:val="clear" w:color="auto" w:fill="auto"/>
            <w:tcMar>
              <w:top w:w="0" w:type="dxa"/>
              <w:left w:w="113" w:type="dxa"/>
              <w:bottom w:w="0" w:type="dxa"/>
              <w:right w:w="113" w:type="dxa"/>
            </w:tcMar>
            <w:vAlign w:val="bottom"/>
          </w:tcPr>
          <w:p w14:paraId="1FDE4211" w14:textId="77777777" w:rsidR="00A11B3A" w:rsidRPr="002116B7" w:rsidRDefault="009F0876">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延誤回覆申訴人的查詢（成立）；以及</w:t>
            </w:r>
          </w:p>
          <w:p w14:paraId="2C993CBA" w14:textId="77777777" w:rsidR="00A11B3A" w:rsidRPr="002116B7" w:rsidRDefault="009F0876">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沒有適切跟進申訴人有關某認可人士懷疑有專業失當行為的投訴（不成立）</w:t>
            </w:r>
          </w:p>
        </w:tc>
        <w:tc>
          <w:tcPr>
            <w:tcW w:w="1585" w:type="dxa"/>
            <w:tcBorders>
              <w:bottom w:val="nil"/>
            </w:tcBorders>
            <w:shd w:val="clear" w:color="auto" w:fill="auto"/>
            <w:tcMar>
              <w:top w:w="0" w:type="dxa"/>
              <w:left w:w="113" w:type="dxa"/>
              <w:bottom w:w="0" w:type="dxa"/>
              <w:right w:w="0" w:type="dxa"/>
            </w:tcMar>
            <w:vAlign w:val="bottom"/>
          </w:tcPr>
          <w:p w14:paraId="0DBB680A"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tcBorders>
              <w:bottom w:val="nil"/>
            </w:tcBorders>
            <w:shd w:val="clear" w:color="auto" w:fill="auto"/>
            <w:tcMar>
              <w:top w:w="0" w:type="dxa"/>
              <w:left w:w="0" w:type="dxa"/>
              <w:bottom w:w="0" w:type="dxa"/>
              <w:right w:w="0" w:type="dxa"/>
            </w:tcMar>
            <w:vAlign w:val="bottom"/>
          </w:tcPr>
          <w:p w14:paraId="69931183" w14:textId="77777777" w:rsidR="00A11B3A" w:rsidRPr="002116B7" w:rsidRDefault="009F0876">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2116B7" w:rsidRPr="002116B7" w14:paraId="7DFAF02D" w14:textId="77777777" w:rsidTr="005D415D">
        <w:trPr>
          <w:trHeight w:val="59"/>
        </w:trPr>
        <w:tc>
          <w:tcPr>
            <w:tcW w:w="1584" w:type="dxa"/>
            <w:tcBorders>
              <w:bottom w:val="nil"/>
            </w:tcBorders>
            <w:shd w:val="clear" w:color="auto" w:fill="auto"/>
            <w:tcMar>
              <w:top w:w="0" w:type="dxa"/>
              <w:left w:w="113" w:type="dxa"/>
              <w:bottom w:w="0" w:type="dxa"/>
              <w:right w:w="0" w:type="dxa"/>
            </w:tcMar>
            <w:vAlign w:val="bottom"/>
          </w:tcPr>
          <w:p w14:paraId="1717B2E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2024/0026B</w:t>
            </w:r>
          </w:p>
        </w:tc>
        <w:tc>
          <w:tcPr>
            <w:tcW w:w="4872" w:type="dxa"/>
            <w:tcBorders>
              <w:bottom w:val="nil"/>
            </w:tcBorders>
            <w:shd w:val="clear" w:color="auto" w:fill="auto"/>
            <w:tcMar>
              <w:top w:w="0" w:type="dxa"/>
              <w:left w:w="113" w:type="dxa"/>
              <w:bottom w:w="0" w:type="dxa"/>
              <w:right w:w="113" w:type="dxa"/>
            </w:tcMar>
            <w:vAlign w:val="bottom"/>
          </w:tcPr>
          <w:p w14:paraId="03378DF5"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未有妥善及拖延處理申訴人的滲水個案</w:t>
            </w:r>
          </w:p>
        </w:tc>
        <w:tc>
          <w:tcPr>
            <w:tcW w:w="1585" w:type="dxa"/>
            <w:tcBorders>
              <w:bottom w:val="nil"/>
            </w:tcBorders>
            <w:shd w:val="clear" w:color="auto" w:fill="auto"/>
            <w:tcMar>
              <w:top w:w="0" w:type="dxa"/>
              <w:left w:w="113" w:type="dxa"/>
              <w:bottom w:w="0" w:type="dxa"/>
              <w:right w:w="0" w:type="dxa"/>
            </w:tcMar>
            <w:vAlign w:val="bottom"/>
          </w:tcPr>
          <w:p w14:paraId="054DA668"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成立</w:t>
            </w:r>
          </w:p>
        </w:tc>
        <w:tc>
          <w:tcPr>
            <w:tcW w:w="1587" w:type="dxa"/>
            <w:tcBorders>
              <w:bottom w:val="nil"/>
            </w:tcBorders>
            <w:shd w:val="clear" w:color="auto" w:fill="auto"/>
            <w:tcMar>
              <w:top w:w="0" w:type="dxa"/>
              <w:left w:w="0" w:type="dxa"/>
              <w:bottom w:w="0" w:type="dxa"/>
              <w:right w:w="0" w:type="dxa"/>
            </w:tcMar>
            <w:vAlign w:val="bottom"/>
          </w:tcPr>
          <w:p w14:paraId="0EF59251" w14:textId="77777777" w:rsidR="00A11B3A" w:rsidRPr="002116B7" w:rsidRDefault="009F0876">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p>
        </w:tc>
      </w:tr>
      <w:tr w:rsidR="002116B7" w:rsidRPr="002116B7" w14:paraId="03C09A2E" w14:textId="77777777" w:rsidTr="005D415D">
        <w:trPr>
          <w:trHeight w:val="59"/>
        </w:trPr>
        <w:tc>
          <w:tcPr>
            <w:tcW w:w="1584" w:type="dxa"/>
            <w:shd w:val="clear" w:color="auto" w:fill="auto"/>
            <w:tcMar>
              <w:top w:w="0" w:type="dxa"/>
              <w:left w:w="113" w:type="dxa"/>
              <w:bottom w:w="0" w:type="dxa"/>
              <w:right w:w="0" w:type="dxa"/>
            </w:tcMar>
            <w:vAlign w:val="bottom"/>
          </w:tcPr>
          <w:p w14:paraId="343641B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2024/1283</w:t>
            </w:r>
          </w:p>
        </w:tc>
        <w:tc>
          <w:tcPr>
            <w:tcW w:w="4872" w:type="dxa"/>
            <w:shd w:val="clear" w:color="auto" w:fill="auto"/>
            <w:tcMar>
              <w:top w:w="0" w:type="dxa"/>
              <w:left w:w="113" w:type="dxa"/>
              <w:bottom w:w="0" w:type="dxa"/>
              <w:right w:w="113" w:type="dxa"/>
            </w:tcMar>
            <w:vAlign w:val="bottom"/>
          </w:tcPr>
          <w:p w14:paraId="2083CAE5"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沒有適時採取執法或補救行動，以處理樓宇的違例建築工程</w:t>
            </w:r>
          </w:p>
        </w:tc>
        <w:tc>
          <w:tcPr>
            <w:tcW w:w="1585" w:type="dxa"/>
            <w:shd w:val="clear" w:color="auto" w:fill="auto"/>
            <w:tcMar>
              <w:top w:w="0" w:type="dxa"/>
              <w:left w:w="113" w:type="dxa"/>
              <w:bottom w:w="0" w:type="dxa"/>
              <w:right w:w="0" w:type="dxa"/>
            </w:tcMar>
            <w:vAlign w:val="bottom"/>
          </w:tcPr>
          <w:p w14:paraId="7B0B7C9E"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成立</w:t>
            </w:r>
          </w:p>
        </w:tc>
        <w:tc>
          <w:tcPr>
            <w:tcW w:w="1587" w:type="dxa"/>
            <w:shd w:val="clear" w:color="auto" w:fill="auto"/>
            <w:tcMar>
              <w:top w:w="0" w:type="dxa"/>
              <w:left w:w="0" w:type="dxa"/>
              <w:bottom w:w="0" w:type="dxa"/>
              <w:right w:w="0" w:type="dxa"/>
            </w:tcMar>
            <w:vAlign w:val="bottom"/>
          </w:tcPr>
          <w:p w14:paraId="02B8B9E8" w14:textId="77777777" w:rsidR="00A11B3A" w:rsidRPr="002116B7" w:rsidRDefault="009F0876">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p>
        </w:tc>
      </w:tr>
      <w:tr w:rsidR="00F22D00" w:rsidRPr="002116B7" w14:paraId="3804FAF1" w14:textId="77777777" w:rsidTr="005D415D">
        <w:trPr>
          <w:trHeight w:val="59"/>
        </w:trPr>
        <w:tc>
          <w:tcPr>
            <w:tcW w:w="9628" w:type="dxa"/>
            <w:gridSpan w:val="4"/>
            <w:shd w:val="clear" w:color="auto" w:fill="auto"/>
            <w:tcMar>
              <w:top w:w="0" w:type="dxa"/>
              <w:left w:w="113" w:type="dxa"/>
              <w:bottom w:w="0" w:type="dxa"/>
              <w:right w:w="0" w:type="dxa"/>
            </w:tcMar>
            <w:vAlign w:val="bottom"/>
          </w:tcPr>
          <w:p w14:paraId="15E2C750" w14:textId="09A86151" w:rsidR="00F22D00" w:rsidRPr="002116B7" w:rsidRDefault="00F22D00">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渠務署</w:t>
            </w:r>
          </w:p>
        </w:tc>
      </w:tr>
      <w:tr w:rsidR="00F22D00" w:rsidRPr="002116B7" w14:paraId="4905B584" w14:textId="77777777" w:rsidTr="005D415D">
        <w:trPr>
          <w:trHeight w:val="59"/>
        </w:trPr>
        <w:tc>
          <w:tcPr>
            <w:tcW w:w="1584" w:type="dxa"/>
            <w:shd w:val="clear" w:color="auto" w:fill="auto"/>
            <w:tcMar>
              <w:top w:w="0" w:type="dxa"/>
              <w:left w:w="113" w:type="dxa"/>
              <w:bottom w:w="0" w:type="dxa"/>
              <w:right w:w="0" w:type="dxa"/>
            </w:tcMar>
            <w:vAlign w:val="bottom"/>
          </w:tcPr>
          <w:p w14:paraId="29E3AF9D" w14:textId="77777777" w:rsidR="00F22D00" w:rsidRDefault="00F22D00" w:rsidP="00F22D00">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2023/2865A</w:t>
            </w:r>
          </w:p>
          <w:p w14:paraId="75DFCB62" w14:textId="77777777" w:rsidR="00F22D00" w:rsidRPr="002116B7" w:rsidRDefault="00F22D00" w:rsidP="00F22D00">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258A618B" w14:textId="1ED4F5AD"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政府各部門互相推卸責任，沒有協調以妥善解決集水坑淤塞問題；渠務署亦沒有給予申訴人具體回覆</w:t>
            </w:r>
          </w:p>
        </w:tc>
        <w:tc>
          <w:tcPr>
            <w:tcW w:w="1585" w:type="dxa"/>
            <w:shd w:val="clear" w:color="auto" w:fill="auto"/>
            <w:tcMar>
              <w:top w:w="0" w:type="dxa"/>
              <w:left w:w="113" w:type="dxa"/>
              <w:bottom w:w="0" w:type="dxa"/>
              <w:right w:w="0" w:type="dxa"/>
            </w:tcMar>
            <w:vAlign w:val="bottom"/>
          </w:tcPr>
          <w:p w14:paraId="48CCDD8C" w14:textId="6AE1A6F1"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765C2BB5" w14:textId="6DCE551F" w:rsidR="00F22D00" w:rsidRPr="002116B7" w:rsidRDefault="00F22D00" w:rsidP="00F22D00">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F22D00" w:rsidRPr="002116B7" w14:paraId="14527231" w14:textId="77777777" w:rsidTr="005D415D">
        <w:trPr>
          <w:trHeight w:val="59"/>
        </w:trPr>
        <w:tc>
          <w:tcPr>
            <w:tcW w:w="1584" w:type="dxa"/>
            <w:shd w:val="clear" w:color="auto" w:fill="auto"/>
            <w:tcMar>
              <w:top w:w="0" w:type="dxa"/>
              <w:left w:w="113" w:type="dxa"/>
              <w:bottom w:w="0" w:type="dxa"/>
              <w:right w:w="0" w:type="dxa"/>
            </w:tcMar>
            <w:vAlign w:val="bottom"/>
          </w:tcPr>
          <w:p w14:paraId="39E24550" w14:textId="04F298D2" w:rsidR="00F22D00" w:rsidRPr="002116B7" w:rsidRDefault="00F22D00" w:rsidP="00F22D00">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效率促進辦公室</w:t>
            </w:r>
          </w:p>
        </w:tc>
        <w:tc>
          <w:tcPr>
            <w:tcW w:w="4872" w:type="dxa"/>
            <w:shd w:val="clear" w:color="auto" w:fill="auto"/>
            <w:tcMar>
              <w:top w:w="0" w:type="dxa"/>
              <w:left w:w="113" w:type="dxa"/>
              <w:bottom w:w="0" w:type="dxa"/>
              <w:right w:w="113" w:type="dxa"/>
            </w:tcMar>
            <w:vAlign w:val="bottom"/>
          </w:tcPr>
          <w:p w14:paraId="3889E49B" w14:textId="77777777" w:rsidR="00F22D00" w:rsidRPr="002116B7" w:rsidRDefault="00F22D00" w:rsidP="00F22D00">
            <w:pPr>
              <w:pStyle w:val="50TableText"/>
              <w:jc w:val="left"/>
              <w:rPr>
                <w:rFonts w:ascii="Times New Roman" w:eastAsiaTheme="minorEastAsia" w:hAnsi="Times New Roman" w:cs="Times New Roman"/>
                <w:color w:val="000000" w:themeColor="text1"/>
              </w:rPr>
            </w:pPr>
          </w:p>
        </w:tc>
        <w:tc>
          <w:tcPr>
            <w:tcW w:w="1585" w:type="dxa"/>
            <w:shd w:val="clear" w:color="auto" w:fill="auto"/>
            <w:tcMar>
              <w:top w:w="0" w:type="dxa"/>
              <w:left w:w="113" w:type="dxa"/>
              <w:bottom w:w="0" w:type="dxa"/>
              <w:right w:w="0" w:type="dxa"/>
            </w:tcMar>
            <w:vAlign w:val="bottom"/>
          </w:tcPr>
          <w:p w14:paraId="1D13E048" w14:textId="77777777" w:rsidR="00F22D00" w:rsidRPr="002116B7" w:rsidRDefault="00F22D00" w:rsidP="00F22D00">
            <w:pPr>
              <w:pStyle w:val="50TableText"/>
              <w:jc w:val="left"/>
              <w:rPr>
                <w:rFonts w:ascii="Times New Roman" w:eastAsiaTheme="minorEastAsia" w:hAnsi="Times New Roman" w:cs="Times New Roman"/>
                <w:color w:val="000000" w:themeColor="text1"/>
              </w:rPr>
            </w:pPr>
          </w:p>
        </w:tc>
        <w:tc>
          <w:tcPr>
            <w:tcW w:w="1587" w:type="dxa"/>
            <w:shd w:val="clear" w:color="auto" w:fill="auto"/>
            <w:tcMar>
              <w:top w:w="0" w:type="dxa"/>
              <w:left w:w="0" w:type="dxa"/>
              <w:bottom w:w="0" w:type="dxa"/>
              <w:right w:w="0" w:type="dxa"/>
            </w:tcMar>
            <w:vAlign w:val="bottom"/>
          </w:tcPr>
          <w:p w14:paraId="1E8FF90F" w14:textId="77777777" w:rsidR="00F22D00" w:rsidRPr="002116B7" w:rsidRDefault="00F22D00" w:rsidP="00F22D00">
            <w:pPr>
              <w:pStyle w:val="50TableText"/>
              <w:tabs>
                <w:tab w:val="clear" w:pos="397"/>
                <w:tab w:val="clear" w:pos="794"/>
                <w:tab w:val="left" w:pos="1474"/>
              </w:tabs>
              <w:rPr>
                <w:rFonts w:ascii="Times New Roman" w:eastAsiaTheme="minorEastAsia" w:hAnsi="Times New Roman" w:cs="Times New Roman"/>
                <w:color w:val="000000" w:themeColor="text1"/>
              </w:rPr>
            </w:pPr>
          </w:p>
        </w:tc>
      </w:tr>
      <w:tr w:rsidR="00F22D00" w:rsidRPr="002116B7" w14:paraId="5FE5ED6D" w14:textId="77777777" w:rsidTr="005D415D">
        <w:trPr>
          <w:trHeight w:val="59"/>
        </w:trPr>
        <w:tc>
          <w:tcPr>
            <w:tcW w:w="1584" w:type="dxa"/>
            <w:shd w:val="clear" w:color="auto" w:fill="auto"/>
            <w:tcMar>
              <w:top w:w="0" w:type="dxa"/>
              <w:left w:w="113" w:type="dxa"/>
              <w:bottom w:w="0" w:type="dxa"/>
              <w:right w:w="0" w:type="dxa"/>
            </w:tcMar>
            <w:vAlign w:val="bottom"/>
          </w:tcPr>
          <w:p w14:paraId="69DD5C7F" w14:textId="77777777" w:rsidR="00F22D00" w:rsidRDefault="00F22D00" w:rsidP="00F22D00">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2023/2865B</w:t>
            </w:r>
          </w:p>
          <w:p w14:paraId="7360C34D" w14:textId="77777777" w:rsidR="00F22D00" w:rsidRPr="002116B7" w:rsidRDefault="00F22D00" w:rsidP="00F22D00">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62315569" w14:textId="6C32546B"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政府各部門互相推卸責任，沒有協調以妥善解決集水坑淤塞問題</w:t>
            </w:r>
          </w:p>
        </w:tc>
        <w:tc>
          <w:tcPr>
            <w:tcW w:w="1585" w:type="dxa"/>
            <w:shd w:val="clear" w:color="auto" w:fill="auto"/>
            <w:tcMar>
              <w:top w:w="0" w:type="dxa"/>
              <w:left w:w="113" w:type="dxa"/>
              <w:bottom w:w="0" w:type="dxa"/>
              <w:right w:w="0" w:type="dxa"/>
            </w:tcMar>
            <w:vAlign w:val="bottom"/>
          </w:tcPr>
          <w:p w14:paraId="19A6817A" w14:textId="61DD765E"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23C1E11D" w14:textId="0812EAC3" w:rsidR="00F22D00" w:rsidRPr="002116B7" w:rsidRDefault="00F22D00" w:rsidP="00F22D00">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F22D00" w:rsidRPr="002116B7" w14:paraId="2665DEF1" w14:textId="77777777" w:rsidTr="005D415D">
        <w:trPr>
          <w:trHeight w:val="59"/>
        </w:trPr>
        <w:tc>
          <w:tcPr>
            <w:tcW w:w="1584" w:type="dxa"/>
            <w:shd w:val="clear" w:color="auto" w:fill="auto"/>
            <w:tcMar>
              <w:top w:w="0" w:type="dxa"/>
              <w:left w:w="113" w:type="dxa"/>
              <w:bottom w:w="0" w:type="dxa"/>
              <w:right w:w="0" w:type="dxa"/>
            </w:tcMar>
            <w:vAlign w:val="bottom"/>
          </w:tcPr>
          <w:p w14:paraId="5AF02505" w14:textId="77777777" w:rsidR="00F22D00" w:rsidRDefault="00F22D00" w:rsidP="00F22D00">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2023/3254A</w:t>
            </w:r>
          </w:p>
          <w:p w14:paraId="251C5803" w14:textId="3BD7A560" w:rsidR="00F22D00" w:rsidRPr="002116B7" w:rsidRDefault="00F22D00" w:rsidP="00F22D00">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4B693724" w14:textId="44C9913E"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就處理選舉期間和非選舉期間違規懸掛的非商業宣傳品，政府不同部門缺乏統一的對策</w:t>
            </w:r>
          </w:p>
        </w:tc>
        <w:tc>
          <w:tcPr>
            <w:tcW w:w="1585" w:type="dxa"/>
            <w:shd w:val="clear" w:color="auto" w:fill="auto"/>
            <w:tcMar>
              <w:top w:w="0" w:type="dxa"/>
              <w:left w:w="113" w:type="dxa"/>
              <w:bottom w:w="0" w:type="dxa"/>
              <w:right w:w="0" w:type="dxa"/>
            </w:tcMar>
            <w:vAlign w:val="bottom"/>
          </w:tcPr>
          <w:p w14:paraId="1E7547EE" w14:textId="3A4CAB4C"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145545DD" w14:textId="01181D34" w:rsidR="00F22D00" w:rsidRPr="002116B7" w:rsidRDefault="00F22D00" w:rsidP="00F22D00">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F22D00" w:rsidRPr="002116B7" w14:paraId="6D8E785E" w14:textId="77777777" w:rsidTr="005D415D">
        <w:trPr>
          <w:trHeight w:val="59"/>
        </w:trPr>
        <w:tc>
          <w:tcPr>
            <w:tcW w:w="9628" w:type="dxa"/>
            <w:gridSpan w:val="4"/>
            <w:shd w:val="clear" w:color="auto" w:fill="auto"/>
            <w:tcMar>
              <w:top w:w="0" w:type="dxa"/>
              <w:left w:w="113" w:type="dxa"/>
              <w:bottom w:w="0" w:type="dxa"/>
              <w:right w:w="0" w:type="dxa"/>
            </w:tcMar>
            <w:vAlign w:val="bottom"/>
          </w:tcPr>
          <w:p w14:paraId="65BBB7FE" w14:textId="7538FD71" w:rsidR="00F22D00" w:rsidRPr="002116B7" w:rsidRDefault="00F22D00" w:rsidP="00F22D00">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食物環境衞生署</w:t>
            </w:r>
          </w:p>
        </w:tc>
      </w:tr>
      <w:tr w:rsidR="00F22D00" w:rsidRPr="002116B7" w14:paraId="2734933E" w14:textId="77777777" w:rsidTr="005D415D">
        <w:trPr>
          <w:trHeight w:val="59"/>
        </w:trPr>
        <w:tc>
          <w:tcPr>
            <w:tcW w:w="1584" w:type="dxa"/>
            <w:shd w:val="clear" w:color="auto" w:fill="auto"/>
            <w:tcMar>
              <w:top w:w="0" w:type="dxa"/>
              <w:left w:w="113" w:type="dxa"/>
              <w:bottom w:w="0" w:type="dxa"/>
              <w:right w:w="0" w:type="dxa"/>
            </w:tcMar>
            <w:vAlign w:val="bottom"/>
          </w:tcPr>
          <w:p w14:paraId="5DE1354C" w14:textId="77777777" w:rsidR="00F22D00" w:rsidRDefault="00F22D00" w:rsidP="00F22D00">
            <w:pPr>
              <w:pStyle w:val="50TableText"/>
              <w:rPr>
                <w:rStyle w:val="Regula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2023/1742A</w:t>
            </w:r>
          </w:p>
          <w:p w14:paraId="23C69C1F" w14:textId="77777777" w:rsidR="00F22D00" w:rsidRDefault="00F22D00" w:rsidP="00F22D00">
            <w:pPr>
              <w:pStyle w:val="50TableText"/>
              <w:rPr>
                <w:rStyle w:val="Regular"/>
                <w:rFonts w:ascii="Times New Roman" w:eastAsiaTheme="minorEastAsia" w:hAnsi="Times New Roman" w:cs="Times New Roman"/>
                <w:color w:val="000000" w:themeColor="text1"/>
              </w:rPr>
            </w:pPr>
          </w:p>
          <w:p w14:paraId="1300015A" w14:textId="77777777" w:rsidR="00F22D00" w:rsidRPr="002116B7" w:rsidRDefault="00F22D00" w:rsidP="00F22D00">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02408CBA" w14:textId="1560203D"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某海濱外的泊船及延伸而成的岸上墟市違規經營售賣新鮮食物攤檔、非法佔用政府土地、違例搭建構築物、污染近岸水質等，但投訴多時仍未見改善</w:t>
            </w:r>
          </w:p>
        </w:tc>
        <w:tc>
          <w:tcPr>
            <w:tcW w:w="1585" w:type="dxa"/>
            <w:shd w:val="clear" w:color="auto" w:fill="auto"/>
            <w:tcMar>
              <w:top w:w="0" w:type="dxa"/>
              <w:left w:w="113" w:type="dxa"/>
              <w:bottom w:w="0" w:type="dxa"/>
              <w:right w:w="0" w:type="dxa"/>
            </w:tcMar>
            <w:vAlign w:val="bottom"/>
          </w:tcPr>
          <w:p w14:paraId="01636370" w14:textId="23C188DF"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5CEA6514" w14:textId="52AC9C24" w:rsidR="00F22D00" w:rsidRPr="002116B7" w:rsidRDefault="00F22D00" w:rsidP="00F22D00">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F22D00" w:rsidRPr="002116B7" w14:paraId="5EFE708B" w14:textId="77777777" w:rsidTr="005D415D">
        <w:trPr>
          <w:trHeight w:val="59"/>
        </w:trPr>
        <w:tc>
          <w:tcPr>
            <w:tcW w:w="1584" w:type="dxa"/>
            <w:shd w:val="clear" w:color="auto" w:fill="auto"/>
            <w:tcMar>
              <w:top w:w="0" w:type="dxa"/>
              <w:left w:w="113" w:type="dxa"/>
              <w:bottom w:w="0" w:type="dxa"/>
              <w:right w:w="0" w:type="dxa"/>
            </w:tcMar>
            <w:vAlign w:val="bottom"/>
          </w:tcPr>
          <w:p w14:paraId="5960581E" w14:textId="77777777" w:rsidR="00F22D00" w:rsidRDefault="00F22D00" w:rsidP="00F22D00">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2023/2513</w:t>
            </w:r>
          </w:p>
          <w:p w14:paraId="60214E30" w14:textId="77777777" w:rsidR="00F22D00" w:rsidRDefault="00F22D00" w:rsidP="00F22D00">
            <w:pPr>
              <w:pStyle w:val="50TableText"/>
              <w:rPr>
                <w:rFonts w:ascii="Times New Roman" w:eastAsiaTheme="minorEastAsia" w:hAnsi="Times New Roman" w:cs="Times New Roman"/>
                <w:color w:val="000000" w:themeColor="text1"/>
              </w:rPr>
            </w:pPr>
          </w:p>
          <w:p w14:paraId="7E3505E4" w14:textId="089BBAF7" w:rsidR="00F22D00" w:rsidRPr="002116B7" w:rsidRDefault="00F22D00" w:rsidP="00F22D00">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532FEFBE" w14:textId="314169FD"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無理批准申訴人的父親的誼子作為其父親的公眾骨灰龕位的持證人，以及拒絕申訴人將其父親骨灰從骨灰龕位遷出的申請</w:t>
            </w:r>
          </w:p>
        </w:tc>
        <w:tc>
          <w:tcPr>
            <w:tcW w:w="1585" w:type="dxa"/>
            <w:shd w:val="clear" w:color="auto" w:fill="auto"/>
            <w:tcMar>
              <w:top w:w="0" w:type="dxa"/>
              <w:left w:w="113" w:type="dxa"/>
              <w:bottom w:w="0" w:type="dxa"/>
              <w:right w:w="0" w:type="dxa"/>
            </w:tcMar>
            <w:vAlign w:val="bottom"/>
          </w:tcPr>
          <w:p w14:paraId="710D25DC" w14:textId="4FC98953" w:rsidR="00F22D00" w:rsidRPr="002116B7" w:rsidRDefault="00F22D00" w:rsidP="00F22D00">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207260F6" w14:textId="596945A7" w:rsidR="00F22D00" w:rsidRPr="002116B7" w:rsidRDefault="00F22D00" w:rsidP="00F22D00">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AE402A" w:rsidRPr="002116B7" w14:paraId="38D29039" w14:textId="77777777" w:rsidTr="005D415D">
        <w:trPr>
          <w:trHeight w:val="59"/>
        </w:trPr>
        <w:tc>
          <w:tcPr>
            <w:tcW w:w="1584" w:type="dxa"/>
            <w:shd w:val="clear" w:color="auto" w:fill="auto"/>
            <w:tcMar>
              <w:top w:w="0" w:type="dxa"/>
              <w:left w:w="113" w:type="dxa"/>
              <w:bottom w:w="0" w:type="dxa"/>
              <w:right w:w="0" w:type="dxa"/>
            </w:tcMar>
          </w:tcPr>
          <w:p w14:paraId="7D38BA0D" w14:textId="0F1512ED" w:rsidR="00AE402A" w:rsidRPr="002116B7" w:rsidRDefault="00AE402A" w:rsidP="005D415D">
            <w:pPr>
              <w:pStyle w:val="50TableText"/>
              <w:jc w:val="left"/>
              <w:rPr>
                <w:rFonts w:ascii="Times New Roman" w:eastAsiaTheme="minorEastAsia" w:hAnsi="Times New Roman" w:cs="Times New Roman"/>
                <w:color w:val="000000" w:themeColor="text1"/>
              </w:rPr>
            </w:pPr>
            <w:r w:rsidRPr="00AE402A">
              <w:rPr>
                <w:rFonts w:ascii="Times New Roman" w:eastAsiaTheme="minorEastAsia" w:hAnsi="Times New Roman" w:cs="Times New Roman"/>
                <w:color w:val="000000" w:themeColor="text1"/>
              </w:rPr>
              <w:t>2023/3254B</w:t>
            </w:r>
          </w:p>
        </w:tc>
        <w:tc>
          <w:tcPr>
            <w:tcW w:w="4872" w:type="dxa"/>
            <w:shd w:val="clear" w:color="auto" w:fill="auto"/>
            <w:tcMar>
              <w:top w:w="0" w:type="dxa"/>
              <w:left w:w="113" w:type="dxa"/>
              <w:bottom w:w="0" w:type="dxa"/>
              <w:right w:w="113" w:type="dxa"/>
            </w:tcMar>
          </w:tcPr>
          <w:p w14:paraId="04467CD6" w14:textId="0E4C57AC" w:rsidR="00AE402A" w:rsidRPr="002116B7" w:rsidRDefault="00AE402A" w:rsidP="00AE402A">
            <w:pPr>
              <w:pStyle w:val="50TableText"/>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就處理選舉期間和非選舉期間違規懸掛的非商業宣傳品，政府不同部門缺乏統一的對策</w:t>
            </w:r>
          </w:p>
        </w:tc>
        <w:tc>
          <w:tcPr>
            <w:tcW w:w="1585" w:type="dxa"/>
            <w:shd w:val="clear" w:color="auto" w:fill="auto"/>
            <w:tcMar>
              <w:top w:w="0" w:type="dxa"/>
              <w:left w:w="113" w:type="dxa"/>
              <w:bottom w:w="0" w:type="dxa"/>
              <w:right w:w="0" w:type="dxa"/>
            </w:tcMar>
            <w:vAlign w:val="bottom"/>
          </w:tcPr>
          <w:p w14:paraId="1F2FD7D0" w14:textId="21CC08C0" w:rsidR="00AE402A" w:rsidRPr="002116B7" w:rsidRDefault="00AE402A">
            <w:pPr>
              <w:pStyle w:val="50TableText"/>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不成立</w:t>
            </w:r>
          </w:p>
        </w:tc>
        <w:tc>
          <w:tcPr>
            <w:tcW w:w="1587" w:type="dxa"/>
            <w:shd w:val="clear" w:color="auto" w:fill="auto"/>
            <w:tcMar>
              <w:top w:w="0" w:type="dxa"/>
              <w:left w:w="0" w:type="dxa"/>
              <w:bottom w:w="0" w:type="dxa"/>
              <w:right w:w="0" w:type="dxa"/>
            </w:tcMar>
            <w:vAlign w:val="bottom"/>
          </w:tcPr>
          <w:p w14:paraId="097717A3" w14:textId="2B78681F" w:rsidR="00AE402A" w:rsidRPr="002116B7" w:rsidRDefault="00AE402A" w:rsidP="005D415D">
            <w:pPr>
              <w:pStyle w:val="50TableText"/>
              <w:tabs>
                <w:tab w:val="clear" w:pos="397"/>
                <w:tab w:val="clear" w:pos="794"/>
                <w:tab w:val="left" w:pos="1474"/>
              </w:tabs>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color w:val="000000" w:themeColor="text1"/>
              </w:rPr>
              <w:t>0</w:t>
            </w:r>
          </w:p>
        </w:tc>
      </w:tr>
      <w:tr w:rsidR="00AE402A" w:rsidRPr="002116B7" w14:paraId="01482F9D" w14:textId="77777777" w:rsidTr="00AE402A">
        <w:trPr>
          <w:trHeight w:val="59"/>
        </w:trPr>
        <w:tc>
          <w:tcPr>
            <w:tcW w:w="1584" w:type="dxa"/>
            <w:shd w:val="clear" w:color="auto" w:fill="auto"/>
            <w:tcMar>
              <w:top w:w="0" w:type="dxa"/>
              <w:left w:w="113" w:type="dxa"/>
              <w:bottom w:w="0" w:type="dxa"/>
              <w:right w:w="0" w:type="dxa"/>
            </w:tcMar>
            <w:vAlign w:val="bottom"/>
          </w:tcPr>
          <w:p w14:paraId="4938E59C" w14:textId="62275603" w:rsidR="00AE402A" w:rsidRPr="002116B7" w:rsidRDefault="00AE402A" w:rsidP="00AE402A">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2023/3763</w:t>
            </w:r>
          </w:p>
        </w:tc>
        <w:tc>
          <w:tcPr>
            <w:tcW w:w="4872" w:type="dxa"/>
            <w:shd w:val="clear" w:color="auto" w:fill="auto"/>
            <w:tcMar>
              <w:top w:w="0" w:type="dxa"/>
              <w:left w:w="113" w:type="dxa"/>
              <w:bottom w:w="0" w:type="dxa"/>
              <w:right w:w="113" w:type="dxa"/>
            </w:tcMar>
            <w:vAlign w:val="bottom"/>
          </w:tcPr>
          <w:p w14:paraId="26CD7255" w14:textId="1A1BA887"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食物安全中心在接獲跟進樣本的檢測結果後未有適時回應</w:t>
            </w:r>
          </w:p>
        </w:tc>
        <w:tc>
          <w:tcPr>
            <w:tcW w:w="1585" w:type="dxa"/>
            <w:shd w:val="clear" w:color="auto" w:fill="auto"/>
            <w:tcMar>
              <w:top w:w="0" w:type="dxa"/>
              <w:left w:w="113" w:type="dxa"/>
              <w:bottom w:w="0" w:type="dxa"/>
              <w:right w:w="0" w:type="dxa"/>
            </w:tcMar>
            <w:vAlign w:val="bottom"/>
          </w:tcPr>
          <w:p w14:paraId="32A7E67F" w14:textId="321D0B0D"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6E4251C7" w14:textId="1F3DBA8E"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AE402A" w:rsidRPr="002116B7" w14:paraId="480D189A" w14:textId="77777777" w:rsidTr="00AE402A">
        <w:trPr>
          <w:trHeight w:val="59"/>
        </w:trPr>
        <w:tc>
          <w:tcPr>
            <w:tcW w:w="1584" w:type="dxa"/>
            <w:shd w:val="clear" w:color="auto" w:fill="auto"/>
            <w:tcMar>
              <w:top w:w="0" w:type="dxa"/>
              <w:left w:w="113" w:type="dxa"/>
              <w:bottom w:w="0" w:type="dxa"/>
              <w:right w:w="0" w:type="dxa"/>
            </w:tcMar>
            <w:vAlign w:val="bottom"/>
          </w:tcPr>
          <w:p w14:paraId="3B47EC86" w14:textId="1E2AA258" w:rsidR="00AE402A" w:rsidRPr="002116B7" w:rsidRDefault="00AE402A" w:rsidP="00AE402A">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2024/0026A</w:t>
            </w:r>
          </w:p>
        </w:tc>
        <w:tc>
          <w:tcPr>
            <w:tcW w:w="4872" w:type="dxa"/>
            <w:shd w:val="clear" w:color="auto" w:fill="auto"/>
            <w:tcMar>
              <w:top w:w="0" w:type="dxa"/>
              <w:left w:w="113" w:type="dxa"/>
              <w:bottom w:w="0" w:type="dxa"/>
              <w:right w:w="113" w:type="dxa"/>
            </w:tcMar>
            <w:vAlign w:val="bottom"/>
          </w:tcPr>
          <w:p w14:paraId="5149AAAB" w14:textId="64A2CBC1"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未有妥善及拖延處理申訴人的滲水個案</w:t>
            </w:r>
          </w:p>
        </w:tc>
        <w:tc>
          <w:tcPr>
            <w:tcW w:w="1585" w:type="dxa"/>
            <w:shd w:val="clear" w:color="auto" w:fill="auto"/>
            <w:tcMar>
              <w:top w:w="0" w:type="dxa"/>
              <w:left w:w="113" w:type="dxa"/>
              <w:bottom w:w="0" w:type="dxa"/>
              <w:right w:w="0" w:type="dxa"/>
            </w:tcMar>
            <w:vAlign w:val="bottom"/>
          </w:tcPr>
          <w:p w14:paraId="122541BC" w14:textId="546F9762"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3A577415" w14:textId="580F767F"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AE402A" w:rsidRPr="002116B7" w14:paraId="2F447577" w14:textId="77777777" w:rsidTr="0001417A">
        <w:trPr>
          <w:trHeight w:val="59"/>
        </w:trPr>
        <w:tc>
          <w:tcPr>
            <w:tcW w:w="9628" w:type="dxa"/>
            <w:gridSpan w:val="4"/>
            <w:shd w:val="clear" w:color="auto" w:fill="auto"/>
            <w:tcMar>
              <w:top w:w="0" w:type="dxa"/>
              <w:left w:w="113" w:type="dxa"/>
              <w:bottom w:w="0" w:type="dxa"/>
              <w:right w:w="0" w:type="dxa"/>
            </w:tcMar>
            <w:vAlign w:val="bottom"/>
          </w:tcPr>
          <w:p w14:paraId="1E3696D0" w14:textId="7A622922"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政府總部－教育局</w:t>
            </w:r>
          </w:p>
        </w:tc>
      </w:tr>
      <w:tr w:rsidR="00AE402A" w:rsidRPr="002116B7" w14:paraId="11D35C4C" w14:textId="77777777" w:rsidTr="00AE402A">
        <w:trPr>
          <w:trHeight w:val="59"/>
        </w:trPr>
        <w:tc>
          <w:tcPr>
            <w:tcW w:w="1584" w:type="dxa"/>
            <w:shd w:val="clear" w:color="auto" w:fill="auto"/>
            <w:tcMar>
              <w:top w:w="0" w:type="dxa"/>
              <w:left w:w="113" w:type="dxa"/>
              <w:bottom w:w="0" w:type="dxa"/>
              <w:right w:w="0" w:type="dxa"/>
            </w:tcMar>
            <w:vAlign w:val="bottom"/>
          </w:tcPr>
          <w:p w14:paraId="6686B7C2" w14:textId="77777777" w:rsidR="00AE402A" w:rsidRDefault="00AE402A" w:rsidP="00AE402A">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2023/1512</w:t>
            </w:r>
          </w:p>
          <w:p w14:paraId="54E7575F" w14:textId="77777777" w:rsidR="00AE402A" w:rsidRPr="002116B7" w:rsidRDefault="00AE402A" w:rsidP="00AE402A">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4A0FB506" w14:textId="59447CAB"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未有積極跟進申訴人兒子被學校指其行為不當及要求他留家休息，並且遲遲未能復課的個案</w:t>
            </w:r>
          </w:p>
        </w:tc>
        <w:tc>
          <w:tcPr>
            <w:tcW w:w="1585" w:type="dxa"/>
            <w:shd w:val="clear" w:color="auto" w:fill="auto"/>
            <w:tcMar>
              <w:top w:w="0" w:type="dxa"/>
              <w:left w:w="113" w:type="dxa"/>
              <w:bottom w:w="0" w:type="dxa"/>
              <w:right w:w="0" w:type="dxa"/>
            </w:tcMar>
            <w:vAlign w:val="bottom"/>
          </w:tcPr>
          <w:p w14:paraId="57A07507" w14:textId="336F9B3E"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41B6832E" w14:textId="5BA35B4F"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AE402A" w:rsidRPr="002116B7" w14:paraId="6DC721FA" w14:textId="77777777" w:rsidTr="00AE402A">
        <w:trPr>
          <w:trHeight w:val="59"/>
        </w:trPr>
        <w:tc>
          <w:tcPr>
            <w:tcW w:w="1584" w:type="dxa"/>
            <w:shd w:val="clear" w:color="auto" w:fill="auto"/>
            <w:tcMar>
              <w:top w:w="0" w:type="dxa"/>
              <w:left w:w="113" w:type="dxa"/>
              <w:bottom w:w="0" w:type="dxa"/>
              <w:right w:w="0" w:type="dxa"/>
            </w:tcMar>
            <w:vAlign w:val="bottom"/>
          </w:tcPr>
          <w:p w14:paraId="2225C6D7" w14:textId="1D2DC285" w:rsidR="00AE402A" w:rsidRPr="002116B7" w:rsidRDefault="00AE402A" w:rsidP="00AE402A">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民政事務總署</w:t>
            </w:r>
          </w:p>
        </w:tc>
        <w:tc>
          <w:tcPr>
            <w:tcW w:w="4872" w:type="dxa"/>
            <w:shd w:val="clear" w:color="auto" w:fill="auto"/>
            <w:tcMar>
              <w:top w:w="0" w:type="dxa"/>
              <w:left w:w="113" w:type="dxa"/>
              <w:bottom w:w="0" w:type="dxa"/>
              <w:right w:w="113" w:type="dxa"/>
            </w:tcMar>
            <w:vAlign w:val="bottom"/>
          </w:tcPr>
          <w:p w14:paraId="1E49F695" w14:textId="77777777" w:rsidR="00AE402A" w:rsidRPr="002116B7" w:rsidRDefault="00AE402A" w:rsidP="00AE402A">
            <w:pPr>
              <w:pStyle w:val="50TableText"/>
              <w:jc w:val="left"/>
              <w:rPr>
                <w:rFonts w:ascii="Times New Roman" w:eastAsiaTheme="minorEastAsia" w:hAnsi="Times New Roman" w:cs="Times New Roman"/>
                <w:color w:val="000000" w:themeColor="text1"/>
              </w:rPr>
            </w:pPr>
          </w:p>
        </w:tc>
        <w:tc>
          <w:tcPr>
            <w:tcW w:w="1585" w:type="dxa"/>
            <w:shd w:val="clear" w:color="auto" w:fill="auto"/>
            <w:tcMar>
              <w:top w:w="0" w:type="dxa"/>
              <w:left w:w="113" w:type="dxa"/>
              <w:bottom w:w="0" w:type="dxa"/>
              <w:right w:w="0" w:type="dxa"/>
            </w:tcMar>
            <w:vAlign w:val="bottom"/>
          </w:tcPr>
          <w:p w14:paraId="168568C1" w14:textId="77777777" w:rsidR="00AE402A" w:rsidRPr="002116B7" w:rsidRDefault="00AE402A" w:rsidP="00AE402A">
            <w:pPr>
              <w:pStyle w:val="50TableText"/>
              <w:jc w:val="left"/>
              <w:rPr>
                <w:rFonts w:ascii="Times New Roman" w:eastAsiaTheme="minorEastAsia" w:hAnsi="Times New Roman" w:cs="Times New Roman"/>
                <w:color w:val="000000" w:themeColor="text1"/>
              </w:rPr>
            </w:pPr>
          </w:p>
        </w:tc>
        <w:tc>
          <w:tcPr>
            <w:tcW w:w="1587" w:type="dxa"/>
            <w:shd w:val="clear" w:color="auto" w:fill="auto"/>
            <w:tcMar>
              <w:top w:w="0" w:type="dxa"/>
              <w:left w:w="0" w:type="dxa"/>
              <w:bottom w:w="0" w:type="dxa"/>
              <w:right w:w="0" w:type="dxa"/>
            </w:tcMar>
            <w:vAlign w:val="bottom"/>
          </w:tcPr>
          <w:p w14:paraId="1710778D" w14:textId="77777777"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p>
        </w:tc>
      </w:tr>
      <w:tr w:rsidR="00AE402A" w:rsidRPr="002116B7" w14:paraId="7CFFC7C4" w14:textId="77777777" w:rsidTr="00AE402A">
        <w:trPr>
          <w:trHeight w:val="59"/>
        </w:trPr>
        <w:tc>
          <w:tcPr>
            <w:tcW w:w="1584" w:type="dxa"/>
            <w:shd w:val="clear" w:color="auto" w:fill="auto"/>
            <w:tcMar>
              <w:top w:w="0" w:type="dxa"/>
              <w:left w:w="113" w:type="dxa"/>
              <w:bottom w:w="0" w:type="dxa"/>
              <w:right w:w="0" w:type="dxa"/>
            </w:tcMar>
            <w:vAlign w:val="bottom"/>
          </w:tcPr>
          <w:p w14:paraId="39A1A0A5" w14:textId="77777777" w:rsidR="00AE402A" w:rsidRDefault="00AE402A" w:rsidP="00AE402A">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2023/1742C</w:t>
            </w:r>
          </w:p>
          <w:p w14:paraId="089CA865" w14:textId="77777777" w:rsidR="00AE402A" w:rsidRDefault="00AE402A" w:rsidP="00AE402A">
            <w:pPr>
              <w:pStyle w:val="50TableText"/>
              <w:rPr>
                <w:rFonts w:ascii="Times New Roman" w:eastAsiaTheme="minorEastAsia" w:hAnsi="Times New Roman" w:cs="Times New Roman"/>
                <w:color w:val="000000" w:themeColor="text1"/>
              </w:rPr>
            </w:pPr>
          </w:p>
          <w:p w14:paraId="781B1ABB" w14:textId="77777777" w:rsidR="00AE402A" w:rsidRPr="002116B7" w:rsidRDefault="00AE402A" w:rsidP="00AE402A">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42DD64BB" w14:textId="7CF4E4FB"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某海濱外的泊船及延伸而成的岸上墟市違規經營售賣新鮮食物攤檔、非法佔用政府土地、違例搭建構築物、污染近岸水質等，但投訴多時仍未見改善</w:t>
            </w:r>
          </w:p>
        </w:tc>
        <w:tc>
          <w:tcPr>
            <w:tcW w:w="1585" w:type="dxa"/>
            <w:shd w:val="clear" w:color="auto" w:fill="auto"/>
            <w:tcMar>
              <w:top w:w="0" w:type="dxa"/>
              <w:left w:w="113" w:type="dxa"/>
              <w:bottom w:w="0" w:type="dxa"/>
              <w:right w:w="0" w:type="dxa"/>
            </w:tcMar>
            <w:vAlign w:val="bottom"/>
          </w:tcPr>
          <w:p w14:paraId="5A017D86" w14:textId="77777777"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申訴不成立，</w:t>
            </w:r>
          </w:p>
          <w:p w14:paraId="426E29E2" w14:textId="06395FC4"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但機構另有缺失</w:t>
            </w:r>
          </w:p>
        </w:tc>
        <w:tc>
          <w:tcPr>
            <w:tcW w:w="1587" w:type="dxa"/>
            <w:shd w:val="clear" w:color="auto" w:fill="auto"/>
            <w:tcMar>
              <w:top w:w="0" w:type="dxa"/>
              <w:left w:w="0" w:type="dxa"/>
              <w:bottom w:w="0" w:type="dxa"/>
              <w:right w:w="0" w:type="dxa"/>
            </w:tcMar>
            <w:vAlign w:val="bottom"/>
          </w:tcPr>
          <w:p w14:paraId="174995AD" w14:textId="621B8CC3"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AE402A" w:rsidRPr="002116B7" w14:paraId="2599F514" w14:textId="77777777" w:rsidTr="00AE402A">
        <w:trPr>
          <w:trHeight w:val="59"/>
        </w:trPr>
        <w:tc>
          <w:tcPr>
            <w:tcW w:w="1584" w:type="dxa"/>
            <w:shd w:val="clear" w:color="auto" w:fill="auto"/>
            <w:tcMar>
              <w:top w:w="0" w:type="dxa"/>
              <w:left w:w="113" w:type="dxa"/>
              <w:bottom w:w="0" w:type="dxa"/>
              <w:right w:w="0" w:type="dxa"/>
            </w:tcMar>
            <w:vAlign w:val="bottom"/>
          </w:tcPr>
          <w:p w14:paraId="55F3F546" w14:textId="77777777" w:rsidR="00AE402A" w:rsidRDefault="00AE402A" w:rsidP="00AE402A">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2023/2865D</w:t>
            </w:r>
          </w:p>
          <w:p w14:paraId="58E56A70" w14:textId="62A912D8" w:rsidR="00AE402A" w:rsidRPr="002116B7" w:rsidRDefault="00AE402A" w:rsidP="00AE402A">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74312E7D" w14:textId="0B154F81"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政府各部門互相推卸責任，沒有協調以妥善解決集水坑淤塞問題</w:t>
            </w:r>
          </w:p>
        </w:tc>
        <w:tc>
          <w:tcPr>
            <w:tcW w:w="1585" w:type="dxa"/>
            <w:shd w:val="clear" w:color="auto" w:fill="auto"/>
            <w:tcMar>
              <w:top w:w="0" w:type="dxa"/>
              <w:left w:w="113" w:type="dxa"/>
              <w:bottom w:w="0" w:type="dxa"/>
              <w:right w:w="0" w:type="dxa"/>
            </w:tcMar>
            <w:vAlign w:val="bottom"/>
          </w:tcPr>
          <w:p w14:paraId="1DD16F84" w14:textId="4B97CFDE"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06AFE968" w14:textId="1A0E66D8"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AE402A" w:rsidRPr="002116B7" w14:paraId="68DD85DC" w14:textId="77777777" w:rsidTr="005D415D">
        <w:trPr>
          <w:trHeight w:val="59"/>
        </w:trPr>
        <w:tc>
          <w:tcPr>
            <w:tcW w:w="1584" w:type="dxa"/>
            <w:shd w:val="clear" w:color="auto" w:fill="auto"/>
            <w:tcMar>
              <w:top w:w="0" w:type="dxa"/>
              <w:left w:w="113" w:type="dxa"/>
              <w:bottom w:w="0" w:type="dxa"/>
              <w:right w:w="0" w:type="dxa"/>
            </w:tcMar>
          </w:tcPr>
          <w:p w14:paraId="77A18BCD" w14:textId="07BCCA0F" w:rsidR="00AE402A" w:rsidRPr="002116B7" w:rsidRDefault="00AE402A" w:rsidP="005D415D">
            <w:pPr>
              <w:pStyle w:val="50TableText"/>
              <w:jc w:val="left"/>
              <w:rPr>
                <w:rFonts w:ascii="Times New Roman" w:eastAsiaTheme="minorEastAsia" w:hAnsi="Times New Roman" w:cs="Times New Roman"/>
                <w:color w:val="000000" w:themeColor="text1"/>
              </w:rPr>
            </w:pPr>
            <w:r w:rsidRPr="00AE402A">
              <w:rPr>
                <w:rFonts w:ascii="Times New Roman" w:eastAsiaTheme="minorEastAsia" w:hAnsi="Times New Roman" w:cs="Times New Roman"/>
                <w:color w:val="000000" w:themeColor="text1"/>
              </w:rPr>
              <w:t>2023/3254C</w:t>
            </w:r>
          </w:p>
        </w:tc>
        <w:tc>
          <w:tcPr>
            <w:tcW w:w="4872" w:type="dxa"/>
            <w:shd w:val="clear" w:color="auto" w:fill="auto"/>
            <w:tcMar>
              <w:top w:w="0" w:type="dxa"/>
              <w:left w:w="113" w:type="dxa"/>
              <w:bottom w:w="0" w:type="dxa"/>
              <w:right w:w="113" w:type="dxa"/>
            </w:tcMar>
          </w:tcPr>
          <w:p w14:paraId="0B7D2C97" w14:textId="01550CBA" w:rsidR="00AE402A" w:rsidRPr="002116B7" w:rsidRDefault="00AE402A" w:rsidP="00AE402A">
            <w:pPr>
              <w:pStyle w:val="50TableText"/>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就處理選舉期間和非選舉期間違規懸掛的非商業宣傳品，政府不同部門缺乏統一的對策</w:t>
            </w:r>
          </w:p>
        </w:tc>
        <w:tc>
          <w:tcPr>
            <w:tcW w:w="1585" w:type="dxa"/>
            <w:shd w:val="clear" w:color="auto" w:fill="auto"/>
            <w:tcMar>
              <w:top w:w="0" w:type="dxa"/>
              <w:left w:w="113" w:type="dxa"/>
              <w:bottom w:w="0" w:type="dxa"/>
              <w:right w:w="0" w:type="dxa"/>
            </w:tcMar>
            <w:vAlign w:val="bottom"/>
          </w:tcPr>
          <w:p w14:paraId="5C244CBC" w14:textId="36D5E71B" w:rsidR="00AE402A" w:rsidRPr="002116B7" w:rsidRDefault="00AE402A">
            <w:pPr>
              <w:pStyle w:val="50TableText"/>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不成立</w:t>
            </w:r>
          </w:p>
        </w:tc>
        <w:tc>
          <w:tcPr>
            <w:tcW w:w="1587" w:type="dxa"/>
            <w:shd w:val="clear" w:color="auto" w:fill="auto"/>
            <w:tcMar>
              <w:top w:w="0" w:type="dxa"/>
              <w:left w:w="0" w:type="dxa"/>
              <w:bottom w:w="0" w:type="dxa"/>
              <w:right w:w="0" w:type="dxa"/>
            </w:tcMar>
            <w:vAlign w:val="bottom"/>
          </w:tcPr>
          <w:p w14:paraId="77A0A4C1" w14:textId="470FBEBE" w:rsidR="00AE402A" w:rsidRPr="002116B7" w:rsidRDefault="00AE402A" w:rsidP="005D415D">
            <w:pPr>
              <w:pStyle w:val="50TableText"/>
              <w:tabs>
                <w:tab w:val="clear" w:pos="397"/>
                <w:tab w:val="clear" w:pos="794"/>
                <w:tab w:val="left" w:pos="1474"/>
              </w:tabs>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color w:val="000000" w:themeColor="text1"/>
              </w:rPr>
              <w:t>0</w:t>
            </w:r>
          </w:p>
        </w:tc>
      </w:tr>
      <w:tr w:rsidR="00AE402A" w:rsidRPr="002116B7" w14:paraId="63B4B7F4" w14:textId="77777777" w:rsidTr="00AE402A">
        <w:trPr>
          <w:trHeight w:val="59"/>
        </w:trPr>
        <w:tc>
          <w:tcPr>
            <w:tcW w:w="1584" w:type="dxa"/>
            <w:shd w:val="clear" w:color="auto" w:fill="auto"/>
            <w:tcMar>
              <w:top w:w="0" w:type="dxa"/>
              <w:left w:w="113" w:type="dxa"/>
              <w:bottom w:w="0" w:type="dxa"/>
              <w:right w:w="0" w:type="dxa"/>
            </w:tcMar>
            <w:vAlign w:val="bottom"/>
          </w:tcPr>
          <w:p w14:paraId="6570BB56" w14:textId="21DF990C" w:rsidR="00AE402A" w:rsidRPr="002116B7" w:rsidRDefault="00AE402A" w:rsidP="00AE402A">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b/>
                <w:bCs/>
                <w:color w:val="000000" w:themeColor="text1"/>
              </w:rPr>
              <w:t>房屋署</w:t>
            </w:r>
          </w:p>
        </w:tc>
        <w:tc>
          <w:tcPr>
            <w:tcW w:w="4872" w:type="dxa"/>
            <w:shd w:val="clear" w:color="auto" w:fill="auto"/>
            <w:tcMar>
              <w:top w:w="0" w:type="dxa"/>
              <w:left w:w="113" w:type="dxa"/>
              <w:bottom w:w="0" w:type="dxa"/>
              <w:right w:w="113" w:type="dxa"/>
            </w:tcMar>
            <w:vAlign w:val="bottom"/>
          </w:tcPr>
          <w:p w14:paraId="30CFBAD8" w14:textId="77777777" w:rsidR="00AE402A" w:rsidRPr="002116B7" w:rsidRDefault="00AE402A" w:rsidP="00AE402A">
            <w:pPr>
              <w:pStyle w:val="50TableText"/>
              <w:jc w:val="left"/>
              <w:rPr>
                <w:rFonts w:ascii="Times New Roman" w:eastAsiaTheme="minorEastAsia" w:hAnsi="Times New Roman" w:cs="Times New Roman"/>
                <w:color w:val="000000" w:themeColor="text1"/>
              </w:rPr>
            </w:pPr>
          </w:p>
        </w:tc>
        <w:tc>
          <w:tcPr>
            <w:tcW w:w="1585" w:type="dxa"/>
            <w:shd w:val="clear" w:color="auto" w:fill="auto"/>
            <w:tcMar>
              <w:top w:w="0" w:type="dxa"/>
              <w:left w:w="113" w:type="dxa"/>
              <w:bottom w:w="0" w:type="dxa"/>
              <w:right w:w="0" w:type="dxa"/>
            </w:tcMar>
            <w:vAlign w:val="bottom"/>
          </w:tcPr>
          <w:p w14:paraId="2C3FB9D3" w14:textId="77777777" w:rsidR="00AE402A" w:rsidRPr="002116B7" w:rsidRDefault="00AE402A" w:rsidP="00AE402A">
            <w:pPr>
              <w:pStyle w:val="50TableText"/>
              <w:jc w:val="left"/>
              <w:rPr>
                <w:rFonts w:ascii="Times New Roman" w:eastAsiaTheme="minorEastAsia" w:hAnsi="Times New Roman" w:cs="Times New Roman"/>
                <w:color w:val="000000" w:themeColor="text1"/>
              </w:rPr>
            </w:pPr>
          </w:p>
        </w:tc>
        <w:tc>
          <w:tcPr>
            <w:tcW w:w="1587" w:type="dxa"/>
            <w:shd w:val="clear" w:color="auto" w:fill="auto"/>
            <w:tcMar>
              <w:top w:w="0" w:type="dxa"/>
              <w:left w:w="0" w:type="dxa"/>
              <w:bottom w:w="0" w:type="dxa"/>
              <w:right w:w="0" w:type="dxa"/>
            </w:tcMar>
            <w:vAlign w:val="bottom"/>
          </w:tcPr>
          <w:p w14:paraId="23C8A6D3" w14:textId="77777777"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p>
        </w:tc>
      </w:tr>
      <w:tr w:rsidR="00AE402A" w:rsidRPr="002116B7" w14:paraId="6F775591" w14:textId="77777777" w:rsidTr="005D415D">
        <w:trPr>
          <w:trHeight w:val="59"/>
        </w:trPr>
        <w:tc>
          <w:tcPr>
            <w:tcW w:w="1584" w:type="dxa"/>
            <w:shd w:val="clear" w:color="auto" w:fill="auto"/>
            <w:tcMar>
              <w:top w:w="0" w:type="dxa"/>
              <w:left w:w="113" w:type="dxa"/>
              <w:bottom w:w="0" w:type="dxa"/>
              <w:right w:w="0" w:type="dxa"/>
            </w:tcMar>
            <w:vAlign w:val="bottom"/>
          </w:tcPr>
          <w:p w14:paraId="19FF350F" w14:textId="77777777" w:rsidR="00AE402A" w:rsidRDefault="00AE402A" w:rsidP="00AE402A">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2023/3254E</w:t>
            </w:r>
          </w:p>
          <w:p w14:paraId="5860137C" w14:textId="77777777" w:rsidR="00AE402A" w:rsidRPr="002116B7" w:rsidRDefault="00AE402A" w:rsidP="00AE402A">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78D8579B" w14:textId="6EA32FCD"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就處理選舉期間和非選舉期間違規懸掛的非商業宣傳品，政府不同部門缺乏統一的對策</w:t>
            </w:r>
          </w:p>
        </w:tc>
        <w:tc>
          <w:tcPr>
            <w:tcW w:w="1585" w:type="dxa"/>
            <w:shd w:val="clear" w:color="auto" w:fill="auto"/>
            <w:tcMar>
              <w:top w:w="0" w:type="dxa"/>
              <w:left w:w="113" w:type="dxa"/>
              <w:bottom w:w="0" w:type="dxa"/>
              <w:right w:w="0" w:type="dxa"/>
            </w:tcMar>
            <w:vAlign w:val="bottom"/>
          </w:tcPr>
          <w:p w14:paraId="1EA5D42A" w14:textId="056DC3E3"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5AC916AA" w14:textId="5F008B0B"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AE402A" w:rsidRPr="002116B7" w14:paraId="1E337716" w14:textId="77777777" w:rsidTr="005D415D">
        <w:trPr>
          <w:trHeight w:val="59"/>
        </w:trPr>
        <w:tc>
          <w:tcPr>
            <w:tcW w:w="1584" w:type="dxa"/>
            <w:shd w:val="clear" w:color="auto" w:fill="auto"/>
            <w:tcMar>
              <w:top w:w="0" w:type="dxa"/>
              <w:left w:w="113" w:type="dxa"/>
              <w:bottom w:w="0" w:type="dxa"/>
              <w:right w:w="0" w:type="dxa"/>
            </w:tcMar>
            <w:vAlign w:val="bottom"/>
          </w:tcPr>
          <w:p w14:paraId="32C9C948" w14:textId="32E30BF3" w:rsidR="00AE402A" w:rsidRPr="002116B7" w:rsidRDefault="00AE402A" w:rsidP="00AE402A">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2024/1390</w:t>
            </w:r>
          </w:p>
        </w:tc>
        <w:tc>
          <w:tcPr>
            <w:tcW w:w="4872" w:type="dxa"/>
            <w:shd w:val="clear" w:color="auto" w:fill="auto"/>
            <w:tcMar>
              <w:top w:w="0" w:type="dxa"/>
              <w:left w:w="113" w:type="dxa"/>
              <w:bottom w:w="0" w:type="dxa"/>
              <w:right w:w="113" w:type="dxa"/>
            </w:tcMar>
            <w:vAlign w:val="bottom"/>
          </w:tcPr>
          <w:p w14:paraId="023B8B41" w14:textId="4B4E32C8"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沒有妥善跟進某公共屋邨違例泊車問題</w:t>
            </w:r>
          </w:p>
        </w:tc>
        <w:tc>
          <w:tcPr>
            <w:tcW w:w="1585" w:type="dxa"/>
            <w:shd w:val="clear" w:color="auto" w:fill="auto"/>
            <w:tcMar>
              <w:top w:w="0" w:type="dxa"/>
              <w:left w:w="113" w:type="dxa"/>
              <w:bottom w:w="0" w:type="dxa"/>
              <w:right w:w="0" w:type="dxa"/>
            </w:tcMar>
            <w:vAlign w:val="bottom"/>
          </w:tcPr>
          <w:p w14:paraId="4159E3A7" w14:textId="11FF03C4"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307F4980" w14:textId="7F403943"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bl>
    <w:p w14:paraId="3EE343AD" w14:textId="77777777" w:rsidR="007E01B9" w:rsidRDefault="007E01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4"/>
        <w:gridCol w:w="4872"/>
        <w:gridCol w:w="1585"/>
        <w:gridCol w:w="1587"/>
      </w:tblGrid>
      <w:tr w:rsidR="007E01B9" w:rsidRPr="002116B7" w14:paraId="5C04CAC1" w14:textId="77777777" w:rsidTr="007E01B9">
        <w:trPr>
          <w:trHeight w:val="59"/>
        </w:trPr>
        <w:tc>
          <w:tcPr>
            <w:tcW w:w="1584"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vAlign w:val="bottom"/>
          </w:tcPr>
          <w:p w14:paraId="6867B7BA" w14:textId="16292894" w:rsidR="007E01B9" w:rsidRPr="002116B7" w:rsidRDefault="007E01B9" w:rsidP="007E01B9">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個案編號</w:t>
            </w:r>
          </w:p>
        </w:tc>
        <w:tc>
          <w:tcPr>
            <w:tcW w:w="4872"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13" w:type="dxa"/>
            </w:tcMar>
            <w:vAlign w:val="bottom"/>
          </w:tcPr>
          <w:p w14:paraId="6E003AC7" w14:textId="4539BE9C"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申訴事項</w:t>
            </w:r>
          </w:p>
        </w:tc>
        <w:tc>
          <w:tcPr>
            <w:tcW w:w="1585"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vAlign w:val="bottom"/>
          </w:tcPr>
          <w:p w14:paraId="19DBC6D4" w14:textId="1495FDDF"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整體結論</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14:paraId="1F676119" w14:textId="7AB6258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建議數目</w:t>
            </w:r>
          </w:p>
        </w:tc>
      </w:tr>
      <w:tr w:rsidR="00AE402A" w:rsidRPr="002116B7" w14:paraId="71B74B30"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285591A4" w14:textId="71DF517B" w:rsidR="00AE402A" w:rsidRPr="002116B7" w:rsidRDefault="00AE402A" w:rsidP="00AE402A">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b/>
                <w:bCs/>
                <w:color w:val="000000" w:themeColor="text1"/>
              </w:rPr>
              <w:t>勞工處</w:t>
            </w:r>
          </w:p>
        </w:tc>
        <w:tc>
          <w:tcPr>
            <w:tcW w:w="4872" w:type="dxa"/>
            <w:shd w:val="clear" w:color="auto" w:fill="auto"/>
            <w:tcMar>
              <w:top w:w="0" w:type="dxa"/>
              <w:left w:w="113" w:type="dxa"/>
              <w:bottom w:w="0" w:type="dxa"/>
              <w:right w:w="113" w:type="dxa"/>
            </w:tcMar>
            <w:vAlign w:val="bottom"/>
          </w:tcPr>
          <w:p w14:paraId="75C0FE3E" w14:textId="01824873" w:rsidR="00AE402A" w:rsidRPr="002116B7" w:rsidRDefault="00AE402A" w:rsidP="00AE402A">
            <w:pPr>
              <w:pStyle w:val="50TableText"/>
              <w:jc w:val="left"/>
              <w:rPr>
                <w:rFonts w:ascii="Times New Roman" w:eastAsiaTheme="minorEastAsia" w:hAnsi="Times New Roman" w:cs="Times New Roman"/>
                <w:color w:val="000000" w:themeColor="text1"/>
              </w:rPr>
            </w:pPr>
          </w:p>
        </w:tc>
        <w:tc>
          <w:tcPr>
            <w:tcW w:w="1585" w:type="dxa"/>
            <w:shd w:val="clear" w:color="auto" w:fill="auto"/>
            <w:tcMar>
              <w:top w:w="0" w:type="dxa"/>
              <w:left w:w="113" w:type="dxa"/>
              <w:bottom w:w="0" w:type="dxa"/>
              <w:right w:w="0" w:type="dxa"/>
            </w:tcMar>
            <w:vAlign w:val="bottom"/>
          </w:tcPr>
          <w:p w14:paraId="07E67D2C" w14:textId="5A86D410" w:rsidR="00AE402A" w:rsidRPr="002116B7" w:rsidRDefault="00AE402A" w:rsidP="00AE402A">
            <w:pPr>
              <w:pStyle w:val="50TableText"/>
              <w:jc w:val="left"/>
              <w:rPr>
                <w:rFonts w:ascii="Times New Roman" w:eastAsiaTheme="minorEastAsia" w:hAnsi="Times New Roman" w:cs="Times New Roman"/>
                <w:color w:val="000000" w:themeColor="text1"/>
              </w:rPr>
            </w:pPr>
          </w:p>
        </w:tc>
        <w:tc>
          <w:tcPr>
            <w:tcW w:w="1587" w:type="dxa"/>
            <w:shd w:val="clear" w:color="auto" w:fill="auto"/>
            <w:tcMar>
              <w:top w:w="0" w:type="dxa"/>
              <w:left w:w="0" w:type="dxa"/>
              <w:bottom w:w="0" w:type="dxa"/>
              <w:right w:w="0" w:type="dxa"/>
            </w:tcMar>
            <w:vAlign w:val="bottom"/>
          </w:tcPr>
          <w:p w14:paraId="305CC326" w14:textId="70DC9D2E"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p>
        </w:tc>
      </w:tr>
      <w:tr w:rsidR="00AE402A" w:rsidRPr="002116B7" w14:paraId="41BE15FD"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1F45D345" w14:textId="77777777" w:rsidR="00AE402A" w:rsidRDefault="00AE402A" w:rsidP="00AE402A">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2023/3420</w:t>
            </w:r>
          </w:p>
          <w:p w14:paraId="009ACB1C" w14:textId="77777777" w:rsidR="00AE402A" w:rsidRPr="002116B7" w:rsidRDefault="00AE402A" w:rsidP="00AE402A">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4D6EB309" w14:textId="54C6D402"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延誤處理申訴人因僱主對其工傷情況的敘述與事實不符而向該處提交的補充資料</w:t>
            </w:r>
          </w:p>
        </w:tc>
        <w:tc>
          <w:tcPr>
            <w:tcW w:w="1585" w:type="dxa"/>
            <w:shd w:val="clear" w:color="auto" w:fill="auto"/>
            <w:tcMar>
              <w:top w:w="0" w:type="dxa"/>
              <w:left w:w="113" w:type="dxa"/>
              <w:bottom w:w="0" w:type="dxa"/>
              <w:right w:w="0" w:type="dxa"/>
            </w:tcMar>
            <w:vAlign w:val="bottom"/>
          </w:tcPr>
          <w:p w14:paraId="2AD72D26" w14:textId="6AC037AD"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成立</w:t>
            </w:r>
          </w:p>
        </w:tc>
        <w:tc>
          <w:tcPr>
            <w:tcW w:w="1587" w:type="dxa"/>
            <w:shd w:val="clear" w:color="auto" w:fill="auto"/>
            <w:tcMar>
              <w:top w:w="0" w:type="dxa"/>
              <w:left w:w="0" w:type="dxa"/>
              <w:bottom w:w="0" w:type="dxa"/>
              <w:right w:w="0" w:type="dxa"/>
            </w:tcMar>
            <w:vAlign w:val="bottom"/>
          </w:tcPr>
          <w:p w14:paraId="1BEBD7AF" w14:textId="6B24D7B7"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AE402A" w:rsidRPr="002116B7" w14:paraId="0CCDA98C"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0D72A9DB" w14:textId="7F746896" w:rsidR="00AE402A" w:rsidRPr="002116B7" w:rsidRDefault="00AE402A" w:rsidP="00AE402A">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b/>
                <w:bCs/>
                <w:color w:val="000000" w:themeColor="text1"/>
              </w:rPr>
              <w:t>地政總署</w:t>
            </w:r>
          </w:p>
        </w:tc>
        <w:tc>
          <w:tcPr>
            <w:tcW w:w="4872" w:type="dxa"/>
            <w:shd w:val="clear" w:color="auto" w:fill="auto"/>
            <w:tcMar>
              <w:top w:w="0" w:type="dxa"/>
              <w:left w:w="113" w:type="dxa"/>
              <w:bottom w:w="0" w:type="dxa"/>
              <w:right w:w="113" w:type="dxa"/>
            </w:tcMar>
            <w:vAlign w:val="bottom"/>
          </w:tcPr>
          <w:p w14:paraId="02EAEEC2" w14:textId="77777777" w:rsidR="00AE402A" w:rsidRPr="002116B7" w:rsidRDefault="00AE402A" w:rsidP="00AE402A">
            <w:pPr>
              <w:pStyle w:val="50TableText"/>
              <w:jc w:val="left"/>
              <w:rPr>
                <w:rFonts w:ascii="Times New Roman" w:eastAsiaTheme="minorEastAsia" w:hAnsi="Times New Roman" w:cs="Times New Roman"/>
                <w:color w:val="000000" w:themeColor="text1"/>
              </w:rPr>
            </w:pPr>
          </w:p>
        </w:tc>
        <w:tc>
          <w:tcPr>
            <w:tcW w:w="1585" w:type="dxa"/>
            <w:shd w:val="clear" w:color="auto" w:fill="auto"/>
            <w:tcMar>
              <w:top w:w="0" w:type="dxa"/>
              <w:left w:w="113" w:type="dxa"/>
              <w:bottom w:w="0" w:type="dxa"/>
              <w:right w:w="0" w:type="dxa"/>
            </w:tcMar>
            <w:vAlign w:val="bottom"/>
          </w:tcPr>
          <w:p w14:paraId="09D644CC" w14:textId="77777777" w:rsidR="00AE402A" w:rsidRPr="002116B7" w:rsidRDefault="00AE402A" w:rsidP="00AE402A">
            <w:pPr>
              <w:pStyle w:val="50TableText"/>
              <w:jc w:val="left"/>
              <w:rPr>
                <w:rFonts w:ascii="Times New Roman" w:eastAsiaTheme="minorEastAsia" w:hAnsi="Times New Roman" w:cs="Times New Roman"/>
                <w:color w:val="000000" w:themeColor="text1"/>
              </w:rPr>
            </w:pPr>
          </w:p>
        </w:tc>
        <w:tc>
          <w:tcPr>
            <w:tcW w:w="1587" w:type="dxa"/>
            <w:shd w:val="clear" w:color="auto" w:fill="auto"/>
            <w:tcMar>
              <w:top w:w="0" w:type="dxa"/>
              <w:left w:w="0" w:type="dxa"/>
              <w:bottom w:w="0" w:type="dxa"/>
              <w:right w:w="0" w:type="dxa"/>
            </w:tcMar>
            <w:vAlign w:val="bottom"/>
          </w:tcPr>
          <w:p w14:paraId="7C1A020D" w14:textId="77777777"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p>
        </w:tc>
      </w:tr>
      <w:tr w:rsidR="00AE402A" w:rsidRPr="002116B7" w14:paraId="7BF72DF6"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2FDD2BEB" w14:textId="77777777" w:rsidR="00AE402A" w:rsidRDefault="00AE402A" w:rsidP="00AE402A">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2023/1742B</w:t>
            </w:r>
          </w:p>
          <w:p w14:paraId="52EA9FBA" w14:textId="77777777" w:rsidR="00AE402A" w:rsidRDefault="00AE402A" w:rsidP="00AE402A">
            <w:pPr>
              <w:pStyle w:val="50TableText"/>
              <w:rPr>
                <w:rFonts w:ascii="Times New Roman" w:eastAsiaTheme="minorEastAsia" w:hAnsi="Times New Roman" w:cs="Times New Roman"/>
                <w:color w:val="000000" w:themeColor="text1"/>
              </w:rPr>
            </w:pPr>
          </w:p>
          <w:p w14:paraId="4ED51A14" w14:textId="77777777" w:rsidR="00AE402A" w:rsidRPr="002116B7" w:rsidRDefault="00AE402A" w:rsidP="00AE402A">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60564C27" w14:textId="0DFE75BE"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某海濱外的泊船及延伸而成的岸上墟市違規經營售賣新鮮食物攤檔、非法佔用政府土地、違例搭建構築物、污染近岸水質等，但投訴多時仍未見改善</w:t>
            </w:r>
          </w:p>
        </w:tc>
        <w:tc>
          <w:tcPr>
            <w:tcW w:w="1585" w:type="dxa"/>
            <w:shd w:val="clear" w:color="auto" w:fill="auto"/>
            <w:tcMar>
              <w:top w:w="0" w:type="dxa"/>
              <w:left w:w="113" w:type="dxa"/>
              <w:bottom w:w="0" w:type="dxa"/>
              <w:right w:w="0" w:type="dxa"/>
            </w:tcMar>
            <w:vAlign w:val="bottom"/>
          </w:tcPr>
          <w:p w14:paraId="69B45AAB" w14:textId="75F7C553" w:rsidR="00AE402A" w:rsidRPr="002116B7" w:rsidRDefault="00AE402A" w:rsidP="00AE402A">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成立</w:t>
            </w:r>
          </w:p>
        </w:tc>
        <w:tc>
          <w:tcPr>
            <w:tcW w:w="1587" w:type="dxa"/>
            <w:shd w:val="clear" w:color="auto" w:fill="auto"/>
            <w:tcMar>
              <w:top w:w="0" w:type="dxa"/>
              <w:left w:w="0" w:type="dxa"/>
              <w:bottom w:w="0" w:type="dxa"/>
              <w:right w:w="0" w:type="dxa"/>
            </w:tcMar>
            <w:vAlign w:val="bottom"/>
          </w:tcPr>
          <w:p w14:paraId="47073E8B" w14:textId="3D59F00C" w:rsidR="00AE402A" w:rsidRPr="002116B7" w:rsidRDefault="00AE402A" w:rsidP="00AE402A">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F143CF" w:rsidRPr="002116B7" w14:paraId="5A9A854E"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tcPr>
          <w:p w14:paraId="7B127341" w14:textId="2E9A93C6" w:rsidR="00F143CF" w:rsidRPr="002116B7" w:rsidRDefault="00F143CF" w:rsidP="005D415D">
            <w:pPr>
              <w:pStyle w:val="50TableText"/>
              <w:jc w:val="left"/>
              <w:rPr>
                <w:rFonts w:ascii="Times New Roman" w:eastAsiaTheme="minorEastAsia" w:hAnsi="Times New Roman" w:cs="Times New Roman"/>
                <w:color w:val="000000" w:themeColor="text1"/>
              </w:rPr>
            </w:pPr>
            <w:r w:rsidRPr="00F143CF">
              <w:rPr>
                <w:rFonts w:ascii="Times New Roman" w:eastAsiaTheme="minorEastAsia" w:hAnsi="Times New Roman" w:cs="Times New Roman"/>
                <w:color w:val="000000" w:themeColor="text1"/>
              </w:rPr>
              <w:t>2023/2865E</w:t>
            </w:r>
          </w:p>
        </w:tc>
        <w:tc>
          <w:tcPr>
            <w:tcW w:w="4872" w:type="dxa"/>
            <w:shd w:val="clear" w:color="auto" w:fill="auto"/>
            <w:tcMar>
              <w:top w:w="0" w:type="dxa"/>
              <w:left w:w="113" w:type="dxa"/>
              <w:bottom w:w="0" w:type="dxa"/>
              <w:right w:w="113" w:type="dxa"/>
            </w:tcMar>
          </w:tcPr>
          <w:p w14:paraId="0DDC7B27" w14:textId="10D190B8" w:rsidR="00F143CF" w:rsidRPr="002116B7" w:rsidRDefault="00F143CF" w:rsidP="00F143CF">
            <w:pPr>
              <w:pStyle w:val="50TableText"/>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政府各部門互相推卸責任，沒有協調以妥善解決集水坑淤塞問題</w:t>
            </w:r>
          </w:p>
        </w:tc>
        <w:tc>
          <w:tcPr>
            <w:tcW w:w="1585" w:type="dxa"/>
            <w:shd w:val="clear" w:color="auto" w:fill="auto"/>
            <w:tcMar>
              <w:top w:w="0" w:type="dxa"/>
              <w:left w:w="113" w:type="dxa"/>
              <w:bottom w:w="0" w:type="dxa"/>
              <w:right w:w="0" w:type="dxa"/>
            </w:tcMar>
            <w:vAlign w:val="bottom"/>
          </w:tcPr>
          <w:p w14:paraId="5E6D486E" w14:textId="52A9938C" w:rsidR="00F143CF" w:rsidRPr="002116B7" w:rsidRDefault="00F143CF">
            <w:pPr>
              <w:pStyle w:val="50TableText"/>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不成立</w:t>
            </w:r>
          </w:p>
        </w:tc>
        <w:tc>
          <w:tcPr>
            <w:tcW w:w="1587" w:type="dxa"/>
            <w:shd w:val="clear" w:color="auto" w:fill="auto"/>
            <w:tcMar>
              <w:top w:w="0" w:type="dxa"/>
              <w:left w:w="0" w:type="dxa"/>
              <w:bottom w:w="0" w:type="dxa"/>
              <w:right w:w="0" w:type="dxa"/>
            </w:tcMar>
            <w:vAlign w:val="bottom"/>
          </w:tcPr>
          <w:p w14:paraId="218085D2" w14:textId="4E8E3E3F" w:rsidR="00F143CF" w:rsidRPr="002116B7" w:rsidRDefault="00F143CF" w:rsidP="005D415D">
            <w:pPr>
              <w:pStyle w:val="50TableText"/>
              <w:tabs>
                <w:tab w:val="clear" w:pos="397"/>
                <w:tab w:val="clear" w:pos="794"/>
                <w:tab w:val="left" w:pos="1474"/>
              </w:tabs>
              <w:jc w:val="left"/>
              <w:rPr>
                <w:rFonts w:ascii="Times New Roman" w:eastAsiaTheme="minorEastAsia" w:hAnsi="Times New Roman" w:cs="Times New Roman"/>
                <w:color w:val="000000" w:themeColor="text1"/>
              </w:rPr>
            </w:pPr>
            <w:r w:rsidRPr="005D415D">
              <w:rPr>
                <w:rFonts w:ascii="Times New Roman" w:eastAsiaTheme="minorEastAsia" w:hAnsi="Times New Roman" w:cs="Times New Roman"/>
                <w:color w:val="000000" w:themeColor="text1"/>
              </w:rPr>
              <w:t>3</w:t>
            </w:r>
          </w:p>
        </w:tc>
      </w:tr>
      <w:tr w:rsidR="00F143CF" w:rsidRPr="002116B7" w14:paraId="5A77E6F0"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0FB6D9B0" w14:textId="77777777" w:rsidR="00F143CF" w:rsidRDefault="00F143CF" w:rsidP="00F143CF">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2023/3254D</w:t>
            </w:r>
          </w:p>
          <w:p w14:paraId="5D071B50" w14:textId="77777777" w:rsidR="00F143CF" w:rsidRPr="002116B7" w:rsidRDefault="00F143CF" w:rsidP="00F143CF">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74AFBFC0" w14:textId="74C9FAFE"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就處理選舉期間和非選舉期間違規懸掛的非商業宣傳品，政府不同部門缺乏統一的對策</w:t>
            </w:r>
          </w:p>
        </w:tc>
        <w:tc>
          <w:tcPr>
            <w:tcW w:w="1585" w:type="dxa"/>
            <w:shd w:val="clear" w:color="auto" w:fill="auto"/>
            <w:tcMar>
              <w:top w:w="0" w:type="dxa"/>
              <w:left w:w="113" w:type="dxa"/>
              <w:bottom w:w="0" w:type="dxa"/>
              <w:right w:w="0" w:type="dxa"/>
            </w:tcMar>
            <w:vAlign w:val="bottom"/>
          </w:tcPr>
          <w:p w14:paraId="155C13FA" w14:textId="03AEDC1C"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08770E9A" w14:textId="663EDF22" w:rsidR="00F143CF" w:rsidRPr="002116B7" w:rsidRDefault="00F143CF" w:rsidP="00F143CF">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0</w:t>
            </w:r>
          </w:p>
        </w:tc>
      </w:tr>
      <w:tr w:rsidR="00F143CF" w:rsidRPr="002116B7" w14:paraId="27CBF09C"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150307B3" w14:textId="77777777" w:rsidR="00F143CF" w:rsidRDefault="00F143CF" w:rsidP="00F143CF">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2024/0996</w:t>
            </w:r>
          </w:p>
          <w:p w14:paraId="304B2A88" w14:textId="77777777" w:rsidR="00F143CF" w:rsidRDefault="00F143CF" w:rsidP="00F143CF">
            <w:pPr>
              <w:pStyle w:val="50TableText"/>
              <w:rPr>
                <w:rFonts w:ascii="Times New Roman" w:eastAsiaTheme="minorEastAsia" w:hAnsi="Times New Roman" w:cs="Times New Roman"/>
                <w:color w:val="000000" w:themeColor="text1"/>
              </w:rPr>
            </w:pPr>
          </w:p>
          <w:p w14:paraId="03C3435F" w14:textId="77777777" w:rsidR="00F143CF" w:rsidRPr="002116B7" w:rsidRDefault="00F143CF" w:rsidP="00F143CF">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113" w:type="dxa"/>
            </w:tcMar>
            <w:vAlign w:val="bottom"/>
          </w:tcPr>
          <w:p w14:paraId="4EAB6857" w14:textId="77777777" w:rsidR="00F143CF" w:rsidRPr="002116B7" w:rsidRDefault="00F143CF" w:rsidP="00F143CF">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未有妥善跟進一宗有關非法佔用政府土地的投訴</w:t>
            </w:r>
            <w:r w:rsidRPr="002116B7">
              <w:rPr>
                <w:rFonts w:ascii="Times New Roman" w:eastAsiaTheme="minorEastAsia" w:hAnsi="Times New Roman" w:cs="Times New Roman"/>
                <w:color w:val="000000" w:themeColor="text1"/>
              </w:rPr>
              <w:br/>
            </w:r>
            <w:r w:rsidRPr="002116B7">
              <w:rPr>
                <w:rFonts w:ascii="Times New Roman" w:eastAsiaTheme="minorEastAsia" w:hAnsi="Times New Roman" w:cs="Times New Roman"/>
                <w:color w:val="000000" w:themeColor="text1"/>
              </w:rPr>
              <w:t>（不成立）；以及</w:t>
            </w:r>
          </w:p>
          <w:p w14:paraId="74FC330E" w14:textId="20CEAFA5"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未有適時回覆申訴人（成立）</w:t>
            </w:r>
          </w:p>
        </w:tc>
        <w:tc>
          <w:tcPr>
            <w:tcW w:w="1585" w:type="dxa"/>
            <w:shd w:val="clear" w:color="auto" w:fill="auto"/>
            <w:tcMar>
              <w:top w:w="0" w:type="dxa"/>
              <w:left w:w="113" w:type="dxa"/>
              <w:bottom w:w="0" w:type="dxa"/>
              <w:right w:w="0" w:type="dxa"/>
            </w:tcMar>
            <w:vAlign w:val="bottom"/>
          </w:tcPr>
          <w:p w14:paraId="0A3F8BFC" w14:textId="3434FED8"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42EA0B9A" w14:textId="70217D42" w:rsidR="00F143CF" w:rsidRPr="002116B7" w:rsidRDefault="00F143CF" w:rsidP="00F143CF">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F143CF" w:rsidRPr="002116B7" w14:paraId="17F2130D" w14:textId="77777777" w:rsidTr="005D415D">
        <w:tblPrEx>
          <w:tblLook w:val="0600" w:firstRow="0" w:lastRow="0" w:firstColumn="0" w:lastColumn="0" w:noHBand="1" w:noVBand="1"/>
        </w:tblPrEx>
        <w:trPr>
          <w:trHeight w:val="59"/>
        </w:trPr>
        <w:tc>
          <w:tcPr>
            <w:tcW w:w="9628" w:type="dxa"/>
            <w:gridSpan w:val="4"/>
            <w:shd w:val="clear" w:color="auto" w:fill="auto"/>
            <w:tcMar>
              <w:top w:w="0" w:type="dxa"/>
              <w:left w:w="113" w:type="dxa"/>
              <w:bottom w:w="0" w:type="dxa"/>
              <w:right w:w="0" w:type="dxa"/>
            </w:tcMar>
            <w:vAlign w:val="bottom"/>
          </w:tcPr>
          <w:p w14:paraId="79499BFC" w14:textId="77777777" w:rsidR="00F143CF" w:rsidRPr="002116B7" w:rsidRDefault="00F143CF" w:rsidP="00F143CF">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康樂及文化事務署</w:t>
            </w:r>
          </w:p>
        </w:tc>
      </w:tr>
      <w:tr w:rsidR="00F143CF" w:rsidRPr="002116B7" w14:paraId="74F633BF"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2D373427" w14:textId="77777777" w:rsidR="00F143CF" w:rsidRDefault="00F143CF" w:rsidP="00F143CF">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2024/0084</w:t>
            </w:r>
          </w:p>
          <w:p w14:paraId="3CD1A0FB" w14:textId="418BDA01" w:rsidR="00F143CF" w:rsidRPr="002116B7" w:rsidRDefault="00F143CF" w:rsidP="00F143CF">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51198D0E" w14:textId="77777777"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沒有妥善跟進提供單車租借服務的營辦商長期放置大量單車在營辦範圍以外的問題，以致通道被阻塞</w:t>
            </w:r>
          </w:p>
        </w:tc>
        <w:tc>
          <w:tcPr>
            <w:tcW w:w="1585" w:type="dxa"/>
            <w:shd w:val="clear" w:color="auto" w:fill="auto"/>
            <w:tcMar>
              <w:top w:w="0" w:type="dxa"/>
              <w:left w:w="113" w:type="dxa"/>
              <w:bottom w:w="0" w:type="dxa"/>
              <w:right w:w="0" w:type="dxa"/>
            </w:tcMar>
            <w:vAlign w:val="bottom"/>
          </w:tcPr>
          <w:p w14:paraId="5C45440D" w14:textId="77777777"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68508B20" w14:textId="77777777" w:rsidR="00F143CF" w:rsidRPr="002116B7" w:rsidRDefault="00F143CF" w:rsidP="00F143CF">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F143CF" w:rsidRPr="002116B7" w14:paraId="7C0EC146"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7D1B161C" w14:textId="77777777" w:rsidR="00F143CF" w:rsidRPr="002116B7" w:rsidRDefault="00F143CF" w:rsidP="00F143CF">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2024/1834</w:t>
            </w:r>
          </w:p>
        </w:tc>
        <w:tc>
          <w:tcPr>
            <w:tcW w:w="4872" w:type="dxa"/>
            <w:shd w:val="clear" w:color="auto" w:fill="auto"/>
            <w:tcMar>
              <w:top w:w="0" w:type="dxa"/>
              <w:left w:w="113" w:type="dxa"/>
              <w:bottom w:w="0" w:type="dxa"/>
              <w:right w:w="0" w:type="dxa"/>
            </w:tcMar>
            <w:vAlign w:val="bottom"/>
          </w:tcPr>
          <w:p w14:paraId="132C364C" w14:textId="77777777"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某公園小食亭的小食食肆業務許可證的招標程序混亂</w:t>
            </w:r>
          </w:p>
        </w:tc>
        <w:tc>
          <w:tcPr>
            <w:tcW w:w="1585" w:type="dxa"/>
            <w:shd w:val="clear" w:color="auto" w:fill="auto"/>
            <w:tcMar>
              <w:top w:w="0" w:type="dxa"/>
              <w:left w:w="113" w:type="dxa"/>
              <w:bottom w:w="0" w:type="dxa"/>
              <w:right w:w="0" w:type="dxa"/>
            </w:tcMar>
            <w:vAlign w:val="bottom"/>
          </w:tcPr>
          <w:p w14:paraId="222BBA7B" w14:textId="77777777"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029DD55B" w14:textId="77777777" w:rsidR="00F143CF" w:rsidRPr="002116B7" w:rsidRDefault="00F143CF" w:rsidP="00F143CF">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F143CF" w:rsidRPr="002116B7" w14:paraId="571357F1"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4361914C" w14:textId="77777777" w:rsidR="00F143CF" w:rsidRDefault="00F143CF" w:rsidP="00F143CF">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2024/2261</w:t>
            </w:r>
          </w:p>
          <w:p w14:paraId="3E9BF65B" w14:textId="3B158379" w:rsidR="00F143CF" w:rsidRPr="002116B7" w:rsidRDefault="00F143CF" w:rsidP="00F143CF">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0046D1D6" w14:textId="77777777"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延誤開展某游泳池普通食肆業務許可證的公開招標程序，以及未有妥善安排事涉食肆營業處所的維修工程</w:t>
            </w:r>
          </w:p>
        </w:tc>
        <w:tc>
          <w:tcPr>
            <w:tcW w:w="1585" w:type="dxa"/>
            <w:shd w:val="clear" w:color="auto" w:fill="auto"/>
            <w:tcMar>
              <w:top w:w="0" w:type="dxa"/>
              <w:left w:w="113" w:type="dxa"/>
              <w:bottom w:w="0" w:type="dxa"/>
              <w:right w:w="0" w:type="dxa"/>
            </w:tcMar>
            <w:vAlign w:val="bottom"/>
          </w:tcPr>
          <w:p w14:paraId="37ECAAE0" w14:textId="77777777" w:rsidR="00F143CF" w:rsidRPr="002116B7" w:rsidRDefault="00F143CF" w:rsidP="00F143CF">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0D642CB2" w14:textId="77777777" w:rsidR="00F143CF" w:rsidRPr="002116B7" w:rsidRDefault="00F143CF" w:rsidP="00F143CF">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F143CF" w:rsidRPr="002116B7" w14:paraId="7BAD597E" w14:textId="77777777" w:rsidTr="0001417A">
        <w:tblPrEx>
          <w:tblLook w:val="0600" w:firstRow="0" w:lastRow="0" w:firstColumn="0" w:lastColumn="0" w:noHBand="1" w:noVBand="1"/>
        </w:tblPrEx>
        <w:trPr>
          <w:trHeight w:val="59"/>
        </w:trPr>
        <w:tc>
          <w:tcPr>
            <w:tcW w:w="9628" w:type="dxa"/>
            <w:gridSpan w:val="4"/>
            <w:shd w:val="clear" w:color="auto" w:fill="auto"/>
            <w:tcMar>
              <w:top w:w="0" w:type="dxa"/>
              <w:left w:w="113" w:type="dxa"/>
              <w:bottom w:w="0" w:type="dxa"/>
              <w:right w:w="0" w:type="dxa"/>
            </w:tcMar>
            <w:vAlign w:val="bottom"/>
          </w:tcPr>
          <w:p w14:paraId="528CB94B" w14:textId="22379D27" w:rsidR="00F143CF" w:rsidRPr="002116B7" w:rsidRDefault="00F143CF" w:rsidP="00F143CF">
            <w:pPr>
              <w:pStyle w:val="50TableText"/>
              <w:tabs>
                <w:tab w:val="clear" w:pos="397"/>
                <w:tab w:val="clear" w:pos="794"/>
                <w:tab w:val="left" w:pos="1474"/>
              </w:tabs>
              <w:rPr>
                <w:rFonts w:ascii="Times New Roman" w:eastAsiaTheme="minorEastAsia" w:hAnsi="Times New Roman" w:cs="Times New Roman"/>
                <w:color w:val="000000" w:themeColor="text1"/>
              </w:rPr>
            </w:pPr>
            <w:r w:rsidRPr="005D415D">
              <w:rPr>
                <w:rStyle w:val="75Bold"/>
                <w:rFonts w:ascii="Times New Roman" w:eastAsiaTheme="minorEastAsia" w:cs="Times New Roman" w:hint="eastAsia"/>
                <w:b/>
                <w:bCs/>
              </w:rPr>
              <w:t>海事處</w:t>
            </w:r>
          </w:p>
        </w:tc>
      </w:tr>
      <w:tr w:rsidR="007E01B9" w:rsidRPr="002116B7" w14:paraId="653AD570" w14:textId="77777777" w:rsidTr="00F143CF">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0659F7BD"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2023/1742D</w:t>
            </w:r>
          </w:p>
          <w:p w14:paraId="4481C4F5" w14:textId="77777777" w:rsidR="007E01B9" w:rsidRDefault="007E01B9" w:rsidP="007E01B9">
            <w:pPr>
              <w:pStyle w:val="50TableText"/>
              <w:rPr>
                <w:rFonts w:ascii="Times New Roman" w:eastAsiaTheme="minorEastAsia" w:hAnsi="Times New Roman" w:cs="Times New Roman"/>
                <w:color w:val="000000" w:themeColor="text1"/>
              </w:rPr>
            </w:pPr>
          </w:p>
          <w:p w14:paraId="412D674A" w14:textId="77777777"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05E046BF" w14:textId="416DC6CB"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某海濱外的泊船及延伸而成的岸上墟市違規經營售賣新鮮食物攤檔、非法佔用政府土地、違例搭建構築物、污染近岸水質等，但投訴多時仍未見改善</w:t>
            </w:r>
          </w:p>
        </w:tc>
        <w:tc>
          <w:tcPr>
            <w:tcW w:w="1585" w:type="dxa"/>
            <w:shd w:val="clear" w:color="auto" w:fill="auto"/>
            <w:tcMar>
              <w:top w:w="0" w:type="dxa"/>
              <w:left w:w="113" w:type="dxa"/>
              <w:bottom w:w="0" w:type="dxa"/>
              <w:right w:w="0" w:type="dxa"/>
            </w:tcMar>
            <w:vAlign w:val="bottom"/>
          </w:tcPr>
          <w:p w14:paraId="0806BE18" w14:textId="2B7020C8"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05B754BF" w14:textId="07A653A1"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E01B9" w:rsidRPr="002116B7" w14:paraId="6DBEF7A1" w14:textId="77777777" w:rsidTr="005D415D">
        <w:tblPrEx>
          <w:tblLook w:val="0600" w:firstRow="0" w:lastRow="0" w:firstColumn="0" w:lastColumn="0" w:noHBand="1" w:noVBand="1"/>
        </w:tblPrEx>
        <w:trPr>
          <w:trHeight w:val="59"/>
        </w:trPr>
        <w:tc>
          <w:tcPr>
            <w:tcW w:w="9628" w:type="dxa"/>
            <w:gridSpan w:val="4"/>
            <w:shd w:val="clear" w:color="auto" w:fill="auto"/>
            <w:tcMar>
              <w:top w:w="0" w:type="dxa"/>
              <w:left w:w="113" w:type="dxa"/>
              <w:bottom w:w="0" w:type="dxa"/>
              <w:right w:w="0" w:type="dxa"/>
            </w:tcMar>
            <w:vAlign w:val="bottom"/>
          </w:tcPr>
          <w:p w14:paraId="1727D264" w14:textId="77777777" w:rsidR="007E01B9" w:rsidRPr="002116B7" w:rsidRDefault="007E01B9" w:rsidP="007E01B9">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郵政署</w:t>
            </w:r>
          </w:p>
        </w:tc>
      </w:tr>
      <w:tr w:rsidR="007E01B9" w:rsidRPr="002116B7" w14:paraId="13BDE041"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3DFD1B14"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2023/3121</w:t>
            </w:r>
          </w:p>
          <w:p w14:paraId="522EC942" w14:textId="512971BC"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77EE42C3" w14:textId="77777777" w:rsidR="007E01B9"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錯誤地告知申訴人因其單位無人而未能成功派遞包裹</w:t>
            </w:r>
          </w:p>
          <w:p w14:paraId="67EBC6DC" w14:textId="3204A9AE" w:rsidR="007E01B9" w:rsidRPr="002116B7" w:rsidRDefault="007E01B9" w:rsidP="007E01B9">
            <w:pPr>
              <w:pStyle w:val="50TableText"/>
              <w:jc w:val="left"/>
              <w:rPr>
                <w:rFonts w:ascii="Times New Roman" w:eastAsiaTheme="minorEastAsia" w:hAnsi="Times New Roman" w:cs="Times New Roman"/>
                <w:color w:val="000000" w:themeColor="text1"/>
              </w:rPr>
            </w:pPr>
          </w:p>
        </w:tc>
        <w:tc>
          <w:tcPr>
            <w:tcW w:w="1585" w:type="dxa"/>
            <w:shd w:val="clear" w:color="auto" w:fill="auto"/>
            <w:tcMar>
              <w:top w:w="0" w:type="dxa"/>
              <w:left w:w="113" w:type="dxa"/>
              <w:bottom w:w="0" w:type="dxa"/>
              <w:right w:w="0" w:type="dxa"/>
            </w:tcMar>
            <w:vAlign w:val="bottom"/>
          </w:tcPr>
          <w:p w14:paraId="5B38D69D"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申訴不成立，</w:t>
            </w:r>
          </w:p>
          <w:p w14:paraId="2E8E2612"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但機構另有缺失</w:t>
            </w:r>
          </w:p>
        </w:tc>
        <w:tc>
          <w:tcPr>
            <w:tcW w:w="1587" w:type="dxa"/>
            <w:shd w:val="clear" w:color="auto" w:fill="auto"/>
            <w:tcMar>
              <w:top w:w="0" w:type="dxa"/>
              <w:left w:w="0" w:type="dxa"/>
              <w:bottom w:w="0" w:type="dxa"/>
              <w:right w:w="0" w:type="dxa"/>
            </w:tcMar>
            <w:vAlign w:val="bottom"/>
          </w:tcPr>
          <w:p w14:paraId="1E573CA2"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7E01B9" w:rsidRPr="002116B7" w14:paraId="19186700" w14:textId="77777777" w:rsidTr="005D415D">
        <w:tblPrEx>
          <w:tblLook w:val="0600" w:firstRow="0" w:lastRow="0" w:firstColumn="0" w:lastColumn="0" w:noHBand="1" w:noVBand="1"/>
        </w:tblPrEx>
        <w:trPr>
          <w:trHeight w:val="59"/>
        </w:trPr>
        <w:tc>
          <w:tcPr>
            <w:tcW w:w="9628" w:type="dxa"/>
            <w:gridSpan w:val="4"/>
            <w:shd w:val="clear" w:color="auto" w:fill="auto"/>
            <w:tcMar>
              <w:top w:w="0" w:type="dxa"/>
              <w:left w:w="113" w:type="dxa"/>
              <w:bottom w:w="0" w:type="dxa"/>
              <w:right w:w="0" w:type="dxa"/>
            </w:tcMar>
            <w:vAlign w:val="bottom"/>
          </w:tcPr>
          <w:p w14:paraId="7650E970" w14:textId="77777777" w:rsidR="007E01B9" w:rsidRPr="002116B7" w:rsidRDefault="007E01B9" w:rsidP="007E01B9">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選舉事務處</w:t>
            </w:r>
          </w:p>
        </w:tc>
      </w:tr>
      <w:tr w:rsidR="007E01B9" w:rsidRPr="002116B7" w14:paraId="6A4D2856"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0B1D308A"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2023/3685(I)</w:t>
            </w:r>
          </w:p>
          <w:p w14:paraId="0169BAD2" w14:textId="77777777" w:rsidR="007E01B9" w:rsidRDefault="007E01B9" w:rsidP="007E01B9">
            <w:pPr>
              <w:pStyle w:val="50TableText"/>
              <w:rPr>
                <w:rFonts w:ascii="Times New Roman" w:eastAsiaTheme="minorEastAsia" w:hAnsi="Times New Roman" w:cs="Times New Roman"/>
                <w:color w:val="000000" w:themeColor="text1"/>
              </w:rPr>
            </w:pPr>
          </w:p>
          <w:p w14:paraId="7A400A9D" w14:textId="77777777" w:rsidR="007E01B9" w:rsidRDefault="007E01B9" w:rsidP="007E01B9">
            <w:pPr>
              <w:pStyle w:val="50TableText"/>
              <w:rPr>
                <w:rFonts w:ascii="Times New Roman" w:eastAsiaTheme="minorEastAsia" w:hAnsi="Times New Roman" w:cs="Times New Roman"/>
                <w:color w:val="000000" w:themeColor="text1"/>
              </w:rPr>
            </w:pPr>
          </w:p>
          <w:p w14:paraId="58342179" w14:textId="5030C69B"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62F4FAD1"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拒絕提供選民登記率及申請撤銷選民登記人數的分項數據（不成立）；以及</w:t>
            </w:r>
          </w:p>
          <w:p w14:paraId="6B471849"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回覆的拒絕理由前後不一（申訴不成立，但機構另有缺失）</w:t>
            </w:r>
          </w:p>
        </w:tc>
        <w:tc>
          <w:tcPr>
            <w:tcW w:w="1585" w:type="dxa"/>
            <w:shd w:val="clear" w:color="auto" w:fill="auto"/>
            <w:tcMar>
              <w:top w:w="0" w:type="dxa"/>
              <w:left w:w="113" w:type="dxa"/>
              <w:bottom w:w="0" w:type="dxa"/>
              <w:right w:w="0" w:type="dxa"/>
            </w:tcMar>
            <w:vAlign w:val="bottom"/>
          </w:tcPr>
          <w:p w14:paraId="217BAC19"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申訴不成立，</w:t>
            </w:r>
          </w:p>
          <w:p w14:paraId="2085ED10"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但機構另有缺失</w:t>
            </w:r>
          </w:p>
        </w:tc>
        <w:tc>
          <w:tcPr>
            <w:tcW w:w="1587" w:type="dxa"/>
            <w:shd w:val="clear" w:color="auto" w:fill="auto"/>
            <w:tcMar>
              <w:top w:w="0" w:type="dxa"/>
              <w:left w:w="0" w:type="dxa"/>
              <w:bottom w:w="0" w:type="dxa"/>
              <w:right w:w="0" w:type="dxa"/>
            </w:tcMar>
            <w:vAlign w:val="bottom"/>
          </w:tcPr>
          <w:p w14:paraId="4CE43835"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7E01B9" w:rsidRPr="002116B7" w14:paraId="57D1F0EC"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1AD2D492"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2024/0692A(I)</w:t>
            </w:r>
          </w:p>
          <w:p w14:paraId="7CCE5970" w14:textId="77777777" w:rsidR="007E01B9" w:rsidRDefault="007E01B9" w:rsidP="007E01B9">
            <w:pPr>
              <w:pStyle w:val="50TableText"/>
              <w:rPr>
                <w:rFonts w:ascii="Times New Roman" w:eastAsiaTheme="minorEastAsia" w:hAnsi="Times New Roman" w:cs="Times New Roman"/>
                <w:color w:val="000000" w:themeColor="text1"/>
              </w:rPr>
            </w:pPr>
          </w:p>
          <w:p w14:paraId="3D038067" w14:textId="2531A687"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4A61BEFE"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拒絕提供合資格選民人數的分項數據（不成立）；以及</w:t>
            </w:r>
          </w:p>
          <w:p w14:paraId="22E8EC5E"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延誤回應覆檢要求，亦沒有解釋延後回覆的原因（申訴不成立，但機構另有缺失）</w:t>
            </w:r>
          </w:p>
        </w:tc>
        <w:tc>
          <w:tcPr>
            <w:tcW w:w="1585" w:type="dxa"/>
            <w:shd w:val="clear" w:color="auto" w:fill="auto"/>
            <w:tcMar>
              <w:top w:w="0" w:type="dxa"/>
              <w:left w:w="113" w:type="dxa"/>
              <w:bottom w:w="0" w:type="dxa"/>
              <w:right w:w="0" w:type="dxa"/>
            </w:tcMar>
            <w:vAlign w:val="bottom"/>
          </w:tcPr>
          <w:p w14:paraId="5CC0A0AC"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申訴不成立，</w:t>
            </w:r>
          </w:p>
          <w:p w14:paraId="64E0CE1C"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但機構另有缺失</w:t>
            </w:r>
          </w:p>
        </w:tc>
        <w:tc>
          <w:tcPr>
            <w:tcW w:w="1587" w:type="dxa"/>
            <w:shd w:val="clear" w:color="auto" w:fill="auto"/>
            <w:tcMar>
              <w:top w:w="0" w:type="dxa"/>
              <w:left w:w="0" w:type="dxa"/>
              <w:bottom w:w="0" w:type="dxa"/>
              <w:right w:w="0" w:type="dxa"/>
            </w:tcMar>
            <w:vAlign w:val="bottom"/>
          </w:tcPr>
          <w:p w14:paraId="1F4FEA08"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7E01B9" w:rsidRPr="002116B7" w14:paraId="28542036" w14:textId="77777777" w:rsidTr="0001417A">
        <w:tblPrEx>
          <w:tblLook w:val="0600" w:firstRow="0" w:lastRow="0" w:firstColumn="0" w:lastColumn="0" w:noHBand="1" w:noVBand="1"/>
        </w:tblPrEx>
        <w:trPr>
          <w:trHeight w:val="59"/>
        </w:trPr>
        <w:tc>
          <w:tcPr>
            <w:tcW w:w="9628" w:type="dxa"/>
            <w:gridSpan w:val="4"/>
            <w:shd w:val="clear" w:color="auto" w:fill="auto"/>
            <w:tcMar>
              <w:top w:w="0" w:type="dxa"/>
              <w:left w:w="113" w:type="dxa"/>
              <w:bottom w:w="0" w:type="dxa"/>
              <w:right w:w="0" w:type="dxa"/>
            </w:tcMar>
            <w:vAlign w:val="bottom"/>
          </w:tcPr>
          <w:p w14:paraId="37FAB73B" w14:textId="4A8590E3"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社會福利署</w:t>
            </w:r>
          </w:p>
        </w:tc>
      </w:tr>
      <w:tr w:rsidR="007E01B9" w:rsidRPr="002116B7" w14:paraId="4690EF29"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1CD6EC19"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2023/2641</w:t>
            </w:r>
          </w:p>
          <w:p w14:paraId="23950CA2" w14:textId="134A1A12"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28125CC6"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沒有妥善監管某護老院舍（部分成立）；以及</w:t>
            </w:r>
          </w:p>
          <w:p w14:paraId="637DDB10"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沒有跟進院舍職員的解釋的不合理之處（不成立）</w:t>
            </w:r>
          </w:p>
        </w:tc>
        <w:tc>
          <w:tcPr>
            <w:tcW w:w="1585" w:type="dxa"/>
            <w:shd w:val="clear" w:color="auto" w:fill="auto"/>
            <w:tcMar>
              <w:top w:w="0" w:type="dxa"/>
              <w:left w:w="113" w:type="dxa"/>
              <w:bottom w:w="0" w:type="dxa"/>
              <w:right w:w="0" w:type="dxa"/>
            </w:tcMar>
            <w:vAlign w:val="bottom"/>
          </w:tcPr>
          <w:p w14:paraId="6E49EB6C"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24D97CAE"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E01B9" w:rsidRPr="002116B7" w14:paraId="5EBEE35B"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48B1F6B6"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2024/2139</w:t>
            </w:r>
          </w:p>
          <w:p w14:paraId="2363D621" w14:textId="7C2C4076"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481A749F"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廣東院舍照顧服務計劃的網頁所顯示有關安老院舍服務和收費的資料與實際情況不符</w:t>
            </w:r>
          </w:p>
        </w:tc>
        <w:tc>
          <w:tcPr>
            <w:tcW w:w="1585" w:type="dxa"/>
            <w:shd w:val="clear" w:color="auto" w:fill="auto"/>
            <w:tcMar>
              <w:top w:w="0" w:type="dxa"/>
              <w:left w:w="113" w:type="dxa"/>
              <w:bottom w:w="0" w:type="dxa"/>
              <w:right w:w="0" w:type="dxa"/>
            </w:tcMar>
            <w:vAlign w:val="bottom"/>
          </w:tcPr>
          <w:p w14:paraId="39F8E04A"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1BC13946"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r>
      <w:tr w:rsidR="007E01B9" w:rsidRPr="002116B7" w14:paraId="143147C0" w14:textId="77777777" w:rsidTr="005D415D">
        <w:tblPrEx>
          <w:tblLook w:val="0600" w:firstRow="0" w:lastRow="0" w:firstColumn="0" w:lastColumn="0" w:noHBand="1" w:noVBand="1"/>
        </w:tblPrEx>
        <w:trPr>
          <w:trHeight w:val="59"/>
        </w:trPr>
        <w:tc>
          <w:tcPr>
            <w:tcW w:w="9628" w:type="dxa"/>
            <w:gridSpan w:val="4"/>
            <w:shd w:val="clear" w:color="auto" w:fill="auto"/>
            <w:tcMar>
              <w:top w:w="0" w:type="dxa"/>
              <w:left w:w="113" w:type="dxa"/>
              <w:bottom w:w="0" w:type="dxa"/>
              <w:right w:w="0" w:type="dxa"/>
            </w:tcMar>
            <w:vAlign w:val="bottom"/>
          </w:tcPr>
          <w:p w14:paraId="5C250B59" w14:textId="77777777" w:rsidR="007E01B9" w:rsidRPr="002116B7" w:rsidRDefault="007E01B9" w:rsidP="007E01B9">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運輸署</w:t>
            </w:r>
          </w:p>
        </w:tc>
      </w:tr>
      <w:tr w:rsidR="007E01B9" w:rsidRPr="002116B7" w14:paraId="2C76AA0E"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419A523D" w14:textId="77777777" w:rsidR="007E01B9" w:rsidRPr="002116B7"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2024/0827</w:t>
            </w:r>
          </w:p>
        </w:tc>
        <w:tc>
          <w:tcPr>
            <w:tcW w:w="4872" w:type="dxa"/>
            <w:shd w:val="clear" w:color="auto" w:fill="auto"/>
            <w:tcMar>
              <w:top w:w="0" w:type="dxa"/>
              <w:left w:w="113" w:type="dxa"/>
              <w:bottom w:w="0" w:type="dxa"/>
              <w:right w:w="0" w:type="dxa"/>
            </w:tcMar>
            <w:vAlign w:val="bottom"/>
          </w:tcPr>
          <w:p w14:paraId="5851BE8F"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無理限制樂悠咭不能加載於智能電話或智能手錶</w:t>
            </w:r>
          </w:p>
        </w:tc>
        <w:tc>
          <w:tcPr>
            <w:tcW w:w="1585" w:type="dxa"/>
            <w:shd w:val="clear" w:color="auto" w:fill="auto"/>
            <w:tcMar>
              <w:top w:w="0" w:type="dxa"/>
              <w:left w:w="113" w:type="dxa"/>
              <w:bottom w:w="0" w:type="dxa"/>
              <w:right w:w="0" w:type="dxa"/>
            </w:tcMar>
            <w:vAlign w:val="bottom"/>
          </w:tcPr>
          <w:p w14:paraId="530849F7"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000A76A8"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7E01B9" w:rsidRPr="002116B7" w14:paraId="5AE79661"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68EC7D32"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2024/1477</w:t>
            </w:r>
          </w:p>
          <w:p w14:paraId="38F5B5CC" w14:textId="77777777" w:rsidR="007E01B9" w:rsidRDefault="007E01B9" w:rsidP="007E01B9">
            <w:pPr>
              <w:pStyle w:val="50TableText"/>
              <w:rPr>
                <w:rFonts w:ascii="Times New Roman" w:eastAsiaTheme="minorEastAsia" w:hAnsi="Times New Roman" w:cs="Times New Roman"/>
                <w:color w:val="000000" w:themeColor="text1"/>
              </w:rPr>
            </w:pPr>
          </w:p>
          <w:p w14:paraId="1348FBC7" w14:textId="77777777" w:rsidR="007E01B9" w:rsidRDefault="007E01B9" w:rsidP="007E01B9">
            <w:pPr>
              <w:pStyle w:val="50TableText"/>
              <w:rPr>
                <w:rFonts w:ascii="Times New Roman" w:eastAsiaTheme="minorEastAsia" w:hAnsi="Times New Roman" w:cs="Times New Roman"/>
                <w:color w:val="000000" w:themeColor="text1"/>
              </w:rPr>
            </w:pPr>
          </w:p>
          <w:p w14:paraId="733DDFD2" w14:textId="454C1831"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27C0653D"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推卸責任及與天星小輪溝通不善，以致雙方就渡輪臨時停航的原因表述不同（不成立）；以及</w:t>
            </w:r>
          </w:p>
          <w:p w14:paraId="1AF8A902"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未有就渡輪臨時停航通知政府新聞處，以致政府並無公布任何相關消息（不成立）</w:t>
            </w:r>
          </w:p>
        </w:tc>
        <w:tc>
          <w:tcPr>
            <w:tcW w:w="1585" w:type="dxa"/>
            <w:shd w:val="clear" w:color="auto" w:fill="auto"/>
            <w:tcMar>
              <w:top w:w="0" w:type="dxa"/>
              <w:left w:w="113" w:type="dxa"/>
              <w:bottom w:w="0" w:type="dxa"/>
              <w:right w:w="0" w:type="dxa"/>
            </w:tcMar>
            <w:vAlign w:val="bottom"/>
          </w:tcPr>
          <w:p w14:paraId="50786F04"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不成立</w:t>
            </w:r>
          </w:p>
        </w:tc>
        <w:tc>
          <w:tcPr>
            <w:tcW w:w="1587" w:type="dxa"/>
            <w:shd w:val="clear" w:color="auto" w:fill="auto"/>
            <w:tcMar>
              <w:top w:w="0" w:type="dxa"/>
              <w:left w:w="0" w:type="dxa"/>
              <w:bottom w:w="0" w:type="dxa"/>
              <w:right w:w="0" w:type="dxa"/>
            </w:tcMar>
            <w:vAlign w:val="bottom"/>
          </w:tcPr>
          <w:p w14:paraId="3747DC9F"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E01B9" w:rsidRPr="002116B7" w14:paraId="3138179D" w14:textId="77777777" w:rsidTr="005D415D">
        <w:tblPrEx>
          <w:tblLook w:val="0600" w:firstRow="0" w:lastRow="0" w:firstColumn="0" w:lastColumn="0" w:noHBand="1" w:noVBand="1"/>
        </w:tblPrEx>
        <w:trPr>
          <w:trHeight w:val="59"/>
        </w:trPr>
        <w:tc>
          <w:tcPr>
            <w:tcW w:w="1584" w:type="dxa"/>
            <w:shd w:val="clear" w:color="auto" w:fill="auto"/>
            <w:tcMar>
              <w:top w:w="0" w:type="dxa"/>
              <w:left w:w="113" w:type="dxa"/>
              <w:bottom w:w="0" w:type="dxa"/>
              <w:right w:w="0" w:type="dxa"/>
            </w:tcMar>
            <w:vAlign w:val="bottom"/>
          </w:tcPr>
          <w:p w14:paraId="79D92AE9" w14:textId="77777777" w:rsidR="007E01B9" w:rsidRPr="002116B7"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2024/1655</w:t>
            </w:r>
          </w:p>
        </w:tc>
        <w:tc>
          <w:tcPr>
            <w:tcW w:w="4872" w:type="dxa"/>
            <w:shd w:val="clear" w:color="auto" w:fill="auto"/>
            <w:tcMar>
              <w:top w:w="0" w:type="dxa"/>
              <w:left w:w="113" w:type="dxa"/>
              <w:bottom w:w="0" w:type="dxa"/>
              <w:right w:w="0" w:type="dxa"/>
            </w:tcMar>
            <w:vAlign w:val="bottom"/>
          </w:tcPr>
          <w:p w14:paraId="1B503072"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在回應申訴人的查詢時未有交代對其有缺點車輛舉報的跟進行動</w:t>
            </w:r>
          </w:p>
        </w:tc>
        <w:tc>
          <w:tcPr>
            <w:tcW w:w="1585" w:type="dxa"/>
            <w:shd w:val="clear" w:color="auto" w:fill="auto"/>
            <w:tcMar>
              <w:top w:w="0" w:type="dxa"/>
              <w:left w:w="113" w:type="dxa"/>
              <w:bottom w:w="0" w:type="dxa"/>
              <w:right w:w="0" w:type="dxa"/>
            </w:tcMar>
            <w:vAlign w:val="bottom"/>
          </w:tcPr>
          <w:p w14:paraId="6E5F4C5E"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成立</w:t>
            </w:r>
          </w:p>
        </w:tc>
        <w:tc>
          <w:tcPr>
            <w:tcW w:w="1587" w:type="dxa"/>
            <w:shd w:val="clear" w:color="auto" w:fill="auto"/>
            <w:tcMar>
              <w:top w:w="0" w:type="dxa"/>
              <w:left w:w="0" w:type="dxa"/>
              <w:bottom w:w="0" w:type="dxa"/>
              <w:right w:w="0" w:type="dxa"/>
            </w:tcMar>
            <w:vAlign w:val="bottom"/>
          </w:tcPr>
          <w:p w14:paraId="5901B2E0"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bl>
    <w:p w14:paraId="49C288D2" w14:textId="1A32BD8B" w:rsidR="00365ACA" w:rsidRDefault="00365ACA"/>
    <w:p w14:paraId="279E4DE5" w14:textId="77777777" w:rsidR="00365ACA" w:rsidRDefault="00365ACA">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584"/>
        <w:gridCol w:w="4872"/>
        <w:gridCol w:w="1585"/>
        <w:gridCol w:w="1587"/>
      </w:tblGrid>
      <w:tr w:rsidR="007E01B9" w:rsidRPr="002116B7" w14:paraId="48F23D8B" w14:textId="77777777" w:rsidTr="005D415D">
        <w:trPr>
          <w:trHeight w:val="59"/>
        </w:trPr>
        <w:tc>
          <w:tcPr>
            <w:tcW w:w="1584" w:type="dxa"/>
            <w:shd w:val="clear" w:color="auto" w:fill="auto"/>
            <w:tcMar>
              <w:top w:w="0" w:type="dxa"/>
              <w:left w:w="113" w:type="dxa"/>
              <w:bottom w:w="0" w:type="dxa"/>
              <w:right w:w="0" w:type="dxa"/>
            </w:tcMar>
            <w:vAlign w:val="bottom"/>
          </w:tcPr>
          <w:p w14:paraId="16B7A42A" w14:textId="6076649E" w:rsidR="007E01B9" w:rsidRPr="002116B7" w:rsidRDefault="007E01B9" w:rsidP="007E01B9">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個案編號</w:t>
            </w:r>
          </w:p>
        </w:tc>
        <w:tc>
          <w:tcPr>
            <w:tcW w:w="4872" w:type="dxa"/>
            <w:shd w:val="clear" w:color="auto" w:fill="auto"/>
            <w:tcMar>
              <w:top w:w="0" w:type="dxa"/>
              <w:left w:w="113" w:type="dxa"/>
              <w:bottom w:w="0" w:type="dxa"/>
              <w:right w:w="0" w:type="dxa"/>
            </w:tcMar>
            <w:vAlign w:val="bottom"/>
          </w:tcPr>
          <w:p w14:paraId="0D0659EF" w14:textId="4E8C297D"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申訴事項</w:t>
            </w:r>
          </w:p>
        </w:tc>
        <w:tc>
          <w:tcPr>
            <w:tcW w:w="1585" w:type="dxa"/>
            <w:shd w:val="clear" w:color="auto" w:fill="auto"/>
            <w:tcMar>
              <w:top w:w="0" w:type="dxa"/>
              <w:left w:w="113" w:type="dxa"/>
              <w:bottom w:w="0" w:type="dxa"/>
              <w:right w:w="0" w:type="dxa"/>
            </w:tcMar>
            <w:vAlign w:val="bottom"/>
          </w:tcPr>
          <w:p w14:paraId="47B4CF8F" w14:textId="7220746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整體結論</w:t>
            </w:r>
          </w:p>
        </w:tc>
        <w:tc>
          <w:tcPr>
            <w:tcW w:w="1587" w:type="dxa"/>
            <w:shd w:val="clear" w:color="auto" w:fill="auto"/>
            <w:tcMar>
              <w:top w:w="0" w:type="dxa"/>
              <w:left w:w="0" w:type="dxa"/>
              <w:bottom w:w="0" w:type="dxa"/>
              <w:right w:w="0" w:type="dxa"/>
            </w:tcMar>
            <w:vAlign w:val="bottom"/>
          </w:tcPr>
          <w:p w14:paraId="7E8B8174" w14:textId="621E8502"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建議數目</w:t>
            </w:r>
          </w:p>
        </w:tc>
      </w:tr>
      <w:tr w:rsidR="007E01B9" w:rsidRPr="002116B7" w14:paraId="7CA97D42" w14:textId="77777777" w:rsidTr="00F143CF">
        <w:trPr>
          <w:trHeight w:val="59"/>
        </w:trPr>
        <w:tc>
          <w:tcPr>
            <w:tcW w:w="1584" w:type="dxa"/>
            <w:shd w:val="clear" w:color="auto" w:fill="auto"/>
            <w:tcMar>
              <w:top w:w="0" w:type="dxa"/>
              <w:left w:w="113" w:type="dxa"/>
              <w:bottom w:w="0" w:type="dxa"/>
              <w:right w:w="0" w:type="dxa"/>
            </w:tcMar>
            <w:vAlign w:val="bottom"/>
          </w:tcPr>
          <w:p w14:paraId="07E60B85" w14:textId="1E477930" w:rsidR="007E01B9" w:rsidRPr="002116B7" w:rsidDel="007E01B9" w:rsidRDefault="007E01B9" w:rsidP="007E01B9">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水務署</w:t>
            </w:r>
          </w:p>
        </w:tc>
        <w:tc>
          <w:tcPr>
            <w:tcW w:w="4872" w:type="dxa"/>
            <w:shd w:val="clear" w:color="auto" w:fill="auto"/>
            <w:tcMar>
              <w:top w:w="0" w:type="dxa"/>
              <w:left w:w="113" w:type="dxa"/>
              <w:bottom w:w="0" w:type="dxa"/>
              <w:right w:w="0" w:type="dxa"/>
            </w:tcMar>
            <w:vAlign w:val="bottom"/>
          </w:tcPr>
          <w:p w14:paraId="1F54A8D0" w14:textId="77777777" w:rsidR="007E01B9" w:rsidRPr="002116B7" w:rsidDel="007E01B9" w:rsidRDefault="007E01B9" w:rsidP="007E01B9">
            <w:pPr>
              <w:pStyle w:val="50TableText"/>
              <w:ind w:left="397" w:hanging="397"/>
              <w:jc w:val="left"/>
              <w:rPr>
                <w:rFonts w:ascii="Times New Roman" w:eastAsiaTheme="minorEastAsia" w:hAnsi="Times New Roman" w:cs="Times New Roman"/>
                <w:color w:val="000000" w:themeColor="text1"/>
              </w:rPr>
            </w:pPr>
          </w:p>
        </w:tc>
        <w:tc>
          <w:tcPr>
            <w:tcW w:w="1585" w:type="dxa"/>
            <w:shd w:val="clear" w:color="auto" w:fill="auto"/>
            <w:tcMar>
              <w:top w:w="0" w:type="dxa"/>
              <w:left w:w="113" w:type="dxa"/>
              <w:bottom w:w="0" w:type="dxa"/>
              <w:right w:w="0" w:type="dxa"/>
            </w:tcMar>
            <w:vAlign w:val="bottom"/>
          </w:tcPr>
          <w:p w14:paraId="0DDCEF95" w14:textId="77777777" w:rsidR="007E01B9" w:rsidRPr="002116B7" w:rsidDel="007E01B9" w:rsidRDefault="007E01B9" w:rsidP="007E01B9">
            <w:pPr>
              <w:pStyle w:val="50TableText"/>
              <w:jc w:val="left"/>
              <w:rPr>
                <w:rFonts w:ascii="Times New Roman" w:eastAsiaTheme="minorEastAsia" w:hAnsi="Times New Roman" w:cs="Times New Roman"/>
                <w:color w:val="000000" w:themeColor="text1"/>
              </w:rPr>
            </w:pPr>
          </w:p>
        </w:tc>
        <w:tc>
          <w:tcPr>
            <w:tcW w:w="1587" w:type="dxa"/>
            <w:shd w:val="clear" w:color="auto" w:fill="auto"/>
            <w:tcMar>
              <w:top w:w="0" w:type="dxa"/>
              <w:left w:w="0" w:type="dxa"/>
              <w:bottom w:w="0" w:type="dxa"/>
              <w:right w:w="0" w:type="dxa"/>
            </w:tcMar>
            <w:vAlign w:val="bottom"/>
          </w:tcPr>
          <w:p w14:paraId="6FDFED8F" w14:textId="77777777" w:rsidR="007E01B9" w:rsidRPr="002116B7" w:rsidDel="007E01B9"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p>
        </w:tc>
      </w:tr>
      <w:tr w:rsidR="007E01B9" w:rsidRPr="002116B7" w14:paraId="710A419C" w14:textId="77777777" w:rsidTr="00F143CF">
        <w:trPr>
          <w:trHeight w:val="59"/>
        </w:trPr>
        <w:tc>
          <w:tcPr>
            <w:tcW w:w="1584" w:type="dxa"/>
            <w:shd w:val="clear" w:color="auto" w:fill="auto"/>
            <w:tcMar>
              <w:top w:w="0" w:type="dxa"/>
              <w:left w:w="113" w:type="dxa"/>
              <w:bottom w:w="0" w:type="dxa"/>
              <w:right w:w="0" w:type="dxa"/>
            </w:tcMar>
            <w:vAlign w:val="bottom"/>
          </w:tcPr>
          <w:p w14:paraId="15D62E08"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2023/3517</w:t>
            </w:r>
          </w:p>
          <w:p w14:paraId="54B0B02A" w14:textId="77777777" w:rsidR="007E01B9" w:rsidRDefault="007E01B9" w:rsidP="007E01B9">
            <w:pPr>
              <w:pStyle w:val="50TableText"/>
              <w:rPr>
                <w:rFonts w:ascii="Times New Roman" w:eastAsiaTheme="minorEastAsia" w:hAnsi="Times New Roman" w:cs="Times New Roman"/>
                <w:color w:val="000000" w:themeColor="text1"/>
              </w:rPr>
            </w:pPr>
          </w:p>
          <w:p w14:paraId="19630B22" w14:textId="77777777" w:rsidR="007E01B9" w:rsidRDefault="007E01B9" w:rsidP="007E01B9">
            <w:pPr>
              <w:pStyle w:val="50TableText"/>
              <w:rPr>
                <w:rFonts w:ascii="Times New Roman" w:eastAsiaTheme="minorEastAsia" w:hAnsi="Times New Roman" w:cs="Times New Roman"/>
                <w:color w:val="000000" w:themeColor="text1"/>
              </w:rPr>
            </w:pPr>
          </w:p>
          <w:p w14:paraId="23691EEE" w14:textId="77777777"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07AEE2F5"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延誤通知申訴人其水錶與另一單位的水錶錯誤對調及追收調整水費（部分成立）；以及</w:t>
            </w:r>
          </w:p>
          <w:p w14:paraId="12D44AAF" w14:textId="5B458F0B"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無理拒絕延長申訴人繳付上述調整水費的限期（申訴不成立，但機構另有缺失）</w:t>
            </w:r>
          </w:p>
        </w:tc>
        <w:tc>
          <w:tcPr>
            <w:tcW w:w="1585" w:type="dxa"/>
            <w:shd w:val="clear" w:color="auto" w:fill="auto"/>
            <w:tcMar>
              <w:top w:w="0" w:type="dxa"/>
              <w:left w:w="113" w:type="dxa"/>
              <w:bottom w:w="0" w:type="dxa"/>
              <w:right w:w="0" w:type="dxa"/>
            </w:tcMar>
            <w:vAlign w:val="bottom"/>
          </w:tcPr>
          <w:p w14:paraId="7541D438" w14:textId="168D8220"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79774E78" w14:textId="4DC5B308"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7E01B9" w:rsidRPr="002116B7" w14:paraId="7C1B6B32" w14:textId="77777777" w:rsidTr="005D415D">
        <w:trPr>
          <w:trHeight w:val="59"/>
        </w:trPr>
        <w:tc>
          <w:tcPr>
            <w:tcW w:w="1584" w:type="dxa"/>
            <w:shd w:val="clear" w:color="auto" w:fill="auto"/>
            <w:tcMar>
              <w:top w:w="0" w:type="dxa"/>
              <w:left w:w="113" w:type="dxa"/>
              <w:bottom w:w="0" w:type="dxa"/>
              <w:right w:w="0" w:type="dxa"/>
            </w:tcMar>
            <w:vAlign w:val="bottom"/>
          </w:tcPr>
          <w:p w14:paraId="2B81769F" w14:textId="77777777" w:rsidR="007E01B9" w:rsidRDefault="007E01B9" w:rsidP="007E01B9">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2024/0033</w:t>
            </w:r>
          </w:p>
          <w:p w14:paraId="2ECEB14B" w14:textId="77777777" w:rsidR="007E01B9" w:rsidRDefault="007E01B9" w:rsidP="007E01B9">
            <w:pPr>
              <w:pStyle w:val="50TableText"/>
              <w:rPr>
                <w:rFonts w:ascii="Times New Roman" w:eastAsiaTheme="minorEastAsia" w:hAnsi="Times New Roman" w:cs="Times New Roman"/>
                <w:color w:val="000000" w:themeColor="text1"/>
              </w:rPr>
            </w:pPr>
          </w:p>
          <w:p w14:paraId="6B6791BC" w14:textId="77777777" w:rsidR="007E01B9" w:rsidRDefault="007E01B9" w:rsidP="007E01B9">
            <w:pPr>
              <w:pStyle w:val="50TableText"/>
              <w:rPr>
                <w:rFonts w:ascii="Times New Roman" w:eastAsiaTheme="minorEastAsia" w:hAnsi="Times New Roman" w:cs="Times New Roman"/>
                <w:color w:val="000000" w:themeColor="text1"/>
              </w:rPr>
            </w:pPr>
          </w:p>
          <w:p w14:paraId="0CD8ADD2" w14:textId="77777777" w:rsidR="007E01B9" w:rsidRDefault="007E01B9" w:rsidP="007E01B9">
            <w:pPr>
              <w:pStyle w:val="50TableText"/>
              <w:rPr>
                <w:rFonts w:ascii="Times New Roman" w:eastAsiaTheme="minorEastAsia" w:hAnsi="Times New Roman" w:cs="Times New Roman"/>
                <w:color w:val="000000" w:themeColor="text1"/>
              </w:rPr>
            </w:pPr>
          </w:p>
          <w:p w14:paraId="661EF709" w14:textId="7F4ECB42" w:rsidR="007E01B9" w:rsidRPr="002116B7" w:rsidRDefault="007E01B9" w:rsidP="007E01B9">
            <w:pPr>
              <w:pStyle w:val="50TableText"/>
              <w:rPr>
                <w:rFonts w:ascii="Times New Roman" w:eastAsiaTheme="minorEastAsia" w:hAnsi="Times New Roman" w:cs="Times New Roman"/>
                <w:color w:val="000000" w:themeColor="text1"/>
              </w:rPr>
            </w:pPr>
          </w:p>
        </w:tc>
        <w:tc>
          <w:tcPr>
            <w:tcW w:w="4872" w:type="dxa"/>
            <w:shd w:val="clear" w:color="auto" w:fill="auto"/>
            <w:tcMar>
              <w:top w:w="0" w:type="dxa"/>
              <w:left w:w="113" w:type="dxa"/>
              <w:bottom w:w="0" w:type="dxa"/>
              <w:right w:w="0" w:type="dxa"/>
            </w:tcMar>
            <w:vAlign w:val="bottom"/>
          </w:tcPr>
          <w:p w14:paraId="4CF811C6"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任由事涉單位長期無人承接供水用戶權而不採取截水行動；其後當申訴人接管單位及申請承接用戶權時，卻隨即截斷供水，以及無理向申訴人收取重駁供水的費用（部分成立）；以及</w:t>
            </w:r>
          </w:p>
          <w:p w14:paraId="63CEBC48" w14:textId="77777777" w:rsidR="007E01B9" w:rsidRPr="002116B7" w:rsidRDefault="007E01B9" w:rsidP="007E01B9">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沒有適時更新申訴人的聯絡資料（不成立）</w:t>
            </w:r>
          </w:p>
        </w:tc>
        <w:tc>
          <w:tcPr>
            <w:tcW w:w="1585" w:type="dxa"/>
            <w:shd w:val="clear" w:color="auto" w:fill="auto"/>
            <w:tcMar>
              <w:top w:w="0" w:type="dxa"/>
              <w:left w:w="113" w:type="dxa"/>
              <w:bottom w:w="0" w:type="dxa"/>
              <w:right w:w="0" w:type="dxa"/>
            </w:tcMar>
            <w:vAlign w:val="bottom"/>
          </w:tcPr>
          <w:p w14:paraId="0D1A10D1" w14:textId="77777777" w:rsidR="007E01B9" w:rsidRPr="002116B7" w:rsidRDefault="007E01B9" w:rsidP="007E01B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1587" w:type="dxa"/>
            <w:shd w:val="clear" w:color="auto" w:fill="auto"/>
            <w:tcMar>
              <w:top w:w="0" w:type="dxa"/>
              <w:left w:w="0" w:type="dxa"/>
              <w:bottom w:w="0" w:type="dxa"/>
              <w:right w:w="0" w:type="dxa"/>
            </w:tcMar>
            <w:vAlign w:val="bottom"/>
          </w:tcPr>
          <w:p w14:paraId="3C03E2AA" w14:textId="77777777" w:rsidR="007E01B9" w:rsidRPr="002116B7" w:rsidRDefault="007E01B9" w:rsidP="007E01B9">
            <w:pPr>
              <w:pStyle w:val="50TableText"/>
              <w:tabs>
                <w:tab w:val="clear" w:pos="397"/>
                <w:tab w:val="clear" w:pos="794"/>
                <w:tab w:val="left" w:pos="1474"/>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bl>
    <w:p w14:paraId="42EC5C64"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54D76D6A" w14:textId="47E185A7" w:rsidR="00115E37" w:rsidRDefault="00115E37">
      <w:pPr>
        <w:widowControl/>
        <w:rPr>
          <w:rStyle w:val="Regular"/>
          <w:rFonts w:ascii="Times New Roman" w:eastAsiaTheme="minorEastAsia" w:hAnsi="Times New Roman" w:cs="Times New Roman"/>
          <w:color w:val="000000" w:themeColor="text1"/>
          <w:spacing w:val="-4"/>
          <w:kern w:val="0"/>
          <w:sz w:val="18"/>
          <w:szCs w:val="18"/>
          <w:lang w:val="zh-TW"/>
        </w:rPr>
      </w:pPr>
    </w:p>
    <w:p w14:paraId="47ECA0D7" w14:textId="6E5F3093" w:rsidR="00A11B3A" w:rsidRPr="002116B7" w:rsidRDefault="009F0876">
      <w:pPr>
        <w:pStyle w:val="a"/>
        <w:tabs>
          <w:tab w:val="left" w:pos="397"/>
          <w:tab w:val="left" w:pos="794"/>
        </w:tabs>
        <w:suppressAutoHyphens/>
        <w:spacing w:line="240" w:lineRule="auto"/>
        <w:rPr>
          <w:rStyle w:val="Regular"/>
          <w:rFonts w:ascii="Times New Roman" w:eastAsiaTheme="minorEastAsia" w:hAnsi="Times New Roman" w:cs="Times New Roman"/>
          <w:color w:val="000000" w:themeColor="text1"/>
          <w:spacing w:val="-4"/>
          <w:sz w:val="18"/>
          <w:szCs w:val="18"/>
          <w:lang w:val="en-GB"/>
        </w:rPr>
      </w:pPr>
      <w:r w:rsidRPr="002116B7">
        <w:rPr>
          <w:rStyle w:val="Regular"/>
          <w:rFonts w:ascii="Times New Roman" w:eastAsiaTheme="minorEastAsia" w:hAnsi="Times New Roman" w:cs="Times New Roman"/>
          <w:color w:val="000000" w:themeColor="text1"/>
          <w:spacing w:val="-4"/>
          <w:sz w:val="18"/>
          <w:szCs w:val="18"/>
        </w:rPr>
        <w:t>第</w:t>
      </w:r>
      <w:r w:rsidRPr="002116B7">
        <w:rPr>
          <w:rStyle w:val="Regular"/>
          <w:rFonts w:ascii="Times New Roman" w:eastAsiaTheme="minorEastAsia" w:hAnsi="Times New Roman" w:cs="Times New Roman"/>
          <w:color w:val="000000" w:themeColor="text1"/>
          <w:spacing w:val="-4"/>
          <w:sz w:val="18"/>
          <w:szCs w:val="18"/>
          <w:lang w:val="en-GB"/>
        </w:rPr>
        <w:t>2</w:t>
      </w:r>
      <w:r w:rsidRPr="002116B7">
        <w:rPr>
          <w:rStyle w:val="Regular"/>
          <w:rFonts w:ascii="Times New Roman" w:eastAsiaTheme="minorEastAsia" w:hAnsi="Times New Roman" w:cs="Times New Roman"/>
          <w:color w:val="000000" w:themeColor="text1"/>
          <w:spacing w:val="-4"/>
          <w:sz w:val="18"/>
          <w:szCs w:val="18"/>
        </w:rPr>
        <w:t>部分</w:t>
      </w:r>
      <w:r w:rsidRPr="002116B7">
        <w:rPr>
          <w:rStyle w:val="Regular"/>
          <w:rFonts w:ascii="Times New Roman" w:eastAsiaTheme="minorEastAsia" w:hAnsi="Times New Roman" w:cs="Times New Roman"/>
          <w:color w:val="000000" w:themeColor="text1"/>
          <w:spacing w:val="-4"/>
          <w:sz w:val="18"/>
          <w:szCs w:val="18"/>
          <w:lang w:val="en-GB"/>
        </w:rPr>
        <w:t>：</w:t>
      </w:r>
      <w:r w:rsidRPr="002116B7">
        <w:rPr>
          <w:rStyle w:val="Regular"/>
          <w:rFonts w:ascii="Times New Roman" w:eastAsiaTheme="minorEastAsia" w:hAnsi="Times New Roman" w:cs="Times New Roman"/>
          <w:color w:val="000000" w:themeColor="text1"/>
          <w:spacing w:val="-4"/>
          <w:sz w:val="18"/>
          <w:szCs w:val="18"/>
        </w:rPr>
        <w:t>公營機構</w:t>
      </w:r>
    </w:p>
    <w:p w14:paraId="5BE33F95"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4"/>
        <w:gridCol w:w="4872"/>
        <w:gridCol w:w="1585"/>
        <w:gridCol w:w="1587"/>
      </w:tblGrid>
      <w:tr w:rsidR="002116B7" w:rsidRPr="002116B7" w14:paraId="1AAF327A" w14:textId="77777777" w:rsidTr="005D415D">
        <w:trPr>
          <w:trHeight w:val="59"/>
        </w:trPr>
        <w:tc>
          <w:tcPr>
            <w:tcW w:w="823" w:type="pct"/>
            <w:shd w:val="clear" w:color="auto" w:fill="auto"/>
            <w:tcMar>
              <w:top w:w="0" w:type="dxa"/>
              <w:left w:w="113" w:type="dxa"/>
              <w:bottom w:w="0" w:type="dxa"/>
              <w:right w:w="0" w:type="dxa"/>
            </w:tcMar>
            <w:vAlign w:val="bottom"/>
          </w:tcPr>
          <w:p w14:paraId="380B1683"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個案編號</w:t>
            </w:r>
          </w:p>
        </w:tc>
        <w:tc>
          <w:tcPr>
            <w:tcW w:w="2530" w:type="pct"/>
            <w:shd w:val="clear" w:color="auto" w:fill="auto"/>
            <w:tcMar>
              <w:top w:w="0" w:type="dxa"/>
              <w:left w:w="113" w:type="dxa"/>
              <w:bottom w:w="0" w:type="dxa"/>
              <w:right w:w="0" w:type="dxa"/>
            </w:tcMar>
            <w:vAlign w:val="bottom"/>
          </w:tcPr>
          <w:p w14:paraId="1C6B8233"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申訴事項</w:t>
            </w:r>
          </w:p>
        </w:tc>
        <w:tc>
          <w:tcPr>
            <w:tcW w:w="823" w:type="pct"/>
            <w:shd w:val="clear" w:color="auto" w:fill="auto"/>
            <w:tcMar>
              <w:top w:w="0" w:type="dxa"/>
              <w:left w:w="113" w:type="dxa"/>
              <w:bottom w:w="0" w:type="dxa"/>
              <w:right w:w="0" w:type="dxa"/>
            </w:tcMar>
            <w:vAlign w:val="bottom"/>
          </w:tcPr>
          <w:p w14:paraId="636E9380"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整體結論</w:t>
            </w:r>
          </w:p>
        </w:tc>
        <w:tc>
          <w:tcPr>
            <w:tcW w:w="824" w:type="pct"/>
            <w:shd w:val="clear" w:color="auto" w:fill="auto"/>
            <w:tcMar>
              <w:top w:w="0" w:type="dxa"/>
              <w:left w:w="0" w:type="dxa"/>
              <w:bottom w:w="0" w:type="dxa"/>
              <w:right w:w="0" w:type="dxa"/>
            </w:tcMar>
            <w:vAlign w:val="bottom"/>
          </w:tcPr>
          <w:p w14:paraId="241D7F73" w14:textId="77777777" w:rsidR="00A11B3A" w:rsidRPr="002116B7" w:rsidRDefault="009F0876">
            <w:pPr>
              <w:pStyle w:val="50TableText"/>
              <w:tabs>
                <w:tab w:val="clear" w:pos="397"/>
                <w:tab w:val="clear" w:pos="794"/>
                <w:tab w:val="left" w:pos="1474"/>
              </w:tabs>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建議數目</w:t>
            </w:r>
          </w:p>
        </w:tc>
      </w:tr>
      <w:tr w:rsidR="002116B7" w:rsidRPr="002116B7" w14:paraId="2788BBE5" w14:textId="77777777" w:rsidTr="005D415D">
        <w:trPr>
          <w:trHeight w:val="59"/>
        </w:trPr>
        <w:tc>
          <w:tcPr>
            <w:tcW w:w="5000" w:type="pct"/>
            <w:gridSpan w:val="4"/>
            <w:shd w:val="clear" w:color="auto" w:fill="auto"/>
            <w:tcMar>
              <w:top w:w="0" w:type="dxa"/>
              <w:left w:w="113" w:type="dxa"/>
              <w:bottom w:w="0" w:type="dxa"/>
              <w:right w:w="0" w:type="dxa"/>
            </w:tcMar>
            <w:vAlign w:val="bottom"/>
          </w:tcPr>
          <w:p w14:paraId="4E3021AD"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市區重建局</w:t>
            </w:r>
          </w:p>
        </w:tc>
      </w:tr>
      <w:tr w:rsidR="002116B7" w:rsidRPr="002116B7" w14:paraId="562D4AD7" w14:textId="77777777" w:rsidTr="005D415D">
        <w:trPr>
          <w:trHeight w:val="59"/>
        </w:trPr>
        <w:tc>
          <w:tcPr>
            <w:tcW w:w="823" w:type="pct"/>
            <w:shd w:val="clear" w:color="auto" w:fill="auto"/>
            <w:tcMar>
              <w:top w:w="0" w:type="dxa"/>
              <w:left w:w="113" w:type="dxa"/>
              <w:bottom w:w="0" w:type="dxa"/>
              <w:right w:w="0" w:type="dxa"/>
            </w:tcMar>
            <w:vAlign w:val="bottom"/>
          </w:tcPr>
          <w:p w14:paraId="064A13C4" w14:textId="77777777" w:rsidR="00A11B3A"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2023/1879</w:t>
            </w:r>
          </w:p>
          <w:p w14:paraId="03880E31" w14:textId="77777777" w:rsidR="00115E37" w:rsidRDefault="00115E37">
            <w:pPr>
              <w:pStyle w:val="50TableText"/>
              <w:jc w:val="left"/>
              <w:rPr>
                <w:rFonts w:ascii="Times New Roman" w:eastAsiaTheme="minorEastAsia" w:hAnsi="Times New Roman" w:cs="Times New Roman"/>
                <w:color w:val="000000" w:themeColor="text1"/>
              </w:rPr>
            </w:pPr>
          </w:p>
          <w:p w14:paraId="1452DC2B" w14:textId="77777777" w:rsidR="00115E37" w:rsidRDefault="00115E37">
            <w:pPr>
              <w:pStyle w:val="50TableText"/>
              <w:jc w:val="left"/>
              <w:rPr>
                <w:rFonts w:ascii="Times New Roman" w:eastAsiaTheme="minorEastAsia" w:hAnsi="Times New Roman" w:cs="Times New Roman"/>
                <w:color w:val="000000" w:themeColor="text1"/>
              </w:rPr>
            </w:pPr>
          </w:p>
          <w:p w14:paraId="439D160F" w14:textId="15951BA9" w:rsidR="00115E37" w:rsidRPr="002116B7" w:rsidRDefault="00115E37">
            <w:pPr>
              <w:pStyle w:val="50TableText"/>
              <w:jc w:val="left"/>
              <w:rPr>
                <w:rFonts w:ascii="Times New Roman" w:eastAsiaTheme="minorEastAsia" w:hAnsi="Times New Roman" w:cs="Times New Roman"/>
                <w:color w:val="000000" w:themeColor="text1"/>
              </w:rPr>
            </w:pPr>
          </w:p>
        </w:tc>
        <w:tc>
          <w:tcPr>
            <w:tcW w:w="2530" w:type="pct"/>
            <w:shd w:val="clear" w:color="auto" w:fill="auto"/>
            <w:tcMar>
              <w:top w:w="0" w:type="dxa"/>
              <w:left w:w="113" w:type="dxa"/>
              <w:bottom w:w="0" w:type="dxa"/>
              <w:right w:w="0" w:type="dxa"/>
            </w:tcMar>
            <w:vAlign w:val="bottom"/>
          </w:tcPr>
          <w:p w14:paraId="7C641D6E" w14:textId="77777777" w:rsidR="00A11B3A" w:rsidRPr="002116B7" w:rsidRDefault="009F0876">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不當處理「有需要人士維修自住物業津貼計劃」申請（申訴不成立，但機構另有缺失）；</w:t>
            </w:r>
          </w:p>
          <w:p w14:paraId="27C9F8F4" w14:textId="77777777" w:rsidR="00A11B3A" w:rsidRPr="002116B7" w:rsidRDefault="009F0876">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無理進行入息審查（成立）；以及</w:t>
            </w:r>
          </w:p>
          <w:p w14:paraId="0A606303" w14:textId="77777777" w:rsidR="00A11B3A" w:rsidRPr="002116B7" w:rsidRDefault="009F0876">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無理拒絕披露各項工程的津貼金額（不成立）</w:t>
            </w:r>
          </w:p>
        </w:tc>
        <w:tc>
          <w:tcPr>
            <w:tcW w:w="823" w:type="pct"/>
            <w:shd w:val="clear" w:color="auto" w:fill="auto"/>
            <w:tcMar>
              <w:top w:w="0" w:type="dxa"/>
              <w:left w:w="113" w:type="dxa"/>
              <w:bottom w:w="0" w:type="dxa"/>
              <w:right w:w="0" w:type="dxa"/>
            </w:tcMar>
            <w:vAlign w:val="bottom"/>
          </w:tcPr>
          <w:p w14:paraId="2EC330AC"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部分成立</w:t>
            </w:r>
          </w:p>
        </w:tc>
        <w:tc>
          <w:tcPr>
            <w:tcW w:w="824" w:type="pct"/>
            <w:shd w:val="clear" w:color="auto" w:fill="auto"/>
            <w:tcMar>
              <w:top w:w="0" w:type="dxa"/>
              <w:left w:w="0" w:type="dxa"/>
              <w:bottom w:w="0" w:type="dxa"/>
              <w:right w:w="0" w:type="dxa"/>
            </w:tcMar>
            <w:vAlign w:val="bottom"/>
          </w:tcPr>
          <w:p w14:paraId="112F145F" w14:textId="77777777" w:rsidR="00A11B3A" w:rsidRPr="002116B7" w:rsidRDefault="009F0876">
            <w:pPr>
              <w:pStyle w:val="50TableText"/>
              <w:tabs>
                <w:tab w:val="clear" w:pos="397"/>
                <w:tab w:val="clear" w:pos="794"/>
                <w:tab w:val="left" w:pos="1474"/>
              </w:tabs>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2116B7" w:rsidRPr="002116B7" w14:paraId="7B5B502B" w14:textId="77777777" w:rsidTr="005D415D">
        <w:trPr>
          <w:trHeight w:val="59"/>
        </w:trPr>
        <w:tc>
          <w:tcPr>
            <w:tcW w:w="5000" w:type="pct"/>
            <w:gridSpan w:val="4"/>
            <w:shd w:val="clear" w:color="auto" w:fill="auto"/>
            <w:tcMar>
              <w:top w:w="0" w:type="dxa"/>
              <w:left w:w="113" w:type="dxa"/>
              <w:bottom w:w="0" w:type="dxa"/>
              <w:right w:w="0" w:type="dxa"/>
            </w:tcMar>
            <w:vAlign w:val="bottom"/>
          </w:tcPr>
          <w:p w14:paraId="229CFB24"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color w:val="000000" w:themeColor="text1"/>
              </w:rPr>
              <w:t>職業訓練局</w:t>
            </w:r>
          </w:p>
        </w:tc>
      </w:tr>
      <w:tr w:rsidR="00115E37" w:rsidRPr="002116B7" w14:paraId="417043CD" w14:textId="77777777" w:rsidTr="005D415D">
        <w:trPr>
          <w:trHeight w:val="59"/>
        </w:trPr>
        <w:tc>
          <w:tcPr>
            <w:tcW w:w="823" w:type="pct"/>
            <w:shd w:val="clear" w:color="auto" w:fill="auto"/>
            <w:tcMar>
              <w:top w:w="0" w:type="dxa"/>
              <w:left w:w="113" w:type="dxa"/>
              <w:bottom w:w="0" w:type="dxa"/>
              <w:right w:w="0" w:type="dxa"/>
            </w:tcMar>
            <w:vAlign w:val="bottom"/>
          </w:tcPr>
          <w:p w14:paraId="791F7562"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2024/0696(R)</w:t>
            </w:r>
          </w:p>
        </w:tc>
        <w:tc>
          <w:tcPr>
            <w:tcW w:w="2530" w:type="pct"/>
            <w:shd w:val="clear" w:color="auto" w:fill="auto"/>
            <w:tcMar>
              <w:top w:w="0" w:type="dxa"/>
              <w:left w:w="113" w:type="dxa"/>
              <w:bottom w:w="0" w:type="dxa"/>
              <w:right w:w="0" w:type="dxa"/>
            </w:tcMar>
            <w:vAlign w:val="bottom"/>
          </w:tcPr>
          <w:p w14:paraId="46E722DE"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無理拒絕披露某建築設計比賽的資料文件</w:t>
            </w:r>
          </w:p>
        </w:tc>
        <w:tc>
          <w:tcPr>
            <w:tcW w:w="823" w:type="pct"/>
            <w:shd w:val="clear" w:color="auto" w:fill="auto"/>
            <w:tcMar>
              <w:top w:w="0" w:type="dxa"/>
              <w:left w:w="113" w:type="dxa"/>
              <w:bottom w:w="0" w:type="dxa"/>
              <w:right w:w="0" w:type="dxa"/>
            </w:tcMar>
            <w:vAlign w:val="bottom"/>
          </w:tcPr>
          <w:p w14:paraId="2C3178A4"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成立</w:t>
            </w:r>
          </w:p>
        </w:tc>
        <w:tc>
          <w:tcPr>
            <w:tcW w:w="824" w:type="pct"/>
            <w:shd w:val="clear" w:color="auto" w:fill="auto"/>
            <w:tcMar>
              <w:top w:w="0" w:type="dxa"/>
              <w:left w:w="0" w:type="dxa"/>
              <w:bottom w:w="0" w:type="dxa"/>
              <w:right w:w="0" w:type="dxa"/>
            </w:tcMar>
            <w:vAlign w:val="bottom"/>
          </w:tcPr>
          <w:p w14:paraId="00EDE4D4" w14:textId="77777777" w:rsidR="00A11B3A" w:rsidRPr="002116B7" w:rsidRDefault="009F0876">
            <w:pPr>
              <w:pStyle w:val="50TableText"/>
              <w:tabs>
                <w:tab w:val="clear" w:pos="397"/>
                <w:tab w:val="clear" w:pos="794"/>
                <w:tab w:val="left" w:pos="1474"/>
              </w:tabs>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bl>
    <w:p w14:paraId="0AE5DE74"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2F93B1F4"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0E3FDAC8" w14:textId="77777777" w:rsidR="00115E37" w:rsidRDefault="00115E37">
      <w:pPr>
        <w:widowControl/>
        <w:rPr>
          <w:rFonts w:ascii="Times New Roman" w:hAnsi="Times New Roman" w:cs="Times New Roman"/>
          <w:b/>
          <w:bCs/>
          <w:color w:val="000000" w:themeColor="text1"/>
          <w:spacing w:val="-1"/>
          <w:kern w:val="0"/>
          <w:sz w:val="20"/>
          <w:szCs w:val="20"/>
          <w:lang w:val="zh-TW"/>
        </w:rPr>
      </w:pPr>
      <w:r>
        <w:rPr>
          <w:rFonts w:ascii="Times New Roman" w:hAnsi="Times New Roman" w:cs="Times New Roman"/>
          <w:b/>
          <w:bCs/>
          <w:color w:val="000000" w:themeColor="text1"/>
          <w:spacing w:val="-1"/>
          <w:sz w:val="20"/>
          <w:szCs w:val="20"/>
        </w:rPr>
        <w:br w:type="page"/>
      </w:r>
    </w:p>
    <w:p w14:paraId="501E9EC1" w14:textId="49D512D2" w:rsidR="00A11B3A" w:rsidRPr="00115E3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115E37">
        <w:rPr>
          <w:rFonts w:ascii="Times New Roman" w:eastAsiaTheme="minorEastAsia" w:hAnsi="Times New Roman" w:cs="Times New Roman"/>
          <w:b/>
          <w:bCs/>
          <w:color w:val="000000" w:themeColor="text1"/>
          <w:spacing w:val="-1"/>
          <w:sz w:val="20"/>
          <w:szCs w:val="20"/>
        </w:rPr>
        <w:t>附錄</w:t>
      </w:r>
      <w:r w:rsidRPr="00115E37">
        <w:rPr>
          <w:rFonts w:ascii="Times New Roman" w:eastAsiaTheme="minorEastAsia" w:hAnsi="Times New Roman" w:cs="Times New Roman"/>
          <w:b/>
          <w:bCs/>
          <w:color w:val="000000" w:themeColor="text1"/>
          <w:spacing w:val="-1"/>
          <w:sz w:val="20"/>
          <w:szCs w:val="20"/>
          <w:lang w:val="en-GB"/>
        </w:rPr>
        <w:t>7</w:t>
      </w:r>
    </w:p>
    <w:p w14:paraId="41BD2608"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lang w:val="en-GB"/>
        </w:rPr>
      </w:pPr>
      <w:r w:rsidRPr="002116B7">
        <w:rPr>
          <w:rFonts w:ascii="Times New Roman" w:eastAsiaTheme="minorEastAsia" w:hAnsi="Times New Roman" w:cs="Times New Roman"/>
          <w:b/>
          <w:bCs/>
          <w:color w:val="000000" w:themeColor="text1"/>
          <w:sz w:val="44"/>
          <w:szCs w:val="44"/>
        </w:rPr>
        <w:t>改善措施實例</w:t>
      </w:r>
    </w:p>
    <w:p w14:paraId="1068EB88" w14:textId="77777777" w:rsidR="00A11B3A" w:rsidRPr="002116B7" w:rsidRDefault="00A11B3A">
      <w:pPr>
        <w:pStyle w:val="00BodyText"/>
        <w:rPr>
          <w:rFonts w:ascii="Times New Roman" w:eastAsiaTheme="minorEastAsia" w:hAnsi="Times New Roman" w:cs="Times New Roman"/>
          <w:color w:val="000000" w:themeColor="text1"/>
        </w:rPr>
      </w:pPr>
    </w:p>
    <w:p w14:paraId="24208617" w14:textId="77777777"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公署提出的改善建議可大致分為以下類別：</w:t>
      </w:r>
    </w:p>
    <w:p w14:paraId="0EC4F75A" w14:textId="77777777" w:rsidR="00A11B3A" w:rsidRPr="002116B7" w:rsidRDefault="00A11B3A">
      <w:pPr>
        <w:pStyle w:val="00BodyText"/>
        <w:rPr>
          <w:rFonts w:ascii="Times New Roman" w:eastAsiaTheme="minorEastAsia" w:hAnsi="Times New Roman" w:cs="Times New Roman"/>
          <w:color w:val="000000" w:themeColor="text1"/>
        </w:rPr>
      </w:pPr>
    </w:p>
    <w:p w14:paraId="3551E6C0"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制定更清晰指引，使運作更為一致和有效率</w:t>
      </w:r>
    </w:p>
    <w:p w14:paraId="220E304A"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鼓勵跨部門的協調及優化安排</w:t>
      </w:r>
    </w:p>
    <w:p w14:paraId="155F46E0"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改善處理市民查詢或投訴的措施</w:t>
      </w:r>
    </w:p>
    <w:p w14:paraId="032EB780"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改善客戶服務的措施</w:t>
      </w:r>
    </w:p>
    <w:p w14:paraId="32425EDA"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加強規管及管制的措施</w:t>
      </w:r>
    </w:p>
    <w:p w14:paraId="373D9143"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訂立更清晰和合理的規則及收費</w:t>
      </w:r>
    </w:p>
    <w:p w14:paraId="4FFA8D6F"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為市民提供更適時和更清晰的資料</w:t>
      </w:r>
    </w:p>
    <w:p w14:paraId="5A10A9D9"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加強員工培訓</w:t>
      </w:r>
    </w:p>
    <w:p w14:paraId="4C50D175" w14:textId="77777777" w:rsidR="00A11B3A" w:rsidRPr="002116B7" w:rsidRDefault="009F0876">
      <w:pPr>
        <w:pStyle w:val="00Body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其他</w:t>
      </w:r>
    </w:p>
    <w:p w14:paraId="5380575C" w14:textId="77777777" w:rsidR="00A11B3A" w:rsidRPr="002116B7" w:rsidRDefault="00A11B3A">
      <w:pPr>
        <w:pStyle w:val="00BodyText"/>
        <w:rPr>
          <w:rFonts w:ascii="Times New Roman" w:eastAsiaTheme="minorEastAsia" w:hAnsi="Times New Roman" w:cs="Times New Roman"/>
          <w:color w:val="000000" w:themeColor="text1"/>
        </w:rPr>
      </w:pPr>
    </w:p>
    <w:p w14:paraId="7DA446CD" w14:textId="77777777" w:rsidR="00A11B3A" w:rsidRPr="002116B7" w:rsidRDefault="009F0876" w:rsidP="00115E37">
      <w:pPr>
        <w:pStyle w:val="00BodyText"/>
        <w:tabs>
          <w:tab w:val="right" w:pos="9638"/>
        </w:tabs>
        <w:jc w:val="left"/>
        <w:rPr>
          <w:rFonts w:ascii="Times New Roman" w:eastAsiaTheme="minorEastAsia" w:hAnsi="Times New Roman" w:cs="Times New Roman"/>
          <w:color w:val="000000" w:themeColor="text1"/>
          <w:sz w:val="16"/>
          <w:szCs w:val="16"/>
        </w:rPr>
      </w:pPr>
      <w:r w:rsidRPr="002116B7">
        <w:rPr>
          <w:rFonts w:ascii="Times New Roman" w:eastAsiaTheme="minorEastAsia" w:hAnsi="Times New Roman" w:cs="Times New Roman"/>
          <w:color w:val="000000" w:themeColor="text1"/>
        </w:rPr>
        <w:t>第</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部分：所涉部門及機構在公署進行主動調查行動後已採取的改善措施實例</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sz w:val="16"/>
          <w:szCs w:val="16"/>
        </w:rPr>
        <w:t>按英文字母順序排列</w:t>
      </w:r>
    </w:p>
    <w:p w14:paraId="223D1345" w14:textId="77777777" w:rsidR="00A11B3A" w:rsidRPr="002116B7" w:rsidRDefault="00A11B3A">
      <w:pPr>
        <w:pStyle w:val="00BodyText"/>
        <w:rPr>
          <w:rFonts w:ascii="Times New Roman" w:eastAsiaTheme="minorEastAsia" w:hAnsi="Times New Roman" w:cs="Times New Roman"/>
          <w:color w:val="000000" w:themeColor="text1"/>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8"/>
        <w:gridCol w:w="5556"/>
        <w:gridCol w:w="1134"/>
      </w:tblGrid>
      <w:tr w:rsidR="002116B7" w:rsidRPr="002116B7" w14:paraId="5E36985D" w14:textId="77777777" w:rsidTr="005D415D">
        <w:trPr>
          <w:trHeight w:val="59"/>
          <w:tblHeader/>
        </w:trPr>
        <w:tc>
          <w:tcPr>
            <w:tcW w:w="2948" w:type="dxa"/>
            <w:shd w:val="clear" w:color="auto" w:fill="auto"/>
            <w:tcMar>
              <w:top w:w="0" w:type="dxa"/>
              <w:left w:w="113" w:type="dxa"/>
              <w:bottom w:w="0" w:type="dxa"/>
              <w:right w:w="0" w:type="dxa"/>
            </w:tcMar>
            <w:vAlign w:val="bottom"/>
          </w:tcPr>
          <w:p w14:paraId="1C190E04"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機構（個案編號）</w:t>
            </w:r>
          </w:p>
        </w:tc>
        <w:tc>
          <w:tcPr>
            <w:tcW w:w="5556" w:type="dxa"/>
            <w:shd w:val="clear" w:color="auto" w:fill="auto"/>
            <w:tcMar>
              <w:top w:w="0" w:type="dxa"/>
              <w:left w:w="113" w:type="dxa"/>
              <w:bottom w:w="0" w:type="dxa"/>
              <w:right w:w="0" w:type="dxa"/>
            </w:tcMar>
            <w:vAlign w:val="bottom"/>
          </w:tcPr>
          <w:p w14:paraId="083B8207" w14:textId="77777777" w:rsidR="00A11B3A" w:rsidRPr="002116B7" w:rsidRDefault="009F0876">
            <w:pPr>
              <w:pStyle w:val="50TableText"/>
              <w:ind w:left="397" w:right="57" w:hanging="397"/>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改善措施</w:t>
            </w:r>
          </w:p>
        </w:tc>
        <w:tc>
          <w:tcPr>
            <w:tcW w:w="1134" w:type="dxa"/>
            <w:shd w:val="clear" w:color="auto" w:fill="auto"/>
            <w:tcMar>
              <w:top w:w="0" w:type="dxa"/>
              <w:left w:w="0" w:type="dxa"/>
              <w:bottom w:w="0" w:type="dxa"/>
              <w:right w:w="0" w:type="dxa"/>
            </w:tcMar>
            <w:vAlign w:val="bottom"/>
          </w:tcPr>
          <w:p w14:paraId="6DF80076" w14:textId="77777777" w:rsidR="00A11B3A" w:rsidRPr="002116B7" w:rsidRDefault="009F0876">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類別</w:t>
            </w:r>
          </w:p>
        </w:tc>
      </w:tr>
      <w:tr w:rsidR="00496229" w:rsidRPr="002116B7" w14:paraId="423E2C6C" w14:textId="77777777" w:rsidTr="005D415D">
        <w:trPr>
          <w:trHeight w:val="59"/>
        </w:trPr>
        <w:tc>
          <w:tcPr>
            <w:tcW w:w="2948" w:type="dxa"/>
            <w:vMerge w:val="restart"/>
            <w:shd w:val="clear" w:color="auto" w:fill="auto"/>
            <w:tcMar>
              <w:top w:w="0" w:type="dxa"/>
              <w:left w:w="113" w:type="dxa"/>
              <w:bottom w:w="0" w:type="dxa"/>
              <w:right w:w="0" w:type="dxa"/>
            </w:tcMar>
          </w:tcPr>
          <w:p w14:paraId="6F801E65" w14:textId="77777777" w:rsidR="00496229" w:rsidRPr="002116B7" w:rsidRDefault="0049622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數字政策辦公室</w:t>
            </w:r>
          </w:p>
          <w:p w14:paraId="194B899F" w14:textId="77777777" w:rsidR="00496229" w:rsidRDefault="0049622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(DI/461)</w:t>
            </w:r>
          </w:p>
          <w:p w14:paraId="3ABEB2FF" w14:textId="77777777" w:rsidR="00496229" w:rsidRDefault="00496229">
            <w:pPr>
              <w:pStyle w:val="50TableText"/>
              <w:jc w:val="left"/>
              <w:rPr>
                <w:rFonts w:ascii="Times New Roman" w:eastAsiaTheme="minorEastAsia" w:hAnsi="Times New Roman" w:cs="Times New Roman"/>
                <w:color w:val="000000" w:themeColor="text1"/>
              </w:rPr>
            </w:pPr>
          </w:p>
          <w:p w14:paraId="47EDA5F8" w14:textId="77777777" w:rsidR="00496229" w:rsidRDefault="00496229">
            <w:pPr>
              <w:pStyle w:val="50TableText"/>
              <w:jc w:val="left"/>
              <w:rPr>
                <w:rFonts w:ascii="Times New Roman" w:eastAsiaTheme="minorEastAsia" w:hAnsi="Times New Roman" w:cs="Times New Roman"/>
                <w:color w:val="000000" w:themeColor="text1"/>
              </w:rPr>
            </w:pPr>
          </w:p>
          <w:p w14:paraId="717CF7C0" w14:textId="77777777" w:rsidR="00496229" w:rsidRDefault="00496229">
            <w:pPr>
              <w:pStyle w:val="50TableText"/>
              <w:jc w:val="left"/>
              <w:rPr>
                <w:rFonts w:ascii="Times New Roman" w:eastAsiaTheme="minorEastAsia" w:hAnsi="Times New Roman" w:cs="Times New Roman"/>
                <w:color w:val="000000" w:themeColor="text1"/>
              </w:rPr>
            </w:pPr>
          </w:p>
          <w:p w14:paraId="51998A63" w14:textId="77777777" w:rsidR="00496229" w:rsidRDefault="00496229">
            <w:pPr>
              <w:pStyle w:val="50TableText"/>
              <w:jc w:val="left"/>
              <w:rPr>
                <w:rFonts w:ascii="Times New Roman" w:eastAsiaTheme="minorEastAsia" w:hAnsi="Times New Roman" w:cs="Times New Roman"/>
                <w:color w:val="000000" w:themeColor="text1"/>
              </w:rPr>
            </w:pPr>
          </w:p>
          <w:p w14:paraId="723F0208" w14:textId="77777777" w:rsidR="00496229" w:rsidRDefault="00496229">
            <w:pPr>
              <w:pStyle w:val="50TableText"/>
              <w:jc w:val="left"/>
              <w:rPr>
                <w:rFonts w:ascii="Times New Roman" w:eastAsiaTheme="minorEastAsia" w:hAnsi="Times New Roman" w:cs="Times New Roman"/>
                <w:color w:val="000000" w:themeColor="text1"/>
              </w:rPr>
            </w:pPr>
          </w:p>
          <w:p w14:paraId="3F4B4DAD" w14:textId="77777777" w:rsidR="00496229" w:rsidRDefault="00496229">
            <w:pPr>
              <w:pStyle w:val="50TableText"/>
              <w:jc w:val="left"/>
              <w:rPr>
                <w:rFonts w:ascii="Times New Roman" w:eastAsiaTheme="minorEastAsia" w:hAnsi="Times New Roman" w:cs="Times New Roman"/>
                <w:color w:val="000000" w:themeColor="text1"/>
              </w:rPr>
            </w:pPr>
          </w:p>
          <w:p w14:paraId="77D006A4" w14:textId="77777777" w:rsidR="00496229" w:rsidRDefault="00496229">
            <w:pPr>
              <w:pStyle w:val="50TableText"/>
              <w:jc w:val="left"/>
              <w:rPr>
                <w:rFonts w:ascii="Times New Roman" w:eastAsiaTheme="minorEastAsia" w:hAnsi="Times New Roman" w:cs="Times New Roman"/>
                <w:color w:val="000000" w:themeColor="text1"/>
              </w:rPr>
            </w:pPr>
          </w:p>
          <w:p w14:paraId="28DF5003" w14:textId="77777777" w:rsidR="00496229" w:rsidRDefault="00496229">
            <w:pPr>
              <w:pStyle w:val="50TableText"/>
              <w:jc w:val="left"/>
              <w:rPr>
                <w:rFonts w:ascii="Times New Roman" w:eastAsiaTheme="minorEastAsia" w:hAnsi="Times New Roman" w:cs="Times New Roman"/>
                <w:color w:val="000000" w:themeColor="text1"/>
              </w:rPr>
            </w:pPr>
          </w:p>
          <w:p w14:paraId="211AF723" w14:textId="1A0D591D" w:rsidR="00496229" w:rsidRPr="002116B7" w:rsidRDefault="00496229">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vAlign w:val="bottom"/>
          </w:tcPr>
          <w:p w14:paraId="2287C9AA" w14:textId="77777777" w:rsidR="00496229" w:rsidRPr="002116B7" w:rsidRDefault="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優化</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的投訴處理機制，如部門認為個案不應由其處理，須在七個曆日內向</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提出，並提供重新將個案轉介至另一更適合部門的理據；如部門未有在限期前通知</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會向「地區治理專組」主席報告</w:t>
            </w:r>
          </w:p>
          <w:p w14:paraId="4E505154" w14:textId="77777777" w:rsidR="00496229" w:rsidRPr="002116B7" w:rsidRDefault="00496229" w:rsidP="00BE631D">
            <w:pPr>
              <w:pStyle w:val="50TableText"/>
              <w:pBdr>
                <w:bottom w:val="single" w:sz="4" w:space="1" w:color="auto"/>
              </w:pBdr>
              <w:ind w:leftChars="-169" w:left="-203" w:hangingChars="114" w:hanging="203"/>
              <w:jc w:val="left"/>
              <w:rPr>
                <w:rFonts w:ascii="Times New Roman" w:eastAsiaTheme="minorEastAsia" w:hAnsi="Times New Roman" w:cs="Times New Roman"/>
                <w:color w:val="000000" w:themeColor="text1"/>
              </w:rPr>
            </w:pPr>
          </w:p>
          <w:p w14:paraId="7A4CE3CC" w14:textId="77777777" w:rsidR="00496229" w:rsidRPr="002116B7" w:rsidRDefault="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就涉及地區問題及重複出現權責爭議的個案，</w:t>
            </w:r>
            <w:r w:rsidRPr="002116B7">
              <w:rPr>
                <w:rFonts w:ascii="Times New Roman" w:eastAsiaTheme="minorEastAsia" w:hAnsi="Times New Roman" w:cs="Times New Roman"/>
                <w:color w:val="000000" w:themeColor="text1"/>
              </w:rPr>
              <w:t>1823</w:t>
            </w:r>
            <w:r w:rsidRPr="002116B7">
              <w:rPr>
                <w:rFonts w:ascii="Times New Roman" w:eastAsiaTheme="minorEastAsia" w:hAnsi="Times New Roman" w:cs="Times New Roman"/>
                <w:color w:val="000000" w:themeColor="text1"/>
              </w:rPr>
              <w:t>會按已優化的投訴處理機制尋求當區民政事務專員審定主事部門</w:t>
            </w:r>
          </w:p>
          <w:p w14:paraId="72CBF29B" w14:textId="77777777" w:rsidR="00496229" w:rsidRPr="002116B7" w:rsidRDefault="00496229" w:rsidP="00BE631D">
            <w:pPr>
              <w:pStyle w:val="50TableText"/>
              <w:pBdr>
                <w:bottom w:val="single" w:sz="4" w:space="1" w:color="auto"/>
              </w:pBdr>
              <w:tabs>
                <w:tab w:val="clear" w:pos="397"/>
              </w:tabs>
              <w:ind w:left="-202" w:right="57" w:hanging="284"/>
              <w:jc w:val="left"/>
              <w:rPr>
                <w:rFonts w:ascii="Times New Roman" w:eastAsiaTheme="minorEastAsia" w:hAnsi="Times New Roman" w:cs="Times New Roman"/>
                <w:color w:val="000000" w:themeColor="text1"/>
              </w:rPr>
            </w:pPr>
          </w:p>
          <w:p w14:paraId="15271AEC" w14:textId="77777777" w:rsidR="00496229" w:rsidRPr="002116B7" w:rsidRDefault="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1823</w:t>
            </w:r>
            <w:r w:rsidRPr="002116B7">
              <w:rPr>
                <w:rFonts w:ascii="Times New Roman" w:eastAsiaTheme="minorEastAsia" w:hAnsi="Times New Roman" w:cs="Times New Roman"/>
                <w:color w:val="000000" w:themeColor="text1"/>
              </w:rPr>
              <w:t>會就涉及跨部門地區問題的未獲解決投訴個案作出系統性疏理，並向「地區治理專組」提交報告，以協助政府解決有關問題及制定加強地區行政的長遠策略</w:t>
            </w:r>
          </w:p>
        </w:tc>
        <w:tc>
          <w:tcPr>
            <w:tcW w:w="1134" w:type="dxa"/>
            <w:shd w:val="clear" w:color="auto" w:fill="auto"/>
            <w:tcMar>
              <w:top w:w="0" w:type="dxa"/>
              <w:left w:w="0" w:type="dxa"/>
              <w:bottom w:w="0" w:type="dxa"/>
              <w:right w:w="0" w:type="dxa"/>
            </w:tcMar>
            <w:vAlign w:val="bottom"/>
          </w:tcPr>
          <w:p w14:paraId="184097E5" w14:textId="7D7B3868" w:rsidR="00496229" w:rsidRPr="002116B7" w:rsidRDefault="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p w14:paraId="09EED3B6" w14:textId="7E608E7B" w:rsidR="00496229" w:rsidRDefault="00496229" w:rsidP="00BE631D">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59470E2D" w14:textId="15F7BA2E" w:rsidR="00496229" w:rsidRDefault="00496229" w:rsidP="00BE631D">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5BAE246A" w14:textId="42B7EF11" w:rsidR="00496229" w:rsidRDefault="00496229" w:rsidP="00BE631D">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5F6BD574" w14:textId="3A7223A6" w:rsidR="00496229" w:rsidRDefault="00496229" w:rsidP="00BE631D">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p w14:paraId="4D735CB9" w14:textId="5DB8FA8D" w:rsidR="00496229" w:rsidRDefault="00496229" w:rsidP="00BE631D">
            <w:pPr>
              <w:pStyle w:val="50TableText"/>
              <w:pBdr>
                <w:bottom w:val="single" w:sz="4" w:space="1" w:color="auto"/>
              </w:pBdr>
              <w:tabs>
                <w:tab w:val="clear" w:pos="397"/>
                <w:tab w:val="clear" w:pos="794"/>
                <w:tab w:val="left" w:leader="dot" w:pos="1020"/>
              </w:tabs>
              <w:rPr>
                <w:rFonts w:ascii="Times New Roman" w:eastAsiaTheme="minorEastAsia" w:hAnsi="Times New Roman" w:cs="Times New Roman"/>
                <w:color w:val="000000" w:themeColor="text1"/>
              </w:rPr>
            </w:pPr>
          </w:p>
          <w:p w14:paraId="6B1D34BA" w14:textId="77777777" w:rsidR="00496229" w:rsidRDefault="00496229" w:rsidP="00BE631D">
            <w:pPr>
              <w:pStyle w:val="50TableText"/>
              <w:pBdr>
                <w:bottom w:val="single" w:sz="4" w:space="1" w:color="auto"/>
              </w:pBdr>
              <w:tabs>
                <w:tab w:val="clear" w:pos="397"/>
                <w:tab w:val="clear" w:pos="794"/>
                <w:tab w:val="left" w:leader="dot" w:pos="1020"/>
              </w:tabs>
              <w:rPr>
                <w:rFonts w:ascii="Times New Roman" w:eastAsiaTheme="minorEastAsia" w:hAnsi="Times New Roman" w:cs="Times New Roman"/>
                <w:color w:val="000000" w:themeColor="text1"/>
              </w:rPr>
            </w:pPr>
          </w:p>
          <w:p w14:paraId="71BA739E" w14:textId="77777777" w:rsidR="00496229" w:rsidRPr="002116B7" w:rsidRDefault="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18F26518" w14:textId="77777777" w:rsidR="00496229" w:rsidRPr="002116B7" w:rsidRDefault="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p w14:paraId="261D0464" w14:textId="77777777" w:rsidR="00496229" w:rsidRPr="002116B7" w:rsidRDefault="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tc>
      </w:tr>
      <w:tr w:rsidR="00496229" w:rsidRPr="002116B7" w14:paraId="76DB3D0B" w14:textId="77777777" w:rsidTr="00496229">
        <w:trPr>
          <w:trHeight w:val="59"/>
        </w:trPr>
        <w:tc>
          <w:tcPr>
            <w:tcW w:w="2948" w:type="dxa"/>
            <w:vMerge/>
            <w:shd w:val="clear" w:color="auto" w:fill="auto"/>
            <w:tcMar>
              <w:top w:w="0" w:type="dxa"/>
              <w:left w:w="113" w:type="dxa"/>
              <w:bottom w:w="0" w:type="dxa"/>
              <w:right w:w="0" w:type="dxa"/>
            </w:tcMar>
            <w:vAlign w:val="bottom"/>
          </w:tcPr>
          <w:p w14:paraId="6C84EC5E" w14:textId="77777777" w:rsidR="00496229" w:rsidRPr="002116B7" w:rsidRDefault="00496229" w:rsidP="00496229">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vAlign w:val="bottom"/>
          </w:tcPr>
          <w:p w14:paraId="54920781" w14:textId="77777777" w:rsidR="00496229" w:rsidRPr="002116B7" w:rsidRDefault="00496229" w:rsidP="00496229">
            <w:pPr>
              <w:pStyle w:val="50TableText"/>
              <w:pageBreakBefore/>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1823</w:t>
            </w:r>
            <w:r w:rsidRPr="002116B7">
              <w:rPr>
                <w:rFonts w:ascii="Times New Roman" w:eastAsiaTheme="minorEastAsia" w:hAnsi="Times New Roman" w:cs="Times New Roman"/>
                <w:color w:val="000000" w:themeColor="text1"/>
              </w:rPr>
              <w:t>已與參與部門商討在嚴重影響其服務的極端及緊急情況下處理來電及來函的安排，讓市民有清楚訊息及合理的渠道向政府部門作出查詢及投訴</w:t>
            </w:r>
          </w:p>
          <w:p w14:paraId="0136CB17" w14:textId="77777777" w:rsidR="00496229" w:rsidRPr="002116B7" w:rsidRDefault="00496229" w:rsidP="00496229">
            <w:pPr>
              <w:pStyle w:val="50TableText"/>
              <w:pBdr>
                <w:bottom w:val="single" w:sz="4" w:space="1" w:color="auto"/>
              </w:pBdr>
              <w:tabs>
                <w:tab w:val="clear" w:pos="397"/>
              </w:tabs>
              <w:ind w:left="-204" w:right="57"/>
              <w:jc w:val="left"/>
              <w:rPr>
                <w:rFonts w:ascii="Times New Roman" w:eastAsiaTheme="minorEastAsia" w:hAnsi="Times New Roman" w:cs="Times New Roman"/>
                <w:color w:val="000000" w:themeColor="text1"/>
              </w:rPr>
            </w:pPr>
          </w:p>
          <w:p w14:paraId="426CB055" w14:textId="2E19E20F"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1823</w:t>
            </w:r>
            <w:r w:rsidRPr="002116B7">
              <w:rPr>
                <w:rFonts w:ascii="Times New Roman" w:eastAsiaTheme="minorEastAsia" w:hAnsi="Times New Roman" w:cs="Times New Roman"/>
                <w:color w:val="000000" w:themeColor="text1"/>
              </w:rPr>
              <w:t>已要求參與部門定期就新服務或新安排提交籌劃預算，並會不時提醒部門更新知識庫</w:t>
            </w:r>
          </w:p>
        </w:tc>
        <w:tc>
          <w:tcPr>
            <w:tcW w:w="1134" w:type="dxa"/>
            <w:shd w:val="clear" w:color="auto" w:fill="auto"/>
            <w:tcMar>
              <w:top w:w="0" w:type="dxa"/>
              <w:left w:w="0" w:type="dxa"/>
              <w:bottom w:w="0" w:type="dxa"/>
              <w:right w:w="0" w:type="dxa"/>
            </w:tcMar>
            <w:vAlign w:val="bottom"/>
          </w:tcPr>
          <w:p w14:paraId="320235D7" w14:textId="77777777"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p w14:paraId="19D836A9" w14:textId="77777777"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16B5C069" w14:textId="77777777"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55A33128" w14:textId="77777777"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70A1A5C8" w14:textId="77777777" w:rsidR="00496229" w:rsidRPr="002116B7" w:rsidRDefault="00496229" w:rsidP="00496229">
            <w:pPr>
              <w:pStyle w:val="50TableText"/>
              <w:pBdr>
                <w:bottom w:val="single" w:sz="4" w:space="1" w:color="auto"/>
              </w:pBdr>
              <w:tabs>
                <w:tab w:val="clear" w:pos="397"/>
                <w:tab w:val="clear" w:pos="794"/>
                <w:tab w:val="left" w:leader="dot" w:pos="1020"/>
              </w:tabs>
              <w:rPr>
                <w:rFonts w:ascii="Times New Roman" w:eastAsiaTheme="minorEastAsia" w:hAnsi="Times New Roman" w:cs="Times New Roman"/>
                <w:color w:val="000000" w:themeColor="text1"/>
              </w:rPr>
            </w:pPr>
          </w:p>
          <w:p w14:paraId="0461CE84"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5EB59328" w14:textId="373C3DF3"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496229" w:rsidRPr="002116B7" w14:paraId="3D58695F" w14:textId="77777777" w:rsidTr="005D415D">
        <w:trPr>
          <w:trHeight w:val="59"/>
        </w:trPr>
        <w:tc>
          <w:tcPr>
            <w:tcW w:w="2948" w:type="dxa"/>
            <w:shd w:val="clear" w:color="auto" w:fill="auto"/>
            <w:tcMar>
              <w:top w:w="0" w:type="dxa"/>
              <w:left w:w="113" w:type="dxa"/>
              <w:bottom w:w="0" w:type="dxa"/>
              <w:right w:w="0" w:type="dxa"/>
            </w:tcMar>
            <w:vAlign w:val="bottom"/>
          </w:tcPr>
          <w:p w14:paraId="559CC970" w14:textId="3134446A" w:rsidR="00496229" w:rsidRPr="002116B7" w:rsidRDefault="00496229" w:rsidP="0049622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環境保護署（「環保署」）、食物環境衞生署（「食環署」）及地政總署</w:t>
            </w:r>
          </w:p>
          <w:p w14:paraId="001BB490" w14:textId="77777777" w:rsidR="00496229" w:rsidRDefault="00496229" w:rsidP="0049622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(DI/459)</w:t>
            </w:r>
          </w:p>
          <w:p w14:paraId="616BB176" w14:textId="77777777" w:rsidR="00496229" w:rsidRDefault="00496229" w:rsidP="00496229">
            <w:pPr>
              <w:pStyle w:val="50TableText"/>
              <w:jc w:val="left"/>
              <w:rPr>
                <w:rFonts w:ascii="Times New Roman" w:eastAsiaTheme="minorEastAsia" w:hAnsi="Times New Roman" w:cs="Times New Roman"/>
                <w:color w:val="000000" w:themeColor="text1"/>
              </w:rPr>
            </w:pPr>
          </w:p>
          <w:p w14:paraId="0C008E8D" w14:textId="77777777" w:rsidR="00496229" w:rsidRDefault="00496229" w:rsidP="00496229">
            <w:pPr>
              <w:pStyle w:val="50TableText"/>
              <w:jc w:val="left"/>
              <w:rPr>
                <w:rFonts w:ascii="Times New Roman" w:eastAsiaTheme="minorEastAsia" w:hAnsi="Times New Roman" w:cs="Times New Roman"/>
                <w:color w:val="000000" w:themeColor="text1"/>
              </w:rPr>
            </w:pPr>
          </w:p>
          <w:p w14:paraId="41D63638" w14:textId="77777777" w:rsidR="00496229" w:rsidRDefault="00496229" w:rsidP="00496229">
            <w:pPr>
              <w:pStyle w:val="50TableText"/>
              <w:jc w:val="left"/>
              <w:rPr>
                <w:rFonts w:ascii="Times New Roman" w:eastAsiaTheme="minorEastAsia" w:hAnsi="Times New Roman" w:cs="Times New Roman"/>
                <w:color w:val="000000" w:themeColor="text1"/>
              </w:rPr>
            </w:pPr>
          </w:p>
          <w:p w14:paraId="395B90C4" w14:textId="77777777" w:rsidR="00496229" w:rsidRDefault="00496229" w:rsidP="00496229">
            <w:pPr>
              <w:pStyle w:val="50TableText"/>
              <w:jc w:val="left"/>
              <w:rPr>
                <w:rFonts w:ascii="Times New Roman" w:eastAsiaTheme="minorEastAsia" w:hAnsi="Times New Roman" w:cs="Times New Roman"/>
                <w:color w:val="000000" w:themeColor="text1"/>
              </w:rPr>
            </w:pPr>
          </w:p>
          <w:p w14:paraId="4E09D3F2" w14:textId="77777777" w:rsidR="00496229" w:rsidRDefault="00496229" w:rsidP="00496229">
            <w:pPr>
              <w:pStyle w:val="50TableText"/>
              <w:jc w:val="left"/>
              <w:rPr>
                <w:rFonts w:ascii="Times New Roman" w:eastAsiaTheme="minorEastAsia" w:hAnsi="Times New Roman" w:cs="Times New Roman"/>
                <w:color w:val="000000" w:themeColor="text1"/>
              </w:rPr>
            </w:pPr>
          </w:p>
          <w:p w14:paraId="3BAA1C51" w14:textId="77777777" w:rsidR="00496229" w:rsidRDefault="00496229" w:rsidP="00496229">
            <w:pPr>
              <w:pStyle w:val="50TableText"/>
              <w:jc w:val="left"/>
              <w:rPr>
                <w:rFonts w:ascii="Times New Roman" w:eastAsiaTheme="minorEastAsia" w:hAnsi="Times New Roman" w:cs="Times New Roman"/>
                <w:color w:val="000000" w:themeColor="text1"/>
              </w:rPr>
            </w:pPr>
          </w:p>
          <w:p w14:paraId="7CDADD07" w14:textId="77777777" w:rsidR="00496229" w:rsidRDefault="00496229" w:rsidP="00496229">
            <w:pPr>
              <w:pStyle w:val="50TableText"/>
              <w:jc w:val="left"/>
              <w:rPr>
                <w:rFonts w:ascii="Times New Roman" w:eastAsiaTheme="minorEastAsia" w:hAnsi="Times New Roman" w:cs="Times New Roman"/>
                <w:color w:val="000000" w:themeColor="text1"/>
              </w:rPr>
            </w:pPr>
          </w:p>
          <w:p w14:paraId="01913A3B" w14:textId="77777777" w:rsidR="00496229" w:rsidRDefault="00496229" w:rsidP="00496229">
            <w:pPr>
              <w:pStyle w:val="50TableText"/>
              <w:jc w:val="left"/>
              <w:rPr>
                <w:rFonts w:ascii="Times New Roman" w:eastAsiaTheme="minorEastAsia" w:hAnsi="Times New Roman" w:cs="Times New Roman"/>
                <w:color w:val="000000" w:themeColor="text1"/>
              </w:rPr>
            </w:pPr>
          </w:p>
          <w:p w14:paraId="5A4F4B3C" w14:textId="77777777" w:rsidR="00496229" w:rsidRDefault="00496229" w:rsidP="00496229">
            <w:pPr>
              <w:pStyle w:val="50TableText"/>
              <w:jc w:val="left"/>
              <w:rPr>
                <w:rFonts w:ascii="Times New Roman" w:eastAsiaTheme="minorEastAsia" w:hAnsi="Times New Roman" w:cs="Times New Roman"/>
                <w:color w:val="000000" w:themeColor="text1"/>
              </w:rPr>
            </w:pPr>
          </w:p>
          <w:p w14:paraId="7DEF6B4D" w14:textId="3B7388AE" w:rsidR="00496229" w:rsidRPr="002116B7" w:rsidRDefault="00496229" w:rsidP="00496229">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vAlign w:val="bottom"/>
          </w:tcPr>
          <w:p w14:paraId="64F45279"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環保署使用不同的媒介（包括社交媒體），推廣正確使用及維修保養新界豁免管制屋宇（「新界村屋」）的化糞池</w:t>
            </w:r>
          </w:p>
          <w:p w14:paraId="1B0E056F" w14:textId="77777777" w:rsidR="00496229" w:rsidRDefault="00496229" w:rsidP="00496229">
            <w:pPr>
              <w:pStyle w:val="50TableText"/>
              <w:pBdr>
                <w:bottom w:val="single" w:sz="4" w:space="1" w:color="auto"/>
              </w:pBdr>
              <w:tabs>
                <w:tab w:val="clear" w:pos="397"/>
                <w:tab w:val="clear" w:pos="794"/>
                <w:tab w:val="left" w:pos="790"/>
              </w:tabs>
              <w:ind w:left="-202" w:right="57" w:firstLine="202"/>
              <w:jc w:val="left"/>
              <w:rPr>
                <w:rFonts w:ascii="Times New Roman" w:eastAsiaTheme="minorEastAsia" w:hAnsi="Times New Roman" w:cs="Times New Roman"/>
                <w:color w:val="000000" w:themeColor="text1"/>
              </w:rPr>
            </w:pPr>
          </w:p>
          <w:p w14:paraId="63125D80" w14:textId="65D798CE"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環保署按實際情況及需要運用新技術（如探地雷達），以協助調查有關新界村屋的污水投訴</w:t>
            </w:r>
          </w:p>
          <w:p w14:paraId="643DC9AC"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75C0DD14"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環保署、食環署及地政總署會就較嚴重或複雜的污水排放個案安排聯合行動</w:t>
            </w:r>
          </w:p>
          <w:p w14:paraId="316EC47F"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0AFFEE1A"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環保署、食環署及地政總署成立跨部門工作小組，以加強處理新界村屋排污設施的投訴的協作</w:t>
            </w:r>
          </w:p>
          <w:p w14:paraId="454C9E8B"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0F527230"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環保署、食環署及地政總署為前線職員制訂行動指引及資料交換機制，以更妥善跟進新界村屋排污設施的投訴</w:t>
            </w:r>
          </w:p>
        </w:tc>
        <w:tc>
          <w:tcPr>
            <w:tcW w:w="1134" w:type="dxa"/>
            <w:shd w:val="clear" w:color="auto" w:fill="auto"/>
            <w:tcMar>
              <w:top w:w="0" w:type="dxa"/>
              <w:left w:w="0" w:type="dxa"/>
              <w:bottom w:w="0" w:type="dxa"/>
              <w:right w:w="0" w:type="dxa"/>
            </w:tcMar>
            <w:vAlign w:val="bottom"/>
          </w:tcPr>
          <w:p w14:paraId="7D059E0C" w14:textId="2934AB67"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p w14:paraId="64A04FFA" w14:textId="7529278C"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02731E37" w14:textId="78935344" w:rsidR="00496229" w:rsidRDefault="00496229" w:rsidP="00496229">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5385F4D9" w14:textId="77777777"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3D255905" w14:textId="3E22AE4F"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p w14:paraId="3EA97258" w14:textId="77777777" w:rsidR="00496229" w:rsidRDefault="00496229" w:rsidP="00496229">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6DB24D46" w14:textId="550F151A"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p w14:paraId="5ED0DB1B" w14:textId="05946307"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28A7BAD8" w14:textId="77777777" w:rsidR="00496229" w:rsidRPr="002116B7" w:rsidRDefault="00496229" w:rsidP="00496229">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72F26FB5"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229D9E6F"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p w14:paraId="0DCF6D51" w14:textId="77777777" w:rsidR="00496229" w:rsidRPr="002116B7" w:rsidRDefault="00496229" w:rsidP="00496229">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3E53E813"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p w14:paraId="33FAF366"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tc>
      </w:tr>
      <w:tr w:rsidR="00496229" w:rsidRPr="002116B7" w14:paraId="125618B8" w14:textId="77777777" w:rsidTr="005D415D">
        <w:trPr>
          <w:trHeight w:val="59"/>
        </w:trPr>
        <w:tc>
          <w:tcPr>
            <w:tcW w:w="2948" w:type="dxa"/>
            <w:shd w:val="clear" w:color="auto" w:fill="auto"/>
            <w:tcMar>
              <w:top w:w="0" w:type="dxa"/>
              <w:left w:w="113" w:type="dxa"/>
              <w:bottom w:w="0" w:type="dxa"/>
              <w:right w:w="0" w:type="dxa"/>
            </w:tcMar>
            <w:vAlign w:val="bottom"/>
          </w:tcPr>
          <w:p w14:paraId="03CF28C6" w14:textId="77777777" w:rsidR="00496229" w:rsidRPr="002116B7" w:rsidRDefault="00496229" w:rsidP="00496229">
            <w:pPr>
              <w:pStyle w:val="a"/>
              <w:pageBreakBefore/>
              <w:spacing w:line="240" w:lineRule="auto"/>
              <w:jc w:val="left"/>
              <w:textAlignment w:val="auto"/>
              <w:rPr>
                <w:rFonts w:ascii="Times New Roman" w:eastAsiaTheme="minorEastAsia" w:hAnsi="Times New Roman" w:cs="Times New Roman"/>
                <w:color w:val="000000" w:themeColor="text1"/>
                <w:lang w:val="en-US"/>
              </w:rPr>
            </w:pPr>
          </w:p>
        </w:tc>
        <w:tc>
          <w:tcPr>
            <w:tcW w:w="5556" w:type="dxa"/>
            <w:shd w:val="clear" w:color="auto" w:fill="auto"/>
            <w:tcMar>
              <w:top w:w="0" w:type="dxa"/>
              <w:left w:w="113" w:type="dxa"/>
              <w:bottom w:w="0" w:type="dxa"/>
              <w:right w:w="0" w:type="dxa"/>
            </w:tcMar>
            <w:vAlign w:val="bottom"/>
          </w:tcPr>
          <w:p w14:paraId="3D5BDD71" w14:textId="77777777" w:rsidR="00496229" w:rsidRPr="002116B7" w:rsidRDefault="00496229" w:rsidP="00496229">
            <w:pPr>
              <w:pStyle w:val="50TableText"/>
              <w:pageBreakBefore/>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地政總署在投訴處理系統上增設「排污設施投訴」標記功能，以加強監察處理新界村屋排污設施投訴的進度，以及進行數據分析</w:t>
            </w:r>
          </w:p>
          <w:p w14:paraId="0C3845BA"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40D80212"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地政總署將環保署及食環署處理新界村屋欠妥排污設施的經驗與職員分享，以加強培訓</w:t>
            </w:r>
          </w:p>
          <w:p w14:paraId="276B17A2"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21E72E88"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地政總署在發給新界村屋申請人的批准興建村屋通知書內，列明環保署《村屋污水排放指南》的要求，供申請人依循</w:t>
            </w:r>
          </w:p>
        </w:tc>
        <w:tc>
          <w:tcPr>
            <w:tcW w:w="1134" w:type="dxa"/>
            <w:shd w:val="clear" w:color="auto" w:fill="auto"/>
            <w:tcMar>
              <w:top w:w="0" w:type="dxa"/>
              <w:left w:w="0" w:type="dxa"/>
              <w:bottom w:w="0" w:type="dxa"/>
              <w:right w:w="0" w:type="dxa"/>
            </w:tcMar>
            <w:vAlign w:val="bottom"/>
          </w:tcPr>
          <w:p w14:paraId="3CF0CDBB" w14:textId="5DD7168B"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p w14:paraId="1F88BB19" w14:textId="5B7E776F"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1DB8D6DC" w14:textId="77777777" w:rsidR="00496229" w:rsidRDefault="00496229" w:rsidP="00496229">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2D53B0A2" w14:textId="7EAC0B84"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1BBE6A2B"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p w14:paraId="72FBA9CB" w14:textId="6DA0FE9D" w:rsidR="00496229" w:rsidRDefault="00496229" w:rsidP="00496229">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5454AE71"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3BADB719"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r>
      <w:tr w:rsidR="00496229" w:rsidRPr="002116B7" w14:paraId="4BE816C1" w14:textId="77777777" w:rsidTr="005D415D">
        <w:trPr>
          <w:trHeight w:val="59"/>
        </w:trPr>
        <w:tc>
          <w:tcPr>
            <w:tcW w:w="2948" w:type="dxa"/>
            <w:shd w:val="clear" w:color="auto" w:fill="auto"/>
            <w:tcMar>
              <w:top w:w="0" w:type="dxa"/>
              <w:left w:w="113" w:type="dxa"/>
              <w:bottom w:w="0" w:type="dxa"/>
              <w:right w:w="0" w:type="dxa"/>
            </w:tcMar>
            <w:vAlign w:val="bottom"/>
          </w:tcPr>
          <w:p w14:paraId="1DA67081" w14:textId="77777777" w:rsidR="00496229" w:rsidRPr="002116B7" w:rsidRDefault="00496229" w:rsidP="0049622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食物環境衞生署</w:t>
            </w:r>
          </w:p>
          <w:p w14:paraId="59245A1D" w14:textId="77777777" w:rsidR="00496229" w:rsidRDefault="00496229" w:rsidP="00496229">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(DI/466)</w:t>
            </w:r>
          </w:p>
          <w:p w14:paraId="780245B3" w14:textId="77777777" w:rsidR="00496229" w:rsidRDefault="00496229" w:rsidP="00496229">
            <w:pPr>
              <w:pStyle w:val="50TableText"/>
              <w:jc w:val="left"/>
              <w:rPr>
                <w:rFonts w:ascii="Times New Roman" w:eastAsiaTheme="minorEastAsia" w:hAnsi="Times New Roman" w:cs="Times New Roman"/>
                <w:color w:val="000000" w:themeColor="text1"/>
              </w:rPr>
            </w:pPr>
          </w:p>
          <w:p w14:paraId="41709603" w14:textId="77777777" w:rsidR="00496229" w:rsidRDefault="00496229" w:rsidP="00496229">
            <w:pPr>
              <w:pStyle w:val="50TableText"/>
              <w:jc w:val="left"/>
              <w:rPr>
                <w:rFonts w:ascii="Times New Roman" w:eastAsiaTheme="minorEastAsia" w:hAnsi="Times New Roman" w:cs="Times New Roman"/>
                <w:color w:val="000000" w:themeColor="text1"/>
              </w:rPr>
            </w:pPr>
          </w:p>
          <w:p w14:paraId="51430BB6" w14:textId="77777777" w:rsidR="00496229" w:rsidRDefault="00496229" w:rsidP="00496229">
            <w:pPr>
              <w:pStyle w:val="50TableText"/>
              <w:jc w:val="left"/>
              <w:rPr>
                <w:rFonts w:ascii="Times New Roman" w:eastAsiaTheme="minorEastAsia" w:hAnsi="Times New Roman" w:cs="Times New Roman"/>
                <w:color w:val="000000" w:themeColor="text1"/>
              </w:rPr>
            </w:pPr>
          </w:p>
          <w:p w14:paraId="70AB3CF5" w14:textId="77777777" w:rsidR="00496229" w:rsidRDefault="00496229" w:rsidP="00496229">
            <w:pPr>
              <w:pStyle w:val="50TableText"/>
              <w:jc w:val="left"/>
              <w:rPr>
                <w:rFonts w:ascii="Times New Roman" w:eastAsiaTheme="minorEastAsia" w:hAnsi="Times New Roman" w:cs="Times New Roman"/>
                <w:color w:val="000000" w:themeColor="text1"/>
              </w:rPr>
            </w:pPr>
          </w:p>
          <w:p w14:paraId="7EDC2A50" w14:textId="77777777" w:rsidR="00496229" w:rsidRDefault="00496229" w:rsidP="00496229">
            <w:pPr>
              <w:pStyle w:val="50TableText"/>
              <w:jc w:val="left"/>
              <w:rPr>
                <w:rFonts w:ascii="Times New Roman" w:eastAsiaTheme="minorEastAsia" w:hAnsi="Times New Roman" w:cs="Times New Roman"/>
                <w:color w:val="000000" w:themeColor="text1"/>
              </w:rPr>
            </w:pPr>
          </w:p>
          <w:p w14:paraId="21450BBC" w14:textId="77777777" w:rsidR="00496229" w:rsidRDefault="00496229" w:rsidP="00496229">
            <w:pPr>
              <w:pStyle w:val="50TableText"/>
              <w:jc w:val="left"/>
              <w:rPr>
                <w:rFonts w:ascii="Times New Roman" w:eastAsiaTheme="minorEastAsia" w:hAnsi="Times New Roman" w:cs="Times New Roman"/>
                <w:color w:val="000000" w:themeColor="text1"/>
              </w:rPr>
            </w:pPr>
          </w:p>
          <w:p w14:paraId="574145CD" w14:textId="77777777" w:rsidR="00496229" w:rsidRDefault="00496229" w:rsidP="00496229">
            <w:pPr>
              <w:pStyle w:val="50TableText"/>
              <w:jc w:val="left"/>
              <w:rPr>
                <w:rFonts w:ascii="Times New Roman" w:eastAsiaTheme="minorEastAsia" w:hAnsi="Times New Roman" w:cs="Times New Roman"/>
                <w:color w:val="000000" w:themeColor="text1"/>
              </w:rPr>
            </w:pPr>
          </w:p>
          <w:p w14:paraId="1DBAD1E5" w14:textId="77777777" w:rsidR="00496229" w:rsidRDefault="00496229" w:rsidP="00496229">
            <w:pPr>
              <w:pStyle w:val="50TableText"/>
              <w:jc w:val="left"/>
              <w:rPr>
                <w:rFonts w:ascii="Times New Roman" w:eastAsiaTheme="minorEastAsia" w:hAnsi="Times New Roman" w:cs="Times New Roman"/>
                <w:color w:val="000000" w:themeColor="text1"/>
              </w:rPr>
            </w:pPr>
          </w:p>
          <w:p w14:paraId="294C791B" w14:textId="77777777" w:rsidR="00496229" w:rsidRDefault="00496229" w:rsidP="00496229">
            <w:pPr>
              <w:pStyle w:val="50TableText"/>
              <w:jc w:val="left"/>
              <w:rPr>
                <w:rFonts w:ascii="Times New Roman" w:eastAsiaTheme="minorEastAsia" w:hAnsi="Times New Roman" w:cs="Times New Roman"/>
                <w:color w:val="000000" w:themeColor="text1"/>
              </w:rPr>
            </w:pPr>
          </w:p>
          <w:p w14:paraId="1536C455" w14:textId="75CEBE52" w:rsidR="00496229" w:rsidRPr="002116B7" w:rsidRDefault="00496229" w:rsidP="00496229">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vAlign w:val="bottom"/>
          </w:tcPr>
          <w:p w14:paraId="71169E95" w14:textId="31D12F09"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就突擊巡查時遇上泳池關閉的跟進安排、檢查持牌泳池的方法、視察表格的記錄方式及處理持牌泳池水質投訴訂定工作</w:t>
            </w:r>
            <w:r w:rsidR="00266840" w:rsidRPr="00266840">
              <w:rPr>
                <w:rFonts w:ascii="Times New Roman" w:eastAsiaTheme="minorEastAsia" w:hAnsi="Times New Roman" w:cs="Times New Roman" w:hint="eastAsia"/>
                <w:color w:val="000000" w:themeColor="text1"/>
              </w:rPr>
              <w:t>守則</w:t>
            </w:r>
            <w:r w:rsidRPr="002116B7">
              <w:rPr>
                <w:rFonts w:ascii="Times New Roman" w:eastAsiaTheme="minorEastAsia" w:hAnsi="Times New Roman" w:cs="Times New Roman"/>
                <w:color w:val="000000" w:themeColor="text1"/>
              </w:rPr>
              <w:br/>
            </w:r>
          </w:p>
          <w:p w14:paraId="623DA36A"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13A9EDD2"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加強衞生督察就巡查持牌泳池方面的培訓</w:t>
            </w:r>
          </w:p>
          <w:p w14:paraId="71B30FD1"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40B6BC78"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施加新牌照條件，規定泳池持牌人須備存和展示救生員的當值記錄，以及設立發生遇溺而致命的個案的通報機制</w:t>
            </w:r>
          </w:p>
          <w:p w14:paraId="7D72BDDB"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053FF07C"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鼓勵持牌人按泳池運作的需要，提升救生及急救復甦設備</w:t>
            </w:r>
          </w:p>
          <w:p w14:paraId="00F96798" w14:textId="77777777" w:rsidR="00496229" w:rsidRPr="002116B7" w:rsidRDefault="00496229" w:rsidP="00496229">
            <w:pPr>
              <w:pStyle w:val="50TableText"/>
              <w:pBdr>
                <w:bottom w:val="single" w:sz="4" w:space="1" w:color="auto"/>
              </w:pBdr>
              <w:tabs>
                <w:tab w:val="clear" w:pos="397"/>
              </w:tabs>
              <w:ind w:left="-202" w:right="57" w:firstLine="202"/>
              <w:jc w:val="left"/>
              <w:rPr>
                <w:rFonts w:ascii="Times New Roman" w:eastAsiaTheme="minorEastAsia" w:hAnsi="Times New Roman" w:cs="Times New Roman"/>
                <w:color w:val="000000" w:themeColor="text1"/>
              </w:rPr>
            </w:pPr>
          </w:p>
          <w:p w14:paraId="7B07DB93" w14:textId="77777777" w:rsidR="00496229" w:rsidRPr="002116B7" w:rsidRDefault="00496229" w:rsidP="00496229">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與康樂及文化事務署就泳池的監督及管理建立恆常的溝通機制</w:t>
            </w:r>
          </w:p>
        </w:tc>
        <w:tc>
          <w:tcPr>
            <w:tcW w:w="1134" w:type="dxa"/>
            <w:shd w:val="clear" w:color="auto" w:fill="auto"/>
            <w:tcMar>
              <w:top w:w="0" w:type="dxa"/>
              <w:left w:w="0" w:type="dxa"/>
              <w:bottom w:w="0" w:type="dxa"/>
              <w:right w:w="0" w:type="dxa"/>
            </w:tcMar>
            <w:vAlign w:val="bottom"/>
          </w:tcPr>
          <w:p w14:paraId="777FA0CB"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 (3) &amp; (5)</w:t>
            </w:r>
          </w:p>
          <w:p w14:paraId="76488401" w14:textId="69DFC4C0"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488BF229" w14:textId="3BD5E4C3" w:rsidR="00496229"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17B5ECD3" w14:textId="77777777" w:rsidR="00496229" w:rsidRPr="002116B7" w:rsidRDefault="00496229" w:rsidP="00496229">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56FD08BB"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p w14:paraId="4444DD34" w14:textId="408003E7" w:rsidR="00496229" w:rsidRDefault="00496229" w:rsidP="00496229">
            <w:pPr>
              <w:pStyle w:val="50TableText"/>
              <w:ind w:left="397" w:hanging="397"/>
              <w:jc w:val="center"/>
              <w:rPr>
                <w:rFonts w:ascii="Times New Roman" w:eastAsiaTheme="minorEastAsia" w:hAnsi="Times New Roman" w:cs="Times New Roman"/>
                <w:color w:val="000000" w:themeColor="text1"/>
              </w:rPr>
            </w:pPr>
          </w:p>
          <w:p w14:paraId="0A22889E" w14:textId="77777777" w:rsidR="00496229" w:rsidRPr="002116B7" w:rsidRDefault="00496229" w:rsidP="00496229">
            <w:pPr>
              <w:pStyle w:val="50TableText"/>
              <w:pBdr>
                <w:top w:val="single" w:sz="4" w:space="1" w:color="auto"/>
              </w:pBdr>
              <w:ind w:left="397" w:hanging="397"/>
              <w:jc w:val="center"/>
              <w:rPr>
                <w:rFonts w:ascii="Times New Roman" w:eastAsiaTheme="minorEastAsia" w:hAnsi="Times New Roman" w:cs="Times New Roman"/>
                <w:color w:val="000000" w:themeColor="text1"/>
              </w:rPr>
            </w:pPr>
          </w:p>
          <w:p w14:paraId="20E6E39E"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 &amp; (7)</w:t>
            </w:r>
          </w:p>
          <w:p w14:paraId="54B6E210" w14:textId="77777777" w:rsidR="00496229" w:rsidRPr="002116B7" w:rsidRDefault="00496229" w:rsidP="00496229">
            <w:pPr>
              <w:pStyle w:val="50TableText"/>
              <w:pBdr>
                <w:bottom w:val="single" w:sz="4" w:space="1" w:color="auto"/>
              </w:pBdr>
              <w:tabs>
                <w:tab w:val="clear" w:pos="397"/>
                <w:tab w:val="clear" w:pos="794"/>
                <w:tab w:val="left" w:leader="dot" w:pos="1020"/>
              </w:tabs>
              <w:jc w:val="center"/>
              <w:rPr>
                <w:rFonts w:ascii="Times New Roman" w:eastAsiaTheme="minorEastAsia" w:hAnsi="Times New Roman" w:cs="Times New Roman"/>
                <w:color w:val="000000" w:themeColor="text1"/>
              </w:rPr>
            </w:pPr>
          </w:p>
          <w:p w14:paraId="070B6C76"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p w14:paraId="5C4CACE1" w14:textId="77777777" w:rsidR="00496229" w:rsidRPr="002116B7" w:rsidRDefault="00496229" w:rsidP="00496229">
            <w:pPr>
              <w:pStyle w:val="50TableText"/>
              <w:pBdr>
                <w:bottom w:val="single" w:sz="4" w:space="1" w:color="auto"/>
              </w:pBdr>
              <w:ind w:left="397" w:hanging="397"/>
              <w:jc w:val="center"/>
              <w:rPr>
                <w:rFonts w:ascii="Times New Roman" w:eastAsiaTheme="minorEastAsia" w:hAnsi="Times New Roman" w:cs="Times New Roman"/>
                <w:color w:val="000000" w:themeColor="text1"/>
              </w:rPr>
            </w:pPr>
          </w:p>
          <w:p w14:paraId="04910E8E" w14:textId="77777777" w:rsidR="00496229" w:rsidRPr="002116B7" w:rsidRDefault="00496229" w:rsidP="00496229">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745977" w:rsidRPr="002116B7" w14:paraId="390385CA" w14:textId="77777777" w:rsidTr="005D415D">
        <w:trPr>
          <w:trHeight w:val="59"/>
        </w:trPr>
        <w:tc>
          <w:tcPr>
            <w:tcW w:w="2948" w:type="dxa"/>
            <w:vMerge w:val="restart"/>
            <w:shd w:val="clear" w:color="auto" w:fill="auto"/>
            <w:tcMar>
              <w:top w:w="0" w:type="dxa"/>
              <w:left w:w="113" w:type="dxa"/>
              <w:bottom w:w="0" w:type="dxa"/>
              <w:right w:w="0" w:type="dxa"/>
            </w:tcMar>
          </w:tcPr>
          <w:p w14:paraId="4FA3EF4D" w14:textId="77777777" w:rsidR="00745977" w:rsidRPr="00745977" w:rsidRDefault="00745977" w:rsidP="005D415D">
            <w:pPr>
              <w:pStyle w:val="50TableText"/>
              <w:jc w:val="left"/>
              <w:rPr>
                <w:rFonts w:ascii="Times New Roman" w:eastAsiaTheme="minorEastAsia" w:hAnsi="Times New Roman" w:cs="Times New Roman"/>
                <w:color w:val="000000" w:themeColor="text1"/>
              </w:rPr>
            </w:pPr>
            <w:r w:rsidRPr="00745977">
              <w:rPr>
                <w:rFonts w:ascii="Times New Roman" w:eastAsiaTheme="minorEastAsia" w:hAnsi="Times New Roman" w:cs="Times New Roman" w:hint="eastAsia"/>
                <w:color w:val="000000" w:themeColor="text1"/>
              </w:rPr>
              <w:t>教育局</w:t>
            </w:r>
          </w:p>
          <w:p w14:paraId="3B104AA9" w14:textId="5F203E27" w:rsidR="00745977" w:rsidRPr="002116B7" w:rsidRDefault="00745977">
            <w:pPr>
              <w:pStyle w:val="50TableText"/>
              <w:jc w:val="left"/>
              <w:rPr>
                <w:rFonts w:ascii="Times New Roman" w:eastAsiaTheme="minorEastAsia" w:hAnsi="Times New Roman" w:cs="Times New Roman"/>
                <w:color w:val="000000" w:themeColor="text1"/>
              </w:rPr>
            </w:pPr>
            <w:r w:rsidRPr="00745977">
              <w:rPr>
                <w:rFonts w:ascii="Times New Roman" w:eastAsiaTheme="minorEastAsia" w:hAnsi="Times New Roman" w:cs="Times New Roman"/>
                <w:color w:val="000000" w:themeColor="text1"/>
              </w:rPr>
              <w:t>(DI/458)</w:t>
            </w:r>
          </w:p>
        </w:tc>
        <w:tc>
          <w:tcPr>
            <w:tcW w:w="5556" w:type="dxa"/>
            <w:shd w:val="clear" w:color="auto" w:fill="auto"/>
            <w:tcMar>
              <w:top w:w="0" w:type="dxa"/>
              <w:left w:w="113" w:type="dxa"/>
              <w:bottom w:w="0" w:type="dxa"/>
              <w:right w:w="0" w:type="dxa"/>
            </w:tcMar>
          </w:tcPr>
          <w:p w14:paraId="7B0D03C4" w14:textId="382947B6"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spacing w:val="-2"/>
              </w:rPr>
              <w:t>強制要求智障兒童學校宿舍部必須設置具錄影功能的閉路電視監察系統，並在《實務指引》訂明設置閉路電視系統的基本要求</w:t>
            </w:r>
          </w:p>
        </w:tc>
        <w:tc>
          <w:tcPr>
            <w:tcW w:w="1134" w:type="dxa"/>
            <w:shd w:val="clear" w:color="auto" w:fill="auto"/>
            <w:tcMar>
              <w:top w:w="0" w:type="dxa"/>
              <w:left w:w="0" w:type="dxa"/>
              <w:bottom w:w="0" w:type="dxa"/>
              <w:right w:w="0" w:type="dxa"/>
            </w:tcMar>
          </w:tcPr>
          <w:p w14:paraId="3D567642" w14:textId="22B0E497"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6F7C5439" w14:textId="77777777" w:rsidTr="0001417A">
        <w:trPr>
          <w:trHeight w:val="59"/>
        </w:trPr>
        <w:tc>
          <w:tcPr>
            <w:tcW w:w="2948" w:type="dxa"/>
            <w:vMerge/>
            <w:shd w:val="clear" w:color="auto" w:fill="auto"/>
            <w:tcMar>
              <w:top w:w="0" w:type="dxa"/>
              <w:left w:w="113" w:type="dxa"/>
              <w:bottom w:w="0" w:type="dxa"/>
              <w:right w:w="0" w:type="dxa"/>
            </w:tcMar>
            <w:vAlign w:val="bottom"/>
          </w:tcPr>
          <w:p w14:paraId="195EC323"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6370D22E" w14:textId="773E35AA"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安排教育局職員不時抽查宿舍部內閉路電視監察系統的錄影片段</w:t>
            </w:r>
          </w:p>
        </w:tc>
        <w:tc>
          <w:tcPr>
            <w:tcW w:w="1134" w:type="dxa"/>
            <w:shd w:val="clear" w:color="auto" w:fill="auto"/>
            <w:tcMar>
              <w:top w:w="0" w:type="dxa"/>
              <w:left w:w="0" w:type="dxa"/>
              <w:bottom w:w="0" w:type="dxa"/>
              <w:right w:w="0" w:type="dxa"/>
            </w:tcMar>
          </w:tcPr>
          <w:p w14:paraId="7A3C1EF3" w14:textId="289DBF88"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0B3EE21D" w14:textId="77777777" w:rsidTr="0001417A">
        <w:trPr>
          <w:trHeight w:val="59"/>
        </w:trPr>
        <w:tc>
          <w:tcPr>
            <w:tcW w:w="2948" w:type="dxa"/>
            <w:vMerge/>
            <w:shd w:val="clear" w:color="auto" w:fill="auto"/>
            <w:tcMar>
              <w:top w:w="0" w:type="dxa"/>
              <w:left w:w="113" w:type="dxa"/>
              <w:bottom w:w="0" w:type="dxa"/>
              <w:right w:w="0" w:type="dxa"/>
            </w:tcMar>
            <w:vAlign w:val="bottom"/>
          </w:tcPr>
          <w:p w14:paraId="03775C28"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151714A5" w14:textId="46C99926"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將宿舍部向宿生使用身體約束物或隔離的情況列為巡視宿舍部時須檢視的項目</w:t>
            </w:r>
          </w:p>
        </w:tc>
        <w:tc>
          <w:tcPr>
            <w:tcW w:w="1134" w:type="dxa"/>
            <w:shd w:val="clear" w:color="auto" w:fill="auto"/>
            <w:tcMar>
              <w:top w:w="0" w:type="dxa"/>
              <w:left w:w="0" w:type="dxa"/>
              <w:bottom w:w="0" w:type="dxa"/>
              <w:right w:w="0" w:type="dxa"/>
            </w:tcMar>
          </w:tcPr>
          <w:p w14:paraId="317FB491" w14:textId="3F05315A"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7C6B7803" w14:textId="77777777" w:rsidTr="0001417A">
        <w:trPr>
          <w:trHeight w:val="59"/>
        </w:trPr>
        <w:tc>
          <w:tcPr>
            <w:tcW w:w="2948" w:type="dxa"/>
            <w:vMerge/>
            <w:shd w:val="clear" w:color="auto" w:fill="auto"/>
            <w:tcMar>
              <w:top w:w="0" w:type="dxa"/>
              <w:left w:w="113" w:type="dxa"/>
              <w:bottom w:w="0" w:type="dxa"/>
              <w:right w:w="0" w:type="dxa"/>
            </w:tcMar>
            <w:vAlign w:val="bottom"/>
          </w:tcPr>
          <w:p w14:paraId="38D13DF2"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E423F7C" w14:textId="45432EC6"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針對以身體約束物及隔離作為管教寄宿智障兒童失控情緒及行為的措施，為宿舍部制定詳細及嚴謹的基本指引（包括執行程序及監管機制），並把該些基本指引納入智障兒童學校宿舍部的校本政策及指引</w:t>
            </w:r>
          </w:p>
        </w:tc>
        <w:tc>
          <w:tcPr>
            <w:tcW w:w="1134" w:type="dxa"/>
            <w:shd w:val="clear" w:color="auto" w:fill="auto"/>
            <w:tcMar>
              <w:top w:w="0" w:type="dxa"/>
              <w:left w:w="0" w:type="dxa"/>
              <w:bottom w:w="0" w:type="dxa"/>
              <w:right w:w="0" w:type="dxa"/>
            </w:tcMar>
          </w:tcPr>
          <w:p w14:paraId="5E8A5854" w14:textId="3D663D0B"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45977" w:rsidRPr="002116B7" w14:paraId="7180194F" w14:textId="77777777" w:rsidTr="0001417A">
        <w:trPr>
          <w:trHeight w:val="59"/>
        </w:trPr>
        <w:tc>
          <w:tcPr>
            <w:tcW w:w="2948" w:type="dxa"/>
            <w:vMerge/>
            <w:shd w:val="clear" w:color="auto" w:fill="auto"/>
            <w:tcMar>
              <w:top w:w="0" w:type="dxa"/>
              <w:left w:w="113" w:type="dxa"/>
              <w:bottom w:w="0" w:type="dxa"/>
              <w:right w:w="0" w:type="dxa"/>
            </w:tcMar>
            <w:vAlign w:val="bottom"/>
          </w:tcPr>
          <w:p w14:paraId="5FA565E1"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67425F33" w14:textId="1640A40B"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進一步就智障兒童學校宿舍部隔離空間的設計及配置提供指引</w:t>
            </w:r>
          </w:p>
        </w:tc>
        <w:tc>
          <w:tcPr>
            <w:tcW w:w="1134" w:type="dxa"/>
            <w:shd w:val="clear" w:color="auto" w:fill="auto"/>
            <w:tcMar>
              <w:top w:w="0" w:type="dxa"/>
              <w:left w:w="0" w:type="dxa"/>
              <w:bottom w:w="0" w:type="dxa"/>
              <w:right w:w="0" w:type="dxa"/>
            </w:tcMar>
          </w:tcPr>
          <w:p w14:paraId="784B0808" w14:textId="48E1F3B1"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45977" w:rsidRPr="002116B7" w14:paraId="0B042A38" w14:textId="77777777" w:rsidTr="0001417A">
        <w:trPr>
          <w:trHeight w:val="59"/>
        </w:trPr>
        <w:tc>
          <w:tcPr>
            <w:tcW w:w="2948" w:type="dxa"/>
            <w:vMerge/>
            <w:shd w:val="clear" w:color="auto" w:fill="auto"/>
            <w:tcMar>
              <w:top w:w="0" w:type="dxa"/>
              <w:left w:w="113" w:type="dxa"/>
              <w:bottom w:w="0" w:type="dxa"/>
              <w:right w:w="0" w:type="dxa"/>
            </w:tcMar>
            <w:vAlign w:val="bottom"/>
          </w:tcPr>
          <w:p w14:paraId="13DAA762"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6540CF4" w14:textId="1F4EA1E6"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安排在辦公時間內及外加強突擊巡查智障兒童學校宿舍部，並設定每學年巡查各間智障兒童學校宿舍部的績效指標</w:t>
            </w:r>
          </w:p>
        </w:tc>
        <w:tc>
          <w:tcPr>
            <w:tcW w:w="1134" w:type="dxa"/>
            <w:shd w:val="clear" w:color="auto" w:fill="auto"/>
            <w:tcMar>
              <w:top w:w="0" w:type="dxa"/>
              <w:left w:w="0" w:type="dxa"/>
              <w:bottom w:w="0" w:type="dxa"/>
              <w:right w:w="0" w:type="dxa"/>
            </w:tcMar>
          </w:tcPr>
          <w:p w14:paraId="2181C8E1" w14:textId="26A5AACE"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4D0EC5B3" w14:textId="77777777" w:rsidTr="0001417A">
        <w:trPr>
          <w:trHeight w:val="59"/>
        </w:trPr>
        <w:tc>
          <w:tcPr>
            <w:tcW w:w="2948" w:type="dxa"/>
            <w:vMerge/>
            <w:shd w:val="clear" w:color="auto" w:fill="auto"/>
            <w:tcMar>
              <w:top w:w="0" w:type="dxa"/>
              <w:left w:w="113" w:type="dxa"/>
              <w:bottom w:w="0" w:type="dxa"/>
              <w:right w:w="0" w:type="dxa"/>
            </w:tcMar>
            <w:vAlign w:val="bottom"/>
          </w:tcPr>
          <w:p w14:paraId="7B90B987"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7A2A5D10" w14:textId="3C9667CB"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嚴格要求智障兒童學校宿舍部遵守呈報嚴重或危及生命意外事故的規定，並訂明提交書面報告的期限</w:t>
            </w:r>
          </w:p>
        </w:tc>
        <w:tc>
          <w:tcPr>
            <w:tcW w:w="1134" w:type="dxa"/>
            <w:shd w:val="clear" w:color="auto" w:fill="auto"/>
            <w:tcMar>
              <w:top w:w="0" w:type="dxa"/>
              <w:left w:w="0" w:type="dxa"/>
              <w:bottom w:w="0" w:type="dxa"/>
              <w:right w:w="0" w:type="dxa"/>
            </w:tcMar>
          </w:tcPr>
          <w:p w14:paraId="46412AAB" w14:textId="7118B11B"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45977" w:rsidRPr="002116B7" w14:paraId="1238E203" w14:textId="77777777" w:rsidTr="005D415D">
        <w:trPr>
          <w:trHeight w:val="59"/>
        </w:trPr>
        <w:tc>
          <w:tcPr>
            <w:tcW w:w="2948" w:type="dxa"/>
            <w:vMerge w:val="restart"/>
            <w:shd w:val="clear" w:color="auto" w:fill="auto"/>
            <w:tcMar>
              <w:top w:w="0" w:type="dxa"/>
              <w:left w:w="113" w:type="dxa"/>
              <w:bottom w:w="0" w:type="dxa"/>
              <w:right w:w="0" w:type="dxa"/>
            </w:tcMar>
          </w:tcPr>
          <w:p w14:paraId="48B36B3D" w14:textId="77777777" w:rsidR="00745977" w:rsidRPr="00745977" w:rsidRDefault="00745977" w:rsidP="005D415D">
            <w:pPr>
              <w:pStyle w:val="50TableText"/>
              <w:jc w:val="left"/>
              <w:rPr>
                <w:rFonts w:ascii="Times New Roman" w:eastAsiaTheme="minorEastAsia" w:hAnsi="Times New Roman" w:cs="Times New Roman"/>
                <w:color w:val="000000" w:themeColor="text1"/>
              </w:rPr>
            </w:pPr>
            <w:r w:rsidRPr="00745977">
              <w:rPr>
                <w:rFonts w:ascii="Times New Roman" w:eastAsiaTheme="minorEastAsia" w:hAnsi="Times New Roman" w:cs="Times New Roman" w:hint="eastAsia"/>
                <w:color w:val="000000" w:themeColor="text1"/>
              </w:rPr>
              <w:t>房屋署</w:t>
            </w:r>
          </w:p>
          <w:p w14:paraId="6F427578" w14:textId="2625D12A" w:rsidR="00745977" w:rsidRPr="002116B7" w:rsidRDefault="00745977">
            <w:pPr>
              <w:pStyle w:val="50TableText"/>
              <w:jc w:val="left"/>
              <w:rPr>
                <w:rFonts w:ascii="Times New Roman" w:eastAsiaTheme="minorEastAsia" w:hAnsi="Times New Roman" w:cs="Times New Roman"/>
                <w:color w:val="000000" w:themeColor="text1"/>
              </w:rPr>
            </w:pPr>
            <w:r w:rsidRPr="00745977">
              <w:rPr>
                <w:rFonts w:ascii="Times New Roman" w:eastAsiaTheme="minorEastAsia" w:hAnsi="Times New Roman" w:cs="Times New Roman"/>
                <w:color w:val="000000" w:themeColor="text1"/>
              </w:rPr>
              <w:t>(DI/462)</w:t>
            </w:r>
          </w:p>
        </w:tc>
        <w:tc>
          <w:tcPr>
            <w:tcW w:w="5556" w:type="dxa"/>
            <w:shd w:val="clear" w:color="auto" w:fill="auto"/>
            <w:tcMar>
              <w:top w:w="0" w:type="dxa"/>
              <w:left w:w="113" w:type="dxa"/>
              <w:bottom w:w="0" w:type="dxa"/>
              <w:right w:w="0" w:type="dxa"/>
            </w:tcMar>
          </w:tcPr>
          <w:p w14:paraId="63A17C0C" w14:textId="1BC7E6FA"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推動及採取更多鼓勵調遷的措施，主動與社會福利署或社福機構聯繫和合作，提供更多社區活動和服務，令長者租戶盡快適應新社區</w:t>
            </w:r>
          </w:p>
        </w:tc>
        <w:tc>
          <w:tcPr>
            <w:tcW w:w="1134" w:type="dxa"/>
            <w:shd w:val="clear" w:color="auto" w:fill="auto"/>
            <w:tcMar>
              <w:top w:w="0" w:type="dxa"/>
              <w:left w:w="0" w:type="dxa"/>
              <w:bottom w:w="0" w:type="dxa"/>
              <w:right w:w="0" w:type="dxa"/>
            </w:tcMar>
          </w:tcPr>
          <w:p w14:paraId="4520B126" w14:textId="5EF4BF90"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745977" w:rsidRPr="002116B7" w14:paraId="2B3D993A" w14:textId="77777777" w:rsidTr="0001417A">
        <w:trPr>
          <w:trHeight w:val="59"/>
        </w:trPr>
        <w:tc>
          <w:tcPr>
            <w:tcW w:w="2948" w:type="dxa"/>
            <w:vMerge/>
            <w:shd w:val="clear" w:color="auto" w:fill="auto"/>
            <w:tcMar>
              <w:top w:w="0" w:type="dxa"/>
              <w:left w:w="113" w:type="dxa"/>
              <w:bottom w:w="0" w:type="dxa"/>
              <w:right w:w="0" w:type="dxa"/>
            </w:tcMar>
            <w:vAlign w:val="bottom"/>
          </w:tcPr>
          <w:p w14:paraId="37FEB867"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1F52035" w14:textId="6E65E0BC"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了解一型設計「長者住屋」及「改建一人單位」租戶對「長者戶全免租金計劃」及其他計劃的意見，了解他們的調遷意向及適當處理其要求</w:t>
            </w:r>
          </w:p>
        </w:tc>
        <w:tc>
          <w:tcPr>
            <w:tcW w:w="1134" w:type="dxa"/>
            <w:shd w:val="clear" w:color="auto" w:fill="auto"/>
            <w:tcMar>
              <w:top w:w="0" w:type="dxa"/>
              <w:left w:w="0" w:type="dxa"/>
              <w:bottom w:w="0" w:type="dxa"/>
              <w:right w:w="0" w:type="dxa"/>
            </w:tcMar>
          </w:tcPr>
          <w:p w14:paraId="73E17475" w14:textId="556B7BF0"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745977" w:rsidRPr="002116B7" w14:paraId="5E02CB11" w14:textId="77777777" w:rsidTr="0001417A">
        <w:trPr>
          <w:trHeight w:val="59"/>
        </w:trPr>
        <w:tc>
          <w:tcPr>
            <w:tcW w:w="2948" w:type="dxa"/>
            <w:vMerge/>
            <w:shd w:val="clear" w:color="auto" w:fill="auto"/>
            <w:tcMar>
              <w:top w:w="0" w:type="dxa"/>
              <w:left w:w="113" w:type="dxa"/>
              <w:bottom w:w="0" w:type="dxa"/>
              <w:right w:w="0" w:type="dxa"/>
            </w:tcMar>
            <w:vAlign w:val="bottom"/>
          </w:tcPr>
          <w:p w14:paraId="03504644"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39A44BF6" w14:textId="177E98E8"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繼續跟進居於「改建一人單位」的全非長者租戶的個案，以加快收回相關「改建一人單位」</w:t>
            </w:r>
          </w:p>
        </w:tc>
        <w:tc>
          <w:tcPr>
            <w:tcW w:w="1134" w:type="dxa"/>
            <w:shd w:val="clear" w:color="auto" w:fill="auto"/>
            <w:tcMar>
              <w:top w:w="0" w:type="dxa"/>
              <w:left w:w="0" w:type="dxa"/>
              <w:bottom w:w="0" w:type="dxa"/>
              <w:right w:w="0" w:type="dxa"/>
            </w:tcMar>
          </w:tcPr>
          <w:p w14:paraId="6F02EB1E" w14:textId="6EBCB347"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r w:rsidR="00745977" w:rsidRPr="002116B7" w14:paraId="5D729BBC" w14:textId="77777777" w:rsidTr="005D415D">
        <w:trPr>
          <w:trHeight w:val="59"/>
        </w:trPr>
        <w:tc>
          <w:tcPr>
            <w:tcW w:w="2948" w:type="dxa"/>
            <w:vMerge w:val="restart"/>
            <w:shd w:val="clear" w:color="auto" w:fill="auto"/>
            <w:tcMar>
              <w:top w:w="0" w:type="dxa"/>
              <w:left w:w="113" w:type="dxa"/>
              <w:bottom w:w="0" w:type="dxa"/>
              <w:right w:w="0" w:type="dxa"/>
            </w:tcMar>
          </w:tcPr>
          <w:p w14:paraId="3D26265E" w14:textId="77777777" w:rsidR="00745977" w:rsidRPr="00745977" w:rsidRDefault="00745977" w:rsidP="005D415D">
            <w:pPr>
              <w:pStyle w:val="50TableText"/>
              <w:jc w:val="left"/>
              <w:rPr>
                <w:rFonts w:ascii="Times New Roman" w:eastAsiaTheme="minorEastAsia" w:hAnsi="Times New Roman" w:cs="Times New Roman"/>
                <w:color w:val="000000" w:themeColor="text1"/>
              </w:rPr>
            </w:pPr>
            <w:r w:rsidRPr="00745977">
              <w:rPr>
                <w:rFonts w:ascii="Times New Roman" w:eastAsiaTheme="minorEastAsia" w:hAnsi="Times New Roman" w:cs="Times New Roman" w:hint="eastAsia"/>
                <w:color w:val="000000" w:themeColor="text1"/>
              </w:rPr>
              <w:t>房屋署</w:t>
            </w:r>
          </w:p>
          <w:p w14:paraId="460C4200" w14:textId="7B9ABE22" w:rsidR="00745977" w:rsidRPr="002116B7" w:rsidRDefault="00745977">
            <w:pPr>
              <w:pStyle w:val="50TableText"/>
              <w:jc w:val="left"/>
              <w:rPr>
                <w:rFonts w:ascii="Times New Roman" w:eastAsiaTheme="minorEastAsia" w:hAnsi="Times New Roman" w:cs="Times New Roman"/>
                <w:color w:val="000000" w:themeColor="text1"/>
              </w:rPr>
            </w:pPr>
            <w:r w:rsidRPr="00745977">
              <w:rPr>
                <w:rFonts w:ascii="Times New Roman" w:eastAsiaTheme="minorEastAsia" w:hAnsi="Times New Roman" w:cs="Times New Roman"/>
                <w:color w:val="000000" w:themeColor="text1"/>
              </w:rPr>
              <w:t>(DI/478)</w:t>
            </w:r>
          </w:p>
        </w:tc>
        <w:tc>
          <w:tcPr>
            <w:tcW w:w="5556" w:type="dxa"/>
            <w:shd w:val="clear" w:color="auto" w:fill="auto"/>
            <w:tcMar>
              <w:top w:w="0" w:type="dxa"/>
              <w:left w:w="113" w:type="dxa"/>
              <w:bottom w:w="0" w:type="dxa"/>
              <w:right w:w="0" w:type="dxa"/>
            </w:tcMar>
          </w:tcPr>
          <w:p w14:paraId="5F4CC35A" w14:textId="1948B043"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繼續密切監察公共屋邨的違泊情況，特別是個別不能安裝車輛閘機系統的屋邨道路，並制定有效打擊策略</w:t>
            </w:r>
          </w:p>
        </w:tc>
        <w:tc>
          <w:tcPr>
            <w:tcW w:w="1134" w:type="dxa"/>
            <w:shd w:val="clear" w:color="auto" w:fill="auto"/>
            <w:tcMar>
              <w:top w:w="0" w:type="dxa"/>
              <w:left w:w="0" w:type="dxa"/>
              <w:bottom w:w="0" w:type="dxa"/>
              <w:right w:w="0" w:type="dxa"/>
            </w:tcMar>
          </w:tcPr>
          <w:p w14:paraId="1EEF4D3B" w14:textId="149EC57F"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6485315E" w14:textId="77777777" w:rsidTr="0001417A">
        <w:trPr>
          <w:trHeight w:val="59"/>
        </w:trPr>
        <w:tc>
          <w:tcPr>
            <w:tcW w:w="2948" w:type="dxa"/>
            <w:vMerge/>
            <w:shd w:val="clear" w:color="auto" w:fill="auto"/>
            <w:tcMar>
              <w:top w:w="0" w:type="dxa"/>
              <w:left w:w="113" w:type="dxa"/>
              <w:bottom w:w="0" w:type="dxa"/>
              <w:right w:w="0" w:type="dxa"/>
            </w:tcMar>
            <w:vAlign w:val="bottom"/>
          </w:tcPr>
          <w:p w14:paraId="6C69251C"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18C1A493" w14:textId="2A0B53BB"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加大力度打擊違泊黑點</w:t>
            </w:r>
          </w:p>
        </w:tc>
        <w:tc>
          <w:tcPr>
            <w:tcW w:w="1134" w:type="dxa"/>
            <w:shd w:val="clear" w:color="auto" w:fill="auto"/>
            <w:tcMar>
              <w:top w:w="0" w:type="dxa"/>
              <w:left w:w="0" w:type="dxa"/>
              <w:bottom w:w="0" w:type="dxa"/>
              <w:right w:w="0" w:type="dxa"/>
            </w:tcMar>
          </w:tcPr>
          <w:p w14:paraId="57D3698D" w14:textId="0F98086D"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0E915F8C" w14:textId="77777777" w:rsidTr="0001417A">
        <w:trPr>
          <w:trHeight w:val="59"/>
        </w:trPr>
        <w:tc>
          <w:tcPr>
            <w:tcW w:w="2948" w:type="dxa"/>
            <w:vMerge/>
            <w:shd w:val="clear" w:color="auto" w:fill="auto"/>
            <w:tcMar>
              <w:top w:w="0" w:type="dxa"/>
              <w:left w:w="113" w:type="dxa"/>
              <w:bottom w:w="0" w:type="dxa"/>
              <w:right w:w="0" w:type="dxa"/>
            </w:tcMar>
            <w:vAlign w:val="bottom"/>
          </w:tcPr>
          <w:p w14:paraId="20E2F630"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3E0B4E9A" w14:textId="5687E8C1"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對於在緊急車輛通道違泊的車輛，不予警告，一經發現立即採取鎖車或拖車等執管行動</w:t>
            </w:r>
          </w:p>
        </w:tc>
        <w:tc>
          <w:tcPr>
            <w:tcW w:w="1134" w:type="dxa"/>
            <w:shd w:val="clear" w:color="auto" w:fill="auto"/>
            <w:tcMar>
              <w:top w:w="0" w:type="dxa"/>
              <w:left w:w="0" w:type="dxa"/>
              <w:bottom w:w="0" w:type="dxa"/>
              <w:right w:w="0" w:type="dxa"/>
            </w:tcMar>
          </w:tcPr>
          <w:p w14:paraId="52D34881" w14:textId="36F925EE"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5EEBFCFD" w14:textId="77777777" w:rsidTr="0001417A">
        <w:trPr>
          <w:trHeight w:val="59"/>
        </w:trPr>
        <w:tc>
          <w:tcPr>
            <w:tcW w:w="2948" w:type="dxa"/>
            <w:vMerge/>
            <w:shd w:val="clear" w:color="auto" w:fill="auto"/>
            <w:tcMar>
              <w:top w:w="0" w:type="dxa"/>
              <w:left w:w="113" w:type="dxa"/>
              <w:bottom w:w="0" w:type="dxa"/>
              <w:right w:w="0" w:type="dxa"/>
            </w:tcMar>
            <w:vAlign w:val="bottom"/>
          </w:tcPr>
          <w:p w14:paraId="029AF286"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0D56AF9C" w14:textId="0F30F1EE"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如有需要加強與警務處合作，安排聯合行動，加強阻嚇力及增加違規成本</w:t>
            </w:r>
          </w:p>
        </w:tc>
        <w:tc>
          <w:tcPr>
            <w:tcW w:w="1134" w:type="dxa"/>
            <w:shd w:val="clear" w:color="auto" w:fill="auto"/>
            <w:tcMar>
              <w:top w:w="0" w:type="dxa"/>
              <w:left w:w="0" w:type="dxa"/>
              <w:bottom w:w="0" w:type="dxa"/>
              <w:right w:w="0" w:type="dxa"/>
            </w:tcMar>
          </w:tcPr>
          <w:p w14:paraId="519BBE9A" w14:textId="63BE0276"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669D47A3" w14:textId="77777777" w:rsidTr="0001417A">
        <w:trPr>
          <w:trHeight w:val="59"/>
        </w:trPr>
        <w:tc>
          <w:tcPr>
            <w:tcW w:w="2948" w:type="dxa"/>
            <w:vMerge/>
            <w:shd w:val="clear" w:color="auto" w:fill="auto"/>
            <w:tcMar>
              <w:top w:w="0" w:type="dxa"/>
              <w:left w:w="113" w:type="dxa"/>
              <w:bottom w:w="0" w:type="dxa"/>
              <w:right w:w="0" w:type="dxa"/>
            </w:tcMar>
            <w:vAlign w:val="bottom"/>
          </w:tcPr>
          <w:p w14:paraId="29B63BC4"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F1F9157" w14:textId="233EB1FB"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適時檢討閉路電視監察系統及物聯網感應器的效用及試行結果</w:t>
            </w:r>
          </w:p>
        </w:tc>
        <w:tc>
          <w:tcPr>
            <w:tcW w:w="1134" w:type="dxa"/>
            <w:shd w:val="clear" w:color="auto" w:fill="auto"/>
            <w:tcMar>
              <w:top w:w="0" w:type="dxa"/>
              <w:left w:w="0" w:type="dxa"/>
              <w:bottom w:w="0" w:type="dxa"/>
              <w:right w:w="0" w:type="dxa"/>
            </w:tcMar>
          </w:tcPr>
          <w:p w14:paraId="091786DB" w14:textId="373EB38A"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1EC9DCA9" w14:textId="77777777" w:rsidTr="0001417A">
        <w:trPr>
          <w:trHeight w:val="59"/>
        </w:trPr>
        <w:tc>
          <w:tcPr>
            <w:tcW w:w="2948" w:type="dxa"/>
            <w:vMerge/>
            <w:shd w:val="clear" w:color="auto" w:fill="auto"/>
            <w:tcMar>
              <w:top w:w="0" w:type="dxa"/>
              <w:left w:w="113" w:type="dxa"/>
              <w:bottom w:w="0" w:type="dxa"/>
              <w:right w:w="0" w:type="dxa"/>
            </w:tcMar>
            <w:vAlign w:val="bottom"/>
          </w:tcPr>
          <w:p w14:paraId="14D000ED"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87586F2" w14:textId="77777777" w:rsidR="00745977" w:rsidRDefault="00745977" w:rsidP="00745977">
            <w:pPr>
              <w:pStyle w:val="50TableText"/>
              <w:ind w:left="397" w:right="5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加強對駕駛人士的宣傳和教育，重點提醒駕駛人士切勿在緊急車輛通道違泊</w:t>
            </w:r>
          </w:p>
          <w:p w14:paraId="0AC0424B" w14:textId="35458E6C" w:rsidR="00745977" w:rsidRPr="002116B7" w:rsidRDefault="00745977" w:rsidP="00745977">
            <w:pPr>
              <w:pStyle w:val="50TableText"/>
              <w:ind w:left="397" w:right="57" w:hanging="397"/>
              <w:jc w:val="left"/>
              <w:rPr>
                <w:rFonts w:ascii="Times New Roman" w:eastAsiaTheme="minorEastAsia" w:hAnsi="Times New Roman" w:cs="Times New Roman"/>
                <w:color w:val="000000" w:themeColor="text1"/>
              </w:rPr>
            </w:pPr>
          </w:p>
        </w:tc>
        <w:tc>
          <w:tcPr>
            <w:tcW w:w="1134" w:type="dxa"/>
            <w:shd w:val="clear" w:color="auto" w:fill="auto"/>
            <w:tcMar>
              <w:top w:w="0" w:type="dxa"/>
              <w:left w:w="0" w:type="dxa"/>
              <w:bottom w:w="0" w:type="dxa"/>
              <w:right w:w="0" w:type="dxa"/>
            </w:tcMar>
          </w:tcPr>
          <w:p w14:paraId="0CBBE196" w14:textId="26CBE3A4"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r>
      <w:tr w:rsidR="00745977" w:rsidRPr="002116B7" w14:paraId="16634858" w14:textId="77777777" w:rsidTr="0001417A">
        <w:trPr>
          <w:trHeight w:val="59"/>
        </w:trPr>
        <w:tc>
          <w:tcPr>
            <w:tcW w:w="2948" w:type="dxa"/>
            <w:vMerge w:val="restart"/>
            <w:shd w:val="clear" w:color="auto" w:fill="auto"/>
            <w:tcMar>
              <w:top w:w="0" w:type="dxa"/>
              <w:left w:w="113" w:type="dxa"/>
              <w:bottom w:w="0" w:type="dxa"/>
              <w:right w:w="0" w:type="dxa"/>
            </w:tcMar>
          </w:tcPr>
          <w:p w14:paraId="664F2A4C"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康樂及文化事務署</w:t>
            </w:r>
          </w:p>
          <w:p w14:paraId="061688E5" w14:textId="77777777" w:rsidR="0074597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(DI/465)</w:t>
            </w:r>
          </w:p>
          <w:p w14:paraId="48E68795" w14:textId="77777777" w:rsidR="00745977" w:rsidRPr="00CB28D0"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EEC32F9" w14:textId="480486D1" w:rsidR="00745977" w:rsidRPr="00CB28D0"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制訂一套容易理解的技術實務指引，指導前線人員檢查設施，並提供客觀或可量度的標準及實物圖像，協助他們準確判斷設施的損壞狀況和評估施加臨時安全措施的需要</w:t>
            </w:r>
          </w:p>
        </w:tc>
        <w:tc>
          <w:tcPr>
            <w:tcW w:w="1134" w:type="dxa"/>
            <w:shd w:val="clear" w:color="auto" w:fill="auto"/>
            <w:tcMar>
              <w:top w:w="0" w:type="dxa"/>
              <w:left w:w="0" w:type="dxa"/>
              <w:bottom w:w="0" w:type="dxa"/>
              <w:right w:w="0" w:type="dxa"/>
            </w:tcMar>
          </w:tcPr>
          <w:p w14:paraId="566C5E1C" w14:textId="74C4FF3B"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45977" w:rsidRPr="002116B7" w14:paraId="28D711C0" w14:textId="77777777" w:rsidTr="0001417A">
        <w:trPr>
          <w:trHeight w:val="59"/>
        </w:trPr>
        <w:tc>
          <w:tcPr>
            <w:tcW w:w="2948" w:type="dxa"/>
            <w:vMerge/>
            <w:shd w:val="clear" w:color="auto" w:fill="auto"/>
            <w:tcMar>
              <w:top w:w="0" w:type="dxa"/>
              <w:left w:w="113" w:type="dxa"/>
              <w:bottom w:w="0" w:type="dxa"/>
              <w:right w:w="0" w:type="dxa"/>
            </w:tcMar>
          </w:tcPr>
          <w:p w14:paraId="4FC4A512"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5FD7609" w14:textId="7AC608B5" w:rsidR="00745977" w:rsidRPr="00CB28D0"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指示場地人員在例行巡查表格上列出相關場地的設施，並附加中文解釋，確保在例行巡查時能逐一檢視設施及記錄檢視結果，避免遺漏</w:t>
            </w:r>
          </w:p>
        </w:tc>
        <w:tc>
          <w:tcPr>
            <w:tcW w:w="1134" w:type="dxa"/>
            <w:shd w:val="clear" w:color="auto" w:fill="auto"/>
            <w:tcMar>
              <w:top w:w="0" w:type="dxa"/>
              <w:left w:w="0" w:type="dxa"/>
              <w:bottom w:w="0" w:type="dxa"/>
              <w:right w:w="0" w:type="dxa"/>
            </w:tcMar>
          </w:tcPr>
          <w:p w14:paraId="27A61096" w14:textId="44807385"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745977" w:rsidRPr="002116B7" w14:paraId="619DA77A" w14:textId="77777777" w:rsidTr="0001417A">
        <w:trPr>
          <w:trHeight w:val="59"/>
        </w:trPr>
        <w:tc>
          <w:tcPr>
            <w:tcW w:w="2948" w:type="dxa"/>
            <w:vMerge/>
            <w:shd w:val="clear" w:color="auto" w:fill="auto"/>
            <w:tcMar>
              <w:top w:w="0" w:type="dxa"/>
              <w:left w:w="113" w:type="dxa"/>
              <w:bottom w:w="0" w:type="dxa"/>
              <w:right w:w="0" w:type="dxa"/>
            </w:tcMar>
          </w:tcPr>
          <w:p w14:paraId="10725E56"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0E99B467" w14:textId="726AA562"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加強前線人員檢查設施工作之培訓，確保他們理解相關檢查指引，及加強其對損壞設施臨時加設保護或圍封的安全意識，並安排複修訓練以鞏固相關知識與技能</w:t>
            </w:r>
          </w:p>
        </w:tc>
        <w:tc>
          <w:tcPr>
            <w:tcW w:w="1134" w:type="dxa"/>
            <w:shd w:val="clear" w:color="auto" w:fill="auto"/>
            <w:tcMar>
              <w:top w:w="0" w:type="dxa"/>
              <w:left w:w="0" w:type="dxa"/>
              <w:bottom w:w="0" w:type="dxa"/>
              <w:right w:w="0" w:type="dxa"/>
            </w:tcMar>
          </w:tcPr>
          <w:p w14:paraId="39AA9EDF" w14:textId="0EDC7D2D"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745977" w:rsidRPr="002116B7" w14:paraId="30BEDF7D" w14:textId="77777777" w:rsidTr="00496229">
        <w:trPr>
          <w:trHeight w:val="59"/>
        </w:trPr>
        <w:tc>
          <w:tcPr>
            <w:tcW w:w="2948" w:type="dxa"/>
            <w:vMerge/>
            <w:shd w:val="clear" w:color="auto" w:fill="auto"/>
            <w:tcMar>
              <w:top w:w="0" w:type="dxa"/>
              <w:left w:w="113" w:type="dxa"/>
              <w:bottom w:w="0" w:type="dxa"/>
              <w:right w:w="0" w:type="dxa"/>
            </w:tcMar>
          </w:tcPr>
          <w:p w14:paraId="78ECED64"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345C05CC" w14:textId="2CE4FFCA"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B55701">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ab/>
            </w:r>
            <w:r w:rsidRPr="00B55701">
              <w:rPr>
                <w:rFonts w:ascii="Times New Roman" w:eastAsiaTheme="minorEastAsia" w:hAnsi="Times New Roman" w:cs="Times New Roman"/>
                <w:color w:val="000000" w:themeColor="text1"/>
              </w:rPr>
              <w:t>為暫緩維修設施的個案設立監察名單，並制訂跟進相關個案的制度</w:t>
            </w:r>
          </w:p>
        </w:tc>
        <w:tc>
          <w:tcPr>
            <w:tcW w:w="1134" w:type="dxa"/>
            <w:shd w:val="clear" w:color="auto" w:fill="auto"/>
            <w:tcMar>
              <w:top w:w="0" w:type="dxa"/>
              <w:left w:w="0" w:type="dxa"/>
              <w:bottom w:w="0" w:type="dxa"/>
              <w:right w:w="0" w:type="dxa"/>
            </w:tcMar>
          </w:tcPr>
          <w:p w14:paraId="6835AD8A" w14:textId="77777777" w:rsidR="00745977" w:rsidRDefault="00745977" w:rsidP="00745977">
            <w:pPr>
              <w:pStyle w:val="50TableText"/>
              <w:numPr>
                <w:ilvl w:val="0"/>
                <w:numId w:val="14"/>
              </w:numPr>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&amp; (5)</w:t>
            </w:r>
          </w:p>
          <w:p w14:paraId="6E4F7A12" w14:textId="77777777" w:rsidR="00745977" w:rsidRPr="002116B7" w:rsidRDefault="00745977" w:rsidP="005D415D">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49572F50" w14:textId="77777777"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tc>
      </w:tr>
      <w:tr w:rsidR="00745977" w:rsidRPr="002116B7" w14:paraId="7B5844FE" w14:textId="77777777" w:rsidTr="00496229">
        <w:trPr>
          <w:trHeight w:val="59"/>
        </w:trPr>
        <w:tc>
          <w:tcPr>
            <w:tcW w:w="2948" w:type="dxa"/>
            <w:vMerge/>
            <w:shd w:val="clear" w:color="auto" w:fill="auto"/>
            <w:tcMar>
              <w:top w:w="0" w:type="dxa"/>
              <w:left w:w="113" w:type="dxa"/>
              <w:bottom w:w="0" w:type="dxa"/>
              <w:right w:w="0" w:type="dxa"/>
            </w:tcMar>
          </w:tcPr>
          <w:p w14:paraId="25908691"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34873F72" w14:textId="7A0AF6CD"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B55701">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ab/>
            </w:r>
            <w:r w:rsidRPr="00B55701">
              <w:rPr>
                <w:rFonts w:ascii="Times New Roman" w:eastAsiaTheme="minorEastAsia" w:hAnsi="Times New Roman" w:cs="Times New Roman"/>
                <w:color w:val="000000" w:themeColor="text1"/>
              </w:rPr>
              <w:t>制訂指引指示前線人員更有效監察設施維修工程的進度，並執行相關工作</w:t>
            </w:r>
          </w:p>
        </w:tc>
        <w:tc>
          <w:tcPr>
            <w:tcW w:w="1134" w:type="dxa"/>
            <w:shd w:val="clear" w:color="auto" w:fill="auto"/>
            <w:tcMar>
              <w:top w:w="0" w:type="dxa"/>
              <w:left w:w="0" w:type="dxa"/>
              <w:bottom w:w="0" w:type="dxa"/>
              <w:right w:w="0" w:type="dxa"/>
            </w:tcMar>
          </w:tcPr>
          <w:p w14:paraId="11AB16D4" w14:textId="77777777" w:rsidR="00745977" w:rsidRDefault="00745977" w:rsidP="00745977">
            <w:pPr>
              <w:pStyle w:val="50TableText"/>
              <w:numPr>
                <w:ilvl w:val="0"/>
                <w:numId w:val="13"/>
              </w:numPr>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&amp; (5)</w:t>
            </w:r>
          </w:p>
          <w:p w14:paraId="6B977C55" w14:textId="77777777" w:rsidR="00745977" w:rsidRPr="002116B7" w:rsidRDefault="00745977" w:rsidP="005D415D">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p w14:paraId="4399B8ED" w14:textId="77777777"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p>
        </w:tc>
      </w:tr>
      <w:tr w:rsidR="00745977" w:rsidRPr="002116B7" w14:paraId="299B6AB2" w14:textId="77777777" w:rsidTr="00496229">
        <w:trPr>
          <w:trHeight w:val="59"/>
        </w:trPr>
        <w:tc>
          <w:tcPr>
            <w:tcW w:w="2948" w:type="dxa"/>
            <w:vMerge/>
            <w:shd w:val="clear" w:color="auto" w:fill="auto"/>
            <w:tcMar>
              <w:top w:w="0" w:type="dxa"/>
              <w:left w:w="113" w:type="dxa"/>
              <w:bottom w:w="0" w:type="dxa"/>
              <w:right w:w="0" w:type="dxa"/>
            </w:tcMar>
          </w:tcPr>
          <w:p w14:paraId="045BCFDE"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51423A69" w14:textId="2D89C75C"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B55701">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ab/>
            </w:r>
            <w:r w:rsidRPr="00B55701">
              <w:rPr>
                <w:rFonts w:ascii="Times New Roman" w:eastAsiaTheme="minorEastAsia" w:hAnsi="Times New Roman" w:cs="Times New Roman"/>
                <w:color w:val="000000" w:themeColor="text1"/>
              </w:rPr>
              <w:t>檢討現行定期合約的安排，修改遊樂場設施的維修保養合約條款，規定市區和新界兩份合約必須由不同及沒有直屬或間接關係的承辦商中標，以及長遠研究可更靈活安排定期合約承辦商進行設施維修工程的方案，避免過度依賴單一承辦商</w:t>
            </w:r>
          </w:p>
        </w:tc>
        <w:tc>
          <w:tcPr>
            <w:tcW w:w="1134" w:type="dxa"/>
            <w:shd w:val="clear" w:color="auto" w:fill="auto"/>
            <w:tcMar>
              <w:top w:w="0" w:type="dxa"/>
              <w:left w:w="0" w:type="dxa"/>
              <w:bottom w:w="0" w:type="dxa"/>
              <w:right w:w="0" w:type="dxa"/>
            </w:tcMar>
          </w:tcPr>
          <w:p w14:paraId="74C7A1E9" w14:textId="19B1DF47"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05A41471" w14:textId="77777777" w:rsidTr="00496229">
        <w:trPr>
          <w:trHeight w:val="59"/>
        </w:trPr>
        <w:tc>
          <w:tcPr>
            <w:tcW w:w="2948" w:type="dxa"/>
            <w:vMerge/>
            <w:shd w:val="clear" w:color="auto" w:fill="auto"/>
            <w:tcMar>
              <w:top w:w="0" w:type="dxa"/>
              <w:left w:w="113" w:type="dxa"/>
              <w:bottom w:w="0" w:type="dxa"/>
              <w:right w:w="0" w:type="dxa"/>
            </w:tcMar>
          </w:tcPr>
          <w:p w14:paraId="5DC8AE15"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76CB3AB6" w14:textId="57CF6BE0"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B55701">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ab/>
            </w:r>
            <w:r w:rsidRPr="00B55701">
              <w:rPr>
                <w:rFonts w:ascii="Times New Roman" w:eastAsiaTheme="minorEastAsia" w:hAnsi="Times New Roman" w:cs="Times New Roman"/>
                <w:color w:val="000000" w:themeColor="text1"/>
                <w:spacing w:val="-6"/>
              </w:rPr>
              <w:t>利用電腦程式設立的監察名單及已更新的例行巡查表格，收集遊樂及康體設施的各項數據，分析承辦商出現延誤工程的原因，</w:t>
            </w:r>
            <w:r w:rsidRPr="00B55701">
              <w:rPr>
                <w:rFonts w:ascii="Times New Roman" w:eastAsiaTheme="minorEastAsia" w:hAnsi="Times New Roman" w:cs="Times New Roman"/>
                <w:color w:val="000000" w:themeColor="text1"/>
              </w:rPr>
              <w:t>並制訂針對性的改善措施</w:t>
            </w:r>
          </w:p>
        </w:tc>
        <w:tc>
          <w:tcPr>
            <w:tcW w:w="1134" w:type="dxa"/>
            <w:shd w:val="clear" w:color="auto" w:fill="auto"/>
            <w:tcMar>
              <w:top w:w="0" w:type="dxa"/>
              <w:left w:w="0" w:type="dxa"/>
              <w:bottom w:w="0" w:type="dxa"/>
              <w:right w:w="0" w:type="dxa"/>
            </w:tcMar>
          </w:tcPr>
          <w:p w14:paraId="6D984536" w14:textId="4B6A5C59"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736DB2FB" w14:textId="77777777" w:rsidTr="00496229">
        <w:trPr>
          <w:trHeight w:val="59"/>
        </w:trPr>
        <w:tc>
          <w:tcPr>
            <w:tcW w:w="2948" w:type="dxa"/>
            <w:vMerge/>
            <w:shd w:val="clear" w:color="auto" w:fill="auto"/>
            <w:tcMar>
              <w:top w:w="0" w:type="dxa"/>
              <w:left w:w="113" w:type="dxa"/>
              <w:bottom w:w="0" w:type="dxa"/>
              <w:right w:w="0" w:type="dxa"/>
            </w:tcMar>
          </w:tcPr>
          <w:p w14:paraId="02B0F537"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59BC015E" w14:textId="4A65925B"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B55701">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ab/>
            </w:r>
            <w:r w:rsidRPr="00B55701">
              <w:rPr>
                <w:rFonts w:ascii="Times New Roman" w:eastAsiaTheme="minorEastAsia" w:hAnsi="Times New Roman" w:cs="Times New Roman"/>
                <w:color w:val="000000" w:themeColor="text1"/>
              </w:rPr>
              <w:t>為負責評核承辦商表現的人員提供清晰的評核指引，使送交發展局的評核報告能更準確反映承辦商的表現，為日後揀選承辦商提供參考</w:t>
            </w:r>
          </w:p>
        </w:tc>
        <w:tc>
          <w:tcPr>
            <w:tcW w:w="1134" w:type="dxa"/>
            <w:shd w:val="clear" w:color="auto" w:fill="auto"/>
            <w:tcMar>
              <w:top w:w="0" w:type="dxa"/>
              <w:left w:w="0" w:type="dxa"/>
              <w:bottom w:w="0" w:type="dxa"/>
              <w:right w:w="0" w:type="dxa"/>
            </w:tcMar>
          </w:tcPr>
          <w:p w14:paraId="1C8D4A72" w14:textId="35AC8699"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 &amp; (5)</w:t>
            </w:r>
          </w:p>
        </w:tc>
      </w:tr>
      <w:tr w:rsidR="00745977" w:rsidRPr="002116B7" w14:paraId="53863E78" w14:textId="77777777" w:rsidTr="00496229">
        <w:trPr>
          <w:trHeight w:val="59"/>
        </w:trPr>
        <w:tc>
          <w:tcPr>
            <w:tcW w:w="2948" w:type="dxa"/>
            <w:vMerge w:val="restart"/>
            <w:shd w:val="clear" w:color="auto" w:fill="auto"/>
            <w:tcMar>
              <w:top w:w="0" w:type="dxa"/>
              <w:left w:w="113" w:type="dxa"/>
              <w:bottom w:w="0" w:type="dxa"/>
              <w:right w:w="0" w:type="dxa"/>
            </w:tcMar>
          </w:tcPr>
          <w:p w14:paraId="68A0F917" w14:textId="77777777" w:rsidR="00745977" w:rsidRPr="00745977" w:rsidRDefault="00745977" w:rsidP="00745977">
            <w:pPr>
              <w:pStyle w:val="50TableText"/>
              <w:rPr>
                <w:rFonts w:ascii="Times New Roman" w:eastAsiaTheme="minorEastAsia" w:hAnsi="Times New Roman" w:cs="Times New Roman"/>
                <w:color w:val="000000" w:themeColor="text1"/>
              </w:rPr>
            </w:pPr>
            <w:r w:rsidRPr="00745977">
              <w:rPr>
                <w:rFonts w:ascii="Times New Roman" w:eastAsiaTheme="minorEastAsia" w:hAnsi="Times New Roman" w:cs="Times New Roman" w:hint="eastAsia"/>
                <w:color w:val="000000" w:themeColor="text1"/>
              </w:rPr>
              <w:t>社會福利署（「社署」）</w:t>
            </w:r>
          </w:p>
          <w:p w14:paraId="52783088" w14:textId="0280D9ED" w:rsidR="00745977" w:rsidRPr="002116B7" w:rsidRDefault="00745977" w:rsidP="00745977">
            <w:pPr>
              <w:pStyle w:val="50TableText"/>
              <w:rPr>
                <w:rFonts w:ascii="Times New Roman" w:eastAsiaTheme="minorEastAsia" w:hAnsi="Times New Roman" w:cs="Times New Roman"/>
                <w:color w:val="000000" w:themeColor="text1"/>
              </w:rPr>
            </w:pPr>
            <w:r w:rsidRPr="00745977">
              <w:rPr>
                <w:rFonts w:ascii="Times New Roman" w:eastAsiaTheme="minorEastAsia" w:hAnsi="Times New Roman" w:cs="Times New Roman"/>
                <w:color w:val="000000" w:themeColor="text1"/>
              </w:rPr>
              <w:t>(DI/457)</w:t>
            </w:r>
          </w:p>
        </w:tc>
        <w:tc>
          <w:tcPr>
            <w:tcW w:w="5556" w:type="dxa"/>
            <w:shd w:val="clear" w:color="auto" w:fill="auto"/>
            <w:tcMar>
              <w:top w:w="0" w:type="dxa"/>
              <w:left w:w="113" w:type="dxa"/>
              <w:bottom w:w="0" w:type="dxa"/>
              <w:right w:w="0" w:type="dxa"/>
            </w:tcMar>
          </w:tcPr>
          <w:p w14:paraId="67EABA3B" w14:textId="5CE964F7"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向認可服務單位索取輪候名單，協助仍在等候編配服務的長者早日獲得服務</w:t>
            </w:r>
          </w:p>
        </w:tc>
        <w:tc>
          <w:tcPr>
            <w:tcW w:w="1134" w:type="dxa"/>
            <w:shd w:val="clear" w:color="auto" w:fill="auto"/>
            <w:tcMar>
              <w:top w:w="0" w:type="dxa"/>
              <w:left w:w="0" w:type="dxa"/>
              <w:bottom w:w="0" w:type="dxa"/>
              <w:right w:w="0" w:type="dxa"/>
            </w:tcMar>
          </w:tcPr>
          <w:p w14:paraId="32F747B2" w14:textId="00D34B33"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745977" w:rsidRPr="002116B7" w14:paraId="1DA6B9ED" w14:textId="77777777" w:rsidTr="00496229">
        <w:trPr>
          <w:trHeight w:val="59"/>
        </w:trPr>
        <w:tc>
          <w:tcPr>
            <w:tcW w:w="2948" w:type="dxa"/>
            <w:vMerge/>
            <w:shd w:val="clear" w:color="auto" w:fill="auto"/>
            <w:tcMar>
              <w:top w:w="0" w:type="dxa"/>
              <w:left w:w="113" w:type="dxa"/>
              <w:bottom w:w="0" w:type="dxa"/>
              <w:right w:w="0" w:type="dxa"/>
            </w:tcMar>
          </w:tcPr>
          <w:p w14:paraId="50D21070"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25CD82F0" w14:textId="44F8937B"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容許持券人同時向兩間認可服務單位選購服務</w:t>
            </w:r>
          </w:p>
        </w:tc>
        <w:tc>
          <w:tcPr>
            <w:tcW w:w="1134" w:type="dxa"/>
            <w:shd w:val="clear" w:color="auto" w:fill="auto"/>
            <w:tcMar>
              <w:top w:w="0" w:type="dxa"/>
              <w:left w:w="0" w:type="dxa"/>
              <w:bottom w:w="0" w:type="dxa"/>
              <w:right w:w="0" w:type="dxa"/>
            </w:tcMar>
          </w:tcPr>
          <w:p w14:paraId="5824FA64" w14:textId="0F3EB91E"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745977" w:rsidRPr="002116B7" w14:paraId="28D44942" w14:textId="77777777" w:rsidTr="00496229">
        <w:trPr>
          <w:trHeight w:val="59"/>
        </w:trPr>
        <w:tc>
          <w:tcPr>
            <w:tcW w:w="2948" w:type="dxa"/>
            <w:vMerge/>
            <w:shd w:val="clear" w:color="auto" w:fill="auto"/>
            <w:tcMar>
              <w:top w:w="0" w:type="dxa"/>
              <w:left w:w="113" w:type="dxa"/>
              <w:bottom w:w="0" w:type="dxa"/>
              <w:right w:w="0" w:type="dxa"/>
            </w:tcMar>
          </w:tcPr>
          <w:p w14:paraId="20378CA5"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0E1B5DBA" w14:textId="74507442"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透過簡介會及社署網頁與認可服務單位分享服務供求數據，並鼓勵機構開展服務或擴展服務模式及覆蓋範圍</w:t>
            </w:r>
          </w:p>
        </w:tc>
        <w:tc>
          <w:tcPr>
            <w:tcW w:w="1134" w:type="dxa"/>
            <w:shd w:val="clear" w:color="auto" w:fill="auto"/>
            <w:tcMar>
              <w:top w:w="0" w:type="dxa"/>
              <w:left w:w="0" w:type="dxa"/>
              <w:bottom w:w="0" w:type="dxa"/>
              <w:right w:w="0" w:type="dxa"/>
            </w:tcMar>
          </w:tcPr>
          <w:p w14:paraId="4AE75C7F" w14:textId="4D89094D"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r w:rsidR="00745977" w:rsidRPr="002116B7" w14:paraId="6BB84D4B" w14:textId="77777777" w:rsidTr="00496229">
        <w:trPr>
          <w:trHeight w:val="59"/>
        </w:trPr>
        <w:tc>
          <w:tcPr>
            <w:tcW w:w="2948" w:type="dxa"/>
            <w:vMerge/>
            <w:shd w:val="clear" w:color="auto" w:fill="auto"/>
            <w:tcMar>
              <w:top w:w="0" w:type="dxa"/>
              <w:left w:w="113" w:type="dxa"/>
              <w:bottom w:w="0" w:type="dxa"/>
              <w:right w:w="0" w:type="dxa"/>
            </w:tcMar>
          </w:tcPr>
          <w:p w14:paraId="730B29A3"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0E49490E" w14:textId="1D36BC98"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優化申請表及發券通知書，透過獲取同住家人的資料，主動向缺乏家人照顧的長者提供協助</w:t>
            </w:r>
          </w:p>
        </w:tc>
        <w:tc>
          <w:tcPr>
            <w:tcW w:w="1134" w:type="dxa"/>
            <w:shd w:val="clear" w:color="auto" w:fill="auto"/>
            <w:tcMar>
              <w:top w:w="0" w:type="dxa"/>
              <w:left w:w="0" w:type="dxa"/>
              <w:bottom w:w="0" w:type="dxa"/>
              <w:right w:w="0" w:type="dxa"/>
            </w:tcMar>
          </w:tcPr>
          <w:p w14:paraId="2C8454DC" w14:textId="57EDE317"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745977" w:rsidRPr="002116B7" w14:paraId="558151FF" w14:textId="77777777" w:rsidTr="00496229">
        <w:trPr>
          <w:trHeight w:val="59"/>
        </w:trPr>
        <w:tc>
          <w:tcPr>
            <w:tcW w:w="2948" w:type="dxa"/>
            <w:vMerge/>
            <w:shd w:val="clear" w:color="auto" w:fill="auto"/>
            <w:tcMar>
              <w:top w:w="0" w:type="dxa"/>
              <w:left w:w="113" w:type="dxa"/>
              <w:bottom w:w="0" w:type="dxa"/>
              <w:right w:w="0" w:type="dxa"/>
            </w:tcMar>
          </w:tcPr>
          <w:p w14:paraId="1F7B2118"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51B1564E" w14:textId="5C2DDB52"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提高職員進行覆核探訪時須抽樣訪問的人次及審核檔案的要求</w:t>
            </w:r>
          </w:p>
        </w:tc>
        <w:tc>
          <w:tcPr>
            <w:tcW w:w="1134" w:type="dxa"/>
            <w:shd w:val="clear" w:color="auto" w:fill="auto"/>
            <w:tcMar>
              <w:top w:w="0" w:type="dxa"/>
              <w:left w:w="0" w:type="dxa"/>
              <w:bottom w:w="0" w:type="dxa"/>
              <w:right w:w="0" w:type="dxa"/>
            </w:tcMar>
          </w:tcPr>
          <w:p w14:paraId="1B48DE35" w14:textId="6643BD31"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33C52929" w14:textId="77777777" w:rsidTr="00496229">
        <w:trPr>
          <w:trHeight w:val="59"/>
        </w:trPr>
        <w:tc>
          <w:tcPr>
            <w:tcW w:w="2948" w:type="dxa"/>
            <w:vMerge/>
            <w:shd w:val="clear" w:color="auto" w:fill="auto"/>
            <w:tcMar>
              <w:top w:w="0" w:type="dxa"/>
              <w:left w:w="113" w:type="dxa"/>
              <w:bottom w:w="0" w:type="dxa"/>
              <w:right w:w="0" w:type="dxa"/>
            </w:tcMar>
          </w:tcPr>
          <w:p w14:paraId="5D338D0F"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1DB76818" w14:textId="4FBDE9ED"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向轉換服務單位的持券人了解當中原因，並向所涉單位反映相關意見</w:t>
            </w:r>
          </w:p>
        </w:tc>
        <w:tc>
          <w:tcPr>
            <w:tcW w:w="1134" w:type="dxa"/>
            <w:shd w:val="clear" w:color="auto" w:fill="auto"/>
            <w:tcMar>
              <w:top w:w="0" w:type="dxa"/>
              <w:left w:w="0" w:type="dxa"/>
              <w:bottom w:w="0" w:type="dxa"/>
              <w:right w:w="0" w:type="dxa"/>
            </w:tcMar>
          </w:tcPr>
          <w:p w14:paraId="20212CEC" w14:textId="43C3FCDE"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269E9E6C" w14:textId="77777777" w:rsidTr="00496229">
        <w:trPr>
          <w:trHeight w:val="59"/>
        </w:trPr>
        <w:tc>
          <w:tcPr>
            <w:tcW w:w="2948" w:type="dxa"/>
            <w:vMerge/>
            <w:shd w:val="clear" w:color="auto" w:fill="auto"/>
            <w:tcMar>
              <w:top w:w="0" w:type="dxa"/>
              <w:left w:w="113" w:type="dxa"/>
              <w:bottom w:w="0" w:type="dxa"/>
              <w:right w:w="0" w:type="dxa"/>
            </w:tcMar>
          </w:tcPr>
          <w:p w14:paraId="2DC8D20D"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0C2F137E" w14:textId="50C8AD56" w:rsidR="00745977" w:rsidRPr="002116B7" w:rsidRDefault="00745977" w:rsidP="00745977">
            <w:pPr>
              <w:pStyle w:val="50TableText"/>
              <w:ind w:left="397" w:right="5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提醒服務單位適時更新「長者資訊網」的資料及推出「長者服務券資訊系統」，並會研究將上述平台的數據互換，以更有效反映服務空缺情況</w:t>
            </w:r>
          </w:p>
        </w:tc>
        <w:tc>
          <w:tcPr>
            <w:tcW w:w="1134" w:type="dxa"/>
            <w:shd w:val="clear" w:color="auto" w:fill="auto"/>
            <w:tcMar>
              <w:top w:w="0" w:type="dxa"/>
              <w:left w:w="0" w:type="dxa"/>
              <w:bottom w:w="0" w:type="dxa"/>
              <w:right w:w="0" w:type="dxa"/>
            </w:tcMar>
          </w:tcPr>
          <w:p w14:paraId="050B894A" w14:textId="3DAE8A2B" w:rsidR="00745977" w:rsidRPr="002116B7" w:rsidRDefault="00745977" w:rsidP="00745977">
            <w:pPr>
              <w:pStyle w:val="50TableText"/>
              <w:tabs>
                <w:tab w:val="clear" w:pos="397"/>
                <w:tab w:val="clear" w:pos="794"/>
                <w:tab w:val="left" w:leader="dot" w:pos="102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bl>
    <w:p w14:paraId="1C0BB271" w14:textId="77777777" w:rsidR="00745977" w:rsidRDefault="00745977">
      <w:pPr>
        <w:pStyle w:val="00BodyText"/>
        <w:rPr>
          <w:rFonts w:ascii="Times New Roman" w:eastAsiaTheme="minorEastAsia" w:hAnsi="Times New Roman" w:cs="Times New Roman"/>
          <w:color w:val="000000" w:themeColor="text1"/>
        </w:rPr>
      </w:pPr>
    </w:p>
    <w:p w14:paraId="4FF70F4F" w14:textId="77777777" w:rsidR="00745977" w:rsidRDefault="00745977">
      <w:pPr>
        <w:widowControl/>
        <w:rPr>
          <w:rFonts w:ascii="Times New Roman" w:hAnsi="Times New Roman" w:cs="Times New Roman"/>
          <w:color w:val="000000" w:themeColor="text1"/>
          <w:spacing w:val="-4"/>
          <w:kern w:val="0"/>
          <w:sz w:val="18"/>
          <w:szCs w:val="18"/>
          <w:lang w:val="en-GB"/>
        </w:rPr>
      </w:pPr>
      <w:r>
        <w:rPr>
          <w:rFonts w:ascii="Times New Roman" w:hAnsi="Times New Roman" w:cs="Times New Roman"/>
          <w:color w:val="000000" w:themeColor="text1"/>
        </w:rPr>
        <w:br w:type="page"/>
      </w:r>
    </w:p>
    <w:p w14:paraId="521B67EE" w14:textId="07C948B5" w:rsidR="00A11B3A" w:rsidRPr="002116B7" w:rsidRDefault="009F0876">
      <w:pPr>
        <w:pStyle w:val="00Body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第</w:t>
      </w: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部分：所涉部門及機構在公署進行全面調查後已採取的改善措施實例</w:t>
      </w:r>
    </w:p>
    <w:p w14:paraId="006F0076" w14:textId="77777777" w:rsidR="00A11B3A" w:rsidRPr="002116B7" w:rsidRDefault="00A11B3A">
      <w:pPr>
        <w:pStyle w:val="00BodyText"/>
        <w:rPr>
          <w:rFonts w:ascii="Times New Roman" w:eastAsiaTheme="minorEastAsia" w:hAnsi="Times New Roman" w:cs="Times New Roman"/>
          <w:color w:val="000000" w:themeColor="text1"/>
        </w:rPr>
      </w:pP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8"/>
        <w:gridCol w:w="5556"/>
        <w:gridCol w:w="1134"/>
      </w:tblGrid>
      <w:tr w:rsidR="002116B7" w:rsidRPr="002116B7" w14:paraId="54E61B46" w14:textId="77777777" w:rsidTr="000744C5">
        <w:trPr>
          <w:trHeight w:val="59"/>
          <w:tblHeader/>
        </w:trPr>
        <w:tc>
          <w:tcPr>
            <w:tcW w:w="2948" w:type="dxa"/>
            <w:shd w:val="clear" w:color="auto" w:fill="auto"/>
            <w:tcMar>
              <w:top w:w="0" w:type="dxa"/>
              <w:left w:w="113" w:type="dxa"/>
              <w:bottom w:w="0" w:type="dxa"/>
              <w:right w:w="0" w:type="dxa"/>
            </w:tcMar>
            <w:vAlign w:val="bottom"/>
          </w:tcPr>
          <w:p w14:paraId="3D717108" w14:textId="77777777" w:rsidR="00A11B3A" w:rsidRPr="002116B7" w:rsidRDefault="009F0876">
            <w:pPr>
              <w:pStyle w:val="50TableText"/>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機構（個案編號）</w:t>
            </w:r>
          </w:p>
        </w:tc>
        <w:tc>
          <w:tcPr>
            <w:tcW w:w="5556" w:type="dxa"/>
            <w:shd w:val="clear" w:color="auto" w:fill="auto"/>
            <w:tcMar>
              <w:top w:w="0" w:type="dxa"/>
              <w:left w:w="113" w:type="dxa"/>
              <w:bottom w:w="0" w:type="dxa"/>
              <w:right w:w="0" w:type="dxa"/>
            </w:tcMar>
            <w:vAlign w:val="bottom"/>
          </w:tcPr>
          <w:p w14:paraId="440A024B" w14:textId="77777777" w:rsidR="00A11B3A" w:rsidRPr="002116B7" w:rsidRDefault="009F0876">
            <w:pPr>
              <w:pStyle w:val="50TableText"/>
              <w:ind w:left="397" w:hanging="397"/>
              <w:jc w:val="lef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改善措施</w:t>
            </w:r>
          </w:p>
        </w:tc>
        <w:tc>
          <w:tcPr>
            <w:tcW w:w="1134" w:type="dxa"/>
            <w:shd w:val="clear" w:color="auto" w:fill="auto"/>
            <w:tcMar>
              <w:top w:w="0" w:type="dxa"/>
              <w:left w:w="113" w:type="dxa"/>
              <w:bottom w:w="0" w:type="dxa"/>
              <w:right w:w="0" w:type="dxa"/>
            </w:tcMar>
            <w:vAlign w:val="bottom"/>
          </w:tcPr>
          <w:p w14:paraId="4F06DA00"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類別</w:t>
            </w:r>
          </w:p>
        </w:tc>
      </w:tr>
      <w:tr w:rsidR="0065261D" w:rsidRPr="002116B7" w14:paraId="1D82B02B" w14:textId="77777777" w:rsidTr="0065261D">
        <w:trPr>
          <w:trHeight w:val="59"/>
        </w:trPr>
        <w:tc>
          <w:tcPr>
            <w:tcW w:w="2948" w:type="dxa"/>
            <w:vMerge w:val="restart"/>
            <w:shd w:val="clear" w:color="auto" w:fill="auto"/>
            <w:tcMar>
              <w:top w:w="0" w:type="dxa"/>
              <w:left w:w="113" w:type="dxa"/>
              <w:bottom w:w="0" w:type="dxa"/>
              <w:right w:w="0" w:type="dxa"/>
            </w:tcMar>
          </w:tcPr>
          <w:p w14:paraId="1AB12E24" w14:textId="77777777" w:rsidR="0065261D" w:rsidRPr="002116B7" w:rsidRDefault="0065261D" w:rsidP="0065261D">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屋宇署</w:t>
            </w:r>
          </w:p>
          <w:p w14:paraId="1A43C929" w14:textId="24000364" w:rsidR="0065261D" w:rsidRPr="002116B7" w:rsidRDefault="0065261D" w:rsidP="0065261D">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(2023/2545)</w:t>
            </w:r>
          </w:p>
        </w:tc>
        <w:tc>
          <w:tcPr>
            <w:tcW w:w="5556" w:type="dxa"/>
            <w:shd w:val="clear" w:color="auto" w:fill="auto"/>
            <w:tcMar>
              <w:top w:w="0" w:type="dxa"/>
              <w:left w:w="113" w:type="dxa"/>
              <w:bottom w:w="0" w:type="dxa"/>
              <w:right w:w="0" w:type="dxa"/>
            </w:tcMar>
          </w:tcPr>
          <w:p w14:paraId="56D54E97" w14:textId="3FEEA47B" w:rsidR="0065261D" w:rsidRPr="002116B7" w:rsidRDefault="0065261D" w:rsidP="0065261D">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聯同消防處為申訴人提供技術支援，協助其盡快遵辦兩張消防安全指示</w:t>
            </w:r>
          </w:p>
        </w:tc>
        <w:tc>
          <w:tcPr>
            <w:tcW w:w="1134" w:type="dxa"/>
            <w:shd w:val="clear" w:color="auto" w:fill="auto"/>
            <w:tcMar>
              <w:top w:w="0" w:type="dxa"/>
              <w:left w:w="113" w:type="dxa"/>
              <w:bottom w:w="0" w:type="dxa"/>
              <w:right w:w="0" w:type="dxa"/>
            </w:tcMar>
          </w:tcPr>
          <w:p w14:paraId="39661D66" w14:textId="03D5888F" w:rsidR="0065261D" w:rsidRPr="002116B7" w:rsidRDefault="0065261D" w:rsidP="0065261D">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w:t>
            </w:r>
          </w:p>
        </w:tc>
      </w:tr>
      <w:tr w:rsidR="0065261D" w:rsidRPr="002116B7" w14:paraId="60F9146C" w14:textId="77777777" w:rsidTr="0065261D">
        <w:trPr>
          <w:trHeight w:val="59"/>
        </w:trPr>
        <w:tc>
          <w:tcPr>
            <w:tcW w:w="2948" w:type="dxa"/>
            <w:vMerge/>
            <w:shd w:val="clear" w:color="auto" w:fill="auto"/>
            <w:tcMar>
              <w:top w:w="0" w:type="dxa"/>
              <w:left w:w="113" w:type="dxa"/>
              <w:bottom w:w="0" w:type="dxa"/>
              <w:right w:w="0" w:type="dxa"/>
            </w:tcMar>
          </w:tcPr>
          <w:p w14:paraId="0A541329" w14:textId="77777777" w:rsidR="0065261D" w:rsidRPr="002116B7" w:rsidRDefault="0065261D" w:rsidP="0065261D">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566FAFA2" w14:textId="108300DA" w:rsidR="0065261D" w:rsidRPr="0065261D" w:rsidRDefault="0065261D" w:rsidP="0065261D">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加強職員培訓，包括定期提供有關投訴處理的課程、提醒職員重溫實務技巧的影片、舉辦經驗分享會及講座等</w:t>
            </w:r>
          </w:p>
        </w:tc>
        <w:tc>
          <w:tcPr>
            <w:tcW w:w="1134" w:type="dxa"/>
            <w:shd w:val="clear" w:color="auto" w:fill="auto"/>
            <w:tcMar>
              <w:top w:w="0" w:type="dxa"/>
              <w:left w:w="113" w:type="dxa"/>
              <w:bottom w:w="0" w:type="dxa"/>
              <w:right w:w="0" w:type="dxa"/>
            </w:tcMar>
          </w:tcPr>
          <w:p w14:paraId="15B1CC58" w14:textId="31E476FE" w:rsidR="0065261D" w:rsidRPr="002116B7" w:rsidRDefault="0065261D" w:rsidP="0065261D">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65261D" w:rsidRPr="002116B7" w14:paraId="60EFF5ED" w14:textId="77777777" w:rsidTr="0065261D">
        <w:trPr>
          <w:trHeight w:val="59"/>
        </w:trPr>
        <w:tc>
          <w:tcPr>
            <w:tcW w:w="2948" w:type="dxa"/>
            <w:vMerge/>
            <w:shd w:val="clear" w:color="auto" w:fill="auto"/>
            <w:tcMar>
              <w:top w:w="0" w:type="dxa"/>
              <w:left w:w="113" w:type="dxa"/>
              <w:bottom w:w="0" w:type="dxa"/>
              <w:right w:w="0" w:type="dxa"/>
            </w:tcMar>
          </w:tcPr>
          <w:p w14:paraId="1E90BBC6" w14:textId="77777777" w:rsidR="0065261D" w:rsidRPr="002116B7" w:rsidRDefault="0065261D" w:rsidP="0065261D">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31805F44" w14:textId="0CC46711" w:rsidR="0065261D" w:rsidRPr="0065261D" w:rsidRDefault="0065261D" w:rsidP="0065261D">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完成檢討個案管理機制及程序</w:t>
            </w:r>
          </w:p>
        </w:tc>
        <w:tc>
          <w:tcPr>
            <w:tcW w:w="1134" w:type="dxa"/>
            <w:shd w:val="clear" w:color="auto" w:fill="auto"/>
            <w:tcMar>
              <w:top w:w="0" w:type="dxa"/>
              <w:left w:w="113" w:type="dxa"/>
              <w:bottom w:w="0" w:type="dxa"/>
              <w:right w:w="0" w:type="dxa"/>
            </w:tcMar>
          </w:tcPr>
          <w:p w14:paraId="24D3805B" w14:textId="24B5CC16" w:rsidR="0065261D" w:rsidRPr="002116B7" w:rsidRDefault="0065261D" w:rsidP="0065261D">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65261D" w:rsidRPr="002116B7" w14:paraId="67193A76" w14:textId="77777777" w:rsidTr="0065261D">
        <w:trPr>
          <w:trHeight w:val="59"/>
        </w:trPr>
        <w:tc>
          <w:tcPr>
            <w:tcW w:w="2948" w:type="dxa"/>
            <w:vMerge/>
            <w:shd w:val="clear" w:color="auto" w:fill="auto"/>
            <w:tcMar>
              <w:top w:w="0" w:type="dxa"/>
              <w:left w:w="113" w:type="dxa"/>
              <w:bottom w:w="0" w:type="dxa"/>
              <w:right w:w="0" w:type="dxa"/>
            </w:tcMar>
          </w:tcPr>
          <w:p w14:paraId="61EF57EE" w14:textId="77777777" w:rsidR="0065261D" w:rsidRPr="002116B7" w:rsidRDefault="0065261D" w:rsidP="0065261D">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360D297E" w14:textId="1F15C935" w:rsidR="0065261D" w:rsidRPr="002116B7" w:rsidRDefault="0065261D" w:rsidP="0065261D">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加強監察個案進展，包括提醒職員適時安排完工視察及更新電腦記錄、檢討回覆查詢的程序、修訂內部工作手冊，以及優化「樓宇狀況資訊系統」</w:t>
            </w:r>
          </w:p>
        </w:tc>
        <w:tc>
          <w:tcPr>
            <w:tcW w:w="1134" w:type="dxa"/>
            <w:shd w:val="clear" w:color="auto" w:fill="auto"/>
            <w:tcMar>
              <w:top w:w="0" w:type="dxa"/>
              <w:left w:w="113" w:type="dxa"/>
              <w:bottom w:w="0" w:type="dxa"/>
              <w:right w:w="0" w:type="dxa"/>
            </w:tcMar>
          </w:tcPr>
          <w:p w14:paraId="31FD8D0F" w14:textId="6D632B5A" w:rsidR="0065261D" w:rsidRPr="002116B7" w:rsidRDefault="0065261D" w:rsidP="0065261D">
            <w:pPr>
              <w:pStyle w:val="50TableText"/>
              <w:numPr>
                <w:ilvl w:val="0"/>
                <w:numId w:val="15"/>
              </w:numPr>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&amp; (8)</w:t>
            </w:r>
          </w:p>
        </w:tc>
      </w:tr>
      <w:tr w:rsidR="0065261D" w:rsidRPr="002116B7" w14:paraId="069C114D" w14:textId="77777777" w:rsidTr="0065261D">
        <w:trPr>
          <w:trHeight w:val="59"/>
        </w:trPr>
        <w:tc>
          <w:tcPr>
            <w:tcW w:w="2948" w:type="dxa"/>
            <w:vMerge w:val="restart"/>
            <w:shd w:val="clear" w:color="auto" w:fill="auto"/>
            <w:tcMar>
              <w:top w:w="0" w:type="dxa"/>
              <w:left w:w="113" w:type="dxa"/>
              <w:bottom w:w="0" w:type="dxa"/>
              <w:right w:w="0" w:type="dxa"/>
            </w:tcMar>
          </w:tcPr>
          <w:p w14:paraId="3EFC29AD" w14:textId="77777777" w:rsidR="0065261D" w:rsidRPr="002116B7" w:rsidRDefault="0065261D" w:rsidP="0065261D">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屋宇署</w:t>
            </w:r>
          </w:p>
          <w:p w14:paraId="6AD7AA69" w14:textId="09208BAC" w:rsidR="0065261D" w:rsidRPr="002116B7" w:rsidRDefault="0065261D" w:rsidP="0065261D">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(2024/1283)</w:t>
            </w:r>
          </w:p>
        </w:tc>
        <w:tc>
          <w:tcPr>
            <w:tcW w:w="5556" w:type="dxa"/>
            <w:shd w:val="clear" w:color="auto" w:fill="auto"/>
            <w:tcMar>
              <w:top w:w="0" w:type="dxa"/>
              <w:left w:w="113" w:type="dxa"/>
              <w:bottom w:w="0" w:type="dxa"/>
              <w:right w:w="0" w:type="dxa"/>
            </w:tcMar>
          </w:tcPr>
          <w:p w14:paraId="7486A289" w14:textId="45704E0E" w:rsidR="0065261D" w:rsidRPr="002116B7" w:rsidRDefault="0065261D" w:rsidP="0065261D">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與相關職員分享此案經驗，並提醒職員須密切監察清拆令的遵辦情況，以及對持續未有遵辦清拆令的僭建物業主採取嚴格的執法行動</w:t>
            </w:r>
          </w:p>
        </w:tc>
        <w:tc>
          <w:tcPr>
            <w:tcW w:w="1134" w:type="dxa"/>
            <w:shd w:val="clear" w:color="auto" w:fill="auto"/>
            <w:tcMar>
              <w:top w:w="0" w:type="dxa"/>
              <w:left w:w="113" w:type="dxa"/>
              <w:bottom w:w="0" w:type="dxa"/>
              <w:right w:w="0" w:type="dxa"/>
            </w:tcMar>
          </w:tcPr>
          <w:p w14:paraId="265E3175" w14:textId="0DD359E6" w:rsidR="0065261D" w:rsidRPr="002116B7" w:rsidRDefault="0065261D" w:rsidP="0065261D">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65261D" w:rsidRPr="002116B7" w14:paraId="3AA51099" w14:textId="77777777" w:rsidTr="0065261D">
        <w:trPr>
          <w:trHeight w:val="59"/>
        </w:trPr>
        <w:tc>
          <w:tcPr>
            <w:tcW w:w="2948" w:type="dxa"/>
            <w:vMerge/>
            <w:shd w:val="clear" w:color="auto" w:fill="auto"/>
            <w:tcMar>
              <w:top w:w="0" w:type="dxa"/>
              <w:left w:w="113" w:type="dxa"/>
              <w:bottom w:w="0" w:type="dxa"/>
              <w:right w:w="0" w:type="dxa"/>
            </w:tcMar>
          </w:tcPr>
          <w:p w14:paraId="4F3B49DA" w14:textId="77777777" w:rsidR="0065261D" w:rsidRPr="002116B7" w:rsidRDefault="0065261D" w:rsidP="0065261D">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308D0E62" w14:textId="36E0E6A5" w:rsidR="0065261D" w:rsidRPr="002116B7" w:rsidRDefault="0065261D" w:rsidP="0065261D">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採取進一步跟進行動，成功令事涉僭建物被移除</w:t>
            </w:r>
          </w:p>
        </w:tc>
        <w:tc>
          <w:tcPr>
            <w:tcW w:w="1134" w:type="dxa"/>
            <w:shd w:val="clear" w:color="auto" w:fill="auto"/>
            <w:tcMar>
              <w:top w:w="0" w:type="dxa"/>
              <w:left w:w="113" w:type="dxa"/>
              <w:bottom w:w="0" w:type="dxa"/>
              <w:right w:w="0" w:type="dxa"/>
            </w:tcMar>
          </w:tcPr>
          <w:p w14:paraId="2E6D8571" w14:textId="38462FE5" w:rsidR="0065261D" w:rsidRPr="002116B7" w:rsidRDefault="0065261D" w:rsidP="0065261D">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2116B7" w:rsidRPr="002116B7" w14:paraId="01415849" w14:textId="77777777" w:rsidTr="0065261D">
        <w:trPr>
          <w:trHeight w:val="59"/>
        </w:trPr>
        <w:tc>
          <w:tcPr>
            <w:tcW w:w="2948" w:type="dxa"/>
            <w:shd w:val="clear" w:color="auto" w:fill="auto"/>
            <w:tcMar>
              <w:top w:w="0" w:type="dxa"/>
              <w:left w:w="113" w:type="dxa"/>
              <w:bottom w:w="0" w:type="dxa"/>
              <w:right w:w="0" w:type="dxa"/>
            </w:tcMar>
          </w:tcPr>
          <w:p w14:paraId="4C599C24" w14:textId="77777777" w:rsidR="00A11B3A" w:rsidRPr="002116B7" w:rsidRDefault="009F0876" w:rsidP="0065261D">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食物環境衞生署</w:t>
            </w:r>
          </w:p>
          <w:p w14:paraId="24C7E9A5" w14:textId="77777777" w:rsidR="00A11B3A" w:rsidRPr="002116B7" w:rsidRDefault="009F0876" w:rsidP="0065261D">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(2022/2602)</w:t>
            </w:r>
          </w:p>
          <w:p w14:paraId="245B2D3E" w14:textId="77777777" w:rsidR="00A11B3A" w:rsidRPr="002116B7" w:rsidRDefault="009F0876" w:rsidP="0065261D">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(2022/2840)</w:t>
            </w:r>
          </w:p>
        </w:tc>
        <w:tc>
          <w:tcPr>
            <w:tcW w:w="5556" w:type="dxa"/>
            <w:shd w:val="clear" w:color="auto" w:fill="auto"/>
            <w:tcMar>
              <w:top w:w="0" w:type="dxa"/>
              <w:left w:w="113" w:type="dxa"/>
              <w:bottom w:w="0" w:type="dxa"/>
              <w:right w:w="0" w:type="dxa"/>
            </w:tcMar>
          </w:tcPr>
          <w:p w14:paraId="58E3763E" w14:textId="77777777" w:rsidR="00A11B3A" w:rsidRPr="002116B7" w:rsidRDefault="009F0876" w:rsidP="0065261D">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就更改攤檔結構的裝修工程，制定具體和清晰的程序指引，讓職員在跟進攤檔的改建或裝修工程時有所依循</w:t>
            </w:r>
          </w:p>
        </w:tc>
        <w:tc>
          <w:tcPr>
            <w:tcW w:w="1134" w:type="dxa"/>
            <w:shd w:val="clear" w:color="auto" w:fill="auto"/>
            <w:tcMar>
              <w:top w:w="0" w:type="dxa"/>
              <w:left w:w="113" w:type="dxa"/>
              <w:bottom w:w="0" w:type="dxa"/>
              <w:right w:w="0" w:type="dxa"/>
            </w:tcMar>
          </w:tcPr>
          <w:p w14:paraId="293C16BF" w14:textId="77777777" w:rsidR="00A11B3A" w:rsidRPr="002116B7" w:rsidRDefault="009F0876" w:rsidP="0065261D">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45977" w:rsidRPr="002116B7" w14:paraId="0B60CD2C" w14:textId="77777777" w:rsidTr="0065261D">
        <w:trPr>
          <w:trHeight w:val="59"/>
        </w:trPr>
        <w:tc>
          <w:tcPr>
            <w:tcW w:w="2948" w:type="dxa"/>
            <w:vMerge w:val="restart"/>
            <w:shd w:val="clear" w:color="auto" w:fill="auto"/>
            <w:tcMar>
              <w:top w:w="0" w:type="dxa"/>
              <w:left w:w="113" w:type="dxa"/>
              <w:bottom w:w="0" w:type="dxa"/>
              <w:right w:w="0" w:type="dxa"/>
            </w:tcMar>
          </w:tcPr>
          <w:p w14:paraId="0C8C9214" w14:textId="77777777" w:rsidR="00745977" w:rsidRPr="00745977" w:rsidRDefault="00745977" w:rsidP="00745977">
            <w:pPr>
              <w:pStyle w:val="50TableText"/>
              <w:rPr>
                <w:rFonts w:ascii="Times New Roman" w:eastAsiaTheme="minorEastAsia" w:hAnsi="Times New Roman" w:cs="Times New Roman"/>
                <w:color w:val="000000" w:themeColor="text1"/>
              </w:rPr>
            </w:pPr>
            <w:r w:rsidRPr="00745977">
              <w:rPr>
                <w:rFonts w:ascii="Times New Roman" w:eastAsiaTheme="minorEastAsia" w:hAnsi="Times New Roman" w:cs="Times New Roman" w:hint="eastAsia"/>
                <w:color w:val="000000" w:themeColor="text1"/>
              </w:rPr>
              <w:t>教育局</w:t>
            </w:r>
          </w:p>
          <w:p w14:paraId="6DBFECA9" w14:textId="07CCB507" w:rsidR="00745977" w:rsidRPr="002116B7" w:rsidRDefault="00745977" w:rsidP="00745977">
            <w:pPr>
              <w:pStyle w:val="50TableText"/>
              <w:rPr>
                <w:rFonts w:ascii="Times New Roman" w:eastAsiaTheme="minorEastAsia" w:hAnsi="Times New Roman" w:cs="Times New Roman"/>
                <w:color w:val="000000" w:themeColor="text1"/>
              </w:rPr>
            </w:pPr>
            <w:r w:rsidRPr="00745977">
              <w:rPr>
                <w:rFonts w:ascii="Times New Roman" w:eastAsiaTheme="minorEastAsia" w:hAnsi="Times New Roman" w:cs="Times New Roman"/>
                <w:color w:val="000000" w:themeColor="text1"/>
              </w:rPr>
              <w:t>(2023/1512)</w:t>
            </w:r>
          </w:p>
        </w:tc>
        <w:tc>
          <w:tcPr>
            <w:tcW w:w="5556" w:type="dxa"/>
            <w:shd w:val="clear" w:color="auto" w:fill="auto"/>
            <w:tcMar>
              <w:top w:w="0" w:type="dxa"/>
              <w:left w:w="113" w:type="dxa"/>
              <w:bottom w:w="0" w:type="dxa"/>
              <w:right w:w="0" w:type="dxa"/>
            </w:tcMar>
          </w:tcPr>
          <w:p w14:paraId="76E70F72" w14:textId="1D3AE9E5"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在缺課個案專責小組定期召開的會議加入處理複雜個案的專業交流環節</w:t>
            </w:r>
          </w:p>
        </w:tc>
        <w:tc>
          <w:tcPr>
            <w:tcW w:w="1134" w:type="dxa"/>
            <w:shd w:val="clear" w:color="auto" w:fill="auto"/>
            <w:tcMar>
              <w:top w:w="0" w:type="dxa"/>
              <w:left w:w="113" w:type="dxa"/>
              <w:bottom w:w="0" w:type="dxa"/>
              <w:right w:w="0" w:type="dxa"/>
            </w:tcMar>
          </w:tcPr>
          <w:p w14:paraId="782BB461" w14:textId="4BF84C08" w:rsidR="00745977" w:rsidRDefault="00266840" w:rsidP="005D415D">
            <w:pPr>
              <w:pStyle w:val="50TableText"/>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(3) </w:t>
            </w:r>
            <w:r w:rsidR="00745977" w:rsidRPr="002116B7">
              <w:rPr>
                <w:rFonts w:ascii="Times New Roman" w:eastAsiaTheme="minorEastAsia" w:hAnsi="Times New Roman" w:cs="Times New Roman"/>
                <w:color w:val="000000" w:themeColor="text1"/>
              </w:rPr>
              <w:t>&amp; (5)</w:t>
            </w:r>
          </w:p>
          <w:p w14:paraId="3FB3E44D" w14:textId="77777777" w:rsidR="00745977" w:rsidRPr="002116B7" w:rsidRDefault="00745977" w:rsidP="005D415D">
            <w:pPr>
              <w:pStyle w:val="50TableText"/>
              <w:jc w:val="center"/>
              <w:rPr>
                <w:rFonts w:ascii="Times New Roman" w:eastAsiaTheme="minorEastAsia" w:hAnsi="Times New Roman" w:cs="Times New Roman"/>
                <w:color w:val="000000" w:themeColor="text1"/>
              </w:rPr>
            </w:pPr>
          </w:p>
          <w:p w14:paraId="19487297" w14:textId="77777777" w:rsidR="00745977" w:rsidRPr="002116B7" w:rsidRDefault="00745977" w:rsidP="00745977">
            <w:pPr>
              <w:pStyle w:val="50TableText"/>
              <w:jc w:val="center"/>
              <w:rPr>
                <w:rFonts w:ascii="Times New Roman" w:eastAsiaTheme="minorEastAsia" w:hAnsi="Times New Roman" w:cs="Times New Roman"/>
                <w:color w:val="000000" w:themeColor="text1"/>
              </w:rPr>
            </w:pPr>
          </w:p>
        </w:tc>
      </w:tr>
      <w:tr w:rsidR="00745977" w:rsidRPr="002116B7" w14:paraId="3F5612CC" w14:textId="77777777" w:rsidTr="0065261D">
        <w:trPr>
          <w:trHeight w:val="59"/>
        </w:trPr>
        <w:tc>
          <w:tcPr>
            <w:tcW w:w="2948" w:type="dxa"/>
            <w:vMerge/>
            <w:shd w:val="clear" w:color="auto" w:fill="auto"/>
            <w:tcMar>
              <w:top w:w="0" w:type="dxa"/>
              <w:left w:w="113" w:type="dxa"/>
              <w:bottom w:w="0" w:type="dxa"/>
              <w:right w:w="0" w:type="dxa"/>
            </w:tcMar>
          </w:tcPr>
          <w:p w14:paraId="6427A718"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60422606" w14:textId="734A2993"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把討論複雜的缺課個案的次數增加至每月最少兩次，以加強對個案負責人員的督導</w:t>
            </w:r>
          </w:p>
        </w:tc>
        <w:tc>
          <w:tcPr>
            <w:tcW w:w="1134" w:type="dxa"/>
            <w:shd w:val="clear" w:color="auto" w:fill="auto"/>
            <w:tcMar>
              <w:top w:w="0" w:type="dxa"/>
              <w:left w:w="113" w:type="dxa"/>
              <w:bottom w:w="0" w:type="dxa"/>
              <w:right w:w="0" w:type="dxa"/>
            </w:tcMar>
          </w:tcPr>
          <w:p w14:paraId="64B99A01" w14:textId="7F29D0CD"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1631CE97" w14:textId="77777777" w:rsidTr="0065261D">
        <w:trPr>
          <w:trHeight w:val="59"/>
        </w:trPr>
        <w:tc>
          <w:tcPr>
            <w:tcW w:w="2948" w:type="dxa"/>
            <w:vMerge/>
            <w:shd w:val="clear" w:color="auto" w:fill="auto"/>
            <w:tcMar>
              <w:top w:w="0" w:type="dxa"/>
              <w:left w:w="113" w:type="dxa"/>
              <w:bottom w:w="0" w:type="dxa"/>
              <w:right w:w="0" w:type="dxa"/>
            </w:tcMar>
          </w:tcPr>
          <w:p w14:paraId="5C18F4E8"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4783F20" w14:textId="023C57F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加強職員培訓，以進一步提升他們處理缺課個案的專業知識和能力</w:t>
            </w:r>
          </w:p>
        </w:tc>
        <w:tc>
          <w:tcPr>
            <w:tcW w:w="1134" w:type="dxa"/>
            <w:shd w:val="clear" w:color="auto" w:fill="auto"/>
            <w:tcMar>
              <w:top w:w="0" w:type="dxa"/>
              <w:left w:w="113" w:type="dxa"/>
              <w:bottom w:w="0" w:type="dxa"/>
              <w:right w:w="0" w:type="dxa"/>
            </w:tcMar>
          </w:tcPr>
          <w:p w14:paraId="541A761B" w14:textId="60074C36"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745977" w:rsidRPr="002116B7" w14:paraId="45A305A3" w14:textId="77777777" w:rsidTr="0065261D">
        <w:trPr>
          <w:trHeight w:val="59"/>
        </w:trPr>
        <w:tc>
          <w:tcPr>
            <w:tcW w:w="2948" w:type="dxa"/>
            <w:vMerge/>
            <w:shd w:val="clear" w:color="auto" w:fill="auto"/>
            <w:tcMar>
              <w:top w:w="0" w:type="dxa"/>
              <w:left w:w="113" w:type="dxa"/>
              <w:bottom w:w="0" w:type="dxa"/>
              <w:right w:w="0" w:type="dxa"/>
            </w:tcMar>
          </w:tcPr>
          <w:p w14:paraId="454D9DC2"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DA9E98D" w14:textId="1303974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優化處理缺課個案的程序，在介入個案的時間和形式方面給予具體指示</w:t>
            </w:r>
          </w:p>
        </w:tc>
        <w:tc>
          <w:tcPr>
            <w:tcW w:w="1134" w:type="dxa"/>
            <w:shd w:val="clear" w:color="auto" w:fill="auto"/>
            <w:tcMar>
              <w:top w:w="0" w:type="dxa"/>
              <w:left w:w="113" w:type="dxa"/>
              <w:bottom w:w="0" w:type="dxa"/>
              <w:right w:w="0" w:type="dxa"/>
            </w:tcMar>
          </w:tcPr>
          <w:p w14:paraId="0A71AA68" w14:textId="0BCF393E"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45977" w:rsidRPr="002116B7" w14:paraId="793BC426" w14:textId="77777777" w:rsidTr="0065261D">
        <w:trPr>
          <w:trHeight w:val="59"/>
        </w:trPr>
        <w:tc>
          <w:tcPr>
            <w:tcW w:w="2948" w:type="dxa"/>
            <w:vMerge w:val="restart"/>
            <w:shd w:val="clear" w:color="auto" w:fill="auto"/>
            <w:tcMar>
              <w:top w:w="0" w:type="dxa"/>
              <w:left w:w="113" w:type="dxa"/>
              <w:bottom w:w="0" w:type="dxa"/>
              <w:right w:w="0" w:type="dxa"/>
            </w:tcMar>
          </w:tcPr>
          <w:p w14:paraId="4E8C9617"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房屋署</w:t>
            </w:r>
          </w:p>
          <w:p w14:paraId="646A7827" w14:textId="0266C27B"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(2022/2920)</w:t>
            </w:r>
          </w:p>
        </w:tc>
        <w:tc>
          <w:tcPr>
            <w:tcW w:w="5556" w:type="dxa"/>
            <w:shd w:val="clear" w:color="auto" w:fill="auto"/>
            <w:tcMar>
              <w:top w:w="0" w:type="dxa"/>
              <w:left w:w="113" w:type="dxa"/>
              <w:bottom w:w="0" w:type="dxa"/>
              <w:right w:w="0" w:type="dxa"/>
            </w:tcMar>
          </w:tcPr>
          <w:p w14:paraId="6390552B" w14:textId="3D5F3641"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提醒公共屋邨管理人員須對懷疑濫用公屋個案進行初步調查工作，如有表面證據，須盡快將個案轉介善用公屋資源分組（「資源分組」）進行深入調查</w:t>
            </w:r>
          </w:p>
        </w:tc>
        <w:tc>
          <w:tcPr>
            <w:tcW w:w="1134" w:type="dxa"/>
            <w:shd w:val="clear" w:color="auto" w:fill="auto"/>
            <w:tcMar>
              <w:top w:w="0" w:type="dxa"/>
              <w:left w:w="113" w:type="dxa"/>
              <w:bottom w:w="0" w:type="dxa"/>
              <w:right w:w="0" w:type="dxa"/>
            </w:tcMar>
          </w:tcPr>
          <w:p w14:paraId="33204D21" w14:textId="207BCFE8"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r>
              <w:rPr>
                <w:rFonts w:ascii="Times New Roman" w:eastAsiaTheme="minorEastAsia" w:hAnsi="Times New Roman" w:cs="Times New Roman"/>
                <w:color w:val="000000" w:themeColor="text1"/>
              </w:rPr>
              <w:t xml:space="preserve"> </w:t>
            </w:r>
            <w:r w:rsidRPr="002116B7">
              <w:rPr>
                <w:rFonts w:ascii="Times New Roman" w:eastAsiaTheme="minorEastAsia" w:hAnsi="Times New Roman" w:cs="Times New Roman"/>
                <w:color w:val="000000" w:themeColor="text1"/>
              </w:rPr>
              <w:t>&amp; (8)</w:t>
            </w:r>
          </w:p>
        </w:tc>
      </w:tr>
      <w:tr w:rsidR="00745977" w:rsidRPr="002116B7" w14:paraId="3D702359" w14:textId="77777777" w:rsidTr="0065261D">
        <w:trPr>
          <w:trHeight w:val="59"/>
        </w:trPr>
        <w:tc>
          <w:tcPr>
            <w:tcW w:w="2948" w:type="dxa"/>
            <w:vMerge/>
            <w:shd w:val="clear" w:color="auto" w:fill="auto"/>
            <w:tcMar>
              <w:top w:w="0" w:type="dxa"/>
              <w:left w:w="113" w:type="dxa"/>
              <w:bottom w:w="0" w:type="dxa"/>
              <w:right w:w="0" w:type="dxa"/>
            </w:tcMar>
          </w:tcPr>
          <w:p w14:paraId="04E0EBDB"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43C4E263" w14:textId="12B8452B"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優化「舉報濫用公屋郵柬」的認收程序</w:t>
            </w:r>
          </w:p>
        </w:tc>
        <w:tc>
          <w:tcPr>
            <w:tcW w:w="1134" w:type="dxa"/>
            <w:shd w:val="clear" w:color="auto" w:fill="auto"/>
            <w:tcMar>
              <w:top w:w="0" w:type="dxa"/>
              <w:left w:w="113" w:type="dxa"/>
              <w:bottom w:w="0" w:type="dxa"/>
              <w:right w:w="0" w:type="dxa"/>
            </w:tcMar>
          </w:tcPr>
          <w:p w14:paraId="732DC1C9" w14:textId="424235B9"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45977" w:rsidRPr="002116B7" w14:paraId="57856A01" w14:textId="77777777" w:rsidTr="0065261D">
        <w:trPr>
          <w:trHeight w:val="59"/>
        </w:trPr>
        <w:tc>
          <w:tcPr>
            <w:tcW w:w="2948" w:type="dxa"/>
            <w:vMerge/>
            <w:shd w:val="clear" w:color="auto" w:fill="auto"/>
            <w:tcMar>
              <w:top w:w="0" w:type="dxa"/>
              <w:left w:w="113" w:type="dxa"/>
              <w:bottom w:w="0" w:type="dxa"/>
              <w:right w:w="0" w:type="dxa"/>
            </w:tcMar>
          </w:tcPr>
          <w:p w14:paraId="1208D365"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77A276CC" w14:textId="0113CF68"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「資源分組」認收濫用公屋舉報時，會在回覆中向投訴人指出因調查過程和結果涉及他人的個人資料及私隱，故未能透露個案詳情。香港房屋委員會的網頁及相關舉報濫用公屋表格已加入以上訊息</w:t>
            </w:r>
          </w:p>
        </w:tc>
        <w:tc>
          <w:tcPr>
            <w:tcW w:w="1134" w:type="dxa"/>
            <w:shd w:val="clear" w:color="auto" w:fill="auto"/>
            <w:tcMar>
              <w:top w:w="0" w:type="dxa"/>
              <w:left w:w="113" w:type="dxa"/>
              <w:bottom w:w="0" w:type="dxa"/>
              <w:right w:w="0" w:type="dxa"/>
            </w:tcMar>
          </w:tcPr>
          <w:p w14:paraId="2EB45749" w14:textId="70086A0C"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745977" w:rsidRPr="002116B7" w14:paraId="49F4C32F" w14:textId="77777777" w:rsidTr="0001417A">
        <w:trPr>
          <w:trHeight w:val="59"/>
        </w:trPr>
        <w:tc>
          <w:tcPr>
            <w:tcW w:w="2948" w:type="dxa"/>
            <w:vMerge/>
            <w:shd w:val="clear" w:color="auto" w:fill="auto"/>
            <w:tcMar>
              <w:top w:w="0" w:type="dxa"/>
              <w:left w:w="113" w:type="dxa"/>
              <w:bottom w:w="0" w:type="dxa"/>
              <w:right w:w="0" w:type="dxa"/>
            </w:tcMar>
          </w:tcPr>
          <w:p w14:paraId="54783BAF"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vAlign w:val="bottom"/>
          </w:tcPr>
          <w:p w14:paraId="23968F61" w14:textId="16D3A3F2"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透過職員培訓，提升職員處理有關濫用公屋舉報個案時與相關人士的溝通能力</w:t>
            </w:r>
          </w:p>
        </w:tc>
        <w:tc>
          <w:tcPr>
            <w:tcW w:w="1134" w:type="dxa"/>
            <w:shd w:val="clear" w:color="auto" w:fill="auto"/>
            <w:tcMar>
              <w:top w:w="0" w:type="dxa"/>
              <w:left w:w="113" w:type="dxa"/>
              <w:bottom w:w="0" w:type="dxa"/>
              <w:right w:w="0" w:type="dxa"/>
            </w:tcMar>
            <w:vAlign w:val="bottom"/>
          </w:tcPr>
          <w:p w14:paraId="620737CE" w14:textId="50454B29"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C36EAF" w:rsidRPr="002116B7" w14:paraId="26747FE3" w14:textId="77777777" w:rsidTr="005D415D">
        <w:trPr>
          <w:trHeight w:val="393"/>
        </w:trPr>
        <w:tc>
          <w:tcPr>
            <w:tcW w:w="2948" w:type="dxa"/>
            <w:vMerge w:val="restart"/>
            <w:shd w:val="clear" w:color="auto" w:fill="auto"/>
            <w:tcMar>
              <w:top w:w="0" w:type="dxa"/>
              <w:left w:w="113" w:type="dxa"/>
              <w:bottom w:w="0" w:type="dxa"/>
              <w:right w:w="0" w:type="dxa"/>
            </w:tcMar>
          </w:tcPr>
          <w:p w14:paraId="4A67CBFF" w14:textId="77777777" w:rsidR="00C36EAF" w:rsidRPr="00C36EAF" w:rsidRDefault="00C36EAF" w:rsidP="005D415D">
            <w:pPr>
              <w:pStyle w:val="50TableText"/>
              <w:jc w:val="left"/>
              <w:rPr>
                <w:rFonts w:ascii="Times New Roman" w:eastAsiaTheme="minorEastAsia" w:hAnsi="Times New Roman" w:cs="Times New Roman"/>
                <w:color w:val="000000" w:themeColor="text1"/>
              </w:rPr>
            </w:pPr>
            <w:r w:rsidRPr="00C36EAF">
              <w:rPr>
                <w:rFonts w:ascii="Times New Roman" w:eastAsiaTheme="minorEastAsia" w:hAnsi="Times New Roman" w:cs="Times New Roman" w:hint="eastAsia"/>
                <w:color w:val="000000" w:themeColor="text1"/>
              </w:rPr>
              <w:t>房屋署</w:t>
            </w:r>
          </w:p>
          <w:p w14:paraId="5B539988" w14:textId="0B09D9E5" w:rsidR="00C36EAF" w:rsidRPr="002116B7" w:rsidRDefault="00C36EAF">
            <w:pPr>
              <w:pStyle w:val="50TableText"/>
              <w:jc w:val="left"/>
              <w:rPr>
                <w:rFonts w:ascii="Times New Roman" w:eastAsiaTheme="minorEastAsia" w:hAnsi="Times New Roman" w:cs="Times New Roman"/>
                <w:color w:val="000000" w:themeColor="text1"/>
              </w:rPr>
            </w:pPr>
            <w:r w:rsidRPr="00C36EAF">
              <w:rPr>
                <w:rFonts w:ascii="Times New Roman" w:eastAsiaTheme="minorEastAsia" w:hAnsi="Times New Roman" w:cs="Times New Roman"/>
                <w:color w:val="000000" w:themeColor="text1"/>
              </w:rPr>
              <w:t>(2024/1390)</w:t>
            </w:r>
          </w:p>
        </w:tc>
        <w:tc>
          <w:tcPr>
            <w:tcW w:w="5556" w:type="dxa"/>
            <w:shd w:val="clear" w:color="auto" w:fill="auto"/>
            <w:tcMar>
              <w:top w:w="0" w:type="dxa"/>
              <w:left w:w="113" w:type="dxa"/>
              <w:bottom w:w="0" w:type="dxa"/>
              <w:right w:w="0" w:type="dxa"/>
            </w:tcMar>
          </w:tcPr>
          <w:p w14:paraId="3135CFDF" w14:textId="672C68D3" w:rsidR="00C36EAF" w:rsidRPr="002116B7" w:rsidRDefault="00C36EAF">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緊密監察事涉屋邨的違泊情況</w:t>
            </w:r>
          </w:p>
        </w:tc>
        <w:tc>
          <w:tcPr>
            <w:tcW w:w="1134" w:type="dxa"/>
            <w:shd w:val="clear" w:color="auto" w:fill="auto"/>
            <w:tcMar>
              <w:top w:w="0" w:type="dxa"/>
              <w:left w:w="113" w:type="dxa"/>
              <w:bottom w:w="0" w:type="dxa"/>
              <w:right w:w="0" w:type="dxa"/>
            </w:tcMar>
          </w:tcPr>
          <w:p w14:paraId="78747334" w14:textId="4751C034" w:rsidR="00C36EAF" w:rsidRPr="002116B7" w:rsidRDefault="00C36EAF">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C36EAF" w:rsidRPr="002116B7" w14:paraId="265BCD0D" w14:textId="77777777" w:rsidTr="005D415D">
        <w:trPr>
          <w:trHeight w:val="59"/>
        </w:trPr>
        <w:tc>
          <w:tcPr>
            <w:tcW w:w="2948" w:type="dxa"/>
            <w:vMerge/>
            <w:shd w:val="clear" w:color="auto" w:fill="auto"/>
            <w:tcMar>
              <w:top w:w="0" w:type="dxa"/>
              <w:left w:w="113" w:type="dxa"/>
              <w:bottom w:w="0" w:type="dxa"/>
              <w:right w:w="0" w:type="dxa"/>
            </w:tcMar>
            <w:vAlign w:val="bottom"/>
          </w:tcPr>
          <w:p w14:paraId="41E0ABBA" w14:textId="77777777" w:rsidR="00C36EAF" w:rsidRPr="002116B7" w:rsidRDefault="00C36EAF"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6328D81C" w14:textId="264778D0" w:rsidR="00C36EAF" w:rsidRPr="002116B7" w:rsidRDefault="00C36EAF">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視乎需要加強執管行動，以減低違泊問題造成的公眾安全隱患</w:t>
            </w:r>
          </w:p>
        </w:tc>
        <w:tc>
          <w:tcPr>
            <w:tcW w:w="1134" w:type="dxa"/>
            <w:shd w:val="clear" w:color="auto" w:fill="auto"/>
            <w:tcMar>
              <w:top w:w="0" w:type="dxa"/>
              <w:left w:w="113" w:type="dxa"/>
              <w:bottom w:w="0" w:type="dxa"/>
              <w:right w:w="0" w:type="dxa"/>
            </w:tcMar>
          </w:tcPr>
          <w:p w14:paraId="30F79D57" w14:textId="7895950C" w:rsidR="00C36EAF" w:rsidRPr="002116B7" w:rsidRDefault="00C36EAF">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C36EAF" w:rsidRPr="002116B7" w14:paraId="24A240F2" w14:textId="77777777" w:rsidTr="005D415D">
        <w:trPr>
          <w:trHeight w:val="59"/>
        </w:trPr>
        <w:tc>
          <w:tcPr>
            <w:tcW w:w="2948" w:type="dxa"/>
            <w:vMerge/>
            <w:shd w:val="clear" w:color="auto" w:fill="auto"/>
            <w:tcMar>
              <w:top w:w="0" w:type="dxa"/>
              <w:left w:w="113" w:type="dxa"/>
              <w:bottom w:w="0" w:type="dxa"/>
              <w:right w:w="0" w:type="dxa"/>
            </w:tcMar>
            <w:vAlign w:val="bottom"/>
          </w:tcPr>
          <w:p w14:paraId="3FEFF707" w14:textId="77777777" w:rsidR="00C36EAF" w:rsidRPr="002116B7" w:rsidRDefault="00C36EAF"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73E4A833" w14:textId="6ACA2D36" w:rsidR="00C36EAF" w:rsidRPr="002116B7" w:rsidRDefault="00C36EAF">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繼續不定時與警務處安排聯合行動，以加強阻嚇力及增加司機的違規成本</w:t>
            </w:r>
          </w:p>
        </w:tc>
        <w:tc>
          <w:tcPr>
            <w:tcW w:w="1134" w:type="dxa"/>
            <w:shd w:val="clear" w:color="auto" w:fill="auto"/>
            <w:tcMar>
              <w:top w:w="0" w:type="dxa"/>
              <w:left w:w="113" w:type="dxa"/>
              <w:bottom w:w="0" w:type="dxa"/>
              <w:right w:w="0" w:type="dxa"/>
            </w:tcMar>
          </w:tcPr>
          <w:p w14:paraId="26159282" w14:textId="1D83F7E7" w:rsidR="00C36EAF" w:rsidRPr="002116B7" w:rsidRDefault="00C36EAF">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C36EAF" w:rsidRPr="002116B7" w14:paraId="01160A2F" w14:textId="77777777" w:rsidTr="005D415D">
        <w:trPr>
          <w:trHeight w:val="59"/>
        </w:trPr>
        <w:tc>
          <w:tcPr>
            <w:tcW w:w="2948" w:type="dxa"/>
            <w:vMerge/>
            <w:shd w:val="clear" w:color="auto" w:fill="auto"/>
            <w:tcMar>
              <w:top w:w="0" w:type="dxa"/>
              <w:left w:w="113" w:type="dxa"/>
              <w:bottom w:w="0" w:type="dxa"/>
              <w:right w:w="0" w:type="dxa"/>
            </w:tcMar>
            <w:vAlign w:val="bottom"/>
          </w:tcPr>
          <w:p w14:paraId="0B81B63D" w14:textId="77777777" w:rsidR="00C36EAF" w:rsidRPr="002116B7" w:rsidRDefault="00C36EAF"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0A38F09F" w14:textId="3591ACBC" w:rsidR="00C36EAF" w:rsidRPr="002116B7" w:rsidRDefault="00C36EAF">
            <w:pPr>
              <w:pStyle w:val="50TableText"/>
              <w:ind w:left="397" w:hanging="397"/>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適時檢討閉路電視監察系統及物聯網感應器的效用及試行結果，以助前線人員有效偵查違泊行為</w:t>
            </w:r>
          </w:p>
        </w:tc>
        <w:tc>
          <w:tcPr>
            <w:tcW w:w="1134" w:type="dxa"/>
            <w:shd w:val="clear" w:color="auto" w:fill="auto"/>
            <w:tcMar>
              <w:top w:w="0" w:type="dxa"/>
              <w:left w:w="113" w:type="dxa"/>
              <w:bottom w:w="0" w:type="dxa"/>
              <w:right w:w="0" w:type="dxa"/>
            </w:tcMar>
            <w:vAlign w:val="bottom"/>
          </w:tcPr>
          <w:p w14:paraId="15E9349F" w14:textId="77777777" w:rsidR="00C36EAF" w:rsidRDefault="00C36EAF" w:rsidP="00C36EAF">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p w14:paraId="4573A88D" w14:textId="77777777" w:rsidR="00C36EAF" w:rsidRPr="002116B7" w:rsidRDefault="00C36EAF" w:rsidP="00745977">
            <w:pPr>
              <w:pStyle w:val="50TableText"/>
              <w:jc w:val="center"/>
              <w:rPr>
                <w:rFonts w:ascii="Times New Roman" w:eastAsiaTheme="minorEastAsia" w:hAnsi="Times New Roman" w:cs="Times New Roman"/>
                <w:color w:val="000000" w:themeColor="text1"/>
              </w:rPr>
            </w:pPr>
          </w:p>
        </w:tc>
      </w:tr>
      <w:tr w:rsidR="00745977" w:rsidRPr="002116B7" w14:paraId="0A68D93D" w14:textId="77777777" w:rsidTr="000744C5">
        <w:trPr>
          <w:trHeight w:val="59"/>
        </w:trPr>
        <w:tc>
          <w:tcPr>
            <w:tcW w:w="2948" w:type="dxa"/>
            <w:shd w:val="clear" w:color="auto" w:fill="auto"/>
            <w:tcMar>
              <w:top w:w="0" w:type="dxa"/>
              <w:left w:w="113" w:type="dxa"/>
              <w:bottom w:w="0" w:type="dxa"/>
              <w:right w:w="0" w:type="dxa"/>
            </w:tcMar>
            <w:vAlign w:val="bottom"/>
          </w:tcPr>
          <w:p w14:paraId="16183C44"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地政總署</w:t>
            </w:r>
          </w:p>
          <w:p w14:paraId="38D99F45" w14:textId="77777777" w:rsidR="00745977" w:rsidRDefault="00745977" w:rsidP="00745977">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(2023/2289B)</w:t>
            </w:r>
          </w:p>
          <w:p w14:paraId="3ACCA910" w14:textId="037EF715" w:rsidR="00745977" w:rsidRPr="002116B7" w:rsidRDefault="00745977" w:rsidP="00745977">
            <w:pPr>
              <w:pStyle w:val="50TableText"/>
              <w:jc w:val="lef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vAlign w:val="bottom"/>
          </w:tcPr>
          <w:p w14:paraId="587E92AB"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透過舉行培訓講座及提供培訓資料，加強職員了解相關技術通告下部門管理和保養遷置鄉村的權責，並安排每半年傳閱有關技術通告及培訓資料</w:t>
            </w:r>
          </w:p>
        </w:tc>
        <w:tc>
          <w:tcPr>
            <w:tcW w:w="1134" w:type="dxa"/>
            <w:shd w:val="clear" w:color="auto" w:fill="auto"/>
            <w:tcMar>
              <w:top w:w="0" w:type="dxa"/>
              <w:left w:w="113" w:type="dxa"/>
              <w:bottom w:w="0" w:type="dxa"/>
              <w:right w:w="0" w:type="dxa"/>
            </w:tcMar>
            <w:vAlign w:val="bottom"/>
          </w:tcPr>
          <w:p w14:paraId="512266C8" w14:textId="77777777" w:rsidR="0074597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p w14:paraId="090A6FBA" w14:textId="77777777" w:rsidR="00745977" w:rsidRDefault="00745977" w:rsidP="00745977">
            <w:pPr>
              <w:pStyle w:val="50TableText"/>
              <w:jc w:val="center"/>
              <w:rPr>
                <w:rFonts w:ascii="Times New Roman" w:eastAsiaTheme="minorEastAsia" w:hAnsi="Times New Roman" w:cs="Times New Roman"/>
                <w:color w:val="000000" w:themeColor="text1"/>
              </w:rPr>
            </w:pPr>
          </w:p>
          <w:p w14:paraId="0ACD8B62" w14:textId="2FCDE657" w:rsidR="00745977" w:rsidRPr="002116B7" w:rsidRDefault="00745977" w:rsidP="00745977">
            <w:pPr>
              <w:pStyle w:val="50TableText"/>
              <w:jc w:val="center"/>
              <w:rPr>
                <w:rFonts w:ascii="Times New Roman" w:eastAsiaTheme="minorEastAsia" w:hAnsi="Times New Roman" w:cs="Times New Roman"/>
                <w:color w:val="000000" w:themeColor="text1"/>
              </w:rPr>
            </w:pPr>
          </w:p>
        </w:tc>
      </w:tr>
      <w:tr w:rsidR="00745977" w:rsidRPr="002116B7" w14:paraId="3A7D68B3" w14:textId="77777777" w:rsidTr="000744C5">
        <w:trPr>
          <w:trHeight w:val="59"/>
        </w:trPr>
        <w:tc>
          <w:tcPr>
            <w:tcW w:w="2948" w:type="dxa"/>
            <w:shd w:val="clear" w:color="auto" w:fill="auto"/>
            <w:tcMar>
              <w:top w:w="0" w:type="dxa"/>
              <w:left w:w="113" w:type="dxa"/>
              <w:bottom w:w="0" w:type="dxa"/>
              <w:right w:w="0" w:type="dxa"/>
            </w:tcMar>
            <w:vAlign w:val="bottom"/>
          </w:tcPr>
          <w:p w14:paraId="53378473"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康樂及文化事務署</w:t>
            </w:r>
          </w:p>
          <w:p w14:paraId="13E11A41"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(2024/0084)</w:t>
            </w:r>
          </w:p>
        </w:tc>
        <w:tc>
          <w:tcPr>
            <w:tcW w:w="5556" w:type="dxa"/>
            <w:shd w:val="clear" w:color="auto" w:fill="auto"/>
            <w:tcMar>
              <w:top w:w="0" w:type="dxa"/>
              <w:left w:w="113" w:type="dxa"/>
              <w:bottom w:w="0" w:type="dxa"/>
              <w:right w:w="0" w:type="dxa"/>
            </w:tcMar>
            <w:vAlign w:val="bottom"/>
          </w:tcPr>
          <w:p w14:paraId="3DB8E75C" w14:textId="77777777" w:rsidR="00745977" w:rsidRPr="002116B7" w:rsidRDefault="00745977" w:rsidP="00745977">
            <w:pPr>
              <w:pStyle w:val="50TableText"/>
              <w:jc w:val="lef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加強對提供單車租借服務的營辦商的監管，並採取有效措施解決營辦商造成的通道阻塞問題</w:t>
            </w:r>
          </w:p>
        </w:tc>
        <w:tc>
          <w:tcPr>
            <w:tcW w:w="1134" w:type="dxa"/>
            <w:shd w:val="clear" w:color="auto" w:fill="auto"/>
            <w:tcMar>
              <w:top w:w="0" w:type="dxa"/>
              <w:left w:w="113" w:type="dxa"/>
              <w:bottom w:w="0" w:type="dxa"/>
              <w:right w:w="0" w:type="dxa"/>
            </w:tcMar>
            <w:vAlign w:val="bottom"/>
          </w:tcPr>
          <w:p w14:paraId="1A8345E6" w14:textId="77777777" w:rsidR="0074597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p w14:paraId="799093A7" w14:textId="706CD70F" w:rsidR="00745977" w:rsidRPr="002116B7" w:rsidRDefault="00745977" w:rsidP="00745977">
            <w:pPr>
              <w:pStyle w:val="50TableText"/>
              <w:jc w:val="center"/>
              <w:rPr>
                <w:rFonts w:ascii="Times New Roman" w:eastAsiaTheme="minorEastAsia" w:hAnsi="Times New Roman" w:cs="Times New Roman"/>
                <w:color w:val="000000" w:themeColor="text1"/>
              </w:rPr>
            </w:pPr>
          </w:p>
        </w:tc>
      </w:tr>
      <w:tr w:rsidR="00745977" w:rsidRPr="002116B7" w14:paraId="491D8BCF" w14:textId="77777777" w:rsidTr="003D3BD0">
        <w:trPr>
          <w:trHeight w:val="59"/>
        </w:trPr>
        <w:tc>
          <w:tcPr>
            <w:tcW w:w="2948" w:type="dxa"/>
            <w:vMerge w:val="restart"/>
            <w:shd w:val="clear" w:color="auto" w:fill="auto"/>
            <w:tcMar>
              <w:top w:w="0" w:type="dxa"/>
              <w:left w:w="113" w:type="dxa"/>
              <w:bottom w:w="0" w:type="dxa"/>
              <w:right w:w="0" w:type="dxa"/>
            </w:tcMar>
          </w:tcPr>
          <w:p w14:paraId="78267EC1" w14:textId="77777777" w:rsidR="00745977" w:rsidRPr="002116B7" w:rsidRDefault="00745977" w:rsidP="00745977">
            <w:pPr>
              <w:pStyle w:val="50TableText"/>
              <w:pageBreakBefore/>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郵政署</w:t>
            </w:r>
          </w:p>
          <w:p w14:paraId="77D9A93F" w14:textId="1CF9458D"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(2023/3121)</w:t>
            </w:r>
          </w:p>
        </w:tc>
        <w:tc>
          <w:tcPr>
            <w:tcW w:w="5556" w:type="dxa"/>
            <w:shd w:val="clear" w:color="auto" w:fill="auto"/>
            <w:tcMar>
              <w:top w:w="0" w:type="dxa"/>
              <w:left w:w="113" w:type="dxa"/>
              <w:bottom w:w="0" w:type="dxa"/>
              <w:right w:w="0" w:type="dxa"/>
            </w:tcMar>
          </w:tcPr>
          <w:p w14:paraId="52FDCA60" w14:textId="793D637D"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如收件地址不屬可到戶派遞的地址，會發短訊給收件人提醒有關派遞安排</w:t>
            </w:r>
          </w:p>
        </w:tc>
        <w:tc>
          <w:tcPr>
            <w:tcW w:w="1134" w:type="dxa"/>
            <w:shd w:val="clear" w:color="auto" w:fill="auto"/>
            <w:tcMar>
              <w:top w:w="0" w:type="dxa"/>
              <w:left w:w="113" w:type="dxa"/>
              <w:bottom w:w="0" w:type="dxa"/>
              <w:right w:w="0" w:type="dxa"/>
            </w:tcMar>
          </w:tcPr>
          <w:p w14:paraId="5EF71CED" w14:textId="7CE66D1B"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745977" w:rsidRPr="002116B7" w14:paraId="54DB71F0" w14:textId="77777777" w:rsidTr="003D3BD0">
        <w:trPr>
          <w:trHeight w:val="59"/>
        </w:trPr>
        <w:tc>
          <w:tcPr>
            <w:tcW w:w="2948" w:type="dxa"/>
            <w:vMerge/>
            <w:shd w:val="clear" w:color="auto" w:fill="auto"/>
            <w:tcMar>
              <w:top w:w="0" w:type="dxa"/>
              <w:left w:w="113" w:type="dxa"/>
              <w:bottom w:w="0" w:type="dxa"/>
              <w:right w:w="0" w:type="dxa"/>
            </w:tcMar>
          </w:tcPr>
          <w:p w14:paraId="2FAEB6D8"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5CA9405A" w14:textId="69A48834"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優化網頁的郵件追查功能，讓寄件人和收件人知悉派遞地址不屬可到戶派遞的地址</w:t>
            </w:r>
          </w:p>
        </w:tc>
        <w:tc>
          <w:tcPr>
            <w:tcW w:w="1134" w:type="dxa"/>
            <w:shd w:val="clear" w:color="auto" w:fill="auto"/>
            <w:tcMar>
              <w:top w:w="0" w:type="dxa"/>
              <w:left w:w="113" w:type="dxa"/>
              <w:bottom w:w="0" w:type="dxa"/>
              <w:right w:w="0" w:type="dxa"/>
            </w:tcMar>
          </w:tcPr>
          <w:p w14:paraId="6416AC43" w14:textId="21EDFE21"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r>
      <w:tr w:rsidR="00745977" w:rsidRPr="002116B7" w14:paraId="0C1F4FBD" w14:textId="77777777" w:rsidTr="003D3BD0">
        <w:trPr>
          <w:trHeight w:val="59"/>
        </w:trPr>
        <w:tc>
          <w:tcPr>
            <w:tcW w:w="2948" w:type="dxa"/>
            <w:vMerge w:val="restart"/>
            <w:shd w:val="clear" w:color="auto" w:fill="auto"/>
            <w:tcMar>
              <w:top w:w="0" w:type="dxa"/>
              <w:left w:w="113" w:type="dxa"/>
              <w:bottom w:w="0" w:type="dxa"/>
              <w:right w:w="0" w:type="dxa"/>
            </w:tcMar>
          </w:tcPr>
          <w:p w14:paraId="022050BA"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選舉事務處</w:t>
            </w:r>
          </w:p>
          <w:p w14:paraId="2CC5AE70"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xml:space="preserve">(2023/3685(I)) </w:t>
            </w:r>
          </w:p>
          <w:p w14:paraId="36C1C160" w14:textId="319626E8"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(2024/0692A(I))</w:t>
            </w:r>
          </w:p>
        </w:tc>
        <w:tc>
          <w:tcPr>
            <w:tcW w:w="5556" w:type="dxa"/>
            <w:shd w:val="clear" w:color="auto" w:fill="auto"/>
            <w:tcMar>
              <w:top w:w="0" w:type="dxa"/>
              <w:left w:w="113" w:type="dxa"/>
              <w:bottom w:w="0" w:type="dxa"/>
              <w:right w:w="0" w:type="dxa"/>
            </w:tcMar>
          </w:tcPr>
          <w:p w14:paraId="67B91C03" w14:textId="67ECEE64"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提醒職員須嚴格按照《公開資料守則》的規定處理市民索取資料的申請，並提供清晰的回覆</w:t>
            </w:r>
          </w:p>
        </w:tc>
        <w:tc>
          <w:tcPr>
            <w:tcW w:w="1134" w:type="dxa"/>
            <w:shd w:val="clear" w:color="auto" w:fill="auto"/>
            <w:tcMar>
              <w:top w:w="0" w:type="dxa"/>
              <w:left w:w="113" w:type="dxa"/>
              <w:bottom w:w="0" w:type="dxa"/>
              <w:right w:w="0" w:type="dxa"/>
            </w:tcMar>
          </w:tcPr>
          <w:p w14:paraId="596829FA" w14:textId="41D30D05"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745977" w:rsidRPr="002116B7" w14:paraId="4B968C06" w14:textId="77777777" w:rsidTr="003D3BD0">
        <w:trPr>
          <w:trHeight w:val="59"/>
        </w:trPr>
        <w:tc>
          <w:tcPr>
            <w:tcW w:w="2948" w:type="dxa"/>
            <w:vMerge/>
            <w:shd w:val="clear" w:color="auto" w:fill="auto"/>
            <w:tcMar>
              <w:top w:w="0" w:type="dxa"/>
              <w:left w:w="113" w:type="dxa"/>
              <w:bottom w:w="0" w:type="dxa"/>
              <w:right w:w="0" w:type="dxa"/>
            </w:tcMar>
          </w:tcPr>
          <w:p w14:paraId="0BD32CE7"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3F6E59D5" w14:textId="494529FA"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在完成檢視選民登記率的估算方法後，按《公開資料守則》重新處理申訴人索取數據的要求</w:t>
            </w:r>
          </w:p>
        </w:tc>
        <w:tc>
          <w:tcPr>
            <w:tcW w:w="1134" w:type="dxa"/>
            <w:shd w:val="clear" w:color="auto" w:fill="auto"/>
            <w:tcMar>
              <w:top w:w="0" w:type="dxa"/>
              <w:left w:w="113" w:type="dxa"/>
              <w:bottom w:w="0" w:type="dxa"/>
              <w:right w:w="0" w:type="dxa"/>
            </w:tcMar>
          </w:tcPr>
          <w:p w14:paraId="077917E6" w14:textId="58A75B59"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r w:rsidR="00745977" w:rsidRPr="002116B7" w14:paraId="149D760C" w14:textId="77777777" w:rsidTr="003D3BD0">
        <w:trPr>
          <w:trHeight w:val="59"/>
        </w:trPr>
        <w:tc>
          <w:tcPr>
            <w:tcW w:w="2948" w:type="dxa"/>
            <w:shd w:val="clear" w:color="auto" w:fill="auto"/>
            <w:tcMar>
              <w:top w:w="0" w:type="dxa"/>
              <w:left w:w="113" w:type="dxa"/>
              <w:bottom w:w="0" w:type="dxa"/>
              <w:right w:w="0" w:type="dxa"/>
            </w:tcMar>
          </w:tcPr>
          <w:p w14:paraId="4E89B1E7"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社會福利署</w:t>
            </w:r>
          </w:p>
          <w:p w14:paraId="137ACBA7"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(2024/2139)</w:t>
            </w:r>
          </w:p>
        </w:tc>
        <w:tc>
          <w:tcPr>
            <w:tcW w:w="5556" w:type="dxa"/>
            <w:shd w:val="clear" w:color="auto" w:fill="auto"/>
            <w:tcMar>
              <w:top w:w="0" w:type="dxa"/>
              <w:left w:w="113" w:type="dxa"/>
              <w:bottom w:w="0" w:type="dxa"/>
              <w:right w:w="0" w:type="dxa"/>
            </w:tcMar>
          </w:tcPr>
          <w:p w14:paraId="06D50708" w14:textId="77777777" w:rsidR="0074597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修正或補充「廣東院舍照顧服務計劃」欠詳盡的網頁資料</w:t>
            </w:r>
          </w:p>
          <w:p w14:paraId="68E38C40" w14:textId="507A81DE" w:rsidR="00745977" w:rsidRPr="002116B7" w:rsidRDefault="00745977" w:rsidP="00745977">
            <w:pPr>
              <w:pStyle w:val="50TableText"/>
              <w:rPr>
                <w:rFonts w:ascii="Times New Roman" w:eastAsiaTheme="minorEastAsia" w:hAnsi="Times New Roman" w:cs="Times New Roman"/>
                <w:color w:val="000000" w:themeColor="text1"/>
              </w:rPr>
            </w:pPr>
          </w:p>
        </w:tc>
        <w:tc>
          <w:tcPr>
            <w:tcW w:w="1134" w:type="dxa"/>
            <w:shd w:val="clear" w:color="auto" w:fill="auto"/>
            <w:tcMar>
              <w:top w:w="0" w:type="dxa"/>
              <w:left w:w="113" w:type="dxa"/>
              <w:bottom w:w="0" w:type="dxa"/>
              <w:right w:w="0" w:type="dxa"/>
            </w:tcMar>
          </w:tcPr>
          <w:p w14:paraId="7C885122" w14:textId="77777777"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r>
      <w:tr w:rsidR="00745977" w:rsidRPr="002116B7" w14:paraId="08EF3DA8" w14:textId="77777777" w:rsidTr="003D3BD0">
        <w:trPr>
          <w:trHeight w:val="59"/>
        </w:trPr>
        <w:tc>
          <w:tcPr>
            <w:tcW w:w="2948" w:type="dxa"/>
            <w:shd w:val="clear" w:color="auto" w:fill="auto"/>
            <w:tcMar>
              <w:top w:w="0" w:type="dxa"/>
              <w:left w:w="113" w:type="dxa"/>
              <w:bottom w:w="0" w:type="dxa"/>
              <w:right w:w="0" w:type="dxa"/>
            </w:tcMar>
          </w:tcPr>
          <w:p w14:paraId="47A59B9D"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社會福利署</w:t>
            </w:r>
          </w:p>
          <w:p w14:paraId="374FB38C"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(2023/2641)</w:t>
            </w:r>
          </w:p>
        </w:tc>
        <w:tc>
          <w:tcPr>
            <w:tcW w:w="5556" w:type="dxa"/>
            <w:shd w:val="clear" w:color="auto" w:fill="auto"/>
            <w:tcMar>
              <w:top w:w="0" w:type="dxa"/>
              <w:left w:w="113" w:type="dxa"/>
              <w:bottom w:w="0" w:type="dxa"/>
              <w:right w:w="0" w:type="dxa"/>
            </w:tcMar>
          </w:tcPr>
          <w:p w14:paraId="07A7CFB7"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提示職員在跟進投訴時須充分考慮投訴人所提供的資料</w:t>
            </w:r>
          </w:p>
          <w:p w14:paraId="4BD84864"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1134" w:type="dxa"/>
            <w:shd w:val="clear" w:color="auto" w:fill="auto"/>
            <w:tcMar>
              <w:top w:w="0" w:type="dxa"/>
              <w:left w:w="113" w:type="dxa"/>
              <w:bottom w:w="0" w:type="dxa"/>
              <w:right w:w="0" w:type="dxa"/>
            </w:tcMar>
          </w:tcPr>
          <w:p w14:paraId="435E04E9" w14:textId="77777777"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745977" w:rsidRPr="002116B7" w14:paraId="57D6271E" w14:textId="77777777" w:rsidTr="003D3BD0">
        <w:trPr>
          <w:trHeight w:val="59"/>
        </w:trPr>
        <w:tc>
          <w:tcPr>
            <w:tcW w:w="2948" w:type="dxa"/>
            <w:shd w:val="clear" w:color="auto" w:fill="auto"/>
            <w:tcMar>
              <w:top w:w="0" w:type="dxa"/>
              <w:left w:w="113" w:type="dxa"/>
              <w:bottom w:w="0" w:type="dxa"/>
              <w:right w:w="0" w:type="dxa"/>
            </w:tcMar>
          </w:tcPr>
          <w:p w14:paraId="34265859"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運輸署</w:t>
            </w:r>
          </w:p>
          <w:p w14:paraId="3E181703"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(2023/2873(I))</w:t>
            </w:r>
          </w:p>
        </w:tc>
        <w:tc>
          <w:tcPr>
            <w:tcW w:w="5556" w:type="dxa"/>
            <w:shd w:val="clear" w:color="auto" w:fill="auto"/>
            <w:tcMar>
              <w:top w:w="0" w:type="dxa"/>
              <w:left w:w="113" w:type="dxa"/>
              <w:bottom w:w="0" w:type="dxa"/>
              <w:right w:w="0" w:type="dxa"/>
            </w:tcMar>
          </w:tcPr>
          <w:p w14:paraId="1C4BDA76" w14:textId="264E3993"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提示職員依照新制訂的內部指引適時檢視及更新駕駛教師名冊內容</w:t>
            </w:r>
          </w:p>
        </w:tc>
        <w:tc>
          <w:tcPr>
            <w:tcW w:w="1134" w:type="dxa"/>
            <w:shd w:val="clear" w:color="auto" w:fill="auto"/>
            <w:tcMar>
              <w:top w:w="0" w:type="dxa"/>
              <w:left w:w="113" w:type="dxa"/>
              <w:bottom w:w="0" w:type="dxa"/>
              <w:right w:w="0" w:type="dxa"/>
            </w:tcMar>
          </w:tcPr>
          <w:p w14:paraId="2508A607" w14:textId="77777777"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745977" w:rsidRPr="002116B7" w14:paraId="40F7A8C3" w14:textId="77777777" w:rsidTr="003D3BD0">
        <w:trPr>
          <w:trHeight w:val="59"/>
        </w:trPr>
        <w:tc>
          <w:tcPr>
            <w:tcW w:w="2948" w:type="dxa"/>
            <w:vMerge w:val="restart"/>
            <w:shd w:val="clear" w:color="auto" w:fill="auto"/>
            <w:tcMar>
              <w:top w:w="0" w:type="dxa"/>
              <w:left w:w="113" w:type="dxa"/>
              <w:bottom w:w="0" w:type="dxa"/>
              <w:right w:w="0" w:type="dxa"/>
            </w:tcMar>
          </w:tcPr>
          <w:p w14:paraId="6B0A294A"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運輸署</w:t>
            </w:r>
          </w:p>
          <w:p w14:paraId="7FDEEA79" w14:textId="44C0E1EA"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(2024/1655)</w:t>
            </w:r>
          </w:p>
        </w:tc>
        <w:tc>
          <w:tcPr>
            <w:tcW w:w="5556" w:type="dxa"/>
            <w:shd w:val="clear" w:color="auto" w:fill="auto"/>
            <w:tcMar>
              <w:top w:w="0" w:type="dxa"/>
              <w:left w:w="113" w:type="dxa"/>
              <w:bottom w:w="0" w:type="dxa"/>
              <w:right w:w="0" w:type="dxa"/>
            </w:tcMar>
          </w:tcPr>
          <w:p w14:paraId="5F6DF977" w14:textId="22ACA160"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持續監察車輛檢驗辦事處（「驗車辦」）的工作情況及有缺點車輛舉報的個案數字</w:t>
            </w:r>
          </w:p>
        </w:tc>
        <w:tc>
          <w:tcPr>
            <w:tcW w:w="1134" w:type="dxa"/>
            <w:shd w:val="clear" w:color="auto" w:fill="auto"/>
            <w:tcMar>
              <w:top w:w="0" w:type="dxa"/>
              <w:left w:w="113" w:type="dxa"/>
              <w:bottom w:w="0" w:type="dxa"/>
              <w:right w:w="0" w:type="dxa"/>
            </w:tcMar>
          </w:tcPr>
          <w:p w14:paraId="0E0DC2D2" w14:textId="6D603FDB"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p>
        </w:tc>
      </w:tr>
      <w:tr w:rsidR="00745977" w:rsidRPr="002116B7" w14:paraId="401CC2D1" w14:textId="77777777" w:rsidTr="003D3BD0">
        <w:trPr>
          <w:trHeight w:val="59"/>
        </w:trPr>
        <w:tc>
          <w:tcPr>
            <w:tcW w:w="2948" w:type="dxa"/>
            <w:vMerge/>
            <w:shd w:val="clear" w:color="auto" w:fill="auto"/>
            <w:tcMar>
              <w:top w:w="0" w:type="dxa"/>
              <w:left w:w="113" w:type="dxa"/>
              <w:bottom w:w="0" w:type="dxa"/>
              <w:right w:w="0" w:type="dxa"/>
            </w:tcMar>
          </w:tcPr>
          <w:p w14:paraId="24805C06"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6B5719D0" w14:textId="53B79CF1" w:rsidR="00745977" w:rsidRPr="003D3BD0"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在有需要時考慮檢討人手安排</w:t>
            </w:r>
          </w:p>
        </w:tc>
        <w:tc>
          <w:tcPr>
            <w:tcW w:w="1134" w:type="dxa"/>
            <w:shd w:val="clear" w:color="auto" w:fill="auto"/>
            <w:tcMar>
              <w:top w:w="0" w:type="dxa"/>
              <w:left w:w="113" w:type="dxa"/>
              <w:bottom w:w="0" w:type="dxa"/>
              <w:right w:w="0" w:type="dxa"/>
            </w:tcMar>
          </w:tcPr>
          <w:p w14:paraId="078623EC" w14:textId="207EB609"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r w:rsidR="00745977" w:rsidRPr="002116B7" w14:paraId="2001DF4E" w14:textId="77777777" w:rsidTr="003D3BD0">
        <w:trPr>
          <w:trHeight w:val="59"/>
        </w:trPr>
        <w:tc>
          <w:tcPr>
            <w:tcW w:w="2948" w:type="dxa"/>
            <w:vMerge/>
            <w:shd w:val="clear" w:color="auto" w:fill="auto"/>
            <w:tcMar>
              <w:top w:w="0" w:type="dxa"/>
              <w:left w:w="113" w:type="dxa"/>
              <w:bottom w:w="0" w:type="dxa"/>
              <w:right w:w="0" w:type="dxa"/>
            </w:tcMar>
          </w:tcPr>
          <w:p w14:paraId="0C8C351D"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79DE644F" w14:textId="460CA4D0" w:rsidR="00745977" w:rsidRPr="003D3BD0"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提示驗車辦職員務必就有缺點車輛舉報人的個別查詢作精準回覆，避免與其他個案混淆</w:t>
            </w:r>
          </w:p>
        </w:tc>
        <w:tc>
          <w:tcPr>
            <w:tcW w:w="1134" w:type="dxa"/>
            <w:shd w:val="clear" w:color="auto" w:fill="auto"/>
            <w:tcMar>
              <w:top w:w="0" w:type="dxa"/>
              <w:left w:w="113" w:type="dxa"/>
              <w:bottom w:w="0" w:type="dxa"/>
              <w:right w:w="0" w:type="dxa"/>
            </w:tcMar>
          </w:tcPr>
          <w:p w14:paraId="63BB358A" w14:textId="2E288068"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r>
      <w:tr w:rsidR="00745977" w:rsidRPr="002116B7" w14:paraId="182DF5C8" w14:textId="77777777" w:rsidTr="003D3BD0">
        <w:trPr>
          <w:trHeight w:val="59"/>
        </w:trPr>
        <w:tc>
          <w:tcPr>
            <w:tcW w:w="2948" w:type="dxa"/>
            <w:shd w:val="clear" w:color="auto" w:fill="auto"/>
            <w:tcMar>
              <w:top w:w="0" w:type="dxa"/>
              <w:left w:w="113" w:type="dxa"/>
              <w:bottom w:w="0" w:type="dxa"/>
              <w:right w:w="0" w:type="dxa"/>
            </w:tcMar>
          </w:tcPr>
          <w:p w14:paraId="5E3C9831" w14:textId="77777777" w:rsidR="00745977" w:rsidRPr="00745977" w:rsidRDefault="00745977" w:rsidP="00745977">
            <w:pPr>
              <w:pStyle w:val="50TableText"/>
              <w:rPr>
                <w:rFonts w:ascii="Times New Roman" w:eastAsiaTheme="minorEastAsia" w:hAnsi="Times New Roman" w:cs="Times New Roman"/>
                <w:color w:val="000000" w:themeColor="text1"/>
              </w:rPr>
            </w:pPr>
            <w:r w:rsidRPr="00745977">
              <w:rPr>
                <w:rFonts w:ascii="Times New Roman" w:eastAsiaTheme="minorEastAsia" w:hAnsi="Times New Roman" w:cs="Times New Roman" w:hint="eastAsia"/>
                <w:color w:val="000000" w:themeColor="text1"/>
              </w:rPr>
              <w:t>運輸署</w:t>
            </w:r>
          </w:p>
          <w:p w14:paraId="226FA0DA" w14:textId="55A7800B" w:rsidR="00745977" w:rsidRPr="002116B7" w:rsidRDefault="00745977" w:rsidP="00745977">
            <w:pPr>
              <w:pStyle w:val="50TableText"/>
              <w:rPr>
                <w:rFonts w:ascii="Times New Roman" w:eastAsiaTheme="minorEastAsia" w:hAnsi="Times New Roman" w:cs="Times New Roman"/>
                <w:color w:val="000000" w:themeColor="text1"/>
              </w:rPr>
            </w:pPr>
            <w:r w:rsidRPr="00745977">
              <w:rPr>
                <w:rFonts w:ascii="Times New Roman" w:eastAsiaTheme="minorEastAsia" w:hAnsi="Times New Roman" w:cs="Times New Roman"/>
                <w:color w:val="000000" w:themeColor="text1"/>
              </w:rPr>
              <w:t>(2024/0827)</w:t>
            </w:r>
          </w:p>
        </w:tc>
        <w:tc>
          <w:tcPr>
            <w:tcW w:w="5556" w:type="dxa"/>
            <w:shd w:val="clear" w:color="auto" w:fill="auto"/>
            <w:tcMar>
              <w:top w:w="0" w:type="dxa"/>
              <w:left w:w="113" w:type="dxa"/>
              <w:bottom w:w="0" w:type="dxa"/>
              <w:right w:w="0" w:type="dxa"/>
            </w:tcMar>
          </w:tcPr>
          <w:p w14:paraId="2F7A7D66" w14:textId="53E99C9A" w:rsidR="00745977" w:rsidRPr="002116B7" w:rsidRDefault="00745977" w:rsidP="005D415D">
            <w:pPr>
              <w:pStyle w:val="50TableText"/>
              <w:tabs>
                <w:tab w:val="clear" w:pos="397"/>
                <w:tab w:val="left" w:pos="80"/>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承諾關注手機版本樂悠咭及「殘疾人士身份」八達通卡的開發，並會在不影響打擊濫用「</w:t>
            </w:r>
            <w:r w:rsidRPr="002116B7">
              <w:rPr>
                <w:rFonts w:ascii="Times New Roman" w:eastAsiaTheme="minorEastAsia" w:hAnsi="Times New Roman" w:cs="Times New Roman"/>
                <w:color w:val="000000" w:themeColor="text1"/>
              </w:rPr>
              <w:t>2</w:t>
            </w:r>
            <w:r w:rsidRPr="002116B7">
              <w:rPr>
                <w:rFonts w:ascii="Times New Roman" w:eastAsiaTheme="minorEastAsia" w:hAnsi="Times New Roman" w:cs="Times New Roman"/>
                <w:color w:val="000000" w:themeColor="text1"/>
              </w:rPr>
              <w:t>元乘車優惠計劃」的大前提下仔細考慮任何更便利用戶的建議</w:t>
            </w:r>
          </w:p>
        </w:tc>
        <w:tc>
          <w:tcPr>
            <w:tcW w:w="1134" w:type="dxa"/>
            <w:shd w:val="clear" w:color="auto" w:fill="auto"/>
            <w:tcMar>
              <w:top w:w="0" w:type="dxa"/>
              <w:left w:w="113" w:type="dxa"/>
              <w:bottom w:w="0" w:type="dxa"/>
              <w:right w:w="0" w:type="dxa"/>
            </w:tcMar>
          </w:tcPr>
          <w:p w14:paraId="0929805C" w14:textId="4429A0FA"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r>
      <w:tr w:rsidR="00745977" w:rsidRPr="002116B7" w14:paraId="251EC740" w14:textId="77777777" w:rsidTr="002E092D">
        <w:trPr>
          <w:trHeight w:val="59"/>
        </w:trPr>
        <w:tc>
          <w:tcPr>
            <w:tcW w:w="2948" w:type="dxa"/>
            <w:vMerge w:val="restart"/>
            <w:shd w:val="clear" w:color="auto" w:fill="auto"/>
            <w:tcMar>
              <w:top w:w="0" w:type="dxa"/>
              <w:left w:w="113" w:type="dxa"/>
              <w:bottom w:w="0" w:type="dxa"/>
              <w:right w:w="0" w:type="dxa"/>
            </w:tcMar>
          </w:tcPr>
          <w:p w14:paraId="3F7AAF2B"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市區重建局</w:t>
            </w:r>
          </w:p>
          <w:p w14:paraId="609ED88A" w14:textId="6315E24E"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(2023/1879)</w:t>
            </w:r>
          </w:p>
        </w:tc>
        <w:tc>
          <w:tcPr>
            <w:tcW w:w="5556" w:type="dxa"/>
            <w:shd w:val="clear" w:color="auto" w:fill="auto"/>
            <w:tcMar>
              <w:top w:w="0" w:type="dxa"/>
              <w:left w:w="113" w:type="dxa"/>
              <w:bottom w:w="0" w:type="dxa"/>
              <w:right w:w="0" w:type="dxa"/>
            </w:tcMar>
          </w:tcPr>
          <w:p w14:paraId="4E73EAA3" w14:textId="17FA9E2B"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提示員工在處理申請時避免向申請人索取不必要的資料</w:t>
            </w:r>
          </w:p>
        </w:tc>
        <w:tc>
          <w:tcPr>
            <w:tcW w:w="1134" w:type="dxa"/>
            <w:shd w:val="clear" w:color="auto" w:fill="auto"/>
            <w:tcMar>
              <w:top w:w="0" w:type="dxa"/>
              <w:left w:w="113" w:type="dxa"/>
              <w:bottom w:w="0" w:type="dxa"/>
              <w:right w:w="0" w:type="dxa"/>
            </w:tcMar>
          </w:tcPr>
          <w:p w14:paraId="28CEEB1F" w14:textId="7D1F80A9"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745977" w:rsidRPr="002116B7" w14:paraId="52C68B0C" w14:textId="77777777" w:rsidTr="002E092D">
        <w:trPr>
          <w:trHeight w:val="59"/>
        </w:trPr>
        <w:tc>
          <w:tcPr>
            <w:tcW w:w="2948" w:type="dxa"/>
            <w:vMerge/>
            <w:shd w:val="clear" w:color="auto" w:fill="auto"/>
            <w:tcMar>
              <w:top w:w="0" w:type="dxa"/>
              <w:left w:w="113" w:type="dxa"/>
              <w:bottom w:w="0" w:type="dxa"/>
              <w:right w:w="0" w:type="dxa"/>
            </w:tcMar>
          </w:tcPr>
          <w:p w14:paraId="3648C4E6"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20B684CC" w14:textId="278BBF8E" w:rsidR="00745977" w:rsidRPr="002E092D" w:rsidRDefault="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修訂「有需要人士維修自住物業津貼計劃」申請須知，提供有關覆檢及上訴渠道的資訊</w:t>
            </w:r>
          </w:p>
        </w:tc>
        <w:tc>
          <w:tcPr>
            <w:tcW w:w="1134" w:type="dxa"/>
            <w:shd w:val="clear" w:color="auto" w:fill="auto"/>
            <w:tcMar>
              <w:top w:w="0" w:type="dxa"/>
              <w:left w:w="113" w:type="dxa"/>
              <w:bottom w:w="0" w:type="dxa"/>
              <w:right w:w="0" w:type="dxa"/>
            </w:tcMar>
          </w:tcPr>
          <w:p w14:paraId="15114667" w14:textId="3C97C4D6"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r>
      <w:tr w:rsidR="00745977" w:rsidRPr="002116B7" w14:paraId="3B22E6AC" w14:textId="77777777" w:rsidTr="002E092D">
        <w:trPr>
          <w:trHeight w:val="59"/>
        </w:trPr>
        <w:tc>
          <w:tcPr>
            <w:tcW w:w="2948" w:type="dxa"/>
            <w:vMerge/>
            <w:shd w:val="clear" w:color="auto" w:fill="auto"/>
            <w:tcMar>
              <w:top w:w="0" w:type="dxa"/>
              <w:left w:w="113" w:type="dxa"/>
              <w:bottom w:w="0" w:type="dxa"/>
              <w:right w:w="0" w:type="dxa"/>
            </w:tcMar>
          </w:tcPr>
          <w:p w14:paraId="5957A487"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124FB7B9" w14:textId="357C1837"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修訂「原則上批准通知書」的內容，以便申請人知悉其申請不獲批的原因</w:t>
            </w:r>
          </w:p>
        </w:tc>
        <w:tc>
          <w:tcPr>
            <w:tcW w:w="1134" w:type="dxa"/>
            <w:shd w:val="clear" w:color="auto" w:fill="auto"/>
            <w:tcMar>
              <w:top w:w="0" w:type="dxa"/>
              <w:left w:w="113" w:type="dxa"/>
              <w:bottom w:w="0" w:type="dxa"/>
              <w:right w:w="0" w:type="dxa"/>
            </w:tcMar>
          </w:tcPr>
          <w:p w14:paraId="1747DE2B" w14:textId="25671FE2"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r>
      <w:tr w:rsidR="00745977" w:rsidRPr="002116B7" w14:paraId="51CF9A5F" w14:textId="77777777" w:rsidTr="002E092D">
        <w:trPr>
          <w:trHeight w:val="59"/>
        </w:trPr>
        <w:tc>
          <w:tcPr>
            <w:tcW w:w="2948" w:type="dxa"/>
            <w:shd w:val="clear" w:color="auto" w:fill="auto"/>
            <w:tcMar>
              <w:top w:w="0" w:type="dxa"/>
              <w:left w:w="113" w:type="dxa"/>
              <w:bottom w:w="0" w:type="dxa"/>
              <w:right w:w="0" w:type="dxa"/>
            </w:tcMar>
          </w:tcPr>
          <w:p w14:paraId="33E0F49D"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職業訓練局</w:t>
            </w:r>
          </w:p>
          <w:p w14:paraId="5814E9AD"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(2024/0696)</w:t>
            </w:r>
          </w:p>
        </w:tc>
        <w:tc>
          <w:tcPr>
            <w:tcW w:w="5556" w:type="dxa"/>
            <w:shd w:val="clear" w:color="auto" w:fill="auto"/>
            <w:tcMar>
              <w:top w:w="0" w:type="dxa"/>
              <w:left w:w="113" w:type="dxa"/>
              <w:bottom w:w="0" w:type="dxa"/>
              <w:right w:w="0" w:type="dxa"/>
            </w:tcMar>
          </w:tcPr>
          <w:p w14:paraId="355565FE"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向職員提供有關該局的《公開資料守則》的培訓及提醒他們在拒絕向市民披露要求的資料時須提供充分理據</w:t>
            </w:r>
          </w:p>
        </w:tc>
        <w:tc>
          <w:tcPr>
            <w:tcW w:w="1134" w:type="dxa"/>
            <w:shd w:val="clear" w:color="auto" w:fill="auto"/>
            <w:tcMar>
              <w:top w:w="0" w:type="dxa"/>
              <w:left w:w="113" w:type="dxa"/>
              <w:bottom w:w="0" w:type="dxa"/>
              <w:right w:w="0" w:type="dxa"/>
            </w:tcMar>
          </w:tcPr>
          <w:p w14:paraId="28369A71" w14:textId="6EB51949"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r w:rsidR="00745977" w:rsidRPr="002116B7" w14:paraId="0C3D7764" w14:textId="77777777" w:rsidTr="002E092D">
        <w:trPr>
          <w:trHeight w:val="59"/>
        </w:trPr>
        <w:tc>
          <w:tcPr>
            <w:tcW w:w="2948" w:type="dxa"/>
            <w:vMerge w:val="restart"/>
            <w:shd w:val="clear" w:color="auto" w:fill="auto"/>
            <w:tcMar>
              <w:top w:w="0" w:type="dxa"/>
              <w:left w:w="113" w:type="dxa"/>
              <w:bottom w:w="0" w:type="dxa"/>
              <w:right w:w="0" w:type="dxa"/>
            </w:tcMar>
          </w:tcPr>
          <w:p w14:paraId="5585FCB0" w14:textId="77777777"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水務署</w:t>
            </w:r>
          </w:p>
          <w:p w14:paraId="103BC57B" w14:textId="217F1999" w:rsidR="00745977" w:rsidRPr="002116B7" w:rsidRDefault="00745977" w:rsidP="00745977">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(2023/3517)</w:t>
            </w:r>
          </w:p>
        </w:tc>
        <w:tc>
          <w:tcPr>
            <w:tcW w:w="5556" w:type="dxa"/>
            <w:shd w:val="clear" w:color="auto" w:fill="auto"/>
            <w:tcMar>
              <w:top w:w="0" w:type="dxa"/>
              <w:left w:w="113" w:type="dxa"/>
              <w:bottom w:w="0" w:type="dxa"/>
              <w:right w:w="0" w:type="dxa"/>
            </w:tcMar>
          </w:tcPr>
          <w:p w14:paraId="179079B1" w14:textId="36A86654"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修訂處理水錶錯調而調整水費及排污費的部門指引，當中訂明須於確認水錶錯調個案後的七個工作天內以書面通知受影響用戶有關情況；以及訂定處理調整帳單的時限及向相關組別匯報個案進度的監管機制</w:t>
            </w:r>
          </w:p>
        </w:tc>
        <w:tc>
          <w:tcPr>
            <w:tcW w:w="1134" w:type="dxa"/>
            <w:shd w:val="clear" w:color="auto" w:fill="auto"/>
            <w:tcMar>
              <w:top w:w="0" w:type="dxa"/>
              <w:left w:w="113" w:type="dxa"/>
              <w:bottom w:w="0" w:type="dxa"/>
              <w:right w:w="0" w:type="dxa"/>
            </w:tcMar>
          </w:tcPr>
          <w:p w14:paraId="37211C0A" w14:textId="5672019F"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w:t>
            </w:r>
          </w:p>
        </w:tc>
      </w:tr>
      <w:tr w:rsidR="00745977" w:rsidRPr="002116B7" w14:paraId="2EDAA96A" w14:textId="77777777" w:rsidTr="002E092D">
        <w:trPr>
          <w:trHeight w:val="59"/>
        </w:trPr>
        <w:tc>
          <w:tcPr>
            <w:tcW w:w="2948" w:type="dxa"/>
            <w:vMerge/>
            <w:shd w:val="clear" w:color="auto" w:fill="auto"/>
            <w:tcMar>
              <w:top w:w="0" w:type="dxa"/>
              <w:left w:w="113" w:type="dxa"/>
              <w:bottom w:w="0" w:type="dxa"/>
              <w:right w:w="0" w:type="dxa"/>
            </w:tcMar>
          </w:tcPr>
          <w:p w14:paraId="6B6042D0" w14:textId="77777777" w:rsidR="00745977" w:rsidRPr="002116B7" w:rsidRDefault="00745977" w:rsidP="00745977">
            <w:pPr>
              <w:pStyle w:val="50TableText"/>
              <w:rPr>
                <w:rFonts w:ascii="Times New Roman" w:eastAsiaTheme="minorEastAsia" w:hAnsi="Times New Roman" w:cs="Times New Roman"/>
                <w:color w:val="000000" w:themeColor="text1"/>
              </w:rPr>
            </w:pPr>
          </w:p>
        </w:tc>
        <w:tc>
          <w:tcPr>
            <w:tcW w:w="5556" w:type="dxa"/>
            <w:shd w:val="clear" w:color="auto" w:fill="auto"/>
            <w:tcMar>
              <w:top w:w="0" w:type="dxa"/>
              <w:left w:w="113" w:type="dxa"/>
              <w:bottom w:w="0" w:type="dxa"/>
              <w:right w:w="0" w:type="dxa"/>
            </w:tcMar>
          </w:tcPr>
          <w:p w14:paraId="66F01C52" w14:textId="58EEC49D" w:rsidR="00745977" w:rsidRPr="002116B7" w:rsidRDefault="00745977" w:rsidP="00745977">
            <w:pPr>
              <w:pStyle w:val="50TableText"/>
              <w:ind w:left="397"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提醒職員須謹慎處理註冊用戶有關帳戶的查詢或投訴，並盡快提供清晰的回覆</w:t>
            </w:r>
          </w:p>
        </w:tc>
        <w:tc>
          <w:tcPr>
            <w:tcW w:w="1134" w:type="dxa"/>
            <w:shd w:val="clear" w:color="auto" w:fill="auto"/>
            <w:tcMar>
              <w:top w:w="0" w:type="dxa"/>
              <w:left w:w="113" w:type="dxa"/>
              <w:bottom w:w="0" w:type="dxa"/>
              <w:right w:w="0" w:type="dxa"/>
            </w:tcMar>
          </w:tcPr>
          <w:p w14:paraId="247B723F" w14:textId="5EE6C720" w:rsidR="00745977" w:rsidRPr="002116B7" w:rsidRDefault="00745977" w:rsidP="00745977">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r>
    </w:tbl>
    <w:p w14:paraId="543DEA6F" w14:textId="77777777" w:rsidR="00A11B3A" w:rsidRPr="002116B7" w:rsidRDefault="00A11B3A">
      <w:pPr>
        <w:pStyle w:val="00BodyText"/>
        <w:rPr>
          <w:rFonts w:ascii="Times New Roman" w:eastAsiaTheme="minorEastAsia" w:hAnsi="Times New Roman" w:cs="Times New Roman"/>
          <w:color w:val="000000" w:themeColor="text1"/>
        </w:rPr>
      </w:pPr>
    </w:p>
    <w:p w14:paraId="0397ED04" w14:textId="77777777" w:rsidR="000744C5" w:rsidRDefault="000744C5">
      <w:pPr>
        <w:widowControl/>
        <w:rPr>
          <w:rFonts w:ascii="Times New Roman" w:hAnsi="Times New Roman" w:cs="Times New Roman"/>
          <w:b/>
          <w:bCs/>
          <w:color w:val="000000" w:themeColor="text1"/>
          <w:spacing w:val="-1"/>
          <w:kern w:val="0"/>
          <w:sz w:val="20"/>
          <w:szCs w:val="20"/>
          <w:lang w:val="zh-TW"/>
        </w:rPr>
      </w:pPr>
      <w:r>
        <w:rPr>
          <w:rFonts w:ascii="Times New Roman" w:hAnsi="Times New Roman" w:cs="Times New Roman"/>
          <w:b/>
          <w:bCs/>
          <w:color w:val="000000" w:themeColor="text1"/>
          <w:spacing w:val="-1"/>
          <w:sz w:val="20"/>
          <w:szCs w:val="20"/>
        </w:rPr>
        <w:br w:type="page"/>
      </w:r>
    </w:p>
    <w:p w14:paraId="665778D7" w14:textId="07849013" w:rsidR="00A11B3A" w:rsidRPr="000744C5"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0744C5">
        <w:rPr>
          <w:rFonts w:ascii="Times New Roman" w:eastAsiaTheme="minorEastAsia" w:hAnsi="Times New Roman" w:cs="Times New Roman"/>
          <w:b/>
          <w:bCs/>
          <w:color w:val="000000" w:themeColor="text1"/>
          <w:spacing w:val="-1"/>
          <w:sz w:val="20"/>
          <w:szCs w:val="20"/>
        </w:rPr>
        <w:t>附錄</w:t>
      </w:r>
      <w:r w:rsidRPr="000744C5">
        <w:rPr>
          <w:rFonts w:ascii="Times New Roman" w:eastAsiaTheme="minorEastAsia" w:hAnsi="Times New Roman" w:cs="Times New Roman"/>
          <w:b/>
          <w:bCs/>
          <w:color w:val="000000" w:themeColor="text1"/>
          <w:spacing w:val="-1"/>
          <w:sz w:val="20"/>
          <w:szCs w:val="20"/>
          <w:lang w:val="en-GB"/>
        </w:rPr>
        <w:t>8</w:t>
      </w:r>
    </w:p>
    <w:p w14:paraId="44C3CC1D"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z w:val="44"/>
          <w:szCs w:val="44"/>
          <w:lang w:val="en-GB"/>
        </w:rPr>
      </w:pPr>
      <w:r w:rsidRPr="002116B7">
        <w:rPr>
          <w:rFonts w:ascii="Times New Roman" w:eastAsiaTheme="minorEastAsia" w:hAnsi="Times New Roman" w:cs="Times New Roman"/>
          <w:b/>
          <w:bCs/>
          <w:color w:val="000000" w:themeColor="text1"/>
          <w:sz w:val="44"/>
          <w:szCs w:val="44"/>
        </w:rPr>
        <w:t>顧問名單</w:t>
      </w:r>
    </w:p>
    <w:p w14:paraId="267A3F9D" w14:textId="1DCF126D" w:rsidR="00A11B3A" w:rsidRPr="005D415D" w:rsidRDefault="00F10FF5" w:rsidP="005D415D">
      <w:pPr>
        <w:pStyle w:val="a"/>
        <w:tabs>
          <w:tab w:val="left" w:pos="397"/>
          <w:tab w:val="left" w:pos="794"/>
        </w:tabs>
        <w:suppressAutoHyphens/>
        <w:spacing w:line="240" w:lineRule="auto"/>
        <w:jc w:val="right"/>
        <w:rPr>
          <w:rFonts w:ascii="Times New Roman" w:eastAsiaTheme="minorEastAsia" w:hAnsi="Times New Roman" w:cs="Times New Roman"/>
          <w:color w:val="000000" w:themeColor="text1"/>
          <w:spacing w:val="-4"/>
          <w:sz w:val="16"/>
          <w:szCs w:val="18"/>
        </w:rPr>
      </w:pPr>
      <w:r w:rsidRPr="005D415D">
        <w:rPr>
          <w:rFonts w:ascii="Times New Roman" w:eastAsiaTheme="minorEastAsia" w:hAnsi="Times New Roman" w:cs="Times New Roman" w:hint="eastAsia"/>
          <w:color w:val="000000" w:themeColor="text1"/>
          <w:spacing w:val="-4"/>
          <w:sz w:val="16"/>
          <w:szCs w:val="18"/>
        </w:rPr>
        <w:t>姓名以英文字母順序排列</w:t>
      </w:r>
    </w:p>
    <w:p w14:paraId="1EA43D44" w14:textId="77777777" w:rsidR="00F10FF5" w:rsidRPr="002116B7" w:rsidRDefault="00F10FF5">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3AE74406" w14:textId="77777777" w:rsidR="00A11B3A" w:rsidRPr="002116B7" w:rsidRDefault="009F0876">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會計</w:t>
      </w:r>
    </w:p>
    <w:p w14:paraId="552979CA"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rPr>
      </w:pPr>
    </w:p>
    <w:p w14:paraId="33320B88"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蔡永忠先生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BBS, JP</w:t>
      </w:r>
    </w:p>
    <w:p w14:paraId="21F12F62"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3CB38750" w14:textId="77777777" w:rsidR="00A11B3A" w:rsidRPr="002116B7" w:rsidRDefault="009F0876">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建築、工程及測量</w:t>
      </w:r>
    </w:p>
    <w:p w14:paraId="4E5AD131"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rPr>
      </w:pPr>
    </w:p>
    <w:p w14:paraId="0D18296F"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陳志超工程師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SBS</w:t>
      </w:r>
    </w:p>
    <w:p w14:paraId="72FA38A0"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陳旭明測量師</w:t>
      </w:r>
    </w:p>
    <w:p w14:paraId="045B3FE6"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梁廣灝工程師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SBS, OBE, JP</w:t>
      </w:r>
    </w:p>
    <w:p w14:paraId="3BAF1214"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林雲峯先生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BBS, JP</w:t>
      </w:r>
    </w:p>
    <w:p w14:paraId="46555398"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5274CF40" w14:textId="77777777" w:rsidR="00A11B3A" w:rsidRPr="002116B7" w:rsidRDefault="009F0876">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資訊科技</w:t>
      </w:r>
    </w:p>
    <w:p w14:paraId="663FACB4"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33D16928"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陳仲文工程師</w:t>
      </w:r>
    </w:p>
    <w:p w14:paraId="03BBEF5D"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5BDA6F5E" w14:textId="77777777" w:rsidR="00A11B3A" w:rsidRPr="002116B7" w:rsidRDefault="009F0876">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法律</w:t>
      </w:r>
    </w:p>
    <w:p w14:paraId="65EF45E8"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2759D08A"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羅沛然博士</w:t>
      </w:r>
    </w:p>
    <w:p w14:paraId="3BA21041"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黃文傑先生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SC, JP</w:t>
      </w:r>
    </w:p>
    <w:p w14:paraId="53566A73"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353E99A4" w14:textId="77777777" w:rsidR="00A11B3A" w:rsidRPr="002116B7" w:rsidRDefault="009F0876">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調解</w:t>
      </w:r>
    </w:p>
    <w:p w14:paraId="3D98F694"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303868FA" w14:textId="77777777" w:rsidR="00A11B3A" w:rsidRPr="002116B7" w:rsidRDefault="009F0876">
      <w:pPr>
        <w:pStyle w:val="a"/>
        <w:tabs>
          <w:tab w:val="left" w:pos="397"/>
          <w:tab w:val="left" w:pos="794"/>
        </w:tabs>
        <w:suppressAutoHyphens/>
        <w:spacing w:line="240" w:lineRule="auto"/>
        <w:jc w:val="left"/>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羅偉雄教授</w:t>
      </w:r>
    </w:p>
    <w:p w14:paraId="7F201728"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蕭詠儀女士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JP</w:t>
      </w:r>
    </w:p>
    <w:p w14:paraId="0D255FA8"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6DD368E6" w14:textId="77777777" w:rsidR="00A11B3A" w:rsidRPr="002116B7" w:rsidRDefault="009F0876">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醫務及護理</w:t>
      </w:r>
    </w:p>
    <w:p w14:paraId="626C3A96"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6D107038"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賴錦玉教授</w:t>
      </w:r>
    </w:p>
    <w:p w14:paraId="2AAE0B7B"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沈秉韶醫生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BBS, JP</w:t>
      </w:r>
    </w:p>
    <w:p w14:paraId="71FB4054"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4EDFBDC4" w14:textId="77777777" w:rsidR="00A11B3A" w:rsidRPr="002116B7" w:rsidRDefault="009F0876">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t>社會工作及更生事務</w:t>
      </w:r>
    </w:p>
    <w:p w14:paraId="787FEDBA" w14:textId="77777777" w:rsidR="00A11B3A" w:rsidRPr="002116B7" w:rsidRDefault="00A11B3A">
      <w:pPr>
        <w:pStyle w:val="a"/>
        <w:suppressAutoHyphens/>
        <w:rPr>
          <w:rFonts w:ascii="Times New Roman" w:eastAsiaTheme="minorEastAsia" w:hAnsi="Times New Roman" w:cs="Times New Roman"/>
          <w:outline/>
          <w:color w:val="000000" w:themeColor="text1"/>
          <w:spacing w:val="-1"/>
          <w14:textOutline w14:w="9525" w14:cap="flat" w14:cmpd="sng" w14:algn="ctr">
            <w14:solidFill>
              <w14:srgbClr w14:val="000000"/>
            </w14:solidFill>
            <w14:prstDash w14:val="solid"/>
            <w14:round/>
          </w14:textOutline>
        </w:rPr>
      </w:pPr>
    </w:p>
    <w:p w14:paraId="5ECFFD7E"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陳麗雲教授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JP</w:t>
      </w:r>
    </w:p>
    <w:p w14:paraId="6C3CAD9A"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吳宏增先生</w:t>
      </w:r>
    </w:p>
    <w:p w14:paraId="6EDCDD2F"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18963120" w14:textId="77777777" w:rsidR="000744C5" w:rsidRDefault="000744C5">
      <w:pPr>
        <w:widowControl/>
        <w:rPr>
          <w:rFonts w:ascii="Times New Roman" w:hAnsi="Times New Roman" w:cs="Times New Roman"/>
          <w:b/>
          <w:bCs/>
          <w:color w:val="000000" w:themeColor="text1"/>
          <w:spacing w:val="-1"/>
          <w:kern w:val="0"/>
          <w:sz w:val="20"/>
          <w:szCs w:val="20"/>
          <w:lang w:val="zh-TW"/>
        </w:rPr>
      </w:pPr>
      <w:r>
        <w:rPr>
          <w:rFonts w:ascii="Times New Roman" w:hAnsi="Times New Roman" w:cs="Times New Roman"/>
          <w:b/>
          <w:bCs/>
          <w:color w:val="000000" w:themeColor="text1"/>
          <w:spacing w:val="-1"/>
          <w:sz w:val="20"/>
          <w:szCs w:val="20"/>
        </w:rPr>
        <w:br w:type="page"/>
      </w:r>
    </w:p>
    <w:p w14:paraId="2A1E582D" w14:textId="23F8BDCD" w:rsidR="00A11B3A" w:rsidRPr="000744C5"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0"/>
          <w:szCs w:val="20"/>
          <w:lang w:val="en-GB"/>
        </w:rPr>
      </w:pPr>
      <w:r w:rsidRPr="000744C5">
        <w:rPr>
          <w:rFonts w:ascii="Times New Roman" w:eastAsiaTheme="minorEastAsia" w:hAnsi="Times New Roman" w:cs="Times New Roman"/>
          <w:b/>
          <w:bCs/>
          <w:color w:val="000000" w:themeColor="text1"/>
          <w:spacing w:val="-1"/>
          <w:sz w:val="20"/>
          <w:szCs w:val="20"/>
        </w:rPr>
        <w:t>附錄</w:t>
      </w:r>
      <w:r w:rsidRPr="000744C5">
        <w:rPr>
          <w:rFonts w:ascii="Times New Roman" w:eastAsiaTheme="minorEastAsia" w:hAnsi="Times New Roman" w:cs="Times New Roman"/>
          <w:b/>
          <w:bCs/>
          <w:color w:val="000000" w:themeColor="text1"/>
          <w:spacing w:val="-1"/>
          <w:sz w:val="20"/>
          <w:szCs w:val="20"/>
          <w:lang w:val="en-GB"/>
        </w:rPr>
        <w:t>9</w:t>
      </w:r>
    </w:p>
    <w:p w14:paraId="692972D0"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1"/>
          <w:w w:val="98"/>
          <w:sz w:val="44"/>
          <w:szCs w:val="44"/>
          <w:lang w:val="en-GB"/>
        </w:rPr>
      </w:pPr>
      <w:r w:rsidRPr="002116B7">
        <w:rPr>
          <w:rFonts w:ascii="Times New Roman" w:eastAsiaTheme="minorEastAsia" w:hAnsi="Times New Roman" w:cs="Times New Roman"/>
          <w:b/>
          <w:bCs/>
          <w:color w:val="000000" w:themeColor="text1"/>
          <w:spacing w:val="-11"/>
          <w:w w:val="98"/>
          <w:sz w:val="44"/>
          <w:szCs w:val="44"/>
        </w:rPr>
        <w:t>國際申訴專員高峰論壇</w:t>
      </w:r>
      <w:r w:rsidRPr="002116B7">
        <w:rPr>
          <w:rFonts w:ascii="Times New Roman" w:eastAsiaTheme="minorEastAsia" w:hAnsi="Times New Roman" w:cs="Times New Roman"/>
          <w:b/>
          <w:bCs/>
          <w:color w:val="000000" w:themeColor="text1"/>
          <w:spacing w:val="-11"/>
          <w:w w:val="98"/>
          <w:sz w:val="44"/>
          <w:szCs w:val="44"/>
          <w:lang w:val="en-GB"/>
        </w:rPr>
        <w:t>2024</w:t>
      </w:r>
      <w:r w:rsidRPr="002116B7">
        <w:rPr>
          <w:rFonts w:ascii="Times New Roman" w:eastAsiaTheme="minorEastAsia" w:hAnsi="Times New Roman" w:cs="Times New Roman"/>
          <w:b/>
          <w:bCs/>
          <w:color w:val="000000" w:themeColor="text1"/>
          <w:spacing w:val="-11"/>
          <w:w w:val="98"/>
          <w:sz w:val="44"/>
          <w:szCs w:val="44"/>
        </w:rPr>
        <w:t>概覽及出席者名單</w:t>
      </w:r>
    </w:p>
    <w:p w14:paraId="762685CD"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3EE80D6C" w14:textId="77777777" w:rsidR="00A11B3A" w:rsidRPr="002116B7" w:rsidRDefault="009F0876">
      <w:pPr>
        <w:pStyle w:val="a"/>
        <w:tabs>
          <w:tab w:val="left" w:pos="567"/>
        </w:tabs>
        <w:suppressAutoHyphens/>
        <w:spacing w:line="240" w:lineRule="auto"/>
        <w:ind w:left="567" w:hanging="567"/>
        <w:jc w:val="left"/>
        <w:rPr>
          <w:rStyle w:val="Bold"/>
          <w:rFonts w:ascii="Times New Roman" w:eastAsiaTheme="minorEastAsia" w:hAnsi="Times New Roman" w:cs="Times New Roman"/>
          <w:b/>
          <w:bCs/>
          <w:color w:val="000000" w:themeColor="text1"/>
          <w:spacing w:val="-1"/>
          <w:sz w:val="28"/>
          <w:szCs w:val="28"/>
          <w:lang w:val="zh-CN"/>
        </w:rPr>
      </w:pPr>
      <w:r w:rsidRPr="002116B7">
        <w:rPr>
          <w:rStyle w:val="Bold"/>
          <w:rFonts w:ascii="Times New Roman" w:eastAsiaTheme="minorEastAsia" w:hAnsi="Times New Roman" w:cs="Times New Roman"/>
          <w:b/>
          <w:bCs/>
          <w:color w:val="000000" w:themeColor="text1"/>
          <w:spacing w:val="-1"/>
          <w:sz w:val="28"/>
          <w:szCs w:val="28"/>
        </w:rPr>
        <w:t>概覽</w:t>
      </w:r>
    </w:p>
    <w:p w14:paraId="2BFF6D1C"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0109A803" w14:textId="77777777" w:rsidR="00A11B3A" w:rsidRPr="002116B7" w:rsidRDefault="009F0876">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12</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日</w:t>
      </w:r>
    </w:p>
    <w:p w14:paraId="2C77DEDC"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9638" w:type="dxa"/>
        <w:tblInd w:w="113" w:type="dxa"/>
        <w:tblLayout w:type="fixed"/>
        <w:tblCellMar>
          <w:left w:w="0" w:type="dxa"/>
          <w:right w:w="0" w:type="dxa"/>
        </w:tblCellMar>
        <w:tblLook w:val="0000" w:firstRow="0" w:lastRow="0" w:firstColumn="0" w:lastColumn="0" w:noHBand="0" w:noVBand="0"/>
      </w:tblPr>
      <w:tblGrid>
        <w:gridCol w:w="1701"/>
        <w:gridCol w:w="7937"/>
      </w:tblGrid>
      <w:tr w:rsidR="006E445F" w:rsidRPr="00040CCB" w14:paraId="0B91AA51" w14:textId="77777777" w:rsidTr="006E445F">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0DAD603D" w14:textId="77777777" w:rsidR="006E445F" w:rsidRPr="00040CCB" w:rsidRDefault="006E445F"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09:00</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4F51AE1F" w14:textId="77777777" w:rsidR="006E445F" w:rsidRPr="00040CCB" w:rsidRDefault="006E445F" w:rsidP="006E445F">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開幕式</w:t>
            </w:r>
          </w:p>
        </w:tc>
      </w:tr>
      <w:tr w:rsidR="006E445F" w:rsidRPr="00040CCB" w14:paraId="465511BF" w14:textId="77777777" w:rsidTr="006E445F">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17F059AA" w14:textId="77777777" w:rsidR="006E445F" w:rsidRPr="00040CCB" w:rsidRDefault="006E445F" w:rsidP="006E445F">
            <w:pPr>
              <w:pStyle w:val="a"/>
              <w:spacing w:line="240" w:lineRule="auto"/>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170" w:type="dxa"/>
              <w:right w:w="0" w:type="dxa"/>
            </w:tcMar>
          </w:tcPr>
          <w:p w14:paraId="7AAC7D6F" w14:textId="77777777" w:rsidR="006E445F" w:rsidRPr="00040CCB" w:rsidRDefault="006E445F" w:rsidP="006E445F">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歡迎辭</w:t>
            </w:r>
          </w:p>
        </w:tc>
      </w:tr>
      <w:tr w:rsidR="006E445F" w:rsidRPr="00040CCB" w14:paraId="4C847CF2" w14:textId="77777777" w:rsidTr="006E445F">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896A121" w14:textId="77777777" w:rsidR="006E445F" w:rsidRPr="00040CCB" w:rsidRDefault="006E445F" w:rsidP="006E445F">
            <w:pPr>
              <w:pStyle w:val="a"/>
              <w:spacing w:line="240" w:lineRule="auto"/>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55B05989" w14:textId="77777777" w:rsidR="006E445F" w:rsidRPr="00040CCB" w:rsidRDefault="006E445F" w:rsidP="006E445F">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040CCB">
              <w:rPr>
                <w:rStyle w:val="Bold0"/>
                <w:rFonts w:ascii="Times New Roman" w:eastAsiaTheme="minorEastAsia" w:hAnsi="Times New Roman" w:cs="Times New Roman"/>
                <w:b/>
                <w:bCs/>
                <w:outline/>
                <w:color w:val="auto"/>
                <w14:textOutline w14:w="9525" w14:cap="flat" w14:cmpd="sng" w14:algn="ctr">
                  <w14:noFill/>
                  <w14:prstDash w14:val="solid"/>
                  <w14:round/>
                </w14:textOutline>
              </w:rPr>
              <w:t>陳積志先生</w:t>
            </w:r>
          </w:p>
          <w:p w14:paraId="6967C1D8" w14:textId="77777777" w:rsidR="006E445F" w:rsidRPr="00040CCB" w:rsidRDefault="006E445F"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中華人民共和國香港特別行政區申訴專員</w:t>
            </w:r>
          </w:p>
        </w:tc>
      </w:tr>
      <w:tr w:rsidR="006E445F" w:rsidRPr="00040CCB" w14:paraId="45FB9EAB" w14:textId="77777777" w:rsidTr="006E445F">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426DC765" w14:textId="77777777" w:rsidR="006E445F" w:rsidRPr="00040CCB" w:rsidRDefault="006E445F" w:rsidP="006E445F">
            <w:pPr>
              <w:pStyle w:val="a"/>
              <w:spacing w:line="240" w:lineRule="auto"/>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170" w:type="dxa"/>
              <w:right w:w="0" w:type="dxa"/>
            </w:tcMar>
          </w:tcPr>
          <w:p w14:paraId="088734A7" w14:textId="77777777" w:rsidR="006E445F" w:rsidRPr="00040CCB" w:rsidRDefault="006E445F" w:rsidP="006E445F">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開幕辭</w:t>
            </w:r>
          </w:p>
        </w:tc>
      </w:tr>
      <w:tr w:rsidR="006E445F" w:rsidRPr="00040CCB" w14:paraId="7CE7317C" w14:textId="77777777" w:rsidTr="006E445F">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102E235" w14:textId="77777777" w:rsidR="006E445F" w:rsidRPr="00040CCB" w:rsidRDefault="006E445F" w:rsidP="006E445F">
            <w:pPr>
              <w:pStyle w:val="a"/>
              <w:spacing w:line="240" w:lineRule="auto"/>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13" w:type="dxa"/>
            </w:tcMar>
          </w:tcPr>
          <w:p w14:paraId="46ACEE29" w14:textId="77777777" w:rsidR="006E445F" w:rsidRPr="00040CCB" w:rsidRDefault="006E445F" w:rsidP="006E445F">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040CCB">
              <w:rPr>
                <w:rStyle w:val="Bold0"/>
                <w:rFonts w:ascii="Times New Roman" w:eastAsiaTheme="minorEastAsia" w:hAnsi="Times New Roman" w:cs="Times New Roman"/>
                <w:b/>
                <w:bCs/>
                <w:outline/>
                <w:color w:val="auto"/>
                <w14:textOutline w14:w="9525" w14:cap="flat" w14:cmpd="sng" w14:algn="ctr">
                  <w14:noFill/>
                  <w14:prstDash w14:val="solid"/>
                  <w14:round/>
                </w14:textOutline>
              </w:rPr>
              <w:t>陳國基先生，</w:t>
            </w:r>
            <w:r w:rsidRPr="00040CCB">
              <w:rPr>
                <w:rStyle w:val="Bold0"/>
                <w:rFonts w:ascii="Times New Roman" w:eastAsiaTheme="minorEastAsia" w:hAnsi="Times New Roman" w:cs="Times New Roman"/>
                <w:b/>
                <w:bCs/>
                <w:outline/>
                <w:color w:val="auto"/>
                <w14:textOutline w14:w="9525" w14:cap="flat" w14:cmpd="sng" w14:algn="ctr">
                  <w14:noFill/>
                  <w14:prstDash w14:val="solid"/>
                  <w14:round/>
                </w14:textOutline>
              </w:rPr>
              <w:t xml:space="preserve"> GBS, IDSM, JP</w:t>
            </w:r>
          </w:p>
          <w:p w14:paraId="73396BBD" w14:textId="77777777" w:rsidR="006E445F" w:rsidRPr="00040CCB" w:rsidRDefault="006E445F"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中華人民共和國香港特別行政區政務司司長</w:t>
            </w:r>
          </w:p>
        </w:tc>
      </w:tr>
      <w:tr w:rsidR="00040CCB" w:rsidRPr="00040CCB" w14:paraId="474DE705" w14:textId="77777777" w:rsidTr="006E445F">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53FEC4B9" w14:textId="77777777" w:rsidR="00A11B3A" w:rsidRPr="00040CCB" w:rsidRDefault="009F0876"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09:35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170" w:type="dxa"/>
              <w:right w:w="0" w:type="dxa"/>
            </w:tcMar>
          </w:tcPr>
          <w:p w14:paraId="6FCDDAC0" w14:textId="77777777" w:rsidR="00A11B3A" w:rsidRPr="00040CCB" w:rsidRDefault="009F0876" w:rsidP="006E445F">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專題演講</w:t>
            </w:r>
          </w:p>
        </w:tc>
      </w:tr>
      <w:tr w:rsidR="00040CCB" w:rsidRPr="00040CCB" w14:paraId="378D17B6" w14:textId="77777777" w:rsidTr="006E445F">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12A47A9E" w14:textId="77777777" w:rsidR="00A11B3A" w:rsidRPr="00040CCB" w:rsidRDefault="00A11B3A" w:rsidP="006E445F">
            <w:pPr>
              <w:pStyle w:val="a"/>
              <w:spacing w:line="240" w:lineRule="auto"/>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13" w:type="dxa"/>
            </w:tcMar>
          </w:tcPr>
          <w:p w14:paraId="4B00C408" w14:textId="77777777" w:rsidR="00A11B3A" w:rsidRPr="00040CCB" w:rsidRDefault="009F0876" w:rsidP="006E445F">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040CCB">
              <w:rPr>
                <w:rStyle w:val="Bold0"/>
                <w:rFonts w:ascii="Times New Roman" w:eastAsiaTheme="minorEastAsia" w:hAnsi="Times New Roman" w:cs="Times New Roman"/>
                <w:b/>
                <w:bCs/>
                <w:outline/>
                <w:color w:val="auto"/>
                <w14:textOutline w14:w="9525" w14:cap="flat" w14:cmpd="sng" w14:algn="ctr">
                  <w14:noFill/>
                  <w14:prstDash w14:val="solid"/>
                  <w14:round/>
                </w14:textOutline>
              </w:rPr>
              <w:t>蔡為先生</w:t>
            </w:r>
          </w:p>
          <w:p w14:paraId="776D4F6E" w14:textId="77777777" w:rsidR="00A11B3A" w:rsidRPr="00040CCB" w:rsidRDefault="009F0876"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中華人民共和國國家監察委員會國際合作局局長</w:t>
            </w:r>
          </w:p>
        </w:tc>
      </w:tr>
      <w:tr w:rsidR="00040CCB" w:rsidRPr="00040CCB" w14:paraId="5C2E58D0" w14:textId="77777777" w:rsidTr="006E445F">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1EC303E6" w14:textId="77777777" w:rsidR="00A11B3A" w:rsidRPr="00040CCB" w:rsidRDefault="009F0876"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09:45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170" w:type="dxa"/>
              <w:right w:w="0" w:type="dxa"/>
            </w:tcMar>
          </w:tcPr>
          <w:p w14:paraId="3A7957E9" w14:textId="77777777" w:rsidR="00A11B3A" w:rsidRPr="00040CCB" w:rsidRDefault="009F0876" w:rsidP="006E445F">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專題演講</w:t>
            </w:r>
          </w:p>
        </w:tc>
      </w:tr>
      <w:tr w:rsidR="00040CCB" w:rsidRPr="00040CCB" w14:paraId="79242820" w14:textId="77777777" w:rsidTr="006E445F">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912153A" w14:textId="77777777" w:rsidR="00A11B3A" w:rsidRPr="00040CCB" w:rsidRDefault="00A11B3A" w:rsidP="006E445F">
            <w:pPr>
              <w:pStyle w:val="a"/>
              <w:spacing w:line="240" w:lineRule="auto"/>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45C540F7" w14:textId="77777777" w:rsidR="00A11B3A" w:rsidRPr="00040CCB" w:rsidRDefault="009F0876" w:rsidP="006E445F">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040CCB">
              <w:rPr>
                <w:rStyle w:val="Bold0"/>
                <w:rFonts w:ascii="Times New Roman" w:eastAsiaTheme="minorEastAsia" w:hAnsi="Times New Roman" w:cs="Times New Roman"/>
                <w:b/>
                <w:bCs/>
                <w:outline/>
                <w:color w:val="auto"/>
                <w14:textOutline w14:w="9525" w14:cap="flat" w14:cmpd="sng" w14:algn="ctr">
                  <w14:noFill/>
                  <w14:prstDash w14:val="solid"/>
                  <w14:round/>
                </w14:textOutline>
              </w:rPr>
              <w:t>Mohamed BENALILOU</w:t>
            </w:r>
            <w:r w:rsidRPr="00040CCB">
              <w:rPr>
                <w:rStyle w:val="Bold0"/>
                <w:rFonts w:ascii="Times New Roman" w:eastAsiaTheme="minorEastAsia" w:hAnsi="Times New Roman" w:cs="Times New Roman"/>
                <w:b/>
                <w:bCs/>
                <w:outline/>
                <w:color w:val="auto"/>
                <w14:textOutline w14:w="9525" w14:cap="flat" w14:cmpd="sng" w14:algn="ctr">
                  <w14:noFill/>
                  <w14:prstDash w14:val="solid"/>
                  <w14:round/>
                </w14:textOutline>
              </w:rPr>
              <w:t>先生</w:t>
            </w:r>
          </w:p>
          <w:p w14:paraId="3B5A16FA" w14:textId="77777777" w:rsidR="00A11B3A" w:rsidRPr="00040CCB" w:rsidRDefault="009F0876"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國際申訴專員協會第一副理事長</w:t>
            </w:r>
          </w:p>
          <w:p w14:paraId="0A304718" w14:textId="77777777" w:rsidR="00A11B3A" w:rsidRPr="00040CCB" w:rsidRDefault="009F0876"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摩洛哥王國調解專員</w:t>
            </w:r>
          </w:p>
        </w:tc>
      </w:tr>
      <w:tr w:rsidR="00040CCB" w:rsidRPr="00040CCB" w14:paraId="63C9DF3D" w14:textId="77777777" w:rsidTr="006E445F">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15615DC9" w14:textId="77777777" w:rsidR="00A11B3A" w:rsidRPr="00040CCB" w:rsidRDefault="009F0876" w:rsidP="006E445F">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10:15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5357A10A" w14:textId="77777777" w:rsidR="00A11B3A" w:rsidRPr="00040CCB" w:rsidRDefault="009F0876" w:rsidP="006E445F">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茶點休息</w:t>
            </w:r>
          </w:p>
        </w:tc>
      </w:tr>
      <w:tr w:rsidR="00745977" w:rsidRPr="00040CCB" w14:paraId="08730A62" w14:textId="77777777" w:rsidTr="0001417A">
        <w:trPr>
          <w:trHeight w:val="20"/>
        </w:trPr>
        <w:tc>
          <w:tcPr>
            <w:tcW w:w="1701" w:type="dxa"/>
            <w:vMerge w:val="restart"/>
            <w:tcBorders>
              <w:top w:val="single" w:sz="4" w:space="0" w:color="auto"/>
              <w:left w:val="single" w:sz="4" w:space="0" w:color="auto"/>
              <w:right w:val="single" w:sz="4" w:space="0" w:color="auto"/>
            </w:tcBorders>
            <w:shd w:val="clear" w:color="auto" w:fill="auto"/>
            <w:tcMar>
              <w:top w:w="0" w:type="dxa"/>
              <w:left w:w="113" w:type="dxa"/>
              <w:bottom w:w="0" w:type="dxa"/>
              <w:right w:w="0" w:type="dxa"/>
            </w:tcMar>
          </w:tcPr>
          <w:p w14:paraId="6B0B3C9F" w14:textId="70596314" w:rsidR="00745977" w:rsidRPr="00040CCB" w:rsidRDefault="00745977" w:rsidP="006E445F">
            <w:pPr>
              <w:pStyle w:val="50TableText"/>
              <w:rPr>
                <w:rFonts w:ascii="Times New Roman" w:eastAsiaTheme="minorEastAsia" w:hAnsi="Times New Roman" w:cs="Times New Roman"/>
                <w:color w:val="auto"/>
              </w:rPr>
            </w:pPr>
            <w:r>
              <w:rPr>
                <w:rFonts w:ascii="Times New Roman" w:eastAsiaTheme="minorEastAsia" w:hAnsi="Times New Roman" w:cs="Times New Roman"/>
                <w:color w:val="auto"/>
              </w:rPr>
              <w:t>10:45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2921958D" w14:textId="176CD570" w:rsidR="00745977" w:rsidRPr="00040CCB" w:rsidRDefault="00745977" w:rsidP="006E445F">
            <w:pPr>
              <w:pStyle w:val="50TableText"/>
              <w:rPr>
                <w:rStyle w:val="75Bold"/>
                <w:rFonts w:ascii="Times New Roman" w:eastAsiaTheme="minorEastAsia" w:hAnsi="Times New Roman" w:cs="Times New Roman"/>
                <w:b/>
                <w:bCs/>
                <w:color w:val="auto"/>
              </w:rPr>
            </w:pPr>
            <w:r w:rsidRPr="00040CCB">
              <w:rPr>
                <w:rStyle w:val="75Bold"/>
                <w:rFonts w:ascii="Times New Roman" w:eastAsiaTheme="minorEastAsia" w:hAnsi="Times New Roman" w:cs="Times New Roman"/>
                <w:b/>
                <w:bCs/>
                <w:color w:val="auto"/>
              </w:rPr>
              <w:t>座談討論（一）：回顧往昔，總結經驗</w:t>
            </w:r>
          </w:p>
        </w:tc>
      </w:tr>
      <w:tr w:rsidR="00745977" w:rsidRPr="00040CCB" w14:paraId="17FD7363" w14:textId="77777777" w:rsidTr="0001417A">
        <w:trPr>
          <w:trHeight w:val="20"/>
        </w:trPr>
        <w:tc>
          <w:tcPr>
            <w:tcW w:w="1701" w:type="dxa"/>
            <w:vMerge/>
            <w:tcBorders>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01DEABEE" w14:textId="77777777" w:rsidR="00745977" w:rsidRDefault="00745977" w:rsidP="006E445F">
            <w:pPr>
              <w:pStyle w:val="50TableText"/>
              <w:rPr>
                <w:rFonts w:ascii="Times New Roman" w:eastAsiaTheme="minorEastAsia" w:hAnsi="Times New Roman" w:cs="Times New Roman"/>
                <w:color w:val="auto"/>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0AAD44F4" w14:textId="77777777" w:rsidR="00745977" w:rsidRPr="004C3EDC" w:rsidRDefault="00745977" w:rsidP="00745977">
            <w:pPr>
              <w:pStyle w:val="Default"/>
              <w:rPr>
                <w:color w:val="auto"/>
              </w:rPr>
            </w:pPr>
            <w:r w:rsidRPr="00040CCB">
              <w:rPr>
                <w:rStyle w:val="Bold"/>
                <w:rFonts w:ascii="Times New Roman" w:eastAsiaTheme="minorEastAsia" w:hAnsi="Times New Roman" w:cs="Times New Roman"/>
                <w:color w:val="auto"/>
                <w:sz w:val="16"/>
                <w:szCs w:val="16"/>
              </w:rPr>
              <w:t>主持人</w:t>
            </w:r>
            <w:r w:rsidRPr="004C3EDC">
              <w:rPr>
                <w:rStyle w:val="Bold"/>
                <w:rFonts w:ascii="Times New Roman" w:eastAsiaTheme="minorEastAsia" w:hAnsi="Times New Roman" w:cs="Times New Roman" w:hint="eastAsia"/>
                <w:color w:val="auto"/>
                <w:sz w:val="16"/>
                <w:szCs w:val="16"/>
              </w:rPr>
              <w:t>及演講者</w:t>
            </w:r>
          </w:p>
          <w:p w14:paraId="343AF45F" w14:textId="77777777" w:rsidR="00745977" w:rsidRPr="005D415D" w:rsidRDefault="00745977" w:rsidP="00745977">
            <w:pPr>
              <w:pStyle w:val="50TableText"/>
              <w:jc w:val="left"/>
              <w:rPr>
                <w:rStyle w:val="Bold0"/>
                <w:rFonts w:ascii="Times New Roman" w:eastAsiaTheme="minorEastAsia" w:hAnsi="Times New Roman" w:cs="Times New Roman"/>
                <w:b/>
                <w:bCs/>
                <w:outline/>
                <w:color w:val="auto"/>
                <w14:textOutline w14:w="9525" w14:cap="flat" w14:cmpd="sng" w14:algn="ctr">
                  <w14:solidFill>
                    <w14:srgbClr w14:val="B49A6D"/>
                  </w14:solidFill>
                  <w14:prstDash w14:val="solid"/>
                  <w14:round/>
                </w14:textOutline>
              </w:rPr>
            </w:pPr>
          </w:p>
          <w:p w14:paraId="54BDAF09" w14:textId="77777777" w:rsidR="00745977" w:rsidRPr="005D415D" w:rsidRDefault="00745977" w:rsidP="00745977">
            <w:pPr>
              <w:pStyle w:val="50TableText"/>
              <w:jc w:val="left"/>
              <w:rPr>
                <w:rStyle w:val="Bold0"/>
                <w:rFonts w:ascii="Times New Roman" w:eastAsiaTheme="minorEastAsia" w:hAnsi="Times New Roman" w:cs="Times New Roman"/>
                <w:b/>
                <w:bCs/>
                <w:color w:val="auto"/>
                <w14:textOutline w14:w="9525" w14:cap="flat" w14:cmpd="sng" w14:algn="ctr">
                  <w14:noFill/>
                  <w14:prstDash w14:val="solid"/>
                  <w14:round/>
                </w14:textOutline>
              </w:rPr>
            </w:pPr>
            <w:r w:rsidRPr="005D415D">
              <w:rPr>
                <w:rStyle w:val="Bold0"/>
                <w:rFonts w:ascii="Times New Roman" w:eastAsiaTheme="minorEastAsia" w:hAnsi="Times New Roman" w:cs="Times New Roman"/>
                <w:b/>
                <w:bCs/>
                <w:color w:val="auto"/>
                <w14:textOutline w14:w="9525" w14:cap="flat" w14:cmpd="sng" w14:algn="ctr">
                  <w14:noFill/>
                  <w14:prstDash w14:val="solid"/>
                  <w14:round/>
                </w14:textOutline>
              </w:rPr>
              <w:t>Caroline SOKONI</w:t>
            </w:r>
            <w:r w:rsidRPr="005D415D">
              <w:rPr>
                <w:rStyle w:val="Bold0"/>
                <w:rFonts w:ascii="Times New Roman" w:eastAsiaTheme="minorEastAsia" w:hAnsi="Times New Roman" w:cs="Times New Roman" w:hint="eastAsia"/>
                <w:b/>
                <w:bCs/>
                <w:color w:val="auto"/>
                <w14:textOutline w14:w="9525" w14:cap="flat" w14:cmpd="sng" w14:algn="ctr">
                  <w14:noFill/>
                  <w14:prstDash w14:val="solid"/>
                  <w14:round/>
                </w14:textOutline>
              </w:rPr>
              <w:t>女士</w:t>
            </w:r>
          </w:p>
          <w:p w14:paraId="0BF0D3E6" w14:textId="77777777" w:rsidR="00745977" w:rsidRPr="004C3EDC" w:rsidRDefault="00745977" w:rsidP="00745977">
            <w:pPr>
              <w:pStyle w:val="50TableText"/>
              <w:jc w:val="left"/>
              <w:rPr>
                <w:rFonts w:ascii="Times New Roman" w:eastAsiaTheme="minorEastAsia" w:hAnsi="Times New Roman" w:cs="Times New Roman"/>
                <w:color w:val="auto"/>
              </w:rPr>
            </w:pPr>
            <w:r w:rsidRPr="004C3EDC">
              <w:rPr>
                <w:rFonts w:ascii="Times New Roman" w:eastAsiaTheme="minorEastAsia" w:hAnsi="Times New Roman" w:cs="Times New Roman" w:hint="eastAsia"/>
                <w:color w:val="auto"/>
              </w:rPr>
              <w:t>贊比亞行政監察專員</w:t>
            </w:r>
          </w:p>
          <w:p w14:paraId="30FDDA0D" w14:textId="77777777" w:rsidR="00745977" w:rsidRPr="004C3EDC" w:rsidRDefault="00745977" w:rsidP="00745977">
            <w:pPr>
              <w:pStyle w:val="50TableText"/>
              <w:jc w:val="left"/>
              <w:rPr>
                <w:rFonts w:ascii="Times New Roman" w:eastAsiaTheme="minorEastAsia" w:hAnsi="Times New Roman" w:cs="Times New Roman"/>
                <w:color w:val="auto"/>
              </w:rPr>
            </w:pPr>
          </w:p>
          <w:p w14:paraId="15A2E0BE" w14:textId="77777777" w:rsidR="00745977" w:rsidRPr="004C3EDC" w:rsidRDefault="00745977" w:rsidP="00745977">
            <w:pPr>
              <w:pStyle w:val="50TableText"/>
              <w:jc w:val="left"/>
              <w:rPr>
                <w:rStyle w:val="Bold"/>
                <w:rFonts w:ascii="Times New Roman" w:eastAsiaTheme="minorEastAsia" w:hAnsi="Times New Roman" w:cs="Times New Roman"/>
                <w:color w:val="auto"/>
                <w:sz w:val="16"/>
                <w:szCs w:val="16"/>
              </w:rPr>
            </w:pPr>
            <w:r w:rsidRPr="004C3EDC">
              <w:rPr>
                <w:rStyle w:val="Bold"/>
                <w:rFonts w:ascii="Times New Roman" w:eastAsiaTheme="minorEastAsia" w:hAnsi="Times New Roman" w:cs="Times New Roman" w:hint="eastAsia"/>
                <w:color w:val="auto"/>
                <w:sz w:val="16"/>
                <w:szCs w:val="16"/>
              </w:rPr>
              <w:t>演講者（姓名以英文字母順序排列）</w:t>
            </w:r>
          </w:p>
          <w:p w14:paraId="24949F75" w14:textId="77777777" w:rsidR="00745977" w:rsidRPr="004C3EDC" w:rsidRDefault="00745977" w:rsidP="00745977">
            <w:pPr>
              <w:pStyle w:val="50TableText"/>
              <w:jc w:val="left"/>
              <w:rPr>
                <w:rStyle w:val="Bold"/>
                <w:rFonts w:ascii="Times New Roman" w:eastAsiaTheme="minorEastAsia" w:hAnsi="Times New Roman" w:cs="Times New Roman"/>
                <w:color w:val="auto"/>
              </w:rPr>
            </w:pPr>
          </w:p>
          <w:p w14:paraId="74B61B73" w14:textId="77777777" w:rsidR="00745977" w:rsidRPr="005D415D" w:rsidRDefault="00745977" w:rsidP="00745977">
            <w:pPr>
              <w:pStyle w:val="50TableText"/>
              <w:jc w:val="left"/>
              <w:rPr>
                <w:rStyle w:val="Bold0"/>
                <w:rFonts w:ascii="Times New Roman" w:eastAsiaTheme="minorEastAsia" w:hAnsi="Times New Roman" w:cs="Times New Roman"/>
                <w:b/>
                <w:bCs/>
                <w:color w:val="auto"/>
                <w14:textOutline w14:w="9525" w14:cap="flat" w14:cmpd="sng" w14:algn="ctr">
                  <w14:noFill/>
                  <w14:prstDash w14:val="solid"/>
                  <w14:round/>
                </w14:textOutline>
              </w:rPr>
            </w:pPr>
            <w:r w:rsidRPr="005D415D">
              <w:rPr>
                <w:rStyle w:val="Bold0"/>
                <w:rFonts w:ascii="Times New Roman" w:eastAsiaTheme="minorEastAsia" w:hAnsi="Times New Roman" w:cs="Times New Roman"/>
                <w:b/>
                <w:bCs/>
                <w:color w:val="auto"/>
                <w14:textOutline w14:w="9525" w14:cap="flat" w14:cmpd="sng" w14:algn="ctr">
                  <w14:noFill/>
                  <w14:prstDash w14:val="solid"/>
                  <w14:round/>
                </w14:textOutline>
              </w:rPr>
              <w:t>Peter BOSHIER</w:t>
            </w:r>
            <w:r w:rsidRPr="005D415D">
              <w:rPr>
                <w:rStyle w:val="Bold0"/>
                <w:rFonts w:ascii="Times New Roman" w:eastAsiaTheme="minorEastAsia" w:hAnsi="Times New Roman" w:cs="Times New Roman" w:hint="eastAsia"/>
                <w:b/>
                <w:bCs/>
                <w:color w:val="auto"/>
                <w14:textOutline w14:w="9525" w14:cap="flat" w14:cmpd="sng" w14:algn="ctr">
                  <w14:noFill/>
                  <w14:prstDash w14:val="solid"/>
                  <w14:round/>
                </w14:textOutline>
              </w:rPr>
              <w:t>先生</w:t>
            </w:r>
          </w:p>
          <w:p w14:paraId="094803B7" w14:textId="77777777" w:rsidR="00745977" w:rsidRPr="004C3EDC" w:rsidRDefault="00745977" w:rsidP="00745977">
            <w:pPr>
              <w:pStyle w:val="50TableText"/>
              <w:jc w:val="left"/>
              <w:rPr>
                <w:rFonts w:ascii="Times New Roman" w:eastAsiaTheme="minorEastAsia" w:hAnsi="Times New Roman" w:cs="Times New Roman"/>
                <w:color w:val="auto"/>
              </w:rPr>
            </w:pPr>
            <w:r w:rsidRPr="004C3EDC">
              <w:rPr>
                <w:rFonts w:ascii="Times New Roman" w:eastAsiaTheme="minorEastAsia" w:hAnsi="Times New Roman" w:cs="Times New Roman" w:hint="eastAsia"/>
                <w:color w:val="auto"/>
              </w:rPr>
              <w:t>新西蘭總申訴專員</w:t>
            </w:r>
          </w:p>
          <w:p w14:paraId="2AC33D8D" w14:textId="77777777" w:rsidR="00745977" w:rsidRPr="004C3EDC" w:rsidRDefault="00745977" w:rsidP="00745977">
            <w:pPr>
              <w:pStyle w:val="50TableText"/>
              <w:jc w:val="left"/>
              <w:rPr>
                <w:rFonts w:ascii="Times New Roman" w:eastAsiaTheme="minorEastAsia" w:hAnsi="Times New Roman" w:cs="Times New Roman"/>
                <w:color w:val="auto"/>
                <w:sz w:val="14"/>
                <w:szCs w:val="14"/>
              </w:rPr>
            </w:pPr>
            <w:r w:rsidRPr="004C3EDC">
              <w:rPr>
                <w:rFonts w:ascii="Times New Roman" w:eastAsiaTheme="minorEastAsia" w:hAnsi="Times New Roman" w:cs="Times New Roman" w:hint="eastAsia"/>
                <w:color w:val="auto"/>
                <w:sz w:val="14"/>
                <w:szCs w:val="14"/>
              </w:rPr>
              <w:t>以預錄視頻發表演講</w:t>
            </w:r>
          </w:p>
          <w:p w14:paraId="1F1D1B4C" w14:textId="77777777" w:rsidR="00745977" w:rsidRPr="004C3EDC" w:rsidRDefault="00745977" w:rsidP="00745977">
            <w:pPr>
              <w:pStyle w:val="50TableText"/>
              <w:jc w:val="left"/>
              <w:rPr>
                <w:rFonts w:ascii="Times New Roman" w:eastAsiaTheme="minorEastAsia" w:hAnsi="Times New Roman" w:cs="Times New Roman"/>
                <w:color w:val="auto"/>
              </w:rPr>
            </w:pPr>
          </w:p>
          <w:p w14:paraId="3AACFA9E" w14:textId="1B92F333" w:rsidR="00745977" w:rsidRPr="004C3EDC" w:rsidRDefault="004C3EDC" w:rsidP="00745977">
            <w:pPr>
              <w:pStyle w:val="50TableText"/>
              <w:jc w:val="left"/>
              <w:rPr>
                <w:rStyle w:val="Bold0"/>
                <w:rFonts w:ascii="Times New Roman" w:eastAsiaTheme="minorEastAsia" w:cs="Times New Roman"/>
                <w:b/>
                <w:bCs/>
                <w:color w:val="auto"/>
                <w14:textOutline w14:w="9525" w14:cap="flat" w14:cmpd="sng" w14:algn="ctr">
                  <w14:noFill/>
                  <w14:prstDash w14:val="solid"/>
                  <w14:round/>
                </w14:textOutline>
              </w:rPr>
            </w:pPr>
            <w:r w:rsidRPr="004C3EDC">
              <w:rPr>
                <w:rStyle w:val="Bold0"/>
                <w:rFonts w:ascii="Times New Roman" w:eastAsiaTheme="minorEastAsia" w:hAnsi="Times New Roman" w:cs="Times New Roman"/>
                <w:b/>
                <w:bCs/>
                <w:color w:val="auto"/>
                <w14:textOutline w14:w="9525" w14:cap="flat" w14:cmpd="sng" w14:algn="ctr">
                  <w14:noFill/>
                  <w14:prstDash w14:val="solid"/>
                  <w14:round/>
                </w14:textOutline>
              </w:rPr>
              <w:t>Ş</w:t>
            </w:r>
            <w:r w:rsidR="00745977" w:rsidRPr="005D415D">
              <w:rPr>
                <w:rStyle w:val="Bold0"/>
                <w:rFonts w:ascii="Times New Roman" w:eastAsiaTheme="minorEastAsia" w:hAnsi="Times New Roman" w:cs="Times New Roman"/>
                <w:b/>
                <w:bCs/>
                <w:color w:val="auto"/>
                <w14:textOutline w14:w="9525" w14:cap="flat" w14:cmpd="sng" w14:algn="ctr">
                  <w14:noFill/>
                  <w14:prstDash w14:val="solid"/>
                  <w14:round/>
                </w14:textOutline>
              </w:rPr>
              <w:t>eref MALKOÇ</w:t>
            </w:r>
            <w:r w:rsidR="00745977" w:rsidRPr="005D415D">
              <w:rPr>
                <w:rStyle w:val="Bold0"/>
                <w:rFonts w:ascii="Times New Roman" w:eastAsiaTheme="minorEastAsia" w:hAnsi="Times New Roman" w:cs="Times New Roman" w:hint="eastAsia"/>
                <w:b/>
                <w:bCs/>
                <w:color w:val="auto"/>
                <w14:textOutline w14:w="9525" w14:cap="flat" w14:cmpd="sng" w14:algn="ctr">
                  <w14:noFill/>
                  <w14:prstDash w14:val="solid"/>
                  <w14:round/>
                </w14:textOutline>
              </w:rPr>
              <w:t>先生</w:t>
            </w:r>
          </w:p>
          <w:p w14:paraId="1917483B" w14:textId="77777777" w:rsidR="00745977" w:rsidRPr="004C3EDC" w:rsidRDefault="00745977" w:rsidP="00745977">
            <w:pPr>
              <w:pStyle w:val="50TableText"/>
              <w:jc w:val="left"/>
              <w:rPr>
                <w:rFonts w:ascii="Times New Roman" w:eastAsiaTheme="minorEastAsia" w:hAnsi="Times New Roman" w:cs="Times New Roman"/>
                <w:color w:val="auto"/>
              </w:rPr>
            </w:pPr>
            <w:r w:rsidRPr="004C3EDC">
              <w:rPr>
                <w:rFonts w:ascii="Times New Roman" w:eastAsiaTheme="minorEastAsia" w:hAnsi="Times New Roman" w:cs="Times New Roman" w:hint="eastAsia"/>
                <w:color w:val="auto"/>
              </w:rPr>
              <w:t>土耳其總申訴專員</w:t>
            </w:r>
          </w:p>
          <w:p w14:paraId="2D3AC831" w14:textId="77777777" w:rsidR="00745977" w:rsidRPr="004C3EDC" w:rsidRDefault="00745977" w:rsidP="00745977">
            <w:pPr>
              <w:pStyle w:val="50TableText"/>
              <w:jc w:val="left"/>
              <w:rPr>
                <w:rFonts w:ascii="Times New Roman" w:eastAsiaTheme="minorEastAsia" w:hAnsi="Times New Roman" w:cs="Times New Roman"/>
                <w:color w:val="auto"/>
              </w:rPr>
            </w:pPr>
          </w:p>
          <w:p w14:paraId="431EC197" w14:textId="77777777" w:rsidR="00745977" w:rsidRPr="005D415D" w:rsidRDefault="00745977" w:rsidP="00745977">
            <w:pPr>
              <w:pStyle w:val="50TableText"/>
              <w:jc w:val="left"/>
              <w:rPr>
                <w:rStyle w:val="Bold0"/>
                <w:rFonts w:ascii="Times New Roman" w:eastAsiaTheme="minorEastAsia" w:hAnsi="Times New Roman" w:cs="Times New Roman"/>
                <w:b/>
                <w:bCs/>
                <w:color w:val="auto"/>
                <w14:textOutline w14:w="9525" w14:cap="flat" w14:cmpd="sng" w14:algn="ctr">
                  <w14:noFill/>
                  <w14:prstDash w14:val="solid"/>
                  <w14:round/>
                </w14:textOutline>
              </w:rPr>
            </w:pPr>
            <w:r w:rsidRPr="005D415D">
              <w:rPr>
                <w:rStyle w:val="Bold0"/>
                <w:rFonts w:ascii="Times New Roman" w:eastAsiaTheme="minorEastAsia" w:hAnsi="Times New Roman" w:cs="Times New Roman"/>
                <w:b/>
                <w:bCs/>
                <w:color w:val="auto"/>
                <w14:textOutline w14:w="9525" w14:cap="flat" w14:cmpd="sng" w14:algn="ctr">
                  <w14:noFill/>
                  <w14:prstDash w14:val="solid"/>
                  <w14:round/>
                </w14:textOutline>
              </w:rPr>
              <w:t>RYU Chul-whan</w:t>
            </w:r>
            <w:r w:rsidRPr="005D415D">
              <w:rPr>
                <w:rStyle w:val="Bold0"/>
                <w:rFonts w:ascii="Times New Roman" w:eastAsiaTheme="minorEastAsia" w:hAnsi="Times New Roman" w:cs="Times New Roman" w:hint="eastAsia"/>
                <w:b/>
                <w:bCs/>
                <w:color w:val="auto"/>
                <w14:textOutline w14:w="9525" w14:cap="flat" w14:cmpd="sng" w14:algn="ctr">
                  <w14:noFill/>
                  <w14:prstDash w14:val="solid"/>
                  <w14:round/>
                </w14:textOutline>
              </w:rPr>
              <w:t>先生</w:t>
            </w:r>
          </w:p>
          <w:p w14:paraId="0DF583C4" w14:textId="77777777" w:rsidR="00745977" w:rsidRPr="004C3EDC" w:rsidRDefault="00745977" w:rsidP="00745977">
            <w:pPr>
              <w:pStyle w:val="50TableText"/>
              <w:jc w:val="left"/>
              <w:rPr>
                <w:rFonts w:ascii="Times New Roman" w:eastAsiaTheme="minorEastAsia" w:hAnsi="Times New Roman" w:cs="Times New Roman"/>
                <w:color w:val="auto"/>
              </w:rPr>
            </w:pPr>
            <w:r w:rsidRPr="004C3EDC">
              <w:rPr>
                <w:rFonts w:ascii="Times New Roman" w:eastAsiaTheme="minorEastAsia" w:hAnsi="Times New Roman" w:cs="Times New Roman" w:hint="eastAsia"/>
                <w:color w:val="auto"/>
              </w:rPr>
              <w:t>韓國國民權益委員會主席</w:t>
            </w:r>
          </w:p>
          <w:p w14:paraId="1ECCBBBD" w14:textId="77777777" w:rsidR="00745977" w:rsidRPr="004C3EDC" w:rsidRDefault="00745977" w:rsidP="00745977">
            <w:pPr>
              <w:pStyle w:val="50TableText"/>
              <w:jc w:val="left"/>
              <w:rPr>
                <w:rFonts w:ascii="Times New Roman" w:eastAsiaTheme="minorEastAsia" w:hAnsi="Times New Roman" w:cs="Times New Roman"/>
                <w:color w:val="auto"/>
              </w:rPr>
            </w:pPr>
          </w:p>
          <w:p w14:paraId="2F4B0AB7" w14:textId="77777777" w:rsidR="00745977" w:rsidRPr="005D415D" w:rsidRDefault="00745977" w:rsidP="00745977">
            <w:pPr>
              <w:pStyle w:val="50TableText"/>
              <w:ind w:left="567" w:hanging="567"/>
              <w:jc w:val="left"/>
              <w:rPr>
                <w:rStyle w:val="Bold0"/>
                <w:rFonts w:ascii="Times New Roman" w:eastAsiaTheme="minorEastAsia" w:hAnsi="Times New Roman" w:cs="Times New Roman"/>
                <w:b/>
                <w:bCs/>
                <w:color w:val="auto"/>
                <w14:textOutline w14:w="9525" w14:cap="flat" w14:cmpd="sng" w14:algn="ctr">
                  <w14:noFill/>
                  <w14:prstDash w14:val="solid"/>
                  <w14:round/>
                </w14:textOutline>
              </w:rPr>
            </w:pPr>
            <w:r w:rsidRPr="004C3EDC">
              <w:rPr>
                <w:rFonts w:ascii="Times New Roman" w:eastAsiaTheme="minorEastAsia" w:hAnsi="Times New Roman" w:cs="Times New Roman" w:hint="eastAsia"/>
                <w:color w:val="auto"/>
                <w:sz w:val="14"/>
                <w:szCs w:val="14"/>
              </w:rPr>
              <w:t>與</w:t>
            </w:r>
            <w:r w:rsidRPr="004C3EDC">
              <w:rPr>
                <w:rStyle w:val="Bold"/>
                <w:rFonts w:ascii="Times New Roman" w:eastAsiaTheme="minorEastAsia" w:hAnsi="Times New Roman" w:cs="Times New Roman"/>
                <w:color w:val="auto"/>
              </w:rPr>
              <w:tab/>
            </w:r>
            <w:r w:rsidRPr="005D415D">
              <w:rPr>
                <w:rStyle w:val="Bold0"/>
                <w:rFonts w:ascii="Times New Roman" w:eastAsiaTheme="minorEastAsia" w:hAnsi="Times New Roman" w:cs="Times New Roman"/>
                <w:b/>
                <w:bCs/>
                <w:color w:val="auto"/>
                <w14:textOutline w14:w="9525" w14:cap="flat" w14:cmpd="sng" w14:algn="ctr">
                  <w14:noFill/>
                  <w14:prstDash w14:val="solid"/>
                  <w14:round/>
                </w14:textOutline>
              </w:rPr>
              <w:t>JEONG Jae-chang</w:t>
            </w:r>
            <w:r w:rsidRPr="005D415D">
              <w:rPr>
                <w:rStyle w:val="Bold0"/>
                <w:rFonts w:ascii="Times New Roman" w:eastAsiaTheme="minorEastAsia" w:hAnsi="Times New Roman" w:cs="Times New Roman" w:hint="eastAsia"/>
                <w:b/>
                <w:bCs/>
                <w:color w:val="auto"/>
                <w14:textOutline w14:w="9525" w14:cap="flat" w14:cmpd="sng" w14:algn="ctr">
                  <w14:noFill/>
                  <w14:prstDash w14:val="solid"/>
                  <w14:round/>
                </w14:textOutline>
              </w:rPr>
              <w:t>先生</w:t>
            </w:r>
          </w:p>
          <w:p w14:paraId="6CE6EC23" w14:textId="62B97077" w:rsidR="00745977" w:rsidRPr="004C3EDC" w:rsidRDefault="005A4B49" w:rsidP="005D415D">
            <w:pPr>
              <w:pStyle w:val="50TableText"/>
              <w:tabs>
                <w:tab w:val="clear" w:pos="397"/>
                <w:tab w:val="left" w:pos="618"/>
              </w:tabs>
              <w:ind w:left="567" w:hanging="233"/>
              <w:jc w:val="left"/>
              <w:rPr>
                <w:rStyle w:val="Regular"/>
                <w:rFonts w:ascii="Times New Roman" w:eastAsiaTheme="minorEastAsia" w:hAnsi="Times New Roman" w:cs="Times New Roman"/>
                <w:color w:val="auto"/>
              </w:rPr>
            </w:pPr>
            <w:r>
              <w:rPr>
                <w:rStyle w:val="Regular"/>
                <w:rFonts w:ascii="Times New Roman" w:eastAsiaTheme="minorEastAsia" w:hAnsi="Times New Roman" w:cs="Times New Roman" w:hint="eastAsia"/>
                <w:color w:val="auto"/>
              </w:rPr>
              <w:t xml:space="preserve"> </w:t>
            </w:r>
            <w:r w:rsidR="00745977" w:rsidRPr="004C3EDC">
              <w:rPr>
                <w:rStyle w:val="Regular"/>
                <w:rFonts w:ascii="Times New Roman" w:eastAsiaTheme="minorEastAsia" w:hAnsi="Times New Roman" w:cs="Times New Roman" w:hint="eastAsia"/>
                <w:color w:val="auto"/>
              </w:rPr>
              <w:t>韓國國民權益委員會投訴調查規劃主任</w:t>
            </w:r>
          </w:p>
          <w:p w14:paraId="71FDFCDD" w14:textId="77777777" w:rsidR="00745977" w:rsidRPr="004C3EDC" w:rsidRDefault="00745977" w:rsidP="00745977">
            <w:pPr>
              <w:pStyle w:val="50TableText"/>
              <w:jc w:val="left"/>
              <w:rPr>
                <w:rFonts w:ascii="Times New Roman" w:eastAsiaTheme="minorEastAsia" w:hAnsi="Times New Roman" w:cs="Times New Roman"/>
                <w:color w:val="auto"/>
              </w:rPr>
            </w:pPr>
          </w:p>
          <w:p w14:paraId="37DA97C2" w14:textId="77777777" w:rsidR="00745977" w:rsidRPr="005D415D" w:rsidRDefault="00745977" w:rsidP="00745977">
            <w:pPr>
              <w:pStyle w:val="50TableText"/>
              <w:jc w:val="left"/>
              <w:rPr>
                <w:rStyle w:val="Bold0"/>
                <w:rFonts w:ascii="Times New Roman" w:eastAsiaTheme="minorEastAsia" w:hAnsi="Times New Roman" w:cs="Times New Roman"/>
                <w:b/>
                <w:bCs/>
                <w:color w:val="auto"/>
                <w14:textOutline w14:w="9525" w14:cap="flat" w14:cmpd="sng" w14:algn="ctr">
                  <w14:noFill/>
                  <w14:prstDash w14:val="solid"/>
                  <w14:round/>
                </w14:textOutline>
              </w:rPr>
            </w:pPr>
            <w:r w:rsidRPr="005D415D">
              <w:rPr>
                <w:rStyle w:val="Bold0"/>
                <w:rFonts w:ascii="Times New Roman" w:eastAsiaTheme="minorEastAsia" w:hAnsi="Times New Roman" w:cs="Times New Roman"/>
                <w:b/>
                <w:bCs/>
                <w:color w:val="auto"/>
                <w14:textOutline w14:w="9525" w14:cap="flat" w14:cmpd="sng" w14:algn="ctr">
                  <w14:noFill/>
                  <w14:prstDash w14:val="solid"/>
                  <w14:round/>
                </w14:textOutline>
              </w:rPr>
              <w:t>Aydin SAFIKHANLI</w:t>
            </w:r>
            <w:r w:rsidRPr="005D415D">
              <w:rPr>
                <w:rStyle w:val="Bold0"/>
                <w:rFonts w:ascii="Times New Roman" w:eastAsiaTheme="minorEastAsia" w:hAnsi="Times New Roman" w:cs="Times New Roman" w:hint="eastAsia"/>
                <w:b/>
                <w:bCs/>
                <w:color w:val="auto"/>
                <w14:textOutline w14:w="9525" w14:cap="flat" w14:cmpd="sng" w14:algn="ctr">
                  <w14:noFill/>
                  <w14:prstDash w14:val="solid"/>
                  <w14:round/>
                </w14:textOutline>
              </w:rPr>
              <w:t>先生</w:t>
            </w:r>
          </w:p>
          <w:p w14:paraId="56766B41" w14:textId="57FCAF7D" w:rsidR="00745977" w:rsidRPr="00040CCB" w:rsidRDefault="00745977" w:rsidP="00745977">
            <w:pPr>
              <w:pStyle w:val="50TableText"/>
              <w:rPr>
                <w:rStyle w:val="75Bold"/>
                <w:rFonts w:ascii="Times New Roman" w:eastAsiaTheme="minorEastAsia" w:hAnsi="Times New Roman" w:cs="Times New Roman"/>
                <w:b/>
                <w:bCs/>
                <w:color w:val="auto"/>
              </w:rPr>
            </w:pPr>
            <w:r w:rsidRPr="00040CCB">
              <w:rPr>
                <w:rFonts w:ascii="Times New Roman" w:eastAsiaTheme="minorEastAsia" w:hAnsi="Times New Roman" w:cs="Times New Roman"/>
                <w:color w:val="auto"/>
              </w:rPr>
              <w:t>阿塞拜疆人權事務專員（申訴專員）公署總監</w:t>
            </w:r>
          </w:p>
        </w:tc>
      </w:tr>
      <w:tr w:rsidR="00040CCB" w:rsidRPr="00040CCB" w14:paraId="0CFABC07" w14:textId="77777777" w:rsidTr="00297ED5">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436D6497" w14:textId="77777777" w:rsidR="00A11B3A" w:rsidRPr="00040CCB" w:rsidRDefault="009F0876" w:rsidP="00297ED5">
            <w:pPr>
              <w:pStyle w:val="50TableText"/>
              <w:pageBreakBefore/>
              <w:rPr>
                <w:rFonts w:ascii="Times New Roman" w:eastAsiaTheme="minorEastAsia" w:hAnsi="Times New Roman" w:cs="Times New Roman"/>
                <w:color w:val="auto"/>
              </w:rPr>
            </w:pPr>
            <w:r w:rsidRPr="00040CCB">
              <w:rPr>
                <w:rFonts w:ascii="Times New Roman" w:eastAsiaTheme="minorEastAsia" w:hAnsi="Times New Roman" w:cs="Times New Roman"/>
                <w:color w:val="auto"/>
              </w:rPr>
              <w:t>11:45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170" w:type="dxa"/>
              <w:right w:w="0" w:type="dxa"/>
            </w:tcMar>
          </w:tcPr>
          <w:p w14:paraId="56B8DCC8" w14:textId="77777777" w:rsidR="00A11B3A" w:rsidRPr="00040CCB" w:rsidRDefault="009F0876" w:rsidP="00297ED5">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座談討論（二）：啟迪未來，行穩致遠</w:t>
            </w:r>
          </w:p>
        </w:tc>
      </w:tr>
      <w:tr w:rsidR="00040CCB" w:rsidRPr="00040CCB" w14:paraId="149781A4" w14:textId="77777777" w:rsidTr="00297ED5">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A0C0414" w14:textId="77777777" w:rsidR="00A11B3A" w:rsidRPr="00040CCB" w:rsidRDefault="00A11B3A" w:rsidP="00297ED5">
            <w:pPr>
              <w:pStyle w:val="a"/>
              <w:spacing w:line="240" w:lineRule="auto"/>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13" w:type="dxa"/>
            </w:tcMar>
          </w:tcPr>
          <w:p w14:paraId="0A053B33" w14:textId="77777777" w:rsidR="00A11B3A" w:rsidRPr="00040CCB" w:rsidRDefault="009F0876" w:rsidP="00297ED5">
            <w:pPr>
              <w:pStyle w:val="50TableText"/>
              <w:rPr>
                <w:rFonts w:ascii="Times New Roman" w:eastAsiaTheme="minorEastAsia" w:hAnsi="Times New Roman" w:cs="Times New Roman"/>
                <w:color w:val="auto"/>
                <w:sz w:val="16"/>
                <w:szCs w:val="16"/>
              </w:rPr>
            </w:pPr>
            <w:r w:rsidRPr="00040CCB">
              <w:rPr>
                <w:rFonts w:ascii="Times New Roman" w:eastAsiaTheme="minorEastAsia" w:hAnsi="Times New Roman" w:cs="Times New Roman"/>
                <w:color w:val="auto"/>
                <w:sz w:val="16"/>
                <w:szCs w:val="16"/>
              </w:rPr>
              <w:t>主持人及演講者</w:t>
            </w:r>
          </w:p>
          <w:p w14:paraId="05BCD565" w14:textId="77777777" w:rsidR="00A11B3A" w:rsidRPr="00040CCB" w:rsidRDefault="00A11B3A" w:rsidP="00297ED5">
            <w:pPr>
              <w:pStyle w:val="50TableText"/>
              <w:rPr>
                <w:rStyle w:val="Bold"/>
                <w:rFonts w:ascii="Times New Roman" w:eastAsiaTheme="minorEastAsia" w:hAnsi="Times New Roman" w:cs="Times New Roman"/>
                <w:color w:val="auto"/>
              </w:rPr>
            </w:pPr>
          </w:p>
          <w:p w14:paraId="38532A35" w14:textId="77777777" w:rsidR="00A11B3A" w:rsidRPr="00297ED5" w:rsidRDefault="009F0876" w:rsidP="00297ED5">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Csenge BORBÉLY</w:t>
            </w: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女士</w:t>
            </w:r>
          </w:p>
          <w:p w14:paraId="6986F4AA"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匈牙利基本權利監察專員內閣事務長</w:t>
            </w:r>
          </w:p>
          <w:p w14:paraId="79650D8C" w14:textId="77777777" w:rsidR="00A11B3A" w:rsidRPr="00040CCB" w:rsidRDefault="00A11B3A" w:rsidP="00297ED5">
            <w:pPr>
              <w:pStyle w:val="50TableText"/>
              <w:rPr>
                <w:rFonts w:ascii="Times New Roman" w:eastAsiaTheme="minorEastAsia" w:hAnsi="Times New Roman" w:cs="Times New Roman"/>
                <w:color w:val="auto"/>
              </w:rPr>
            </w:pPr>
          </w:p>
          <w:p w14:paraId="34C5B45D" w14:textId="77777777" w:rsidR="00A11B3A" w:rsidRPr="00040CCB" w:rsidRDefault="009F0876" w:rsidP="00297ED5">
            <w:pPr>
              <w:pStyle w:val="50TableText"/>
              <w:rPr>
                <w:rFonts w:ascii="Times New Roman" w:eastAsiaTheme="minorEastAsia" w:hAnsi="Times New Roman" w:cs="Times New Roman"/>
                <w:color w:val="auto"/>
                <w:sz w:val="16"/>
                <w:szCs w:val="16"/>
              </w:rPr>
            </w:pPr>
            <w:r w:rsidRPr="00040CCB">
              <w:rPr>
                <w:rFonts w:ascii="Times New Roman" w:eastAsiaTheme="minorEastAsia" w:hAnsi="Times New Roman" w:cs="Times New Roman"/>
                <w:color w:val="auto"/>
                <w:sz w:val="16"/>
                <w:szCs w:val="16"/>
              </w:rPr>
              <w:t>演講者（姓名以英文字母順序排列）</w:t>
            </w:r>
          </w:p>
          <w:p w14:paraId="1FA51B0B" w14:textId="77777777" w:rsidR="00A11B3A" w:rsidRPr="00040CCB" w:rsidRDefault="00A11B3A" w:rsidP="00297ED5">
            <w:pPr>
              <w:pStyle w:val="50TableText"/>
              <w:rPr>
                <w:rStyle w:val="Bold"/>
                <w:rFonts w:ascii="Times New Roman" w:eastAsiaTheme="minorEastAsia" w:hAnsi="Times New Roman" w:cs="Times New Roman"/>
                <w:color w:val="auto"/>
              </w:rPr>
            </w:pPr>
          </w:p>
          <w:p w14:paraId="1C0B44DF" w14:textId="77777777" w:rsidR="00A11B3A" w:rsidRPr="00297ED5" w:rsidRDefault="009F0876" w:rsidP="00297ED5">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Mohamed BENALILOU</w:t>
            </w: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先生</w:t>
            </w:r>
          </w:p>
          <w:p w14:paraId="775DEA9C"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摩洛哥王國調解專員</w:t>
            </w:r>
          </w:p>
          <w:p w14:paraId="68FE6D70" w14:textId="77777777" w:rsidR="00A11B3A" w:rsidRPr="00040CCB" w:rsidRDefault="00A11B3A" w:rsidP="00297ED5">
            <w:pPr>
              <w:pStyle w:val="50TableText"/>
              <w:rPr>
                <w:rFonts w:ascii="Times New Roman" w:eastAsiaTheme="minorEastAsia" w:hAnsi="Times New Roman" w:cs="Times New Roman"/>
                <w:color w:val="auto"/>
              </w:rPr>
            </w:pPr>
          </w:p>
          <w:p w14:paraId="03B94AD1" w14:textId="77777777" w:rsidR="00A11B3A" w:rsidRPr="00297ED5" w:rsidRDefault="009F0876" w:rsidP="00297ED5">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Keursly CONCINCION</w:t>
            </w: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先生</w:t>
            </w:r>
          </w:p>
          <w:p w14:paraId="7677E154"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庫拉索申訴專員</w:t>
            </w:r>
          </w:p>
          <w:p w14:paraId="700C5690" w14:textId="77777777" w:rsidR="00A11B3A" w:rsidRPr="00040CCB" w:rsidRDefault="00A11B3A" w:rsidP="00297ED5">
            <w:pPr>
              <w:pStyle w:val="50TableText"/>
              <w:rPr>
                <w:rFonts w:ascii="Times New Roman" w:eastAsiaTheme="minorEastAsia" w:hAnsi="Times New Roman" w:cs="Times New Roman"/>
                <w:color w:val="auto"/>
              </w:rPr>
            </w:pPr>
          </w:p>
          <w:p w14:paraId="2461C6AE" w14:textId="77777777" w:rsidR="00A11B3A" w:rsidRPr="00297ED5" w:rsidRDefault="009F0876" w:rsidP="00297ED5">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JOO Yong-hak</w:t>
            </w: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先生</w:t>
            </w:r>
          </w:p>
          <w:p w14:paraId="560FB822"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韓國首爾市市民監察官委員會主席</w:t>
            </w:r>
          </w:p>
          <w:p w14:paraId="3417CFA9" w14:textId="77777777" w:rsidR="00A11B3A" w:rsidRPr="00040CCB" w:rsidRDefault="00A11B3A" w:rsidP="00297ED5">
            <w:pPr>
              <w:pStyle w:val="50TableText"/>
              <w:rPr>
                <w:rFonts w:ascii="Times New Roman" w:eastAsiaTheme="minorEastAsia" w:hAnsi="Times New Roman" w:cs="Times New Roman"/>
                <w:color w:val="auto"/>
              </w:rPr>
            </w:pPr>
          </w:p>
          <w:p w14:paraId="10866209" w14:textId="77777777" w:rsidR="00A11B3A" w:rsidRPr="00297ED5" w:rsidRDefault="009F0876" w:rsidP="00297ED5">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林燕生女士</w:t>
            </w:r>
          </w:p>
          <w:p w14:paraId="0E6BAC5E"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中華人民共和國澳門特別行政區廉政公署助理專員</w:t>
            </w:r>
          </w:p>
          <w:p w14:paraId="53C0555C" w14:textId="77777777" w:rsidR="00A11B3A" w:rsidRPr="00040CCB" w:rsidRDefault="00A11B3A" w:rsidP="00297ED5">
            <w:pPr>
              <w:pStyle w:val="50TableText"/>
              <w:rPr>
                <w:rFonts w:ascii="Times New Roman" w:eastAsiaTheme="minorEastAsia" w:hAnsi="Times New Roman" w:cs="Times New Roman"/>
                <w:color w:val="auto"/>
              </w:rPr>
            </w:pPr>
          </w:p>
        </w:tc>
      </w:tr>
      <w:tr w:rsidR="00040CCB" w:rsidRPr="00040CCB" w14:paraId="110E1D76" w14:textId="77777777" w:rsidTr="00297ED5">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7020CC7B"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12:45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3551754F" w14:textId="77777777" w:rsidR="00A11B3A" w:rsidRPr="00040CCB" w:rsidRDefault="009F0876" w:rsidP="00297ED5">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午膳</w:t>
            </w:r>
          </w:p>
        </w:tc>
      </w:tr>
      <w:tr w:rsidR="00040CCB" w:rsidRPr="00040CCB" w14:paraId="396ED554" w14:textId="77777777" w:rsidTr="00297ED5">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38B7CF79"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14:15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170" w:type="dxa"/>
              <w:right w:w="0" w:type="dxa"/>
            </w:tcMar>
          </w:tcPr>
          <w:p w14:paraId="7E9F1ED5" w14:textId="77777777" w:rsidR="00A11B3A" w:rsidRPr="00040CCB" w:rsidRDefault="009F0876" w:rsidP="00297ED5">
            <w:pPr>
              <w:pStyle w:val="50TableTex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專題演講</w:t>
            </w:r>
          </w:p>
        </w:tc>
      </w:tr>
      <w:tr w:rsidR="00040CCB" w:rsidRPr="00040CCB" w14:paraId="5DBD50A3" w14:textId="77777777" w:rsidTr="00B8351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BFACC68" w14:textId="77777777" w:rsidR="00A11B3A" w:rsidRPr="00040CCB" w:rsidRDefault="00A11B3A" w:rsidP="00297ED5">
            <w:pPr>
              <w:pStyle w:val="a"/>
              <w:spacing w:line="240" w:lineRule="auto"/>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0F80AA45" w14:textId="77777777" w:rsidR="00A11B3A" w:rsidRPr="00297ED5" w:rsidRDefault="009F0876" w:rsidP="00297ED5">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Ejaz Ahmad QURESHI</w:t>
            </w:r>
            <w:r w:rsidRPr="00297ED5">
              <w:rPr>
                <w:rStyle w:val="Bold0"/>
                <w:rFonts w:ascii="Times New Roman" w:eastAsiaTheme="minorEastAsia" w:hAnsi="Times New Roman" w:cs="Times New Roman"/>
                <w:b/>
                <w:bCs/>
                <w:outline/>
                <w:color w:val="auto"/>
                <w14:textOutline w14:w="9525" w14:cap="flat" w14:cmpd="sng" w14:algn="ctr">
                  <w14:noFill/>
                  <w14:prstDash w14:val="solid"/>
                  <w14:round/>
                </w14:textOutline>
              </w:rPr>
              <w:t>先生</w:t>
            </w:r>
          </w:p>
          <w:p w14:paraId="5610CF8A"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亞洲申訴專員協會理事長</w:t>
            </w:r>
          </w:p>
          <w:p w14:paraId="5DF6BCFE" w14:textId="77777777" w:rsidR="00A11B3A" w:rsidRPr="00040CCB" w:rsidRDefault="009F0876" w:rsidP="00297ED5">
            <w:pPr>
              <w:pStyle w:val="50TableText"/>
              <w:rPr>
                <w:rFonts w:ascii="Times New Roman" w:eastAsiaTheme="minorEastAsia" w:hAnsi="Times New Roman" w:cs="Times New Roman"/>
                <w:color w:val="auto"/>
              </w:rPr>
            </w:pPr>
            <w:r w:rsidRPr="00040CCB">
              <w:rPr>
                <w:rFonts w:ascii="Times New Roman" w:eastAsiaTheme="minorEastAsia" w:hAnsi="Times New Roman" w:cs="Times New Roman"/>
                <w:color w:val="auto"/>
              </w:rPr>
              <w:t>巴基斯坦聯邦申訴專員</w:t>
            </w:r>
          </w:p>
        </w:tc>
      </w:tr>
      <w:tr w:rsidR="00745977" w:rsidRPr="00040CCB" w14:paraId="4616C01F" w14:textId="77777777" w:rsidTr="0001417A">
        <w:trPr>
          <w:trHeight w:val="20"/>
        </w:trPr>
        <w:tc>
          <w:tcPr>
            <w:tcW w:w="1701" w:type="dxa"/>
            <w:vMerge w:val="restart"/>
            <w:tcBorders>
              <w:top w:val="single" w:sz="4" w:space="0" w:color="auto"/>
              <w:left w:val="single" w:sz="4" w:space="0" w:color="auto"/>
              <w:right w:val="single" w:sz="4" w:space="0" w:color="auto"/>
            </w:tcBorders>
            <w:shd w:val="clear" w:color="auto" w:fill="auto"/>
          </w:tcPr>
          <w:p w14:paraId="7735B880" w14:textId="732BED87" w:rsidR="00745977" w:rsidRPr="005D415D" w:rsidRDefault="00745977" w:rsidP="00745977">
            <w:pPr>
              <w:pStyle w:val="a"/>
              <w:spacing w:line="240" w:lineRule="auto"/>
              <w:textAlignment w:val="auto"/>
              <w:rPr>
                <w:rFonts w:ascii="Times New Roman" w:eastAsiaTheme="minorEastAsia" w:hAnsi="Times New Roman" w:cs="Times New Roman"/>
                <w:color w:val="auto"/>
                <w:spacing w:val="-1"/>
                <w:sz w:val="18"/>
                <w:szCs w:val="18"/>
                <w:lang w:val="en-GB"/>
              </w:rPr>
            </w:pPr>
            <w:r>
              <w:rPr>
                <w:rFonts w:ascii="Times New Roman" w:eastAsiaTheme="minorEastAsia" w:hAnsi="Times New Roman" w:cs="Times New Roman"/>
                <w:color w:val="auto"/>
                <w:spacing w:val="-1"/>
                <w:sz w:val="18"/>
                <w:szCs w:val="18"/>
                <w:lang w:val="en-GB"/>
              </w:rPr>
              <w:t xml:space="preserve"> </w:t>
            </w:r>
            <w:r w:rsidRPr="005D415D">
              <w:rPr>
                <w:rFonts w:ascii="Times New Roman" w:eastAsiaTheme="minorEastAsia" w:hAnsi="Times New Roman" w:cs="Times New Roman"/>
                <w:color w:val="auto"/>
                <w:spacing w:val="-1"/>
                <w:sz w:val="18"/>
                <w:szCs w:val="18"/>
                <w:lang w:val="en-GB"/>
              </w:rPr>
              <w:t>14:45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62F402A8" w14:textId="4DA4DD05" w:rsidR="00745977" w:rsidRPr="00297ED5" w:rsidRDefault="00745977" w:rsidP="00745977">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040CCB">
              <w:rPr>
                <w:rStyle w:val="75Bold"/>
                <w:rFonts w:ascii="Times New Roman" w:eastAsiaTheme="minorEastAsia" w:hAnsi="Times New Roman" w:cs="Times New Roman"/>
                <w:b/>
                <w:bCs/>
                <w:color w:val="auto"/>
              </w:rPr>
              <w:t>專題演講</w:t>
            </w:r>
          </w:p>
        </w:tc>
      </w:tr>
      <w:tr w:rsidR="00745977" w:rsidRPr="00040CCB" w14:paraId="461F1601" w14:textId="77777777" w:rsidTr="0001417A">
        <w:trPr>
          <w:trHeight w:val="20"/>
        </w:trPr>
        <w:tc>
          <w:tcPr>
            <w:tcW w:w="1701" w:type="dxa"/>
            <w:vMerge/>
            <w:tcBorders>
              <w:left w:val="single" w:sz="4" w:space="0" w:color="auto"/>
              <w:bottom w:val="single" w:sz="4" w:space="0" w:color="auto"/>
              <w:right w:val="single" w:sz="4" w:space="0" w:color="auto"/>
            </w:tcBorders>
            <w:shd w:val="clear" w:color="auto" w:fill="auto"/>
          </w:tcPr>
          <w:p w14:paraId="71D53DF9" w14:textId="77777777" w:rsidR="00745977" w:rsidRPr="005D415D" w:rsidRDefault="00745977" w:rsidP="00745977">
            <w:pPr>
              <w:pStyle w:val="a"/>
              <w:spacing w:line="240" w:lineRule="auto"/>
              <w:textAlignment w:val="auto"/>
              <w:rPr>
                <w:rFonts w:ascii="Times New Roman" w:eastAsiaTheme="minorEastAsia" w:hAnsi="Times New Roman" w:cs="Times New Roman"/>
                <w:color w:val="auto"/>
                <w:spacing w:val="-1"/>
                <w:sz w:val="18"/>
                <w:szCs w:val="18"/>
                <w:lang w:val="en-GB"/>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48BFE7D3" w14:textId="77777777" w:rsidR="00745977" w:rsidRPr="00B83510" w:rsidRDefault="00745977" w:rsidP="00745977">
            <w:pPr>
              <w:pStyle w:val="50TableText"/>
              <w:spacing w:line="240" w:lineRule="atLeas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張國鈞博士，</w:t>
            </w: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 xml:space="preserve"> SBS, JP</w:t>
            </w:r>
          </w:p>
          <w:p w14:paraId="1CB77C0F" w14:textId="052D6FC9" w:rsidR="00745977" w:rsidRPr="00297ED5" w:rsidRDefault="00745977" w:rsidP="00745977">
            <w:pPr>
              <w:pStyle w:val="50TableTex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040CCB">
              <w:rPr>
                <w:rFonts w:ascii="Times New Roman" w:eastAsiaTheme="minorEastAsia" w:hAnsi="Times New Roman" w:cs="Times New Roman"/>
                <w:color w:val="auto"/>
              </w:rPr>
              <w:t>中華人民共和國香港特別行政區律政司副司長</w:t>
            </w:r>
          </w:p>
        </w:tc>
      </w:tr>
      <w:tr w:rsidR="00745977" w:rsidRPr="00040CCB" w14:paraId="53F81AEE" w14:textId="77777777" w:rsidTr="003B2431">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07E6A260"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Fonts w:ascii="Times New Roman" w:eastAsiaTheme="minorEastAsia" w:hAnsi="Times New Roman" w:cs="Times New Roman"/>
                <w:color w:val="auto"/>
              </w:rPr>
              <w:t>15:00</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35F004E2"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座談討論（三）：促進調解及跨機構協作以處理投訴</w:t>
            </w:r>
          </w:p>
        </w:tc>
      </w:tr>
      <w:tr w:rsidR="00745977" w:rsidRPr="00040CCB" w14:paraId="733756F1" w14:textId="77777777" w:rsidTr="003B2431">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02E0B94" w14:textId="77777777" w:rsidR="00745977" w:rsidRPr="00040CCB" w:rsidRDefault="00745977" w:rsidP="00745977">
            <w:pPr>
              <w:pStyle w:val="a"/>
              <w:spacing w:line="240" w:lineRule="atLeast"/>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317F14EB" w14:textId="77777777" w:rsidR="00745977" w:rsidRPr="00040CCB" w:rsidRDefault="00745977" w:rsidP="00745977">
            <w:pPr>
              <w:pStyle w:val="50TableText"/>
              <w:spacing w:line="240" w:lineRule="atLeast"/>
              <w:rPr>
                <w:rFonts w:ascii="Times New Roman" w:eastAsiaTheme="minorEastAsia" w:hAnsi="Times New Roman" w:cs="Times New Roman"/>
                <w:color w:val="auto"/>
                <w:sz w:val="16"/>
                <w:szCs w:val="16"/>
              </w:rPr>
            </w:pPr>
            <w:r w:rsidRPr="00040CCB">
              <w:rPr>
                <w:rFonts w:ascii="Times New Roman" w:eastAsiaTheme="minorEastAsia" w:hAnsi="Times New Roman" w:cs="Times New Roman"/>
                <w:color w:val="auto"/>
                <w:sz w:val="16"/>
                <w:szCs w:val="16"/>
              </w:rPr>
              <w:t>主持人</w:t>
            </w:r>
          </w:p>
          <w:p w14:paraId="7352416D" w14:textId="77777777" w:rsidR="00745977" w:rsidRPr="00040CCB" w:rsidRDefault="00745977" w:rsidP="00745977">
            <w:pPr>
              <w:pStyle w:val="50TableText"/>
              <w:spacing w:line="240" w:lineRule="atLeast"/>
              <w:rPr>
                <w:rStyle w:val="Bold"/>
                <w:rFonts w:ascii="Times New Roman" w:eastAsiaTheme="minorEastAsia" w:hAnsi="Times New Roman" w:cs="Times New Roman"/>
                <w:color w:val="auto"/>
              </w:rPr>
            </w:pPr>
          </w:p>
          <w:p w14:paraId="35A4EC6F" w14:textId="77777777" w:rsidR="00745977" w:rsidRPr="00B83510" w:rsidRDefault="00745977" w:rsidP="00745977">
            <w:pPr>
              <w:pStyle w:val="50TableText"/>
              <w:spacing w:line="240" w:lineRule="atLeas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李照庭先生</w:t>
            </w:r>
          </w:p>
          <w:p w14:paraId="130F1F4A"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Fonts w:ascii="Times New Roman" w:eastAsiaTheme="minorEastAsia" w:hAnsi="Times New Roman" w:cs="Times New Roman"/>
                <w:color w:val="auto"/>
              </w:rPr>
              <w:t>中華人民共和國香港特別行政區律政司副民事法律專員</w:t>
            </w:r>
          </w:p>
          <w:p w14:paraId="46301FDE"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p>
          <w:p w14:paraId="3F435427" w14:textId="77777777" w:rsidR="00745977" w:rsidRPr="00040CCB" w:rsidRDefault="00745977" w:rsidP="00745977">
            <w:pPr>
              <w:pStyle w:val="50TableText"/>
              <w:spacing w:line="240" w:lineRule="atLeast"/>
              <w:rPr>
                <w:rFonts w:ascii="Times New Roman" w:eastAsiaTheme="minorEastAsia" w:hAnsi="Times New Roman" w:cs="Times New Roman"/>
                <w:color w:val="auto"/>
                <w:sz w:val="16"/>
                <w:szCs w:val="16"/>
              </w:rPr>
            </w:pPr>
            <w:r w:rsidRPr="00040CCB">
              <w:rPr>
                <w:rFonts w:ascii="Times New Roman" w:eastAsiaTheme="minorEastAsia" w:hAnsi="Times New Roman" w:cs="Times New Roman"/>
                <w:color w:val="auto"/>
                <w:sz w:val="16"/>
                <w:szCs w:val="16"/>
              </w:rPr>
              <w:t>演講者（姓名以英文字母順序排列）</w:t>
            </w:r>
          </w:p>
          <w:p w14:paraId="1500211B" w14:textId="77777777" w:rsidR="00745977" w:rsidRPr="00040CCB" w:rsidRDefault="00745977" w:rsidP="00745977">
            <w:pPr>
              <w:pStyle w:val="50TableText"/>
              <w:spacing w:line="240" w:lineRule="atLeast"/>
              <w:rPr>
                <w:rStyle w:val="Bold"/>
                <w:rFonts w:ascii="Times New Roman" w:eastAsiaTheme="minorEastAsia" w:hAnsi="Times New Roman" w:cs="Times New Roman"/>
                <w:color w:val="auto"/>
              </w:rPr>
            </w:pPr>
          </w:p>
          <w:p w14:paraId="4102C07B" w14:textId="77777777" w:rsidR="00745977" w:rsidRPr="00B83510" w:rsidRDefault="00745977" w:rsidP="00745977">
            <w:pPr>
              <w:pStyle w:val="50TableText"/>
              <w:spacing w:line="240" w:lineRule="atLeas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Paul DUBÉ</w:t>
            </w: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先生</w:t>
            </w:r>
          </w:p>
          <w:p w14:paraId="219F06F4"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Fonts w:ascii="Times New Roman" w:eastAsiaTheme="minorEastAsia" w:hAnsi="Times New Roman" w:cs="Times New Roman"/>
                <w:color w:val="auto"/>
              </w:rPr>
              <w:t>加拿大安大略省申訴專員</w:t>
            </w:r>
          </w:p>
          <w:p w14:paraId="6CDA7111"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p>
          <w:p w14:paraId="13307C62" w14:textId="77777777" w:rsidR="00745977" w:rsidRPr="00B83510" w:rsidRDefault="00745977" w:rsidP="00745977">
            <w:pPr>
              <w:pStyle w:val="50TableText"/>
              <w:spacing w:line="240" w:lineRule="atLeas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Mokhammad NAJIH</w:t>
            </w: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博士</w:t>
            </w:r>
          </w:p>
          <w:p w14:paraId="462081F6"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Fonts w:ascii="Times New Roman" w:eastAsiaTheme="minorEastAsia" w:hAnsi="Times New Roman" w:cs="Times New Roman"/>
                <w:color w:val="auto"/>
              </w:rPr>
              <w:t>印尼申訴公署主席</w:t>
            </w:r>
          </w:p>
          <w:p w14:paraId="68268358"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p>
          <w:p w14:paraId="2889C407" w14:textId="77777777" w:rsidR="00745977" w:rsidRPr="00B83510" w:rsidRDefault="00745977" w:rsidP="00745977">
            <w:pPr>
              <w:pStyle w:val="50TableText"/>
              <w:spacing w:line="240" w:lineRule="atLeas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NAKAI Tohru</w:t>
            </w: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先生</w:t>
            </w:r>
          </w:p>
          <w:p w14:paraId="40540B03" w14:textId="6A29B14D"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Fonts w:ascii="Times New Roman" w:eastAsiaTheme="minorEastAsia" w:hAnsi="Times New Roman" w:cs="Times New Roman"/>
                <w:color w:val="auto"/>
              </w:rPr>
              <w:t>日本總務省行政評價局副局長</w:t>
            </w:r>
          </w:p>
        </w:tc>
      </w:tr>
      <w:tr w:rsidR="00745977" w:rsidRPr="00040CCB" w14:paraId="4397B24B" w14:textId="77777777" w:rsidTr="003B2431">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71682322"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Fonts w:ascii="Times New Roman" w:eastAsiaTheme="minorEastAsia" w:hAnsi="Times New Roman" w:cs="Times New Roman"/>
                <w:color w:val="auto"/>
              </w:rPr>
              <w:t>16:15</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170" w:type="dxa"/>
              <w:right w:w="0" w:type="dxa"/>
            </w:tcMar>
          </w:tcPr>
          <w:p w14:paraId="281EE082" w14:textId="230DE654"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專題演講</w:t>
            </w:r>
          </w:p>
        </w:tc>
      </w:tr>
      <w:tr w:rsidR="00745977" w:rsidRPr="00040CCB" w14:paraId="2669D7ED" w14:textId="77777777" w:rsidTr="003B2431">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D9FC3A2" w14:textId="77777777" w:rsidR="00745977" w:rsidRPr="00040CCB" w:rsidRDefault="00745977" w:rsidP="00745977">
            <w:pPr>
              <w:pStyle w:val="a"/>
              <w:spacing w:line="240" w:lineRule="atLeast"/>
              <w:textAlignment w:val="auto"/>
              <w:rPr>
                <w:rFonts w:ascii="Times New Roman" w:eastAsiaTheme="minorEastAsia" w:hAnsi="Times New Roman" w:cs="Times New Roman"/>
                <w:color w:val="auto"/>
                <w:lang w:val="en-US"/>
              </w:rPr>
            </w:pP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6520F644" w14:textId="77777777" w:rsidR="00745977" w:rsidRPr="00B83510" w:rsidRDefault="00745977" w:rsidP="00745977">
            <w:pPr>
              <w:pStyle w:val="50TableText"/>
              <w:spacing w:line="240" w:lineRule="atLeast"/>
              <w:rPr>
                <w:rStyle w:val="Bold0"/>
                <w:rFonts w:ascii="Times New Roman" w:eastAsiaTheme="minorEastAsia" w:hAnsi="Times New Roman" w:cs="Times New Roman"/>
                <w:b/>
                <w:bCs/>
                <w:outline/>
                <w:color w:val="auto"/>
                <w14:textOutline w14:w="9525" w14:cap="flat" w14:cmpd="sng" w14:algn="ctr">
                  <w14:noFill/>
                  <w14:prstDash w14:val="solid"/>
                  <w14:round/>
                </w14:textOutline>
              </w:rPr>
            </w:pPr>
            <w:r w:rsidRPr="00B83510">
              <w:rPr>
                <w:rStyle w:val="Bold0"/>
                <w:rFonts w:ascii="Times New Roman" w:eastAsiaTheme="minorEastAsia" w:hAnsi="Times New Roman" w:cs="Times New Roman"/>
                <w:b/>
                <w:bCs/>
                <w:outline/>
                <w:color w:val="auto"/>
                <w14:textOutline w14:w="9525" w14:cap="flat" w14:cmpd="sng" w14:algn="ctr">
                  <w14:noFill/>
                  <w14:prstDash w14:val="solid"/>
                  <w14:round/>
                </w14:textOutline>
              </w:rPr>
              <w:t>李自軍先生</w:t>
            </w:r>
          </w:p>
          <w:p w14:paraId="3C94756E"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Fonts w:ascii="Times New Roman" w:eastAsiaTheme="minorEastAsia" w:hAnsi="Times New Roman" w:cs="Times New Roman"/>
                <w:color w:val="auto"/>
              </w:rPr>
              <w:t>中華人民共和國國家信訪局副局長</w:t>
            </w:r>
          </w:p>
        </w:tc>
      </w:tr>
      <w:tr w:rsidR="00745977" w:rsidRPr="00040CCB" w14:paraId="1567D4A9" w14:textId="77777777" w:rsidTr="003B2431">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6DB5C598"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Fonts w:ascii="Times New Roman" w:eastAsiaTheme="minorEastAsia" w:hAnsi="Times New Roman" w:cs="Times New Roman"/>
                <w:color w:val="auto"/>
              </w:rPr>
              <w:t>16:30</w:t>
            </w:r>
          </w:p>
        </w:tc>
        <w:tc>
          <w:tcPr>
            <w:tcW w:w="7937"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716A4862" w14:textId="77777777" w:rsidR="00745977" w:rsidRPr="00040CCB" w:rsidRDefault="00745977" w:rsidP="00745977">
            <w:pPr>
              <w:pStyle w:val="50TableText"/>
              <w:spacing w:line="240" w:lineRule="atLeast"/>
              <w:rPr>
                <w:rFonts w:ascii="Times New Roman" w:eastAsiaTheme="minorEastAsia" w:hAnsi="Times New Roman" w:cs="Times New Roman"/>
                <w:color w:val="auto"/>
              </w:rPr>
            </w:pPr>
            <w:r w:rsidRPr="00040CCB">
              <w:rPr>
                <w:rStyle w:val="75Bold"/>
                <w:rFonts w:ascii="Times New Roman" w:eastAsiaTheme="minorEastAsia" w:hAnsi="Times New Roman" w:cs="Times New Roman"/>
                <w:b/>
                <w:bCs/>
                <w:color w:val="auto"/>
              </w:rPr>
              <w:t>高峰論壇結束</w:t>
            </w:r>
          </w:p>
        </w:tc>
      </w:tr>
    </w:tbl>
    <w:p w14:paraId="4B561104"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3FD79414"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4E045A5B" w14:textId="77777777" w:rsidR="00D83165" w:rsidRDefault="00D83165">
      <w:pPr>
        <w:widowControl/>
        <w:rPr>
          <w:rStyle w:val="Bold"/>
          <w:rFonts w:ascii="Times New Roman" w:eastAsiaTheme="minorEastAsia" w:hAnsi="Times New Roman" w:cs="Times New Roman"/>
          <w:b/>
          <w:bCs/>
          <w:color w:val="000000" w:themeColor="text1"/>
          <w:spacing w:val="-1"/>
          <w:kern w:val="0"/>
          <w:sz w:val="28"/>
          <w:szCs w:val="28"/>
          <w:lang w:val="zh-TW"/>
        </w:rPr>
      </w:pPr>
      <w:r>
        <w:rPr>
          <w:rStyle w:val="Bold"/>
          <w:rFonts w:ascii="Times New Roman" w:eastAsiaTheme="minorEastAsia" w:hAnsi="Times New Roman" w:cs="Times New Roman"/>
          <w:b/>
          <w:bCs/>
          <w:color w:val="000000" w:themeColor="text1"/>
          <w:spacing w:val="-1"/>
          <w:sz w:val="28"/>
          <w:szCs w:val="28"/>
        </w:rPr>
        <w:br w:type="page"/>
      </w:r>
    </w:p>
    <w:p w14:paraId="4C58A3FF" w14:textId="1BACC4BD" w:rsidR="00A11B3A" w:rsidRPr="002116B7" w:rsidRDefault="009F0876">
      <w:pPr>
        <w:pStyle w:val="a"/>
        <w:tabs>
          <w:tab w:val="left" w:pos="567"/>
        </w:tabs>
        <w:suppressAutoHyphens/>
        <w:spacing w:line="240" w:lineRule="auto"/>
        <w:ind w:left="567" w:hanging="567"/>
        <w:jc w:val="left"/>
        <w:rPr>
          <w:rStyle w:val="Bold"/>
          <w:rFonts w:ascii="Times New Roman" w:eastAsiaTheme="minorEastAsia" w:hAnsi="Times New Roman" w:cs="Times New Roman"/>
          <w:color w:val="000000" w:themeColor="text1"/>
          <w:spacing w:val="-1"/>
          <w:sz w:val="28"/>
          <w:szCs w:val="28"/>
          <w:lang w:val="zh-CN"/>
        </w:rPr>
      </w:pPr>
      <w:r w:rsidRPr="002116B7">
        <w:rPr>
          <w:rStyle w:val="Bold"/>
          <w:rFonts w:ascii="Times New Roman" w:eastAsiaTheme="minorEastAsia" w:hAnsi="Times New Roman" w:cs="Times New Roman"/>
          <w:b/>
          <w:bCs/>
          <w:color w:val="000000" w:themeColor="text1"/>
          <w:spacing w:val="-1"/>
          <w:sz w:val="28"/>
          <w:szCs w:val="28"/>
        </w:rPr>
        <w:t>出席者名單</w:t>
      </w:r>
    </w:p>
    <w:p w14:paraId="7F985A94"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12D7E404" w14:textId="45433306" w:rsidR="00A11B3A" w:rsidRPr="002116B7" w:rsidRDefault="009F0876" w:rsidP="005D415D">
      <w:pPr>
        <w:pStyle w:val="a"/>
        <w:tabs>
          <w:tab w:val="left" w:pos="567"/>
        </w:tabs>
        <w:suppressAutoHyphens/>
        <w:spacing w:line="240" w:lineRule="auto"/>
        <w:ind w:firstLine="80"/>
        <w:jc w:val="left"/>
        <w:rPr>
          <w:rStyle w:val="Bold"/>
          <w:rFonts w:ascii="Times New Roman" w:eastAsiaTheme="minorEastAsia" w:hAnsi="Times New Roman" w:cs="Times New Roman"/>
          <w:color w:val="000000" w:themeColor="text1"/>
          <w:spacing w:val="-1"/>
          <w:lang w:val="en-GB"/>
        </w:rPr>
      </w:pPr>
      <w:r w:rsidRPr="002116B7">
        <w:rPr>
          <w:rStyle w:val="Bold"/>
          <w:rFonts w:ascii="Times New Roman" w:eastAsiaTheme="minorEastAsia" w:hAnsi="Times New Roman" w:cs="Times New Roman"/>
          <w:color w:val="000000" w:themeColor="text1"/>
          <w:spacing w:val="-1"/>
        </w:rPr>
        <w:t>亞洲</w:t>
      </w:r>
      <w:r w:rsidRPr="002116B7">
        <w:rPr>
          <w:rStyle w:val="Bold"/>
          <w:rFonts w:ascii="Times New Roman" w:eastAsiaTheme="minorEastAsia" w:hAnsi="Times New Roman" w:cs="Times New Roman"/>
          <w:color w:val="000000" w:themeColor="text1"/>
          <w:spacing w:val="-1"/>
        </w:rPr>
        <w:tab/>
      </w:r>
      <w:r w:rsidR="00745977">
        <w:rPr>
          <w:rStyle w:val="Bold"/>
          <w:rFonts w:ascii="Times New Roman" w:eastAsiaTheme="minorEastAsia" w:hAnsi="Times New Roman" w:cs="Times New Roman"/>
          <w:color w:val="000000" w:themeColor="text1"/>
          <w:spacing w:val="-1"/>
        </w:rPr>
        <w:t xml:space="preserve"> </w:t>
      </w:r>
      <w:r w:rsidR="00745977">
        <w:rPr>
          <w:rStyle w:val="Bold"/>
          <w:rFonts w:ascii="Times New Roman" w:eastAsiaTheme="minorEastAsia" w:hAnsi="Times New Roman" w:cs="Times New Roman"/>
          <w:color w:val="000000" w:themeColor="text1"/>
          <w:spacing w:val="-1"/>
        </w:rPr>
        <w:tab/>
      </w:r>
      <w:r w:rsidR="00745977">
        <w:rPr>
          <w:rStyle w:val="Bold"/>
          <w:rFonts w:ascii="Times New Roman" w:eastAsiaTheme="minorEastAsia" w:hAnsi="Times New Roman" w:cs="Times New Roman"/>
          <w:color w:val="000000" w:themeColor="text1"/>
          <w:spacing w:val="-1"/>
        </w:rPr>
        <w:tab/>
        <w:t xml:space="preserve">                                                            </w:t>
      </w:r>
      <w:r w:rsidRPr="002116B7">
        <w:rPr>
          <w:rFonts w:ascii="Times New Roman" w:eastAsiaTheme="minorEastAsia" w:hAnsi="Times New Roman" w:cs="Times New Roman"/>
          <w:color w:val="000000" w:themeColor="text1"/>
          <w:sz w:val="16"/>
          <w:szCs w:val="16"/>
        </w:rPr>
        <w:t>按國家英文字母順序排列</w:t>
      </w:r>
    </w:p>
    <w:p w14:paraId="7F5337DA"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2116B7" w:rsidRPr="002116B7" w14:paraId="01E8AE4D" w14:textId="77777777" w:rsidTr="00D83165">
        <w:trPr>
          <w:trHeight w:val="59"/>
        </w:trPr>
        <w:tc>
          <w:tcPr>
            <w:tcW w:w="2268" w:type="dxa"/>
            <w:shd w:val="clear" w:color="auto" w:fill="auto"/>
            <w:tcMar>
              <w:top w:w="0" w:type="dxa"/>
              <w:left w:w="113" w:type="dxa"/>
              <w:bottom w:w="0" w:type="dxa"/>
              <w:right w:w="0" w:type="dxa"/>
            </w:tcMar>
            <w:vAlign w:val="bottom"/>
          </w:tcPr>
          <w:p w14:paraId="3692B48F"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國家</w:t>
            </w:r>
          </w:p>
        </w:tc>
        <w:tc>
          <w:tcPr>
            <w:tcW w:w="7370" w:type="dxa"/>
            <w:shd w:val="clear" w:color="auto" w:fill="auto"/>
            <w:tcMar>
              <w:top w:w="0" w:type="dxa"/>
              <w:left w:w="113" w:type="dxa"/>
              <w:bottom w:w="0" w:type="dxa"/>
              <w:right w:w="113" w:type="dxa"/>
            </w:tcMar>
            <w:vAlign w:val="bottom"/>
          </w:tcPr>
          <w:p w14:paraId="3525B04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w:t>
            </w:r>
            <w:r w:rsidRPr="002116B7">
              <w:rPr>
                <w:rStyle w:val="75Bold"/>
                <w:rFonts w:ascii="新細明體" w:eastAsia="新細明體" w:hAnsi="新細明體" w:cs="新細明體" w:hint="eastAsia"/>
                <w:b/>
                <w:bCs/>
                <w:outline/>
                <w:color w:val="000000" w:themeColor="text1"/>
                <w14:textOutline w14:w="9525" w14:cap="flat" w14:cmpd="sng" w14:algn="ctr">
                  <w14:solidFill>
                    <w14:srgbClr w14:val="000000"/>
                  </w14:solidFill>
                  <w14:prstDash w14:val="solid"/>
                  <w14:round/>
                </w14:textOutline>
              </w:rPr>
              <w:t>╱</w:t>
            </w: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代表</w:t>
            </w:r>
          </w:p>
        </w:tc>
      </w:tr>
      <w:tr w:rsidR="002116B7" w:rsidRPr="002116B7" w14:paraId="082665C2" w14:textId="77777777" w:rsidTr="00D83165">
        <w:trPr>
          <w:trHeight w:val="59"/>
        </w:trPr>
        <w:tc>
          <w:tcPr>
            <w:tcW w:w="2268" w:type="dxa"/>
            <w:shd w:val="clear" w:color="auto" w:fill="auto"/>
            <w:tcMar>
              <w:top w:w="0" w:type="dxa"/>
              <w:left w:w="113" w:type="dxa"/>
              <w:bottom w:w="0" w:type="dxa"/>
              <w:right w:w="0" w:type="dxa"/>
            </w:tcMar>
            <w:vAlign w:val="bottom"/>
          </w:tcPr>
          <w:p w14:paraId="567361E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Bahrain</w:t>
            </w:r>
          </w:p>
        </w:tc>
        <w:tc>
          <w:tcPr>
            <w:tcW w:w="7370" w:type="dxa"/>
            <w:shd w:val="clear" w:color="auto" w:fill="auto"/>
            <w:tcMar>
              <w:top w:w="0" w:type="dxa"/>
              <w:left w:w="113" w:type="dxa"/>
              <w:bottom w:w="0" w:type="dxa"/>
              <w:right w:w="113" w:type="dxa"/>
            </w:tcMar>
            <w:vAlign w:val="bottom"/>
          </w:tcPr>
          <w:p w14:paraId="238032B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Inspector General Office – National Security Agency</w:t>
            </w:r>
          </w:p>
        </w:tc>
      </w:tr>
      <w:tr w:rsidR="002116B7" w:rsidRPr="002116B7" w14:paraId="213B509D" w14:textId="77777777" w:rsidTr="00D83165">
        <w:trPr>
          <w:trHeight w:val="59"/>
        </w:trPr>
        <w:tc>
          <w:tcPr>
            <w:tcW w:w="2268" w:type="dxa"/>
            <w:shd w:val="clear" w:color="auto" w:fill="auto"/>
            <w:tcMar>
              <w:top w:w="0" w:type="dxa"/>
              <w:left w:w="113" w:type="dxa"/>
              <w:bottom w:w="0" w:type="dxa"/>
              <w:right w:w="0" w:type="dxa"/>
            </w:tcMar>
            <w:vAlign w:val="bottom"/>
          </w:tcPr>
          <w:p w14:paraId="441A7DB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Bahrain</w:t>
            </w:r>
          </w:p>
        </w:tc>
        <w:tc>
          <w:tcPr>
            <w:tcW w:w="7370" w:type="dxa"/>
            <w:shd w:val="clear" w:color="auto" w:fill="auto"/>
            <w:tcMar>
              <w:top w:w="0" w:type="dxa"/>
              <w:left w:w="113" w:type="dxa"/>
              <w:bottom w:w="0" w:type="dxa"/>
              <w:right w:w="113" w:type="dxa"/>
            </w:tcMar>
            <w:vAlign w:val="bottom"/>
          </w:tcPr>
          <w:p w14:paraId="4754F4A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 for the Ministry of Interior</w:t>
            </w:r>
          </w:p>
        </w:tc>
      </w:tr>
      <w:tr w:rsidR="002116B7" w:rsidRPr="002116B7" w14:paraId="1B02CA8D" w14:textId="77777777" w:rsidTr="00D83165">
        <w:trPr>
          <w:trHeight w:val="59"/>
        </w:trPr>
        <w:tc>
          <w:tcPr>
            <w:tcW w:w="2268" w:type="dxa"/>
            <w:shd w:val="clear" w:color="auto" w:fill="auto"/>
            <w:tcMar>
              <w:top w:w="0" w:type="dxa"/>
              <w:left w:w="113" w:type="dxa"/>
              <w:bottom w:w="0" w:type="dxa"/>
              <w:right w:w="0" w:type="dxa"/>
            </w:tcMar>
            <w:vAlign w:val="bottom"/>
          </w:tcPr>
          <w:p w14:paraId="7B90609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Bangladesh</w:t>
            </w:r>
          </w:p>
        </w:tc>
        <w:tc>
          <w:tcPr>
            <w:tcW w:w="7370" w:type="dxa"/>
            <w:shd w:val="clear" w:color="auto" w:fill="auto"/>
            <w:tcMar>
              <w:top w:w="0" w:type="dxa"/>
              <w:left w:w="113" w:type="dxa"/>
              <w:bottom w:w="0" w:type="dxa"/>
              <w:right w:w="113" w:type="dxa"/>
            </w:tcMar>
            <w:vAlign w:val="bottom"/>
          </w:tcPr>
          <w:p w14:paraId="6CD74F1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Bangladesh Chamber of Commerce &amp; Industry Hong Kong</w:t>
            </w:r>
          </w:p>
        </w:tc>
      </w:tr>
      <w:tr w:rsidR="002116B7" w:rsidRPr="002116B7" w14:paraId="001CF7C8" w14:textId="77777777" w:rsidTr="00D83165">
        <w:trPr>
          <w:trHeight w:val="59"/>
        </w:trPr>
        <w:tc>
          <w:tcPr>
            <w:tcW w:w="2268" w:type="dxa"/>
            <w:shd w:val="clear" w:color="auto" w:fill="auto"/>
            <w:tcMar>
              <w:top w:w="0" w:type="dxa"/>
              <w:left w:w="113" w:type="dxa"/>
              <w:bottom w:w="0" w:type="dxa"/>
              <w:right w:w="0" w:type="dxa"/>
            </w:tcMar>
            <w:vAlign w:val="bottom"/>
          </w:tcPr>
          <w:p w14:paraId="552153E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China</w:t>
            </w:r>
          </w:p>
        </w:tc>
        <w:tc>
          <w:tcPr>
            <w:tcW w:w="7370" w:type="dxa"/>
            <w:shd w:val="clear" w:color="auto" w:fill="auto"/>
            <w:tcMar>
              <w:top w:w="0" w:type="dxa"/>
              <w:left w:w="113" w:type="dxa"/>
              <w:bottom w:w="0" w:type="dxa"/>
              <w:right w:w="113" w:type="dxa"/>
            </w:tcMar>
            <w:vAlign w:val="bottom"/>
          </w:tcPr>
          <w:p w14:paraId="7A9D504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Chinese University of Hong Kong, Shenzhen</w:t>
            </w:r>
          </w:p>
        </w:tc>
      </w:tr>
      <w:tr w:rsidR="002116B7" w:rsidRPr="002116B7" w14:paraId="6C017282" w14:textId="77777777" w:rsidTr="00D83165">
        <w:trPr>
          <w:trHeight w:val="59"/>
        </w:trPr>
        <w:tc>
          <w:tcPr>
            <w:tcW w:w="2268" w:type="dxa"/>
            <w:shd w:val="clear" w:color="auto" w:fill="auto"/>
            <w:tcMar>
              <w:top w:w="0" w:type="dxa"/>
              <w:left w:w="113" w:type="dxa"/>
              <w:bottom w:w="0" w:type="dxa"/>
              <w:right w:w="0" w:type="dxa"/>
            </w:tcMar>
            <w:vAlign w:val="bottom"/>
          </w:tcPr>
          <w:p w14:paraId="725A543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China</w:t>
            </w:r>
          </w:p>
        </w:tc>
        <w:tc>
          <w:tcPr>
            <w:tcW w:w="7370" w:type="dxa"/>
            <w:shd w:val="clear" w:color="auto" w:fill="auto"/>
            <w:tcMar>
              <w:top w:w="0" w:type="dxa"/>
              <w:left w:w="113" w:type="dxa"/>
              <w:bottom w:w="0" w:type="dxa"/>
              <w:right w:w="113" w:type="dxa"/>
            </w:tcMar>
            <w:vAlign w:val="bottom"/>
          </w:tcPr>
          <w:p w14:paraId="0E5EF59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Commission Against Corruption, Macao SAR</w:t>
            </w:r>
          </w:p>
        </w:tc>
      </w:tr>
      <w:tr w:rsidR="002116B7" w:rsidRPr="002116B7" w14:paraId="0E78B1FE" w14:textId="77777777" w:rsidTr="00D83165">
        <w:trPr>
          <w:trHeight w:val="59"/>
        </w:trPr>
        <w:tc>
          <w:tcPr>
            <w:tcW w:w="2268" w:type="dxa"/>
            <w:shd w:val="clear" w:color="auto" w:fill="auto"/>
            <w:tcMar>
              <w:top w:w="0" w:type="dxa"/>
              <w:left w:w="113" w:type="dxa"/>
              <w:bottom w:w="0" w:type="dxa"/>
              <w:right w:w="0" w:type="dxa"/>
            </w:tcMar>
            <w:vAlign w:val="bottom"/>
          </w:tcPr>
          <w:p w14:paraId="0E92C35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China</w:t>
            </w:r>
          </w:p>
        </w:tc>
        <w:tc>
          <w:tcPr>
            <w:tcW w:w="7370" w:type="dxa"/>
            <w:shd w:val="clear" w:color="auto" w:fill="auto"/>
            <w:tcMar>
              <w:top w:w="0" w:type="dxa"/>
              <w:left w:w="113" w:type="dxa"/>
              <w:bottom w:w="0" w:type="dxa"/>
              <w:right w:w="113" w:type="dxa"/>
            </w:tcMar>
            <w:vAlign w:val="bottom"/>
          </w:tcPr>
          <w:p w14:paraId="2F5C997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National Commission of Supervision</w:t>
            </w:r>
          </w:p>
        </w:tc>
      </w:tr>
      <w:tr w:rsidR="002116B7" w:rsidRPr="002116B7" w14:paraId="6CDA3968" w14:textId="77777777" w:rsidTr="00D83165">
        <w:trPr>
          <w:trHeight w:val="59"/>
        </w:trPr>
        <w:tc>
          <w:tcPr>
            <w:tcW w:w="2268" w:type="dxa"/>
            <w:shd w:val="clear" w:color="auto" w:fill="auto"/>
            <w:tcMar>
              <w:top w:w="0" w:type="dxa"/>
              <w:left w:w="113" w:type="dxa"/>
              <w:bottom w:w="0" w:type="dxa"/>
              <w:right w:w="0" w:type="dxa"/>
            </w:tcMar>
            <w:vAlign w:val="bottom"/>
          </w:tcPr>
          <w:p w14:paraId="47511A7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China</w:t>
            </w:r>
          </w:p>
        </w:tc>
        <w:tc>
          <w:tcPr>
            <w:tcW w:w="7370" w:type="dxa"/>
            <w:shd w:val="clear" w:color="auto" w:fill="auto"/>
            <w:tcMar>
              <w:top w:w="0" w:type="dxa"/>
              <w:left w:w="113" w:type="dxa"/>
              <w:bottom w:w="0" w:type="dxa"/>
              <w:right w:w="113" w:type="dxa"/>
            </w:tcMar>
            <w:vAlign w:val="bottom"/>
          </w:tcPr>
          <w:p w14:paraId="0D72169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National Public Complaints and Proposals Administration</w:t>
            </w:r>
          </w:p>
        </w:tc>
      </w:tr>
      <w:tr w:rsidR="002116B7" w:rsidRPr="002116B7" w14:paraId="52293055" w14:textId="77777777" w:rsidTr="00D83165">
        <w:trPr>
          <w:trHeight w:val="59"/>
        </w:trPr>
        <w:tc>
          <w:tcPr>
            <w:tcW w:w="2268" w:type="dxa"/>
            <w:shd w:val="clear" w:color="auto" w:fill="auto"/>
            <w:tcMar>
              <w:top w:w="0" w:type="dxa"/>
              <w:left w:w="113" w:type="dxa"/>
              <w:bottom w:w="0" w:type="dxa"/>
              <w:right w:w="0" w:type="dxa"/>
            </w:tcMar>
            <w:vAlign w:val="bottom"/>
          </w:tcPr>
          <w:p w14:paraId="0AD949B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China</w:t>
            </w:r>
          </w:p>
        </w:tc>
        <w:tc>
          <w:tcPr>
            <w:tcW w:w="7370" w:type="dxa"/>
            <w:shd w:val="clear" w:color="auto" w:fill="auto"/>
            <w:tcMar>
              <w:top w:w="0" w:type="dxa"/>
              <w:left w:w="113" w:type="dxa"/>
              <w:bottom w:w="0" w:type="dxa"/>
              <w:right w:w="113" w:type="dxa"/>
            </w:tcMar>
            <w:vAlign w:val="bottom"/>
          </w:tcPr>
          <w:p w14:paraId="4CED999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Shanghai Academy of Social Sciences</w:t>
            </w:r>
          </w:p>
        </w:tc>
      </w:tr>
      <w:tr w:rsidR="002116B7" w:rsidRPr="002116B7" w14:paraId="2D56ADA2" w14:textId="77777777" w:rsidTr="00D83165">
        <w:trPr>
          <w:trHeight w:val="59"/>
        </w:trPr>
        <w:tc>
          <w:tcPr>
            <w:tcW w:w="2268" w:type="dxa"/>
            <w:shd w:val="clear" w:color="auto" w:fill="auto"/>
            <w:tcMar>
              <w:top w:w="0" w:type="dxa"/>
              <w:left w:w="113" w:type="dxa"/>
              <w:bottom w:w="0" w:type="dxa"/>
              <w:right w:w="0" w:type="dxa"/>
            </w:tcMar>
            <w:vAlign w:val="bottom"/>
          </w:tcPr>
          <w:p w14:paraId="113012D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Cyprus</w:t>
            </w:r>
          </w:p>
        </w:tc>
        <w:tc>
          <w:tcPr>
            <w:tcW w:w="7370" w:type="dxa"/>
            <w:shd w:val="clear" w:color="auto" w:fill="auto"/>
            <w:tcMar>
              <w:top w:w="0" w:type="dxa"/>
              <w:left w:w="113" w:type="dxa"/>
              <w:bottom w:w="0" w:type="dxa"/>
              <w:right w:w="113" w:type="dxa"/>
            </w:tcMar>
            <w:vAlign w:val="bottom"/>
          </w:tcPr>
          <w:p w14:paraId="7C503D9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 of the Turkish Speaking Community of Cyprus</w:t>
            </w:r>
          </w:p>
        </w:tc>
      </w:tr>
      <w:tr w:rsidR="002116B7" w:rsidRPr="002116B7" w14:paraId="13CE0E3C" w14:textId="77777777" w:rsidTr="00D83165">
        <w:trPr>
          <w:trHeight w:val="59"/>
        </w:trPr>
        <w:tc>
          <w:tcPr>
            <w:tcW w:w="2268" w:type="dxa"/>
            <w:shd w:val="clear" w:color="auto" w:fill="auto"/>
            <w:tcMar>
              <w:top w:w="0" w:type="dxa"/>
              <w:left w:w="113" w:type="dxa"/>
              <w:bottom w:w="0" w:type="dxa"/>
              <w:right w:w="0" w:type="dxa"/>
            </w:tcMar>
            <w:vAlign w:val="bottom"/>
          </w:tcPr>
          <w:p w14:paraId="714FDE1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Indonesia</w:t>
            </w:r>
          </w:p>
        </w:tc>
        <w:tc>
          <w:tcPr>
            <w:tcW w:w="7370" w:type="dxa"/>
            <w:shd w:val="clear" w:color="auto" w:fill="auto"/>
            <w:tcMar>
              <w:top w:w="0" w:type="dxa"/>
              <w:left w:w="113" w:type="dxa"/>
              <w:bottom w:w="0" w:type="dxa"/>
              <w:right w:w="113" w:type="dxa"/>
            </w:tcMar>
            <w:vAlign w:val="bottom"/>
          </w:tcPr>
          <w:p w14:paraId="2008FC9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BANI Arbitration Center</w:t>
            </w:r>
          </w:p>
        </w:tc>
      </w:tr>
      <w:tr w:rsidR="002116B7" w:rsidRPr="002116B7" w14:paraId="1AAA8CB5" w14:textId="77777777" w:rsidTr="00D83165">
        <w:trPr>
          <w:trHeight w:val="59"/>
        </w:trPr>
        <w:tc>
          <w:tcPr>
            <w:tcW w:w="2268" w:type="dxa"/>
            <w:shd w:val="clear" w:color="auto" w:fill="auto"/>
            <w:tcMar>
              <w:top w:w="0" w:type="dxa"/>
              <w:left w:w="113" w:type="dxa"/>
              <w:bottom w:w="0" w:type="dxa"/>
              <w:right w:w="0" w:type="dxa"/>
            </w:tcMar>
            <w:vAlign w:val="bottom"/>
          </w:tcPr>
          <w:p w14:paraId="6304D92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Indonesia</w:t>
            </w:r>
          </w:p>
        </w:tc>
        <w:tc>
          <w:tcPr>
            <w:tcW w:w="7370" w:type="dxa"/>
            <w:shd w:val="clear" w:color="auto" w:fill="auto"/>
            <w:tcMar>
              <w:top w:w="0" w:type="dxa"/>
              <w:left w:w="113" w:type="dxa"/>
              <w:bottom w:w="0" w:type="dxa"/>
              <w:right w:w="113" w:type="dxa"/>
            </w:tcMar>
            <w:vAlign w:val="bottom"/>
          </w:tcPr>
          <w:p w14:paraId="4C0C9B3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Consulate-General in Hong Kong SAR</w:t>
            </w:r>
          </w:p>
        </w:tc>
      </w:tr>
      <w:tr w:rsidR="002116B7" w:rsidRPr="002116B7" w14:paraId="5A2C4F73" w14:textId="77777777" w:rsidTr="00D83165">
        <w:trPr>
          <w:trHeight w:val="59"/>
        </w:trPr>
        <w:tc>
          <w:tcPr>
            <w:tcW w:w="2268" w:type="dxa"/>
            <w:shd w:val="clear" w:color="auto" w:fill="auto"/>
            <w:tcMar>
              <w:top w:w="0" w:type="dxa"/>
              <w:left w:w="113" w:type="dxa"/>
              <w:bottom w:w="0" w:type="dxa"/>
              <w:right w:w="0" w:type="dxa"/>
            </w:tcMar>
            <w:vAlign w:val="bottom"/>
          </w:tcPr>
          <w:p w14:paraId="1BE4B06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Indonesia</w:t>
            </w:r>
          </w:p>
        </w:tc>
        <w:tc>
          <w:tcPr>
            <w:tcW w:w="7370" w:type="dxa"/>
            <w:shd w:val="clear" w:color="auto" w:fill="auto"/>
            <w:tcMar>
              <w:top w:w="0" w:type="dxa"/>
              <w:left w:w="113" w:type="dxa"/>
              <w:bottom w:w="0" w:type="dxa"/>
              <w:right w:w="113" w:type="dxa"/>
            </w:tcMar>
            <w:vAlign w:val="bottom"/>
          </w:tcPr>
          <w:p w14:paraId="2F513A0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w:t>
            </w:r>
          </w:p>
        </w:tc>
      </w:tr>
      <w:tr w:rsidR="002116B7" w:rsidRPr="002116B7" w14:paraId="3C3FB134" w14:textId="77777777" w:rsidTr="00D83165">
        <w:trPr>
          <w:trHeight w:val="59"/>
        </w:trPr>
        <w:tc>
          <w:tcPr>
            <w:tcW w:w="2268" w:type="dxa"/>
            <w:shd w:val="clear" w:color="auto" w:fill="auto"/>
            <w:tcMar>
              <w:top w:w="0" w:type="dxa"/>
              <w:left w:w="113" w:type="dxa"/>
              <w:bottom w:w="0" w:type="dxa"/>
              <w:right w:w="0" w:type="dxa"/>
            </w:tcMar>
            <w:vAlign w:val="bottom"/>
          </w:tcPr>
          <w:p w14:paraId="70F0C2F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Iran</w:t>
            </w:r>
          </w:p>
        </w:tc>
        <w:tc>
          <w:tcPr>
            <w:tcW w:w="7370" w:type="dxa"/>
            <w:shd w:val="clear" w:color="auto" w:fill="auto"/>
            <w:tcMar>
              <w:top w:w="0" w:type="dxa"/>
              <w:left w:w="113" w:type="dxa"/>
              <w:bottom w:w="0" w:type="dxa"/>
              <w:right w:w="113" w:type="dxa"/>
            </w:tcMar>
            <w:vAlign w:val="bottom"/>
          </w:tcPr>
          <w:p w14:paraId="5F7590C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Consulate-General in Hong Kong SAR</w:t>
            </w:r>
          </w:p>
        </w:tc>
      </w:tr>
      <w:tr w:rsidR="002116B7" w:rsidRPr="002116B7" w14:paraId="06546D94" w14:textId="77777777" w:rsidTr="00D83165">
        <w:trPr>
          <w:trHeight w:val="59"/>
        </w:trPr>
        <w:tc>
          <w:tcPr>
            <w:tcW w:w="2268" w:type="dxa"/>
            <w:shd w:val="clear" w:color="auto" w:fill="auto"/>
            <w:tcMar>
              <w:top w:w="0" w:type="dxa"/>
              <w:left w:w="113" w:type="dxa"/>
              <w:bottom w:w="0" w:type="dxa"/>
              <w:right w:w="0" w:type="dxa"/>
            </w:tcMar>
            <w:vAlign w:val="bottom"/>
          </w:tcPr>
          <w:p w14:paraId="727DF75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Japan</w:t>
            </w:r>
          </w:p>
        </w:tc>
        <w:tc>
          <w:tcPr>
            <w:tcW w:w="7370" w:type="dxa"/>
            <w:shd w:val="clear" w:color="auto" w:fill="auto"/>
            <w:tcMar>
              <w:top w:w="0" w:type="dxa"/>
              <w:left w:w="113" w:type="dxa"/>
              <w:bottom w:w="0" w:type="dxa"/>
              <w:right w:w="113" w:type="dxa"/>
            </w:tcMar>
            <w:vAlign w:val="bottom"/>
          </w:tcPr>
          <w:p w14:paraId="6586FAE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Administrative Evaluation Bureau, Ministry of Internal Affairs and Communications</w:t>
            </w:r>
          </w:p>
        </w:tc>
      </w:tr>
      <w:tr w:rsidR="002116B7" w:rsidRPr="002116B7" w14:paraId="5AD5FD63" w14:textId="77777777" w:rsidTr="00D83165">
        <w:trPr>
          <w:trHeight w:val="59"/>
        </w:trPr>
        <w:tc>
          <w:tcPr>
            <w:tcW w:w="2268" w:type="dxa"/>
            <w:shd w:val="clear" w:color="auto" w:fill="auto"/>
            <w:tcMar>
              <w:top w:w="0" w:type="dxa"/>
              <w:left w:w="113" w:type="dxa"/>
              <w:bottom w:w="0" w:type="dxa"/>
              <w:right w:w="0" w:type="dxa"/>
            </w:tcMar>
            <w:vAlign w:val="bottom"/>
          </w:tcPr>
          <w:p w14:paraId="6FFC6B5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Korea</w:t>
            </w:r>
          </w:p>
        </w:tc>
        <w:tc>
          <w:tcPr>
            <w:tcW w:w="7370" w:type="dxa"/>
            <w:shd w:val="clear" w:color="auto" w:fill="auto"/>
            <w:tcMar>
              <w:top w:w="0" w:type="dxa"/>
              <w:left w:w="113" w:type="dxa"/>
              <w:bottom w:w="0" w:type="dxa"/>
              <w:right w:w="113" w:type="dxa"/>
            </w:tcMar>
            <w:vAlign w:val="bottom"/>
          </w:tcPr>
          <w:p w14:paraId="41AE67E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Anti-Corruption and Civil Rights Commission</w:t>
            </w:r>
          </w:p>
        </w:tc>
      </w:tr>
      <w:tr w:rsidR="002116B7" w:rsidRPr="002116B7" w14:paraId="03D0F63A" w14:textId="77777777" w:rsidTr="00D83165">
        <w:trPr>
          <w:trHeight w:val="59"/>
        </w:trPr>
        <w:tc>
          <w:tcPr>
            <w:tcW w:w="2268" w:type="dxa"/>
            <w:shd w:val="clear" w:color="auto" w:fill="auto"/>
            <w:tcMar>
              <w:top w:w="0" w:type="dxa"/>
              <w:left w:w="113" w:type="dxa"/>
              <w:bottom w:w="0" w:type="dxa"/>
              <w:right w:w="0" w:type="dxa"/>
            </w:tcMar>
            <w:vAlign w:val="bottom"/>
          </w:tcPr>
          <w:p w14:paraId="5E66965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Korea</w:t>
            </w:r>
          </w:p>
        </w:tc>
        <w:tc>
          <w:tcPr>
            <w:tcW w:w="7370" w:type="dxa"/>
            <w:shd w:val="clear" w:color="auto" w:fill="auto"/>
            <w:tcMar>
              <w:top w:w="0" w:type="dxa"/>
              <w:left w:w="113" w:type="dxa"/>
              <w:bottom w:w="0" w:type="dxa"/>
              <w:right w:w="113" w:type="dxa"/>
            </w:tcMar>
            <w:vAlign w:val="bottom"/>
          </w:tcPr>
          <w:p w14:paraId="20A20CC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Seoul Metropolitan Government Citizens’ Ombudsman Commission</w:t>
            </w:r>
          </w:p>
        </w:tc>
      </w:tr>
      <w:tr w:rsidR="002116B7" w:rsidRPr="002116B7" w14:paraId="6F6413CE" w14:textId="77777777" w:rsidTr="00D83165">
        <w:trPr>
          <w:trHeight w:val="59"/>
        </w:trPr>
        <w:tc>
          <w:tcPr>
            <w:tcW w:w="2268" w:type="dxa"/>
            <w:shd w:val="clear" w:color="auto" w:fill="auto"/>
            <w:tcMar>
              <w:top w:w="0" w:type="dxa"/>
              <w:left w:w="113" w:type="dxa"/>
              <w:bottom w:w="0" w:type="dxa"/>
              <w:right w:w="0" w:type="dxa"/>
            </w:tcMar>
            <w:vAlign w:val="bottom"/>
          </w:tcPr>
          <w:p w14:paraId="0282D0F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Malaysia</w:t>
            </w:r>
          </w:p>
        </w:tc>
        <w:tc>
          <w:tcPr>
            <w:tcW w:w="7370" w:type="dxa"/>
            <w:shd w:val="clear" w:color="auto" w:fill="auto"/>
            <w:tcMar>
              <w:top w:w="0" w:type="dxa"/>
              <w:left w:w="113" w:type="dxa"/>
              <w:bottom w:w="0" w:type="dxa"/>
              <w:right w:w="113" w:type="dxa"/>
            </w:tcMar>
            <w:vAlign w:val="bottom"/>
          </w:tcPr>
          <w:p w14:paraId="6F962DB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Consulate-General in Hong Kong SAR</w:t>
            </w:r>
          </w:p>
        </w:tc>
      </w:tr>
      <w:tr w:rsidR="002116B7" w:rsidRPr="002116B7" w14:paraId="0996EB09" w14:textId="77777777" w:rsidTr="00D83165">
        <w:trPr>
          <w:trHeight w:val="59"/>
        </w:trPr>
        <w:tc>
          <w:tcPr>
            <w:tcW w:w="2268" w:type="dxa"/>
            <w:shd w:val="clear" w:color="auto" w:fill="auto"/>
            <w:tcMar>
              <w:top w:w="0" w:type="dxa"/>
              <w:left w:w="113" w:type="dxa"/>
              <w:bottom w:w="0" w:type="dxa"/>
              <w:right w:w="0" w:type="dxa"/>
            </w:tcMar>
            <w:vAlign w:val="bottom"/>
          </w:tcPr>
          <w:p w14:paraId="6D58A64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Pakistan</w:t>
            </w:r>
          </w:p>
        </w:tc>
        <w:tc>
          <w:tcPr>
            <w:tcW w:w="7370" w:type="dxa"/>
            <w:shd w:val="clear" w:color="auto" w:fill="auto"/>
            <w:tcMar>
              <w:top w:w="0" w:type="dxa"/>
              <w:left w:w="113" w:type="dxa"/>
              <w:bottom w:w="0" w:type="dxa"/>
              <w:right w:w="113" w:type="dxa"/>
            </w:tcMar>
            <w:vAlign w:val="bottom"/>
          </w:tcPr>
          <w:p w14:paraId="7CEF763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Federal Ombudsman</w:t>
            </w:r>
          </w:p>
        </w:tc>
      </w:tr>
      <w:tr w:rsidR="002116B7" w:rsidRPr="002116B7" w14:paraId="7D9B658A" w14:textId="77777777" w:rsidTr="00D83165">
        <w:trPr>
          <w:trHeight w:val="59"/>
        </w:trPr>
        <w:tc>
          <w:tcPr>
            <w:tcW w:w="2268" w:type="dxa"/>
            <w:shd w:val="clear" w:color="auto" w:fill="auto"/>
            <w:tcMar>
              <w:top w:w="0" w:type="dxa"/>
              <w:left w:w="113" w:type="dxa"/>
              <w:bottom w:w="0" w:type="dxa"/>
              <w:right w:w="0" w:type="dxa"/>
            </w:tcMar>
            <w:vAlign w:val="bottom"/>
          </w:tcPr>
          <w:p w14:paraId="7DC35DA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Pakistan</w:t>
            </w:r>
          </w:p>
        </w:tc>
        <w:tc>
          <w:tcPr>
            <w:tcW w:w="7370" w:type="dxa"/>
            <w:shd w:val="clear" w:color="auto" w:fill="auto"/>
            <w:tcMar>
              <w:top w:w="0" w:type="dxa"/>
              <w:left w:w="113" w:type="dxa"/>
              <w:bottom w:w="0" w:type="dxa"/>
              <w:right w:w="113" w:type="dxa"/>
            </w:tcMar>
            <w:vAlign w:val="bottom"/>
          </w:tcPr>
          <w:p w14:paraId="4AECE85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Office of the Ombudsman Punjab</w:t>
            </w:r>
          </w:p>
        </w:tc>
      </w:tr>
      <w:tr w:rsidR="002116B7" w:rsidRPr="002116B7" w14:paraId="64BE3690" w14:textId="77777777" w:rsidTr="00D83165">
        <w:trPr>
          <w:trHeight w:val="59"/>
        </w:trPr>
        <w:tc>
          <w:tcPr>
            <w:tcW w:w="2268" w:type="dxa"/>
            <w:shd w:val="clear" w:color="auto" w:fill="auto"/>
            <w:tcMar>
              <w:top w:w="0" w:type="dxa"/>
              <w:left w:w="113" w:type="dxa"/>
              <w:bottom w:w="0" w:type="dxa"/>
              <w:right w:w="0" w:type="dxa"/>
            </w:tcMar>
            <w:vAlign w:val="bottom"/>
          </w:tcPr>
          <w:p w14:paraId="4D9367F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Pakistan</w:t>
            </w:r>
          </w:p>
        </w:tc>
        <w:tc>
          <w:tcPr>
            <w:tcW w:w="7370" w:type="dxa"/>
            <w:shd w:val="clear" w:color="auto" w:fill="auto"/>
            <w:tcMar>
              <w:top w:w="0" w:type="dxa"/>
              <w:left w:w="113" w:type="dxa"/>
              <w:bottom w:w="0" w:type="dxa"/>
              <w:right w:w="113" w:type="dxa"/>
            </w:tcMar>
            <w:vAlign w:val="bottom"/>
          </w:tcPr>
          <w:p w14:paraId="2B07C93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Provincial Ombudsman of Sindh</w:t>
            </w:r>
          </w:p>
        </w:tc>
      </w:tr>
      <w:tr w:rsidR="00D83165" w:rsidRPr="002116B7" w14:paraId="1E741C9A" w14:textId="77777777" w:rsidTr="00D83165">
        <w:trPr>
          <w:trHeight w:val="59"/>
        </w:trPr>
        <w:tc>
          <w:tcPr>
            <w:tcW w:w="2268" w:type="dxa"/>
            <w:shd w:val="clear" w:color="auto" w:fill="auto"/>
            <w:tcMar>
              <w:top w:w="0" w:type="dxa"/>
              <w:left w:w="113" w:type="dxa"/>
              <w:bottom w:w="0" w:type="dxa"/>
              <w:right w:w="0" w:type="dxa"/>
            </w:tcMar>
            <w:vAlign w:val="bottom"/>
          </w:tcPr>
          <w:p w14:paraId="7040236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Qatar</w:t>
            </w:r>
          </w:p>
        </w:tc>
        <w:tc>
          <w:tcPr>
            <w:tcW w:w="7370" w:type="dxa"/>
            <w:shd w:val="clear" w:color="auto" w:fill="auto"/>
            <w:tcMar>
              <w:top w:w="0" w:type="dxa"/>
              <w:left w:w="113" w:type="dxa"/>
              <w:bottom w:w="0" w:type="dxa"/>
              <w:right w:w="113" w:type="dxa"/>
            </w:tcMar>
            <w:vAlign w:val="bottom"/>
          </w:tcPr>
          <w:p w14:paraId="679A1DB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Consulate-General in Hong Kong SAR</w:t>
            </w:r>
          </w:p>
        </w:tc>
      </w:tr>
    </w:tbl>
    <w:p w14:paraId="677A0F38"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26EADE1C" w14:textId="77777777" w:rsidR="00A11B3A" w:rsidRPr="002116B7" w:rsidRDefault="009F0876">
      <w:pPr>
        <w:pStyle w:val="a"/>
        <w:tabs>
          <w:tab w:val="left" w:pos="567"/>
        </w:tabs>
        <w:suppressAutoHyphens/>
        <w:spacing w:line="240" w:lineRule="auto"/>
        <w:jc w:val="left"/>
        <w:rPr>
          <w:rStyle w:val="Bold"/>
          <w:rFonts w:ascii="Times New Roman" w:eastAsiaTheme="minorEastAsia" w:hAnsi="Times New Roman" w:cs="Times New Roman"/>
          <w:color w:val="000000" w:themeColor="text1"/>
          <w:spacing w:val="-1"/>
          <w:lang w:val="en-GB"/>
        </w:rPr>
      </w:pPr>
      <w:r w:rsidRPr="002116B7">
        <w:rPr>
          <w:rStyle w:val="Bold"/>
          <w:rFonts w:ascii="Times New Roman" w:eastAsiaTheme="minorEastAsia" w:hAnsi="Times New Roman" w:cs="Times New Roman"/>
          <w:color w:val="000000" w:themeColor="text1"/>
          <w:spacing w:val="-1"/>
        </w:rPr>
        <w:t>非洲</w:t>
      </w:r>
    </w:p>
    <w:p w14:paraId="1B5797F0"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2116B7" w:rsidRPr="002116B7" w14:paraId="42B20719" w14:textId="77777777" w:rsidTr="00D83165">
        <w:trPr>
          <w:trHeight w:val="59"/>
        </w:trPr>
        <w:tc>
          <w:tcPr>
            <w:tcW w:w="2268" w:type="dxa"/>
            <w:shd w:val="clear" w:color="auto" w:fill="auto"/>
            <w:tcMar>
              <w:top w:w="0" w:type="dxa"/>
              <w:left w:w="113" w:type="dxa"/>
              <w:bottom w:w="0" w:type="dxa"/>
              <w:right w:w="0" w:type="dxa"/>
            </w:tcMar>
            <w:vAlign w:val="bottom"/>
          </w:tcPr>
          <w:p w14:paraId="0A6C9BC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國家</w:t>
            </w:r>
          </w:p>
        </w:tc>
        <w:tc>
          <w:tcPr>
            <w:tcW w:w="7370" w:type="dxa"/>
            <w:shd w:val="clear" w:color="auto" w:fill="auto"/>
            <w:tcMar>
              <w:top w:w="0" w:type="dxa"/>
              <w:left w:w="113" w:type="dxa"/>
              <w:bottom w:w="0" w:type="dxa"/>
              <w:right w:w="113" w:type="dxa"/>
            </w:tcMar>
            <w:vAlign w:val="bottom"/>
          </w:tcPr>
          <w:p w14:paraId="03A0964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w:t>
            </w:r>
            <w:r w:rsidRPr="002116B7">
              <w:rPr>
                <w:rStyle w:val="75Bold"/>
                <w:rFonts w:ascii="新細明體" w:eastAsia="新細明體" w:hAnsi="新細明體" w:cs="新細明體" w:hint="eastAsia"/>
                <w:b/>
                <w:bCs/>
                <w:outline/>
                <w:color w:val="000000" w:themeColor="text1"/>
                <w14:textOutline w14:w="9525" w14:cap="flat" w14:cmpd="sng" w14:algn="ctr">
                  <w14:solidFill>
                    <w14:srgbClr w14:val="000000"/>
                  </w14:solidFill>
                  <w14:prstDash w14:val="solid"/>
                  <w14:round/>
                </w14:textOutline>
              </w:rPr>
              <w:t>╱</w:t>
            </w: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代表</w:t>
            </w:r>
          </w:p>
        </w:tc>
      </w:tr>
      <w:tr w:rsidR="002116B7" w:rsidRPr="002116B7" w14:paraId="275FA4CA" w14:textId="77777777" w:rsidTr="00D83165">
        <w:trPr>
          <w:trHeight w:val="59"/>
        </w:trPr>
        <w:tc>
          <w:tcPr>
            <w:tcW w:w="2268" w:type="dxa"/>
            <w:shd w:val="clear" w:color="auto" w:fill="auto"/>
            <w:tcMar>
              <w:top w:w="0" w:type="dxa"/>
              <w:left w:w="113" w:type="dxa"/>
              <w:bottom w:w="0" w:type="dxa"/>
              <w:right w:w="0" w:type="dxa"/>
            </w:tcMar>
            <w:vAlign w:val="bottom"/>
          </w:tcPr>
          <w:p w14:paraId="42C713B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Benin</w:t>
            </w:r>
          </w:p>
        </w:tc>
        <w:tc>
          <w:tcPr>
            <w:tcW w:w="7370" w:type="dxa"/>
            <w:shd w:val="clear" w:color="auto" w:fill="auto"/>
            <w:tcMar>
              <w:top w:w="0" w:type="dxa"/>
              <w:left w:w="113" w:type="dxa"/>
              <w:bottom w:w="0" w:type="dxa"/>
              <w:right w:w="113" w:type="dxa"/>
            </w:tcMar>
            <w:vAlign w:val="bottom"/>
          </w:tcPr>
          <w:p w14:paraId="6A4D025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Mediator</w:t>
            </w:r>
          </w:p>
        </w:tc>
      </w:tr>
      <w:tr w:rsidR="002116B7" w:rsidRPr="002116B7" w14:paraId="2E3912B3" w14:textId="77777777" w:rsidTr="00D83165">
        <w:trPr>
          <w:trHeight w:val="59"/>
        </w:trPr>
        <w:tc>
          <w:tcPr>
            <w:tcW w:w="2268" w:type="dxa"/>
            <w:shd w:val="clear" w:color="auto" w:fill="auto"/>
            <w:tcMar>
              <w:top w:w="0" w:type="dxa"/>
              <w:left w:w="113" w:type="dxa"/>
              <w:bottom w:w="0" w:type="dxa"/>
              <w:right w:w="0" w:type="dxa"/>
            </w:tcMar>
            <w:vAlign w:val="bottom"/>
          </w:tcPr>
          <w:p w14:paraId="1B41A36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Burundi</w:t>
            </w:r>
          </w:p>
        </w:tc>
        <w:tc>
          <w:tcPr>
            <w:tcW w:w="7370" w:type="dxa"/>
            <w:shd w:val="clear" w:color="auto" w:fill="auto"/>
            <w:tcMar>
              <w:top w:w="0" w:type="dxa"/>
              <w:left w:w="113" w:type="dxa"/>
              <w:bottom w:w="0" w:type="dxa"/>
              <w:right w:w="113" w:type="dxa"/>
            </w:tcMar>
            <w:vAlign w:val="bottom"/>
          </w:tcPr>
          <w:p w14:paraId="4026DEA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w:t>
            </w:r>
          </w:p>
        </w:tc>
      </w:tr>
      <w:tr w:rsidR="002116B7" w:rsidRPr="002116B7" w14:paraId="76419783" w14:textId="77777777" w:rsidTr="00D83165">
        <w:trPr>
          <w:trHeight w:val="59"/>
        </w:trPr>
        <w:tc>
          <w:tcPr>
            <w:tcW w:w="2268" w:type="dxa"/>
            <w:shd w:val="clear" w:color="auto" w:fill="auto"/>
            <w:tcMar>
              <w:top w:w="0" w:type="dxa"/>
              <w:left w:w="113" w:type="dxa"/>
              <w:bottom w:w="0" w:type="dxa"/>
              <w:right w:w="0" w:type="dxa"/>
            </w:tcMar>
            <w:vAlign w:val="bottom"/>
          </w:tcPr>
          <w:p w14:paraId="5E8F28E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Morocco</w:t>
            </w:r>
          </w:p>
        </w:tc>
        <w:tc>
          <w:tcPr>
            <w:tcW w:w="7370" w:type="dxa"/>
            <w:shd w:val="clear" w:color="auto" w:fill="auto"/>
            <w:tcMar>
              <w:top w:w="0" w:type="dxa"/>
              <w:left w:w="113" w:type="dxa"/>
              <w:bottom w:w="0" w:type="dxa"/>
              <w:right w:w="113" w:type="dxa"/>
            </w:tcMar>
            <w:vAlign w:val="bottom"/>
          </w:tcPr>
          <w:p w14:paraId="35220C6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Mediator</w:t>
            </w:r>
          </w:p>
        </w:tc>
      </w:tr>
      <w:tr w:rsidR="002116B7" w:rsidRPr="002116B7" w14:paraId="22D9EBAC" w14:textId="77777777" w:rsidTr="00D83165">
        <w:trPr>
          <w:trHeight w:val="59"/>
        </w:trPr>
        <w:tc>
          <w:tcPr>
            <w:tcW w:w="2268" w:type="dxa"/>
            <w:shd w:val="clear" w:color="auto" w:fill="auto"/>
            <w:tcMar>
              <w:top w:w="0" w:type="dxa"/>
              <w:left w:w="113" w:type="dxa"/>
              <w:bottom w:w="0" w:type="dxa"/>
              <w:right w:w="0" w:type="dxa"/>
            </w:tcMar>
            <w:vAlign w:val="bottom"/>
          </w:tcPr>
          <w:p w14:paraId="4D5E783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Mozambique</w:t>
            </w:r>
          </w:p>
        </w:tc>
        <w:tc>
          <w:tcPr>
            <w:tcW w:w="7370" w:type="dxa"/>
            <w:shd w:val="clear" w:color="auto" w:fill="auto"/>
            <w:tcMar>
              <w:top w:w="0" w:type="dxa"/>
              <w:left w:w="113" w:type="dxa"/>
              <w:bottom w:w="0" w:type="dxa"/>
              <w:right w:w="113" w:type="dxa"/>
            </w:tcMar>
            <w:vAlign w:val="bottom"/>
          </w:tcPr>
          <w:p w14:paraId="3C36F17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Mozambique Justice Ombudsman Office</w:t>
            </w:r>
          </w:p>
        </w:tc>
      </w:tr>
      <w:tr w:rsidR="002116B7" w:rsidRPr="002116B7" w14:paraId="0B584E63" w14:textId="77777777" w:rsidTr="00D83165">
        <w:trPr>
          <w:trHeight w:val="59"/>
        </w:trPr>
        <w:tc>
          <w:tcPr>
            <w:tcW w:w="2268" w:type="dxa"/>
            <w:shd w:val="clear" w:color="auto" w:fill="auto"/>
            <w:tcMar>
              <w:top w:w="0" w:type="dxa"/>
              <w:left w:w="113" w:type="dxa"/>
              <w:bottom w:w="0" w:type="dxa"/>
              <w:right w:w="0" w:type="dxa"/>
            </w:tcMar>
            <w:vAlign w:val="bottom"/>
          </w:tcPr>
          <w:p w14:paraId="1D32FAF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Nigeria</w:t>
            </w:r>
          </w:p>
        </w:tc>
        <w:tc>
          <w:tcPr>
            <w:tcW w:w="7370" w:type="dxa"/>
            <w:shd w:val="clear" w:color="auto" w:fill="auto"/>
            <w:tcMar>
              <w:top w:w="0" w:type="dxa"/>
              <w:left w:w="113" w:type="dxa"/>
              <w:bottom w:w="0" w:type="dxa"/>
              <w:right w:w="113" w:type="dxa"/>
            </w:tcMar>
            <w:vAlign w:val="bottom"/>
          </w:tcPr>
          <w:p w14:paraId="47D32C5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Public Complaints Commission</w:t>
            </w:r>
          </w:p>
        </w:tc>
      </w:tr>
      <w:tr w:rsidR="002116B7" w:rsidRPr="002116B7" w14:paraId="0F522046" w14:textId="77777777" w:rsidTr="00D83165">
        <w:trPr>
          <w:trHeight w:val="59"/>
        </w:trPr>
        <w:tc>
          <w:tcPr>
            <w:tcW w:w="2268" w:type="dxa"/>
            <w:shd w:val="clear" w:color="auto" w:fill="auto"/>
            <w:tcMar>
              <w:top w:w="0" w:type="dxa"/>
              <w:left w:w="113" w:type="dxa"/>
              <w:bottom w:w="0" w:type="dxa"/>
              <w:right w:w="0" w:type="dxa"/>
            </w:tcMar>
            <w:vAlign w:val="bottom"/>
          </w:tcPr>
          <w:p w14:paraId="55C3E47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South Africa</w:t>
            </w:r>
          </w:p>
        </w:tc>
        <w:tc>
          <w:tcPr>
            <w:tcW w:w="7370" w:type="dxa"/>
            <w:shd w:val="clear" w:color="auto" w:fill="auto"/>
            <w:tcMar>
              <w:top w:w="0" w:type="dxa"/>
              <w:left w:w="113" w:type="dxa"/>
              <w:bottom w:w="0" w:type="dxa"/>
              <w:right w:w="113" w:type="dxa"/>
            </w:tcMar>
            <w:vAlign w:val="bottom"/>
          </w:tcPr>
          <w:p w14:paraId="57205B0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Johannesburg Metropolitan Municipality</w:t>
            </w:r>
          </w:p>
        </w:tc>
      </w:tr>
      <w:tr w:rsidR="002116B7" w:rsidRPr="002116B7" w14:paraId="1E5A4F5A" w14:textId="77777777" w:rsidTr="00D83165">
        <w:trPr>
          <w:trHeight w:val="59"/>
        </w:trPr>
        <w:tc>
          <w:tcPr>
            <w:tcW w:w="2268" w:type="dxa"/>
            <w:shd w:val="clear" w:color="auto" w:fill="auto"/>
            <w:tcMar>
              <w:top w:w="0" w:type="dxa"/>
              <w:left w:w="113" w:type="dxa"/>
              <w:bottom w:w="0" w:type="dxa"/>
              <w:right w:w="0" w:type="dxa"/>
            </w:tcMar>
            <w:vAlign w:val="bottom"/>
          </w:tcPr>
          <w:p w14:paraId="5CACDE6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South Africa</w:t>
            </w:r>
          </w:p>
        </w:tc>
        <w:tc>
          <w:tcPr>
            <w:tcW w:w="7370" w:type="dxa"/>
            <w:shd w:val="clear" w:color="auto" w:fill="auto"/>
            <w:tcMar>
              <w:top w:w="0" w:type="dxa"/>
              <w:left w:w="113" w:type="dxa"/>
              <w:bottom w:w="0" w:type="dxa"/>
              <w:right w:w="113" w:type="dxa"/>
            </w:tcMar>
            <w:vAlign w:val="bottom"/>
          </w:tcPr>
          <w:p w14:paraId="6EDC8EA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Public Protector</w:t>
            </w:r>
          </w:p>
        </w:tc>
      </w:tr>
      <w:tr w:rsidR="002116B7" w:rsidRPr="002116B7" w14:paraId="4EA130D6" w14:textId="77777777" w:rsidTr="00D83165">
        <w:trPr>
          <w:trHeight w:val="59"/>
        </w:trPr>
        <w:tc>
          <w:tcPr>
            <w:tcW w:w="2268" w:type="dxa"/>
            <w:shd w:val="clear" w:color="auto" w:fill="auto"/>
            <w:tcMar>
              <w:top w:w="0" w:type="dxa"/>
              <w:left w:w="113" w:type="dxa"/>
              <w:bottom w:w="0" w:type="dxa"/>
              <w:right w:w="0" w:type="dxa"/>
            </w:tcMar>
            <w:vAlign w:val="bottom"/>
          </w:tcPr>
          <w:p w14:paraId="09A2F4B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South Africa</w:t>
            </w:r>
          </w:p>
        </w:tc>
        <w:tc>
          <w:tcPr>
            <w:tcW w:w="7370" w:type="dxa"/>
            <w:shd w:val="clear" w:color="auto" w:fill="auto"/>
            <w:tcMar>
              <w:top w:w="0" w:type="dxa"/>
              <w:left w:w="113" w:type="dxa"/>
              <w:bottom w:w="0" w:type="dxa"/>
              <w:right w:w="113" w:type="dxa"/>
            </w:tcMar>
            <w:vAlign w:val="bottom"/>
          </w:tcPr>
          <w:p w14:paraId="4B92826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South African Military Ombud</w:t>
            </w:r>
          </w:p>
        </w:tc>
      </w:tr>
      <w:tr w:rsidR="002116B7" w:rsidRPr="002116B7" w14:paraId="295DBCD9" w14:textId="77777777" w:rsidTr="00D83165">
        <w:trPr>
          <w:trHeight w:val="59"/>
        </w:trPr>
        <w:tc>
          <w:tcPr>
            <w:tcW w:w="2268" w:type="dxa"/>
            <w:shd w:val="clear" w:color="auto" w:fill="auto"/>
            <w:tcMar>
              <w:top w:w="0" w:type="dxa"/>
              <w:left w:w="113" w:type="dxa"/>
              <w:bottom w:w="0" w:type="dxa"/>
              <w:right w:w="0" w:type="dxa"/>
            </w:tcMar>
            <w:vAlign w:val="bottom"/>
          </w:tcPr>
          <w:p w14:paraId="18DB5AE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South Africa</w:t>
            </w:r>
          </w:p>
        </w:tc>
        <w:tc>
          <w:tcPr>
            <w:tcW w:w="7370" w:type="dxa"/>
            <w:shd w:val="clear" w:color="auto" w:fill="auto"/>
            <w:tcMar>
              <w:top w:w="0" w:type="dxa"/>
              <w:left w:w="113" w:type="dxa"/>
              <w:bottom w:w="0" w:type="dxa"/>
              <w:right w:w="113" w:type="dxa"/>
            </w:tcMar>
            <w:vAlign w:val="bottom"/>
          </w:tcPr>
          <w:p w14:paraId="323B55F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Western Cape Police Ombudsman</w:t>
            </w:r>
          </w:p>
        </w:tc>
      </w:tr>
      <w:tr w:rsidR="00D83165" w:rsidRPr="002116B7" w14:paraId="005ECFCB" w14:textId="77777777" w:rsidTr="00D83165">
        <w:trPr>
          <w:trHeight w:val="59"/>
        </w:trPr>
        <w:tc>
          <w:tcPr>
            <w:tcW w:w="2268" w:type="dxa"/>
            <w:shd w:val="clear" w:color="auto" w:fill="auto"/>
            <w:tcMar>
              <w:top w:w="0" w:type="dxa"/>
              <w:left w:w="113" w:type="dxa"/>
              <w:bottom w:w="0" w:type="dxa"/>
              <w:right w:w="0" w:type="dxa"/>
            </w:tcMar>
            <w:vAlign w:val="bottom"/>
          </w:tcPr>
          <w:p w14:paraId="0C229BB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Zambia</w:t>
            </w:r>
          </w:p>
        </w:tc>
        <w:tc>
          <w:tcPr>
            <w:tcW w:w="7370" w:type="dxa"/>
            <w:shd w:val="clear" w:color="auto" w:fill="auto"/>
            <w:tcMar>
              <w:top w:w="0" w:type="dxa"/>
              <w:left w:w="113" w:type="dxa"/>
              <w:bottom w:w="0" w:type="dxa"/>
              <w:right w:w="113" w:type="dxa"/>
            </w:tcMar>
            <w:vAlign w:val="bottom"/>
          </w:tcPr>
          <w:p w14:paraId="26BB740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Public Protector</w:t>
            </w:r>
          </w:p>
        </w:tc>
      </w:tr>
    </w:tbl>
    <w:p w14:paraId="50564868"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19249753"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2BCE0F57" w14:textId="77777777" w:rsidR="00A11B3A" w:rsidRPr="002116B7" w:rsidRDefault="009F0876">
      <w:pPr>
        <w:pStyle w:val="a"/>
        <w:tabs>
          <w:tab w:val="left" w:pos="567"/>
        </w:tabs>
        <w:suppressAutoHyphens/>
        <w:spacing w:line="240" w:lineRule="auto"/>
        <w:jc w:val="left"/>
        <w:rPr>
          <w:rStyle w:val="Bold"/>
          <w:rFonts w:ascii="Times New Roman" w:eastAsiaTheme="minorEastAsia" w:hAnsi="Times New Roman" w:cs="Times New Roman"/>
          <w:color w:val="000000" w:themeColor="text1"/>
          <w:spacing w:val="-1"/>
          <w:lang w:val="en-GB"/>
        </w:rPr>
      </w:pPr>
      <w:r w:rsidRPr="002116B7">
        <w:rPr>
          <w:rStyle w:val="Bold"/>
          <w:rFonts w:ascii="Times New Roman" w:eastAsiaTheme="minorEastAsia" w:hAnsi="Times New Roman" w:cs="Times New Roman"/>
          <w:color w:val="000000" w:themeColor="text1"/>
          <w:spacing w:val="-1"/>
        </w:rPr>
        <w:t>澳大利西亞暨太平洋</w:t>
      </w:r>
    </w:p>
    <w:p w14:paraId="1B2F3B53"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2116B7" w:rsidRPr="002116B7" w14:paraId="47AF9280" w14:textId="77777777" w:rsidTr="00D83165">
        <w:trPr>
          <w:trHeight w:val="392"/>
        </w:trPr>
        <w:tc>
          <w:tcPr>
            <w:tcW w:w="2268" w:type="dxa"/>
            <w:shd w:val="clear" w:color="auto" w:fill="auto"/>
            <w:tcMar>
              <w:top w:w="0" w:type="dxa"/>
              <w:left w:w="113" w:type="dxa"/>
              <w:bottom w:w="0" w:type="dxa"/>
              <w:right w:w="0" w:type="dxa"/>
            </w:tcMar>
            <w:vAlign w:val="bottom"/>
          </w:tcPr>
          <w:p w14:paraId="7E0393E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國家</w:t>
            </w:r>
          </w:p>
        </w:tc>
        <w:tc>
          <w:tcPr>
            <w:tcW w:w="7370" w:type="dxa"/>
            <w:shd w:val="clear" w:color="auto" w:fill="auto"/>
            <w:tcMar>
              <w:top w:w="0" w:type="dxa"/>
              <w:left w:w="113" w:type="dxa"/>
              <w:bottom w:w="0" w:type="dxa"/>
              <w:right w:w="113" w:type="dxa"/>
            </w:tcMar>
            <w:vAlign w:val="bottom"/>
          </w:tcPr>
          <w:p w14:paraId="6A4DD9F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w:t>
            </w:r>
            <w:r w:rsidRPr="002116B7">
              <w:rPr>
                <w:rStyle w:val="75Bold"/>
                <w:rFonts w:ascii="新細明體" w:eastAsia="新細明體" w:hAnsi="新細明體" w:cs="新細明體" w:hint="eastAsia"/>
                <w:b/>
                <w:bCs/>
                <w:outline/>
                <w:color w:val="000000" w:themeColor="text1"/>
                <w14:textOutline w14:w="9525" w14:cap="flat" w14:cmpd="sng" w14:algn="ctr">
                  <w14:solidFill>
                    <w14:srgbClr w14:val="000000"/>
                  </w14:solidFill>
                  <w14:prstDash w14:val="solid"/>
                  <w14:round/>
                </w14:textOutline>
              </w:rPr>
              <w:t>╱</w:t>
            </w: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代表</w:t>
            </w:r>
          </w:p>
        </w:tc>
      </w:tr>
      <w:tr w:rsidR="002116B7" w:rsidRPr="002116B7" w14:paraId="02DDB1AC" w14:textId="77777777" w:rsidTr="00D83165">
        <w:trPr>
          <w:trHeight w:val="59"/>
        </w:trPr>
        <w:tc>
          <w:tcPr>
            <w:tcW w:w="2268" w:type="dxa"/>
            <w:shd w:val="clear" w:color="auto" w:fill="auto"/>
            <w:tcMar>
              <w:top w:w="0" w:type="dxa"/>
              <w:left w:w="113" w:type="dxa"/>
              <w:bottom w:w="0" w:type="dxa"/>
              <w:right w:w="0" w:type="dxa"/>
            </w:tcMar>
            <w:vAlign w:val="bottom"/>
          </w:tcPr>
          <w:p w14:paraId="3594141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Australia</w:t>
            </w:r>
          </w:p>
        </w:tc>
        <w:tc>
          <w:tcPr>
            <w:tcW w:w="7370" w:type="dxa"/>
            <w:shd w:val="clear" w:color="auto" w:fill="auto"/>
            <w:tcMar>
              <w:top w:w="0" w:type="dxa"/>
              <w:left w:w="113" w:type="dxa"/>
              <w:bottom w:w="0" w:type="dxa"/>
              <w:right w:w="113" w:type="dxa"/>
            </w:tcMar>
            <w:vAlign w:val="bottom"/>
          </w:tcPr>
          <w:p w14:paraId="0CD2824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Consulate-General in Hong Kong SAR</w:t>
            </w:r>
          </w:p>
        </w:tc>
      </w:tr>
      <w:tr w:rsidR="002116B7" w:rsidRPr="002116B7" w14:paraId="443AED66" w14:textId="77777777" w:rsidTr="00D83165">
        <w:trPr>
          <w:trHeight w:val="59"/>
        </w:trPr>
        <w:tc>
          <w:tcPr>
            <w:tcW w:w="2268" w:type="dxa"/>
            <w:shd w:val="clear" w:color="auto" w:fill="auto"/>
            <w:tcMar>
              <w:top w:w="0" w:type="dxa"/>
              <w:left w:w="113" w:type="dxa"/>
              <w:bottom w:w="0" w:type="dxa"/>
              <w:right w:w="0" w:type="dxa"/>
            </w:tcMar>
            <w:vAlign w:val="bottom"/>
          </w:tcPr>
          <w:p w14:paraId="0DF5C3F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Papua New Guinea</w:t>
            </w:r>
          </w:p>
        </w:tc>
        <w:tc>
          <w:tcPr>
            <w:tcW w:w="7370" w:type="dxa"/>
            <w:shd w:val="clear" w:color="auto" w:fill="auto"/>
            <w:tcMar>
              <w:top w:w="0" w:type="dxa"/>
              <w:left w:w="113" w:type="dxa"/>
              <w:bottom w:w="0" w:type="dxa"/>
              <w:right w:w="113" w:type="dxa"/>
            </w:tcMar>
            <w:vAlign w:val="bottom"/>
          </w:tcPr>
          <w:p w14:paraId="286BA23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 Commission</w:t>
            </w:r>
          </w:p>
        </w:tc>
      </w:tr>
      <w:tr w:rsidR="00D83165" w:rsidRPr="002116B7" w14:paraId="1DBF88BE" w14:textId="77777777" w:rsidTr="00D83165">
        <w:trPr>
          <w:trHeight w:val="59"/>
        </w:trPr>
        <w:tc>
          <w:tcPr>
            <w:tcW w:w="2268" w:type="dxa"/>
            <w:shd w:val="clear" w:color="auto" w:fill="auto"/>
            <w:tcMar>
              <w:top w:w="0" w:type="dxa"/>
              <w:left w:w="113" w:type="dxa"/>
              <w:bottom w:w="0" w:type="dxa"/>
              <w:right w:w="0" w:type="dxa"/>
            </w:tcMar>
            <w:vAlign w:val="bottom"/>
          </w:tcPr>
          <w:p w14:paraId="23B23E9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Tonga</w:t>
            </w:r>
          </w:p>
        </w:tc>
        <w:tc>
          <w:tcPr>
            <w:tcW w:w="7370" w:type="dxa"/>
            <w:shd w:val="clear" w:color="auto" w:fill="auto"/>
            <w:tcMar>
              <w:top w:w="0" w:type="dxa"/>
              <w:left w:w="113" w:type="dxa"/>
              <w:bottom w:w="0" w:type="dxa"/>
              <w:right w:w="113" w:type="dxa"/>
            </w:tcMar>
            <w:vAlign w:val="bottom"/>
          </w:tcPr>
          <w:p w14:paraId="08180D3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w:t>
            </w:r>
          </w:p>
        </w:tc>
      </w:tr>
    </w:tbl>
    <w:p w14:paraId="57ED965F"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50AEA0F0"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333607FB" w14:textId="77777777" w:rsidR="00745977" w:rsidRDefault="00745977">
      <w:pPr>
        <w:widowControl/>
        <w:rPr>
          <w:rStyle w:val="Bold"/>
          <w:rFonts w:ascii="Times New Roman" w:eastAsiaTheme="minorEastAsia" w:hAnsi="Times New Roman" w:cs="Times New Roman"/>
          <w:color w:val="000000" w:themeColor="text1"/>
          <w:spacing w:val="-1"/>
          <w:kern w:val="0"/>
          <w:szCs w:val="24"/>
          <w:lang w:val="zh-TW"/>
        </w:rPr>
      </w:pPr>
      <w:r>
        <w:rPr>
          <w:rStyle w:val="Bold"/>
          <w:rFonts w:ascii="Times New Roman" w:eastAsiaTheme="minorEastAsia" w:hAnsi="Times New Roman" w:cs="Times New Roman"/>
          <w:color w:val="000000" w:themeColor="text1"/>
          <w:spacing w:val="-1"/>
        </w:rPr>
        <w:br w:type="page"/>
      </w:r>
    </w:p>
    <w:p w14:paraId="5660FCA4" w14:textId="7B20C517" w:rsidR="00A11B3A" w:rsidRPr="002116B7" w:rsidRDefault="009F0876">
      <w:pPr>
        <w:pStyle w:val="a"/>
        <w:tabs>
          <w:tab w:val="left" w:pos="567"/>
        </w:tabs>
        <w:suppressAutoHyphens/>
        <w:spacing w:line="240" w:lineRule="auto"/>
        <w:jc w:val="left"/>
        <w:rPr>
          <w:rStyle w:val="Bold"/>
          <w:rFonts w:ascii="Times New Roman" w:eastAsiaTheme="minorEastAsia" w:hAnsi="Times New Roman" w:cs="Times New Roman"/>
          <w:color w:val="000000" w:themeColor="text1"/>
          <w:spacing w:val="-1"/>
          <w:lang w:val="en-GB"/>
        </w:rPr>
      </w:pPr>
      <w:r w:rsidRPr="002116B7">
        <w:rPr>
          <w:rStyle w:val="Bold"/>
          <w:rFonts w:ascii="Times New Roman" w:eastAsiaTheme="minorEastAsia" w:hAnsi="Times New Roman" w:cs="Times New Roman"/>
          <w:color w:val="000000" w:themeColor="text1"/>
          <w:spacing w:val="-1"/>
        </w:rPr>
        <w:t>加勒比海及拉丁美洲</w:t>
      </w:r>
    </w:p>
    <w:p w14:paraId="61C8F72B"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2116B7" w:rsidRPr="002116B7" w14:paraId="76354CAE" w14:textId="77777777" w:rsidTr="00D83165">
        <w:trPr>
          <w:trHeight w:val="59"/>
        </w:trPr>
        <w:tc>
          <w:tcPr>
            <w:tcW w:w="2268" w:type="dxa"/>
            <w:shd w:val="clear" w:color="auto" w:fill="auto"/>
            <w:tcMar>
              <w:top w:w="0" w:type="dxa"/>
              <w:left w:w="113" w:type="dxa"/>
              <w:bottom w:w="0" w:type="dxa"/>
              <w:right w:w="0" w:type="dxa"/>
            </w:tcMar>
            <w:vAlign w:val="bottom"/>
          </w:tcPr>
          <w:p w14:paraId="75BF136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國家</w:t>
            </w:r>
          </w:p>
        </w:tc>
        <w:tc>
          <w:tcPr>
            <w:tcW w:w="7370" w:type="dxa"/>
            <w:shd w:val="clear" w:color="auto" w:fill="auto"/>
            <w:tcMar>
              <w:top w:w="0" w:type="dxa"/>
              <w:left w:w="113" w:type="dxa"/>
              <w:bottom w:w="0" w:type="dxa"/>
              <w:right w:w="113" w:type="dxa"/>
            </w:tcMar>
            <w:vAlign w:val="bottom"/>
          </w:tcPr>
          <w:p w14:paraId="3E58F82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w:t>
            </w:r>
            <w:r w:rsidRPr="002116B7">
              <w:rPr>
                <w:rStyle w:val="75Bold"/>
                <w:rFonts w:ascii="新細明體" w:eastAsia="新細明體" w:hAnsi="新細明體" w:cs="新細明體" w:hint="eastAsia"/>
                <w:b/>
                <w:bCs/>
                <w:outline/>
                <w:color w:val="000000" w:themeColor="text1"/>
                <w14:textOutline w14:w="9525" w14:cap="flat" w14:cmpd="sng" w14:algn="ctr">
                  <w14:solidFill>
                    <w14:srgbClr w14:val="000000"/>
                  </w14:solidFill>
                  <w14:prstDash w14:val="solid"/>
                  <w14:round/>
                </w14:textOutline>
              </w:rPr>
              <w:t>╱</w:t>
            </w: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代表</w:t>
            </w:r>
          </w:p>
        </w:tc>
      </w:tr>
      <w:tr w:rsidR="002116B7" w:rsidRPr="002116B7" w14:paraId="7294DF14" w14:textId="77777777" w:rsidTr="00D83165">
        <w:trPr>
          <w:trHeight w:val="59"/>
        </w:trPr>
        <w:tc>
          <w:tcPr>
            <w:tcW w:w="2268" w:type="dxa"/>
            <w:shd w:val="clear" w:color="auto" w:fill="auto"/>
            <w:tcMar>
              <w:top w:w="0" w:type="dxa"/>
              <w:left w:w="113" w:type="dxa"/>
              <w:bottom w:w="0" w:type="dxa"/>
              <w:right w:w="0" w:type="dxa"/>
            </w:tcMar>
            <w:vAlign w:val="bottom"/>
          </w:tcPr>
          <w:p w14:paraId="75CB9ED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Chile</w:t>
            </w:r>
          </w:p>
        </w:tc>
        <w:tc>
          <w:tcPr>
            <w:tcW w:w="7370" w:type="dxa"/>
            <w:shd w:val="clear" w:color="auto" w:fill="auto"/>
            <w:tcMar>
              <w:top w:w="0" w:type="dxa"/>
              <w:left w:w="113" w:type="dxa"/>
              <w:bottom w:w="0" w:type="dxa"/>
              <w:right w:w="113" w:type="dxa"/>
            </w:tcMar>
            <w:vAlign w:val="bottom"/>
          </w:tcPr>
          <w:p w14:paraId="1F9A03E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Consulate-General in Hong Kong SAR</w:t>
            </w:r>
          </w:p>
        </w:tc>
      </w:tr>
      <w:tr w:rsidR="002116B7" w:rsidRPr="002116B7" w14:paraId="34172E7F" w14:textId="77777777" w:rsidTr="00D83165">
        <w:trPr>
          <w:trHeight w:val="59"/>
        </w:trPr>
        <w:tc>
          <w:tcPr>
            <w:tcW w:w="2268" w:type="dxa"/>
            <w:shd w:val="clear" w:color="auto" w:fill="auto"/>
            <w:tcMar>
              <w:top w:w="0" w:type="dxa"/>
              <w:left w:w="113" w:type="dxa"/>
              <w:bottom w:w="0" w:type="dxa"/>
              <w:right w:w="0" w:type="dxa"/>
            </w:tcMar>
            <w:vAlign w:val="bottom"/>
          </w:tcPr>
          <w:p w14:paraId="543EEF8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Curaçao</w:t>
            </w:r>
          </w:p>
        </w:tc>
        <w:tc>
          <w:tcPr>
            <w:tcW w:w="7370" w:type="dxa"/>
            <w:shd w:val="clear" w:color="auto" w:fill="auto"/>
            <w:tcMar>
              <w:top w:w="0" w:type="dxa"/>
              <w:left w:w="113" w:type="dxa"/>
              <w:bottom w:w="0" w:type="dxa"/>
              <w:right w:w="113" w:type="dxa"/>
            </w:tcMar>
            <w:vAlign w:val="bottom"/>
          </w:tcPr>
          <w:p w14:paraId="0D77482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w:t>
            </w:r>
          </w:p>
        </w:tc>
      </w:tr>
      <w:tr w:rsidR="00D83165" w:rsidRPr="002116B7" w14:paraId="4742ED82" w14:textId="77777777" w:rsidTr="00D83165">
        <w:trPr>
          <w:trHeight w:val="59"/>
        </w:trPr>
        <w:tc>
          <w:tcPr>
            <w:tcW w:w="2268" w:type="dxa"/>
            <w:shd w:val="clear" w:color="auto" w:fill="auto"/>
            <w:tcMar>
              <w:top w:w="0" w:type="dxa"/>
              <w:left w:w="113" w:type="dxa"/>
              <w:bottom w:w="0" w:type="dxa"/>
              <w:right w:w="0" w:type="dxa"/>
            </w:tcMar>
            <w:vAlign w:val="bottom"/>
          </w:tcPr>
          <w:p w14:paraId="785F986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Panama</w:t>
            </w:r>
          </w:p>
        </w:tc>
        <w:tc>
          <w:tcPr>
            <w:tcW w:w="7370" w:type="dxa"/>
            <w:shd w:val="clear" w:color="auto" w:fill="auto"/>
            <w:tcMar>
              <w:top w:w="0" w:type="dxa"/>
              <w:left w:w="113" w:type="dxa"/>
              <w:bottom w:w="0" w:type="dxa"/>
              <w:right w:w="113" w:type="dxa"/>
            </w:tcMar>
            <w:vAlign w:val="bottom"/>
          </w:tcPr>
          <w:p w14:paraId="066762B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w:t>
            </w:r>
          </w:p>
        </w:tc>
      </w:tr>
    </w:tbl>
    <w:p w14:paraId="6D9E64B2"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708A0403"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79C8D0F6" w14:textId="7C37883D" w:rsidR="00A11B3A" w:rsidRPr="002116B7" w:rsidRDefault="009F0876" w:rsidP="005D415D">
      <w:pPr>
        <w:widowControl/>
        <w:rPr>
          <w:rStyle w:val="Bold"/>
          <w:rFonts w:ascii="Times New Roman" w:eastAsiaTheme="minorEastAsia" w:hAnsi="Times New Roman" w:cs="Times New Roman"/>
          <w:color w:val="000000" w:themeColor="text1"/>
          <w:spacing w:val="-1"/>
          <w:lang w:val="en-GB"/>
        </w:rPr>
      </w:pPr>
      <w:r w:rsidRPr="002116B7">
        <w:rPr>
          <w:rStyle w:val="Bold"/>
          <w:rFonts w:ascii="Times New Roman" w:eastAsiaTheme="minorEastAsia" w:hAnsi="Times New Roman" w:cs="Times New Roman"/>
          <w:color w:val="000000" w:themeColor="text1"/>
          <w:spacing w:val="-1"/>
        </w:rPr>
        <w:t>歐洲</w:t>
      </w:r>
    </w:p>
    <w:p w14:paraId="28056089"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2116B7" w:rsidRPr="002116B7" w14:paraId="33A05610" w14:textId="77777777" w:rsidTr="00D83165">
        <w:trPr>
          <w:trHeight w:val="59"/>
        </w:trPr>
        <w:tc>
          <w:tcPr>
            <w:tcW w:w="2268" w:type="dxa"/>
            <w:shd w:val="clear" w:color="auto" w:fill="auto"/>
            <w:tcMar>
              <w:top w:w="0" w:type="dxa"/>
              <w:left w:w="113" w:type="dxa"/>
              <w:bottom w:w="0" w:type="dxa"/>
              <w:right w:w="0" w:type="dxa"/>
            </w:tcMar>
            <w:vAlign w:val="bottom"/>
          </w:tcPr>
          <w:p w14:paraId="7155224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國家</w:t>
            </w:r>
          </w:p>
        </w:tc>
        <w:tc>
          <w:tcPr>
            <w:tcW w:w="7370" w:type="dxa"/>
            <w:shd w:val="clear" w:color="auto" w:fill="auto"/>
            <w:tcMar>
              <w:top w:w="0" w:type="dxa"/>
              <w:left w:w="113" w:type="dxa"/>
              <w:bottom w:w="0" w:type="dxa"/>
              <w:right w:w="113" w:type="dxa"/>
            </w:tcMar>
            <w:vAlign w:val="bottom"/>
          </w:tcPr>
          <w:p w14:paraId="6A11456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w:t>
            </w:r>
            <w:r w:rsidRPr="002116B7">
              <w:rPr>
                <w:rStyle w:val="75Bold"/>
                <w:rFonts w:ascii="新細明體" w:eastAsia="新細明體" w:hAnsi="新細明體" w:cs="新細明體" w:hint="eastAsia"/>
                <w:b/>
                <w:bCs/>
                <w:outline/>
                <w:color w:val="000000" w:themeColor="text1"/>
                <w14:textOutline w14:w="9525" w14:cap="flat" w14:cmpd="sng" w14:algn="ctr">
                  <w14:solidFill>
                    <w14:srgbClr w14:val="000000"/>
                  </w14:solidFill>
                  <w14:prstDash w14:val="solid"/>
                  <w14:round/>
                </w14:textOutline>
              </w:rPr>
              <w:t>╱</w:t>
            </w: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代表</w:t>
            </w:r>
          </w:p>
        </w:tc>
      </w:tr>
      <w:tr w:rsidR="002116B7" w:rsidRPr="002116B7" w14:paraId="62870388" w14:textId="77777777" w:rsidTr="00D83165">
        <w:trPr>
          <w:trHeight w:val="59"/>
        </w:trPr>
        <w:tc>
          <w:tcPr>
            <w:tcW w:w="2268" w:type="dxa"/>
            <w:shd w:val="clear" w:color="auto" w:fill="auto"/>
            <w:tcMar>
              <w:top w:w="0" w:type="dxa"/>
              <w:left w:w="113" w:type="dxa"/>
              <w:bottom w:w="0" w:type="dxa"/>
              <w:right w:w="0" w:type="dxa"/>
            </w:tcMar>
            <w:vAlign w:val="bottom"/>
          </w:tcPr>
          <w:p w14:paraId="29126EE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Andorra</w:t>
            </w:r>
          </w:p>
        </w:tc>
        <w:tc>
          <w:tcPr>
            <w:tcW w:w="7370" w:type="dxa"/>
            <w:shd w:val="clear" w:color="auto" w:fill="auto"/>
            <w:tcMar>
              <w:top w:w="0" w:type="dxa"/>
              <w:left w:w="113" w:type="dxa"/>
              <w:bottom w:w="0" w:type="dxa"/>
              <w:right w:w="113" w:type="dxa"/>
            </w:tcMar>
            <w:vAlign w:val="bottom"/>
          </w:tcPr>
          <w:p w14:paraId="4334FAD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w:t>
            </w:r>
          </w:p>
        </w:tc>
      </w:tr>
      <w:tr w:rsidR="002116B7" w:rsidRPr="002116B7" w14:paraId="0F917032" w14:textId="77777777" w:rsidTr="00D83165">
        <w:trPr>
          <w:trHeight w:val="59"/>
        </w:trPr>
        <w:tc>
          <w:tcPr>
            <w:tcW w:w="2268" w:type="dxa"/>
            <w:shd w:val="clear" w:color="auto" w:fill="auto"/>
            <w:tcMar>
              <w:top w:w="0" w:type="dxa"/>
              <w:left w:w="113" w:type="dxa"/>
              <w:bottom w:w="0" w:type="dxa"/>
              <w:right w:w="0" w:type="dxa"/>
            </w:tcMar>
            <w:vAlign w:val="bottom"/>
          </w:tcPr>
          <w:p w14:paraId="709F6FE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Azerbaijan</w:t>
            </w:r>
          </w:p>
        </w:tc>
        <w:tc>
          <w:tcPr>
            <w:tcW w:w="7370" w:type="dxa"/>
            <w:shd w:val="clear" w:color="auto" w:fill="auto"/>
            <w:tcMar>
              <w:top w:w="0" w:type="dxa"/>
              <w:left w:w="113" w:type="dxa"/>
              <w:bottom w:w="0" w:type="dxa"/>
              <w:right w:w="113" w:type="dxa"/>
            </w:tcMar>
            <w:vAlign w:val="bottom"/>
          </w:tcPr>
          <w:p w14:paraId="2F95595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Commissioner for Human Rights (Ombudsman)</w:t>
            </w:r>
          </w:p>
        </w:tc>
      </w:tr>
      <w:tr w:rsidR="002116B7" w:rsidRPr="002116B7" w14:paraId="0BDB7CB0" w14:textId="77777777" w:rsidTr="00D83165">
        <w:trPr>
          <w:trHeight w:val="59"/>
        </w:trPr>
        <w:tc>
          <w:tcPr>
            <w:tcW w:w="2268" w:type="dxa"/>
            <w:shd w:val="clear" w:color="auto" w:fill="auto"/>
            <w:tcMar>
              <w:top w:w="0" w:type="dxa"/>
              <w:left w:w="113" w:type="dxa"/>
              <w:bottom w:w="0" w:type="dxa"/>
              <w:right w:w="0" w:type="dxa"/>
            </w:tcMar>
            <w:vAlign w:val="bottom"/>
          </w:tcPr>
          <w:p w14:paraId="5989DED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Hungary</w:t>
            </w:r>
          </w:p>
        </w:tc>
        <w:tc>
          <w:tcPr>
            <w:tcW w:w="7370" w:type="dxa"/>
            <w:shd w:val="clear" w:color="auto" w:fill="auto"/>
            <w:tcMar>
              <w:top w:w="0" w:type="dxa"/>
              <w:left w:w="113" w:type="dxa"/>
              <w:bottom w:w="0" w:type="dxa"/>
              <w:right w:w="113" w:type="dxa"/>
            </w:tcMar>
            <w:vAlign w:val="bottom"/>
          </w:tcPr>
          <w:p w14:paraId="1937C70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Commissioner for Fundamental Rights</w:t>
            </w:r>
          </w:p>
        </w:tc>
      </w:tr>
      <w:tr w:rsidR="002116B7" w:rsidRPr="002116B7" w14:paraId="0E669E73" w14:textId="77777777" w:rsidTr="00D83165">
        <w:trPr>
          <w:trHeight w:val="59"/>
        </w:trPr>
        <w:tc>
          <w:tcPr>
            <w:tcW w:w="2268" w:type="dxa"/>
            <w:shd w:val="clear" w:color="auto" w:fill="auto"/>
            <w:tcMar>
              <w:top w:w="0" w:type="dxa"/>
              <w:left w:w="113" w:type="dxa"/>
              <w:bottom w:w="0" w:type="dxa"/>
              <w:right w:w="0" w:type="dxa"/>
            </w:tcMar>
            <w:vAlign w:val="bottom"/>
          </w:tcPr>
          <w:p w14:paraId="7E4B2C4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Israel</w:t>
            </w:r>
          </w:p>
        </w:tc>
        <w:tc>
          <w:tcPr>
            <w:tcW w:w="7370" w:type="dxa"/>
            <w:shd w:val="clear" w:color="auto" w:fill="auto"/>
            <w:tcMar>
              <w:top w:w="0" w:type="dxa"/>
              <w:left w:w="113" w:type="dxa"/>
              <w:bottom w:w="0" w:type="dxa"/>
              <w:right w:w="113" w:type="dxa"/>
            </w:tcMar>
            <w:vAlign w:val="bottom"/>
          </w:tcPr>
          <w:p w14:paraId="24EF60F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Consulate-General in Hong Kong SAR</w:t>
            </w:r>
          </w:p>
        </w:tc>
      </w:tr>
      <w:tr w:rsidR="002116B7" w:rsidRPr="002116B7" w14:paraId="63537673" w14:textId="77777777" w:rsidTr="00D83165">
        <w:trPr>
          <w:trHeight w:val="59"/>
        </w:trPr>
        <w:tc>
          <w:tcPr>
            <w:tcW w:w="2268" w:type="dxa"/>
            <w:shd w:val="clear" w:color="auto" w:fill="auto"/>
            <w:tcMar>
              <w:top w:w="0" w:type="dxa"/>
              <w:left w:w="113" w:type="dxa"/>
              <w:bottom w:w="0" w:type="dxa"/>
              <w:right w:w="0" w:type="dxa"/>
            </w:tcMar>
            <w:vAlign w:val="bottom"/>
          </w:tcPr>
          <w:p w14:paraId="11D94B4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North Macedonia</w:t>
            </w:r>
          </w:p>
        </w:tc>
        <w:tc>
          <w:tcPr>
            <w:tcW w:w="7370" w:type="dxa"/>
            <w:shd w:val="clear" w:color="auto" w:fill="auto"/>
            <w:tcMar>
              <w:top w:w="0" w:type="dxa"/>
              <w:left w:w="113" w:type="dxa"/>
              <w:bottom w:w="0" w:type="dxa"/>
              <w:right w:w="113" w:type="dxa"/>
            </w:tcMar>
            <w:vAlign w:val="bottom"/>
          </w:tcPr>
          <w:p w14:paraId="582A217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 Office</w:t>
            </w:r>
          </w:p>
        </w:tc>
      </w:tr>
      <w:tr w:rsidR="002116B7" w:rsidRPr="002116B7" w14:paraId="5438DB9F" w14:textId="77777777" w:rsidTr="00D83165">
        <w:trPr>
          <w:trHeight w:val="59"/>
        </w:trPr>
        <w:tc>
          <w:tcPr>
            <w:tcW w:w="2268" w:type="dxa"/>
            <w:shd w:val="clear" w:color="auto" w:fill="auto"/>
            <w:tcMar>
              <w:top w:w="0" w:type="dxa"/>
              <w:left w:w="113" w:type="dxa"/>
              <w:bottom w:w="0" w:type="dxa"/>
              <w:right w:w="0" w:type="dxa"/>
            </w:tcMar>
            <w:vAlign w:val="bottom"/>
          </w:tcPr>
          <w:p w14:paraId="13F402E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Slovak Republic</w:t>
            </w:r>
          </w:p>
        </w:tc>
        <w:tc>
          <w:tcPr>
            <w:tcW w:w="7370" w:type="dxa"/>
            <w:shd w:val="clear" w:color="auto" w:fill="auto"/>
            <w:tcMar>
              <w:top w:w="0" w:type="dxa"/>
              <w:left w:w="113" w:type="dxa"/>
              <w:bottom w:w="0" w:type="dxa"/>
              <w:right w:w="113" w:type="dxa"/>
            </w:tcMar>
            <w:vAlign w:val="bottom"/>
          </w:tcPr>
          <w:p w14:paraId="13202BB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Public Defender of Rights</w:t>
            </w:r>
          </w:p>
        </w:tc>
      </w:tr>
      <w:tr w:rsidR="00D83165" w:rsidRPr="002116B7" w14:paraId="61FDD731" w14:textId="77777777" w:rsidTr="00D83165">
        <w:trPr>
          <w:trHeight w:val="59"/>
        </w:trPr>
        <w:tc>
          <w:tcPr>
            <w:tcW w:w="2268" w:type="dxa"/>
            <w:shd w:val="clear" w:color="auto" w:fill="auto"/>
            <w:tcMar>
              <w:top w:w="0" w:type="dxa"/>
              <w:left w:w="113" w:type="dxa"/>
              <w:bottom w:w="0" w:type="dxa"/>
              <w:right w:w="0" w:type="dxa"/>
            </w:tcMar>
            <w:vAlign w:val="bottom"/>
          </w:tcPr>
          <w:p w14:paraId="244E570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Türkiye</w:t>
            </w:r>
          </w:p>
        </w:tc>
        <w:tc>
          <w:tcPr>
            <w:tcW w:w="7370" w:type="dxa"/>
            <w:shd w:val="clear" w:color="auto" w:fill="auto"/>
            <w:tcMar>
              <w:top w:w="0" w:type="dxa"/>
              <w:left w:w="113" w:type="dxa"/>
              <w:bottom w:w="0" w:type="dxa"/>
              <w:right w:w="113" w:type="dxa"/>
            </w:tcMar>
            <w:vAlign w:val="bottom"/>
          </w:tcPr>
          <w:p w14:paraId="6C6E63F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w:t>
            </w:r>
          </w:p>
        </w:tc>
      </w:tr>
    </w:tbl>
    <w:p w14:paraId="62355255"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32A4776C"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6A863D54" w14:textId="77777777" w:rsidR="00A11B3A" w:rsidRPr="002116B7" w:rsidRDefault="009F0876">
      <w:pPr>
        <w:pStyle w:val="a"/>
        <w:tabs>
          <w:tab w:val="left" w:pos="567"/>
        </w:tabs>
        <w:suppressAutoHyphens/>
        <w:spacing w:line="240" w:lineRule="auto"/>
        <w:jc w:val="left"/>
        <w:rPr>
          <w:rStyle w:val="Bold"/>
          <w:rFonts w:ascii="Times New Roman" w:eastAsiaTheme="minorEastAsia" w:hAnsi="Times New Roman" w:cs="Times New Roman"/>
          <w:color w:val="000000" w:themeColor="text1"/>
          <w:spacing w:val="-1"/>
          <w:lang w:val="en-GB"/>
        </w:rPr>
      </w:pPr>
      <w:r w:rsidRPr="002116B7">
        <w:rPr>
          <w:rStyle w:val="Bold"/>
          <w:rFonts w:ascii="Times New Roman" w:eastAsiaTheme="minorEastAsia" w:hAnsi="Times New Roman" w:cs="Times New Roman"/>
          <w:color w:val="000000" w:themeColor="text1"/>
          <w:spacing w:val="-1"/>
        </w:rPr>
        <w:t>北美洲</w:t>
      </w:r>
    </w:p>
    <w:p w14:paraId="3AEBAA37"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2116B7" w:rsidRPr="002116B7" w14:paraId="1CA9D027" w14:textId="77777777" w:rsidTr="00D83165">
        <w:trPr>
          <w:trHeight w:val="59"/>
        </w:trPr>
        <w:tc>
          <w:tcPr>
            <w:tcW w:w="2268" w:type="dxa"/>
            <w:shd w:val="clear" w:color="auto" w:fill="auto"/>
            <w:tcMar>
              <w:top w:w="0" w:type="dxa"/>
              <w:left w:w="113" w:type="dxa"/>
              <w:bottom w:w="0" w:type="dxa"/>
              <w:right w:w="0" w:type="dxa"/>
            </w:tcMar>
            <w:vAlign w:val="bottom"/>
          </w:tcPr>
          <w:p w14:paraId="7DEDCCA1"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國家</w:t>
            </w:r>
          </w:p>
        </w:tc>
        <w:tc>
          <w:tcPr>
            <w:tcW w:w="7370" w:type="dxa"/>
            <w:shd w:val="clear" w:color="auto" w:fill="auto"/>
            <w:tcMar>
              <w:top w:w="0" w:type="dxa"/>
              <w:left w:w="113" w:type="dxa"/>
              <w:bottom w:w="0" w:type="dxa"/>
              <w:right w:w="113" w:type="dxa"/>
            </w:tcMar>
            <w:vAlign w:val="bottom"/>
          </w:tcPr>
          <w:p w14:paraId="26D035B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機構</w:t>
            </w:r>
            <w:r w:rsidRPr="002116B7">
              <w:rPr>
                <w:rStyle w:val="75Bold"/>
                <w:rFonts w:ascii="新細明體" w:eastAsia="新細明體" w:hAnsi="新細明體" w:cs="新細明體" w:hint="eastAsia"/>
                <w:b/>
                <w:bCs/>
                <w:outline/>
                <w:color w:val="000000" w:themeColor="text1"/>
                <w14:textOutline w14:w="9525" w14:cap="flat" w14:cmpd="sng" w14:algn="ctr">
                  <w14:solidFill>
                    <w14:srgbClr w14:val="000000"/>
                  </w14:solidFill>
                  <w14:prstDash w14:val="solid"/>
                  <w14:round/>
                </w14:textOutline>
              </w:rPr>
              <w:t>╱</w:t>
            </w:r>
            <w:r w:rsidRPr="002116B7">
              <w:rPr>
                <w:rStyle w:val="75Bold"/>
                <w:rFonts w:ascii="Times New Roman" w:eastAsiaTheme="minorEastAsia" w:hAnsi="Times New Roman" w:cs="Times New Roman"/>
                <w:b/>
                <w:bCs/>
                <w:outline/>
                <w:color w:val="000000" w:themeColor="text1"/>
                <w14:textOutline w14:w="9525" w14:cap="flat" w14:cmpd="sng" w14:algn="ctr">
                  <w14:solidFill>
                    <w14:srgbClr w14:val="000000"/>
                  </w14:solidFill>
                  <w14:prstDash w14:val="solid"/>
                  <w14:round/>
                </w14:textOutline>
              </w:rPr>
              <w:t>代表</w:t>
            </w:r>
          </w:p>
        </w:tc>
      </w:tr>
      <w:tr w:rsidR="002116B7" w:rsidRPr="002116B7" w14:paraId="3D8B754B" w14:textId="77777777" w:rsidTr="00D83165">
        <w:trPr>
          <w:trHeight w:val="59"/>
        </w:trPr>
        <w:tc>
          <w:tcPr>
            <w:tcW w:w="2268" w:type="dxa"/>
            <w:shd w:val="clear" w:color="auto" w:fill="auto"/>
            <w:tcMar>
              <w:top w:w="0" w:type="dxa"/>
              <w:left w:w="113" w:type="dxa"/>
              <w:bottom w:w="0" w:type="dxa"/>
              <w:right w:w="0" w:type="dxa"/>
            </w:tcMar>
            <w:vAlign w:val="bottom"/>
          </w:tcPr>
          <w:p w14:paraId="39A328C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Canada</w:t>
            </w:r>
          </w:p>
        </w:tc>
        <w:tc>
          <w:tcPr>
            <w:tcW w:w="7370" w:type="dxa"/>
            <w:shd w:val="clear" w:color="auto" w:fill="auto"/>
            <w:tcMar>
              <w:top w:w="0" w:type="dxa"/>
              <w:left w:w="113" w:type="dxa"/>
              <w:bottom w:w="0" w:type="dxa"/>
              <w:right w:w="113" w:type="dxa"/>
            </w:tcMar>
            <w:vAlign w:val="bottom"/>
          </w:tcPr>
          <w:p w14:paraId="435F63F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Ontario Ombudsman</w:t>
            </w:r>
          </w:p>
        </w:tc>
      </w:tr>
      <w:tr w:rsidR="002116B7" w:rsidRPr="002116B7" w14:paraId="2EB77563" w14:textId="77777777" w:rsidTr="00D83165">
        <w:trPr>
          <w:trHeight w:val="59"/>
        </w:trPr>
        <w:tc>
          <w:tcPr>
            <w:tcW w:w="2268" w:type="dxa"/>
            <w:shd w:val="clear" w:color="auto" w:fill="auto"/>
            <w:tcMar>
              <w:top w:w="0" w:type="dxa"/>
              <w:left w:w="113" w:type="dxa"/>
              <w:bottom w:w="0" w:type="dxa"/>
              <w:right w:w="0" w:type="dxa"/>
            </w:tcMar>
            <w:vAlign w:val="bottom"/>
          </w:tcPr>
          <w:p w14:paraId="2A1F814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Mexico</w:t>
            </w:r>
          </w:p>
        </w:tc>
        <w:tc>
          <w:tcPr>
            <w:tcW w:w="7370" w:type="dxa"/>
            <w:shd w:val="clear" w:color="auto" w:fill="auto"/>
            <w:tcMar>
              <w:top w:w="0" w:type="dxa"/>
              <w:left w:w="113" w:type="dxa"/>
              <w:bottom w:w="0" w:type="dxa"/>
              <w:right w:w="113" w:type="dxa"/>
            </w:tcMar>
            <w:vAlign w:val="bottom"/>
          </w:tcPr>
          <w:p w14:paraId="15B07CF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Consulate-General in Hong Kong SAR</w:t>
            </w:r>
          </w:p>
        </w:tc>
      </w:tr>
      <w:tr w:rsidR="002116B7" w:rsidRPr="002116B7" w14:paraId="0BD075D1" w14:textId="77777777" w:rsidTr="00D83165">
        <w:trPr>
          <w:trHeight w:val="59"/>
        </w:trPr>
        <w:tc>
          <w:tcPr>
            <w:tcW w:w="2268" w:type="dxa"/>
            <w:shd w:val="clear" w:color="auto" w:fill="auto"/>
            <w:tcMar>
              <w:top w:w="0" w:type="dxa"/>
              <w:left w:w="113" w:type="dxa"/>
              <w:bottom w:w="0" w:type="dxa"/>
              <w:right w:w="0" w:type="dxa"/>
            </w:tcMar>
            <w:vAlign w:val="bottom"/>
          </w:tcPr>
          <w:p w14:paraId="4F1F266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United States of America</w:t>
            </w:r>
          </w:p>
        </w:tc>
        <w:tc>
          <w:tcPr>
            <w:tcW w:w="7370" w:type="dxa"/>
            <w:shd w:val="clear" w:color="auto" w:fill="auto"/>
            <w:tcMar>
              <w:top w:w="0" w:type="dxa"/>
              <w:left w:w="113" w:type="dxa"/>
              <w:bottom w:w="0" w:type="dxa"/>
              <w:right w:w="113" w:type="dxa"/>
            </w:tcMar>
            <w:vAlign w:val="bottom"/>
          </w:tcPr>
          <w:p w14:paraId="7910927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Office of the Employee Ombud, City of Seattle</w:t>
            </w:r>
          </w:p>
        </w:tc>
      </w:tr>
      <w:tr w:rsidR="002116B7" w:rsidRPr="002116B7" w14:paraId="0C1DEB81" w14:textId="77777777" w:rsidTr="00D83165">
        <w:trPr>
          <w:trHeight w:val="59"/>
        </w:trPr>
        <w:tc>
          <w:tcPr>
            <w:tcW w:w="2268" w:type="dxa"/>
            <w:shd w:val="clear" w:color="auto" w:fill="auto"/>
            <w:tcMar>
              <w:top w:w="0" w:type="dxa"/>
              <w:left w:w="113" w:type="dxa"/>
              <w:bottom w:w="0" w:type="dxa"/>
              <w:right w:w="0" w:type="dxa"/>
            </w:tcMar>
            <w:vAlign w:val="bottom"/>
          </w:tcPr>
          <w:p w14:paraId="5744939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United States of America</w:t>
            </w:r>
          </w:p>
        </w:tc>
        <w:tc>
          <w:tcPr>
            <w:tcW w:w="7370" w:type="dxa"/>
            <w:shd w:val="clear" w:color="auto" w:fill="auto"/>
            <w:tcMar>
              <w:top w:w="0" w:type="dxa"/>
              <w:left w:w="113" w:type="dxa"/>
              <w:bottom w:w="0" w:type="dxa"/>
              <w:right w:w="113" w:type="dxa"/>
            </w:tcMar>
            <w:vAlign w:val="bottom"/>
          </w:tcPr>
          <w:p w14:paraId="7CDED85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North Carolina Medicaid Ombudsman</w:t>
            </w:r>
          </w:p>
        </w:tc>
      </w:tr>
      <w:tr w:rsidR="00D83165" w:rsidRPr="002116B7" w14:paraId="30166FC9" w14:textId="77777777" w:rsidTr="00D83165">
        <w:trPr>
          <w:trHeight w:val="59"/>
        </w:trPr>
        <w:tc>
          <w:tcPr>
            <w:tcW w:w="2268" w:type="dxa"/>
            <w:shd w:val="clear" w:color="auto" w:fill="auto"/>
            <w:tcMar>
              <w:top w:w="0" w:type="dxa"/>
              <w:left w:w="113" w:type="dxa"/>
              <w:bottom w:w="0" w:type="dxa"/>
              <w:right w:w="0" w:type="dxa"/>
            </w:tcMar>
            <w:vAlign w:val="bottom"/>
          </w:tcPr>
          <w:p w14:paraId="72E0775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United States of America</w:t>
            </w:r>
          </w:p>
        </w:tc>
        <w:tc>
          <w:tcPr>
            <w:tcW w:w="7370" w:type="dxa"/>
            <w:shd w:val="clear" w:color="auto" w:fill="auto"/>
            <w:tcMar>
              <w:top w:w="0" w:type="dxa"/>
              <w:left w:w="113" w:type="dxa"/>
              <w:bottom w:w="0" w:type="dxa"/>
              <w:right w:w="113" w:type="dxa"/>
            </w:tcMar>
            <w:vAlign w:val="bottom"/>
          </w:tcPr>
          <w:p w14:paraId="28506A9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Ombudsman, State of Hawaii</w:t>
            </w:r>
          </w:p>
        </w:tc>
      </w:tr>
    </w:tbl>
    <w:p w14:paraId="67CB43B0"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7BF0B6B0"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5C9D7286" w14:textId="77777777" w:rsidR="00A11B3A" w:rsidRPr="002116B7" w:rsidRDefault="009F0876">
      <w:pPr>
        <w:pStyle w:val="a"/>
        <w:tabs>
          <w:tab w:val="left" w:pos="567"/>
        </w:tabs>
        <w:suppressAutoHyphens/>
        <w:spacing w:line="240" w:lineRule="auto"/>
        <w:jc w:val="left"/>
        <w:rPr>
          <w:rStyle w:val="Bold"/>
          <w:rFonts w:ascii="Times New Roman" w:eastAsiaTheme="minorEastAsia" w:hAnsi="Times New Roman" w:cs="Times New Roman"/>
          <w:color w:val="000000" w:themeColor="text1"/>
          <w:spacing w:val="-1"/>
          <w:lang w:val="en-GB"/>
        </w:rPr>
      </w:pPr>
      <w:r w:rsidRPr="002116B7">
        <w:rPr>
          <w:rStyle w:val="Bold"/>
          <w:rFonts w:ascii="Times New Roman" w:eastAsiaTheme="minorEastAsia" w:hAnsi="Times New Roman" w:cs="Times New Roman"/>
          <w:color w:val="000000" w:themeColor="text1"/>
          <w:spacing w:val="-1"/>
        </w:rPr>
        <w:t>國際組織</w:t>
      </w:r>
    </w:p>
    <w:p w14:paraId="1F3F70CC"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3"/>
      </w:tblGrid>
      <w:tr w:rsidR="002116B7" w:rsidRPr="002116B7" w14:paraId="584442E0" w14:textId="77777777" w:rsidTr="00D83165">
        <w:trPr>
          <w:trHeight w:val="59"/>
        </w:trPr>
        <w:tc>
          <w:tcPr>
            <w:tcW w:w="9633" w:type="dxa"/>
            <w:shd w:val="clear" w:color="auto" w:fill="auto"/>
            <w:tcMar>
              <w:top w:w="0" w:type="dxa"/>
              <w:left w:w="113" w:type="dxa"/>
              <w:bottom w:w="0" w:type="dxa"/>
              <w:right w:w="113" w:type="dxa"/>
            </w:tcMar>
            <w:vAlign w:val="bottom"/>
          </w:tcPr>
          <w:p w14:paraId="5FD70E1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African Development Bank</w:t>
            </w:r>
          </w:p>
        </w:tc>
      </w:tr>
      <w:tr w:rsidR="002116B7" w:rsidRPr="002116B7" w14:paraId="4E59A9D5" w14:textId="77777777" w:rsidTr="00D83165">
        <w:trPr>
          <w:trHeight w:val="59"/>
        </w:trPr>
        <w:tc>
          <w:tcPr>
            <w:tcW w:w="9633" w:type="dxa"/>
            <w:shd w:val="clear" w:color="auto" w:fill="auto"/>
            <w:tcMar>
              <w:top w:w="0" w:type="dxa"/>
              <w:left w:w="113" w:type="dxa"/>
              <w:bottom w:w="0" w:type="dxa"/>
              <w:right w:w="113" w:type="dxa"/>
            </w:tcMar>
            <w:vAlign w:val="bottom"/>
          </w:tcPr>
          <w:p w14:paraId="4DC65FE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Asian Infrastructure Investment Bank</w:t>
            </w:r>
          </w:p>
        </w:tc>
      </w:tr>
      <w:tr w:rsidR="002116B7" w:rsidRPr="002116B7" w14:paraId="704AEF46" w14:textId="77777777" w:rsidTr="00D83165">
        <w:trPr>
          <w:trHeight w:val="59"/>
        </w:trPr>
        <w:tc>
          <w:tcPr>
            <w:tcW w:w="9633" w:type="dxa"/>
            <w:shd w:val="clear" w:color="auto" w:fill="auto"/>
            <w:tcMar>
              <w:top w:w="0" w:type="dxa"/>
              <w:left w:w="113" w:type="dxa"/>
              <w:bottom w:w="0" w:type="dxa"/>
              <w:right w:w="113" w:type="dxa"/>
            </w:tcMar>
            <w:vAlign w:val="bottom"/>
          </w:tcPr>
          <w:p w14:paraId="60D541D2"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Asian Development Bank</w:t>
            </w:r>
          </w:p>
        </w:tc>
      </w:tr>
      <w:tr w:rsidR="002116B7" w:rsidRPr="002116B7" w14:paraId="3E617E91" w14:textId="77777777" w:rsidTr="00D83165">
        <w:trPr>
          <w:trHeight w:val="59"/>
        </w:trPr>
        <w:tc>
          <w:tcPr>
            <w:tcW w:w="9633" w:type="dxa"/>
            <w:shd w:val="clear" w:color="auto" w:fill="auto"/>
            <w:tcMar>
              <w:top w:w="0" w:type="dxa"/>
              <w:left w:w="113" w:type="dxa"/>
              <w:bottom w:w="0" w:type="dxa"/>
              <w:right w:w="113" w:type="dxa"/>
            </w:tcMar>
            <w:vAlign w:val="bottom"/>
          </w:tcPr>
          <w:p w14:paraId="05CA5668"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The International Monetary Fund</w:t>
            </w:r>
          </w:p>
        </w:tc>
      </w:tr>
      <w:tr w:rsidR="002116B7" w:rsidRPr="002116B7" w14:paraId="0D997E61" w14:textId="77777777" w:rsidTr="00D83165">
        <w:trPr>
          <w:trHeight w:val="59"/>
        </w:trPr>
        <w:tc>
          <w:tcPr>
            <w:tcW w:w="9633" w:type="dxa"/>
            <w:shd w:val="clear" w:color="auto" w:fill="auto"/>
            <w:tcMar>
              <w:top w:w="0" w:type="dxa"/>
              <w:left w:w="113" w:type="dxa"/>
              <w:bottom w:w="0" w:type="dxa"/>
              <w:right w:w="113" w:type="dxa"/>
            </w:tcMar>
            <w:vAlign w:val="bottom"/>
          </w:tcPr>
          <w:p w14:paraId="3D414FA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International Ombudsman Institute</w:t>
            </w:r>
          </w:p>
        </w:tc>
      </w:tr>
      <w:tr w:rsidR="002116B7" w:rsidRPr="002116B7" w14:paraId="03BDB2C8" w14:textId="77777777" w:rsidTr="00D83165">
        <w:trPr>
          <w:trHeight w:val="59"/>
        </w:trPr>
        <w:tc>
          <w:tcPr>
            <w:tcW w:w="9633" w:type="dxa"/>
            <w:shd w:val="clear" w:color="auto" w:fill="auto"/>
            <w:tcMar>
              <w:top w:w="0" w:type="dxa"/>
              <w:left w:w="113" w:type="dxa"/>
              <w:bottom w:w="0" w:type="dxa"/>
              <w:right w:w="113" w:type="dxa"/>
            </w:tcMar>
            <w:vAlign w:val="bottom"/>
          </w:tcPr>
          <w:p w14:paraId="5492185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The Office of the European Union to Hong Kong and Macao</w:t>
            </w:r>
          </w:p>
        </w:tc>
      </w:tr>
      <w:tr w:rsidR="002116B7" w:rsidRPr="002116B7" w14:paraId="1921CBC7" w14:textId="77777777" w:rsidTr="00D83165">
        <w:trPr>
          <w:trHeight w:val="59"/>
        </w:trPr>
        <w:tc>
          <w:tcPr>
            <w:tcW w:w="9633" w:type="dxa"/>
            <w:shd w:val="clear" w:color="auto" w:fill="auto"/>
            <w:tcMar>
              <w:top w:w="0" w:type="dxa"/>
              <w:left w:w="113" w:type="dxa"/>
              <w:bottom w:w="0" w:type="dxa"/>
              <w:right w:w="113" w:type="dxa"/>
            </w:tcMar>
            <w:vAlign w:val="bottom"/>
          </w:tcPr>
          <w:p w14:paraId="1F8053F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Office of the Ombudsman for United Nations Funds and Programmes</w:t>
            </w:r>
          </w:p>
        </w:tc>
      </w:tr>
      <w:tr w:rsidR="00D83165" w:rsidRPr="002116B7" w14:paraId="6D5A6462" w14:textId="77777777" w:rsidTr="00D83165">
        <w:trPr>
          <w:trHeight w:val="59"/>
        </w:trPr>
        <w:tc>
          <w:tcPr>
            <w:tcW w:w="9633" w:type="dxa"/>
            <w:shd w:val="clear" w:color="auto" w:fill="auto"/>
            <w:tcMar>
              <w:top w:w="0" w:type="dxa"/>
              <w:left w:w="113" w:type="dxa"/>
              <w:bottom w:w="0" w:type="dxa"/>
              <w:right w:w="113" w:type="dxa"/>
            </w:tcMar>
            <w:vAlign w:val="bottom"/>
          </w:tcPr>
          <w:p w14:paraId="409348B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World Bank</w:t>
            </w:r>
          </w:p>
        </w:tc>
      </w:tr>
    </w:tbl>
    <w:p w14:paraId="3FC9E8C1"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74409363" w14:textId="77777777" w:rsidR="00D83165" w:rsidRDefault="00D83165">
      <w:pPr>
        <w:widowControl/>
        <w:rPr>
          <w:rFonts w:ascii="Times New Roman" w:hAnsi="Times New Roman" w:cs="Times New Roman"/>
          <w:b/>
          <w:bCs/>
          <w:color w:val="000000" w:themeColor="text1"/>
          <w:spacing w:val="-2"/>
          <w:w w:val="88"/>
          <w:kern w:val="0"/>
          <w:sz w:val="20"/>
          <w:szCs w:val="20"/>
          <w:lang w:val="zh-TW"/>
        </w:rPr>
      </w:pPr>
      <w:r>
        <w:rPr>
          <w:rFonts w:ascii="Times New Roman" w:hAnsi="Times New Roman" w:cs="Times New Roman"/>
          <w:b/>
          <w:bCs/>
          <w:color w:val="000000" w:themeColor="text1"/>
          <w:spacing w:val="-2"/>
          <w:w w:val="88"/>
          <w:sz w:val="20"/>
          <w:szCs w:val="20"/>
        </w:rPr>
        <w:br w:type="page"/>
      </w:r>
    </w:p>
    <w:p w14:paraId="6BAD0CD3" w14:textId="436AD37F" w:rsidR="00A11B3A" w:rsidRPr="00D83165"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w w:val="88"/>
          <w:sz w:val="20"/>
          <w:szCs w:val="20"/>
          <w:lang w:val="en-GB"/>
        </w:rPr>
      </w:pPr>
      <w:r w:rsidRPr="00D83165">
        <w:rPr>
          <w:rFonts w:ascii="Times New Roman" w:eastAsiaTheme="minorEastAsia" w:hAnsi="Times New Roman" w:cs="Times New Roman"/>
          <w:b/>
          <w:bCs/>
          <w:color w:val="000000" w:themeColor="text1"/>
          <w:spacing w:val="-2"/>
          <w:w w:val="88"/>
          <w:sz w:val="20"/>
          <w:szCs w:val="20"/>
        </w:rPr>
        <w:t>附錄</w:t>
      </w:r>
      <w:r w:rsidRPr="00D83165">
        <w:rPr>
          <w:rFonts w:ascii="Times New Roman" w:eastAsiaTheme="minorEastAsia" w:hAnsi="Times New Roman" w:cs="Times New Roman"/>
          <w:b/>
          <w:bCs/>
          <w:color w:val="000000" w:themeColor="text1"/>
          <w:spacing w:val="-2"/>
          <w:w w:val="88"/>
          <w:sz w:val="20"/>
          <w:szCs w:val="20"/>
          <w:lang w:val="en-GB"/>
        </w:rPr>
        <w:t>10</w:t>
      </w:r>
      <w:r w:rsidRPr="00D83165">
        <w:rPr>
          <w:rFonts w:ascii="Times New Roman" w:eastAsiaTheme="minorEastAsia" w:hAnsi="Times New Roman" w:cs="Times New Roman"/>
          <w:b/>
          <w:bCs/>
          <w:color w:val="000000" w:themeColor="text1"/>
          <w:spacing w:val="-1"/>
          <w:w w:val="88"/>
          <w:sz w:val="20"/>
          <w:szCs w:val="20"/>
          <w:lang w:val="en-GB"/>
        </w:rPr>
        <w:t xml:space="preserve"> </w:t>
      </w:r>
    </w:p>
    <w:p w14:paraId="68D1F934"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1"/>
          <w:w w:val="98"/>
          <w:sz w:val="44"/>
          <w:szCs w:val="44"/>
          <w:lang w:val="en-GB"/>
        </w:rPr>
      </w:pPr>
      <w:r w:rsidRPr="002116B7">
        <w:rPr>
          <w:rFonts w:ascii="Times New Roman" w:eastAsiaTheme="minorEastAsia" w:hAnsi="Times New Roman" w:cs="Times New Roman"/>
          <w:b/>
          <w:bCs/>
          <w:color w:val="000000" w:themeColor="text1"/>
          <w:spacing w:val="-11"/>
          <w:w w:val="98"/>
          <w:sz w:val="44"/>
          <w:szCs w:val="44"/>
        </w:rPr>
        <w:t>申訴專員公署</w:t>
      </w:r>
      <w:r w:rsidRPr="002116B7">
        <w:rPr>
          <w:rFonts w:ascii="Times New Roman" w:eastAsiaTheme="minorEastAsia" w:hAnsi="Times New Roman" w:cs="Times New Roman"/>
          <w:b/>
          <w:bCs/>
          <w:color w:val="000000" w:themeColor="text1"/>
          <w:spacing w:val="-11"/>
          <w:w w:val="98"/>
          <w:sz w:val="44"/>
          <w:szCs w:val="44"/>
          <w:lang w:val="en-GB"/>
        </w:rPr>
        <w:t>35</w:t>
      </w:r>
      <w:r w:rsidRPr="002116B7">
        <w:rPr>
          <w:rFonts w:ascii="Times New Roman" w:eastAsiaTheme="minorEastAsia" w:hAnsi="Times New Roman" w:cs="Times New Roman"/>
          <w:b/>
          <w:bCs/>
          <w:color w:val="000000" w:themeColor="text1"/>
          <w:spacing w:val="-11"/>
          <w:w w:val="98"/>
          <w:sz w:val="44"/>
          <w:szCs w:val="44"/>
        </w:rPr>
        <w:t>周年活動概覽</w:t>
      </w:r>
    </w:p>
    <w:p w14:paraId="5A523826" w14:textId="77777777" w:rsidR="00A11B3A" w:rsidRPr="002116B7" w:rsidRDefault="00A11B3A">
      <w:pPr>
        <w:pStyle w:val="a"/>
        <w:tabs>
          <w:tab w:val="left" w:pos="397"/>
          <w:tab w:val="left" w:pos="794"/>
        </w:tabs>
        <w:suppressAutoHyphens/>
        <w:spacing w:line="240" w:lineRule="auto"/>
        <w:rPr>
          <w:rFonts w:ascii="Times New Roman" w:eastAsiaTheme="minorEastAsia" w:hAnsi="Times New Roman" w:cs="Times New Roman"/>
          <w:color w:val="000000" w:themeColor="text1"/>
          <w:spacing w:val="-4"/>
          <w:sz w:val="18"/>
          <w:szCs w:val="18"/>
          <w:lang w:val="en-GB"/>
        </w:rPr>
      </w:pPr>
    </w:p>
    <w:p w14:paraId="1F40F81A" w14:textId="77777777" w:rsidR="00A11B3A" w:rsidRPr="002116B7" w:rsidRDefault="009F0876">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lang w:val="en-GB"/>
        </w:rPr>
        <w:t>2024</w:t>
      </w:r>
      <w:r w:rsidRPr="002116B7">
        <w:rPr>
          <w:rStyle w:val="Bold"/>
          <w:rFonts w:ascii="Times New Roman" w:eastAsiaTheme="minorEastAsia" w:hAnsi="Times New Roman" w:cs="Times New Roman"/>
          <w:color w:val="000000" w:themeColor="text1"/>
          <w:spacing w:val="-4"/>
          <w:sz w:val="18"/>
          <w:szCs w:val="18"/>
        </w:rPr>
        <w:t>年</w:t>
      </w:r>
      <w:r w:rsidRPr="002116B7">
        <w:rPr>
          <w:rStyle w:val="Bold"/>
          <w:rFonts w:ascii="Times New Roman" w:eastAsiaTheme="minorEastAsia" w:hAnsi="Times New Roman" w:cs="Times New Roman"/>
          <w:color w:val="000000" w:themeColor="text1"/>
          <w:spacing w:val="-4"/>
          <w:sz w:val="18"/>
          <w:szCs w:val="18"/>
          <w:lang w:val="en-GB"/>
        </w:rPr>
        <w:t>12</w:t>
      </w:r>
      <w:r w:rsidRPr="002116B7">
        <w:rPr>
          <w:rStyle w:val="Bold"/>
          <w:rFonts w:ascii="Times New Roman" w:eastAsiaTheme="minorEastAsia" w:hAnsi="Times New Roman" w:cs="Times New Roman"/>
          <w:color w:val="000000" w:themeColor="text1"/>
          <w:spacing w:val="-4"/>
          <w:sz w:val="18"/>
          <w:szCs w:val="18"/>
        </w:rPr>
        <w:t>月</w:t>
      </w:r>
      <w:r w:rsidRPr="002116B7">
        <w:rPr>
          <w:rStyle w:val="Bold"/>
          <w:rFonts w:ascii="Times New Roman" w:eastAsiaTheme="minorEastAsia" w:hAnsi="Times New Roman" w:cs="Times New Roman"/>
          <w:color w:val="000000" w:themeColor="text1"/>
          <w:spacing w:val="-4"/>
          <w:sz w:val="18"/>
          <w:szCs w:val="18"/>
          <w:lang w:val="en-GB"/>
        </w:rPr>
        <w:t>2</w:t>
      </w:r>
      <w:r w:rsidRPr="002116B7">
        <w:rPr>
          <w:rStyle w:val="Bold"/>
          <w:rFonts w:ascii="Times New Roman" w:eastAsiaTheme="minorEastAsia" w:hAnsi="Times New Roman" w:cs="Times New Roman"/>
          <w:color w:val="000000" w:themeColor="text1"/>
          <w:spacing w:val="-4"/>
          <w:sz w:val="18"/>
          <w:szCs w:val="18"/>
        </w:rPr>
        <w:t>日</w:t>
      </w:r>
    </w:p>
    <w:p w14:paraId="1A7ABF4F" w14:textId="77777777" w:rsidR="00A11B3A" w:rsidRPr="002116B7" w:rsidRDefault="00A11B3A">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p>
    <w:p w14:paraId="720A0693" w14:textId="77777777" w:rsidR="00A11B3A" w:rsidRPr="002116B7" w:rsidRDefault="009F0876">
      <w:pPr>
        <w:pStyle w:val="a"/>
        <w:tabs>
          <w:tab w:val="left" w:pos="567"/>
        </w:tabs>
        <w:suppressAutoHyphens/>
        <w:spacing w:line="240" w:lineRule="auto"/>
        <w:ind w:left="567" w:hanging="567"/>
        <w:jc w:val="left"/>
        <w:rPr>
          <w:rStyle w:val="Bold"/>
          <w:rFonts w:ascii="Times New Roman" w:eastAsiaTheme="minorEastAsia" w:hAnsi="Times New Roman" w:cs="Times New Roman"/>
          <w:color w:val="000000" w:themeColor="text1"/>
          <w:spacing w:val="-1"/>
          <w:sz w:val="28"/>
          <w:szCs w:val="28"/>
          <w:lang w:val="zh-CN"/>
        </w:rPr>
      </w:pPr>
      <w:r w:rsidRPr="002116B7">
        <w:rPr>
          <w:rStyle w:val="Bold"/>
          <w:rFonts w:ascii="Times New Roman" w:eastAsiaTheme="minorEastAsia" w:hAnsi="Times New Roman" w:cs="Times New Roman"/>
          <w:b/>
          <w:bCs/>
          <w:color w:val="000000" w:themeColor="text1"/>
          <w:spacing w:val="-1"/>
          <w:sz w:val="28"/>
          <w:szCs w:val="28"/>
        </w:rPr>
        <w:t>歡迎晚宴</w:t>
      </w:r>
    </w:p>
    <w:p w14:paraId="05AB1D2F" w14:textId="77777777" w:rsidR="00A11B3A" w:rsidRPr="002116B7" w:rsidRDefault="00A11B3A">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p>
    <w:p w14:paraId="108B3738" w14:textId="77777777" w:rsidR="00A11B3A" w:rsidRPr="002116B7" w:rsidRDefault="009F0876">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lang w:val="en-GB"/>
        </w:rPr>
        <w:t>2024</w:t>
      </w:r>
      <w:r w:rsidRPr="002116B7">
        <w:rPr>
          <w:rStyle w:val="Bold"/>
          <w:rFonts w:ascii="Times New Roman" w:eastAsiaTheme="minorEastAsia" w:hAnsi="Times New Roman" w:cs="Times New Roman"/>
          <w:color w:val="000000" w:themeColor="text1"/>
          <w:spacing w:val="-4"/>
          <w:sz w:val="18"/>
          <w:szCs w:val="18"/>
        </w:rPr>
        <w:t>年</w:t>
      </w:r>
      <w:r w:rsidRPr="002116B7">
        <w:rPr>
          <w:rStyle w:val="Bold"/>
          <w:rFonts w:ascii="Times New Roman" w:eastAsiaTheme="minorEastAsia" w:hAnsi="Times New Roman" w:cs="Times New Roman"/>
          <w:color w:val="000000" w:themeColor="text1"/>
          <w:spacing w:val="-4"/>
          <w:sz w:val="18"/>
          <w:szCs w:val="18"/>
          <w:lang w:val="en-GB"/>
        </w:rPr>
        <w:t>12</w:t>
      </w:r>
      <w:r w:rsidRPr="002116B7">
        <w:rPr>
          <w:rStyle w:val="Bold"/>
          <w:rFonts w:ascii="Times New Roman" w:eastAsiaTheme="minorEastAsia" w:hAnsi="Times New Roman" w:cs="Times New Roman"/>
          <w:color w:val="000000" w:themeColor="text1"/>
          <w:spacing w:val="-4"/>
          <w:sz w:val="18"/>
          <w:szCs w:val="18"/>
        </w:rPr>
        <w:t>月</w:t>
      </w:r>
      <w:r w:rsidRPr="002116B7">
        <w:rPr>
          <w:rStyle w:val="Bold"/>
          <w:rFonts w:ascii="Times New Roman" w:eastAsiaTheme="minorEastAsia" w:hAnsi="Times New Roman" w:cs="Times New Roman"/>
          <w:color w:val="000000" w:themeColor="text1"/>
          <w:spacing w:val="-4"/>
          <w:sz w:val="18"/>
          <w:szCs w:val="18"/>
          <w:lang w:val="en-GB"/>
        </w:rPr>
        <w:t>3</w:t>
      </w:r>
      <w:r w:rsidRPr="002116B7">
        <w:rPr>
          <w:rStyle w:val="Bold"/>
          <w:rFonts w:ascii="Times New Roman" w:eastAsiaTheme="minorEastAsia" w:hAnsi="Times New Roman" w:cs="Times New Roman"/>
          <w:color w:val="000000" w:themeColor="text1"/>
          <w:spacing w:val="-4"/>
          <w:sz w:val="18"/>
          <w:szCs w:val="18"/>
        </w:rPr>
        <w:t>日</w:t>
      </w:r>
    </w:p>
    <w:p w14:paraId="47D21A16" w14:textId="77777777" w:rsidR="00A11B3A" w:rsidRPr="002116B7" w:rsidRDefault="00A11B3A">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p>
    <w:p w14:paraId="623FA76A" w14:textId="77777777" w:rsidR="00A11B3A" w:rsidRPr="002116B7" w:rsidRDefault="009F0876">
      <w:pPr>
        <w:pStyle w:val="a"/>
        <w:tabs>
          <w:tab w:val="left" w:pos="567"/>
        </w:tabs>
        <w:suppressAutoHyphens/>
        <w:spacing w:line="240" w:lineRule="auto"/>
        <w:ind w:left="567" w:hanging="567"/>
        <w:jc w:val="left"/>
        <w:rPr>
          <w:rStyle w:val="Bold"/>
          <w:rFonts w:ascii="Times New Roman" w:eastAsiaTheme="minorEastAsia" w:hAnsi="Times New Roman" w:cs="Times New Roman"/>
          <w:color w:val="000000" w:themeColor="text1"/>
          <w:spacing w:val="-1"/>
          <w:sz w:val="28"/>
          <w:szCs w:val="28"/>
          <w:lang w:val="zh-CN"/>
        </w:rPr>
      </w:pPr>
      <w:r w:rsidRPr="002116B7">
        <w:rPr>
          <w:rStyle w:val="Bold"/>
          <w:rFonts w:ascii="Times New Roman" w:eastAsiaTheme="minorEastAsia" w:hAnsi="Times New Roman" w:cs="Times New Roman"/>
          <w:b/>
          <w:bCs/>
          <w:color w:val="000000" w:themeColor="text1"/>
          <w:spacing w:val="-1"/>
          <w:sz w:val="28"/>
          <w:szCs w:val="28"/>
        </w:rPr>
        <w:t>國際申訴專員高峰論壇</w:t>
      </w:r>
      <w:r w:rsidRPr="002116B7">
        <w:rPr>
          <w:rStyle w:val="Bold"/>
          <w:rFonts w:ascii="Times New Roman" w:eastAsiaTheme="minorEastAsia" w:hAnsi="Times New Roman" w:cs="Times New Roman"/>
          <w:b/>
          <w:bCs/>
          <w:color w:val="000000" w:themeColor="text1"/>
          <w:spacing w:val="-1"/>
          <w:sz w:val="28"/>
          <w:szCs w:val="28"/>
          <w:lang w:val="zh-CN"/>
        </w:rPr>
        <w:t>2024</w:t>
      </w:r>
      <w:r w:rsidRPr="002116B7">
        <w:rPr>
          <w:rStyle w:val="Bold"/>
          <w:rFonts w:ascii="Times New Roman" w:eastAsiaTheme="minorEastAsia" w:hAnsi="Times New Roman" w:cs="Times New Roman"/>
          <w:b/>
          <w:bCs/>
          <w:color w:val="000000" w:themeColor="text1"/>
          <w:spacing w:val="-1"/>
          <w:sz w:val="28"/>
          <w:szCs w:val="28"/>
        </w:rPr>
        <w:t>閉幕禮暨香港申訴專員公署</w:t>
      </w:r>
      <w:r w:rsidRPr="002116B7">
        <w:rPr>
          <w:rStyle w:val="Bold"/>
          <w:rFonts w:ascii="Times New Roman" w:eastAsiaTheme="minorEastAsia" w:hAnsi="Times New Roman" w:cs="Times New Roman"/>
          <w:b/>
          <w:bCs/>
          <w:color w:val="000000" w:themeColor="text1"/>
          <w:spacing w:val="-1"/>
          <w:sz w:val="28"/>
          <w:szCs w:val="28"/>
          <w:lang w:val="zh-CN"/>
        </w:rPr>
        <w:t>35</w:t>
      </w:r>
      <w:r w:rsidRPr="002116B7">
        <w:rPr>
          <w:rStyle w:val="Bold"/>
          <w:rFonts w:ascii="Times New Roman" w:eastAsiaTheme="minorEastAsia" w:hAnsi="Times New Roman" w:cs="Times New Roman"/>
          <w:b/>
          <w:bCs/>
          <w:color w:val="000000" w:themeColor="text1"/>
          <w:spacing w:val="-1"/>
          <w:sz w:val="28"/>
          <w:szCs w:val="28"/>
        </w:rPr>
        <w:t>周年慶祝大會</w:t>
      </w:r>
    </w:p>
    <w:p w14:paraId="3F067D27" w14:textId="77777777" w:rsidR="00A11B3A" w:rsidRPr="002116B7" w:rsidRDefault="00A11B3A">
      <w:pPr>
        <w:pStyle w:val="a"/>
        <w:tabs>
          <w:tab w:val="left" w:pos="567"/>
        </w:tabs>
        <w:suppressAutoHyphens/>
        <w:spacing w:line="240" w:lineRule="auto"/>
        <w:ind w:left="567" w:hanging="567"/>
        <w:jc w:val="left"/>
        <w:rPr>
          <w:rStyle w:val="Bold"/>
          <w:rFonts w:ascii="Times New Roman" w:eastAsiaTheme="minorEastAsia" w:hAnsi="Times New Roman" w:cs="Times New Roman"/>
          <w:color w:val="000000" w:themeColor="text1"/>
          <w:spacing w:val="-1"/>
          <w:sz w:val="28"/>
          <w:szCs w:val="28"/>
          <w:lang w:val="zh-CN"/>
        </w:rPr>
      </w:pPr>
    </w:p>
    <w:p w14:paraId="76FC0D5E"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主禮嘉賓</w:t>
      </w:r>
    </w:p>
    <w:p w14:paraId="3E99C4F0" w14:textId="77777777" w:rsidR="00A11B3A" w:rsidRPr="002116B7" w:rsidRDefault="00A11B3A">
      <w:pPr>
        <w:pStyle w:val="a"/>
        <w:tabs>
          <w:tab w:val="left" w:pos="397"/>
          <w:tab w:val="left" w:pos="794"/>
        </w:tabs>
        <w:suppressAutoHyphens/>
        <w:spacing w:line="240" w:lineRule="auto"/>
        <w:ind w:left="397" w:right="397"/>
        <w:rPr>
          <w:rStyle w:val="Bold"/>
          <w:rFonts w:ascii="Times New Roman" w:eastAsiaTheme="minorEastAsia" w:hAnsi="Times New Roman" w:cs="Times New Roman"/>
          <w:color w:val="000000" w:themeColor="text1"/>
          <w:spacing w:val="-4"/>
          <w:sz w:val="18"/>
          <w:szCs w:val="18"/>
          <w:lang w:val="en-GB"/>
        </w:rPr>
      </w:pPr>
    </w:p>
    <w:p w14:paraId="2C24F358" w14:textId="77777777" w:rsidR="00A11B3A" w:rsidRPr="002116B7" w:rsidRDefault="009F0876">
      <w:pPr>
        <w:pStyle w:val="a"/>
        <w:tabs>
          <w:tab w:val="left" w:pos="397"/>
        </w:tabs>
        <w:suppressAutoHyphens/>
        <w:spacing w:line="240" w:lineRule="auto"/>
        <w:ind w:right="397"/>
        <w:jc w:val="left"/>
        <w:rPr>
          <w:rStyle w:val="Bold"/>
          <w:rFonts w:ascii="Times New Roman" w:eastAsiaTheme="minorEastAsia" w:hAnsi="Times New Roman" w:cs="Times New Roman"/>
          <w:b/>
          <w:bCs/>
          <w:color w:val="000000" w:themeColor="text1"/>
          <w:spacing w:val="-1"/>
          <w:sz w:val="20"/>
          <w:szCs w:val="20"/>
          <w:lang w:val="en-GB"/>
        </w:rPr>
      </w:pPr>
      <w:r w:rsidRPr="002116B7">
        <w:rPr>
          <w:rStyle w:val="Bold"/>
          <w:rFonts w:ascii="Times New Roman" w:eastAsiaTheme="minorEastAsia" w:hAnsi="Times New Roman" w:cs="Times New Roman"/>
          <w:b/>
          <w:bCs/>
          <w:color w:val="000000" w:themeColor="text1"/>
          <w:spacing w:val="-1"/>
          <w:sz w:val="20"/>
          <w:szCs w:val="20"/>
        </w:rPr>
        <w:t>李家超先生</w:t>
      </w:r>
      <w:r w:rsidRPr="002116B7">
        <w:rPr>
          <w:rStyle w:val="Bold"/>
          <w:rFonts w:ascii="Times New Roman" w:eastAsiaTheme="minorEastAsia" w:hAnsi="Times New Roman" w:cs="Times New Roman"/>
          <w:b/>
          <w:bCs/>
          <w:color w:val="000000" w:themeColor="text1"/>
          <w:spacing w:val="-1"/>
          <w:sz w:val="20"/>
          <w:szCs w:val="20"/>
          <w:lang w:val="en-GB"/>
        </w:rPr>
        <w:t>，</w:t>
      </w:r>
      <w:r w:rsidRPr="002116B7">
        <w:rPr>
          <w:rStyle w:val="Bold"/>
          <w:rFonts w:ascii="Times New Roman" w:eastAsiaTheme="minorEastAsia" w:hAnsi="Times New Roman" w:cs="Times New Roman"/>
          <w:b/>
          <w:bCs/>
          <w:color w:val="000000" w:themeColor="text1"/>
          <w:spacing w:val="-1"/>
          <w:sz w:val="20"/>
          <w:szCs w:val="20"/>
        </w:rPr>
        <w:t>大紫荊勳賢</w:t>
      </w:r>
      <w:r w:rsidRPr="002116B7">
        <w:rPr>
          <w:rStyle w:val="Bold"/>
          <w:rFonts w:ascii="Times New Roman" w:eastAsiaTheme="minorEastAsia" w:hAnsi="Times New Roman" w:cs="Times New Roman"/>
          <w:b/>
          <w:bCs/>
          <w:color w:val="000000" w:themeColor="text1"/>
          <w:spacing w:val="-1"/>
          <w:sz w:val="20"/>
          <w:szCs w:val="20"/>
          <w:lang w:val="en-GB"/>
        </w:rPr>
        <w:t>，</w:t>
      </w:r>
      <w:r w:rsidRPr="002116B7">
        <w:rPr>
          <w:rStyle w:val="Bold"/>
          <w:rFonts w:ascii="Times New Roman" w:eastAsiaTheme="minorEastAsia" w:hAnsi="Times New Roman" w:cs="Times New Roman"/>
          <w:b/>
          <w:bCs/>
          <w:color w:val="000000" w:themeColor="text1"/>
          <w:spacing w:val="-1"/>
          <w:sz w:val="20"/>
          <w:szCs w:val="20"/>
          <w:lang w:val="en-GB"/>
        </w:rPr>
        <w:t>SBS, PDSM, PMSM</w:t>
      </w:r>
    </w:p>
    <w:p w14:paraId="20984DBD" w14:textId="77777777" w:rsidR="00A11B3A" w:rsidRPr="002116B7" w:rsidRDefault="009F0876">
      <w:pPr>
        <w:pStyle w:val="a"/>
        <w:tabs>
          <w:tab w:val="left" w:pos="567"/>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中華人民共和國香港特別行政區行政長官</w:t>
      </w:r>
    </w:p>
    <w:p w14:paraId="0DEB0C2D" w14:textId="77777777" w:rsidR="00A11B3A" w:rsidRPr="002116B7" w:rsidRDefault="00A11B3A">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p>
    <w:p w14:paraId="0D3EDCE3" w14:textId="77777777" w:rsidR="00A11B3A" w:rsidRPr="002116B7" w:rsidRDefault="009F0876">
      <w:pPr>
        <w:pStyle w:val="a"/>
        <w:tabs>
          <w:tab w:val="left" w:pos="397"/>
        </w:tabs>
        <w:suppressAutoHyphens/>
        <w:spacing w:line="240" w:lineRule="auto"/>
        <w:ind w:right="397"/>
        <w:jc w:val="left"/>
        <w:rPr>
          <w:rStyle w:val="Bold"/>
          <w:rFonts w:ascii="Times New Roman" w:eastAsiaTheme="minorEastAsia" w:hAnsi="Times New Roman" w:cs="Times New Roman"/>
          <w:b/>
          <w:bCs/>
          <w:color w:val="000000" w:themeColor="text1"/>
          <w:spacing w:val="-1"/>
          <w:sz w:val="20"/>
          <w:szCs w:val="20"/>
          <w:lang w:val="en-GB"/>
        </w:rPr>
      </w:pPr>
      <w:r w:rsidRPr="002116B7">
        <w:rPr>
          <w:rStyle w:val="Bold"/>
          <w:rFonts w:ascii="Times New Roman" w:eastAsiaTheme="minorEastAsia" w:hAnsi="Times New Roman" w:cs="Times New Roman"/>
          <w:b/>
          <w:bCs/>
          <w:color w:val="000000" w:themeColor="text1"/>
          <w:spacing w:val="-1"/>
          <w:sz w:val="20"/>
          <w:szCs w:val="20"/>
        </w:rPr>
        <w:t>陳積志先生</w:t>
      </w:r>
    </w:p>
    <w:p w14:paraId="3FACAF54"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中華人民共和國香港特別行政區申訴專員</w:t>
      </w:r>
    </w:p>
    <w:p w14:paraId="5ECF1290" w14:textId="77777777" w:rsidR="00A11B3A" w:rsidRPr="002116B7" w:rsidRDefault="00A11B3A">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p>
    <w:p w14:paraId="4908117A" w14:textId="77777777" w:rsidR="00A11B3A" w:rsidRPr="002116B7" w:rsidRDefault="009F0876">
      <w:pPr>
        <w:pStyle w:val="a"/>
        <w:tabs>
          <w:tab w:val="left" w:pos="397"/>
        </w:tabs>
        <w:suppressAutoHyphens/>
        <w:spacing w:line="240" w:lineRule="auto"/>
        <w:ind w:right="397"/>
        <w:jc w:val="left"/>
        <w:rPr>
          <w:rStyle w:val="Bold"/>
          <w:rFonts w:ascii="Times New Roman" w:eastAsiaTheme="minorEastAsia" w:hAnsi="Times New Roman" w:cs="Times New Roman"/>
          <w:b/>
          <w:bCs/>
          <w:color w:val="000000" w:themeColor="text1"/>
          <w:spacing w:val="-1"/>
          <w:sz w:val="20"/>
          <w:szCs w:val="20"/>
          <w:lang w:val="en-GB"/>
        </w:rPr>
      </w:pPr>
      <w:r w:rsidRPr="002116B7">
        <w:rPr>
          <w:rStyle w:val="Bold"/>
          <w:rFonts w:ascii="Times New Roman" w:eastAsiaTheme="minorEastAsia" w:hAnsi="Times New Roman" w:cs="Times New Roman"/>
          <w:b/>
          <w:bCs/>
          <w:color w:val="000000" w:themeColor="text1"/>
          <w:spacing w:val="-1"/>
          <w:sz w:val="20"/>
          <w:szCs w:val="20"/>
        </w:rPr>
        <w:t>劉光源先生</w:t>
      </w:r>
    </w:p>
    <w:p w14:paraId="55935620"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中央人民政府駐香港特別行政區聯絡辦公室副主任</w:t>
      </w:r>
    </w:p>
    <w:p w14:paraId="105BFD8B" w14:textId="77777777" w:rsidR="00A11B3A" w:rsidRPr="002116B7" w:rsidRDefault="00A11B3A">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p>
    <w:p w14:paraId="341A70E6" w14:textId="77777777" w:rsidR="00A11B3A" w:rsidRPr="002116B7" w:rsidRDefault="009F0876">
      <w:pPr>
        <w:pStyle w:val="a"/>
        <w:tabs>
          <w:tab w:val="left" w:pos="397"/>
        </w:tabs>
        <w:suppressAutoHyphens/>
        <w:spacing w:line="240" w:lineRule="auto"/>
        <w:ind w:right="397"/>
        <w:jc w:val="left"/>
        <w:rPr>
          <w:rStyle w:val="Bold"/>
          <w:rFonts w:ascii="Times New Roman" w:eastAsiaTheme="minorEastAsia" w:hAnsi="Times New Roman" w:cs="Times New Roman"/>
          <w:b/>
          <w:bCs/>
          <w:color w:val="000000" w:themeColor="text1"/>
          <w:spacing w:val="-1"/>
          <w:sz w:val="20"/>
          <w:szCs w:val="20"/>
          <w:lang w:val="en-GB"/>
        </w:rPr>
      </w:pPr>
      <w:r w:rsidRPr="002116B7">
        <w:rPr>
          <w:rStyle w:val="Bold"/>
          <w:rFonts w:ascii="Times New Roman" w:eastAsiaTheme="minorEastAsia" w:hAnsi="Times New Roman" w:cs="Times New Roman"/>
          <w:b/>
          <w:bCs/>
          <w:color w:val="000000" w:themeColor="text1"/>
          <w:spacing w:val="-1"/>
          <w:sz w:val="20"/>
          <w:szCs w:val="20"/>
        </w:rPr>
        <w:t>李自軍先生</w:t>
      </w:r>
    </w:p>
    <w:p w14:paraId="7569F241"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中華人民共和國國家信訪局副局長</w:t>
      </w:r>
    </w:p>
    <w:p w14:paraId="7C7FAB7C" w14:textId="77777777" w:rsidR="00A11B3A" w:rsidRPr="002116B7" w:rsidRDefault="00A11B3A">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p>
    <w:p w14:paraId="48E2A843" w14:textId="77777777" w:rsidR="00A11B3A" w:rsidRPr="002116B7" w:rsidRDefault="009F0876">
      <w:pPr>
        <w:pStyle w:val="a"/>
        <w:tabs>
          <w:tab w:val="left" w:pos="397"/>
        </w:tabs>
        <w:suppressAutoHyphens/>
        <w:spacing w:line="240" w:lineRule="auto"/>
        <w:ind w:right="397"/>
        <w:jc w:val="left"/>
        <w:rPr>
          <w:rStyle w:val="Bold"/>
          <w:rFonts w:ascii="Times New Roman" w:eastAsiaTheme="minorEastAsia" w:hAnsi="Times New Roman" w:cs="Times New Roman"/>
          <w:b/>
          <w:bCs/>
          <w:color w:val="000000" w:themeColor="text1"/>
          <w:spacing w:val="-1"/>
          <w:sz w:val="20"/>
          <w:szCs w:val="20"/>
          <w:lang w:val="en-GB"/>
        </w:rPr>
      </w:pPr>
      <w:r w:rsidRPr="002116B7">
        <w:rPr>
          <w:rStyle w:val="Bold"/>
          <w:rFonts w:ascii="Times New Roman" w:eastAsiaTheme="minorEastAsia" w:hAnsi="Times New Roman" w:cs="Times New Roman"/>
          <w:b/>
          <w:bCs/>
          <w:color w:val="000000" w:themeColor="text1"/>
          <w:spacing w:val="-1"/>
          <w:sz w:val="20"/>
          <w:szCs w:val="20"/>
        </w:rPr>
        <w:t>蔡為先生</w:t>
      </w:r>
    </w:p>
    <w:p w14:paraId="3A5DE1B1"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中華人民共和國國家監察委員會國際合作局局長</w:t>
      </w:r>
    </w:p>
    <w:p w14:paraId="3EA8047D" w14:textId="77777777" w:rsidR="00A11B3A" w:rsidRPr="002116B7" w:rsidRDefault="00A11B3A">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p>
    <w:p w14:paraId="4EC10A4C" w14:textId="6C633E83" w:rsidR="00A11B3A" w:rsidRPr="002116B7" w:rsidRDefault="009F0876" w:rsidP="005D415D">
      <w:pPr>
        <w:widowControl/>
        <w:rPr>
          <w:rStyle w:val="Bold"/>
          <w:rFonts w:ascii="Times New Roman" w:eastAsiaTheme="minorEastAsia" w:hAnsi="Times New Roman" w:cs="Times New Roman"/>
          <w:b/>
          <w:bCs/>
          <w:color w:val="000000" w:themeColor="text1"/>
          <w:spacing w:val="-1"/>
          <w:sz w:val="20"/>
          <w:szCs w:val="20"/>
          <w:lang w:val="en-GB"/>
        </w:rPr>
      </w:pPr>
      <w:r w:rsidRPr="002116B7">
        <w:rPr>
          <w:rStyle w:val="Bold"/>
          <w:rFonts w:ascii="Times New Roman" w:eastAsiaTheme="minorEastAsia" w:hAnsi="Times New Roman" w:cs="Times New Roman"/>
          <w:b/>
          <w:bCs/>
          <w:color w:val="000000" w:themeColor="text1"/>
          <w:spacing w:val="-1"/>
          <w:sz w:val="20"/>
          <w:szCs w:val="20"/>
          <w:lang w:val="en-GB"/>
        </w:rPr>
        <w:t>Mohamed BENALILOU</w:t>
      </w:r>
      <w:r w:rsidRPr="002116B7">
        <w:rPr>
          <w:rStyle w:val="Bold"/>
          <w:rFonts w:ascii="Times New Roman" w:eastAsiaTheme="minorEastAsia" w:hAnsi="Times New Roman" w:cs="Times New Roman"/>
          <w:b/>
          <w:bCs/>
          <w:color w:val="000000" w:themeColor="text1"/>
          <w:spacing w:val="-1"/>
          <w:sz w:val="20"/>
          <w:szCs w:val="20"/>
        </w:rPr>
        <w:t>先生</w:t>
      </w:r>
    </w:p>
    <w:p w14:paraId="5EB4EC1C"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國際申訴專員協會第一副理事長</w:t>
      </w:r>
    </w:p>
    <w:p w14:paraId="5DD2DA97"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摩洛哥王國調解專員</w:t>
      </w:r>
    </w:p>
    <w:p w14:paraId="7D18CCAF" w14:textId="77777777" w:rsidR="00A11B3A" w:rsidRPr="002116B7" w:rsidRDefault="00A11B3A">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p>
    <w:p w14:paraId="3B71631D" w14:textId="77777777" w:rsidR="00A11B3A" w:rsidRPr="002116B7" w:rsidRDefault="009F0876">
      <w:pPr>
        <w:pStyle w:val="a"/>
        <w:tabs>
          <w:tab w:val="left" w:pos="397"/>
        </w:tabs>
        <w:suppressAutoHyphens/>
        <w:spacing w:line="240" w:lineRule="auto"/>
        <w:ind w:right="397"/>
        <w:jc w:val="left"/>
        <w:rPr>
          <w:rStyle w:val="Bold"/>
          <w:rFonts w:ascii="Times New Roman" w:eastAsiaTheme="minorEastAsia" w:hAnsi="Times New Roman" w:cs="Times New Roman"/>
          <w:b/>
          <w:bCs/>
          <w:color w:val="000000" w:themeColor="text1"/>
          <w:spacing w:val="-1"/>
          <w:sz w:val="20"/>
          <w:szCs w:val="20"/>
          <w:lang w:val="en-GB"/>
        </w:rPr>
      </w:pPr>
      <w:r w:rsidRPr="002116B7">
        <w:rPr>
          <w:rStyle w:val="Bold"/>
          <w:rFonts w:ascii="Times New Roman" w:eastAsiaTheme="minorEastAsia" w:hAnsi="Times New Roman" w:cs="Times New Roman"/>
          <w:b/>
          <w:bCs/>
          <w:color w:val="000000" w:themeColor="text1"/>
          <w:spacing w:val="-1"/>
          <w:sz w:val="20"/>
          <w:szCs w:val="20"/>
          <w:lang w:val="en-GB"/>
        </w:rPr>
        <w:t>Ejaz Ahmad QURESHI</w:t>
      </w:r>
      <w:r w:rsidRPr="002116B7">
        <w:rPr>
          <w:rStyle w:val="Bold"/>
          <w:rFonts w:ascii="Times New Roman" w:eastAsiaTheme="minorEastAsia" w:hAnsi="Times New Roman" w:cs="Times New Roman"/>
          <w:b/>
          <w:bCs/>
          <w:color w:val="000000" w:themeColor="text1"/>
          <w:spacing w:val="-1"/>
          <w:sz w:val="20"/>
          <w:szCs w:val="20"/>
        </w:rPr>
        <w:t>先生</w:t>
      </w:r>
    </w:p>
    <w:p w14:paraId="07F42E06"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亞洲申訴專員協會理事長</w:t>
      </w:r>
    </w:p>
    <w:p w14:paraId="3D965187" w14:textId="77777777" w:rsidR="00A11B3A" w:rsidRPr="002116B7" w:rsidRDefault="009F0876">
      <w:pPr>
        <w:pStyle w:val="a"/>
        <w:tabs>
          <w:tab w:val="left" w:pos="397"/>
          <w:tab w:val="left" w:pos="794"/>
        </w:tabs>
        <w:suppressAutoHyphens/>
        <w:spacing w:line="240" w:lineRule="auto"/>
        <w:ind w:right="397"/>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巴基斯坦聯邦申訴專員</w:t>
      </w:r>
    </w:p>
    <w:p w14:paraId="4AC28E78" w14:textId="77777777" w:rsidR="00A11B3A" w:rsidRPr="002116B7" w:rsidRDefault="00A11B3A">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p>
    <w:p w14:paraId="24E0770C" w14:textId="77777777" w:rsidR="00A11B3A" w:rsidRPr="002116B7" w:rsidRDefault="009F0876">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lang w:val="en-GB"/>
        </w:rPr>
        <w:t>2024</w:t>
      </w:r>
      <w:r w:rsidRPr="002116B7">
        <w:rPr>
          <w:rStyle w:val="Bold"/>
          <w:rFonts w:ascii="Times New Roman" w:eastAsiaTheme="minorEastAsia" w:hAnsi="Times New Roman" w:cs="Times New Roman"/>
          <w:color w:val="000000" w:themeColor="text1"/>
          <w:spacing w:val="-4"/>
          <w:sz w:val="18"/>
          <w:szCs w:val="18"/>
        </w:rPr>
        <w:t>年</w:t>
      </w:r>
      <w:r w:rsidRPr="002116B7">
        <w:rPr>
          <w:rStyle w:val="Bold"/>
          <w:rFonts w:ascii="Times New Roman" w:eastAsiaTheme="minorEastAsia" w:hAnsi="Times New Roman" w:cs="Times New Roman"/>
          <w:color w:val="000000" w:themeColor="text1"/>
          <w:spacing w:val="-4"/>
          <w:sz w:val="18"/>
          <w:szCs w:val="18"/>
          <w:lang w:val="en-GB"/>
        </w:rPr>
        <w:t>12</w:t>
      </w:r>
      <w:r w:rsidRPr="002116B7">
        <w:rPr>
          <w:rStyle w:val="Bold"/>
          <w:rFonts w:ascii="Times New Roman" w:eastAsiaTheme="minorEastAsia" w:hAnsi="Times New Roman" w:cs="Times New Roman"/>
          <w:color w:val="000000" w:themeColor="text1"/>
          <w:spacing w:val="-4"/>
          <w:sz w:val="18"/>
          <w:szCs w:val="18"/>
        </w:rPr>
        <w:t>月</w:t>
      </w:r>
      <w:r w:rsidRPr="002116B7">
        <w:rPr>
          <w:rStyle w:val="Bold"/>
          <w:rFonts w:ascii="Times New Roman" w:eastAsiaTheme="minorEastAsia" w:hAnsi="Times New Roman" w:cs="Times New Roman"/>
          <w:color w:val="000000" w:themeColor="text1"/>
          <w:spacing w:val="-4"/>
          <w:sz w:val="18"/>
          <w:szCs w:val="18"/>
          <w:lang w:val="en-GB"/>
        </w:rPr>
        <w:t>4</w:t>
      </w:r>
      <w:r w:rsidRPr="002116B7">
        <w:rPr>
          <w:rStyle w:val="Bold"/>
          <w:rFonts w:ascii="Times New Roman" w:eastAsiaTheme="minorEastAsia" w:hAnsi="Times New Roman" w:cs="Times New Roman"/>
          <w:color w:val="000000" w:themeColor="text1"/>
          <w:spacing w:val="-4"/>
          <w:sz w:val="18"/>
          <w:szCs w:val="18"/>
        </w:rPr>
        <w:t>日</w:t>
      </w:r>
    </w:p>
    <w:p w14:paraId="5243DEF3" w14:textId="77777777" w:rsidR="00A11B3A" w:rsidRPr="002116B7" w:rsidRDefault="00A11B3A">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p>
    <w:p w14:paraId="10CCF715" w14:textId="77777777" w:rsidR="00A11B3A" w:rsidRPr="002116B7" w:rsidRDefault="009F0876">
      <w:pPr>
        <w:pStyle w:val="a"/>
        <w:tabs>
          <w:tab w:val="left" w:pos="567"/>
        </w:tabs>
        <w:suppressAutoHyphens/>
        <w:spacing w:line="240" w:lineRule="auto"/>
        <w:ind w:left="567" w:hanging="567"/>
        <w:jc w:val="left"/>
        <w:rPr>
          <w:rStyle w:val="Bold"/>
          <w:rFonts w:ascii="Times New Roman" w:eastAsiaTheme="minorEastAsia" w:hAnsi="Times New Roman" w:cs="Times New Roman"/>
          <w:color w:val="000000" w:themeColor="text1"/>
          <w:spacing w:val="-1"/>
          <w:sz w:val="28"/>
          <w:szCs w:val="28"/>
          <w:lang w:val="zh-CN"/>
        </w:rPr>
      </w:pPr>
      <w:r w:rsidRPr="002116B7">
        <w:rPr>
          <w:rStyle w:val="Bold"/>
          <w:rFonts w:ascii="Times New Roman" w:eastAsiaTheme="minorEastAsia" w:hAnsi="Times New Roman" w:cs="Times New Roman"/>
          <w:b/>
          <w:bCs/>
          <w:color w:val="000000" w:themeColor="text1"/>
          <w:spacing w:val="-1"/>
          <w:sz w:val="28"/>
          <w:szCs w:val="28"/>
        </w:rPr>
        <w:t>文化觀光活動</w:t>
      </w:r>
    </w:p>
    <w:p w14:paraId="222F9C33" w14:textId="77777777" w:rsidR="00A11B3A" w:rsidRPr="002116B7" w:rsidRDefault="00A11B3A">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p>
    <w:p w14:paraId="17881384" w14:textId="77777777" w:rsidR="00A11B3A" w:rsidRPr="002116B7" w:rsidRDefault="009F0876">
      <w:pPr>
        <w:pStyle w:val="a"/>
        <w:tabs>
          <w:tab w:val="left" w:pos="680"/>
        </w:tabs>
        <w:suppressAutoHyphens/>
        <w:spacing w:line="240" w:lineRule="auto"/>
        <w:ind w:left="680" w:hanging="397"/>
        <w:jc w:val="left"/>
        <w:rPr>
          <w:rStyle w:val="Bold"/>
          <w:rFonts w:ascii="Times New Roman" w:eastAsiaTheme="minorEastAsia" w:hAnsi="Times New Roman" w:cs="Times New Roman"/>
          <w:b/>
          <w:bCs/>
          <w:outline/>
          <w:color w:val="000000" w:themeColor="text1"/>
          <w:spacing w:val="-1"/>
          <w:sz w:val="20"/>
          <w:szCs w:val="20"/>
          <w:lang w:val="en-GB"/>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b/>
          <w:bCs/>
          <w:color w:val="000000" w:themeColor="text1"/>
          <w:spacing w:val="-1"/>
          <w:sz w:val="20"/>
          <w:szCs w:val="20"/>
          <w:lang w:val="en-GB"/>
        </w:rPr>
        <w:t>•</w:t>
      </w:r>
      <w:r w:rsidRPr="002116B7">
        <w:rPr>
          <w:rStyle w:val="Bold"/>
          <w:rFonts w:ascii="Times New Roman" w:eastAsiaTheme="minorEastAsia" w:hAnsi="Times New Roman" w:cs="Times New Roman"/>
          <w:b/>
          <w:bCs/>
          <w:color w:val="000000" w:themeColor="text1"/>
          <w:spacing w:val="-1"/>
          <w:sz w:val="20"/>
          <w:szCs w:val="20"/>
          <w:lang w:val="en-GB"/>
        </w:rPr>
        <w:tab/>
      </w:r>
      <w:r w:rsidRPr="002116B7">
        <w:rPr>
          <w:rStyle w:val="Bold"/>
          <w:rFonts w:ascii="Times New Roman" w:eastAsiaTheme="minorEastAsia" w:hAnsi="Times New Roman" w:cs="Times New Roman"/>
          <w:b/>
          <w:bCs/>
          <w:outline/>
          <w:color w:val="000000" w:themeColor="text1"/>
          <w:spacing w:val="-1"/>
          <w:sz w:val="20"/>
          <w:szCs w:val="20"/>
          <w14:textOutline w14:w="9525" w14:cap="flat" w14:cmpd="sng" w14:algn="ctr">
            <w14:solidFill>
              <w14:srgbClr w14:val="000000"/>
            </w14:solidFill>
            <w14:prstDash w14:val="solid"/>
            <w14:round/>
          </w14:textOutline>
        </w:rPr>
        <w:t>參觀香港特別行政區立法會及展城館</w:t>
      </w:r>
    </w:p>
    <w:p w14:paraId="5A617143" w14:textId="77777777" w:rsidR="00A11B3A" w:rsidRPr="002116B7" w:rsidRDefault="00A11B3A">
      <w:pPr>
        <w:pStyle w:val="a"/>
        <w:tabs>
          <w:tab w:val="left" w:pos="680"/>
        </w:tabs>
        <w:suppressAutoHyphens/>
        <w:spacing w:line="240" w:lineRule="auto"/>
        <w:ind w:left="680"/>
        <w:jc w:val="left"/>
        <w:rPr>
          <w:rStyle w:val="Bold"/>
          <w:rFonts w:ascii="Times New Roman" w:eastAsiaTheme="minorEastAsia" w:hAnsi="Times New Roman" w:cs="Times New Roman"/>
          <w:b/>
          <w:bCs/>
          <w:color w:val="000000" w:themeColor="text1"/>
          <w:spacing w:val="-1"/>
          <w:sz w:val="20"/>
          <w:szCs w:val="20"/>
          <w:lang w:val="en-GB"/>
        </w:rPr>
      </w:pPr>
    </w:p>
    <w:p w14:paraId="67430E06" w14:textId="77777777" w:rsidR="00A11B3A" w:rsidRPr="002116B7" w:rsidRDefault="009F0876">
      <w:pPr>
        <w:pStyle w:val="a"/>
        <w:tabs>
          <w:tab w:val="left" w:pos="680"/>
        </w:tabs>
        <w:suppressAutoHyphens/>
        <w:spacing w:line="240" w:lineRule="auto"/>
        <w:ind w:left="680" w:hanging="397"/>
        <w:jc w:val="left"/>
        <w:rPr>
          <w:rStyle w:val="Bold"/>
          <w:rFonts w:ascii="Times New Roman" w:eastAsiaTheme="minorEastAsia" w:hAnsi="Times New Roman" w:cs="Times New Roman"/>
          <w:b/>
          <w:bCs/>
          <w:outline/>
          <w:color w:val="000000" w:themeColor="text1"/>
          <w:spacing w:val="-1"/>
          <w:sz w:val="20"/>
          <w:szCs w:val="20"/>
          <w:lang w:val="en-GB"/>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b/>
          <w:bCs/>
          <w:color w:val="000000" w:themeColor="text1"/>
          <w:spacing w:val="-1"/>
          <w:sz w:val="20"/>
          <w:szCs w:val="20"/>
          <w:lang w:val="en-GB"/>
        </w:rPr>
        <w:t>•</w:t>
      </w:r>
      <w:r w:rsidRPr="002116B7">
        <w:rPr>
          <w:rStyle w:val="Bold"/>
          <w:rFonts w:ascii="Times New Roman" w:eastAsiaTheme="minorEastAsia" w:hAnsi="Times New Roman" w:cs="Times New Roman"/>
          <w:b/>
          <w:bCs/>
          <w:color w:val="000000" w:themeColor="text1"/>
          <w:spacing w:val="-1"/>
          <w:sz w:val="20"/>
          <w:szCs w:val="20"/>
          <w:lang w:val="en-GB"/>
        </w:rPr>
        <w:tab/>
      </w:r>
      <w:r w:rsidRPr="002116B7">
        <w:rPr>
          <w:rStyle w:val="Bold"/>
          <w:rFonts w:ascii="Times New Roman" w:eastAsiaTheme="minorEastAsia" w:hAnsi="Times New Roman" w:cs="Times New Roman"/>
          <w:b/>
          <w:bCs/>
          <w:outline/>
          <w:color w:val="000000" w:themeColor="text1"/>
          <w:spacing w:val="-1"/>
          <w:sz w:val="20"/>
          <w:szCs w:val="20"/>
          <w14:textOutline w14:w="9525" w14:cap="flat" w14:cmpd="sng" w14:algn="ctr">
            <w14:solidFill>
              <w14:srgbClr w14:val="000000"/>
            </w14:solidFill>
            <w14:prstDash w14:val="solid"/>
            <w14:round/>
          </w14:textOutline>
        </w:rPr>
        <w:t>香港地質公園導賞遊</w:t>
      </w:r>
    </w:p>
    <w:p w14:paraId="127DF198" w14:textId="77777777" w:rsidR="00A11B3A" w:rsidRPr="002116B7" w:rsidRDefault="00A11B3A">
      <w:pPr>
        <w:pStyle w:val="a"/>
        <w:tabs>
          <w:tab w:val="left" w:pos="680"/>
        </w:tabs>
        <w:suppressAutoHyphens/>
        <w:spacing w:line="240" w:lineRule="auto"/>
        <w:ind w:left="680"/>
        <w:jc w:val="left"/>
        <w:rPr>
          <w:rStyle w:val="Bold"/>
          <w:rFonts w:ascii="Times New Roman" w:eastAsiaTheme="minorEastAsia" w:hAnsi="Times New Roman" w:cs="Times New Roman"/>
          <w:b/>
          <w:bCs/>
          <w:color w:val="000000" w:themeColor="text1"/>
          <w:spacing w:val="-1"/>
          <w:sz w:val="20"/>
          <w:szCs w:val="20"/>
          <w:lang w:val="en-GB"/>
        </w:rPr>
      </w:pPr>
    </w:p>
    <w:p w14:paraId="04AA1FE6" w14:textId="77777777" w:rsidR="00A11B3A" w:rsidRPr="002116B7" w:rsidRDefault="009F0876">
      <w:pPr>
        <w:pStyle w:val="a"/>
        <w:tabs>
          <w:tab w:val="left" w:pos="680"/>
        </w:tabs>
        <w:suppressAutoHyphens/>
        <w:spacing w:line="240" w:lineRule="auto"/>
        <w:ind w:left="680" w:hanging="397"/>
        <w:jc w:val="left"/>
        <w:rPr>
          <w:rStyle w:val="Bold"/>
          <w:rFonts w:ascii="Times New Roman" w:eastAsiaTheme="minorEastAsia" w:hAnsi="Times New Roman" w:cs="Times New Roman"/>
          <w:b/>
          <w:bCs/>
          <w:outline/>
          <w:color w:val="000000" w:themeColor="text1"/>
          <w:spacing w:val="-1"/>
          <w:sz w:val="20"/>
          <w:szCs w:val="20"/>
          <w:lang w:val="en-GB"/>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b/>
          <w:bCs/>
          <w:color w:val="000000" w:themeColor="text1"/>
          <w:spacing w:val="-1"/>
          <w:sz w:val="20"/>
          <w:szCs w:val="20"/>
          <w:lang w:val="en-GB"/>
        </w:rPr>
        <w:t>•</w:t>
      </w:r>
      <w:r w:rsidRPr="002116B7">
        <w:rPr>
          <w:rStyle w:val="Bold"/>
          <w:rFonts w:ascii="Times New Roman" w:eastAsiaTheme="minorEastAsia" w:hAnsi="Times New Roman" w:cs="Times New Roman"/>
          <w:b/>
          <w:bCs/>
          <w:color w:val="000000" w:themeColor="text1"/>
          <w:spacing w:val="-1"/>
          <w:sz w:val="20"/>
          <w:szCs w:val="20"/>
          <w:lang w:val="en-GB"/>
        </w:rPr>
        <w:tab/>
      </w:r>
      <w:r w:rsidRPr="002116B7">
        <w:rPr>
          <w:rStyle w:val="Bold"/>
          <w:rFonts w:ascii="Times New Roman" w:eastAsiaTheme="minorEastAsia" w:hAnsi="Times New Roman" w:cs="Times New Roman"/>
          <w:b/>
          <w:bCs/>
          <w:outline/>
          <w:color w:val="000000" w:themeColor="text1"/>
          <w:spacing w:val="-1"/>
          <w:sz w:val="20"/>
          <w:szCs w:val="20"/>
          <w14:textOutline w14:w="9525" w14:cap="flat" w14:cmpd="sng" w14:algn="ctr">
            <w14:solidFill>
              <w14:srgbClr w14:val="000000"/>
            </w14:solidFill>
            <w14:prstDash w14:val="solid"/>
            <w14:round/>
          </w14:textOutline>
        </w:rPr>
        <w:t>中環半山區城市漫步</w:t>
      </w:r>
    </w:p>
    <w:p w14:paraId="0D967F91" w14:textId="77777777" w:rsidR="00A11B3A" w:rsidRPr="002116B7" w:rsidRDefault="00A11B3A">
      <w:pPr>
        <w:pStyle w:val="a"/>
        <w:tabs>
          <w:tab w:val="left" w:pos="680"/>
        </w:tabs>
        <w:suppressAutoHyphens/>
        <w:spacing w:line="240" w:lineRule="auto"/>
        <w:ind w:left="680"/>
        <w:jc w:val="left"/>
        <w:rPr>
          <w:rStyle w:val="Bold"/>
          <w:rFonts w:ascii="Times New Roman" w:eastAsiaTheme="minorEastAsia" w:hAnsi="Times New Roman" w:cs="Times New Roman"/>
          <w:b/>
          <w:bCs/>
          <w:color w:val="000000" w:themeColor="text1"/>
          <w:spacing w:val="-1"/>
          <w:sz w:val="20"/>
          <w:szCs w:val="20"/>
          <w:lang w:val="en-GB"/>
        </w:rPr>
      </w:pPr>
    </w:p>
    <w:p w14:paraId="61A89C50" w14:textId="77777777" w:rsidR="00A11B3A" w:rsidRPr="002116B7" w:rsidRDefault="009F0876">
      <w:pPr>
        <w:pStyle w:val="a"/>
        <w:tabs>
          <w:tab w:val="left" w:pos="680"/>
        </w:tabs>
        <w:suppressAutoHyphens/>
        <w:spacing w:line="240" w:lineRule="auto"/>
        <w:ind w:left="680" w:hanging="397"/>
        <w:jc w:val="left"/>
        <w:rPr>
          <w:rStyle w:val="Bold"/>
          <w:rFonts w:ascii="Times New Roman" w:eastAsiaTheme="minorEastAsia" w:hAnsi="Times New Roman" w:cs="Times New Roman"/>
          <w:b/>
          <w:bCs/>
          <w:outline/>
          <w:color w:val="000000" w:themeColor="text1"/>
          <w:spacing w:val="-1"/>
          <w:sz w:val="20"/>
          <w:szCs w:val="20"/>
          <w:lang w:val="en-GB"/>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b/>
          <w:bCs/>
          <w:color w:val="000000" w:themeColor="text1"/>
          <w:spacing w:val="-1"/>
          <w:sz w:val="20"/>
          <w:szCs w:val="20"/>
          <w:lang w:val="en-GB"/>
        </w:rPr>
        <w:t>•</w:t>
      </w:r>
      <w:r w:rsidRPr="002116B7">
        <w:rPr>
          <w:rStyle w:val="Bold"/>
          <w:rFonts w:ascii="Times New Roman" w:eastAsiaTheme="minorEastAsia" w:hAnsi="Times New Roman" w:cs="Times New Roman"/>
          <w:b/>
          <w:bCs/>
          <w:color w:val="000000" w:themeColor="text1"/>
          <w:spacing w:val="-1"/>
          <w:sz w:val="20"/>
          <w:szCs w:val="20"/>
          <w:lang w:val="en-GB"/>
        </w:rPr>
        <w:tab/>
      </w:r>
      <w:r w:rsidRPr="002116B7">
        <w:rPr>
          <w:rStyle w:val="Bold"/>
          <w:rFonts w:ascii="Times New Roman" w:eastAsiaTheme="minorEastAsia" w:hAnsi="Times New Roman" w:cs="Times New Roman"/>
          <w:b/>
          <w:bCs/>
          <w:outline/>
          <w:color w:val="000000" w:themeColor="text1"/>
          <w:spacing w:val="-1"/>
          <w:sz w:val="20"/>
          <w:szCs w:val="20"/>
          <w14:textOutline w14:w="9525" w14:cap="flat" w14:cmpd="sng" w14:algn="ctr">
            <w14:solidFill>
              <w14:srgbClr w14:val="000000"/>
            </w14:solidFill>
            <w14:prstDash w14:val="solid"/>
            <w14:round/>
          </w14:textOutline>
        </w:rPr>
        <w:t>詠春拳鍛鍊體驗</w:t>
      </w:r>
    </w:p>
    <w:p w14:paraId="1C81A393" w14:textId="77777777" w:rsidR="00A11B3A" w:rsidRPr="002116B7" w:rsidRDefault="00A11B3A">
      <w:pPr>
        <w:pStyle w:val="a"/>
        <w:tabs>
          <w:tab w:val="left" w:pos="680"/>
        </w:tabs>
        <w:suppressAutoHyphens/>
        <w:spacing w:line="240" w:lineRule="auto"/>
        <w:ind w:left="680"/>
        <w:jc w:val="left"/>
        <w:rPr>
          <w:rStyle w:val="Bold"/>
          <w:rFonts w:ascii="Times New Roman" w:eastAsiaTheme="minorEastAsia" w:hAnsi="Times New Roman" w:cs="Times New Roman"/>
          <w:b/>
          <w:bCs/>
          <w:color w:val="000000" w:themeColor="text1"/>
          <w:spacing w:val="-1"/>
          <w:sz w:val="20"/>
          <w:szCs w:val="20"/>
          <w:lang w:val="en-GB"/>
        </w:rPr>
      </w:pPr>
    </w:p>
    <w:p w14:paraId="346CF134" w14:textId="77777777" w:rsidR="00A11B3A" w:rsidRPr="002116B7" w:rsidRDefault="009F0876">
      <w:pPr>
        <w:pStyle w:val="a"/>
        <w:tabs>
          <w:tab w:val="left" w:pos="680"/>
        </w:tabs>
        <w:suppressAutoHyphens/>
        <w:spacing w:line="240" w:lineRule="auto"/>
        <w:ind w:left="680" w:hanging="397"/>
        <w:jc w:val="left"/>
        <w:rPr>
          <w:rStyle w:val="Bold"/>
          <w:rFonts w:ascii="Times New Roman" w:eastAsiaTheme="minorEastAsia" w:hAnsi="Times New Roman" w:cs="Times New Roman"/>
          <w:b/>
          <w:bCs/>
          <w:outline/>
          <w:color w:val="000000" w:themeColor="text1"/>
          <w:spacing w:val="-1"/>
          <w:sz w:val="20"/>
          <w:szCs w:val="20"/>
          <w:lang w:val="en-GB"/>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b/>
          <w:bCs/>
          <w:color w:val="000000" w:themeColor="text1"/>
          <w:spacing w:val="-1"/>
          <w:sz w:val="20"/>
          <w:szCs w:val="20"/>
          <w:lang w:val="en-GB"/>
        </w:rPr>
        <w:t>•</w:t>
      </w:r>
      <w:r w:rsidRPr="002116B7">
        <w:rPr>
          <w:rStyle w:val="Bold"/>
          <w:rFonts w:ascii="Times New Roman" w:eastAsiaTheme="minorEastAsia" w:hAnsi="Times New Roman" w:cs="Times New Roman"/>
          <w:b/>
          <w:bCs/>
          <w:color w:val="000000" w:themeColor="text1"/>
          <w:spacing w:val="-1"/>
          <w:sz w:val="20"/>
          <w:szCs w:val="20"/>
          <w:lang w:val="en-GB"/>
        </w:rPr>
        <w:tab/>
      </w:r>
      <w:r w:rsidRPr="002116B7">
        <w:rPr>
          <w:rStyle w:val="Bold"/>
          <w:rFonts w:ascii="Times New Roman" w:eastAsiaTheme="minorEastAsia" w:hAnsi="Times New Roman" w:cs="Times New Roman"/>
          <w:b/>
          <w:bCs/>
          <w:outline/>
          <w:color w:val="000000" w:themeColor="text1"/>
          <w:spacing w:val="-1"/>
          <w:sz w:val="20"/>
          <w:szCs w:val="20"/>
          <w14:textOutline w14:w="9525" w14:cap="flat" w14:cmpd="sng" w14:algn="ctr">
            <w14:solidFill>
              <w14:srgbClr w14:val="000000"/>
            </w14:solidFill>
            <w14:prstDash w14:val="solid"/>
            <w14:round/>
          </w14:textOutline>
        </w:rPr>
        <w:t>香港電車觀光之旅</w:t>
      </w:r>
    </w:p>
    <w:p w14:paraId="526E3793" w14:textId="77777777" w:rsidR="00A11B3A" w:rsidRPr="002116B7" w:rsidRDefault="00A11B3A">
      <w:pPr>
        <w:pStyle w:val="a"/>
        <w:tabs>
          <w:tab w:val="left" w:pos="680"/>
        </w:tabs>
        <w:suppressAutoHyphens/>
        <w:spacing w:line="240" w:lineRule="auto"/>
        <w:ind w:left="680"/>
        <w:jc w:val="left"/>
        <w:rPr>
          <w:rStyle w:val="Bold"/>
          <w:rFonts w:ascii="Times New Roman" w:eastAsiaTheme="minorEastAsia" w:hAnsi="Times New Roman" w:cs="Times New Roman"/>
          <w:b/>
          <w:bCs/>
          <w:color w:val="000000" w:themeColor="text1"/>
          <w:spacing w:val="-1"/>
          <w:sz w:val="20"/>
          <w:szCs w:val="20"/>
          <w:lang w:val="en-GB"/>
        </w:rPr>
      </w:pPr>
    </w:p>
    <w:p w14:paraId="6956DA84" w14:textId="77777777" w:rsidR="00A11B3A" w:rsidRPr="002116B7" w:rsidRDefault="009F0876">
      <w:pPr>
        <w:pStyle w:val="a"/>
        <w:tabs>
          <w:tab w:val="left" w:pos="680"/>
        </w:tabs>
        <w:suppressAutoHyphens/>
        <w:spacing w:line="240" w:lineRule="auto"/>
        <w:ind w:left="680" w:hanging="397"/>
        <w:jc w:val="left"/>
        <w:rPr>
          <w:rStyle w:val="Bold"/>
          <w:rFonts w:ascii="Times New Roman" w:eastAsiaTheme="minorEastAsia" w:hAnsi="Times New Roman" w:cs="Times New Roman"/>
          <w:b/>
          <w:bCs/>
          <w:outline/>
          <w:color w:val="000000" w:themeColor="text1"/>
          <w:spacing w:val="-1"/>
          <w:sz w:val="20"/>
          <w:szCs w:val="20"/>
          <w:lang w:val="en-GB"/>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b/>
          <w:bCs/>
          <w:color w:val="000000" w:themeColor="text1"/>
          <w:spacing w:val="-1"/>
          <w:sz w:val="20"/>
          <w:szCs w:val="20"/>
          <w:lang w:val="en-GB"/>
        </w:rPr>
        <w:t>•</w:t>
      </w:r>
      <w:r w:rsidRPr="002116B7">
        <w:rPr>
          <w:rStyle w:val="Bold"/>
          <w:rFonts w:ascii="Times New Roman" w:eastAsiaTheme="minorEastAsia" w:hAnsi="Times New Roman" w:cs="Times New Roman"/>
          <w:b/>
          <w:bCs/>
          <w:color w:val="000000" w:themeColor="text1"/>
          <w:spacing w:val="-1"/>
          <w:sz w:val="20"/>
          <w:szCs w:val="20"/>
          <w:lang w:val="en-GB"/>
        </w:rPr>
        <w:tab/>
      </w:r>
      <w:r w:rsidRPr="002116B7">
        <w:rPr>
          <w:rStyle w:val="Bold"/>
          <w:rFonts w:ascii="Times New Roman" w:eastAsiaTheme="minorEastAsia" w:hAnsi="Times New Roman" w:cs="Times New Roman"/>
          <w:b/>
          <w:bCs/>
          <w:outline/>
          <w:color w:val="000000" w:themeColor="text1"/>
          <w:spacing w:val="-1"/>
          <w:sz w:val="20"/>
          <w:szCs w:val="20"/>
          <w14:textOutline w14:w="9525" w14:cap="flat" w14:cmpd="sng" w14:algn="ctr">
            <w14:solidFill>
              <w14:srgbClr w14:val="000000"/>
            </w14:solidFill>
            <w14:prstDash w14:val="solid"/>
            <w14:round/>
          </w14:textOutline>
        </w:rPr>
        <w:t>觀賞賽馬活動</w:t>
      </w:r>
    </w:p>
    <w:p w14:paraId="4409EB2B" w14:textId="77777777" w:rsidR="00A11B3A" w:rsidRPr="002116B7" w:rsidRDefault="00A11B3A">
      <w:pPr>
        <w:pStyle w:val="a"/>
        <w:tabs>
          <w:tab w:val="left" w:pos="397"/>
          <w:tab w:val="left" w:pos="794"/>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p>
    <w:p w14:paraId="13FEF2DB" w14:textId="77777777" w:rsidR="00D83165" w:rsidRDefault="00D83165">
      <w:pPr>
        <w:widowControl/>
        <w:rPr>
          <w:rFonts w:ascii="Times New Roman" w:hAnsi="Times New Roman" w:cs="Times New Roman"/>
          <w:b/>
          <w:bCs/>
          <w:outline/>
          <w:color w:val="000000" w:themeColor="text1"/>
          <w:spacing w:val="-2"/>
          <w:kern w:val="0"/>
          <w:sz w:val="44"/>
          <w:szCs w:val="44"/>
          <w:lang w:val="zh-TW"/>
          <w14:textOutline w14:w="9525" w14:cap="flat" w14:cmpd="sng" w14:algn="ctr">
            <w14:solidFill>
              <w14:srgbClr w14:val="000000"/>
            </w14:solidFill>
            <w14:prstDash w14:val="solid"/>
            <w14:round/>
          </w14:textOutline>
        </w:rPr>
      </w:pPr>
      <w:r>
        <w:rPr>
          <w:rFonts w:ascii="Times New Roman"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br w:type="page"/>
      </w:r>
    </w:p>
    <w:p w14:paraId="4B8FBC11" w14:textId="6EF3A49C"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獨立核數師報告</w:t>
      </w:r>
    </w:p>
    <w:p w14:paraId="642EC425"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致申訴專員</w:t>
      </w:r>
    </w:p>
    <w:p w14:paraId="7127B5D3"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rPr>
        <w:t>根據</w:t>
      </w: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rPr>
        <w:t>申訴專員條例</w:t>
      </w: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rPr>
        <w:t>於香港成立</w:t>
      </w:r>
      <w:r w:rsidRPr="002116B7">
        <w:rPr>
          <w:rStyle w:val="Italic"/>
          <w:rFonts w:ascii="Times New Roman" w:eastAsiaTheme="minorEastAsia" w:hAnsi="Times New Roman" w:cs="Times New Roman"/>
          <w:i/>
          <w:iCs/>
          <w:color w:val="000000" w:themeColor="text1"/>
          <w:spacing w:val="-4"/>
          <w:sz w:val="18"/>
          <w:szCs w:val="18"/>
          <w:lang w:val="en-GB"/>
        </w:rPr>
        <w:t>）</w:t>
      </w:r>
    </w:p>
    <w:p w14:paraId="1B775F8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D99A6D2" w14:textId="77777777" w:rsidR="00A11B3A" w:rsidRPr="002116B7" w:rsidRDefault="009F0876">
      <w:pPr>
        <w:pStyle w:val="a"/>
        <w:tabs>
          <w:tab w:val="left" w:pos="567"/>
        </w:tabs>
        <w:suppressAutoHyphens/>
        <w:spacing w:line="240" w:lineRule="auto"/>
        <w:ind w:left="397" w:hanging="397"/>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意見</w:t>
      </w:r>
    </w:p>
    <w:p w14:paraId="1AA1B722"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8FB5BF5" w14:textId="4B6C3556"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本核數師</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以下簡稱</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已審計列載於第</w:t>
      </w:r>
      <w:r w:rsidR="00C05A82">
        <w:rPr>
          <w:rFonts w:ascii="Times New Roman" w:eastAsiaTheme="minorEastAsia" w:hAnsi="Times New Roman" w:cs="Times New Roman"/>
          <w:color w:val="000000" w:themeColor="text1"/>
          <w:spacing w:val="-4"/>
          <w:sz w:val="18"/>
          <w:szCs w:val="18"/>
          <w:lang w:val="en-GB"/>
        </w:rPr>
        <w:t>59</w:t>
      </w:r>
      <w:r w:rsidRPr="002116B7">
        <w:rPr>
          <w:rFonts w:ascii="Times New Roman" w:eastAsiaTheme="minorEastAsia" w:hAnsi="Times New Roman" w:cs="Times New Roman"/>
          <w:color w:val="000000" w:themeColor="text1"/>
          <w:spacing w:val="-4"/>
          <w:sz w:val="18"/>
          <w:szCs w:val="18"/>
        </w:rPr>
        <w:t>至</w:t>
      </w:r>
      <w:r w:rsidR="00C05A82">
        <w:rPr>
          <w:rFonts w:ascii="Times New Roman" w:eastAsiaTheme="minorEastAsia" w:hAnsi="Times New Roman" w:cs="Times New Roman"/>
          <w:color w:val="000000" w:themeColor="text1"/>
          <w:spacing w:val="-4"/>
          <w:sz w:val="18"/>
          <w:szCs w:val="18"/>
          <w:lang w:val="en-GB"/>
        </w:rPr>
        <w:t>71</w:t>
      </w:r>
      <w:r w:rsidRPr="002116B7">
        <w:rPr>
          <w:rFonts w:ascii="Times New Roman" w:eastAsiaTheme="minorEastAsia" w:hAnsi="Times New Roman" w:cs="Times New Roman"/>
          <w:color w:val="000000" w:themeColor="text1"/>
          <w:spacing w:val="-4"/>
          <w:sz w:val="18"/>
          <w:szCs w:val="18"/>
        </w:rPr>
        <w:t>頁申訴專員的財務報表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此財務報表包括於</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日的財務狀況表與截至該日止年度的收支結算表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全面收益表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資金狀況變動表和現金流量表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以及包括重大會計政策信息及其他說明信息的附註</w:t>
      </w:r>
      <w:r w:rsidRPr="002116B7">
        <w:rPr>
          <w:rFonts w:ascii="Times New Roman" w:eastAsiaTheme="minorEastAsia" w:hAnsi="Times New Roman" w:cs="Times New Roman"/>
          <w:color w:val="000000" w:themeColor="text1"/>
          <w:spacing w:val="-4"/>
          <w:sz w:val="18"/>
          <w:szCs w:val="18"/>
          <w:lang w:val="en-GB"/>
        </w:rPr>
        <w:t>。</w:t>
      </w:r>
    </w:p>
    <w:p w14:paraId="6E03A03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C26527F"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我們認為</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該等財務報表已根據香港會計師公會頒布的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香港財務報告會計準則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真實而中肯地反映了申訴專員於</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日的財務狀況及截至該日止年度的財務表現和現金流量</w:t>
      </w:r>
      <w:r w:rsidRPr="002116B7">
        <w:rPr>
          <w:rFonts w:ascii="Times New Roman" w:eastAsiaTheme="minorEastAsia" w:hAnsi="Times New Roman" w:cs="Times New Roman"/>
          <w:color w:val="000000" w:themeColor="text1"/>
          <w:spacing w:val="-4"/>
          <w:sz w:val="18"/>
          <w:szCs w:val="18"/>
          <w:lang w:val="en-GB"/>
        </w:rPr>
        <w:t>。</w:t>
      </w:r>
    </w:p>
    <w:p w14:paraId="05379700"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0A88BB4" w14:textId="77777777" w:rsidR="00A11B3A" w:rsidRPr="002116B7" w:rsidRDefault="009F0876">
      <w:pPr>
        <w:pStyle w:val="a"/>
        <w:tabs>
          <w:tab w:val="left" w:pos="567"/>
        </w:tabs>
        <w:suppressAutoHyphens/>
        <w:spacing w:line="240" w:lineRule="auto"/>
        <w:ind w:left="397" w:hanging="397"/>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意見的基礎</w:t>
      </w:r>
    </w:p>
    <w:p w14:paraId="1D0454C8"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A352EB5"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我們已根據香港會計師公會頒布的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香港審計準則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進行審計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我們在該等準則下承擔的責任已在本報告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核數師就審計財務報表承擔的責任</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部分中作進一步闡述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根據香港會計師公會頒布的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專業會計師道德守則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以下簡稱</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守則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我們獨立於申訴專員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並已履行守則中的其他專業道德責任</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我們相信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我們所獲得的審計憑證能充足和適當地為我們的審計意見提供基礎</w:t>
      </w:r>
      <w:r w:rsidRPr="002116B7">
        <w:rPr>
          <w:rFonts w:ascii="Times New Roman" w:eastAsiaTheme="minorEastAsia" w:hAnsi="Times New Roman" w:cs="Times New Roman"/>
          <w:color w:val="000000" w:themeColor="text1"/>
          <w:spacing w:val="-4"/>
          <w:sz w:val="18"/>
          <w:szCs w:val="18"/>
          <w:lang w:val="en-GB"/>
        </w:rPr>
        <w:t>。</w:t>
      </w:r>
    </w:p>
    <w:p w14:paraId="754DBC7A"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24495A6"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財務報表及其核數師報告以外的信息</w:t>
      </w:r>
    </w:p>
    <w:p w14:paraId="5C2DC88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3740C2F"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申訴專員需對其他信息負責</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其他信息包括刊載於年報內的全部信息</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但不包括財務報表及我們的核數師報告</w:t>
      </w:r>
      <w:r w:rsidRPr="002116B7">
        <w:rPr>
          <w:rFonts w:ascii="Times New Roman" w:eastAsiaTheme="minorEastAsia" w:hAnsi="Times New Roman" w:cs="Times New Roman"/>
          <w:color w:val="000000" w:themeColor="text1"/>
          <w:spacing w:val="-4"/>
          <w:sz w:val="18"/>
          <w:szCs w:val="18"/>
          <w:lang w:val="en-GB"/>
        </w:rPr>
        <w:t>。</w:t>
      </w:r>
    </w:p>
    <w:p w14:paraId="7604590A"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FD8B90A"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我們對財務報表的意見並不涵蓋其他信息</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我們亦不對該等其他信息發表任何形式的鑑證結論</w:t>
      </w:r>
      <w:r w:rsidRPr="002116B7">
        <w:rPr>
          <w:rFonts w:ascii="Times New Roman" w:eastAsiaTheme="minorEastAsia" w:hAnsi="Times New Roman" w:cs="Times New Roman"/>
          <w:color w:val="000000" w:themeColor="text1"/>
          <w:spacing w:val="-4"/>
          <w:sz w:val="18"/>
          <w:szCs w:val="18"/>
          <w:lang w:val="en-GB"/>
        </w:rPr>
        <w:t>。</w:t>
      </w:r>
    </w:p>
    <w:p w14:paraId="583F776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5D43177"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結合我們對財務報表的審計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我們的責任是閱讀其他信息</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在此過程中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考慮其他信息是否與財務報表或我們在審計過程中所了解的情況存在重大牴觸或者似乎存在重大錯誤陳述的情況</w:t>
      </w:r>
      <w:r w:rsidRPr="002116B7">
        <w:rPr>
          <w:rFonts w:ascii="Times New Roman" w:eastAsiaTheme="minorEastAsia" w:hAnsi="Times New Roman" w:cs="Times New Roman"/>
          <w:color w:val="000000" w:themeColor="text1"/>
          <w:spacing w:val="-4"/>
          <w:sz w:val="18"/>
          <w:szCs w:val="18"/>
          <w:lang w:val="en-GB"/>
        </w:rPr>
        <w:t>。</w:t>
      </w:r>
    </w:p>
    <w:p w14:paraId="28A730D6" w14:textId="77777777" w:rsidR="00A11B3A" w:rsidRPr="002116B7" w:rsidRDefault="00A11B3A" w:rsidP="005D415D">
      <w:pPr>
        <w:rPr>
          <w:rFonts w:ascii="Times New Roman" w:hAnsi="Times New Roman" w:cs="Times New Roman"/>
          <w:color w:val="000000" w:themeColor="text1"/>
          <w:spacing w:val="-4"/>
          <w:sz w:val="18"/>
          <w:szCs w:val="18"/>
          <w:lang w:val="en-GB"/>
        </w:rPr>
      </w:pPr>
    </w:p>
    <w:p w14:paraId="310937D7"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基於我們已執行的工作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如果我們認為其他信息存在重大錯誤陳述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我們需要報告該事實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在這方面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我們沒有任何報告</w:t>
      </w:r>
      <w:r w:rsidRPr="002116B7">
        <w:rPr>
          <w:rFonts w:ascii="Times New Roman" w:eastAsiaTheme="minorEastAsia" w:hAnsi="Times New Roman" w:cs="Times New Roman"/>
          <w:color w:val="000000" w:themeColor="text1"/>
          <w:spacing w:val="-4"/>
          <w:sz w:val="18"/>
          <w:szCs w:val="18"/>
          <w:lang w:val="en-GB"/>
        </w:rPr>
        <w:t>。</w:t>
      </w:r>
    </w:p>
    <w:p w14:paraId="49B0127D"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2C22805"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申訴專員就財務報表須承擔的責任</w:t>
      </w:r>
    </w:p>
    <w:p w14:paraId="6D85FCCA"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83FBB55"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申訴專員須負責根據香港會計師公會頒布的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香港財務報告會計準則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擬備真實而中肯的財務報表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並對其認為為使財務報表的擬備不存在由於欺詐或錯誤而導致的重大錯誤陳述所需的內部控制負責</w:t>
      </w:r>
      <w:r w:rsidRPr="002116B7">
        <w:rPr>
          <w:rFonts w:ascii="Times New Roman" w:eastAsiaTheme="minorEastAsia" w:hAnsi="Times New Roman" w:cs="Times New Roman"/>
          <w:color w:val="000000" w:themeColor="text1"/>
          <w:spacing w:val="-4"/>
          <w:sz w:val="18"/>
          <w:szCs w:val="18"/>
          <w:lang w:val="en-GB"/>
        </w:rPr>
        <w:t>。</w:t>
      </w:r>
    </w:p>
    <w:p w14:paraId="500296A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E5A584B"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在擬備財務報表時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申訴專員負責評估申訴專員持續經營的能力</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並在適用情況下披露與持續經營有關的事項</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以及使用持續經營為會計基礎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除非申訴專員有意將申訴專員清盤或停止經營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或別無其他實際的替代方案</w:t>
      </w:r>
      <w:r w:rsidRPr="002116B7">
        <w:rPr>
          <w:rFonts w:ascii="Times New Roman" w:eastAsiaTheme="minorEastAsia" w:hAnsi="Times New Roman" w:cs="Times New Roman"/>
          <w:color w:val="000000" w:themeColor="text1"/>
          <w:spacing w:val="-4"/>
          <w:sz w:val="18"/>
          <w:szCs w:val="18"/>
          <w:lang w:val="en-GB"/>
        </w:rPr>
        <w:t>。</w:t>
      </w:r>
    </w:p>
    <w:p w14:paraId="3AF9DDA2"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EB86605" w14:textId="77777777"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核數師就審計財務報表承擔的責任</w:t>
      </w:r>
    </w:p>
    <w:p w14:paraId="232EA350"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F3BF134"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我們的目標</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是對財務報表整體是否不存在由於欺詐或錯誤而導致的重大錯誤陳述取得合理保證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並出具包括我們意見的核數師報告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我們是按照雙方同意的聘任條款</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僅向申訴專員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作為整體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報告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除此以外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我們的報告不可用作其他用途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我們概不就本報告的內容</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對任何其他人士負責或承擔法律責任</w:t>
      </w:r>
      <w:r w:rsidRPr="002116B7">
        <w:rPr>
          <w:rFonts w:ascii="Times New Roman" w:eastAsiaTheme="minorEastAsia" w:hAnsi="Times New Roman" w:cs="Times New Roman"/>
          <w:color w:val="000000" w:themeColor="text1"/>
          <w:spacing w:val="-4"/>
          <w:sz w:val="18"/>
          <w:szCs w:val="18"/>
          <w:lang w:val="en-GB"/>
        </w:rPr>
        <w:t>。</w:t>
      </w:r>
    </w:p>
    <w:p w14:paraId="49A13A1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93F961F"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合理保證是高水平的保證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但不能保證按照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香港審計準則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進行的審計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在某一重大錯誤陳述存在時總能發現</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錯誤陳述可以由欺詐或錯誤引起</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如果合理預期它們單獨或滙總起來可能影響財務報表使用者依賴財務報表所作出的經濟決定</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則有關的錯誤陳述可被視作重大</w:t>
      </w:r>
      <w:r w:rsidRPr="002116B7">
        <w:rPr>
          <w:rFonts w:ascii="Times New Roman" w:eastAsiaTheme="minorEastAsia" w:hAnsi="Times New Roman" w:cs="Times New Roman"/>
          <w:color w:val="000000" w:themeColor="text1"/>
          <w:spacing w:val="-4"/>
          <w:sz w:val="18"/>
          <w:szCs w:val="18"/>
          <w:lang w:val="en-GB"/>
        </w:rPr>
        <w:t>。</w:t>
      </w:r>
    </w:p>
    <w:p w14:paraId="276EFB74"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109A29C" w14:textId="77777777" w:rsidR="00D83165" w:rsidRDefault="00D83165">
      <w:pPr>
        <w:widowControl/>
        <w:rPr>
          <w:rFonts w:ascii="Times New Roman" w:hAnsi="Times New Roman" w:cs="Times New Roman"/>
          <w:b/>
          <w:bCs/>
          <w:color w:val="000000" w:themeColor="text1"/>
          <w:spacing w:val="-1"/>
          <w:kern w:val="0"/>
          <w:sz w:val="28"/>
          <w:szCs w:val="28"/>
          <w:lang w:val="zh-TW"/>
        </w:rPr>
      </w:pPr>
      <w:r>
        <w:rPr>
          <w:rFonts w:ascii="Times New Roman" w:hAnsi="Times New Roman" w:cs="Times New Roman"/>
          <w:b/>
          <w:bCs/>
          <w:color w:val="000000" w:themeColor="text1"/>
          <w:spacing w:val="-1"/>
          <w:sz w:val="28"/>
          <w:szCs w:val="28"/>
        </w:rPr>
        <w:br w:type="page"/>
      </w:r>
    </w:p>
    <w:p w14:paraId="67B162F6" w14:textId="650A8E80" w:rsidR="00A11B3A" w:rsidRPr="002116B7" w:rsidRDefault="009F0876">
      <w:pPr>
        <w:pStyle w:val="a"/>
        <w:tabs>
          <w:tab w:val="left" w:pos="567"/>
        </w:tabs>
        <w:suppressAutoHyphens/>
        <w:spacing w:line="240" w:lineRule="auto"/>
        <w:jc w:val="left"/>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rPr>
        <w:t>核數師就審計財務報表承擔的責任</w:t>
      </w:r>
      <w:r w:rsidRPr="002116B7">
        <w:rPr>
          <w:rFonts w:ascii="Times New Roman" w:eastAsiaTheme="minorEastAsia" w:hAnsi="Times New Roman" w:cs="Times New Roman"/>
          <w:b/>
          <w:bCs/>
          <w:color w:val="000000" w:themeColor="text1"/>
          <w:spacing w:val="-1"/>
          <w:sz w:val="28"/>
          <w:szCs w:val="28"/>
          <w:lang w:val="zh-CN"/>
        </w:rPr>
        <w:t>（</w:t>
      </w:r>
      <w:r w:rsidRPr="002116B7">
        <w:rPr>
          <w:rFonts w:ascii="Times New Roman" w:eastAsiaTheme="minorEastAsia" w:hAnsi="Times New Roman" w:cs="Times New Roman"/>
          <w:b/>
          <w:bCs/>
          <w:color w:val="000000" w:themeColor="text1"/>
          <w:spacing w:val="-1"/>
          <w:sz w:val="28"/>
          <w:szCs w:val="28"/>
        </w:rPr>
        <w:t>續</w:t>
      </w:r>
      <w:r w:rsidRPr="002116B7">
        <w:rPr>
          <w:rFonts w:ascii="Times New Roman" w:eastAsiaTheme="minorEastAsia" w:hAnsi="Times New Roman" w:cs="Times New Roman"/>
          <w:b/>
          <w:bCs/>
          <w:color w:val="000000" w:themeColor="text1"/>
          <w:spacing w:val="-1"/>
          <w:sz w:val="28"/>
          <w:szCs w:val="28"/>
          <w:lang w:val="zh-CN"/>
        </w:rPr>
        <w:t>）</w:t>
      </w:r>
    </w:p>
    <w:p w14:paraId="1B2E5EB2"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CF398A5"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在根據</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香港審計準則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進行審計的過程中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我們運用了專業判斷</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保持了專業懷疑態度</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我們亦</w:t>
      </w:r>
      <w:r w:rsidRPr="002116B7">
        <w:rPr>
          <w:rFonts w:ascii="Times New Roman" w:eastAsiaTheme="minorEastAsia" w:hAnsi="Times New Roman" w:cs="Times New Roman"/>
          <w:color w:val="000000" w:themeColor="text1"/>
          <w:spacing w:val="-4"/>
          <w:sz w:val="18"/>
          <w:szCs w:val="18"/>
          <w:lang w:val="en-GB"/>
        </w:rPr>
        <w:t>：</w:t>
      </w:r>
    </w:p>
    <w:p w14:paraId="0833E4C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9DD9E22" w14:textId="77777777" w:rsidR="00A11B3A" w:rsidRPr="002116B7" w:rsidRDefault="009F0876">
      <w:pPr>
        <w:pStyle w:val="a"/>
        <w:tabs>
          <w:tab w:val="left" w:pos="397"/>
          <w:tab w:val="left" w:pos="794"/>
          <w:tab w:val="left" w:pos="1191"/>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lang w:val="en-GB"/>
        </w:rPr>
        <w:t>–</w:t>
      </w:r>
      <w:r w:rsidRPr="002116B7">
        <w:rPr>
          <w:rStyle w:val="Bold"/>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識別和評估由於欺詐或錯誤而導致財務報表存在重大錯誤陳述的風險</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設計及執行審計程序以應對這些風險</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以及獲取充足和適當的審計憑證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作為我們意見的基礎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由於欺詐可能涉及串謀</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偽造</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蓄意遺漏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虛假陳述</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或凌駕於內部控制之上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因此未能發現因欺詐而導致的重大錯誤陳述的風險高於未能發現因錯誤而導致的重大錯誤陳述的風險</w:t>
      </w:r>
      <w:r w:rsidRPr="002116B7">
        <w:rPr>
          <w:rFonts w:ascii="Times New Roman" w:eastAsiaTheme="minorEastAsia" w:hAnsi="Times New Roman" w:cs="Times New Roman"/>
          <w:color w:val="000000" w:themeColor="text1"/>
          <w:spacing w:val="-4"/>
          <w:sz w:val="18"/>
          <w:szCs w:val="18"/>
          <w:lang w:val="en-GB"/>
        </w:rPr>
        <w:t>。</w:t>
      </w:r>
    </w:p>
    <w:p w14:paraId="56085C6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9CD1A3C" w14:textId="77777777" w:rsidR="00A11B3A" w:rsidRPr="002116B7" w:rsidRDefault="009F0876">
      <w:pPr>
        <w:pStyle w:val="a"/>
        <w:tabs>
          <w:tab w:val="left" w:pos="397"/>
          <w:tab w:val="left" w:pos="794"/>
          <w:tab w:val="left" w:pos="1191"/>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了解與審計相關的內部控制</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以設計適當的審計程序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但目的並非對申訴專員內部控制的有效性發表意見</w:t>
      </w:r>
      <w:r w:rsidRPr="002116B7">
        <w:rPr>
          <w:rFonts w:ascii="Times New Roman" w:eastAsiaTheme="minorEastAsia" w:hAnsi="Times New Roman" w:cs="Times New Roman"/>
          <w:color w:val="000000" w:themeColor="text1"/>
          <w:spacing w:val="-4"/>
          <w:sz w:val="18"/>
          <w:szCs w:val="18"/>
          <w:lang w:val="en-GB"/>
        </w:rPr>
        <w:t>。</w:t>
      </w:r>
    </w:p>
    <w:p w14:paraId="6C742239"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E51C7EA" w14:textId="77777777" w:rsidR="00A11B3A" w:rsidRPr="002116B7" w:rsidRDefault="009F0876">
      <w:pPr>
        <w:pStyle w:val="a"/>
        <w:tabs>
          <w:tab w:val="left" w:pos="397"/>
          <w:tab w:val="left" w:pos="794"/>
          <w:tab w:val="left" w:pos="1191"/>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評價申訴專員所採用會計政策的恰當性及作出會計估計和相關披露的合理性</w:t>
      </w:r>
      <w:r w:rsidRPr="002116B7">
        <w:rPr>
          <w:rFonts w:ascii="Times New Roman" w:eastAsiaTheme="minorEastAsia" w:hAnsi="Times New Roman" w:cs="Times New Roman"/>
          <w:color w:val="000000" w:themeColor="text1"/>
          <w:spacing w:val="-4"/>
          <w:sz w:val="18"/>
          <w:szCs w:val="18"/>
          <w:lang w:val="en-GB"/>
        </w:rPr>
        <w:t>。</w:t>
      </w:r>
    </w:p>
    <w:p w14:paraId="626F225D"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C863921" w14:textId="77777777" w:rsidR="00A11B3A" w:rsidRPr="002116B7" w:rsidRDefault="009F0876">
      <w:pPr>
        <w:pStyle w:val="a"/>
        <w:tabs>
          <w:tab w:val="left" w:pos="397"/>
          <w:tab w:val="left" w:pos="794"/>
          <w:tab w:val="left" w:pos="1191"/>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對申訴專員採用持續經營會計基礎的恰當性作出結論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根據所獲取的審計憑證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確定是否存在與事項或情況有關的重大不確定性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從而可能導致對申訴專員的持續經營能力產生重大疑慮</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如果我們認為存在重大不確定性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則有必要在核數師報告中提請使用者注意財務報表中的相關披露</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假若有關的披露不足</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則我們應當發表非無保留意見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我們的結論是基於截至核數師報告日止所取得的審計憑證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然而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未來事項或情況可能導致申訴專員不能持續經營</w:t>
      </w:r>
      <w:r w:rsidRPr="002116B7">
        <w:rPr>
          <w:rFonts w:ascii="Times New Roman" w:eastAsiaTheme="minorEastAsia" w:hAnsi="Times New Roman" w:cs="Times New Roman"/>
          <w:color w:val="000000" w:themeColor="text1"/>
          <w:spacing w:val="-4"/>
          <w:sz w:val="18"/>
          <w:szCs w:val="18"/>
          <w:lang w:val="en-GB"/>
        </w:rPr>
        <w:t>。</w:t>
      </w:r>
    </w:p>
    <w:p w14:paraId="244A7DA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8C45C1E" w14:textId="77777777" w:rsidR="00A11B3A" w:rsidRPr="002116B7" w:rsidRDefault="009F0876">
      <w:pPr>
        <w:pStyle w:val="a"/>
        <w:tabs>
          <w:tab w:val="left" w:pos="397"/>
          <w:tab w:val="left" w:pos="794"/>
          <w:tab w:val="left" w:pos="1191"/>
        </w:tabs>
        <w:suppressAutoHyphens/>
        <w:spacing w:line="240" w:lineRule="auto"/>
        <w:ind w:left="39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評價財務報表的整體列報方式</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結構和內容</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包括披露</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以及財務報表是否中肯反映交易和事項</w:t>
      </w:r>
      <w:r w:rsidRPr="002116B7">
        <w:rPr>
          <w:rFonts w:ascii="Times New Roman" w:eastAsiaTheme="minorEastAsia" w:hAnsi="Times New Roman" w:cs="Times New Roman"/>
          <w:color w:val="000000" w:themeColor="text1"/>
          <w:spacing w:val="-4"/>
          <w:sz w:val="18"/>
          <w:szCs w:val="18"/>
          <w:lang w:val="en-GB"/>
        </w:rPr>
        <w:t>。</w:t>
      </w:r>
    </w:p>
    <w:p w14:paraId="09197248" w14:textId="77777777" w:rsidR="00A11B3A" w:rsidRPr="002116B7" w:rsidRDefault="00A11B3A" w:rsidP="005D415D">
      <w:pPr>
        <w:rPr>
          <w:rFonts w:ascii="Times New Roman" w:hAnsi="Times New Roman" w:cs="Times New Roman"/>
          <w:color w:val="000000" w:themeColor="text1"/>
          <w:spacing w:val="-4"/>
          <w:sz w:val="18"/>
          <w:szCs w:val="18"/>
          <w:lang w:val="en-GB"/>
        </w:rPr>
      </w:pPr>
    </w:p>
    <w:p w14:paraId="3041FCD7"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除其他事項外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我們與申訴專員溝通了計劃的審計範圍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時間安排</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重大審計發現等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包括我們在審計中識別出內部控制的任何重大缺陷</w:t>
      </w:r>
      <w:r w:rsidRPr="002116B7">
        <w:rPr>
          <w:rFonts w:ascii="Times New Roman" w:eastAsiaTheme="minorEastAsia" w:hAnsi="Times New Roman" w:cs="Times New Roman"/>
          <w:color w:val="000000" w:themeColor="text1"/>
          <w:spacing w:val="-4"/>
          <w:sz w:val="18"/>
          <w:szCs w:val="18"/>
          <w:lang w:val="en-GB"/>
        </w:rPr>
        <w:t>。</w:t>
      </w:r>
    </w:p>
    <w:p w14:paraId="6E8D7EEC"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54B1420"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出具本獨立核數師報告的審計項目合夥人是陳百銘</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執業證書編號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P08070</w:t>
      </w:r>
      <w:r w:rsidRPr="002116B7">
        <w:rPr>
          <w:rFonts w:ascii="Times New Roman" w:eastAsiaTheme="minorEastAsia" w:hAnsi="Times New Roman" w:cs="Times New Roman"/>
          <w:color w:val="000000" w:themeColor="text1"/>
          <w:spacing w:val="-4"/>
          <w:sz w:val="18"/>
          <w:szCs w:val="18"/>
          <w:lang w:val="en-GB"/>
        </w:rPr>
        <w:t>）。</w:t>
      </w:r>
    </w:p>
    <w:p w14:paraId="6C4FFB2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01388C2" w14:textId="77777777" w:rsidR="00D83165" w:rsidRDefault="00D83165">
      <w:pPr>
        <w:pStyle w:val="a"/>
        <w:tabs>
          <w:tab w:val="left" w:pos="397"/>
          <w:tab w:val="left" w:pos="794"/>
          <w:tab w:val="left" w:pos="1191"/>
        </w:tabs>
        <w:suppressAutoHyphens/>
        <w:spacing w:line="240" w:lineRule="auto"/>
        <w:rPr>
          <w:rStyle w:val="75Bold"/>
          <w:rFonts w:ascii="Times New Roman" w:eastAsiaTheme="minorEastAsia" w:hAnsi="Times New Roman" w:cs="Times New Roman"/>
          <w:b/>
          <w:bCs/>
          <w:color w:val="000000" w:themeColor="text1"/>
          <w:spacing w:val="-4"/>
          <w:sz w:val="18"/>
          <w:szCs w:val="18"/>
        </w:rPr>
      </w:pPr>
    </w:p>
    <w:p w14:paraId="753BF78B" w14:textId="77777777" w:rsidR="00D83165" w:rsidRDefault="00D83165">
      <w:pPr>
        <w:pStyle w:val="a"/>
        <w:tabs>
          <w:tab w:val="left" w:pos="397"/>
          <w:tab w:val="left" w:pos="794"/>
          <w:tab w:val="left" w:pos="1191"/>
        </w:tabs>
        <w:suppressAutoHyphens/>
        <w:spacing w:line="240" w:lineRule="auto"/>
        <w:rPr>
          <w:rStyle w:val="75Bold"/>
          <w:rFonts w:ascii="Times New Roman" w:eastAsiaTheme="minorEastAsia" w:hAnsi="Times New Roman" w:cs="Times New Roman"/>
          <w:b/>
          <w:bCs/>
          <w:color w:val="000000" w:themeColor="text1"/>
          <w:spacing w:val="-4"/>
          <w:sz w:val="18"/>
          <w:szCs w:val="18"/>
        </w:rPr>
      </w:pPr>
    </w:p>
    <w:p w14:paraId="149EEBB1" w14:textId="77777777" w:rsidR="00D83165" w:rsidRDefault="00D83165">
      <w:pPr>
        <w:pStyle w:val="a"/>
        <w:tabs>
          <w:tab w:val="left" w:pos="397"/>
          <w:tab w:val="left" w:pos="794"/>
          <w:tab w:val="left" w:pos="1191"/>
        </w:tabs>
        <w:suppressAutoHyphens/>
        <w:spacing w:line="240" w:lineRule="auto"/>
        <w:rPr>
          <w:rStyle w:val="75Bold"/>
          <w:rFonts w:ascii="Times New Roman" w:eastAsiaTheme="minorEastAsia" w:hAnsi="Times New Roman" w:cs="Times New Roman"/>
          <w:b/>
          <w:bCs/>
          <w:color w:val="000000" w:themeColor="text1"/>
          <w:spacing w:val="-4"/>
          <w:sz w:val="18"/>
          <w:szCs w:val="18"/>
        </w:rPr>
      </w:pPr>
    </w:p>
    <w:p w14:paraId="283F0CC3" w14:textId="77777777" w:rsidR="00D83165" w:rsidRDefault="00D83165">
      <w:pPr>
        <w:pStyle w:val="a"/>
        <w:tabs>
          <w:tab w:val="left" w:pos="397"/>
          <w:tab w:val="left" w:pos="794"/>
          <w:tab w:val="left" w:pos="1191"/>
        </w:tabs>
        <w:suppressAutoHyphens/>
        <w:spacing w:line="240" w:lineRule="auto"/>
        <w:rPr>
          <w:rStyle w:val="75Bold"/>
          <w:rFonts w:ascii="Times New Roman" w:eastAsiaTheme="minorEastAsia" w:hAnsi="Times New Roman" w:cs="Times New Roman"/>
          <w:b/>
          <w:bCs/>
          <w:color w:val="000000" w:themeColor="text1"/>
          <w:spacing w:val="-4"/>
          <w:sz w:val="18"/>
          <w:szCs w:val="18"/>
        </w:rPr>
      </w:pPr>
    </w:p>
    <w:p w14:paraId="5033097F" w14:textId="77777777" w:rsidR="00D83165" w:rsidRDefault="00D83165">
      <w:pPr>
        <w:pStyle w:val="a"/>
        <w:tabs>
          <w:tab w:val="left" w:pos="397"/>
          <w:tab w:val="left" w:pos="794"/>
          <w:tab w:val="left" w:pos="1191"/>
        </w:tabs>
        <w:suppressAutoHyphens/>
        <w:spacing w:line="240" w:lineRule="auto"/>
        <w:rPr>
          <w:rStyle w:val="75Bold"/>
          <w:rFonts w:ascii="Times New Roman" w:eastAsiaTheme="minorEastAsia" w:hAnsi="Times New Roman" w:cs="Times New Roman"/>
          <w:b/>
          <w:bCs/>
          <w:color w:val="000000" w:themeColor="text1"/>
          <w:spacing w:val="-4"/>
          <w:sz w:val="18"/>
          <w:szCs w:val="18"/>
        </w:rPr>
      </w:pPr>
    </w:p>
    <w:p w14:paraId="0E9EEE17" w14:textId="77777777" w:rsidR="00D83165" w:rsidRDefault="00D83165">
      <w:pPr>
        <w:pStyle w:val="a"/>
        <w:tabs>
          <w:tab w:val="left" w:pos="397"/>
          <w:tab w:val="left" w:pos="794"/>
          <w:tab w:val="left" w:pos="1191"/>
        </w:tabs>
        <w:suppressAutoHyphens/>
        <w:spacing w:line="240" w:lineRule="auto"/>
        <w:rPr>
          <w:rStyle w:val="75Bold"/>
          <w:rFonts w:ascii="Times New Roman" w:eastAsiaTheme="minorEastAsia" w:hAnsi="Times New Roman" w:cs="Times New Roman"/>
          <w:b/>
          <w:bCs/>
          <w:color w:val="000000" w:themeColor="text1"/>
          <w:spacing w:val="-4"/>
          <w:sz w:val="18"/>
          <w:szCs w:val="18"/>
        </w:rPr>
      </w:pPr>
    </w:p>
    <w:p w14:paraId="5362AD61" w14:textId="51002BD8" w:rsidR="00A11B3A" w:rsidRPr="002116B7" w:rsidRDefault="009F0876">
      <w:pPr>
        <w:pStyle w:val="a"/>
        <w:tabs>
          <w:tab w:val="left" w:pos="397"/>
          <w:tab w:val="left" w:pos="794"/>
          <w:tab w:val="left" w:pos="1191"/>
        </w:tabs>
        <w:suppressAutoHyphens/>
        <w:spacing w:line="240" w:lineRule="auto"/>
        <w:rPr>
          <w:rStyle w:val="75Bold"/>
          <w:rFonts w:ascii="Times New Roman" w:eastAsiaTheme="minorEastAsia" w:hAnsi="Times New Roman" w:cs="Times New Roman"/>
          <w:b/>
          <w:bCs/>
          <w:color w:val="000000" w:themeColor="text1"/>
          <w:spacing w:val="-4"/>
          <w:sz w:val="18"/>
          <w:szCs w:val="18"/>
          <w:lang w:val="en-GB"/>
        </w:rPr>
      </w:pPr>
      <w:r w:rsidRPr="002116B7">
        <w:rPr>
          <w:rStyle w:val="75Bold"/>
          <w:rFonts w:ascii="Times New Roman" w:eastAsiaTheme="minorEastAsia" w:hAnsi="Times New Roman" w:cs="Times New Roman"/>
          <w:b/>
          <w:bCs/>
          <w:color w:val="000000" w:themeColor="text1"/>
          <w:spacing w:val="-4"/>
          <w:sz w:val="18"/>
          <w:szCs w:val="18"/>
        </w:rPr>
        <w:t>畢馬威會計師事務所</w:t>
      </w:r>
    </w:p>
    <w:p w14:paraId="0BA254A8"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執業會計師</w:t>
      </w:r>
    </w:p>
    <w:p w14:paraId="6D967284"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FB428B7"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香港中環</w:t>
      </w:r>
    </w:p>
    <w:p w14:paraId="7D8ACA92"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遮打道</w:t>
      </w:r>
      <w:r w:rsidRPr="002116B7">
        <w:rPr>
          <w:rFonts w:ascii="Times New Roman" w:eastAsiaTheme="minorEastAsia" w:hAnsi="Times New Roman" w:cs="Times New Roman"/>
          <w:color w:val="000000" w:themeColor="text1"/>
          <w:spacing w:val="-4"/>
          <w:sz w:val="18"/>
          <w:szCs w:val="18"/>
          <w:lang w:val="en-GB"/>
        </w:rPr>
        <w:t>10</w:t>
      </w:r>
      <w:r w:rsidRPr="002116B7">
        <w:rPr>
          <w:rFonts w:ascii="Times New Roman" w:eastAsiaTheme="minorEastAsia" w:hAnsi="Times New Roman" w:cs="Times New Roman"/>
          <w:color w:val="000000" w:themeColor="text1"/>
          <w:spacing w:val="-4"/>
          <w:sz w:val="18"/>
          <w:szCs w:val="18"/>
        </w:rPr>
        <w:t>號</w:t>
      </w:r>
    </w:p>
    <w:p w14:paraId="508A37ED"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太子大廈</w:t>
      </w:r>
      <w:r w:rsidRPr="002116B7">
        <w:rPr>
          <w:rFonts w:ascii="Times New Roman" w:eastAsiaTheme="minorEastAsia" w:hAnsi="Times New Roman" w:cs="Times New Roman"/>
          <w:color w:val="000000" w:themeColor="text1"/>
          <w:spacing w:val="-4"/>
          <w:sz w:val="18"/>
          <w:szCs w:val="18"/>
          <w:lang w:val="en-GB"/>
        </w:rPr>
        <w:t>8</w:t>
      </w:r>
      <w:r w:rsidRPr="002116B7">
        <w:rPr>
          <w:rFonts w:ascii="Times New Roman" w:eastAsiaTheme="minorEastAsia" w:hAnsi="Times New Roman" w:cs="Times New Roman"/>
          <w:color w:val="000000" w:themeColor="text1"/>
          <w:spacing w:val="-4"/>
          <w:sz w:val="18"/>
          <w:szCs w:val="18"/>
        </w:rPr>
        <w:t>樓</w:t>
      </w:r>
    </w:p>
    <w:p w14:paraId="619066B9"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BC1A90F"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5</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19</w:t>
      </w:r>
      <w:r w:rsidRPr="002116B7">
        <w:rPr>
          <w:rFonts w:ascii="Times New Roman" w:eastAsiaTheme="minorEastAsia" w:hAnsi="Times New Roman" w:cs="Times New Roman"/>
          <w:color w:val="000000" w:themeColor="text1"/>
          <w:spacing w:val="-4"/>
          <w:sz w:val="18"/>
          <w:szCs w:val="18"/>
        </w:rPr>
        <w:t>日</w:t>
      </w:r>
    </w:p>
    <w:p w14:paraId="4F7FAD31"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80FABAA" w14:textId="77777777" w:rsidR="00D83165" w:rsidRDefault="00D83165">
      <w:pPr>
        <w:widowControl/>
        <w:rPr>
          <w:rFonts w:ascii="Times New Roman" w:hAnsi="Times New Roman" w:cs="Times New Roman"/>
          <w:b/>
          <w:bCs/>
          <w:outline/>
          <w:color w:val="000000" w:themeColor="text1"/>
          <w:spacing w:val="-2"/>
          <w:kern w:val="0"/>
          <w:sz w:val="44"/>
          <w:szCs w:val="44"/>
          <w:lang w:val="zh-TW"/>
          <w14:textOutline w14:w="9525" w14:cap="flat" w14:cmpd="sng" w14:algn="ctr">
            <w14:solidFill>
              <w14:srgbClr w14:val="000000"/>
            </w14:solidFill>
            <w14:prstDash w14:val="solid"/>
            <w14:round/>
          </w14:textOutline>
        </w:rPr>
      </w:pPr>
      <w:r>
        <w:rPr>
          <w:rFonts w:ascii="Times New Roman"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br w:type="page"/>
      </w:r>
    </w:p>
    <w:p w14:paraId="70241DAB" w14:textId="02209C0F"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收支結算表</w:t>
      </w:r>
    </w:p>
    <w:p w14:paraId="34932667"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截至</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2025</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年</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月</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31</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日止年度</w:t>
      </w:r>
    </w:p>
    <w:p w14:paraId="0C350BDF" w14:textId="77777777" w:rsidR="00A11B3A" w:rsidRPr="002116B7" w:rsidRDefault="009F0876">
      <w:pPr>
        <w:pStyle w:val="a"/>
        <w:tabs>
          <w:tab w:val="left" w:pos="397"/>
          <w:tab w:val="left" w:pos="794"/>
          <w:tab w:val="left" w:pos="1191"/>
        </w:tabs>
        <w:suppressAutoHyphens/>
        <w:spacing w:line="240" w:lineRule="auto"/>
        <w:rPr>
          <w:rStyle w:val="Italic"/>
          <w:rFonts w:ascii="Times New Roman" w:eastAsiaTheme="minorEastAsia" w:hAnsi="Times New Roman" w:cs="Times New Roman"/>
          <w:i/>
          <w:iCs/>
          <w:color w:val="000000" w:themeColor="text1"/>
          <w:spacing w:val="-4"/>
          <w:sz w:val="18"/>
          <w:szCs w:val="18"/>
          <w:lang w:val="en-GB"/>
        </w:rPr>
      </w:pP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rPr>
        <w:t>所有數額均以港元為單位</w:t>
      </w: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lang w:val="en-GB"/>
        </w:rPr>
        <w:t xml:space="preserve"> </w:t>
      </w:r>
    </w:p>
    <w:p w14:paraId="6A15244E" w14:textId="77777777" w:rsidR="00A11B3A" w:rsidRPr="002116B7" w:rsidRDefault="00A11B3A">
      <w:pPr>
        <w:pStyle w:val="a"/>
        <w:tabs>
          <w:tab w:val="left" w:pos="397"/>
          <w:tab w:val="left" w:pos="794"/>
          <w:tab w:val="left" w:pos="1191"/>
        </w:tabs>
        <w:suppressAutoHyphens/>
        <w:spacing w:line="240" w:lineRule="auto"/>
        <w:rPr>
          <w:rStyle w:val="Italic"/>
          <w:rFonts w:ascii="Times New Roman" w:eastAsiaTheme="minorEastAsia" w:hAnsi="Times New Roman" w:cs="Times New Roman"/>
          <w:i/>
          <w:iCs/>
          <w:color w:val="000000" w:themeColor="text1"/>
          <w:spacing w:val="-4"/>
          <w:sz w:val="18"/>
          <w:szCs w:val="18"/>
          <w:lang w:val="en-GB"/>
        </w:rPr>
      </w:pPr>
    </w:p>
    <w:tbl>
      <w:tblPr>
        <w:tblW w:w="0" w:type="auto"/>
        <w:tblInd w:w="113" w:type="dxa"/>
        <w:tblLayout w:type="fixed"/>
        <w:tblCellMar>
          <w:left w:w="0" w:type="dxa"/>
          <w:right w:w="0" w:type="dxa"/>
        </w:tblCellMar>
        <w:tblLook w:val="0000" w:firstRow="0" w:lastRow="0" w:firstColumn="0" w:lastColumn="0" w:noHBand="0" w:noVBand="0"/>
      </w:tblPr>
      <w:tblGrid>
        <w:gridCol w:w="5613"/>
        <w:gridCol w:w="850"/>
        <w:gridCol w:w="1587"/>
        <w:gridCol w:w="1588"/>
      </w:tblGrid>
      <w:tr w:rsidR="002116B7" w:rsidRPr="002116B7" w14:paraId="18DFD637" w14:textId="77777777" w:rsidTr="009F0876">
        <w:trPr>
          <w:trHeight w:val="59"/>
        </w:trPr>
        <w:tc>
          <w:tcPr>
            <w:tcW w:w="5613" w:type="dxa"/>
            <w:shd w:val="clear" w:color="auto" w:fill="auto"/>
            <w:tcMar>
              <w:top w:w="0" w:type="dxa"/>
              <w:left w:w="113" w:type="dxa"/>
              <w:bottom w:w="0" w:type="dxa"/>
              <w:right w:w="0" w:type="dxa"/>
            </w:tcMar>
            <w:vAlign w:val="bottom"/>
          </w:tcPr>
          <w:p w14:paraId="481EAA50"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5B78A111"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附註</w:t>
            </w:r>
          </w:p>
        </w:tc>
        <w:tc>
          <w:tcPr>
            <w:tcW w:w="1587" w:type="dxa"/>
            <w:shd w:val="clear" w:color="auto" w:fill="auto"/>
            <w:tcMar>
              <w:top w:w="0" w:type="dxa"/>
              <w:left w:w="113" w:type="dxa"/>
              <w:bottom w:w="0" w:type="dxa"/>
              <w:right w:w="0" w:type="dxa"/>
            </w:tcMar>
            <w:vAlign w:val="bottom"/>
          </w:tcPr>
          <w:p w14:paraId="3DC7F97E" w14:textId="77777777" w:rsidR="00A11B3A" w:rsidRPr="002116B7" w:rsidRDefault="009F0876" w:rsidP="001826D1">
            <w:pPr>
              <w:pStyle w:val="50TableText"/>
              <w:tabs>
                <w:tab w:val="clear" w:pos="397"/>
                <w:tab w:val="clear" w:pos="794"/>
              </w:tabs>
              <w:ind w:leftChars="20" w:left="84" w:rightChars="20" w:right="48" w:hangingChars="20" w:hanging="36"/>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2025</w:t>
            </w:r>
          </w:p>
        </w:tc>
        <w:tc>
          <w:tcPr>
            <w:tcW w:w="1588" w:type="dxa"/>
            <w:shd w:val="clear" w:color="auto" w:fill="auto"/>
            <w:tcMar>
              <w:top w:w="0" w:type="dxa"/>
              <w:left w:w="113" w:type="dxa"/>
              <w:bottom w:w="0" w:type="dxa"/>
              <w:right w:w="0" w:type="dxa"/>
            </w:tcMar>
            <w:vAlign w:val="bottom"/>
          </w:tcPr>
          <w:p w14:paraId="3BBB3B5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w:t>
            </w:r>
          </w:p>
        </w:tc>
      </w:tr>
      <w:tr w:rsidR="002116B7" w:rsidRPr="002116B7" w14:paraId="36C2ADAB" w14:textId="77777777" w:rsidTr="009F0876">
        <w:trPr>
          <w:trHeight w:val="59"/>
        </w:trPr>
        <w:tc>
          <w:tcPr>
            <w:tcW w:w="5613" w:type="dxa"/>
            <w:shd w:val="clear" w:color="auto" w:fill="auto"/>
            <w:tcMar>
              <w:top w:w="0" w:type="dxa"/>
              <w:left w:w="0" w:type="dxa"/>
              <w:bottom w:w="0" w:type="dxa"/>
              <w:right w:w="0" w:type="dxa"/>
            </w:tcMar>
            <w:vAlign w:val="bottom"/>
          </w:tcPr>
          <w:p w14:paraId="5E29C782"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3D7A3AB"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02AE77A5" w14:textId="77777777" w:rsidR="00A11B3A" w:rsidRPr="002116B7" w:rsidRDefault="009F0876" w:rsidP="001826D1">
            <w:pPr>
              <w:pStyle w:val="98Line"/>
              <w:tabs>
                <w:tab w:val="clear" w:pos="397"/>
                <w:tab w:val="clear" w:pos="794"/>
              </w:tabs>
              <w:ind w:leftChars="20" w:left="52" w:rightChars="20" w:right="48" w:hangingChars="20" w:hanging="4"/>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7A30A1F8"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078EDAF0" w14:textId="77777777" w:rsidTr="009F0876">
        <w:trPr>
          <w:trHeight w:val="59"/>
        </w:trPr>
        <w:tc>
          <w:tcPr>
            <w:tcW w:w="5613" w:type="dxa"/>
            <w:shd w:val="clear" w:color="auto" w:fill="auto"/>
            <w:tcMar>
              <w:top w:w="0" w:type="dxa"/>
              <w:left w:w="113" w:type="dxa"/>
              <w:bottom w:w="0" w:type="dxa"/>
              <w:right w:w="0" w:type="dxa"/>
            </w:tcMar>
            <w:vAlign w:val="bottom"/>
          </w:tcPr>
          <w:p w14:paraId="658D4C5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收入</w:t>
            </w:r>
          </w:p>
        </w:tc>
        <w:tc>
          <w:tcPr>
            <w:tcW w:w="850" w:type="dxa"/>
            <w:shd w:val="clear" w:color="auto" w:fill="auto"/>
            <w:tcMar>
              <w:top w:w="0" w:type="dxa"/>
              <w:left w:w="113" w:type="dxa"/>
              <w:bottom w:w="0" w:type="dxa"/>
              <w:right w:w="0" w:type="dxa"/>
            </w:tcMar>
            <w:vAlign w:val="bottom"/>
          </w:tcPr>
          <w:p w14:paraId="78B7846B"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335FE7A5" w14:textId="77777777" w:rsidR="00A11B3A" w:rsidRPr="002116B7" w:rsidRDefault="00A11B3A" w:rsidP="001826D1">
            <w:pPr>
              <w:pStyle w:val="a"/>
              <w:spacing w:line="240" w:lineRule="auto"/>
              <w:ind w:leftChars="20" w:left="96" w:rightChars="20" w:right="48" w:hangingChars="20" w:hanging="48"/>
              <w:jc w:val="right"/>
              <w:textAlignment w:val="auto"/>
              <w:rPr>
                <w:rFonts w:ascii="Times New Roman" w:eastAsiaTheme="minorEastAsia" w:hAnsi="Times New Roman" w:cs="Times New Roman"/>
                <w:color w:val="000000" w:themeColor="text1"/>
                <w:lang w:val="en-US"/>
              </w:rPr>
            </w:pPr>
          </w:p>
        </w:tc>
        <w:tc>
          <w:tcPr>
            <w:tcW w:w="1588" w:type="dxa"/>
            <w:shd w:val="clear" w:color="auto" w:fill="auto"/>
            <w:tcMar>
              <w:top w:w="0" w:type="dxa"/>
              <w:left w:w="113" w:type="dxa"/>
              <w:bottom w:w="0" w:type="dxa"/>
              <w:right w:w="0" w:type="dxa"/>
            </w:tcMar>
            <w:vAlign w:val="bottom"/>
          </w:tcPr>
          <w:p w14:paraId="014678A4"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1E3DE42C" w14:textId="77777777" w:rsidTr="009F0876">
        <w:trPr>
          <w:trHeight w:val="59"/>
        </w:trPr>
        <w:tc>
          <w:tcPr>
            <w:tcW w:w="5613" w:type="dxa"/>
            <w:shd w:val="clear" w:color="auto" w:fill="auto"/>
            <w:tcMar>
              <w:top w:w="0" w:type="dxa"/>
              <w:left w:w="113" w:type="dxa"/>
              <w:bottom w:w="0" w:type="dxa"/>
              <w:right w:w="0" w:type="dxa"/>
            </w:tcMar>
            <w:vAlign w:val="bottom"/>
          </w:tcPr>
          <w:p w14:paraId="0E71D4E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政府資助金</w:t>
            </w:r>
          </w:p>
        </w:tc>
        <w:tc>
          <w:tcPr>
            <w:tcW w:w="850" w:type="dxa"/>
            <w:shd w:val="clear" w:color="auto" w:fill="auto"/>
            <w:tcMar>
              <w:top w:w="0" w:type="dxa"/>
              <w:left w:w="113" w:type="dxa"/>
              <w:bottom w:w="0" w:type="dxa"/>
              <w:right w:w="0" w:type="dxa"/>
            </w:tcMar>
            <w:vAlign w:val="bottom"/>
          </w:tcPr>
          <w:p w14:paraId="40005062"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587" w:type="dxa"/>
            <w:shd w:val="clear" w:color="auto" w:fill="auto"/>
            <w:tcMar>
              <w:top w:w="0" w:type="dxa"/>
              <w:left w:w="113" w:type="dxa"/>
              <w:bottom w:w="0" w:type="dxa"/>
              <w:right w:w="0" w:type="dxa"/>
            </w:tcMar>
            <w:vAlign w:val="bottom"/>
          </w:tcPr>
          <w:p w14:paraId="671887DE" w14:textId="77777777" w:rsidR="00A11B3A" w:rsidRPr="002116B7" w:rsidRDefault="009F0876" w:rsidP="001826D1">
            <w:pPr>
              <w:pStyle w:val="50TableText"/>
              <w:tabs>
                <w:tab w:val="clear" w:pos="397"/>
                <w:tab w:val="clear" w:pos="794"/>
              </w:tabs>
              <w:ind w:leftChars="20" w:left="84" w:rightChars="20" w:right="48" w:hangingChars="20" w:hanging="36"/>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136,644,000</w:t>
            </w:r>
          </w:p>
        </w:tc>
        <w:tc>
          <w:tcPr>
            <w:tcW w:w="1588" w:type="dxa"/>
            <w:shd w:val="clear" w:color="auto" w:fill="auto"/>
            <w:tcMar>
              <w:top w:w="0" w:type="dxa"/>
              <w:left w:w="113" w:type="dxa"/>
              <w:bottom w:w="0" w:type="dxa"/>
              <w:right w:w="0" w:type="dxa"/>
            </w:tcMar>
            <w:vAlign w:val="bottom"/>
          </w:tcPr>
          <w:p w14:paraId="3321441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134,307,000</w:t>
            </w:r>
          </w:p>
        </w:tc>
      </w:tr>
      <w:tr w:rsidR="002116B7" w:rsidRPr="002116B7" w14:paraId="737D1C48" w14:textId="77777777" w:rsidTr="009F0876">
        <w:trPr>
          <w:trHeight w:val="59"/>
        </w:trPr>
        <w:tc>
          <w:tcPr>
            <w:tcW w:w="5613" w:type="dxa"/>
            <w:shd w:val="clear" w:color="auto" w:fill="auto"/>
            <w:tcMar>
              <w:top w:w="0" w:type="dxa"/>
              <w:left w:w="113" w:type="dxa"/>
              <w:bottom w:w="0" w:type="dxa"/>
              <w:right w:w="0" w:type="dxa"/>
            </w:tcMar>
            <w:vAlign w:val="bottom"/>
          </w:tcPr>
          <w:p w14:paraId="4767403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遞延政府資助金之攤銷</w:t>
            </w:r>
          </w:p>
        </w:tc>
        <w:tc>
          <w:tcPr>
            <w:tcW w:w="850" w:type="dxa"/>
            <w:shd w:val="clear" w:color="auto" w:fill="auto"/>
            <w:tcMar>
              <w:top w:w="0" w:type="dxa"/>
              <w:left w:w="113" w:type="dxa"/>
              <w:bottom w:w="0" w:type="dxa"/>
              <w:right w:w="0" w:type="dxa"/>
            </w:tcMar>
            <w:vAlign w:val="bottom"/>
          </w:tcPr>
          <w:p w14:paraId="5F16EB06"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587" w:type="dxa"/>
            <w:shd w:val="clear" w:color="auto" w:fill="auto"/>
            <w:tcMar>
              <w:top w:w="0" w:type="dxa"/>
              <w:left w:w="113" w:type="dxa"/>
              <w:bottom w:w="0" w:type="dxa"/>
              <w:right w:w="0" w:type="dxa"/>
            </w:tcMar>
            <w:vAlign w:val="bottom"/>
          </w:tcPr>
          <w:p w14:paraId="0D4320BF" w14:textId="77777777" w:rsidR="00A11B3A" w:rsidRPr="002116B7" w:rsidRDefault="009F0876" w:rsidP="001826D1">
            <w:pPr>
              <w:pStyle w:val="50TableText"/>
              <w:tabs>
                <w:tab w:val="clear" w:pos="397"/>
                <w:tab w:val="clear" w:pos="794"/>
              </w:tabs>
              <w:ind w:leftChars="20" w:left="84" w:rightChars="20" w:right="48" w:hangingChars="20" w:hanging="36"/>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1,814,220</w:t>
            </w:r>
          </w:p>
        </w:tc>
        <w:tc>
          <w:tcPr>
            <w:tcW w:w="1588" w:type="dxa"/>
            <w:shd w:val="clear" w:color="auto" w:fill="auto"/>
            <w:tcMar>
              <w:top w:w="0" w:type="dxa"/>
              <w:left w:w="113" w:type="dxa"/>
              <w:bottom w:w="0" w:type="dxa"/>
              <w:right w:w="0" w:type="dxa"/>
            </w:tcMar>
            <w:vAlign w:val="bottom"/>
          </w:tcPr>
          <w:p w14:paraId="634BF18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1,814,220</w:t>
            </w:r>
          </w:p>
        </w:tc>
      </w:tr>
      <w:tr w:rsidR="002116B7" w:rsidRPr="002116B7" w14:paraId="38391D40" w14:textId="77777777" w:rsidTr="009F0876">
        <w:trPr>
          <w:trHeight w:val="59"/>
        </w:trPr>
        <w:tc>
          <w:tcPr>
            <w:tcW w:w="5613" w:type="dxa"/>
            <w:shd w:val="clear" w:color="auto" w:fill="auto"/>
            <w:tcMar>
              <w:top w:w="0" w:type="dxa"/>
              <w:left w:w="113" w:type="dxa"/>
              <w:bottom w:w="0" w:type="dxa"/>
              <w:right w:w="0" w:type="dxa"/>
            </w:tcMar>
            <w:vAlign w:val="bottom"/>
          </w:tcPr>
          <w:p w14:paraId="21B2F35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銀行存款之利息收入</w:t>
            </w:r>
          </w:p>
        </w:tc>
        <w:tc>
          <w:tcPr>
            <w:tcW w:w="850" w:type="dxa"/>
            <w:shd w:val="clear" w:color="auto" w:fill="auto"/>
            <w:tcMar>
              <w:top w:w="0" w:type="dxa"/>
              <w:left w:w="113" w:type="dxa"/>
              <w:bottom w:w="0" w:type="dxa"/>
              <w:right w:w="0" w:type="dxa"/>
            </w:tcMar>
            <w:vAlign w:val="bottom"/>
          </w:tcPr>
          <w:p w14:paraId="692EFE57"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4AE03B5A" w14:textId="77777777" w:rsidR="00A11B3A" w:rsidRPr="002116B7" w:rsidRDefault="009F0876" w:rsidP="001826D1">
            <w:pPr>
              <w:pStyle w:val="50TableText"/>
              <w:tabs>
                <w:tab w:val="clear" w:pos="397"/>
                <w:tab w:val="clear" w:pos="794"/>
              </w:tabs>
              <w:ind w:leftChars="20" w:left="84" w:rightChars="20" w:right="48" w:hangingChars="20" w:hanging="36"/>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17,671,244</w:t>
            </w:r>
          </w:p>
        </w:tc>
        <w:tc>
          <w:tcPr>
            <w:tcW w:w="1588" w:type="dxa"/>
            <w:shd w:val="clear" w:color="auto" w:fill="auto"/>
            <w:tcMar>
              <w:top w:w="0" w:type="dxa"/>
              <w:left w:w="113" w:type="dxa"/>
              <w:bottom w:w="0" w:type="dxa"/>
              <w:right w:w="0" w:type="dxa"/>
            </w:tcMar>
            <w:vAlign w:val="bottom"/>
          </w:tcPr>
          <w:p w14:paraId="1751CD2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18,782,441</w:t>
            </w:r>
          </w:p>
        </w:tc>
      </w:tr>
      <w:tr w:rsidR="002116B7" w:rsidRPr="002116B7" w14:paraId="3D32AAAE" w14:textId="77777777" w:rsidTr="009F0876">
        <w:trPr>
          <w:trHeight w:val="59"/>
        </w:trPr>
        <w:tc>
          <w:tcPr>
            <w:tcW w:w="5613" w:type="dxa"/>
            <w:shd w:val="clear" w:color="auto" w:fill="auto"/>
            <w:tcMar>
              <w:top w:w="0" w:type="dxa"/>
              <w:left w:w="113" w:type="dxa"/>
              <w:bottom w:w="0" w:type="dxa"/>
              <w:right w:w="0" w:type="dxa"/>
            </w:tcMar>
            <w:vAlign w:val="bottom"/>
          </w:tcPr>
          <w:p w14:paraId="0223FB4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其他收入</w:t>
            </w:r>
          </w:p>
        </w:tc>
        <w:tc>
          <w:tcPr>
            <w:tcW w:w="850" w:type="dxa"/>
            <w:shd w:val="clear" w:color="auto" w:fill="auto"/>
            <w:tcMar>
              <w:top w:w="0" w:type="dxa"/>
              <w:left w:w="113" w:type="dxa"/>
              <w:bottom w:w="0" w:type="dxa"/>
              <w:right w:w="0" w:type="dxa"/>
            </w:tcMar>
            <w:vAlign w:val="bottom"/>
          </w:tcPr>
          <w:p w14:paraId="396C13F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02468231" w14:textId="77777777" w:rsidR="00A11B3A" w:rsidRPr="002116B7" w:rsidRDefault="009F0876" w:rsidP="001826D1">
            <w:pPr>
              <w:pStyle w:val="50TableText"/>
              <w:tabs>
                <w:tab w:val="clear" w:pos="397"/>
                <w:tab w:val="clear" w:pos="794"/>
              </w:tabs>
              <w:ind w:leftChars="20" w:left="84" w:rightChars="20" w:right="48" w:hangingChars="20" w:hanging="36"/>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96,800</w:t>
            </w:r>
          </w:p>
        </w:tc>
        <w:tc>
          <w:tcPr>
            <w:tcW w:w="1588" w:type="dxa"/>
            <w:shd w:val="clear" w:color="auto" w:fill="auto"/>
            <w:tcMar>
              <w:top w:w="0" w:type="dxa"/>
              <w:left w:w="113" w:type="dxa"/>
              <w:bottom w:w="0" w:type="dxa"/>
              <w:right w:w="0" w:type="dxa"/>
            </w:tcMar>
            <w:vAlign w:val="bottom"/>
          </w:tcPr>
          <w:p w14:paraId="65FD304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99,514</w:t>
            </w:r>
          </w:p>
        </w:tc>
      </w:tr>
      <w:tr w:rsidR="002116B7" w:rsidRPr="002116B7" w14:paraId="4FEB9736" w14:textId="77777777" w:rsidTr="009F0876">
        <w:trPr>
          <w:trHeight w:val="59"/>
        </w:trPr>
        <w:tc>
          <w:tcPr>
            <w:tcW w:w="5613" w:type="dxa"/>
            <w:shd w:val="clear" w:color="auto" w:fill="auto"/>
            <w:tcMar>
              <w:top w:w="0" w:type="dxa"/>
              <w:left w:w="0" w:type="dxa"/>
              <w:bottom w:w="0" w:type="dxa"/>
              <w:right w:w="0" w:type="dxa"/>
            </w:tcMar>
            <w:vAlign w:val="bottom"/>
          </w:tcPr>
          <w:p w14:paraId="5BCAA23C"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7BECD83"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3DDEDBC7" w14:textId="77777777" w:rsidR="00A11B3A" w:rsidRPr="002116B7" w:rsidRDefault="009F0876" w:rsidP="001826D1">
            <w:pPr>
              <w:pStyle w:val="98Line"/>
              <w:tabs>
                <w:tab w:val="clear" w:pos="397"/>
                <w:tab w:val="clear" w:pos="794"/>
              </w:tabs>
              <w:ind w:leftChars="20" w:left="52" w:rightChars="20" w:right="48" w:hangingChars="20" w:hanging="4"/>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29A23C2F"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1882F0BB" w14:textId="77777777" w:rsidTr="009F0876">
        <w:trPr>
          <w:trHeight w:val="59"/>
        </w:trPr>
        <w:tc>
          <w:tcPr>
            <w:tcW w:w="5613" w:type="dxa"/>
            <w:shd w:val="clear" w:color="auto" w:fill="auto"/>
            <w:tcMar>
              <w:top w:w="0" w:type="dxa"/>
              <w:left w:w="113" w:type="dxa"/>
              <w:bottom w:w="0" w:type="dxa"/>
              <w:right w:w="0" w:type="dxa"/>
            </w:tcMar>
            <w:vAlign w:val="bottom"/>
          </w:tcPr>
          <w:p w14:paraId="1C14DF0A"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67BD561A"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659D0A9F" w14:textId="77777777" w:rsidR="00A11B3A" w:rsidRPr="002116B7" w:rsidRDefault="009F0876" w:rsidP="001826D1">
            <w:pPr>
              <w:pStyle w:val="50TableText"/>
              <w:tabs>
                <w:tab w:val="clear" w:pos="397"/>
                <w:tab w:val="clear" w:pos="794"/>
              </w:tabs>
              <w:ind w:leftChars="20" w:left="84" w:rightChars="20" w:right="48" w:hangingChars="20" w:hanging="36"/>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156,226,264</w:t>
            </w:r>
          </w:p>
        </w:tc>
        <w:tc>
          <w:tcPr>
            <w:tcW w:w="1588" w:type="dxa"/>
            <w:shd w:val="clear" w:color="auto" w:fill="auto"/>
            <w:tcMar>
              <w:top w:w="0" w:type="dxa"/>
              <w:left w:w="113" w:type="dxa"/>
              <w:bottom w:w="0" w:type="dxa"/>
              <w:right w:w="0" w:type="dxa"/>
            </w:tcMar>
            <w:vAlign w:val="bottom"/>
          </w:tcPr>
          <w:p w14:paraId="54AD542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155,003,175</w:t>
            </w:r>
          </w:p>
        </w:tc>
      </w:tr>
      <w:tr w:rsidR="002116B7" w:rsidRPr="002116B7" w14:paraId="16A72D10" w14:textId="77777777" w:rsidTr="009F0876">
        <w:trPr>
          <w:trHeight w:val="59"/>
        </w:trPr>
        <w:tc>
          <w:tcPr>
            <w:tcW w:w="5613" w:type="dxa"/>
            <w:shd w:val="clear" w:color="auto" w:fill="auto"/>
            <w:tcMar>
              <w:top w:w="0" w:type="dxa"/>
              <w:left w:w="113" w:type="dxa"/>
              <w:bottom w:w="0" w:type="dxa"/>
              <w:right w:w="0" w:type="dxa"/>
            </w:tcMar>
            <w:vAlign w:val="bottom"/>
          </w:tcPr>
          <w:p w14:paraId="7259FA1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支出</w:t>
            </w:r>
          </w:p>
        </w:tc>
        <w:tc>
          <w:tcPr>
            <w:tcW w:w="850" w:type="dxa"/>
            <w:shd w:val="clear" w:color="auto" w:fill="auto"/>
            <w:tcMar>
              <w:top w:w="0" w:type="dxa"/>
              <w:left w:w="113" w:type="dxa"/>
              <w:bottom w:w="0" w:type="dxa"/>
              <w:right w:w="0" w:type="dxa"/>
            </w:tcMar>
            <w:vAlign w:val="bottom"/>
          </w:tcPr>
          <w:p w14:paraId="00DD35FB"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416C9302" w14:textId="77777777" w:rsidR="00A11B3A" w:rsidRPr="002116B7" w:rsidRDefault="00A11B3A" w:rsidP="001826D1">
            <w:pPr>
              <w:pStyle w:val="a"/>
              <w:spacing w:line="240" w:lineRule="auto"/>
              <w:ind w:leftChars="20" w:left="96" w:rightChars="20" w:right="48" w:hangingChars="20" w:hanging="48"/>
              <w:jc w:val="right"/>
              <w:textAlignment w:val="auto"/>
              <w:rPr>
                <w:rFonts w:ascii="Times New Roman" w:eastAsiaTheme="minorEastAsia" w:hAnsi="Times New Roman" w:cs="Times New Roman"/>
                <w:color w:val="000000" w:themeColor="text1"/>
                <w:lang w:val="en-US"/>
              </w:rPr>
            </w:pPr>
          </w:p>
        </w:tc>
        <w:tc>
          <w:tcPr>
            <w:tcW w:w="1588" w:type="dxa"/>
            <w:shd w:val="clear" w:color="auto" w:fill="auto"/>
            <w:tcMar>
              <w:top w:w="0" w:type="dxa"/>
              <w:left w:w="113" w:type="dxa"/>
              <w:bottom w:w="0" w:type="dxa"/>
              <w:right w:w="0" w:type="dxa"/>
            </w:tcMar>
            <w:vAlign w:val="bottom"/>
          </w:tcPr>
          <w:p w14:paraId="7D508FBC"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2A864C71" w14:textId="77777777" w:rsidTr="009F0876">
        <w:trPr>
          <w:trHeight w:val="59"/>
        </w:trPr>
        <w:tc>
          <w:tcPr>
            <w:tcW w:w="5613" w:type="dxa"/>
            <w:shd w:val="clear" w:color="auto" w:fill="auto"/>
            <w:tcMar>
              <w:top w:w="0" w:type="dxa"/>
              <w:left w:w="113" w:type="dxa"/>
              <w:bottom w:w="0" w:type="dxa"/>
              <w:right w:w="0" w:type="dxa"/>
            </w:tcMar>
            <w:vAlign w:val="bottom"/>
          </w:tcPr>
          <w:p w14:paraId="26788BC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營運開支</w:t>
            </w:r>
          </w:p>
        </w:tc>
        <w:tc>
          <w:tcPr>
            <w:tcW w:w="850" w:type="dxa"/>
            <w:shd w:val="clear" w:color="auto" w:fill="auto"/>
            <w:tcMar>
              <w:top w:w="0" w:type="dxa"/>
              <w:left w:w="113" w:type="dxa"/>
              <w:bottom w:w="0" w:type="dxa"/>
              <w:right w:w="0" w:type="dxa"/>
            </w:tcMar>
            <w:vAlign w:val="bottom"/>
          </w:tcPr>
          <w:p w14:paraId="7996A695"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587" w:type="dxa"/>
            <w:shd w:val="clear" w:color="auto" w:fill="auto"/>
            <w:tcMar>
              <w:top w:w="0" w:type="dxa"/>
              <w:left w:w="113" w:type="dxa"/>
              <w:bottom w:w="0" w:type="dxa"/>
              <w:right w:w="0" w:type="dxa"/>
            </w:tcMar>
            <w:vAlign w:val="bottom"/>
          </w:tcPr>
          <w:p w14:paraId="23818DCE" w14:textId="77777777" w:rsidR="00A11B3A" w:rsidRPr="002116B7" w:rsidRDefault="009F0876" w:rsidP="001826D1">
            <w:pPr>
              <w:pStyle w:val="50TableText"/>
              <w:tabs>
                <w:tab w:val="clear" w:pos="397"/>
                <w:tab w:val="clear" w:pos="794"/>
              </w:tabs>
              <w:ind w:leftChars="20" w:left="84" w:rightChars="20" w:right="48" w:hangingChars="20" w:hanging="36"/>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(146,293,493)</w:t>
            </w:r>
          </w:p>
        </w:tc>
        <w:tc>
          <w:tcPr>
            <w:tcW w:w="1588" w:type="dxa"/>
            <w:shd w:val="clear" w:color="auto" w:fill="auto"/>
            <w:tcMar>
              <w:top w:w="0" w:type="dxa"/>
              <w:left w:w="113" w:type="dxa"/>
              <w:bottom w:w="0" w:type="dxa"/>
              <w:right w:w="0" w:type="dxa"/>
            </w:tcMar>
            <w:vAlign w:val="bottom"/>
          </w:tcPr>
          <w:p w14:paraId="3C29CC1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(144,690,794)</w:t>
            </w:r>
          </w:p>
        </w:tc>
      </w:tr>
      <w:tr w:rsidR="002116B7" w:rsidRPr="002116B7" w14:paraId="0D053863" w14:textId="77777777" w:rsidTr="009F0876">
        <w:trPr>
          <w:trHeight w:val="59"/>
        </w:trPr>
        <w:tc>
          <w:tcPr>
            <w:tcW w:w="5613" w:type="dxa"/>
            <w:shd w:val="clear" w:color="auto" w:fill="auto"/>
            <w:tcMar>
              <w:top w:w="0" w:type="dxa"/>
              <w:left w:w="0" w:type="dxa"/>
              <w:bottom w:w="0" w:type="dxa"/>
              <w:right w:w="0" w:type="dxa"/>
            </w:tcMar>
            <w:vAlign w:val="bottom"/>
          </w:tcPr>
          <w:p w14:paraId="7D2F6197"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1DBFD631"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6388E4D9" w14:textId="77777777" w:rsidR="00A11B3A" w:rsidRPr="002116B7" w:rsidRDefault="009F0876" w:rsidP="001826D1">
            <w:pPr>
              <w:pStyle w:val="98Line"/>
              <w:tabs>
                <w:tab w:val="clear" w:pos="397"/>
                <w:tab w:val="clear" w:pos="794"/>
              </w:tabs>
              <w:ind w:leftChars="20" w:left="52" w:rightChars="20" w:right="48" w:hangingChars="20" w:hanging="4"/>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15C04AE0"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234E2CEF" w14:textId="77777777" w:rsidTr="009F0876">
        <w:trPr>
          <w:trHeight w:val="59"/>
        </w:trPr>
        <w:tc>
          <w:tcPr>
            <w:tcW w:w="5613" w:type="dxa"/>
            <w:shd w:val="clear" w:color="auto" w:fill="auto"/>
            <w:tcMar>
              <w:top w:w="0" w:type="dxa"/>
              <w:left w:w="113" w:type="dxa"/>
              <w:bottom w:w="0" w:type="dxa"/>
              <w:right w:w="0" w:type="dxa"/>
            </w:tcMar>
            <w:vAlign w:val="bottom"/>
          </w:tcPr>
          <w:p w14:paraId="1C50EC9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年度盈餘</w:t>
            </w:r>
          </w:p>
        </w:tc>
        <w:tc>
          <w:tcPr>
            <w:tcW w:w="850" w:type="dxa"/>
            <w:shd w:val="clear" w:color="auto" w:fill="auto"/>
            <w:tcMar>
              <w:top w:w="0" w:type="dxa"/>
              <w:left w:w="113" w:type="dxa"/>
              <w:bottom w:w="0" w:type="dxa"/>
              <w:right w:w="0" w:type="dxa"/>
            </w:tcMar>
            <w:vAlign w:val="bottom"/>
          </w:tcPr>
          <w:p w14:paraId="6791CA73"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5F109D4E" w14:textId="77777777" w:rsidR="00A11B3A" w:rsidRPr="002116B7" w:rsidRDefault="009F0876" w:rsidP="001826D1">
            <w:pPr>
              <w:pStyle w:val="50TableText"/>
              <w:tabs>
                <w:tab w:val="clear" w:pos="397"/>
                <w:tab w:val="clear" w:pos="794"/>
              </w:tabs>
              <w:ind w:leftChars="20" w:left="84" w:rightChars="20" w:right="48" w:hangingChars="20" w:hanging="36"/>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9,932,771</w:t>
            </w:r>
          </w:p>
        </w:tc>
        <w:tc>
          <w:tcPr>
            <w:tcW w:w="1588" w:type="dxa"/>
            <w:shd w:val="clear" w:color="auto" w:fill="auto"/>
            <w:tcMar>
              <w:top w:w="0" w:type="dxa"/>
              <w:left w:w="113" w:type="dxa"/>
              <w:bottom w:w="0" w:type="dxa"/>
              <w:right w:w="0" w:type="dxa"/>
            </w:tcMar>
            <w:vAlign w:val="bottom"/>
          </w:tcPr>
          <w:p w14:paraId="1B6F990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10,312,381</w:t>
            </w:r>
          </w:p>
        </w:tc>
      </w:tr>
      <w:tr w:rsidR="00A11B3A" w:rsidRPr="002116B7" w14:paraId="5403638F" w14:textId="77777777" w:rsidTr="009F0876">
        <w:trPr>
          <w:trHeight w:val="59"/>
        </w:trPr>
        <w:tc>
          <w:tcPr>
            <w:tcW w:w="5613" w:type="dxa"/>
            <w:shd w:val="clear" w:color="auto" w:fill="auto"/>
            <w:tcMar>
              <w:top w:w="0" w:type="dxa"/>
              <w:left w:w="0" w:type="dxa"/>
              <w:bottom w:w="0" w:type="dxa"/>
              <w:right w:w="0" w:type="dxa"/>
            </w:tcMar>
            <w:vAlign w:val="bottom"/>
          </w:tcPr>
          <w:p w14:paraId="091E97AE"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75ADB34B"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23C43038" w14:textId="77777777" w:rsidR="00A11B3A" w:rsidRPr="002116B7" w:rsidRDefault="009F0876" w:rsidP="001826D1">
            <w:pPr>
              <w:pStyle w:val="99Line"/>
              <w:tabs>
                <w:tab w:val="clear" w:pos="397"/>
                <w:tab w:val="clear" w:pos="794"/>
              </w:tabs>
              <w:ind w:leftChars="20" w:left="52" w:rightChars="20" w:right="48" w:hangingChars="20" w:hanging="4"/>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387AA471"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210F3CFE"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0440E1B" w14:textId="0163C76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全面收益表</w:t>
      </w:r>
    </w:p>
    <w:p w14:paraId="4DDDC0AE"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截至</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2025</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年</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月</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31</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日止年度</w:t>
      </w:r>
    </w:p>
    <w:p w14:paraId="4F35A6C2" w14:textId="77777777" w:rsidR="00A11B3A" w:rsidRPr="002116B7" w:rsidRDefault="00A11B3A">
      <w:pPr>
        <w:pStyle w:val="a"/>
        <w:tabs>
          <w:tab w:val="left" w:pos="567"/>
        </w:tabs>
        <w:suppressAutoHyphens/>
        <w:spacing w:line="240" w:lineRule="auto"/>
        <w:rPr>
          <w:rFonts w:ascii="Times New Roman" w:eastAsiaTheme="minorEastAsia" w:hAnsi="Times New Roman" w:cs="Times New Roman"/>
          <w:color w:val="000000" w:themeColor="text1"/>
        </w:rPr>
      </w:pPr>
    </w:p>
    <w:p w14:paraId="584B36A5"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申訴專員在所列報的兩個年度期內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除</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年度盈餘</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外並無其他全面收益帳項</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由於申訴專員的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全面收益總額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在兩個年度期內均與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盈餘</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相同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因此</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本財務報表沒有另行編製全面收益表</w:t>
      </w:r>
      <w:r w:rsidRPr="002116B7">
        <w:rPr>
          <w:rFonts w:ascii="Times New Roman" w:eastAsiaTheme="minorEastAsia" w:hAnsi="Times New Roman" w:cs="Times New Roman"/>
          <w:color w:val="000000" w:themeColor="text1"/>
          <w:spacing w:val="-4"/>
          <w:sz w:val="18"/>
          <w:szCs w:val="18"/>
          <w:lang w:val="en-GB"/>
        </w:rPr>
        <w:t>。</w:t>
      </w:r>
    </w:p>
    <w:p w14:paraId="587C2D6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8888F12"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0046CC9A"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7582674B"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6F3FABE6"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7240B0FB"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74A57EB"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61E40E36"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3C322AAA"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A960274"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3E233C03"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79C1AE70"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AB9713F"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22F9BB1E"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59E03AEA"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7B47B5F5"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21C117A9"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54FF939B"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6AFE167C"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23827D01"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54F87F2D"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B022B2F"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76B7B091"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1942B48"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6A638A11"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3656B628"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35093119"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63935BC0" w14:textId="77777777" w:rsidR="00D83165" w:rsidRDefault="00D83165">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2EE7DED5" w14:textId="05FF4AF4"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第</w:t>
      </w:r>
      <w:r w:rsidR="00C05A82">
        <w:rPr>
          <w:rFonts w:ascii="Times New Roman" w:eastAsiaTheme="minorEastAsia" w:hAnsi="Times New Roman" w:cs="Times New Roman"/>
          <w:color w:val="000000" w:themeColor="text1"/>
          <w:spacing w:val="-4"/>
          <w:sz w:val="18"/>
          <w:szCs w:val="18"/>
          <w:lang w:val="en-GB"/>
        </w:rPr>
        <w:t>63</w:t>
      </w:r>
      <w:r w:rsidRPr="002116B7">
        <w:rPr>
          <w:rFonts w:ascii="Times New Roman" w:eastAsiaTheme="minorEastAsia" w:hAnsi="Times New Roman" w:cs="Times New Roman"/>
          <w:color w:val="000000" w:themeColor="text1"/>
          <w:spacing w:val="-4"/>
          <w:sz w:val="18"/>
          <w:szCs w:val="18"/>
        </w:rPr>
        <w:t>至</w:t>
      </w:r>
      <w:r w:rsidR="00C05A82">
        <w:rPr>
          <w:rFonts w:ascii="Times New Roman" w:eastAsiaTheme="minorEastAsia" w:hAnsi="Times New Roman" w:cs="Times New Roman"/>
          <w:color w:val="000000" w:themeColor="text1"/>
          <w:spacing w:val="-4"/>
          <w:sz w:val="18"/>
          <w:szCs w:val="18"/>
          <w:lang w:val="en-GB"/>
        </w:rPr>
        <w:t>71</w:t>
      </w:r>
      <w:r w:rsidRPr="002116B7">
        <w:rPr>
          <w:rFonts w:ascii="Times New Roman" w:eastAsiaTheme="minorEastAsia" w:hAnsi="Times New Roman" w:cs="Times New Roman"/>
          <w:color w:val="000000" w:themeColor="text1"/>
          <w:spacing w:val="-4"/>
          <w:sz w:val="18"/>
          <w:szCs w:val="18"/>
        </w:rPr>
        <w:t>頁之附註為本財務報表的整體部分</w:t>
      </w:r>
      <w:r w:rsidRPr="002116B7">
        <w:rPr>
          <w:rFonts w:ascii="Times New Roman" w:eastAsiaTheme="minorEastAsia" w:hAnsi="Times New Roman" w:cs="Times New Roman"/>
          <w:color w:val="000000" w:themeColor="text1"/>
          <w:spacing w:val="-4"/>
          <w:sz w:val="18"/>
          <w:szCs w:val="18"/>
          <w:lang w:val="en-GB"/>
        </w:rPr>
        <w:t>。</w:t>
      </w:r>
    </w:p>
    <w:p w14:paraId="105C4D40"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056FE083" w14:textId="77777777" w:rsidR="00D83165" w:rsidRDefault="00D83165">
      <w:pPr>
        <w:widowControl/>
        <w:rPr>
          <w:rFonts w:ascii="Times New Roman" w:hAnsi="Times New Roman" w:cs="Times New Roman"/>
          <w:b/>
          <w:bCs/>
          <w:outline/>
          <w:color w:val="000000" w:themeColor="text1"/>
          <w:spacing w:val="-2"/>
          <w:kern w:val="0"/>
          <w:sz w:val="44"/>
          <w:szCs w:val="44"/>
          <w:lang w:val="zh-TW"/>
          <w14:textOutline w14:w="9525" w14:cap="flat" w14:cmpd="sng" w14:algn="ctr">
            <w14:solidFill>
              <w14:srgbClr w14:val="000000"/>
            </w14:solidFill>
            <w14:prstDash w14:val="solid"/>
            <w14:round/>
          </w14:textOutline>
        </w:rPr>
      </w:pPr>
      <w:r>
        <w:rPr>
          <w:rFonts w:ascii="Times New Roman"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br w:type="page"/>
      </w:r>
    </w:p>
    <w:p w14:paraId="400C48BF" w14:textId="2733B33D"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財務狀況表</w:t>
      </w:r>
    </w:p>
    <w:p w14:paraId="324F9F94"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於</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2025</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年</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月</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31</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日</w:t>
      </w:r>
    </w:p>
    <w:p w14:paraId="33A9C297" w14:textId="77777777" w:rsidR="00A11B3A" w:rsidRPr="002116B7" w:rsidRDefault="009F0876">
      <w:pPr>
        <w:pStyle w:val="a"/>
        <w:tabs>
          <w:tab w:val="left" w:pos="397"/>
          <w:tab w:val="left" w:pos="794"/>
          <w:tab w:val="left" w:pos="1191"/>
        </w:tabs>
        <w:suppressAutoHyphens/>
        <w:spacing w:line="240" w:lineRule="auto"/>
        <w:rPr>
          <w:rStyle w:val="Italic"/>
          <w:rFonts w:ascii="Times New Roman" w:eastAsiaTheme="minorEastAsia" w:hAnsi="Times New Roman" w:cs="Times New Roman"/>
          <w:i/>
          <w:iCs/>
          <w:color w:val="000000" w:themeColor="text1"/>
          <w:spacing w:val="-4"/>
          <w:sz w:val="18"/>
          <w:szCs w:val="18"/>
          <w:lang w:val="en-GB"/>
        </w:rPr>
      </w:pP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rPr>
        <w:t>所有數額均以港元為單位</w:t>
      </w:r>
      <w:r w:rsidRPr="002116B7">
        <w:rPr>
          <w:rStyle w:val="Italic"/>
          <w:rFonts w:ascii="Times New Roman" w:eastAsiaTheme="minorEastAsia" w:hAnsi="Times New Roman" w:cs="Times New Roman"/>
          <w:i/>
          <w:iCs/>
          <w:color w:val="000000" w:themeColor="text1"/>
          <w:spacing w:val="-4"/>
          <w:sz w:val="18"/>
          <w:szCs w:val="18"/>
          <w:lang w:val="en-GB"/>
        </w:rPr>
        <w:t>）</w:t>
      </w:r>
    </w:p>
    <w:p w14:paraId="129ADBD2" w14:textId="77777777" w:rsidR="00A11B3A" w:rsidRPr="002116B7" w:rsidRDefault="00A11B3A">
      <w:pPr>
        <w:pStyle w:val="a"/>
        <w:tabs>
          <w:tab w:val="left" w:pos="397"/>
          <w:tab w:val="left" w:pos="794"/>
          <w:tab w:val="left" w:pos="1191"/>
        </w:tabs>
        <w:suppressAutoHyphens/>
        <w:spacing w:line="240" w:lineRule="auto"/>
        <w:rPr>
          <w:rStyle w:val="Italic"/>
          <w:rFonts w:ascii="Times New Roman" w:eastAsiaTheme="minorEastAsia" w:hAnsi="Times New Roman" w:cs="Times New Roman"/>
          <w:i/>
          <w:iCs/>
          <w:color w:val="000000" w:themeColor="text1"/>
          <w:spacing w:val="-4"/>
          <w:sz w:val="18"/>
          <w:szCs w:val="18"/>
          <w:lang w:val="en-GB"/>
        </w:rPr>
      </w:pPr>
    </w:p>
    <w:tbl>
      <w:tblPr>
        <w:tblW w:w="9638" w:type="dxa"/>
        <w:tblInd w:w="113" w:type="dxa"/>
        <w:tblLayout w:type="fixed"/>
        <w:tblCellMar>
          <w:left w:w="0" w:type="dxa"/>
          <w:right w:w="0" w:type="dxa"/>
        </w:tblCellMar>
        <w:tblLook w:val="0000" w:firstRow="0" w:lastRow="0" w:firstColumn="0" w:lastColumn="0" w:noHBand="0" w:noVBand="0"/>
      </w:tblPr>
      <w:tblGrid>
        <w:gridCol w:w="5613"/>
        <w:gridCol w:w="850"/>
        <w:gridCol w:w="1587"/>
        <w:gridCol w:w="1588"/>
      </w:tblGrid>
      <w:tr w:rsidR="002116B7" w:rsidRPr="002116B7" w14:paraId="00E070DD" w14:textId="77777777" w:rsidTr="005D415D">
        <w:trPr>
          <w:trHeight w:val="60"/>
          <w:tblHeader/>
        </w:trPr>
        <w:tc>
          <w:tcPr>
            <w:tcW w:w="5613" w:type="dxa"/>
            <w:shd w:val="clear" w:color="auto" w:fill="auto"/>
            <w:tcMar>
              <w:top w:w="0" w:type="dxa"/>
              <w:left w:w="113" w:type="dxa"/>
              <w:bottom w:w="0" w:type="dxa"/>
              <w:right w:w="0" w:type="dxa"/>
            </w:tcMar>
            <w:vAlign w:val="bottom"/>
          </w:tcPr>
          <w:p w14:paraId="59EFCD4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5FA2C2EE"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附註</w:t>
            </w:r>
          </w:p>
        </w:tc>
        <w:tc>
          <w:tcPr>
            <w:tcW w:w="1587" w:type="dxa"/>
            <w:shd w:val="clear" w:color="auto" w:fill="auto"/>
            <w:tcMar>
              <w:top w:w="0" w:type="dxa"/>
              <w:left w:w="113" w:type="dxa"/>
              <w:bottom w:w="0" w:type="dxa"/>
              <w:right w:w="0" w:type="dxa"/>
            </w:tcMar>
            <w:vAlign w:val="bottom"/>
          </w:tcPr>
          <w:p w14:paraId="021D0FC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2025</w:t>
            </w:r>
          </w:p>
        </w:tc>
        <w:tc>
          <w:tcPr>
            <w:tcW w:w="1588" w:type="dxa"/>
            <w:shd w:val="clear" w:color="auto" w:fill="auto"/>
            <w:tcMar>
              <w:top w:w="0" w:type="dxa"/>
              <w:left w:w="113" w:type="dxa"/>
              <w:bottom w:w="0" w:type="dxa"/>
              <w:right w:w="0" w:type="dxa"/>
            </w:tcMar>
            <w:vAlign w:val="bottom"/>
          </w:tcPr>
          <w:p w14:paraId="2FF2638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w:t>
            </w:r>
          </w:p>
        </w:tc>
      </w:tr>
      <w:tr w:rsidR="002116B7" w:rsidRPr="002116B7" w14:paraId="2086BF5C" w14:textId="77777777" w:rsidTr="005D415D">
        <w:trPr>
          <w:trHeight w:val="60"/>
          <w:tblHeader/>
        </w:trPr>
        <w:tc>
          <w:tcPr>
            <w:tcW w:w="5613" w:type="dxa"/>
            <w:shd w:val="clear" w:color="auto" w:fill="auto"/>
            <w:tcMar>
              <w:top w:w="0" w:type="dxa"/>
              <w:left w:w="0" w:type="dxa"/>
              <w:bottom w:w="0" w:type="dxa"/>
              <w:right w:w="0" w:type="dxa"/>
            </w:tcMar>
            <w:vAlign w:val="bottom"/>
          </w:tcPr>
          <w:p w14:paraId="3D56715A"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384763D6"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25CDDB64" w14:textId="77777777" w:rsidR="00A11B3A" w:rsidRPr="002116B7" w:rsidRDefault="009F0876" w:rsidP="001826D1">
            <w:pPr>
              <w:pStyle w:val="98Line"/>
              <w:tabs>
                <w:tab w:val="clear" w:pos="397"/>
                <w:tab w:val="clear" w:pos="794"/>
              </w:tabs>
              <w:ind w:rightChars="20" w:right="48"/>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65664C37" w14:textId="77777777" w:rsidR="00A11B3A" w:rsidRPr="002116B7" w:rsidRDefault="009F0876" w:rsidP="001826D1">
            <w:pPr>
              <w:pStyle w:val="98Line"/>
              <w:tabs>
                <w:tab w:val="clear" w:pos="397"/>
                <w:tab w:val="clear" w:pos="794"/>
              </w:tabs>
              <w:ind w:rightChars="20" w:right="48"/>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6CA82FC5" w14:textId="77777777" w:rsidTr="005D415D">
        <w:trPr>
          <w:trHeight w:val="60"/>
        </w:trPr>
        <w:tc>
          <w:tcPr>
            <w:tcW w:w="5613" w:type="dxa"/>
            <w:shd w:val="clear" w:color="auto" w:fill="auto"/>
            <w:tcMar>
              <w:top w:w="0" w:type="dxa"/>
              <w:left w:w="113" w:type="dxa"/>
              <w:bottom w:w="0" w:type="dxa"/>
              <w:right w:w="0" w:type="dxa"/>
            </w:tcMar>
            <w:vAlign w:val="bottom"/>
          </w:tcPr>
          <w:p w14:paraId="6C67FD0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資產</w:t>
            </w:r>
          </w:p>
        </w:tc>
        <w:tc>
          <w:tcPr>
            <w:tcW w:w="850" w:type="dxa"/>
            <w:shd w:val="clear" w:color="auto" w:fill="auto"/>
            <w:tcMar>
              <w:top w:w="0" w:type="dxa"/>
              <w:left w:w="113" w:type="dxa"/>
              <w:bottom w:w="0" w:type="dxa"/>
              <w:right w:w="0" w:type="dxa"/>
            </w:tcMar>
            <w:vAlign w:val="bottom"/>
          </w:tcPr>
          <w:p w14:paraId="6C6379EB"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3F490E01" w14:textId="77777777" w:rsidR="00A11B3A" w:rsidRPr="002116B7" w:rsidRDefault="00A11B3A" w:rsidP="001826D1">
            <w:pPr>
              <w:pStyle w:val="a"/>
              <w:spacing w:line="240" w:lineRule="auto"/>
              <w:ind w:rightChars="20" w:right="48"/>
              <w:jc w:val="left"/>
              <w:textAlignment w:val="auto"/>
              <w:rPr>
                <w:rFonts w:ascii="Times New Roman" w:eastAsiaTheme="minorEastAsia" w:hAnsi="Times New Roman" w:cs="Times New Roman"/>
                <w:color w:val="000000" w:themeColor="text1"/>
                <w:lang w:val="en-US"/>
              </w:rPr>
            </w:pPr>
          </w:p>
        </w:tc>
        <w:tc>
          <w:tcPr>
            <w:tcW w:w="1588" w:type="dxa"/>
            <w:shd w:val="clear" w:color="auto" w:fill="auto"/>
            <w:tcMar>
              <w:top w:w="0" w:type="dxa"/>
              <w:left w:w="113" w:type="dxa"/>
              <w:bottom w:w="0" w:type="dxa"/>
              <w:right w:w="0" w:type="dxa"/>
            </w:tcMar>
            <w:vAlign w:val="bottom"/>
          </w:tcPr>
          <w:p w14:paraId="70AB09E9" w14:textId="77777777" w:rsidR="00A11B3A" w:rsidRPr="002116B7" w:rsidRDefault="00A11B3A" w:rsidP="001826D1">
            <w:pPr>
              <w:pStyle w:val="a"/>
              <w:spacing w:line="240" w:lineRule="auto"/>
              <w:ind w:rightChars="20" w:right="48"/>
              <w:jc w:val="left"/>
              <w:textAlignment w:val="auto"/>
              <w:rPr>
                <w:rFonts w:ascii="Times New Roman" w:eastAsiaTheme="minorEastAsia" w:hAnsi="Times New Roman" w:cs="Times New Roman"/>
                <w:color w:val="000000" w:themeColor="text1"/>
                <w:lang w:val="en-US"/>
              </w:rPr>
            </w:pPr>
          </w:p>
        </w:tc>
      </w:tr>
      <w:tr w:rsidR="002116B7" w:rsidRPr="002116B7" w14:paraId="5ED958EF" w14:textId="77777777" w:rsidTr="005D415D">
        <w:trPr>
          <w:trHeight w:val="60"/>
        </w:trPr>
        <w:tc>
          <w:tcPr>
            <w:tcW w:w="5613" w:type="dxa"/>
            <w:shd w:val="clear" w:color="auto" w:fill="auto"/>
            <w:tcMar>
              <w:top w:w="0" w:type="dxa"/>
              <w:left w:w="113" w:type="dxa"/>
              <w:bottom w:w="0" w:type="dxa"/>
              <w:right w:w="0" w:type="dxa"/>
            </w:tcMar>
            <w:vAlign w:val="bottom"/>
          </w:tcPr>
          <w:p w14:paraId="0B3D89C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非流動資產</w:t>
            </w:r>
          </w:p>
        </w:tc>
        <w:tc>
          <w:tcPr>
            <w:tcW w:w="850" w:type="dxa"/>
            <w:shd w:val="clear" w:color="auto" w:fill="auto"/>
            <w:tcMar>
              <w:top w:w="0" w:type="dxa"/>
              <w:left w:w="113" w:type="dxa"/>
              <w:bottom w:w="0" w:type="dxa"/>
              <w:right w:w="0" w:type="dxa"/>
            </w:tcMar>
            <w:vAlign w:val="bottom"/>
          </w:tcPr>
          <w:p w14:paraId="52DBA92D"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4FF61649" w14:textId="77777777" w:rsidR="00A11B3A" w:rsidRPr="002116B7" w:rsidRDefault="00A11B3A" w:rsidP="001826D1">
            <w:pPr>
              <w:pStyle w:val="a"/>
              <w:spacing w:line="240" w:lineRule="auto"/>
              <w:ind w:rightChars="20" w:right="48"/>
              <w:jc w:val="left"/>
              <w:textAlignment w:val="auto"/>
              <w:rPr>
                <w:rFonts w:ascii="Times New Roman" w:eastAsiaTheme="minorEastAsia" w:hAnsi="Times New Roman" w:cs="Times New Roman"/>
                <w:color w:val="000000" w:themeColor="text1"/>
                <w:lang w:val="en-US"/>
              </w:rPr>
            </w:pPr>
          </w:p>
        </w:tc>
        <w:tc>
          <w:tcPr>
            <w:tcW w:w="1588" w:type="dxa"/>
            <w:shd w:val="clear" w:color="auto" w:fill="auto"/>
            <w:tcMar>
              <w:top w:w="0" w:type="dxa"/>
              <w:left w:w="113" w:type="dxa"/>
              <w:bottom w:w="0" w:type="dxa"/>
              <w:right w:w="0" w:type="dxa"/>
            </w:tcMar>
            <w:vAlign w:val="bottom"/>
          </w:tcPr>
          <w:p w14:paraId="2EC1E0C9" w14:textId="77777777" w:rsidR="00A11B3A" w:rsidRPr="002116B7" w:rsidRDefault="00A11B3A" w:rsidP="001826D1">
            <w:pPr>
              <w:pStyle w:val="a"/>
              <w:spacing w:line="240" w:lineRule="auto"/>
              <w:ind w:rightChars="20" w:right="48"/>
              <w:jc w:val="left"/>
              <w:textAlignment w:val="auto"/>
              <w:rPr>
                <w:rFonts w:ascii="Times New Roman" w:eastAsiaTheme="minorEastAsia" w:hAnsi="Times New Roman" w:cs="Times New Roman"/>
                <w:color w:val="000000" w:themeColor="text1"/>
                <w:lang w:val="en-US"/>
              </w:rPr>
            </w:pPr>
          </w:p>
        </w:tc>
      </w:tr>
      <w:tr w:rsidR="002116B7" w:rsidRPr="002116B7" w14:paraId="53C30B95" w14:textId="77777777" w:rsidTr="005D415D">
        <w:trPr>
          <w:trHeight w:val="60"/>
        </w:trPr>
        <w:tc>
          <w:tcPr>
            <w:tcW w:w="5613" w:type="dxa"/>
            <w:shd w:val="clear" w:color="auto" w:fill="auto"/>
            <w:tcMar>
              <w:top w:w="0" w:type="dxa"/>
              <w:left w:w="113" w:type="dxa"/>
              <w:bottom w:w="0" w:type="dxa"/>
              <w:right w:w="0" w:type="dxa"/>
            </w:tcMar>
            <w:vAlign w:val="bottom"/>
          </w:tcPr>
          <w:p w14:paraId="5335A17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物業、機器及設備</w:t>
            </w:r>
          </w:p>
        </w:tc>
        <w:tc>
          <w:tcPr>
            <w:tcW w:w="850" w:type="dxa"/>
            <w:shd w:val="clear" w:color="auto" w:fill="auto"/>
            <w:tcMar>
              <w:top w:w="0" w:type="dxa"/>
              <w:left w:w="113" w:type="dxa"/>
              <w:bottom w:w="0" w:type="dxa"/>
              <w:right w:w="0" w:type="dxa"/>
            </w:tcMar>
            <w:vAlign w:val="bottom"/>
          </w:tcPr>
          <w:p w14:paraId="4B802780"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7</w:t>
            </w:r>
          </w:p>
        </w:tc>
        <w:tc>
          <w:tcPr>
            <w:tcW w:w="1587" w:type="dxa"/>
            <w:shd w:val="clear" w:color="auto" w:fill="auto"/>
            <w:tcMar>
              <w:top w:w="0" w:type="dxa"/>
              <w:left w:w="113" w:type="dxa"/>
              <w:bottom w:w="0" w:type="dxa"/>
              <w:right w:w="0" w:type="dxa"/>
            </w:tcMar>
            <w:vAlign w:val="bottom"/>
          </w:tcPr>
          <w:p w14:paraId="0E78281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67,537,007</w:t>
            </w:r>
          </w:p>
        </w:tc>
        <w:tc>
          <w:tcPr>
            <w:tcW w:w="1588" w:type="dxa"/>
            <w:shd w:val="clear" w:color="auto" w:fill="auto"/>
            <w:tcMar>
              <w:top w:w="0" w:type="dxa"/>
              <w:left w:w="113" w:type="dxa"/>
              <w:bottom w:w="0" w:type="dxa"/>
              <w:right w:w="0" w:type="dxa"/>
            </w:tcMar>
            <w:vAlign w:val="bottom"/>
          </w:tcPr>
          <w:p w14:paraId="32A735A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65,278,468</w:t>
            </w:r>
          </w:p>
        </w:tc>
      </w:tr>
      <w:tr w:rsidR="002116B7" w:rsidRPr="002116B7" w14:paraId="2F3B53F8" w14:textId="77777777" w:rsidTr="005D415D">
        <w:trPr>
          <w:trHeight w:val="60"/>
        </w:trPr>
        <w:tc>
          <w:tcPr>
            <w:tcW w:w="5613" w:type="dxa"/>
            <w:shd w:val="clear" w:color="auto" w:fill="auto"/>
            <w:tcMar>
              <w:top w:w="0" w:type="dxa"/>
              <w:left w:w="0" w:type="dxa"/>
              <w:bottom w:w="0" w:type="dxa"/>
              <w:right w:w="0" w:type="dxa"/>
            </w:tcMar>
            <w:vAlign w:val="bottom"/>
          </w:tcPr>
          <w:p w14:paraId="7CA035E2"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29400861"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188E2CA9"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21540472"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79EB4343" w14:textId="77777777" w:rsidTr="005D415D">
        <w:trPr>
          <w:trHeight w:val="60"/>
        </w:trPr>
        <w:tc>
          <w:tcPr>
            <w:tcW w:w="5613" w:type="dxa"/>
            <w:shd w:val="clear" w:color="auto" w:fill="auto"/>
            <w:tcMar>
              <w:top w:w="0" w:type="dxa"/>
              <w:left w:w="113" w:type="dxa"/>
              <w:bottom w:w="0" w:type="dxa"/>
              <w:right w:w="0" w:type="dxa"/>
            </w:tcMar>
            <w:vAlign w:val="bottom"/>
          </w:tcPr>
          <w:p w14:paraId="121120AC"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流動資產</w:t>
            </w:r>
          </w:p>
        </w:tc>
        <w:tc>
          <w:tcPr>
            <w:tcW w:w="850" w:type="dxa"/>
            <w:shd w:val="clear" w:color="auto" w:fill="auto"/>
            <w:tcMar>
              <w:top w:w="0" w:type="dxa"/>
              <w:left w:w="113" w:type="dxa"/>
              <w:bottom w:w="0" w:type="dxa"/>
              <w:right w:w="0" w:type="dxa"/>
            </w:tcMar>
            <w:vAlign w:val="bottom"/>
          </w:tcPr>
          <w:p w14:paraId="361F1637"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61A40A81"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588" w:type="dxa"/>
            <w:shd w:val="clear" w:color="auto" w:fill="auto"/>
            <w:tcMar>
              <w:top w:w="0" w:type="dxa"/>
              <w:left w:w="113" w:type="dxa"/>
              <w:bottom w:w="0" w:type="dxa"/>
              <w:right w:w="0" w:type="dxa"/>
            </w:tcMar>
            <w:vAlign w:val="bottom"/>
          </w:tcPr>
          <w:p w14:paraId="6D33DE7D"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5470C52F" w14:textId="77777777" w:rsidTr="005D415D">
        <w:trPr>
          <w:trHeight w:val="60"/>
        </w:trPr>
        <w:tc>
          <w:tcPr>
            <w:tcW w:w="5613" w:type="dxa"/>
            <w:shd w:val="clear" w:color="auto" w:fill="auto"/>
            <w:tcMar>
              <w:top w:w="0" w:type="dxa"/>
              <w:left w:w="113" w:type="dxa"/>
              <w:bottom w:w="0" w:type="dxa"/>
              <w:right w:w="0" w:type="dxa"/>
            </w:tcMar>
            <w:vAlign w:val="bottom"/>
          </w:tcPr>
          <w:p w14:paraId="51806A3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按金及預付款項</w:t>
            </w:r>
          </w:p>
        </w:tc>
        <w:tc>
          <w:tcPr>
            <w:tcW w:w="850" w:type="dxa"/>
            <w:shd w:val="clear" w:color="auto" w:fill="auto"/>
            <w:tcMar>
              <w:top w:w="0" w:type="dxa"/>
              <w:left w:w="113" w:type="dxa"/>
              <w:bottom w:w="0" w:type="dxa"/>
              <w:right w:w="0" w:type="dxa"/>
            </w:tcMar>
            <w:vAlign w:val="bottom"/>
          </w:tcPr>
          <w:p w14:paraId="4678543E"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11449D3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1,360,902</w:t>
            </w:r>
          </w:p>
        </w:tc>
        <w:tc>
          <w:tcPr>
            <w:tcW w:w="1588" w:type="dxa"/>
            <w:shd w:val="clear" w:color="auto" w:fill="auto"/>
            <w:tcMar>
              <w:top w:w="0" w:type="dxa"/>
              <w:left w:w="113" w:type="dxa"/>
              <w:bottom w:w="0" w:type="dxa"/>
              <w:right w:w="0" w:type="dxa"/>
            </w:tcMar>
            <w:vAlign w:val="bottom"/>
          </w:tcPr>
          <w:p w14:paraId="104F7CB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4,881,355</w:t>
            </w:r>
          </w:p>
        </w:tc>
      </w:tr>
      <w:tr w:rsidR="002116B7" w:rsidRPr="002116B7" w14:paraId="57E9EA5D" w14:textId="77777777" w:rsidTr="005D415D">
        <w:trPr>
          <w:trHeight w:val="60"/>
        </w:trPr>
        <w:tc>
          <w:tcPr>
            <w:tcW w:w="5613" w:type="dxa"/>
            <w:shd w:val="clear" w:color="auto" w:fill="auto"/>
            <w:tcMar>
              <w:top w:w="0" w:type="dxa"/>
              <w:left w:w="113" w:type="dxa"/>
              <w:bottom w:w="0" w:type="dxa"/>
              <w:right w:w="0" w:type="dxa"/>
            </w:tcMar>
            <w:vAlign w:val="bottom"/>
          </w:tcPr>
          <w:p w14:paraId="05497F3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應收利息</w:t>
            </w:r>
          </w:p>
        </w:tc>
        <w:tc>
          <w:tcPr>
            <w:tcW w:w="850" w:type="dxa"/>
            <w:shd w:val="clear" w:color="auto" w:fill="auto"/>
            <w:tcMar>
              <w:top w:w="0" w:type="dxa"/>
              <w:left w:w="113" w:type="dxa"/>
              <w:bottom w:w="0" w:type="dxa"/>
              <w:right w:w="0" w:type="dxa"/>
            </w:tcMar>
            <w:vAlign w:val="bottom"/>
          </w:tcPr>
          <w:p w14:paraId="6FA1D3A4"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2E412E0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5,036,247</w:t>
            </w:r>
          </w:p>
        </w:tc>
        <w:tc>
          <w:tcPr>
            <w:tcW w:w="1588" w:type="dxa"/>
            <w:shd w:val="clear" w:color="auto" w:fill="auto"/>
            <w:tcMar>
              <w:top w:w="0" w:type="dxa"/>
              <w:left w:w="113" w:type="dxa"/>
              <w:bottom w:w="0" w:type="dxa"/>
              <w:right w:w="0" w:type="dxa"/>
            </w:tcMar>
            <w:vAlign w:val="bottom"/>
          </w:tcPr>
          <w:p w14:paraId="1590326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3,826,254</w:t>
            </w:r>
          </w:p>
        </w:tc>
      </w:tr>
      <w:tr w:rsidR="002116B7" w:rsidRPr="002116B7" w14:paraId="5519A30A" w14:textId="77777777" w:rsidTr="005D415D">
        <w:trPr>
          <w:trHeight w:val="60"/>
        </w:trPr>
        <w:tc>
          <w:tcPr>
            <w:tcW w:w="5613" w:type="dxa"/>
            <w:shd w:val="clear" w:color="auto" w:fill="auto"/>
            <w:tcMar>
              <w:top w:w="0" w:type="dxa"/>
              <w:left w:w="113" w:type="dxa"/>
              <w:bottom w:w="0" w:type="dxa"/>
              <w:right w:w="0" w:type="dxa"/>
            </w:tcMar>
            <w:vAlign w:val="bottom"/>
          </w:tcPr>
          <w:p w14:paraId="43D0C8E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原定三個月以上到期之定期存款</w:t>
            </w:r>
          </w:p>
        </w:tc>
        <w:tc>
          <w:tcPr>
            <w:tcW w:w="850" w:type="dxa"/>
            <w:shd w:val="clear" w:color="auto" w:fill="auto"/>
            <w:tcMar>
              <w:top w:w="0" w:type="dxa"/>
              <w:left w:w="113" w:type="dxa"/>
              <w:bottom w:w="0" w:type="dxa"/>
              <w:right w:w="0" w:type="dxa"/>
            </w:tcMar>
            <w:vAlign w:val="bottom"/>
          </w:tcPr>
          <w:p w14:paraId="3BB90F74"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4592A96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321,502,000</w:t>
            </w:r>
          </w:p>
        </w:tc>
        <w:tc>
          <w:tcPr>
            <w:tcW w:w="1588" w:type="dxa"/>
            <w:shd w:val="clear" w:color="auto" w:fill="auto"/>
            <w:tcMar>
              <w:top w:w="0" w:type="dxa"/>
              <w:left w:w="113" w:type="dxa"/>
              <w:bottom w:w="0" w:type="dxa"/>
              <w:right w:w="0" w:type="dxa"/>
            </w:tcMar>
            <w:vAlign w:val="bottom"/>
          </w:tcPr>
          <w:p w14:paraId="267AEE6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181,742,000</w:t>
            </w:r>
          </w:p>
        </w:tc>
      </w:tr>
      <w:tr w:rsidR="002116B7" w:rsidRPr="002116B7" w14:paraId="50F000AF" w14:textId="77777777" w:rsidTr="005D415D">
        <w:trPr>
          <w:trHeight w:val="60"/>
        </w:trPr>
        <w:tc>
          <w:tcPr>
            <w:tcW w:w="5613" w:type="dxa"/>
            <w:shd w:val="clear" w:color="auto" w:fill="auto"/>
            <w:tcMar>
              <w:top w:w="0" w:type="dxa"/>
              <w:left w:w="113" w:type="dxa"/>
              <w:bottom w:w="0" w:type="dxa"/>
              <w:right w:w="0" w:type="dxa"/>
            </w:tcMar>
            <w:vAlign w:val="bottom"/>
          </w:tcPr>
          <w:p w14:paraId="53908F7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現金及現金等價物</w:t>
            </w:r>
          </w:p>
        </w:tc>
        <w:tc>
          <w:tcPr>
            <w:tcW w:w="850" w:type="dxa"/>
            <w:shd w:val="clear" w:color="auto" w:fill="auto"/>
            <w:tcMar>
              <w:top w:w="0" w:type="dxa"/>
              <w:left w:w="113" w:type="dxa"/>
              <w:bottom w:w="0" w:type="dxa"/>
              <w:right w:w="0" w:type="dxa"/>
            </w:tcMar>
            <w:vAlign w:val="bottom"/>
          </w:tcPr>
          <w:p w14:paraId="6BDDE54F"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587" w:type="dxa"/>
            <w:shd w:val="clear" w:color="auto" w:fill="auto"/>
            <w:tcMar>
              <w:top w:w="0" w:type="dxa"/>
              <w:left w:w="113" w:type="dxa"/>
              <w:bottom w:w="0" w:type="dxa"/>
              <w:right w:w="0" w:type="dxa"/>
            </w:tcMar>
            <w:vAlign w:val="bottom"/>
          </w:tcPr>
          <w:p w14:paraId="3AB2F04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87,530,166</w:t>
            </w:r>
          </w:p>
        </w:tc>
        <w:tc>
          <w:tcPr>
            <w:tcW w:w="1588" w:type="dxa"/>
            <w:shd w:val="clear" w:color="auto" w:fill="auto"/>
            <w:tcMar>
              <w:top w:w="0" w:type="dxa"/>
              <w:left w:w="113" w:type="dxa"/>
              <w:bottom w:w="0" w:type="dxa"/>
              <w:right w:w="0" w:type="dxa"/>
            </w:tcMar>
            <w:vAlign w:val="bottom"/>
          </w:tcPr>
          <w:p w14:paraId="7DB9835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222,293,794</w:t>
            </w:r>
          </w:p>
        </w:tc>
      </w:tr>
      <w:tr w:rsidR="002116B7" w:rsidRPr="002116B7" w14:paraId="0D880452" w14:textId="77777777" w:rsidTr="005D415D">
        <w:trPr>
          <w:trHeight w:val="60"/>
        </w:trPr>
        <w:tc>
          <w:tcPr>
            <w:tcW w:w="5613" w:type="dxa"/>
            <w:shd w:val="clear" w:color="auto" w:fill="auto"/>
            <w:tcMar>
              <w:top w:w="0" w:type="dxa"/>
              <w:left w:w="0" w:type="dxa"/>
              <w:bottom w:w="0" w:type="dxa"/>
              <w:right w:w="0" w:type="dxa"/>
            </w:tcMar>
            <w:vAlign w:val="bottom"/>
          </w:tcPr>
          <w:p w14:paraId="22572B64"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52871CD"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7BA26A1C"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20CDAD8F"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77F75790" w14:textId="77777777" w:rsidTr="005D415D">
        <w:trPr>
          <w:trHeight w:val="60"/>
        </w:trPr>
        <w:tc>
          <w:tcPr>
            <w:tcW w:w="5613" w:type="dxa"/>
            <w:shd w:val="clear" w:color="auto" w:fill="auto"/>
            <w:tcMar>
              <w:top w:w="0" w:type="dxa"/>
              <w:left w:w="113" w:type="dxa"/>
              <w:bottom w:w="0" w:type="dxa"/>
              <w:right w:w="0" w:type="dxa"/>
            </w:tcMar>
            <w:vAlign w:val="bottom"/>
          </w:tcPr>
          <w:p w14:paraId="361A6833"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2E1C3F06"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0CAAA27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415,429,315</w:t>
            </w:r>
          </w:p>
        </w:tc>
        <w:tc>
          <w:tcPr>
            <w:tcW w:w="1588" w:type="dxa"/>
            <w:shd w:val="clear" w:color="auto" w:fill="auto"/>
            <w:tcMar>
              <w:top w:w="0" w:type="dxa"/>
              <w:left w:w="113" w:type="dxa"/>
              <w:bottom w:w="0" w:type="dxa"/>
              <w:right w:w="0" w:type="dxa"/>
            </w:tcMar>
            <w:vAlign w:val="bottom"/>
          </w:tcPr>
          <w:p w14:paraId="0928A96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412,743,403</w:t>
            </w:r>
          </w:p>
        </w:tc>
      </w:tr>
      <w:tr w:rsidR="002116B7" w:rsidRPr="002116B7" w14:paraId="519CADA2" w14:textId="77777777" w:rsidTr="005D415D">
        <w:trPr>
          <w:trHeight w:val="60"/>
        </w:trPr>
        <w:tc>
          <w:tcPr>
            <w:tcW w:w="5613" w:type="dxa"/>
            <w:shd w:val="clear" w:color="auto" w:fill="auto"/>
            <w:tcMar>
              <w:top w:w="0" w:type="dxa"/>
              <w:left w:w="0" w:type="dxa"/>
              <w:bottom w:w="0" w:type="dxa"/>
              <w:right w:w="0" w:type="dxa"/>
            </w:tcMar>
            <w:vAlign w:val="bottom"/>
          </w:tcPr>
          <w:p w14:paraId="66E72147" w14:textId="77777777" w:rsidR="00A11B3A" w:rsidRPr="002116B7" w:rsidRDefault="009F0876">
            <w:pPr>
              <w:pStyle w:val="97Dash2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4BF48545" w14:textId="77777777" w:rsidR="00A11B3A" w:rsidRPr="002116B7" w:rsidRDefault="009F0876">
            <w:pPr>
              <w:pStyle w:val="97Dash2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7EA99828"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4B3F2C8B"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09F6C6CE" w14:textId="77777777" w:rsidTr="005D415D">
        <w:trPr>
          <w:trHeight w:val="60"/>
        </w:trPr>
        <w:tc>
          <w:tcPr>
            <w:tcW w:w="5613" w:type="dxa"/>
            <w:shd w:val="clear" w:color="auto" w:fill="auto"/>
            <w:tcMar>
              <w:top w:w="0" w:type="dxa"/>
              <w:left w:w="113" w:type="dxa"/>
              <w:bottom w:w="0" w:type="dxa"/>
              <w:right w:w="0" w:type="dxa"/>
            </w:tcMar>
            <w:vAlign w:val="bottom"/>
          </w:tcPr>
          <w:p w14:paraId="02BDF13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資產總額</w:t>
            </w:r>
          </w:p>
        </w:tc>
        <w:tc>
          <w:tcPr>
            <w:tcW w:w="850" w:type="dxa"/>
            <w:shd w:val="clear" w:color="auto" w:fill="auto"/>
            <w:tcMar>
              <w:top w:w="0" w:type="dxa"/>
              <w:left w:w="113" w:type="dxa"/>
              <w:bottom w:w="0" w:type="dxa"/>
              <w:right w:w="0" w:type="dxa"/>
            </w:tcMar>
            <w:vAlign w:val="bottom"/>
          </w:tcPr>
          <w:p w14:paraId="4BDBFB96"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514F883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482,966,322</w:t>
            </w:r>
          </w:p>
        </w:tc>
        <w:tc>
          <w:tcPr>
            <w:tcW w:w="1588" w:type="dxa"/>
            <w:shd w:val="clear" w:color="auto" w:fill="auto"/>
            <w:tcMar>
              <w:top w:w="0" w:type="dxa"/>
              <w:left w:w="113" w:type="dxa"/>
              <w:bottom w:w="0" w:type="dxa"/>
              <w:right w:w="0" w:type="dxa"/>
            </w:tcMar>
            <w:vAlign w:val="bottom"/>
          </w:tcPr>
          <w:p w14:paraId="7329142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478,021,871</w:t>
            </w:r>
          </w:p>
        </w:tc>
      </w:tr>
      <w:tr w:rsidR="002116B7" w:rsidRPr="002116B7" w14:paraId="05FB5D2C" w14:textId="77777777" w:rsidTr="005D415D">
        <w:trPr>
          <w:trHeight w:val="60"/>
        </w:trPr>
        <w:tc>
          <w:tcPr>
            <w:tcW w:w="5613" w:type="dxa"/>
            <w:shd w:val="clear" w:color="auto" w:fill="auto"/>
            <w:tcMar>
              <w:top w:w="0" w:type="dxa"/>
              <w:left w:w="0" w:type="dxa"/>
              <w:bottom w:w="0" w:type="dxa"/>
              <w:right w:w="0" w:type="dxa"/>
            </w:tcMar>
            <w:vAlign w:val="bottom"/>
          </w:tcPr>
          <w:p w14:paraId="5B358DF3"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30937733"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2450A3CA"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44A84211"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09269A02" w14:textId="77777777" w:rsidTr="005D415D">
        <w:trPr>
          <w:trHeight w:val="60"/>
        </w:trPr>
        <w:tc>
          <w:tcPr>
            <w:tcW w:w="5613" w:type="dxa"/>
            <w:shd w:val="clear" w:color="auto" w:fill="auto"/>
            <w:tcMar>
              <w:top w:w="0" w:type="dxa"/>
              <w:left w:w="113" w:type="dxa"/>
              <w:bottom w:w="0" w:type="dxa"/>
              <w:right w:w="0" w:type="dxa"/>
            </w:tcMar>
            <w:vAlign w:val="bottom"/>
          </w:tcPr>
          <w:p w14:paraId="1732100B"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負債</w:t>
            </w:r>
          </w:p>
        </w:tc>
        <w:tc>
          <w:tcPr>
            <w:tcW w:w="850" w:type="dxa"/>
            <w:shd w:val="clear" w:color="auto" w:fill="auto"/>
            <w:tcMar>
              <w:top w:w="0" w:type="dxa"/>
              <w:left w:w="113" w:type="dxa"/>
              <w:bottom w:w="0" w:type="dxa"/>
              <w:right w:w="0" w:type="dxa"/>
            </w:tcMar>
            <w:vAlign w:val="bottom"/>
          </w:tcPr>
          <w:p w14:paraId="769E2C2B"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2D1153FA"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588" w:type="dxa"/>
            <w:shd w:val="clear" w:color="auto" w:fill="auto"/>
            <w:tcMar>
              <w:top w:w="0" w:type="dxa"/>
              <w:left w:w="113" w:type="dxa"/>
              <w:bottom w:w="0" w:type="dxa"/>
              <w:right w:w="0" w:type="dxa"/>
            </w:tcMar>
            <w:vAlign w:val="bottom"/>
          </w:tcPr>
          <w:p w14:paraId="0CCF5618"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6FCEA26C" w14:textId="77777777" w:rsidTr="005D415D">
        <w:trPr>
          <w:trHeight w:val="60"/>
        </w:trPr>
        <w:tc>
          <w:tcPr>
            <w:tcW w:w="5613" w:type="dxa"/>
            <w:shd w:val="clear" w:color="auto" w:fill="auto"/>
            <w:tcMar>
              <w:top w:w="0" w:type="dxa"/>
              <w:left w:w="113" w:type="dxa"/>
              <w:bottom w:w="0" w:type="dxa"/>
              <w:right w:w="0" w:type="dxa"/>
            </w:tcMar>
            <w:vAlign w:val="bottom"/>
          </w:tcPr>
          <w:p w14:paraId="28EEF68D"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非流動負債</w:t>
            </w:r>
          </w:p>
        </w:tc>
        <w:tc>
          <w:tcPr>
            <w:tcW w:w="850" w:type="dxa"/>
            <w:shd w:val="clear" w:color="auto" w:fill="auto"/>
            <w:tcMar>
              <w:top w:w="0" w:type="dxa"/>
              <w:left w:w="113" w:type="dxa"/>
              <w:bottom w:w="0" w:type="dxa"/>
              <w:right w:w="0" w:type="dxa"/>
            </w:tcMar>
            <w:vAlign w:val="bottom"/>
          </w:tcPr>
          <w:p w14:paraId="72753F0F"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1701195D"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588" w:type="dxa"/>
            <w:shd w:val="clear" w:color="auto" w:fill="auto"/>
            <w:tcMar>
              <w:top w:w="0" w:type="dxa"/>
              <w:left w:w="113" w:type="dxa"/>
              <w:bottom w:w="0" w:type="dxa"/>
              <w:right w:w="0" w:type="dxa"/>
            </w:tcMar>
            <w:vAlign w:val="bottom"/>
          </w:tcPr>
          <w:p w14:paraId="2036C274"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4C02DBFF" w14:textId="77777777" w:rsidTr="005D415D">
        <w:trPr>
          <w:trHeight w:val="60"/>
        </w:trPr>
        <w:tc>
          <w:tcPr>
            <w:tcW w:w="5613" w:type="dxa"/>
            <w:shd w:val="clear" w:color="auto" w:fill="auto"/>
            <w:tcMar>
              <w:top w:w="0" w:type="dxa"/>
              <w:left w:w="113" w:type="dxa"/>
              <w:bottom w:w="0" w:type="dxa"/>
              <w:right w:w="0" w:type="dxa"/>
            </w:tcMar>
            <w:vAlign w:val="bottom"/>
          </w:tcPr>
          <w:p w14:paraId="6539F19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應付約滿酬金－非流動部分</w:t>
            </w:r>
          </w:p>
        </w:tc>
        <w:tc>
          <w:tcPr>
            <w:tcW w:w="850" w:type="dxa"/>
            <w:shd w:val="clear" w:color="auto" w:fill="auto"/>
            <w:tcMar>
              <w:top w:w="0" w:type="dxa"/>
              <w:left w:w="113" w:type="dxa"/>
              <w:bottom w:w="0" w:type="dxa"/>
              <w:right w:w="0" w:type="dxa"/>
            </w:tcMar>
            <w:vAlign w:val="bottom"/>
          </w:tcPr>
          <w:p w14:paraId="7AF6C88E"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587" w:type="dxa"/>
            <w:shd w:val="clear" w:color="auto" w:fill="auto"/>
            <w:tcMar>
              <w:top w:w="0" w:type="dxa"/>
              <w:left w:w="113" w:type="dxa"/>
              <w:bottom w:w="0" w:type="dxa"/>
              <w:right w:w="0" w:type="dxa"/>
            </w:tcMar>
            <w:vAlign w:val="bottom"/>
          </w:tcPr>
          <w:p w14:paraId="6878FC7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7,657,976</w:t>
            </w:r>
          </w:p>
        </w:tc>
        <w:tc>
          <w:tcPr>
            <w:tcW w:w="1588" w:type="dxa"/>
            <w:shd w:val="clear" w:color="auto" w:fill="auto"/>
            <w:tcMar>
              <w:top w:w="0" w:type="dxa"/>
              <w:left w:w="113" w:type="dxa"/>
              <w:bottom w:w="0" w:type="dxa"/>
              <w:right w:w="0" w:type="dxa"/>
            </w:tcMar>
            <w:vAlign w:val="bottom"/>
          </w:tcPr>
          <w:p w14:paraId="0479B43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6,953,923</w:t>
            </w:r>
          </w:p>
        </w:tc>
      </w:tr>
      <w:tr w:rsidR="002116B7" w:rsidRPr="002116B7" w14:paraId="0A345722" w14:textId="77777777" w:rsidTr="005D415D">
        <w:trPr>
          <w:trHeight w:val="60"/>
        </w:trPr>
        <w:tc>
          <w:tcPr>
            <w:tcW w:w="5613" w:type="dxa"/>
            <w:shd w:val="clear" w:color="auto" w:fill="auto"/>
            <w:tcMar>
              <w:top w:w="0" w:type="dxa"/>
              <w:left w:w="113" w:type="dxa"/>
              <w:bottom w:w="0" w:type="dxa"/>
              <w:right w:w="0" w:type="dxa"/>
            </w:tcMar>
            <w:vAlign w:val="bottom"/>
          </w:tcPr>
          <w:p w14:paraId="24BEACD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遞延政府資助金－非流動部分</w:t>
            </w:r>
          </w:p>
        </w:tc>
        <w:tc>
          <w:tcPr>
            <w:tcW w:w="850" w:type="dxa"/>
            <w:shd w:val="clear" w:color="auto" w:fill="auto"/>
            <w:tcMar>
              <w:top w:w="0" w:type="dxa"/>
              <w:left w:w="113" w:type="dxa"/>
              <w:bottom w:w="0" w:type="dxa"/>
              <w:right w:w="0" w:type="dxa"/>
            </w:tcMar>
            <w:vAlign w:val="bottom"/>
          </w:tcPr>
          <w:p w14:paraId="41F885F9"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587" w:type="dxa"/>
            <w:shd w:val="clear" w:color="auto" w:fill="auto"/>
            <w:tcMar>
              <w:top w:w="0" w:type="dxa"/>
              <w:left w:w="113" w:type="dxa"/>
              <w:bottom w:w="0" w:type="dxa"/>
              <w:right w:w="0" w:type="dxa"/>
            </w:tcMar>
            <w:vAlign w:val="bottom"/>
          </w:tcPr>
          <w:p w14:paraId="7638763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48,015,118</w:t>
            </w:r>
          </w:p>
        </w:tc>
        <w:tc>
          <w:tcPr>
            <w:tcW w:w="1588" w:type="dxa"/>
            <w:shd w:val="clear" w:color="auto" w:fill="auto"/>
            <w:tcMar>
              <w:top w:w="0" w:type="dxa"/>
              <w:left w:w="113" w:type="dxa"/>
              <w:bottom w:w="0" w:type="dxa"/>
              <w:right w:w="0" w:type="dxa"/>
            </w:tcMar>
            <w:vAlign w:val="bottom"/>
          </w:tcPr>
          <w:p w14:paraId="6F1B6D1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49,829,338</w:t>
            </w:r>
          </w:p>
        </w:tc>
      </w:tr>
      <w:tr w:rsidR="002116B7" w:rsidRPr="002116B7" w14:paraId="73E22D0C" w14:textId="77777777" w:rsidTr="005D415D">
        <w:trPr>
          <w:trHeight w:val="60"/>
        </w:trPr>
        <w:tc>
          <w:tcPr>
            <w:tcW w:w="5613" w:type="dxa"/>
            <w:shd w:val="clear" w:color="auto" w:fill="auto"/>
            <w:tcMar>
              <w:top w:w="0" w:type="dxa"/>
              <w:left w:w="0" w:type="dxa"/>
              <w:bottom w:w="0" w:type="dxa"/>
              <w:right w:w="0" w:type="dxa"/>
            </w:tcMar>
            <w:vAlign w:val="bottom"/>
          </w:tcPr>
          <w:p w14:paraId="14FF761E"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27630A4F"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1D8F2F06"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190BC71C"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6BBCFB94" w14:textId="77777777" w:rsidTr="005D415D">
        <w:trPr>
          <w:trHeight w:val="60"/>
        </w:trPr>
        <w:tc>
          <w:tcPr>
            <w:tcW w:w="5613" w:type="dxa"/>
            <w:shd w:val="clear" w:color="auto" w:fill="auto"/>
            <w:tcMar>
              <w:top w:w="0" w:type="dxa"/>
              <w:left w:w="113" w:type="dxa"/>
              <w:bottom w:w="0" w:type="dxa"/>
              <w:right w:w="0" w:type="dxa"/>
            </w:tcMar>
            <w:vAlign w:val="bottom"/>
          </w:tcPr>
          <w:p w14:paraId="46E7282F"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2CFD729C"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122294D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55,673,094</w:t>
            </w:r>
          </w:p>
        </w:tc>
        <w:tc>
          <w:tcPr>
            <w:tcW w:w="1588" w:type="dxa"/>
            <w:shd w:val="clear" w:color="auto" w:fill="auto"/>
            <w:tcMar>
              <w:top w:w="0" w:type="dxa"/>
              <w:left w:w="113" w:type="dxa"/>
              <w:bottom w:w="0" w:type="dxa"/>
              <w:right w:w="0" w:type="dxa"/>
            </w:tcMar>
            <w:vAlign w:val="bottom"/>
          </w:tcPr>
          <w:p w14:paraId="53B5424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56,783,261</w:t>
            </w:r>
          </w:p>
        </w:tc>
      </w:tr>
      <w:tr w:rsidR="002116B7" w:rsidRPr="002116B7" w14:paraId="7F8C3C6C" w14:textId="77777777" w:rsidTr="005D415D">
        <w:trPr>
          <w:trHeight w:val="60"/>
        </w:trPr>
        <w:tc>
          <w:tcPr>
            <w:tcW w:w="5613" w:type="dxa"/>
            <w:shd w:val="clear" w:color="auto" w:fill="auto"/>
            <w:tcMar>
              <w:top w:w="0" w:type="dxa"/>
              <w:left w:w="0" w:type="dxa"/>
              <w:bottom w:w="0" w:type="dxa"/>
              <w:right w:w="0" w:type="dxa"/>
            </w:tcMar>
            <w:vAlign w:val="bottom"/>
          </w:tcPr>
          <w:p w14:paraId="4C0C4FC8" w14:textId="77777777" w:rsidR="00A11B3A" w:rsidRPr="002116B7" w:rsidRDefault="009F0876">
            <w:pPr>
              <w:pStyle w:val="96Dash1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F5D7E9B" w14:textId="77777777" w:rsidR="00A11B3A" w:rsidRPr="002116B7" w:rsidRDefault="009F0876">
            <w:pPr>
              <w:pStyle w:val="96Dash1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10CEB6B6"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654412A5"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0C8F9C2D" w14:textId="77777777" w:rsidTr="005D415D">
        <w:trPr>
          <w:trHeight w:val="60"/>
        </w:trPr>
        <w:tc>
          <w:tcPr>
            <w:tcW w:w="5613" w:type="dxa"/>
            <w:shd w:val="clear" w:color="auto" w:fill="auto"/>
            <w:tcMar>
              <w:top w:w="0" w:type="dxa"/>
              <w:left w:w="113" w:type="dxa"/>
              <w:bottom w:w="0" w:type="dxa"/>
              <w:right w:w="0" w:type="dxa"/>
            </w:tcMar>
            <w:vAlign w:val="bottom"/>
          </w:tcPr>
          <w:p w14:paraId="41F6FE6F"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流動負債</w:t>
            </w:r>
          </w:p>
        </w:tc>
        <w:tc>
          <w:tcPr>
            <w:tcW w:w="850" w:type="dxa"/>
            <w:shd w:val="clear" w:color="auto" w:fill="auto"/>
            <w:tcMar>
              <w:top w:w="0" w:type="dxa"/>
              <w:left w:w="113" w:type="dxa"/>
              <w:bottom w:w="0" w:type="dxa"/>
              <w:right w:w="0" w:type="dxa"/>
            </w:tcMar>
            <w:vAlign w:val="bottom"/>
          </w:tcPr>
          <w:p w14:paraId="3B8BC443"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7BF5134E"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588" w:type="dxa"/>
            <w:shd w:val="clear" w:color="auto" w:fill="auto"/>
            <w:tcMar>
              <w:top w:w="0" w:type="dxa"/>
              <w:left w:w="113" w:type="dxa"/>
              <w:bottom w:w="0" w:type="dxa"/>
              <w:right w:w="0" w:type="dxa"/>
            </w:tcMar>
            <w:vAlign w:val="bottom"/>
          </w:tcPr>
          <w:p w14:paraId="03F296CB"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44331FFA" w14:textId="77777777" w:rsidTr="005D415D">
        <w:trPr>
          <w:trHeight w:val="60"/>
        </w:trPr>
        <w:tc>
          <w:tcPr>
            <w:tcW w:w="5613" w:type="dxa"/>
            <w:shd w:val="clear" w:color="auto" w:fill="auto"/>
            <w:tcMar>
              <w:top w:w="0" w:type="dxa"/>
              <w:left w:w="113" w:type="dxa"/>
              <w:bottom w:w="0" w:type="dxa"/>
              <w:right w:w="0" w:type="dxa"/>
            </w:tcMar>
            <w:vAlign w:val="bottom"/>
          </w:tcPr>
          <w:p w14:paraId="7C67273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其他應付款項及應計費用</w:t>
            </w:r>
          </w:p>
        </w:tc>
        <w:tc>
          <w:tcPr>
            <w:tcW w:w="850" w:type="dxa"/>
            <w:shd w:val="clear" w:color="auto" w:fill="auto"/>
            <w:tcMar>
              <w:top w:w="0" w:type="dxa"/>
              <w:left w:w="113" w:type="dxa"/>
              <w:bottom w:w="0" w:type="dxa"/>
              <w:right w:w="0" w:type="dxa"/>
            </w:tcMar>
            <w:vAlign w:val="bottom"/>
          </w:tcPr>
          <w:p w14:paraId="1C574929"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5B9E72F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5,418,341</w:t>
            </w:r>
          </w:p>
        </w:tc>
        <w:tc>
          <w:tcPr>
            <w:tcW w:w="1588" w:type="dxa"/>
            <w:shd w:val="clear" w:color="auto" w:fill="auto"/>
            <w:tcMar>
              <w:top w:w="0" w:type="dxa"/>
              <w:left w:w="113" w:type="dxa"/>
              <w:bottom w:w="0" w:type="dxa"/>
              <w:right w:w="0" w:type="dxa"/>
            </w:tcMar>
            <w:vAlign w:val="bottom"/>
          </w:tcPr>
          <w:p w14:paraId="68ACB1F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4,782,715</w:t>
            </w:r>
          </w:p>
        </w:tc>
      </w:tr>
      <w:tr w:rsidR="002116B7" w:rsidRPr="002116B7" w14:paraId="03271AF3" w14:textId="77777777" w:rsidTr="005D415D">
        <w:trPr>
          <w:trHeight w:val="60"/>
        </w:trPr>
        <w:tc>
          <w:tcPr>
            <w:tcW w:w="5613" w:type="dxa"/>
            <w:shd w:val="clear" w:color="auto" w:fill="auto"/>
            <w:tcMar>
              <w:top w:w="0" w:type="dxa"/>
              <w:left w:w="113" w:type="dxa"/>
              <w:bottom w:w="0" w:type="dxa"/>
              <w:right w:w="0" w:type="dxa"/>
            </w:tcMar>
            <w:vAlign w:val="bottom"/>
          </w:tcPr>
          <w:p w14:paraId="785E80D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應付約滿酬金－流動部分</w:t>
            </w:r>
          </w:p>
        </w:tc>
        <w:tc>
          <w:tcPr>
            <w:tcW w:w="850" w:type="dxa"/>
            <w:shd w:val="clear" w:color="auto" w:fill="auto"/>
            <w:tcMar>
              <w:top w:w="0" w:type="dxa"/>
              <w:left w:w="113" w:type="dxa"/>
              <w:bottom w:w="0" w:type="dxa"/>
              <w:right w:w="0" w:type="dxa"/>
            </w:tcMar>
            <w:vAlign w:val="bottom"/>
          </w:tcPr>
          <w:p w14:paraId="5C820C87"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9</w:t>
            </w:r>
          </w:p>
        </w:tc>
        <w:tc>
          <w:tcPr>
            <w:tcW w:w="1587" w:type="dxa"/>
            <w:shd w:val="clear" w:color="auto" w:fill="auto"/>
            <w:tcMar>
              <w:top w:w="0" w:type="dxa"/>
              <w:left w:w="113" w:type="dxa"/>
              <w:bottom w:w="0" w:type="dxa"/>
              <w:right w:w="0" w:type="dxa"/>
            </w:tcMar>
            <w:vAlign w:val="bottom"/>
          </w:tcPr>
          <w:p w14:paraId="04276F1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5,699,348</w:t>
            </w:r>
          </w:p>
        </w:tc>
        <w:tc>
          <w:tcPr>
            <w:tcW w:w="1588" w:type="dxa"/>
            <w:shd w:val="clear" w:color="auto" w:fill="auto"/>
            <w:tcMar>
              <w:top w:w="0" w:type="dxa"/>
              <w:left w:w="113" w:type="dxa"/>
              <w:bottom w:w="0" w:type="dxa"/>
              <w:right w:w="0" w:type="dxa"/>
            </w:tcMar>
            <w:vAlign w:val="bottom"/>
          </w:tcPr>
          <w:p w14:paraId="77DD62E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10,213,127</w:t>
            </w:r>
          </w:p>
        </w:tc>
      </w:tr>
      <w:tr w:rsidR="002116B7" w:rsidRPr="002116B7" w14:paraId="3B9BD735" w14:textId="77777777" w:rsidTr="005D415D">
        <w:trPr>
          <w:trHeight w:val="60"/>
        </w:trPr>
        <w:tc>
          <w:tcPr>
            <w:tcW w:w="5613" w:type="dxa"/>
            <w:shd w:val="clear" w:color="auto" w:fill="auto"/>
            <w:tcMar>
              <w:top w:w="0" w:type="dxa"/>
              <w:left w:w="113" w:type="dxa"/>
              <w:bottom w:w="0" w:type="dxa"/>
              <w:right w:w="0" w:type="dxa"/>
            </w:tcMar>
            <w:vAlign w:val="bottom"/>
          </w:tcPr>
          <w:p w14:paraId="0E417B3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遞延政府資助金－流動部分</w:t>
            </w:r>
          </w:p>
        </w:tc>
        <w:tc>
          <w:tcPr>
            <w:tcW w:w="850" w:type="dxa"/>
            <w:shd w:val="clear" w:color="auto" w:fill="auto"/>
            <w:tcMar>
              <w:top w:w="0" w:type="dxa"/>
              <w:left w:w="113" w:type="dxa"/>
              <w:bottom w:w="0" w:type="dxa"/>
              <w:right w:w="0" w:type="dxa"/>
            </w:tcMar>
            <w:vAlign w:val="bottom"/>
          </w:tcPr>
          <w:p w14:paraId="0121143A" w14:textId="77777777" w:rsidR="00A11B3A" w:rsidRPr="002116B7" w:rsidRDefault="009F0876">
            <w:pPr>
              <w:pStyle w:val="50TableText"/>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w:t>
            </w:r>
          </w:p>
        </w:tc>
        <w:tc>
          <w:tcPr>
            <w:tcW w:w="1587" w:type="dxa"/>
            <w:shd w:val="clear" w:color="auto" w:fill="auto"/>
            <w:tcMar>
              <w:top w:w="0" w:type="dxa"/>
              <w:left w:w="113" w:type="dxa"/>
              <w:bottom w:w="0" w:type="dxa"/>
              <w:right w:w="0" w:type="dxa"/>
            </w:tcMar>
            <w:vAlign w:val="bottom"/>
          </w:tcPr>
          <w:p w14:paraId="6D11A95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1,814,220</w:t>
            </w:r>
          </w:p>
        </w:tc>
        <w:tc>
          <w:tcPr>
            <w:tcW w:w="1588" w:type="dxa"/>
            <w:shd w:val="clear" w:color="auto" w:fill="auto"/>
            <w:tcMar>
              <w:top w:w="0" w:type="dxa"/>
              <w:left w:w="113" w:type="dxa"/>
              <w:bottom w:w="0" w:type="dxa"/>
              <w:right w:w="0" w:type="dxa"/>
            </w:tcMar>
            <w:vAlign w:val="bottom"/>
          </w:tcPr>
          <w:p w14:paraId="599B731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1,814,220</w:t>
            </w:r>
          </w:p>
        </w:tc>
      </w:tr>
      <w:tr w:rsidR="002116B7" w:rsidRPr="002116B7" w14:paraId="00FD258C" w14:textId="77777777" w:rsidTr="005D415D">
        <w:trPr>
          <w:trHeight w:val="60"/>
        </w:trPr>
        <w:tc>
          <w:tcPr>
            <w:tcW w:w="5613" w:type="dxa"/>
            <w:shd w:val="clear" w:color="auto" w:fill="auto"/>
            <w:tcMar>
              <w:top w:w="0" w:type="dxa"/>
              <w:left w:w="0" w:type="dxa"/>
              <w:bottom w:w="0" w:type="dxa"/>
              <w:right w:w="0" w:type="dxa"/>
            </w:tcMar>
            <w:vAlign w:val="bottom"/>
          </w:tcPr>
          <w:p w14:paraId="649BE484"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4B9A9B1B"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053D3E04"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1980E5D0"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5A1616B6" w14:textId="77777777" w:rsidTr="005D415D">
        <w:trPr>
          <w:trHeight w:val="60"/>
        </w:trPr>
        <w:tc>
          <w:tcPr>
            <w:tcW w:w="5613" w:type="dxa"/>
            <w:shd w:val="clear" w:color="auto" w:fill="auto"/>
            <w:tcMar>
              <w:top w:w="0" w:type="dxa"/>
              <w:left w:w="113" w:type="dxa"/>
              <w:bottom w:w="0" w:type="dxa"/>
              <w:right w:w="0" w:type="dxa"/>
            </w:tcMar>
            <w:vAlign w:val="bottom"/>
          </w:tcPr>
          <w:p w14:paraId="0A961C31"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3BC43D59"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7272517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12,931,909</w:t>
            </w:r>
          </w:p>
        </w:tc>
        <w:tc>
          <w:tcPr>
            <w:tcW w:w="1588" w:type="dxa"/>
            <w:shd w:val="clear" w:color="auto" w:fill="auto"/>
            <w:tcMar>
              <w:top w:w="0" w:type="dxa"/>
              <w:left w:w="113" w:type="dxa"/>
              <w:bottom w:w="0" w:type="dxa"/>
              <w:right w:w="0" w:type="dxa"/>
            </w:tcMar>
            <w:vAlign w:val="bottom"/>
          </w:tcPr>
          <w:p w14:paraId="26AD1BF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16,810,062</w:t>
            </w:r>
          </w:p>
        </w:tc>
      </w:tr>
      <w:tr w:rsidR="002116B7" w:rsidRPr="002116B7" w14:paraId="29663B4A" w14:textId="77777777" w:rsidTr="005D415D">
        <w:trPr>
          <w:trHeight w:val="60"/>
        </w:trPr>
        <w:tc>
          <w:tcPr>
            <w:tcW w:w="5613" w:type="dxa"/>
            <w:shd w:val="clear" w:color="auto" w:fill="auto"/>
            <w:tcMar>
              <w:top w:w="0" w:type="dxa"/>
              <w:left w:w="0" w:type="dxa"/>
              <w:bottom w:w="0" w:type="dxa"/>
              <w:right w:w="0" w:type="dxa"/>
            </w:tcMar>
            <w:vAlign w:val="bottom"/>
          </w:tcPr>
          <w:p w14:paraId="1C72315D" w14:textId="77777777" w:rsidR="00A11B3A" w:rsidRPr="002116B7" w:rsidRDefault="009F0876">
            <w:pPr>
              <w:pStyle w:val="97Dash2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63DC902E" w14:textId="77777777" w:rsidR="00A11B3A" w:rsidRPr="002116B7" w:rsidRDefault="009F0876">
            <w:pPr>
              <w:pStyle w:val="97Dash2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1F9414EC"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0EF35DE8"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694A2C4E" w14:textId="77777777" w:rsidTr="005D415D">
        <w:trPr>
          <w:trHeight w:val="60"/>
        </w:trPr>
        <w:tc>
          <w:tcPr>
            <w:tcW w:w="5613" w:type="dxa"/>
            <w:shd w:val="clear" w:color="auto" w:fill="auto"/>
            <w:tcMar>
              <w:top w:w="0" w:type="dxa"/>
              <w:left w:w="113" w:type="dxa"/>
              <w:bottom w:w="0" w:type="dxa"/>
              <w:right w:w="0" w:type="dxa"/>
            </w:tcMar>
            <w:vAlign w:val="bottom"/>
          </w:tcPr>
          <w:p w14:paraId="51FD4D97"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負債總額</w:t>
            </w:r>
          </w:p>
        </w:tc>
        <w:tc>
          <w:tcPr>
            <w:tcW w:w="850" w:type="dxa"/>
            <w:shd w:val="clear" w:color="auto" w:fill="auto"/>
            <w:tcMar>
              <w:top w:w="0" w:type="dxa"/>
              <w:left w:w="113" w:type="dxa"/>
              <w:bottom w:w="0" w:type="dxa"/>
              <w:right w:w="0" w:type="dxa"/>
            </w:tcMar>
            <w:vAlign w:val="bottom"/>
          </w:tcPr>
          <w:p w14:paraId="7D966D2C"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0EE7309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68,605,003</w:t>
            </w:r>
          </w:p>
        </w:tc>
        <w:tc>
          <w:tcPr>
            <w:tcW w:w="1588" w:type="dxa"/>
            <w:shd w:val="clear" w:color="auto" w:fill="auto"/>
            <w:tcMar>
              <w:top w:w="0" w:type="dxa"/>
              <w:left w:w="113" w:type="dxa"/>
              <w:bottom w:w="0" w:type="dxa"/>
              <w:right w:w="0" w:type="dxa"/>
            </w:tcMar>
            <w:vAlign w:val="bottom"/>
          </w:tcPr>
          <w:p w14:paraId="563FD13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73,593,323</w:t>
            </w:r>
          </w:p>
        </w:tc>
      </w:tr>
      <w:tr w:rsidR="002116B7" w:rsidRPr="002116B7" w14:paraId="55AC5F1D" w14:textId="77777777" w:rsidTr="005D415D">
        <w:trPr>
          <w:trHeight w:val="60"/>
        </w:trPr>
        <w:tc>
          <w:tcPr>
            <w:tcW w:w="5613" w:type="dxa"/>
            <w:shd w:val="clear" w:color="auto" w:fill="auto"/>
            <w:tcMar>
              <w:top w:w="0" w:type="dxa"/>
              <w:left w:w="0" w:type="dxa"/>
              <w:bottom w:w="0" w:type="dxa"/>
              <w:right w:w="0" w:type="dxa"/>
            </w:tcMar>
            <w:vAlign w:val="bottom"/>
          </w:tcPr>
          <w:p w14:paraId="5D9299CE" w14:textId="77777777" w:rsidR="00A11B3A" w:rsidRPr="002116B7" w:rsidRDefault="009F0876">
            <w:pPr>
              <w:pStyle w:val="96Dash1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5C235C22" w14:textId="77777777" w:rsidR="00A11B3A" w:rsidRPr="002116B7" w:rsidRDefault="009F0876">
            <w:pPr>
              <w:pStyle w:val="96Dash1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53927E8F"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360E179B"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14CDE7D1" w14:textId="77777777" w:rsidTr="005D415D">
        <w:trPr>
          <w:trHeight w:val="60"/>
        </w:trPr>
        <w:tc>
          <w:tcPr>
            <w:tcW w:w="5613" w:type="dxa"/>
            <w:shd w:val="clear" w:color="auto" w:fill="auto"/>
            <w:tcMar>
              <w:top w:w="0" w:type="dxa"/>
              <w:left w:w="113" w:type="dxa"/>
              <w:bottom w:w="0" w:type="dxa"/>
              <w:right w:w="0" w:type="dxa"/>
            </w:tcMar>
            <w:vAlign w:val="bottom"/>
          </w:tcPr>
          <w:p w14:paraId="475E21E7" w14:textId="2DEB381A" w:rsidR="00A11B3A" w:rsidRPr="002116B7" w:rsidRDefault="000B3658">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資金</w:t>
            </w:r>
          </w:p>
        </w:tc>
        <w:tc>
          <w:tcPr>
            <w:tcW w:w="850" w:type="dxa"/>
            <w:shd w:val="clear" w:color="auto" w:fill="auto"/>
            <w:tcMar>
              <w:top w:w="0" w:type="dxa"/>
              <w:left w:w="113" w:type="dxa"/>
              <w:bottom w:w="0" w:type="dxa"/>
              <w:right w:w="0" w:type="dxa"/>
            </w:tcMar>
            <w:vAlign w:val="bottom"/>
          </w:tcPr>
          <w:p w14:paraId="0147780F"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2DD58276" w14:textId="33D3FF88" w:rsidR="00A11B3A" w:rsidRPr="002116B7" w:rsidRDefault="00A11B3A"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p>
        </w:tc>
        <w:tc>
          <w:tcPr>
            <w:tcW w:w="1588" w:type="dxa"/>
            <w:shd w:val="clear" w:color="auto" w:fill="auto"/>
            <w:tcMar>
              <w:top w:w="0" w:type="dxa"/>
              <w:left w:w="113" w:type="dxa"/>
              <w:bottom w:w="0" w:type="dxa"/>
              <w:right w:w="0" w:type="dxa"/>
            </w:tcMar>
            <w:vAlign w:val="bottom"/>
          </w:tcPr>
          <w:p w14:paraId="72FAA662" w14:textId="66FEE630" w:rsidR="00A11B3A" w:rsidRPr="002116B7" w:rsidRDefault="00A11B3A"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p>
        </w:tc>
      </w:tr>
      <w:tr w:rsidR="000B3658" w:rsidRPr="002116B7" w14:paraId="58C4A7A5" w14:textId="77777777" w:rsidTr="0001417A">
        <w:trPr>
          <w:trHeight w:val="60"/>
        </w:trPr>
        <w:tc>
          <w:tcPr>
            <w:tcW w:w="5613" w:type="dxa"/>
            <w:shd w:val="clear" w:color="auto" w:fill="auto"/>
            <w:tcMar>
              <w:top w:w="0" w:type="dxa"/>
              <w:left w:w="113" w:type="dxa"/>
              <w:bottom w:w="0" w:type="dxa"/>
              <w:right w:w="0" w:type="dxa"/>
            </w:tcMar>
            <w:vAlign w:val="bottom"/>
          </w:tcPr>
          <w:p w14:paraId="2A0AC0A5" w14:textId="2225FE26" w:rsidR="000B3658" w:rsidRPr="002116B7" w:rsidRDefault="000B3658" w:rsidP="000B3658">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累計資金</w:t>
            </w:r>
          </w:p>
        </w:tc>
        <w:tc>
          <w:tcPr>
            <w:tcW w:w="850" w:type="dxa"/>
            <w:shd w:val="clear" w:color="auto" w:fill="auto"/>
            <w:tcMar>
              <w:top w:w="0" w:type="dxa"/>
              <w:left w:w="113" w:type="dxa"/>
              <w:bottom w:w="0" w:type="dxa"/>
              <w:right w:w="0" w:type="dxa"/>
            </w:tcMar>
            <w:vAlign w:val="bottom"/>
          </w:tcPr>
          <w:p w14:paraId="798D4C10" w14:textId="77777777" w:rsidR="000B3658" w:rsidRPr="002116B7" w:rsidRDefault="000B3658" w:rsidP="000B3658">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3CABEA27" w14:textId="2693ACDB" w:rsidR="000B3658" w:rsidRPr="002116B7" w:rsidRDefault="000B3658" w:rsidP="000B3658">
            <w:pPr>
              <w:pStyle w:val="50TableText"/>
              <w:tabs>
                <w:tab w:val="clear" w:pos="397"/>
                <w:tab w:val="clear" w:pos="794"/>
              </w:tabs>
              <w:ind w:rightChars="20" w:right="48"/>
              <w:jc w:val="right"/>
              <w:rPr>
                <w:rStyle w:val="Bold"/>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414,361,319</w:t>
            </w:r>
          </w:p>
        </w:tc>
        <w:tc>
          <w:tcPr>
            <w:tcW w:w="1588" w:type="dxa"/>
            <w:shd w:val="clear" w:color="auto" w:fill="auto"/>
            <w:tcMar>
              <w:top w:w="0" w:type="dxa"/>
              <w:left w:w="113" w:type="dxa"/>
              <w:bottom w:w="0" w:type="dxa"/>
              <w:right w:w="0" w:type="dxa"/>
            </w:tcMar>
            <w:vAlign w:val="bottom"/>
          </w:tcPr>
          <w:p w14:paraId="2A429E6E" w14:textId="0A5B181E"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404,428,548</w:t>
            </w:r>
          </w:p>
        </w:tc>
      </w:tr>
      <w:tr w:rsidR="000B3658" w:rsidRPr="002116B7" w14:paraId="3889EB5C" w14:textId="77777777" w:rsidTr="005D415D">
        <w:trPr>
          <w:trHeight w:val="60"/>
        </w:trPr>
        <w:tc>
          <w:tcPr>
            <w:tcW w:w="5613" w:type="dxa"/>
            <w:shd w:val="clear" w:color="auto" w:fill="auto"/>
            <w:tcMar>
              <w:top w:w="0" w:type="dxa"/>
              <w:left w:w="0" w:type="dxa"/>
              <w:bottom w:w="0" w:type="dxa"/>
              <w:right w:w="0" w:type="dxa"/>
            </w:tcMar>
            <w:vAlign w:val="bottom"/>
          </w:tcPr>
          <w:p w14:paraId="3A42EF81" w14:textId="77777777" w:rsidR="000B3658" w:rsidRPr="002116B7" w:rsidRDefault="000B3658" w:rsidP="000B3658">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34EAF2A5" w14:textId="77777777" w:rsidR="000B3658" w:rsidRPr="002116B7" w:rsidRDefault="000B3658" w:rsidP="000B3658">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346B620F" w14:textId="77777777" w:rsidR="000B3658" w:rsidRPr="002116B7" w:rsidRDefault="000B3658" w:rsidP="000B3658">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169DA32E" w14:textId="77777777" w:rsidR="000B3658" w:rsidRPr="002116B7" w:rsidRDefault="000B3658" w:rsidP="000B3658">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0B3658" w:rsidRPr="002116B7" w14:paraId="41EA4957" w14:textId="77777777" w:rsidTr="005D415D">
        <w:trPr>
          <w:trHeight w:val="60"/>
        </w:trPr>
        <w:tc>
          <w:tcPr>
            <w:tcW w:w="5613" w:type="dxa"/>
            <w:shd w:val="clear" w:color="auto" w:fill="auto"/>
            <w:tcMar>
              <w:top w:w="0" w:type="dxa"/>
              <w:left w:w="113" w:type="dxa"/>
              <w:bottom w:w="0" w:type="dxa"/>
              <w:right w:w="0" w:type="dxa"/>
            </w:tcMar>
            <w:vAlign w:val="bottom"/>
          </w:tcPr>
          <w:p w14:paraId="1E17057C" w14:textId="77777777" w:rsidR="000B3658" w:rsidRPr="002116B7" w:rsidRDefault="000B3658" w:rsidP="000B3658">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資金總額</w:t>
            </w:r>
          </w:p>
        </w:tc>
        <w:tc>
          <w:tcPr>
            <w:tcW w:w="850" w:type="dxa"/>
            <w:shd w:val="clear" w:color="auto" w:fill="auto"/>
            <w:tcMar>
              <w:top w:w="0" w:type="dxa"/>
              <w:left w:w="113" w:type="dxa"/>
              <w:bottom w:w="0" w:type="dxa"/>
              <w:right w:w="0" w:type="dxa"/>
            </w:tcMar>
            <w:vAlign w:val="bottom"/>
          </w:tcPr>
          <w:p w14:paraId="743A3073" w14:textId="77777777" w:rsidR="000B3658" w:rsidRPr="002116B7" w:rsidRDefault="000B3658" w:rsidP="000B3658">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776193C6" w14:textId="77777777"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414,361,319</w:t>
            </w:r>
          </w:p>
        </w:tc>
        <w:tc>
          <w:tcPr>
            <w:tcW w:w="1588" w:type="dxa"/>
            <w:shd w:val="clear" w:color="auto" w:fill="auto"/>
            <w:tcMar>
              <w:top w:w="0" w:type="dxa"/>
              <w:left w:w="113" w:type="dxa"/>
              <w:bottom w:w="0" w:type="dxa"/>
              <w:right w:w="0" w:type="dxa"/>
            </w:tcMar>
            <w:vAlign w:val="bottom"/>
          </w:tcPr>
          <w:p w14:paraId="756F17A0" w14:textId="77777777"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404,428,548</w:t>
            </w:r>
          </w:p>
        </w:tc>
      </w:tr>
      <w:tr w:rsidR="000B3658" w:rsidRPr="002116B7" w14:paraId="13C889FC" w14:textId="77777777" w:rsidTr="005D415D">
        <w:trPr>
          <w:trHeight w:val="60"/>
        </w:trPr>
        <w:tc>
          <w:tcPr>
            <w:tcW w:w="5613" w:type="dxa"/>
            <w:shd w:val="clear" w:color="auto" w:fill="auto"/>
            <w:tcMar>
              <w:top w:w="0" w:type="dxa"/>
              <w:left w:w="0" w:type="dxa"/>
              <w:bottom w:w="0" w:type="dxa"/>
              <w:right w:w="0" w:type="dxa"/>
            </w:tcMar>
            <w:vAlign w:val="bottom"/>
          </w:tcPr>
          <w:p w14:paraId="540C5DF4" w14:textId="77777777" w:rsidR="000B3658" w:rsidRPr="002116B7" w:rsidRDefault="000B3658" w:rsidP="000B3658">
            <w:pPr>
              <w:pStyle w:val="97Dash2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797D4130" w14:textId="77777777" w:rsidR="000B3658" w:rsidRPr="002116B7" w:rsidRDefault="000B3658" w:rsidP="000B3658">
            <w:pPr>
              <w:pStyle w:val="97Dash2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553ACFB0" w14:textId="77777777" w:rsidR="000B3658" w:rsidRPr="002116B7" w:rsidRDefault="000B3658" w:rsidP="000B3658">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4C3E7984" w14:textId="77777777" w:rsidR="000B3658" w:rsidRPr="002116B7" w:rsidRDefault="000B3658" w:rsidP="000B3658">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0B3658" w:rsidRPr="002116B7" w14:paraId="2977F1F0" w14:textId="77777777" w:rsidTr="005D415D">
        <w:trPr>
          <w:trHeight w:val="60"/>
        </w:trPr>
        <w:tc>
          <w:tcPr>
            <w:tcW w:w="5613" w:type="dxa"/>
            <w:shd w:val="clear" w:color="auto" w:fill="auto"/>
            <w:tcMar>
              <w:top w:w="0" w:type="dxa"/>
              <w:left w:w="113" w:type="dxa"/>
              <w:bottom w:w="0" w:type="dxa"/>
              <w:right w:w="0" w:type="dxa"/>
            </w:tcMar>
            <w:vAlign w:val="bottom"/>
          </w:tcPr>
          <w:p w14:paraId="0F623189" w14:textId="77777777" w:rsidR="000B3658" w:rsidRPr="002116B7" w:rsidRDefault="000B3658" w:rsidP="000B3658">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資金及負債總額</w:t>
            </w:r>
          </w:p>
        </w:tc>
        <w:tc>
          <w:tcPr>
            <w:tcW w:w="850" w:type="dxa"/>
            <w:shd w:val="clear" w:color="auto" w:fill="auto"/>
            <w:tcMar>
              <w:top w:w="0" w:type="dxa"/>
              <w:left w:w="113" w:type="dxa"/>
              <w:bottom w:w="0" w:type="dxa"/>
              <w:right w:w="0" w:type="dxa"/>
            </w:tcMar>
            <w:vAlign w:val="bottom"/>
          </w:tcPr>
          <w:p w14:paraId="451315F5" w14:textId="77777777" w:rsidR="000B3658" w:rsidRPr="002116B7" w:rsidRDefault="000B3658" w:rsidP="000B3658">
            <w:pPr>
              <w:pStyle w:val="a"/>
              <w:spacing w:line="240" w:lineRule="auto"/>
              <w:jc w:val="left"/>
              <w:textAlignment w:val="auto"/>
              <w:rPr>
                <w:rFonts w:ascii="Times New Roman" w:eastAsiaTheme="minorEastAsia" w:hAnsi="Times New Roman" w:cs="Times New Roman"/>
                <w:color w:val="000000" w:themeColor="text1"/>
                <w:lang w:val="en-US"/>
              </w:rPr>
            </w:pPr>
          </w:p>
        </w:tc>
        <w:tc>
          <w:tcPr>
            <w:tcW w:w="1587" w:type="dxa"/>
            <w:shd w:val="clear" w:color="auto" w:fill="auto"/>
            <w:tcMar>
              <w:top w:w="0" w:type="dxa"/>
              <w:left w:w="113" w:type="dxa"/>
              <w:bottom w:w="0" w:type="dxa"/>
              <w:right w:w="0" w:type="dxa"/>
            </w:tcMar>
            <w:vAlign w:val="bottom"/>
          </w:tcPr>
          <w:p w14:paraId="083E32E5" w14:textId="77777777"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482,966,322</w:t>
            </w:r>
          </w:p>
        </w:tc>
        <w:tc>
          <w:tcPr>
            <w:tcW w:w="1588" w:type="dxa"/>
            <w:shd w:val="clear" w:color="auto" w:fill="auto"/>
            <w:tcMar>
              <w:top w:w="0" w:type="dxa"/>
              <w:left w:w="113" w:type="dxa"/>
              <w:bottom w:w="0" w:type="dxa"/>
              <w:right w:w="0" w:type="dxa"/>
            </w:tcMar>
            <w:vAlign w:val="bottom"/>
          </w:tcPr>
          <w:p w14:paraId="55333B54" w14:textId="77777777"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478,021,871</w:t>
            </w:r>
          </w:p>
        </w:tc>
      </w:tr>
      <w:tr w:rsidR="000B3658" w:rsidRPr="002116B7" w14:paraId="458DCAF0" w14:textId="77777777" w:rsidTr="005D415D">
        <w:trPr>
          <w:trHeight w:val="60"/>
        </w:trPr>
        <w:tc>
          <w:tcPr>
            <w:tcW w:w="5613" w:type="dxa"/>
            <w:shd w:val="clear" w:color="auto" w:fill="auto"/>
            <w:tcMar>
              <w:top w:w="0" w:type="dxa"/>
              <w:left w:w="0" w:type="dxa"/>
              <w:bottom w:w="0" w:type="dxa"/>
              <w:right w:w="0" w:type="dxa"/>
            </w:tcMar>
            <w:vAlign w:val="bottom"/>
          </w:tcPr>
          <w:p w14:paraId="798957A8" w14:textId="77777777" w:rsidR="000B3658" w:rsidRPr="002116B7" w:rsidRDefault="000B3658" w:rsidP="000B3658">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24F4AF36" w14:textId="77777777" w:rsidR="000B3658" w:rsidRPr="002116B7" w:rsidRDefault="000B3658" w:rsidP="000B3658">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87" w:type="dxa"/>
            <w:shd w:val="clear" w:color="auto" w:fill="auto"/>
            <w:tcMar>
              <w:top w:w="0" w:type="dxa"/>
              <w:left w:w="0" w:type="dxa"/>
              <w:bottom w:w="0" w:type="dxa"/>
              <w:right w:w="0" w:type="dxa"/>
            </w:tcMar>
            <w:vAlign w:val="bottom"/>
          </w:tcPr>
          <w:p w14:paraId="59F262BD" w14:textId="77777777" w:rsidR="000B3658" w:rsidRPr="002116B7" w:rsidRDefault="000B3658" w:rsidP="000B3658">
            <w:pPr>
              <w:pStyle w:val="99Line"/>
              <w:tabs>
                <w:tab w:val="clear" w:pos="397"/>
                <w:tab w:val="clear" w:pos="794"/>
              </w:tabs>
              <w:ind w:rightChars="20" w:right="48"/>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88" w:type="dxa"/>
            <w:shd w:val="clear" w:color="auto" w:fill="auto"/>
            <w:tcMar>
              <w:top w:w="0" w:type="dxa"/>
              <w:left w:w="0" w:type="dxa"/>
              <w:bottom w:w="0" w:type="dxa"/>
              <w:right w:w="0" w:type="dxa"/>
            </w:tcMar>
            <w:vAlign w:val="bottom"/>
          </w:tcPr>
          <w:p w14:paraId="42C2C85F" w14:textId="77777777" w:rsidR="000B3658" w:rsidRPr="002116B7" w:rsidRDefault="000B3658" w:rsidP="000B3658">
            <w:pPr>
              <w:pStyle w:val="99Line"/>
              <w:tabs>
                <w:tab w:val="clear" w:pos="397"/>
                <w:tab w:val="clear" w:pos="794"/>
              </w:tabs>
              <w:ind w:rightChars="20" w:right="48"/>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6BAF3EA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D02F12B"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4EAE580"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申訴專員已於</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5</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19</w:t>
      </w:r>
      <w:r w:rsidRPr="002116B7">
        <w:rPr>
          <w:rFonts w:ascii="Times New Roman" w:eastAsiaTheme="minorEastAsia" w:hAnsi="Times New Roman" w:cs="Times New Roman"/>
          <w:color w:val="000000" w:themeColor="text1"/>
          <w:spacing w:val="-4"/>
          <w:sz w:val="18"/>
          <w:szCs w:val="18"/>
        </w:rPr>
        <w:t>日批准及授權刊發</w:t>
      </w:r>
      <w:r w:rsidRPr="002116B7">
        <w:rPr>
          <w:rFonts w:ascii="Times New Roman" w:eastAsiaTheme="minorEastAsia" w:hAnsi="Times New Roman" w:cs="Times New Roman"/>
          <w:color w:val="000000" w:themeColor="text1"/>
          <w:spacing w:val="-4"/>
          <w:sz w:val="18"/>
          <w:szCs w:val="18"/>
          <w:lang w:val="en-GB"/>
        </w:rPr>
        <w:t>。</w:t>
      </w:r>
    </w:p>
    <w:p w14:paraId="3273220A" w14:textId="3529C51B" w:rsidR="00A11B3A"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E7B61E5" w14:textId="7E6753CC" w:rsidR="001826D1" w:rsidRDefault="001826D1">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D06AF7F" w14:textId="648774AD" w:rsidR="001826D1" w:rsidRDefault="001826D1">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B93ED03" w14:textId="77777777" w:rsidR="001826D1" w:rsidRPr="002116B7" w:rsidRDefault="001826D1">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5ED9880" w14:textId="77777777" w:rsidR="00A11B3A" w:rsidRPr="002116B7" w:rsidRDefault="009F0876">
      <w:pPr>
        <w:pStyle w:val="a"/>
        <w:tabs>
          <w:tab w:val="left" w:pos="397"/>
          <w:tab w:val="left" w:pos="794"/>
          <w:tab w:val="left" w:pos="1191"/>
        </w:tabs>
        <w:suppressAutoHyphens/>
        <w:spacing w:line="240" w:lineRule="auto"/>
        <w:rPr>
          <w:rStyle w:val="Bold"/>
          <w:rFonts w:ascii="Times New Roman" w:eastAsiaTheme="minorEastAsia" w:hAnsi="Times New Roman" w:cs="Times New Roman"/>
          <w:color w:val="000000" w:themeColor="text1"/>
          <w:spacing w:val="-4"/>
          <w:sz w:val="18"/>
          <w:szCs w:val="18"/>
          <w:lang w:val="en-GB"/>
        </w:rPr>
      </w:pPr>
      <w:r w:rsidRPr="002116B7">
        <w:rPr>
          <w:rStyle w:val="Bold"/>
          <w:rFonts w:ascii="Times New Roman" w:eastAsiaTheme="minorEastAsia" w:hAnsi="Times New Roman" w:cs="Times New Roman"/>
          <w:color w:val="000000" w:themeColor="text1"/>
          <w:spacing w:val="-4"/>
          <w:sz w:val="18"/>
          <w:szCs w:val="18"/>
        </w:rPr>
        <w:t>陳積志先生</w:t>
      </w:r>
    </w:p>
    <w:p w14:paraId="07002931"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w:t>
      </w:r>
    </w:p>
    <w:p w14:paraId="2C38E33E"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51293AC" w14:textId="77777777" w:rsidR="001826D1" w:rsidRDefault="001826D1">
      <w:pPr>
        <w:pStyle w:val="00BodyText"/>
        <w:rPr>
          <w:rFonts w:ascii="Times New Roman" w:eastAsiaTheme="minorEastAsia" w:hAnsi="Times New Roman" w:cs="Times New Roman"/>
          <w:color w:val="000000" w:themeColor="text1"/>
        </w:rPr>
      </w:pPr>
    </w:p>
    <w:p w14:paraId="42FDCCD3" w14:textId="77777777" w:rsidR="001826D1" w:rsidRDefault="001826D1">
      <w:pPr>
        <w:pStyle w:val="00BodyText"/>
        <w:rPr>
          <w:rFonts w:ascii="Times New Roman" w:eastAsiaTheme="minorEastAsia" w:hAnsi="Times New Roman" w:cs="Times New Roman"/>
          <w:color w:val="000000" w:themeColor="text1"/>
        </w:rPr>
      </w:pPr>
    </w:p>
    <w:p w14:paraId="40E73839" w14:textId="77777777" w:rsidR="001826D1" w:rsidRDefault="001826D1">
      <w:pPr>
        <w:pStyle w:val="00BodyText"/>
        <w:rPr>
          <w:rFonts w:ascii="Times New Roman" w:eastAsiaTheme="minorEastAsia" w:hAnsi="Times New Roman" w:cs="Times New Roman"/>
          <w:color w:val="000000" w:themeColor="text1"/>
        </w:rPr>
      </w:pPr>
    </w:p>
    <w:p w14:paraId="0E85B0D9" w14:textId="77777777" w:rsidR="001826D1" w:rsidRDefault="001826D1">
      <w:pPr>
        <w:pStyle w:val="00BodyText"/>
        <w:rPr>
          <w:rFonts w:ascii="Times New Roman" w:eastAsiaTheme="minorEastAsia" w:hAnsi="Times New Roman" w:cs="Times New Roman"/>
          <w:color w:val="000000" w:themeColor="text1"/>
        </w:rPr>
      </w:pPr>
    </w:p>
    <w:p w14:paraId="1BCB6FB8" w14:textId="77777777" w:rsidR="001826D1" w:rsidRDefault="001826D1">
      <w:pPr>
        <w:pStyle w:val="00BodyText"/>
        <w:rPr>
          <w:rFonts w:ascii="Times New Roman" w:eastAsiaTheme="minorEastAsia" w:hAnsi="Times New Roman" w:cs="Times New Roman"/>
          <w:color w:val="000000" w:themeColor="text1"/>
        </w:rPr>
      </w:pPr>
    </w:p>
    <w:p w14:paraId="495B3E7C" w14:textId="77777777" w:rsidR="001826D1" w:rsidRDefault="001826D1">
      <w:pPr>
        <w:pStyle w:val="00BodyText"/>
        <w:rPr>
          <w:rFonts w:ascii="Times New Roman" w:eastAsiaTheme="minorEastAsia" w:hAnsi="Times New Roman" w:cs="Times New Roman"/>
          <w:color w:val="000000" w:themeColor="text1"/>
        </w:rPr>
      </w:pPr>
    </w:p>
    <w:p w14:paraId="57AAD663" w14:textId="77777777" w:rsidR="001826D1" w:rsidRDefault="001826D1">
      <w:pPr>
        <w:pStyle w:val="00BodyText"/>
        <w:rPr>
          <w:rFonts w:ascii="Times New Roman" w:eastAsiaTheme="minorEastAsia" w:hAnsi="Times New Roman" w:cs="Times New Roman"/>
          <w:color w:val="000000" w:themeColor="text1"/>
        </w:rPr>
      </w:pPr>
    </w:p>
    <w:p w14:paraId="2E9971EA" w14:textId="77777777" w:rsidR="001826D1" w:rsidRDefault="001826D1">
      <w:pPr>
        <w:pStyle w:val="00BodyText"/>
        <w:rPr>
          <w:rFonts w:ascii="Times New Roman" w:eastAsiaTheme="minorEastAsia" w:hAnsi="Times New Roman" w:cs="Times New Roman"/>
          <w:color w:val="000000" w:themeColor="text1"/>
        </w:rPr>
      </w:pPr>
    </w:p>
    <w:p w14:paraId="460CF372" w14:textId="77777777" w:rsidR="001826D1" w:rsidRDefault="001826D1">
      <w:pPr>
        <w:pStyle w:val="00BodyText"/>
        <w:rPr>
          <w:rFonts w:ascii="Times New Roman" w:eastAsiaTheme="minorEastAsia" w:hAnsi="Times New Roman" w:cs="Times New Roman"/>
          <w:color w:val="000000" w:themeColor="text1"/>
        </w:rPr>
      </w:pPr>
    </w:p>
    <w:p w14:paraId="40B4E7CC" w14:textId="77777777" w:rsidR="001826D1" w:rsidRDefault="001826D1">
      <w:pPr>
        <w:pStyle w:val="00BodyText"/>
        <w:rPr>
          <w:rFonts w:ascii="Times New Roman" w:eastAsiaTheme="minorEastAsia" w:hAnsi="Times New Roman" w:cs="Times New Roman"/>
          <w:color w:val="000000" w:themeColor="text1"/>
        </w:rPr>
      </w:pPr>
    </w:p>
    <w:p w14:paraId="1D727BF8" w14:textId="132E67C1" w:rsidR="00A11B3A" w:rsidRPr="002116B7" w:rsidRDefault="009F0876">
      <w:pPr>
        <w:pStyle w:val="00BodyText"/>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color w:val="000000" w:themeColor="text1"/>
        </w:rPr>
        <w:t>第</w:t>
      </w:r>
      <w:r w:rsidR="00C05A82">
        <w:rPr>
          <w:rFonts w:ascii="Times New Roman" w:eastAsiaTheme="minorEastAsia" w:hAnsi="Times New Roman" w:cs="Times New Roman"/>
          <w:color w:val="000000" w:themeColor="text1"/>
        </w:rPr>
        <w:t>63</w:t>
      </w:r>
      <w:r w:rsidRPr="002116B7">
        <w:rPr>
          <w:rFonts w:ascii="Times New Roman" w:eastAsiaTheme="minorEastAsia" w:hAnsi="Times New Roman" w:cs="Times New Roman"/>
          <w:color w:val="000000" w:themeColor="text1"/>
        </w:rPr>
        <w:t>至</w:t>
      </w:r>
      <w:r w:rsidR="00C05A82">
        <w:rPr>
          <w:rFonts w:ascii="Times New Roman" w:eastAsiaTheme="minorEastAsia" w:hAnsi="Times New Roman" w:cs="Times New Roman"/>
          <w:color w:val="000000" w:themeColor="text1"/>
        </w:rPr>
        <w:t>71</w:t>
      </w:r>
      <w:r w:rsidRPr="002116B7">
        <w:rPr>
          <w:rFonts w:ascii="Times New Roman" w:eastAsiaTheme="minorEastAsia" w:hAnsi="Times New Roman" w:cs="Times New Roman"/>
          <w:color w:val="000000" w:themeColor="text1"/>
        </w:rPr>
        <w:t>頁之附註為本財務報表的整體部分。</w:t>
      </w:r>
    </w:p>
    <w:p w14:paraId="4FA7E1B4" w14:textId="772D5765" w:rsidR="00A11B3A" w:rsidRPr="002116B7" w:rsidRDefault="009F0876" w:rsidP="005D415D">
      <w:pPr>
        <w:widowControl/>
        <w:rPr>
          <w:rFonts w:ascii="Times New Roman"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資金狀況變動表</w:t>
      </w:r>
    </w:p>
    <w:p w14:paraId="768AA774"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截至</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2025</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年</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月</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31</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日止年度</w:t>
      </w:r>
    </w:p>
    <w:p w14:paraId="40471104"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rPr>
        <w:t>所有數額均以港元為單位</w:t>
      </w:r>
      <w:r w:rsidRPr="002116B7">
        <w:rPr>
          <w:rStyle w:val="Italic"/>
          <w:rFonts w:ascii="Times New Roman" w:eastAsiaTheme="minorEastAsia" w:hAnsi="Times New Roman" w:cs="Times New Roman"/>
          <w:i/>
          <w:iCs/>
          <w:color w:val="000000" w:themeColor="text1"/>
          <w:spacing w:val="-4"/>
          <w:sz w:val="18"/>
          <w:szCs w:val="18"/>
          <w:lang w:val="en-GB"/>
        </w:rPr>
        <w:t>）</w:t>
      </w:r>
    </w:p>
    <w:p w14:paraId="0164944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0" w:type="auto"/>
        <w:tblInd w:w="113" w:type="dxa"/>
        <w:tblLayout w:type="fixed"/>
        <w:tblCellMar>
          <w:left w:w="0" w:type="dxa"/>
          <w:right w:w="0" w:type="dxa"/>
        </w:tblCellMar>
        <w:tblLook w:val="0000" w:firstRow="0" w:lastRow="0" w:firstColumn="0" w:lastColumn="0" w:noHBand="0" w:noVBand="0"/>
      </w:tblPr>
      <w:tblGrid>
        <w:gridCol w:w="7937"/>
        <w:gridCol w:w="1701"/>
      </w:tblGrid>
      <w:tr w:rsidR="002116B7" w:rsidRPr="002116B7" w14:paraId="0C7DE021" w14:textId="77777777" w:rsidTr="009F0876">
        <w:trPr>
          <w:trHeight w:val="59"/>
        </w:trPr>
        <w:tc>
          <w:tcPr>
            <w:tcW w:w="7937" w:type="dxa"/>
            <w:shd w:val="clear" w:color="auto" w:fill="auto"/>
            <w:tcMar>
              <w:top w:w="0" w:type="dxa"/>
              <w:left w:w="113" w:type="dxa"/>
              <w:bottom w:w="0" w:type="dxa"/>
              <w:right w:w="0" w:type="dxa"/>
            </w:tcMar>
            <w:vAlign w:val="bottom"/>
          </w:tcPr>
          <w:p w14:paraId="0A9A439D"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701" w:type="dxa"/>
            <w:shd w:val="clear" w:color="auto" w:fill="auto"/>
            <w:tcMar>
              <w:top w:w="0" w:type="dxa"/>
              <w:left w:w="113" w:type="dxa"/>
              <w:bottom w:w="0" w:type="dxa"/>
              <w:right w:w="0" w:type="dxa"/>
            </w:tcMar>
            <w:vAlign w:val="bottom"/>
          </w:tcPr>
          <w:p w14:paraId="5B20984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累計資金</w:t>
            </w:r>
          </w:p>
        </w:tc>
      </w:tr>
      <w:tr w:rsidR="002116B7" w:rsidRPr="002116B7" w14:paraId="3201690A" w14:textId="77777777" w:rsidTr="009F0876">
        <w:trPr>
          <w:trHeight w:val="59"/>
        </w:trPr>
        <w:tc>
          <w:tcPr>
            <w:tcW w:w="7937" w:type="dxa"/>
            <w:shd w:val="clear" w:color="auto" w:fill="auto"/>
            <w:tcMar>
              <w:top w:w="0" w:type="dxa"/>
              <w:left w:w="0" w:type="dxa"/>
              <w:bottom w:w="0" w:type="dxa"/>
              <w:right w:w="0" w:type="dxa"/>
            </w:tcMar>
            <w:vAlign w:val="bottom"/>
          </w:tcPr>
          <w:p w14:paraId="540BFA00"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vAlign w:val="bottom"/>
          </w:tcPr>
          <w:p w14:paraId="6A82ABB0"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29446BA4" w14:textId="77777777" w:rsidTr="009F0876">
        <w:trPr>
          <w:trHeight w:val="59"/>
        </w:trPr>
        <w:tc>
          <w:tcPr>
            <w:tcW w:w="7937" w:type="dxa"/>
            <w:shd w:val="clear" w:color="auto" w:fill="auto"/>
            <w:tcMar>
              <w:top w:w="0" w:type="dxa"/>
              <w:left w:w="113" w:type="dxa"/>
              <w:bottom w:w="0" w:type="dxa"/>
              <w:right w:w="0" w:type="dxa"/>
            </w:tcMar>
            <w:vAlign w:val="bottom"/>
          </w:tcPr>
          <w:p w14:paraId="7B275FE6"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spacing w:val="-4"/>
              </w:rPr>
              <w:t>於</w:t>
            </w:r>
            <w:r w:rsidRPr="002116B7">
              <w:rPr>
                <w:rStyle w:val="Bold"/>
                <w:rFonts w:ascii="Times New Roman" w:eastAsiaTheme="minorEastAsia" w:hAnsi="Times New Roman" w:cs="Times New Roman"/>
                <w:color w:val="000000" w:themeColor="text1"/>
                <w:spacing w:val="-4"/>
              </w:rPr>
              <w:t>2023</w:t>
            </w:r>
            <w:r w:rsidRPr="002116B7">
              <w:rPr>
                <w:rStyle w:val="Bold"/>
                <w:rFonts w:ascii="Times New Roman" w:eastAsiaTheme="minorEastAsia" w:hAnsi="Times New Roman" w:cs="Times New Roman"/>
                <w:color w:val="000000" w:themeColor="text1"/>
                <w:spacing w:val="-4"/>
              </w:rPr>
              <w:t>年</w:t>
            </w:r>
            <w:r w:rsidRPr="002116B7">
              <w:rPr>
                <w:rStyle w:val="Bold"/>
                <w:rFonts w:ascii="Times New Roman" w:eastAsiaTheme="minorEastAsia" w:hAnsi="Times New Roman" w:cs="Times New Roman"/>
                <w:color w:val="000000" w:themeColor="text1"/>
                <w:spacing w:val="-4"/>
              </w:rPr>
              <w:t>3</w:t>
            </w:r>
            <w:r w:rsidRPr="002116B7">
              <w:rPr>
                <w:rStyle w:val="Bold"/>
                <w:rFonts w:ascii="Times New Roman" w:eastAsiaTheme="minorEastAsia" w:hAnsi="Times New Roman" w:cs="Times New Roman"/>
                <w:color w:val="000000" w:themeColor="text1"/>
                <w:spacing w:val="-4"/>
              </w:rPr>
              <w:t>月</w:t>
            </w:r>
            <w:r w:rsidRPr="002116B7">
              <w:rPr>
                <w:rStyle w:val="Bold"/>
                <w:rFonts w:ascii="Times New Roman" w:eastAsiaTheme="minorEastAsia" w:hAnsi="Times New Roman" w:cs="Times New Roman"/>
                <w:color w:val="000000" w:themeColor="text1"/>
                <w:spacing w:val="-4"/>
              </w:rPr>
              <w:t>31</w:t>
            </w:r>
            <w:r w:rsidRPr="002116B7">
              <w:rPr>
                <w:rStyle w:val="Bold"/>
                <w:rFonts w:ascii="Times New Roman" w:eastAsiaTheme="minorEastAsia" w:hAnsi="Times New Roman" w:cs="Times New Roman"/>
                <w:color w:val="000000" w:themeColor="text1"/>
                <w:spacing w:val="-4"/>
              </w:rPr>
              <w:t>日及</w:t>
            </w:r>
            <w:r w:rsidRPr="002116B7">
              <w:rPr>
                <w:rStyle w:val="Bold"/>
                <w:rFonts w:ascii="Times New Roman" w:eastAsiaTheme="minorEastAsia" w:hAnsi="Times New Roman" w:cs="Times New Roman"/>
                <w:color w:val="000000" w:themeColor="text1"/>
                <w:spacing w:val="-4"/>
              </w:rPr>
              <w:t>2023</w:t>
            </w:r>
            <w:r w:rsidRPr="002116B7">
              <w:rPr>
                <w:rStyle w:val="Bold"/>
                <w:rFonts w:ascii="Times New Roman" w:eastAsiaTheme="minorEastAsia" w:hAnsi="Times New Roman" w:cs="Times New Roman"/>
                <w:color w:val="000000" w:themeColor="text1"/>
                <w:spacing w:val="-4"/>
              </w:rPr>
              <w:t>年</w:t>
            </w:r>
            <w:r w:rsidRPr="002116B7">
              <w:rPr>
                <w:rStyle w:val="Bold"/>
                <w:rFonts w:ascii="Times New Roman" w:eastAsiaTheme="minorEastAsia" w:hAnsi="Times New Roman" w:cs="Times New Roman"/>
                <w:color w:val="000000" w:themeColor="text1"/>
                <w:spacing w:val="-4"/>
              </w:rPr>
              <w:t>4</w:t>
            </w:r>
            <w:r w:rsidRPr="002116B7">
              <w:rPr>
                <w:rStyle w:val="Bold"/>
                <w:rFonts w:ascii="Times New Roman" w:eastAsiaTheme="minorEastAsia" w:hAnsi="Times New Roman" w:cs="Times New Roman"/>
                <w:color w:val="000000" w:themeColor="text1"/>
                <w:spacing w:val="-4"/>
              </w:rPr>
              <w:t>月</w:t>
            </w:r>
            <w:r w:rsidRPr="002116B7">
              <w:rPr>
                <w:rStyle w:val="Bold"/>
                <w:rFonts w:ascii="Times New Roman" w:eastAsiaTheme="minorEastAsia" w:hAnsi="Times New Roman" w:cs="Times New Roman"/>
                <w:color w:val="000000" w:themeColor="text1"/>
                <w:spacing w:val="-4"/>
              </w:rPr>
              <w:t>1</w:t>
            </w:r>
            <w:r w:rsidRPr="002116B7">
              <w:rPr>
                <w:rStyle w:val="Bold"/>
                <w:rFonts w:ascii="Times New Roman" w:eastAsiaTheme="minorEastAsia" w:hAnsi="Times New Roman" w:cs="Times New Roman"/>
                <w:color w:val="000000" w:themeColor="text1"/>
                <w:spacing w:val="-4"/>
              </w:rPr>
              <w:t>日之結餘</w:t>
            </w:r>
          </w:p>
        </w:tc>
        <w:tc>
          <w:tcPr>
            <w:tcW w:w="1701" w:type="dxa"/>
            <w:shd w:val="clear" w:color="auto" w:fill="auto"/>
            <w:tcMar>
              <w:top w:w="0" w:type="dxa"/>
              <w:left w:w="113" w:type="dxa"/>
              <w:bottom w:w="0" w:type="dxa"/>
              <w:right w:w="0" w:type="dxa"/>
            </w:tcMar>
            <w:vAlign w:val="bottom"/>
          </w:tcPr>
          <w:p w14:paraId="3096EE6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394,116,167</w:t>
            </w:r>
          </w:p>
        </w:tc>
      </w:tr>
      <w:tr w:rsidR="002116B7" w:rsidRPr="002116B7" w14:paraId="34A8E59A" w14:textId="77777777" w:rsidTr="009F0876">
        <w:trPr>
          <w:trHeight w:val="59"/>
        </w:trPr>
        <w:tc>
          <w:tcPr>
            <w:tcW w:w="7937" w:type="dxa"/>
            <w:shd w:val="clear" w:color="auto" w:fill="auto"/>
            <w:tcMar>
              <w:top w:w="0" w:type="dxa"/>
              <w:left w:w="113" w:type="dxa"/>
              <w:bottom w:w="0" w:type="dxa"/>
              <w:right w:w="0" w:type="dxa"/>
            </w:tcMar>
            <w:vAlign w:val="bottom"/>
          </w:tcPr>
          <w:p w14:paraId="40E228F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2023/2024</w:t>
            </w:r>
            <w:r w:rsidRPr="002116B7">
              <w:rPr>
                <w:rStyle w:val="Bold"/>
                <w:rFonts w:ascii="Times New Roman" w:eastAsiaTheme="minorEastAsia" w:hAnsi="Times New Roman" w:cs="Times New Roman"/>
                <w:color w:val="000000" w:themeColor="text1"/>
              </w:rPr>
              <w:t>年度資金狀況變動：</w:t>
            </w:r>
          </w:p>
        </w:tc>
        <w:tc>
          <w:tcPr>
            <w:tcW w:w="1701" w:type="dxa"/>
            <w:shd w:val="clear" w:color="auto" w:fill="auto"/>
            <w:tcMar>
              <w:top w:w="0" w:type="dxa"/>
              <w:left w:w="113" w:type="dxa"/>
              <w:bottom w:w="0" w:type="dxa"/>
              <w:right w:w="0" w:type="dxa"/>
            </w:tcMar>
            <w:vAlign w:val="bottom"/>
          </w:tcPr>
          <w:p w14:paraId="3F4AD3B7"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75C3A950" w14:textId="77777777" w:rsidTr="009F0876">
        <w:trPr>
          <w:trHeight w:val="59"/>
        </w:trPr>
        <w:tc>
          <w:tcPr>
            <w:tcW w:w="7937" w:type="dxa"/>
            <w:shd w:val="clear" w:color="auto" w:fill="auto"/>
            <w:tcMar>
              <w:top w:w="0" w:type="dxa"/>
              <w:left w:w="113" w:type="dxa"/>
              <w:bottom w:w="0" w:type="dxa"/>
              <w:right w:w="0" w:type="dxa"/>
            </w:tcMar>
            <w:vAlign w:val="bottom"/>
          </w:tcPr>
          <w:p w14:paraId="4E7D21C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年度盈餘及全面收益總額</w:t>
            </w:r>
          </w:p>
        </w:tc>
        <w:tc>
          <w:tcPr>
            <w:tcW w:w="1701" w:type="dxa"/>
            <w:shd w:val="clear" w:color="auto" w:fill="auto"/>
            <w:tcMar>
              <w:top w:w="0" w:type="dxa"/>
              <w:left w:w="113" w:type="dxa"/>
              <w:bottom w:w="0" w:type="dxa"/>
              <w:right w:w="0" w:type="dxa"/>
            </w:tcMar>
            <w:vAlign w:val="bottom"/>
          </w:tcPr>
          <w:p w14:paraId="3185D18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10,312,381</w:t>
            </w:r>
          </w:p>
        </w:tc>
      </w:tr>
      <w:tr w:rsidR="002116B7" w:rsidRPr="002116B7" w14:paraId="2F65856C" w14:textId="77777777" w:rsidTr="009F0876">
        <w:trPr>
          <w:trHeight w:val="59"/>
        </w:trPr>
        <w:tc>
          <w:tcPr>
            <w:tcW w:w="7937" w:type="dxa"/>
            <w:shd w:val="clear" w:color="auto" w:fill="auto"/>
            <w:tcMar>
              <w:top w:w="0" w:type="dxa"/>
              <w:left w:w="0" w:type="dxa"/>
              <w:bottom w:w="0" w:type="dxa"/>
              <w:right w:w="0" w:type="dxa"/>
            </w:tcMar>
            <w:vAlign w:val="bottom"/>
          </w:tcPr>
          <w:p w14:paraId="6E4365A2"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vAlign w:val="bottom"/>
          </w:tcPr>
          <w:p w14:paraId="2A9EF68F"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3965F0F3" w14:textId="77777777" w:rsidTr="009F0876">
        <w:trPr>
          <w:trHeight w:val="59"/>
        </w:trPr>
        <w:tc>
          <w:tcPr>
            <w:tcW w:w="7937" w:type="dxa"/>
            <w:shd w:val="clear" w:color="auto" w:fill="auto"/>
            <w:tcMar>
              <w:top w:w="0" w:type="dxa"/>
              <w:left w:w="113" w:type="dxa"/>
              <w:bottom w:w="0" w:type="dxa"/>
              <w:right w:w="0" w:type="dxa"/>
            </w:tcMar>
            <w:vAlign w:val="bottom"/>
          </w:tcPr>
          <w:p w14:paraId="64BC3FEC"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spacing w:val="-4"/>
              </w:rPr>
              <w:t>於</w:t>
            </w:r>
            <w:r w:rsidRPr="002116B7">
              <w:rPr>
                <w:rStyle w:val="Bold"/>
                <w:rFonts w:ascii="Times New Roman" w:eastAsiaTheme="minorEastAsia" w:hAnsi="Times New Roman" w:cs="Times New Roman"/>
                <w:color w:val="000000" w:themeColor="text1"/>
                <w:spacing w:val="-4"/>
              </w:rPr>
              <w:t>2024</w:t>
            </w:r>
            <w:r w:rsidRPr="002116B7">
              <w:rPr>
                <w:rStyle w:val="Bold"/>
                <w:rFonts w:ascii="Times New Roman" w:eastAsiaTheme="minorEastAsia" w:hAnsi="Times New Roman" w:cs="Times New Roman"/>
                <w:color w:val="000000" w:themeColor="text1"/>
                <w:spacing w:val="-4"/>
              </w:rPr>
              <w:t>年</w:t>
            </w:r>
            <w:r w:rsidRPr="002116B7">
              <w:rPr>
                <w:rStyle w:val="Bold"/>
                <w:rFonts w:ascii="Times New Roman" w:eastAsiaTheme="minorEastAsia" w:hAnsi="Times New Roman" w:cs="Times New Roman"/>
                <w:color w:val="000000" w:themeColor="text1"/>
                <w:spacing w:val="-4"/>
              </w:rPr>
              <w:t>3</w:t>
            </w:r>
            <w:r w:rsidRPr="002116B7">
              <w:rPr>
                <w:rStyle w:val="Bold"/>
                <w:rFonts w:ascii="Times New Roman" w:eastAsiaTheme="minorEastAsia" w:hAnsi="Times New Roman" w:cs="Times New Roman"/>
                <w:color w:val="000000" w:themeColor="text1"/>
                <w:spacing w:val="-4"/>
              </w:rPr>
              <w:t>月</w:t>
            </w:r>
            <w:r w:rsidRPr="002116B7">
              <w:rPr>
                <w:rStyle w:val="Bold"/>
                <w:rFonts w:ascii="Times New Roman" w:eastAsiaTheme="minorEastAsia" w:hAnsi="Times New Roman" w:cs="Times New Roman"/>
                <w:color w:val="000000" w:themeColor="text1"/>
                <w:spacing w:val="-4"/>
              </w:rPr>
              <w:t>31</w:t>
            </w:r>
            <w:r w:rsidRPr="002116B7">
              <w:rPr>
                <w:rStyle w:val="Bold"/>
                <w:rFonts w:ascii="Times New Roman" w:eastAsiaTheme="minorEastAsia" w:hAnsi="Times New Roman" w:cs="Times New Roman"/>
                <w:color w:val="000000" w:themeColor="text1"/>
                <w:spacing w:val="-4"/>
              </w:rPr>
              <w:t>日及</w:t>
            </w:r>
            <w:r w:rsidRPr="002116B7">
              <w:rPr>
                <w:rStyle w:val="Bold"/>
                <w:rFonts w:ascii="Times New Roman" w:eastAsiaTheme="minorEastAsia" w:hAnsi="Times New Roman" w:cs="Times New Roman"/>
                <w:color w:val="000000" w:themeColor="text1"/>
                <w:spacing w:val="-4"/>
              </w:rPr>
              <w:t>2024</w:t>
            </w:r>
            <w:r w:rsidRPr="002116B7">
              <w:rPr>
                <w:rStyle w:val="Bold"/>
                <w:rFonts w:ascii="Times New Roman" w:eastAsiaTheme="minorEastAsia" w:hAnsi="Times New Roman" w:cs="Times New Roman"/>
                <w:color w:val="000000" w:themeColor="text1"/>
                <w:spacing w:val="-4"/>
              </w:rPr>
              <w:t>年</w:t>
            </w:r>
            <w:r w:rsidRPr="002116B7">
              <w:rPr>
                <w:rStyle w:val="Bold"/>
                <w:rFonts w:ascii="Times New Roman" w:eastAsiaTheme="minorEastAsia" w:hAnsi="Times New Roman" w:cs="Times New Roman"/>
                <w:color w:val="000000" w:themeColor="text1"/>
                <w:spacing w:val="-4"/>
              </w:rPr>
              <w:t>4</w:t>
            </w:r>
            <w:r w:rsidRPr="002116B7">
              <w:rPr>
                <w:rStyle w:val="Bold"/>
                <w:rFonts w:ascii="Times New Roman" w:eastAsiaTheme="minorEastAsia" w:hAnsi="Times New Roman" w:cs="Times New Roman"/>
                <w:color w:val="000000" w:themeColor="text1"/>
                <w:spacing w:val="-4"/>
              </w:rPr>
              <w:t>月</w:t>
            </w:r>
            <w:r w:rsidRPr="002116B7">
              <w:rPr>
                <w:rStyle w:val="Bold"/>
                <w:rFonts w:ascii="Times New Roman" w:eastAsiaTheme="minorEastAsia" w:hAnsi="Times New Roman" w:cs="Times New Roman"/>
                <w:color w:val="000000" w:themeColor="text1"/>
                <w:spacing w:val="-4"/>
              </w:rPr>
              <w:t>1</w:t>
            </w:r>
            <w:r w:rsidRPr="002116B7">
              <w:rPr>
                <w:rStyle w:val="Bold"/>
                <w:rFonts w:ascii="Times New Roman" w:eastAsiaTheme="minorEastAsia" w:hAnsi="Times New Roman" w:cs="Times New Roman"/>
                <w:color w:val="000000" w:themeColor="text1"/>
                <w:spacing w:val="-4"/>
              </w:rPr>
              <w:t>日之結餘</w:t>
            </w:r>
          </w:p>
        </w:tc>
        <w:tc>
          <w:tcPr>
            <w:tcW w:w="1701" w:type="dxa"/>
            <w:shd w:val="clear" w:color="auto" w:fill="auto"/>
            <w:tcMar>
              <w:top w:w="0" w:type="dxa"/>
              <w:left w:w="113" w:type="dxa"/>
              <w:bottom w:w="0" w:type="dxa"/>
              <w:right w:w="0" w:type="dxa"/>
            </w:tcMar>
            <w:vAlign w:val="bottom"/>
          </w:tcPr>
          <w:p w14:paraId="24ED29B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404,428,548</w:t>
            </w:r>
          </w:p>
        </w:tc>
      </w:tr>
      <w:tr w:rsidR="002116B7" w:rsidRPr="002116B7" w14:paraId="4A62163F" w14:textId="77777777" w:rsidTr="009F0876">
        <w:trPr>
          <w:trHeight w:val="59"/>
        </w:trPr>
        <w:tc>
          <w:tcPr>
            <w:tcW w:w="7937" w:type="dxa"/>
            <w:shd w:val="clear" w:color="auto" w:fill="auto"/>
            <w:tcMar>
              <w:top w:w="0" w:type="dxa"/>
              <w:left w:w="113" w:type="dxa"/>
              <w:bottom w:w="0" w:type="dxa"/>
              <w:right w:w="0" w:type="dxa"/>
            </w:tcMar>
            <w:vAlign w:val="bottom"/>
          </w:tcPr>
          <w:p w14:paraId="16D97F3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2024/2025</w:t>
            </w:r>
            <w:r w:rsidRPr="002116B7">
              <w:rPr>
                <w:rStyle w:val="Bold"/>
                <w:rFonts w:ascii="Times New Roman" w:eastAsiaTheme="minorEastAsia" w:hAnsi="Times New Roman" w:cs="Times New Roman"/>
                <w:color w:val="000000" w:themeColor="text1"/>
              </w:rPr>
              <w:t>年度資金狀況變動：</w:t>
            </w:r>
          </w:p>
        </w:tc>
        <w:tc>
          <w:tcPr>
            <w:tcW w:w="1701" w:type="dxa"/>
            <w:shd w:val="clear" w:color="auto" w:fill="auto"/>
            <w:tcMar>
              <w:top w:w="0" w:type="dxa"/>
              <w:left w:w="113" w:type="dxa"/>
              <w:bottom w:w="0" w:type="dxa"/>
              <w:right w:w="0" w:type="dxa"/>
            </w:tcMar>
            <w:vAlign w:val="bottom"/>
          </w:tcPr>
          <w:p w14:paraId="30F1E16E"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1B752AEF" w14:textId="77777777" w:rsidTr="009F0876">
        <w:trPr>
          <w:trHeight w:val="59"/>
        </w:trPr>
        <w:tc>
          <w:tcPr>
            <w:tcW w:w="7937" w:type="dxa"/>
            <w:shd w:val="clear" w:color="auto" w:fill="auto"/>
            <w:tcMar>
              <w:top w:w="0" w:type="dxa"/>
              <w:left w:w="113" w:type="dxa"/>
              <w:bottom w:w="0" w:type="dxa"/>
              <w:right w:w="0" w:type="dxa"/>
            </w:tcMar>
            <w:vAlign w:val="bottom"/>
          </w:tcPr>
          <w:p w14:paraId="2FFC4E3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年度盈餘及全面收益總額</w:t>
            </w:r>
          </w:p>
        </w:tc>
        <w:tc>
          <w:tcPr>
            <w:tcW w:w="1701" w:type="dxa"/>
            <w:shd w:val="clear" w:color="auto" w:fill="auto"/>
            <w:tcMar>
              <w:top w:w="0" w:type="dxa"/>
              <w:left w:w="113" w:type="dxa"/>
              <w:bottom w:w="0" w:type="dxa"/>
              <w:right w:w="0" w:type="dxa"/>
            </w:tcMar>
            <w:vAlign w:val="bottom"/>
          </w:tcPr>
          <w:p w14:paraId="7D50AFC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9,932,771</w:t>
            </w:r>
          </w:p>
        </w:tc>
      </w:tr>
      <w:tr w:rsidR="002116B7" w:rsidRPr="002116B7" w14:paraId="3975C94D" w14:textId="77777777" w:rsidTr="009F0876">
        <w:trPr>
          <w:trHeight w:val="59"/>
        </w:trPr>
        <w:tc>
          <w:tcPr>
            <w:tcW w:w="7937" w:type="dxa"/>
            <w:shd w:val="clear" w:color="auto" w:fill="auto"/>
            <w:tcMar>
              <w:top w:w="0" w:type="dxa"/>
              <w:left w:w="0" w:type="dxa"/>
              <w:bottom w:w="0" w:type="dxa"/>
              <w:right w:w="0" w:type="dxa"/>
            </w:tcMar>
            <w:vAlign w:val="bottom"/>
          </w:tcPr>
          <w:p w14:paraId="78FCD62E"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vAlign w:val="bottom"/>
          </w:tcPr>
          <w:p w14:paraId="16B1AE3B"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519E1EEF" w14:textId="77777777" w:rsidTr="009F0876">
        <w:trPr>
          <w:trHeight w:val="59"/>
        </w:trPr>
        <w:tc>
          <w:tcPr>
            <w:tcW w:w="7937" w:type="dxa"/>
            <w:shd w:val="clear" w:color="auto" w:fill="auto"/>
            <w:tcMar>
              <w:top w:w="0" w:type="dxa"/>
              <w:left w:w="113" w:type="dxa"/>
              <w:bottom w:w="0" w:type="dxa"/>
              <w:right w:w="0" w:type="dxa"/>
            </w:tcMar>
            <w:vAlign w:val="bottom"/>
          </w:tcPr>
          <w:p w14:paraId="76B86DD4"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於</w:t>
            </w:r>
            <w:r w:rsidRPr="002116B7">
              <w:rPr>
                <w:rStyle w:val="Bold"/>
                <w:rFonts w:ascii="Times New Roman" w:eastAsiaTheme="minorEastAsia" w:hAnsi="Times New Roman" w:cs="Times New Roman"/>
                <w:color w:val="000000" w:themeColor="text1"/>
              </w:rPr>
              <w:t>2025</w:t>
            </w:r>
            <w:r w:rsidRPr="002116B7">
              <w:rPr>
                <w:rStyle w:val="Bold"/>
                <w:rFonts w:ascii="Times New Roman" w:eastAsiaTheme="minorEastAsia" w:hAnsi="Times New Roman" w:cs="Times New Roman"/>
                <w:color w:val="000000" w:themeColor="text1"/>
              </w:rPr>
              <w:t>年</w:t>
            </w:r>
            <w:r w:rsidRPr="002116B7">
              <w:rPr>
                <w:rStyle w:val="Bold"/>
                <w:rFonts w:ascii="Times New Roman" w:eastAsiaTheme="minorEastAsia" w:hAnsi="Times New Roman" w:cs="Times New Roman"/>
                <w:color w:val="000000" w:themeColor="text1"/>
              </w:rPr>
              <w:t>3</w:t>
            </w:r>
            <w:r w:rsidRPr="002116B7">
              <w:rPr>
                <w:rStyle w:val="Bold"/>
                <w:rFonts w:ascii="Times New Roman" w:eastAsiaTheme="minorEastAsia" w:hAnsi="Times New Roman" w:cs="Times New Roman"/>
                <w:color w:val="000000" w:themeColor="text1"/>
              </w:rPr>
              <w:t>月</w:t>
            </w:r>
            <w:r w:rsidRPr="002116B7">
              <w:rPr>
                <w:rStyle w:val="Bold"/>
                <w:rFonts w:ascii="Times New Roman" w:eastAsiaTheme="minorEastAsia" w:hAnsi="Times New Roman" w:cs="Times New Roman"/>
                <w:color w:val="000000" w:themeColor="text1"/>
              </w:rPr>
              <w:t>31</w:t>
            </w:r>
            <w:r w:rsidRPr="002116B7">
              <w:rPr>
                <w:rStyle w:val="Bold"/>
                <w:rFonts w:ascii="Times New Roman" w:eastAsiaTheme="minorEastAsia" w:hAnsi="Times New Roman" w:cs="Times New Roman"/>
                <w:color w:val="000000" w:themeColor="text1"/>
              </w:rPr>
              <w:t>日之結餘</w:t>
            </w:r>
          </w:p>
        </w:tc>
        <w:tc>
          <w:tcPr>
            <w:tcW w:w="1701" w:type="dxa"/>
            <w:shd w:val="clear" w:color="auto" w:fill="auto"/>
            <w:tcMar>
              <w:top w:w="0" w:type="dxa"/>
              <w:left w:w="113" w:type="dxa"/>
              <w:bottom w:w="0" w:type="dxa"/>
              <w:right w:w="0" w:type="dxa"/>
            </w:tcMar>
            <w:vAlign w:val="bottom"/>
          </w:tcPr>
          <w:p w14:paraId="1C5A5C9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414,361,319</w:t>
            </w:r>
          </w:p>
        </w:tc>
      </w:tr>
      <w:tr w:rsidR="00A11B3A" w:rsidRPr="002116B7" w14:paraId="367D9081" w14:textId="77777777" w:rsidTr="009F0876">
        <w:trPr>
          <w:trHeight w:val="59"/>
        </w:trPr>
        <w:tc>
          <w:tcPr>
            <w:tcW w:w="7937" w:type="dxa"/>
            <w:shd w:val="clear" w:color="auto" w:fill="auto"/>
            <w:tcMar>
              <w:top w:w="0" w:type="dxa"/>
              <w:left w:w="0" w:type="dxa"/>
              <w:bottom w:w="0" w:type="dxa"/>
              <w:right w:w="0" w:type="dxa"/>
            </w:tcMar>
            <w:vAlign w:val="bottom"/>
          </w:tcPr>
          <w:p w14:paraId="3A15A51F"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vAlign w:val="bottom"/>
          </w:tcPr>
          <w:p w14:paraId="6B6C581F"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bl>
    <w:p w14:paraId="0A1D666E"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24EF3AF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2295B7B" w14:textId="77777777" w:rsidR="001826D1" w:rsidRDefault="001826D1">
      <w:pPr>
        <w:widowControl/>
        <w:rPr>
          <w:rFonts w:ascii="Times New Roman" w:hAnsi="Times New Roman" w:cs="Times New Roman"/>
          <w:b/>
          <w:bCs/>
          <w:outline/>
          <w:color w:val="000000" w:themeColor="text1"/>
          <w:spacing w:val="-2"/>
          <w:kern w:val="0"/>
          <w:sz w:val="44"/>
          <w:szCs w:val="44"/>
          <w:lang w:val="zh-TW"/>
          <w14:textOutline w14:w="9525" w14:cap="flat" w14:cmpd="sng" w14:algn="ctr">
            <w14:solidFill>
              <w14:srgbClr w14:val="000000"/>
            </w14:solidFill>
            <w14:prstDash w14:val="solid"/>
            <w14:round/>
          </w14:textOutline>
        </w:rPr>
      </w:pPr>
      <w:r>
        <w:rPr>
          <w:rFonts w:ascii="Times New Roman"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br w:type="page"/>
      </w:r>
    </w:p>
    <w:p w14:paraId="08B5E7A1" w14:textId="33FE69B0"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現金流量表</w:t>
      </w:r>
    </w:p>
    <w:p w14:paraId="4583D36B" w14:textId="7777777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截至</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2025</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年</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月</w:t>
      </w:r>
      <w:r w:rsidRPr="002116B7">
        <w:rPr>
          <w:rFonts w:ascii="Times New Roman" w:eastAsiaTheme="minorEastAsia" w:hAnsi="Times New Roman" w:cs="Times New Roman"/>
          <w:b/>
          <w:bCs/>
          <w:outline/>
          <w:color w:val="000000" w:themeColor="text1"/>
          <w:spacing w:val="-1"/>
          <w:sz w:val="18"/>
          <w:szCs w:val="18"/>
          <w:lang w:val="en-GB"/>
          <w14:textOutline w14:w="9525" w14:cap="flat" w14:cmpd="sng" w14:algn="ctr">
            <w14:solidFill>
              <w14:srgbClr w14:val="000000"/>
            </w14:solidFill>
            <w14:prstDash w14:val="solid"/>
            <w14:round/>
          </w14:textOutline>
        </w:rPr>
        <w:t>31</w:t>
      </w:r>
      <w:r w:rsidRPr="002116B7">
        <w:rPr>
          <w:rFonts w:ascii="Times New Roman" w:eastAsiaTheme="minorEastAsia" w:hAnsi="Times New Roman" w:cs="Times New Roman"/>
          <w:b/>
          <w:bCs/>
          <w:outline/>
          <w:color w:val="000000" w:themeColor="text1"/>
          <w:spacing w:val="-1"/>
          <w:sz w:val="18"/>
          <w:szCs w:val="18"/>
          <w14:textOutline w14:w="9525" w14:cap="flat" w14:cmpd="sng" w14:algn="ctr">
            <w14:solidFill>
              <w14:srgbClr w14:val="000000"/>
            </w14:solidFill>
            <w14:prstDash w14:val="solid"/>
            <w14:round/>
          </w14:textOutline>
        </w:rPr>
        <w:t>日止年度</w:t>
      </w:r>
    </w:p>
    <w:p w14:paraId="6D529818"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rPr>
        <w:t>所有數額均以港元為單位</w:t>
      </w:r>
      <w:r w:rsidRPr="002116B7">
        <w:rPr>
          <w:rStyle w:val="Italic"/>
          <w:rFonts w:ascii="Times New Roman" w:eastAsiaTheme="minorEastAsia" w:hAnsi="Times New Roman" w:cs="Times New Roman"/>
          <w:i/>
          <w:iCs/>
          <w:color w:val="000000" w:themeColor="text1"/>
          <w:spacing w:val="-4"/>
          <w:sz w:val="18"/>
          <w:szCs w:val="18"/>
          <w:lang w:val="en-GB"/>
        </w:rPr>
        <w:t>）</w:t>
      </w:r>
    </w:p>
    <w:p w14:paraId="14A1C3F6"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tbl>
      <w:tblPr>
        <w:tblW w:w="9638" w:type="dxa"/>
        <w:tblInd w:w="113" w:type="dxa"/>
        <w:tblLayout w:type="fixed"/>
        <w:tblCellMar>
          <w:left w:w="0" w:type="dxa"/>
          <w:right w:w="0" w:type="dxa"/>
        </w:tblCellMar>
        <w:tblLook w:val="0000" w:firstRow="0" w:lastRow="0" w:firstColumn="0" w:lastColumn="0" w:noHBand="0" w:noVBand="0"/>
      </w:tblPr>
      <w:tblGrid>
        <w:gridCol w:w="5839"/>
        <w:gridCol w:w="737"/>
        <w:gridCol w:w="1531"/>
        <w:gridCol w:w="1531"/>
      </w:tblGrid>
      <w:tr w:rsidR="002116B7" w:rsidRPr="002116B7" w14:paraId="59290748" w14:textId="77777777" w:rsidTr="000B3658">
        <w:trPr>
          <w:trHeight w:val="59"/>
          <w:tblHeader/>
        </w:trPr>
        <w:tc>
          <w:tcPr>
            <w:tcW w:w="5839" w:type="dxa"/>
            <w:shd w:val="clear" w:color="auto" w:fill="auto"/>
            <w:tcMar>
              <w:top w:w="0" w:type="dxa"/>
              <w:left w:w="113" w:type="dxa"/>
              <w:bottom w:w="0" w:type="dxa"/>
              <w:right w:w="0" w:type="dxa"/>
            </w:tcMar>
            <w:vAlign w:val="bottom"/>
          </w:tcPr>
          <w:p w14:paraId="1CE775EF"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737" w:type="dxa"/>
            <w:shd w:val="clear" w:color="auto" w:fill="auto"/>
            <w:tcMar>
              <w:top w:w="0" w:type="dxa"/>
              <w:left w:w="0" w:type="dxa"/>
              <w:bottom w:w="0" w:type="dxa"/>
              <w:right w:w="0" w:type="dxa"/>
            </w:tcMar>
            <w:vAlign w:val="bottom"/>
          </w:tcPr>
          <w:p w14:paraId="76A402D3" w14:textId="77777777" w:rsidR="00A11B3A" w:rsidRPr="002116B7" w:rsidRDefault="009F0876">
            <w:pPr>
              <w:pStyle w:val="50TableText"/>
              <w:tabs>
                <w:tab w:val="clear" w:pos="397"/>
                <w:tab w:val="clear" w:pos="794"/>
                <w:tab w:val="left" w:pos="51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附註</w:t>
            </w:r>
          </w:p>
        </w:tc>
        <w:tc>
          <w:tcPr>
            <w:tcW w:w="1531" w:type="dxa"/>
            <w:shd w:val="clear" w:color="auto" w:fill="auto"/>
            <w:tcMar>
              <w:top w:w="0" w:type="dxa"/>
              <w:left w:w="113" w:type="dxa"/>
              <w:bottom w:w="0" w:type="dxa"/>
              <w:right w:w="0" w:type="dxa"/>
            </w:tcMar>
            <w:vAlign w:val="bottom"/>
          </w:tcPr>
          <w:p w14:paraId="0D0D50E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2025</w:t>
            </w:r>
          </w:p>
        </w:tc>
        <w:tc>
          <w:tcPr>
            <w:tcW w:w="1531" w:type="dxa"/>
            <w:shd w:val="clear" w:color="auto" w:fill="auto"/>
            <w:tcMar>
              <w:top w:w="0" w:type="dxa"/>
              <w:left w:w="113" w:type="dxa"/>
              <w:bottom w:w="0" w:type="dxa"/>
              <w:right w:w="0" w:type="dxa"/>
            </w:tcMar>
            <w:vAlign w:val="bottom"/>
          </w:tcPr>
          <w:p w14:paraId="52E5E90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w:t>
            </w:r>
          </w:p>
        </w:tc>
      </w:tr>
      <w:tr w:rsidR="002116B7" w:rsidRPr="002116B7" w14:paraId="718E128B" w14:textId="77777777" w:rsidTr="000B3658">
        <w:trPr>
          <w:trHeight w:val="59"/>
          <w:tblHeader/>
        </w:trPr>
        <w:tc>
          <w:tcPr>
            <w:tcW w:w="5839" w:type="dxa"/>
            <w:shd w:val="clear" w:color="auto" w:fill="auto"/>
            <w:tcMar>
              <w:top w:w="0" w:type="dxa"/>
              <w:left w:w="0" w:type="dxa"/>
              <w:bottom w:w="0" w:type="dxa"/>
              <w:right w:w="0" w:type="dxa"/>
            </w:tcMar>
            <w:vAlign w:val="bottom"/>
          </w:tcPr>
          <w:p w14:paraId="16094447"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737" w:type="dxa"/>
            <w:shd w:val="clear" w:color="auto" w:fill="auto"/>
            <w:tcMar>
              <w:top w:w="0" w:type="dxa"/>
              <w:left w:w="0" w:type="dxa"/>
              <w:bottom w:w="0" w:type="dxa"/>
              <w:right w:w="0" w:type="dxa"/>
            </w:tcMar>
            <w:vAlign w:val="bottom"/>
          </w:tcPr>
          <w:p w14:paraId="7C8D1994" w14:textId="77777777" w:rsidR="00A11B3A" w:rsidRPr="002116B7" w:rsidRDefault="009F0876">
            <w:pPr>
              <w:pStyle w:val="98Line"/>
              <w:tabs>
                <w:tab w:val="clear" w:pos="397"/>
                <w:tab w:val="clear" w:pos="794"/>
                <w:tab w:val="left" w:pos="510"/>
              </w:tabs>
              <w:jc w:val="center"/>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4C1B2F09"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49E8583E"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2437E053" w14:textId="77777777" w:rsidTr="000B3658">
        <w:trPr>
          <w:trHeight w:val="59"/>
        </w:trPr>
        <w:tc>
          <w:tcPr>
            <w:tcW w:w="5839" w:type="dxa"/>
            <w:shd w:val="clear" w:color="auto" w:fill="auto"/>
            <w:tcMar>
              <w:top w:w="0" w:type="dxa"/>
              <w:left w:w="113" w:type="dxa"/>
              <w:bottom w:w="0" w:type="dxa"/>
              <w:right w:w="0" w:type="dxa"/>
            </w:tcMar>
            <w:vAlign w:val="bottom"/>
          </w:tcPr>
          <w:p w14:paraId="726A5E65"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營運活動</w:t>
            </w:r>
          </w:p>
        </w:tc>
        <w:tc>
          <w:tcPr>
            <w:tcW w:w="737" w:type="dxa"/>
            <w:shd w:val="clear" w:color="auto" w:fill="auto"/>
            <w:tcMar>
              <w:top w:w="0" w:type="dxa"/>
              <w:left w:w="0" w:type="dxa"/>
              <w:bottom w:w="0" w:type="dxa"/>
              <w:right w:w="0" w:type="dxa"/>
            </w:tcMar>
            <w:vAlign w:val="bottom"/>
          </w:tcPr>
          <w:p w14:paraId="75B44B4A"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20B946CD"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7EDDF61E"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038DC0CC" w14:textId="77777777" w:rsidTr="000B3658">
        <w:trPr>
          <w:trHeight w:val="59"/>
        </w:trPr>
        <w:tc>
          <w:tcPr>
            <w:tcW w:w="5839" w:type="dxa"/>
            <w:shd w:val="clear" w:color="auto" w:fill="auto"/>
            <w:tcMar>
              <w:top w:w="0" w:type="dxa"/>
              <w:left w:w="113" w:type="dxa"/>
              <w:bottom w:w="0" w:type="dxa"/>
              <w:right w:w="0" w:type="dxa"/>
            </w:tcMar>
            <w:vAlign w:val="bottom"/>
          </w:tcPr>
          <w:p w14:paraId="0EA59AB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年度盈餘</w:t>
            </w:r>
          </w:p>
        </w:tc>
        <w:tc>
          <w:tcPr>
            <w:tcW w:w="737" w:type="dxa"/>
            <w:shd w:val="clear" w:color="auto" w:fill="auto"/>
            <w:tcMar>
              <w:top w:w="0" w:type="dxa"/>
              <w:left w:w="0" w:type="dxa"/>
              <w:bottom w:w="0" w:type="dxa"/>
              <w:right w:w="0" w:type="dxa"/>
            </w:tcMar>
            <w:vAlign w:val="bottom"/>
          </w:tcPr>
          <w:p w14:paraId="022CE15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0ECD299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9,932,771</w:t>
            </w:r>
          </w:p>
        </w:tc>
        <w:tc>
          <w:tcPr>
            <w:tcW w:w="1531" w:type="dxa"/>
            <w:shd w:val="clear" w:color="auto" w:fill="auto"/>
            <w:tcMar>
              <w:top w:w="0" w:type="dxa"/>
              <w:left w:w="113" w:type="dxa"/>
              <w:bottom w:w="0" w:type="dxa"/>
              <w:right w:w="0" w:type="dxa"/>
            </w:tcMar>
            <w:vAlign w:val="bottom"/>
          </w:tcPr>
          <w:p w14:paraId="6FC2143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10,312,381</w:t>
            </w:r>
          </w:p>
        </w:tc>
      </w:tr>
      <w:tr w:rsidR="002116B7" w:rsidRPr="002116B7" w14:paraId="35A4F383" w14:textId="77777777" w:rsidTr="000B3658">
        <w:trPr>
          <w:trHeight w:val="59"/>
        </w:trPr>
        <w:tc>
          <w:tcPr>
            <w:tcW w:w="5839" w:type="dxa"/>
            <w:shd w:val="clear" w:color="auto" w:fill="auto"/>
            <w:tcMar>
              <w:top w:w="0" w:type="dxa"/>
              <w:left w:w="113" w:type="dxa"/>
              <w:bottom w:w="0" w:type="dxa"/>
              <w:right w:w="0" w:type="dxa"/>
            </w:tcMar>
            <w:vAlign w:val="bottom"/>
          </w:tcPr>
          <w:p w14:paraId="702A04A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調整：</w:t>
            </w:r>
          </w:p>
        </w:tc>
        <w:tc>
          <w:tcPr>
            <w:tcW w:w="737" w:type="dxa"/>
            <w:shd w:val="clear" w:color="auto" w:fill="auto"/>
            <w:tcMar>
              <w:top w:w="0" w:type="dxa"/>
              <w:left w:w="0" w:type="dxa"/>
              <w:bottom w:w="0" w:type="dxa"/>
              <w:right w:w="0" w:type="dxa"/>
            </w:tcMar>
            <w:vAlign w:val="bottom"/>
          </w:tcPr>
          <w:p w14:paraId="17029EB8"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5A8FB71C"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567084D6"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21BDA2CE" w14:textId="77777777" w:rsidTr="000B3658">
        <w:trPr>
          <w:trHeight w:val="59"/>
        </w:trPr>
        <w:tc>
          <w:tcPr>
            <w:tcW w:w="5839" w:type="dxa"/>
            <w:shd w:val="clear" w:color="auto" w:fill="auto"/>
            <w:tcMar>
              <w:top w:w="0" w:type="dxa"/>
              <w:left w:w="113" w:type="dxa"/>
              <w:bottom w:w="0" w:type="dxa"/>
              <w:right w:w="0" w:type="dxa"/>
            </w:tcMar>
            <w:vAlign w:val="bottom"/>
          </w:tcPr>
          <w:p w14:paraId="141EC66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利息收入</w:t>
            </w:r>
          </w:p>
        </w:tc>
        <w:tc>
          <w:tcPr>
            <w:tcW w:w="737" w:type="dxa"/>
            <w:shd w:val="clear" w:color="auto" w:fill="auto"/>
            <w:tcMar>
              <w:top w:w="0" w:type="dxa"/>
              <w:left w:w="0" w:type="dxa"/>
              <w:bottom w:w="0" w:type="dxa"/>
              <w:right w:w="0" w:type="dxa"/>
            </w:tcMar>
            <w:vAlign w:val="bottom"/>
          </w:tcPr>
          <w:p w14:paraId="7BAE20C6"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622C577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(17,671,244)</w:t>
            </w:r>
          </w:p>
        </w:tc>
        <w:tc>
          <w:tcPr>
            <w:tcW w:w="1531" w:type="dxa"/>
            <w:shd w:val="clear" w:color="auto" w:fill="auto"/>
            <w:tcMar>
              <w:top w:w="0" w:type="dxa"/>
              <w:left w:w="113" w:type="dxa"/>
              <w:bottom w:w="0" w:type="dxa"/>
              <w:right w:w="0" w:type="dxa"/>
            </w:tcMar>
            <w:vAlign w:val="bottom"/>
          </w:tcPr>
          <w:p w14:paraId="5A2392A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(18,782,441)</w:t>
            </w:r>
          </w:p>
        </w:tc>
      </w:tr>
      <w:tr w:rsidR="002116B7" w:rsidRPr="002116B7" w14:paraId="55EBE243" w14:textId="77777777" w:rsidTr="000B3658">
        <w:trPr>
          <w:trHeight w:val="59"/>
        </w:trPr>
        <w:tc>
          <w:tcPr>
            <w:tcW w:w="5839" w:type="dxa"/>
            <w:shd w:val="clear" w:color="auto" w:fill="auto"/>
            <w:tcMar>
              <w:top w:w="0" w:type="dxa"/>
              <w:left w:w="113" w:type="dxa"/>
              <w:bottom w:w="0" w:type="dxa"/>
              <w:right w:w="0" w:type="dxa"/>
            </w:tcMar>
            <w:vAlign w:val="bottom"/>
          </w:tcPr>
          <w:p w14:paraId="031B6AAB"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折舊</w:t>
            </w:r>
          </w:p>
        </w:tc>
        <w:tc>
          <w:tcPr>
            <w:tcW w:w="737" w:type="dxa"/>
            <w:shd w:val="clear" w:color="auto" w:fill="auto"/>
            <w:tcMar>
              <w:top w:w="0" w:type="dxa"/>
              <w:left w:w="0" w:type="dxa"/>
              <w:bottom w:w="0" w:type="dxa"/>
              <w:right w:w="0" w:type="dxa"/>
            </w:tcMar>
            <w:vAlign w:val="bottom"/>
          </w:tcPr>
          <w:p w14:paraId="4DD7CD94" w14:textId="77777777" w:rsidR="00A11B3A" w:rsidRPr="002116B7" w:rsidRDefault="009F0876">
            <w:pPr>
              <w:pStyle w:val="50TableText"/>
              <w:tabs>
                <w:tab w:val="clear" w:pos="397"/>
                <w:tab w:val="clear" w:pos="794"/>
                <w:tab w:val="left" w:pos="51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531" w:type="dxa"/>
            <w:shd w:val="clear" w:color="auto" w:fill="auto"/>
            <w:tcMar>
              <w:top w:w="0" w:type="dxa"/>
              <w:left w:w="113" w:type="dxa"/>
              <w:bottom w:w="0" w:type="dxa"/>
              <w:right w:w="0" w:type="dxa"/>
            </w:tcMar>
            <w:vAlign w:val="bottom"/>
          </w:tcPr>
          <w:p w14:paraId="6AF68E1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5,029,225</w:t>
            </w:r>
          </w:p>
        </w:tc>
        <w:tc>
          <w:tcPr>
            <w:tcW w:w="1531" w:type="dxa"/>
            <w:shd w:val="clear" w:color="auto" w:fill="auto"/>
            <w:tcMar>
              <w:top w:w="0" w:type="dxa"/>
              <w:left w:w="113" w:type="dxa"/>
              <w:bottom w:w="0" w:type="dxa"/>
              <w:right w:w="0" w:type="dxa"/>
            </w:tcMar>
            <w:vAlign w:val="bottom"/>
          </w:tcPr>
          <w:p w14:paraId="0FB60BB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4,796,836</w:t>
            </w:r>
          </w:p>
        </w:tc>
      </w:tr>
      <w:tr w:rsidR="002116B7" w:rsidRPr="002116B7" w14:paraId="7BA6D79A" w14:textId="77777777" w:rsidTr="000B3658">
        <w:trPr>
          <w:trHeight w:val="59"/>
        </w:trPr>
        <w:tc>
          <w:tcPr>
            <w:tcW w:w="5839" w:type="dxa"/>
            <w:shd w:val="clear" w:color="auto" w:fill="auto"/>
            <w:tcMar>
              <w:top w:w="0" w:type="dxa"/>
              <w:left w:w="113" w:type="dxa"/>
              <w:bottom w:w="0" w:type="dxa"/>
              <w:right w:w="0" w:type="dxa"/>
            </w:tcMar>
            <w:vAlign w:val="bottom"/>
          </w:tcPr>
          <w:p w14:paraId="5554176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遞延政府資助金之攤銷</w:t>
            </w:r>
          </w:p>
        </w:tc>
        <w:tc>
          <w:tcPr>
            <w:tcW w:w="737" w:type="dxa"/>
            <w:shd w:val="clear" w:color="auto" w:fill="auto"/>
            <w:tcMar>
              <w:top w:w="0" w:type="dxa"/>
              <w:left w:w="0" w:type="dxa"/>
              <w:bottom w:w="0" w:type="dxa"/>
              <w:right w:w="0" w:type="dxa"/>
            </w:tcMar>
            <w:vAlign w:val="bottom"/>
          </w:tcPr>
          <w:p w14:paraId="1613B0CE"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0C727A2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(1,814,220)</w:t>
            </w:r>
          </w:p>
        </w:tc>
        <w:tc>
          <w:tcPr>
            <w:tcW w:w="1531" w:type="dxa"/>
            <w:shd w:val="clear" w:color="auto" w:fill="auto"/>
            <w:tcMar>
              <w:top w:w="0" w:type="dxa"/>
              <w:left w:w="113" w:type="dxa"/>
              <w:bottom w:w="0" w:type="dxa"/>
              <w:right w:w="0" w:type="dxa"/>
            </w:tcMar>
            <w:vAlign w:val="bottom"/>
          </w:tcPr>
          <w:p w14:paraId="1EC4B6D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(1,814,220)</w:t>
            </w:r>
          </w:p>
        </w:tc>
      </w:tr>
      <w:tr w:rsidR="002116B7" w:rsidRPr="002116B7" w14:paraId="61720BEC" w14:textId="77777777" w:rsidTr="000B3658">
        <w:trPr>
          <w:trHeight w:val="59"/>
        </w:trPr>
        <w:tc>
          <w:tcPr>
            <w:tcW w:w="5839" w:type="dxa"/>
            <w:shd w:val="clear" w:color="auto" w:fill="auto"/>
            <w:tcMar>
              <w:top w:w="0" w:type="dxa"/>
              <w:left w:w="113" w:type="dxa"/>
              <w:bottom w:w="0" w:type="dxa"/>
              <w:right w:w="0" w:type="dxa"/>
            </w:tcMar>
            <w:vAlign w:val="bottom"/>
          </w:tcPr>
          <w:p w14:paraId="4AAA211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處置物業、機器及設備</w:t>
            </w:r>
          </w:p>
          <w:p w14:paraId="7BC32ED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之損失</w:t>
            </w:r>
          </w:p>
        </w:tc>
        <w:tc>
          <w:tcPr>
            <w:tcW w:w="737" w:type="dxa"/>
            <w:shd w:val="clear" w:color="auto" w:fill="auto"/>
            <w:tcMar>
              <w:top w:w="0" w:type="dxa"/>
              <w:left w:w="0" w:type="dxa"/>
              <w:bottom w:w="0" w:type="dxa"/>
              <w:right w:w="0" w:type="dxa"/>
            </w:tcMar>
            <w:vAlign w:val="bottom"/>
          </w:tcPr>
          <w:p w14:paraId="09E9BC24" w14:textId="77777777" w:rsidR="00A11B3A" w:rsidRPr="002116B7" w:rsidRDefault="009F0876">
            <w:pPr>
              <w:pStyle w:val="50TableText"/>
              <w:tabs>
                <w:tab w:val="clear" w:pos="397"/>
                <w:tab w:val="clear" w:pos="794"/>
                <w:tab w:val="left" w:pos="51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p>
        </w:tc>
        <w:tc>
          <w:tcPr>
            <w:tcW w:w="1531" w:type="dxa"/>
            <w:shd w:val="clear" w:color="auto" w:fill="auto"/>
            <w:tcMar>
              <w:top w:w="0" w:type="dxa"/>
              <w:left w:w="113" w:type="dxa"/>
              <w:bottom w:w="0" w:type="dxa"/>
              <w:right w:w="0" w:type="dxa"/>
            </w:tcMar>
            <w:vAlign w:val="bottom"/>
          </w:tcPr>
          <w:p w14:paraId="66E35B4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2,717</w:t>
            </w:r>
          </w:p>
        </w:tc>
        <w:tc>
          <w:tcPr>
            <w:tcW w:w="1531" w:type="dxa"/>
            <w:shd w:val="clear" w:color="auto" w:fill="auto"/>
            <w:tcMar>
              <w:top w:w="0" w:type="dxa"/>
              <w:left w:w="113" w:type="dxa"/>
              <w:bottom w:w="0" w:type="dxa"/>
              <w:right w:w="0" w:type="dxa"/>
            </w:tcMar>
            <w:vAlign w:val="bottom"/>
          </w:tcPr>
          <w:p w14:paraId="3B30FD4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8,600</w:t>
            </w:r>
          </w:p>
        </w:tc>
      </w:tr>
      <w:tr w:rsidR="002116B7" w:rsidRPr="002116B7" w14:paraId="0E4DE6A2" w14:textId="77777777" w:rsidTr="000B3658">
        <w:trPr>
          <w:trHeight w:val="59"/>
        </w:trPr>
        <w:tc>
          <w:tcPr>
            <w:tcW w:w="5839" w:type="dxa"/>
            <w:shd w:val="clear" w:color="auto" w:fill="auto"/>
            <w:tcMar>
              <w:top w:w="0" w:type="dxa"/>
              <w:left w:w="0" w:type="dxa"/>
              <w:bottom w:w="0" w:type="dxa"/>
              <w:right w:w="0" w:type="dxa"/>
            </w:tcMar>
            <w:vAlign w:val="bottom"/>
          </w:tcPr>
          <w:p w14:paraId="6F40493A"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737" w:type="dxa"/>
            <w:shd w:val="clear" w:color="auto" w:fill="auto"/>
            <w:tcMar>
              <w:top w:w="0" w:type="dxa"/>
              <w:left w:w="0" w:type="dxa"/>
              <w:bottom w:w="0" w:type="dxa"/>
              <w:right w:w="0" w:type="dxa"/>
            </w:tcMar>
            <w:vAlign w:val="bottom"/>
          </w:tcPr>
          <w:p w14:paraId="104636E0" w14:textId="77777777" w:rsidR="00A11B3A" w:rsidRPr="002116B7" w:rsidRDefault="009F0876">
            <w:pPr>
              <w:pStyle w:val="98Line"/>
              <w:tabs>
                <w:tab w:val="clear" w:pos="397"/>
                <w:tab w:val="clear" w:pos="794"/>
                <w:tab w:val="left" w:pos="510"/>
              </w:tabs>
              <w:jc w:val="center"/>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70B3EC24"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417706D5"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5F1757A4" w14:textId="77777777" w:rsidTr="000B3658">
        <w:trPr>
          <w:trHeight w:val="59"/>
        </w:trPr>
        <w:tc>
          <w:tcPr>
            <w:tcW w:w="5839" w:type="dxa"/>
            <w:shd w:val="clear" w:color="auto" w:fill="auto"/>
            <w:tcMar>
              <w:top w:w="0" w:type="dxa"/>
              <w:left w:w="113" w:type="dxa"/>
              <w:bottom w:w="0" w:type="dxa"/>
              <w:right w:w="0" w:type="dxa"/>
            </w:tcMar>
            <w:vAlign w:val="bottom"/>
          </w:tcPr>
          <w:p w14:paraId="5D9592BE"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營運資金變動前之營運虧損</w:t>
            </w:r>
          </w:p>
        </w:tc>
        <w:tc>
          <w:tcPr>
            <w:tcW w:w="737" w:type="dxa"/>
            <w:shd w:val="clear" w:color="auto" w:fill="auto"/>
            <w:tcMar>
              <w:top w:w="0" w:type="dxa"/>
              <w:left w:w="0" w:type="dxa"/>
              <w:bottom w:w="0" w:type="dxa"/>
              <w:right w:w="0" w:type="dxa"/>
            </w:tcMar>
            <w:vAlign w:val="bottom"/>
          </w:tcPr>
          <w:p w14:paraId="4E2B5E36"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70CA19A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(4,520,751)</w:t>
            </w:r>
          </w:p>
        </w:tc>
        <w:tc>
          <w:tcPr>
            <w:tcW w:w="1531" w:type="dxa"/>
            <w:shd w:val="clear" w:color="auto" w:fill="auto"/>
            <w:tcMar>
              <w:top w:w="0" w:type="dxa"/>
              <w:left w:w="113" w:type="dxa"/>
              <w:bottom w:w="0" w:type="dxa"/>
              <w:right w:w="0" w:type="dxa"/>
            </w:tcMar>
            <w:vAlign w:val="bottom"/>
          </w:tcPr>
          <w:p w14:paraId="1446116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(5,478,844)</w:t>
            </w:r>
          </w:p>
        </w:tc>
      </w:tr>
      <w:tr w:rsidR="002116B7" w:rsidRPr="002116B7" w14:paraId="386E0EAE" w14:textId="77777777" w:rsidTr="000B3658">
        <w:trPr>
          <w:trHeight w:val="59"/>
        </w:trPr>
        <w:tc>
          <w:tcPr>
            <w:tcW w:w="5839" w:type="dxa"/>
            <w:shd w:val="clear" w:color="auto" w:fill="auto"/>
            <w:tcMar>
              <w:top w:w="0" w:type="dxa"/>
              <w:left w:w="113" w:type="dxa"/>
              <w:bottom w:w="0" w:type="dxa"/>
              <w:right w:w="0" w:type="dxa"/>
            </w:tcMar>
            <w:vAlign w:val="bottom"/>
          </w:tcPr>
          <w:p w14:paraId="1D8A0EA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按金及預付款項減少</w:t>
            </w:r>
            <w:r w:rsidRPr="002116B7">
              <w:rPr>
                <w:rFonts w:ascii="新細明體" w:eastAsia="新細明體" w:hAnsi="新細明體" w:cs="新細明體" w:hint="eastAsia"/>
                <w:color w:val="000000" w:themeColor="text1"/>
              </w:rPr>
              <w:t>╱</w:t>
            </w:r>
            <w:r w:rsidRPr="002116B7">
              <w:rPr>
                <w:rFonts w:ascii="Times New Roman" w:eastAsiaTheme="minorEastAsia" w:hAnsi="Times New Roman" w:cs="Times New Roman"/>
                <w:color w:val="000000" w:themeColor="text1"/>
              </w:rPr>
              <w:t>（增加）</w:t>
            </w:r>
          </w:p>
        </w:tc>
        <w:tc>
          <w:tcPr>
            <w:tcW w:w="737" w:type="dxa"/>
            <w:shd w:val="clear" w:color="auto" w:fill="auto"/>
            <w:tcMar>
              <w:top w:w="0" w:type="dxa"/>
              <w:left w:w="0" w:type="dxa"/>
              <w:bottom w:w="0" w:type="dxa"/>
              <w:right w:w="0" w:type="dxa"/>
            </w:tcMar>
            <w:vAlign w:val="bottom"/>
          </w:tcPr>
          <w:p w14:paraId="546057CF"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0F157CD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151,913</w:t>
            </w:r>
          </w:p>
        </w:tc>
        <w:tc>
          <w:tcPr>
            <w:tcW w:w="1531" w:type="dxa"/>
            <w:shd w:val="clear" w:color="auto" w:fill="auto"/>
            <w:tcMar>
              <w:top w:w="0" w:type="dxa"/>
              <w:left w:w="113" w:type="dxa"/>
              <w:bottom w:w="0" w:type="dxa"/>
              <w:right w:w="0" w:type="dxa"/>
            </w:tcMar>
            <w:vAlign w:val="bottom"/>
          </w:tcPr>
          <w:p w14:paraId="4661FE8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(647,236)</w:t>
            </w:r>
          </w:p>
        </w:tc>
      </w:tr>
      <w:tr w:rsidR="002116B7" w:rsidRPr="002116B7" w14:paraId="326C2B3C" w14:textId="77777777" w:rsidTr="000B3658">
        <w:trPr>
          <w:trHeight w:val="59"/>
        </w:trPr>
        <w:tc>
          <w:tcPr>
            <w:tcW w:w="5839" w:type="dxa"/>
            <w:shd w:val="clear" w:color="auto" w:fill="auto"/>
            <w:tcMar>
              <w:top w:w="0" w:type="dxa"/>
              <w:left w:w="113" w:type="dxa"/>
              <w:bottom w:w="0" w:type="dxa"/>
              <w:right w:w="0" w:type="dxa"/>
            </w:tcMar>
            <w:vAlign w:val="bottom"/>
          </w:tcPr>
          <w:p w14:paraId="7136054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其他應付款項及應計費用</w:t>
            </w:r>
          </w:p>
          <w:p w14:paraId="4076178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增加</w:t>
            </w:r>
            <w:r w:rsidRPr="002116B7">
              <w:rPr>
                <w:rFonts w:ascii="新細明體" w:eastAsia="新細明體" w:hAnsi="新細明體" w:cs="新細明體" w:hint="eastAsia"/>
                <w:color w:val="000000" w:themeColor="text1"/>
              </w:rPr>
              <w:t>╱</w:t>
            </w:r>
            <w:r w:rsidRPr="002116B7">
              <w:rPr>
                <w:rFonts w:ascii="Times New Roman" w:eastAsiaTheme="minorEastAsia" w:hAnsi="Times New Roman" w:cs="Times New Roman"/>
                <w:color w:val="000000" w:themeColor="text1"/>
              </w:rPr>
              <w:t>（減少）</w:t>
            </w:r>
          </w:p>
        </w:tc>
        <w:tc>
          <w:tcPr>
            <w:tcW w:w="737" w:type="dxa"/>
            <w:shd w:val="clear" w:color="auto" w:fill="auto"/>
            <w:tcMar>
              <w:top w:w="0" w:type="dxa"/>
              <w:left w:w="0" w:type="dxa"/>
              <w:bottom w:w="0" w:type="dxa"/>
              <w:right w:w="0" w:type="dxa"/>
            </w:tcMar>
            <w:vAlign w:val="bottom"/>
          </w:tcPr>
          <w:p w14:paraId="0D70F3CE"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4145D8F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635,626</w:t>
            </w:r>
          </w:p>
        </w:tc>
        <w:tc>
          <w:tcPr>
            <w:tcW w:w="1531" w:type="dxa"/>
            <w:shd w:val="clear" w:color="auto" w:fill="auto"/>
            <w:tcMar>
              <w:top w:w="0" w:type="dxa"/>
              <w:left w:w="113" w:type="dxa"/>
              <w:bottom w:w="0" w:type="dxa"/>
              <w:right w:w="0" w:type="dxa"/>
            </w:tcMar>
            <w:vAlign w:val="bottom"/>
          </w:tcPr>
          <w:p w14:paraId="2FA0446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(1,358,995)</w:t>
            </w:r>
          </w:p>
        </w:tc>
      </w:tr>
      <w:tr w:rsidR="002116B7" w:rsidRPr="002116B7" w14:paraId="1FF92423" w14:textId="77777777" w:rsidTr="000B3658">
        <w:trPr>
          <w:trHeight w:val="59"/>
        </w:trPr>
        <w:tc>
          <w:tcPr>
            <w:tcW w:w="5839" w:type="dxa"/>
            <w:shd w:val="clear" w:color="auto" w:fill="auto"/>
            <w:tcMar>
              <w:top w:w="0" w:type="dxa"/>
              <w:left w:w="113" w:type="dxa"/>
              <w:bottom w:w="0" w:type="dxa"/>
              <w:right w:w="0" w:type="dxa"/>
            </w:tcMar>
            <w:vAlign w:val="bottom"/>
          </w:tcPr>
          <w:p w14:paraId="7AC3692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應付約滿酬金（減少）</w:t>
            </w:r>
            <w:r w:rsidRPr="002116B7">
              <w:rPr>
                <w:rFonts w:ascii="新細明體" w:eastAsia="新細明體" w:hAnsi="新細明體" w:cs="新細明體" w:hint="eastAsia"/>
                <w:color w:val="000000" w:themeColor="text1"/>
              </w:rPr>
              <w:t>╱</w:t>
            </w:r>
            <w:r w:rsidRPr="002116B7">
              <w:rPr>
                <w:rFonts w:ascii="Times New Roman" w:eastAsiaTheme="minorEastAsia" w:hAnsi="Times New Roman" w:cs="Times New Roman"/>
                <w:color w:val="000000" w:themeColor="text1"/>
              </w:rPr>
              <w:t>增加</w:t>
            </w:r>
          </w:p>
        </w:tc>
        <w:tc>
          <w:tcPr>
            <w:tcW w:w="737" w:type="dxa"/>
            <w:shd w:val="clear" w:color="auto" w:fill="auto"/>
            <w:tcMar>
              <w:top w:w="0" w:type="dxa"/>
              <w:left w:w="0" w:type="dxa"/>
              <w:bottom w:w="0" w:type="dxa"/>
              <w:right w:w="0" w:type="dxa"/>
            </w:tcMar>
            <w:vAlign w:val="bottom"/>
          </w:tcPr>
          <w:p w14:paraId="35A5B42B"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30FD95B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(3,809,726)</w:t>
            </w:r>
          </w:p>
        </w:tc>
        <w:tc>
          <w:tcPr>
            <w:tcW w:w="1531" w:type="dxa"/>
            <w:shd w:val="clear" w:color="auto" w:fill="auto"/>
            <w:tcMar>
              <w:top w:w="0" w:type="dxa"/>
              <w:left w:w="113" w:type="dxa"/>
              <w:bottom w:w="0" w:type="dxa"/>
              <w:right w:w="0" w:type="dxa"/>
            </w:tcMar>
            <w:vAlign w:val="bottom"/>
          </w:tcPr>
          <w:p w14:paraId="0B64400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3,219,081</w:t>
            </w:r>
          </w:p>
        </w:tc>
      </w:tr>
      <w:tr w:rsidR="002116B7" w:rsidRPr="002116B7" w14:paraId="6BD4B58A" w14:textId="77777777" w:rsidTr="000B3658">
        <w:trPr>
          <w:trHeight w:val="59"/>
        </w:trPr>
        <w:tc>
          <w:tcPr>
            <w:tcW w:w="5839" w:type="dxa"/>
            <w:shd w:val="clear" w:color="auto" w:fill="auto"/>
            <w:tcMar>
              <w:top w:w="0" w:type="dxa"/>
              <w:left w:w="0" w:type="dxa"/>
              <w:bottom w:w="0" w:type="dxa"/>
              <w:right w:w="0" w:type="dxa"/>
            </w:tcMar>
            <w:vAlign w:val="bottom"/>
          </w:tcPr>
          <w:p w14:paraId="33EC1327"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737" w:type="dxa"/>
            <w:shd w:val="clear" w:color="auto" w:fill="auto"/>
            <w:tcMar>
              <w:top w:w="0" w:type="dxa"/>
              <w:left w:w="0" w:type="dxa"/>
              <w:bottom w:w="0" w:type="dxa"/>
              <w:right w:w="0" w:type="dxa"/>
            </w:tcMar>
            <w:vAlign w:val="bottom"/>
          </w:tcPr>
          <w:p w14:paraId="02A7A11A" w14:textId="77777777" w:rsidR="00A11B3A" w:rsidRPr="002116B7" w:rsidRDefault="009F0876">
            <w:pPr>
              <w:pStyle w:val="98Line"/>
              <w:tabs>
                <w:tab w:val="clear" w:pos="397"/>
                <w:tab w:val="clear" w:pos="794"/>
                <w:tab w:val="left" w:pos="510"/>
              </w:tabs>
              <w:jc w:val="center"/>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73DC256E"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5F94D5A3"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12A97D89" w14:textId="77777777" w:rsidTr="000B3658">
        <w:trPr>
          <w:trHeight w:val="59"/>
        </w:trPr>
        <w:tc>
          <w:tcPr>
            <w:tcW w:w="5839" w:type="dxa"/>
            <w:shd w:val="clear" w:color="auto" w:fill="auto"/>
            <w:tcMar>
              <w:top w:w="0" w:type="dxa"/>
              <w:left w:w="113" w:type="dxa"/>
              <w:bottom w:w="0" w:type="dxa"/>
              <w:right w:w="0" w:type="dxa"/>
            </w:tcMar>
            <w:vAlign w:val="bottom"/>
          </w:tcPr>
          <w:p w14:paraId="5A455B7A"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營運活動運用之現金淨額</w:t>
            </w:r>
          </w:p>
        </w:tc>
        <w:tc>
          <w:tcPr>
            <w:tcW w:w="737" w:type="dxa"/>
            <w:shd w:val="clear" w:color="auto" w:fill="auto"/>
            <w:tcMar>
              <w:top w:w="0" w:type="dxa"/>
              <w:left w:w="0" w:type="dxa"/>
              <w:bottom w:w="0" w:type="dxa"/>
              <w:right w:w="0" w:type="dxa"/>
            </w:tcMar>
            <w:vAlign w:val="bottom"/>
          </w:tcPr>
          <w:p w14:paraId="31D34A56"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11D7981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(7,542,938)</w:t>
            </w:r>
          </w:p>
        </w:tc>
        <w:tc>
          <w:tcPr>
            <w:tcW w:w="1531" w:type="dxa"/>
            <w:shd w:val="clear" w:color="auto" w:fill="auto"/>
            <w:tcMar>
              <w:top w:w="0" w:type="dxa"/>
              <w:left w:w="113" w:type="dxa"/>
              <w:bottom w:w="0" w:type="dxa"/>
              <w:right w:w="0" w:type="dxa"/>
            </w:tcMar>
            <w:vAlign w:val="bottom"/>
          </w:tcPr>
          <w:p w14:paraId="16F3665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(4,265,994)</w:t>
            </w:r>
          </w:p>
        </w:tc>
      </w:tr>
      <w:tr w:rsidR="002116B7" w:rsidRPr="002116B7" w14:paraId="7D88C326" w14:textId="77777777" w:rsidTr="000B3658">
        <w:trPr>
          <w:trHeight w:val="59"/>
        </w:trPr>
        <w:tc>
          <w:tcPr>
            <w:tcW w:w="5839" w:type="dxa"/>
            <w:shd w:val="clear" w:color="auto" w:fill="auto"/>
            <w:tcMar>
              <w:top w:w="0" w:type="dxa"/>
              <w:left w:w="0" w:type="dxa"/>
              <w:bottom w:w="0" w:type="dxa"/>
              <w:right w:w="0" w:type="dxa"/>
            </w:tcMar>
            <w:vAlign w:val="bottom"/>
          </w:tcPr>
          <w:p w14:paraId="0B419C28" w14:textId="77777777" w:rsidR="00A11B3A" w:rsidRPr="002116B7" w:rsidRDefault="009F0876">
            <w:pPr>
              <w:pStyle w:val="96Dash1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737" w:type="dxa"/>
            <w:shd w:val="clear" w:color="auto" w:fill="auto"/>
            <w:tcMar>
              <w:top w:w="0" w:type="dxa"/>
              <w:left w:w="0" w:type="dxa"/>
              <w:bottom w:w="0" w:type="dxa"/>
              <w:right w:w="0" w:type="dxa"/>
            </w:tcMar>
            <w:vAlign w:val="bottom"/>
          </w:tcPr>
          <w:p w14:paraId="6F106486" w14:textId="77777777" w:rsidR="00A11B3A" w:rsidRPr="002116B7" w:rsidRDefault="009F0876">
            <w:pPr>
              <w:pStyle w:val="96Dash1Line"/>
              <w:tabs>
                <w:tab w:val="clear" w:pos="397"/>
                <w:tab w:val="clear" w:pos="794"/>
                <w:tab w:val="left" w:pos="510"/>
              </w:tabs>
              <w:jc w:val="center"/>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62ED5925"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4681D302"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4CBF34BF" w14:textId="77777777" w:rsidTr="000B3658">
        <w:trPr>
          <w:trHeight w:val="59"/>
        </w:trPr>
        <w:tc>
          <w:tcPr>
            <w:tcW w:w="5839" w:type="dxa"/>
            <w:shd w:val="clear" w:color="auto" w:fill="auto"/>
            <w:tcMar>
              <w:top w:w="0" w:type="dxa"/>
              <w:left w:w="113" w:type="dxa"/>
              <w:bottom w:w="0" w:type="dxa"/>
              <w:right w:w="0" w:type="dxa"/>
            </w:tcMar>
            <w:vAlign w:val="bottom"/>
          </w:tcPr>
          <w:p w14:paraId="02B37754"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投資活動</w:t>
            </w:r>
          </w:p>
        </w:tc>
        <w:tc>
          <w:tcPr>
            <w:tcW w:w="737" w:type="dxa"/>
            <w:shd w:val="clear" w:color="auto" w:fill="auto"/>
            <w:tcMar>
              <w:top w:w="0" w:type="dxa"/>
              <w:left w:w="0" w:type="dxa"/>
              <w:bottom w:w="0" w:type="dxa"/>
              <w:right w:w="0" w:type="dxa"/>
            </w:tcMar>
            <w:vAlign w:val="bottom"/>
          </w:tcPr>
          <w:p w14:paraId="39F581FF"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1A88DB20"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0F4B09AF"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53563FAC" w14:textId="77777777" w:rsidTr="000B3658">
        <w:trPr>
          <w:trHeight w:val="59"/>
        </w:trPr>
        <w:tc>
          <w:tcPr>
            <w:tcW w:w="5839" w:type="dxa"/>
            <w:shd w:val="clear" w:color="auto" w:fill="auto"/>
            <w:tcMar>
              <w:top w:w="0" w:type="dxa"/>
              <w:left w:w="113" w:type="dxa"/>
              <w:bottom w:w="0" w:type="dxa"/>
              <w:right w:w="0" w:type="dxa"/>
            </w:tcMar>
            <w:vAlign w:val="bottom"/>
          </w:tcPr>
          <w:p w14:paraId="5E5769B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收取利息</w:t>
            </w:r>
          </w:p>
        </w:tc>
        <w:tc>
          <w:tcPr>
            <w:tcW w:w="737" w:type="dxa"/>
            <w:shd w:val="clear" w:color="auto" w:fill="auto"/>
            <w:tcMar>
              <w:top w:w="0" w:type="dxa"/>
              <w:left w:w="0" w:type="dxa"/>
              <w:bottom w:w="0" w:type="dxa"/>
              <w:right w:w="0" w:type="dxa"/>
            </w:tcMar>
            <w:vAlign w:val="bottom"/>
          </w:tcPr>
          <w:p w14:paraId="5A80562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0875A52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16,461,251</w:t>
            </w:r>
          </w:p>
        </w:tc>
        <w:tc>
          <w:tcPr>
            <w:tcW w:w="1531" w:type="dxa"/>
            <w:shd w:val="clear" w:color="auto" w:fill="auto"/>
            <w:tcMar>
              <w:top w:w="0" w:type="dxa"/>
              <w:left w:w="113" w:type="dxa"/>
              <w:bottom w:w="0" w:type="dxa"/>
              <w:right w:w="0" w:type="dxa"/>
            </w:tcMar>
            <w:vAlign w:val="bottom"/>
          </w:tcPr>
          <w:p w14:paraId="244DAF9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17,207,507</w:t>
            </w:r>
          </w:p>
        </w:tc>
      </w:tr>
      <w:tr w:rsidR="002116B7" w:rsidRPr="002116B7" w14:paraId="5EEB6564" w14:textId="77777777" w:rsidTr="000B3658">
        <w:trPr>
          <w:trHeight w:val="59"/>
        </w:trPr>
        <w:tc>
          <w:tcPr>
            <w:tcW w:w="5839" w:type="dxa"/>
            <w:shd w:val="clear" w:color="auto" w:fill="auto"/>
            <w:tcMar>
              <w:top w:w="0" w:type="dxa"/>
              <w:left w:w="113" w:type="dxa"/>
              <w:bottom w:w="0" w:type="dxa"/>
              <w:right w:w="0" w:type="dxa"/>
            </w:tcMar>
            <w:vAlign w:val="bottom"/>
          </w:tcPr>
          <w:p w14:paraId="2ED5811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購置物業、機器及設備</w:t>
            </w:r>
          </w:p>
          <w:p w14:paraId="4FC59CB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所付款項</w:t>
            </w:r>
          </w:p>
        </w:tc>
        <w:tc>
          <w:tcPr>
            <w:tcW w:w="737" w:type="dxa"/>
            <w:shd w:val="clear" w:color="auto" w:fill="auto"/>
            <w:tcMar>
              <w:top w:w="0" w:type="dxa"/>
              <w:left w:w="0" w:type="dxa"/>
              <w:bottom w:w="0" w:type="dxa"/>
              <w:right w:w="0" w:type="dxa"/>
            </w:tcMar>
            <w:vAlign w:val="bottom"/>
          </w:tcPr>
          <w:p w14:paraId="6B198752"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4D693E2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(3,921,941)</w:t>
            </w:r>
          </w:p>
        </w:tc>
        <w:tc>
          <w:tcPr>
            <w:tcW w:w="1531" w:type="dxa"/>
            <w:shd w:val="clear" w:color="auto" w:fill="auto"/>
            <w:tcMar>
              <w:top w:w="0" w:type="dxa"/>
              <w:left w:w="113" w:type="dxa"/>
              <w:bottom w:w="0" w:type="dxa"/>
              <w:right w:w="0" w:type="dxa"/>
            </w:tcMar>
            <w:vAlign w:val="bottom"/>
          </w:tcPr>
          <w:p w14:paraId="5981AD8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(1,932,643)</w:t>
            </w:r>
          </w:p>
        </w:tc>
      </w:tr>
      <w:tr w:rsidR="002116B7" w:rsidRPr="002116B7" w14:paraId="5AC4D96A" w14:textId="77777777" w:rsidTr="000B3658">
        <w:trPr>
          <w:trHeight w:val="59"/>
        </w:trPr>
        <w:tc>
          <w:tcPr>
            <w:tcW w:w="5839" w:type="dxa"/>
            <w:shd w:val="clear" w:color="auto" w:fill="auto"/>
            <w:tcMar>
              <w:top w:w="0" w:type="dxa"/>
              <w:left w:w="113" w:type="dxa"/>
              <w:bottom w:w="0" w:type="dxa"/>
              <w:right w:w="0" w:type="dxa"/>
            </w:tcMar>
            <w:vAlign w:val="bottom"/>
          </w:tcPr>
          <w:p w14:paraId="079D9A8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原定三個月以上到期之定期</w:t>
            </w:r>
          </w:p>
          <w:p w14:paraId="443CECE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存款變動淨額</w:t>
            </w:r>
          </w:p>
        </w:tc>
        <w:tc>
          <w:tcPr>
            <w:tcW w:w="737" w:type="dxa"/>
            <w:shd w:val="clear" w:color="auto" w:fill="auto"/>
            <w:tcMar>
              <w:top w:w="0" w:type="dxa"/>
              <w:left w:w="0" w:type="dxa"/>
              <w:bottom w:w="0" w:type="dxa"/>
              <w:right w:w="0" w:type="dxa"/>
            </w:tcMar>
            <w:vAlign w:val="bottom"/>
          </w:tcPr>
          <w:p w14:paraId="705A246D"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4D344BC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(139,760,000)</w:t>
            </w:r>
          </w:p>
        </w:tc>
        <w:tc>
          <w:tcPr>
            <w:tcW w:w="1531" w:type="dxa"/>
            <w:shd w:val="clear" w:color="auto" w:fill="auto"/>
            <w:tcMar>
              <w:top w:w="0" w:type="dxa"/>
              <w:left w:w="113" w:type="dxa"/>
              <w:bottom w:w="0" w:type="dxa"/>
              <w:right w:w="0" w:type="dxa"/>
            </w:tcMar>
            <w:vAlign w:val="bottom"/>
          </w:tcPr>
          <w:p w14:paraId="6A4B032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31,338,000</w:t>
            </w:r>
          </w:p>
        </w:tc>
      </w:tr>
      <w:tr w:rsidR="002116B7" w:rsidRPr="002116B7" w14:paraId="79FEC083" w14:textId="77777777" w:rsidTr="000B3658">
        <w:trPr>
          <w:trHeight w:val="59"/>
        </w:trPr>
        <w:tc>
          <w:tcPr>
            <w:tcW w:w="5839" w:type="dxa"/>
            <w:shd w:val="clear" w:color="auto" w:fill="auto"/>
            <w:tcMar>
              <w:top w:w="0" w:type="dxa"/>
              <w:left w:w="0" w:type="dxa"/>
              <w:bottom w:w="0" w:type="dxa"/>
              <w:right w:w="0" w:type="dxa"/>
            </w:tcMar>
            <w:vAlign w:val="bottom"/>
          </w:tcPr>
          <w:p w14:paraId="4CD5A713"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737" w:type="dxa"/>
            <w:shd w:val="clear" w:color="auto" w:fill="auto"/>
            <w:tcMar>
              <w:top w:w="0" w:type="dxa"/>
              <w:left w:w="0" w:type="dxa"/>
              <w:bottom w:w="0" w:type="dxa"/>
              <w:right w:w="0" w:type="dxa"/>
            </w:tcMar>
            <w:vAlign w:val="bottom"/>
          </w:tcPr>
          <w:p w14:paraId="3B776F80" w14:textId="77777777" w:rsidR="00A11B3A" w:rsidRPr="002116B7" w:rsidRDefault="009F0876">
            <w:pPr>
              <w:pStyle w:val="98Line"/>
              <w:tabs>
                <w:tab w:val="clear" w:pos="397"/>
                <w:tab w:val="clear" w:pos="794"/>
                <w:tab w:val="left" w:pos="510"/>
              </w:tabs>
              <w:jc w:val="center"/>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6FFD550B"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64B47524"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4D2E39F3" w14:textId="77777777" w:rsidTr="000B3658">
        <w:trPr>
          <w:trHeight w:val="59"/>
        </w:trPr>
        <w:tc>
          <w:tcPr>
            <w:tcW w:w="5839" w:type="dxa"/>
            <w:shd w:val="clear" w:color="auto" w:fill="auto"/>
            <w:tcMar>
              <w:top w:w="0" w:type="dxa"/>
              <w:left w:w="113" w:type="dxa"/>
              <w:bottom w:w="0" w:type="dxa"/>
              <w:right w:w="0" w:type="dxa"/>
            </w:tcMar>
            <w:vAlign w:val="bottom"/>
          </w:tcPr>
          <w:p w14:paraId="3D2C6B02" w14:textId="77777777" w:rsidR="00A11B3A" w:rsidRPr="002116B7" w:rsidRDefault="009F0876">
            <w:pPr>
              <w:pStyle w:val="50TableText"/>
              <w:rPr>
                <w:rStyle w:val="Bold"/>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投資活動（運用）</w:t>
            </w:r>
            <w:r w:rsidRPr="002116B7">
              <w:rPr>
                <w:rStyle w:val="Bold"/>
                <w:rFonts w:ascii="新細明體" w:eastAsia="新細明體" w:hAnsi="新細明體" w:cs="新細明體" w:hint="eastAsia"/>
                <w:color w:val="000000" w:themeColor="text1"/>
              </w:rPr>
              <w:t>╱</w:t>
            </w:r>
            <w:r w:rsidRPr="002116B7">
              <w:rPr>
                <w:rStyle w:val="Bold"/>
                <w:rFonts w:ascii="Times New Roman" w:eastAsiaTheme="minorEastAsia" w:hAnsi="Times New Roman" w:cs="Times New Roman"/>
                <w:color w:val="000000" w:themeColor="text1"/>
              </w:rPr>
              <w:t>產生之</w:t>
            </w:r>
          </w:p>
          <w:p w14:paraId="6C120AA9" w14:textId="77777777" w:rsidR="00A11B3A" w:rsidRPr="002116B7" w:rsidRDefault="009F0876">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 </w:t>
            </w:r>
            <w:r w:rsidRPr="002116B7">
              <w:rPr>
                <w:rStyle w:val="Bold"/>
                <w:rFonts w:ascii="Times New Roman" w:eastAsiaTheme="minorEastAsia" w:hAnsi="Times New Roman" w:cs="Times New Roman"/>
                <w:color w:val="000000" w:themeColor="text1"/>
              </w:rPr>
              <w:t>現金淨額</w:t>
            </w:r>
          </w:p>
        </w:tc>
        <w:tc>
          <w:tcPr>
            <w:tcW w:w="737" w:type="dxa"/>
            <w:shd w:val="clear" w:color="auto" w:fill="auto"/>
            <w:tcMar>
              <w:top w:w="0" w:type="dxa"/>
              <w:left w:w="0" w:type="dxa"/>
              <w:bottom w:w="0" w:type="dxa"/>
              <w:right w:w="0" w:type="dxa"/>
            </w:tcMar>
            <w:vAlign w:val="bottom"/>
          </w:tcPr>
          <w:p w14:paraId="0B2FD48F"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531" w:type="dxa"/>
            <w:shd w:val="clear" w:color="auto" w:fill="auto"/>
            <w:tcMar>
              <w:top w:w="0" w:type="dxa"/>
              <w:left w:w="113" w:type="dxa"/>
              <w:bottom w:w="0" w:type="dxa"/>
              <w:right w:w="0" w:type="dxa"/>
            </w:tcMar>
            <w:vAlign w:val="bottom"/>
          </w:tcPr>
          <w:p w14:paraId="44FA197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(127,220,690)</w:t>
            </w:r>
          </w:p>
        </w:tc>
        <w:tc>
          <w:tcPr>
            <w:tcW w:w="1531" w:type="dxa"/>
            <w:shd w:val="clear" w:color="auto" w:fill="auto"/>
            <w:tcMar>
              <w:top w:w="0" w:type="dxa"/>
              <w:left w:w="113" w:type="dxa"/>
              <w:bottom w:w="0" w:type="dxa"/>
              <w:right w:w="0" w:type="dxa"/>
            </w:tcMar>
            <w:vAlign w:val="bottom"/>
          </w:tcPr>
          <w:p w14:paraId="49AEACF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46,612,864</w:t>
            </w:r>
          </w:p>
        </w:tc>
      </w:tr>
      <w:tr w:rsidR="002116B7" w:rsidRPr="002116B7" w14:paraId="776F0AD5" w14:textId="77777777" w:rsidTr="000B3658">
        <w:trPr>
          <w:trHeight w:val="59"/>
        </w:trPr>
        <w:tc>
          <w:tcPr>
            <w:tcW w:w="5839" w:type="dxa"/>
            <w:shd w:val="clear" w:color="auto" w:fill="auto"/>
            <w:tcMar>
              <w:top w:w="0" w:type="dxa"/>
              <w:left w:w="0" w:type="dxa"/>
              <w:bottom w:w="0" w:type="dxa"/>
              <w:right w:w="0" w:type="dxa"/>
            </w:tcMar>
            <w:vAlign w:val="bottom"/>
          </w:tcPr>
          <w:p w14:paraId="0171FE4A" w14:textId="77777777" w:rsidR="00A11B3A" w:rsidRPr="002116B7" w:rsidRDefault="009F0876">
            <w:pPr>
              <w:pStyle w:val="97Dash2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737" w:type="dxa"/>
            <w:shd w:val="clear" w:color="auto" w:fill="auto"/>
            <w:tcMar>
              <w:top w:w="0" w:type="dxa"/>
              <w:left w:w="0" w:type="dxa"/>
              <w:bottom w:w="0" w:type="dxa"/>
              <w:right w:w="0" w:type="dxa"/>
            </w:tcMar>
            <w:vAlign w:val="bottom"/>
          </w:tcPr>
          <w:p w14:paraId="0D351CA6" w14:textId="77777777" w:rsidR="00A11B3A" w:rsidRPr="002116B7" w:rsidRDefault="009F0876">
            <w:pPr>
              <w:pStyle w:val="97Dash2Line"/>
              <w:tabs>
                <w:tab w:val="clear" w:pos="397"/>
                <w:tab w:val="clear" w:pos="794"/>
                <w:tab w:val="left" w:pos="510"/>
              </w:tabs>
              <w:jc w:val="center"/>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4998D5E3"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075232AF"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0B3658" w:rsidRPr="002116B7" w14:paraId="7AC0EE9A" w14:textId="77777777" w:rsidTr="005D415D">
        <w:trPr>
          <w:trHeight w:val="59"/>
        </w:trPr>
        <w:tc>
          <w:tcPr>
            <w:tcW w:w="5839" w:type="dxa"/>
            <w:shd w:val="clear" w:color="auto" w:fill="auto"/>
            <w:tcMar>
              <w:top w:w="0" w:type="dxa"/>
              <w:left w:w="113" w:type="dxa"/>
              <w:bottom w:w="0" w:type="dxa"/>
              <w:right w:w="0" w:type="dxa"/>
            </w:tcMar>
            <w:vAlign w:val="bottom"/>
          </w:tcPr>
          <w:p w14:paraId="2E3826DC" w14:textId="77777777" w:rsidR="000B3658" w:rsidRPr="005D415D" w:rsidRDefault="000B3658" w:rsidP="005D415D">
            <w:pPr>
              <w:pStyle w:val="50TableText"/>
              <w:rPr>
                <w:rStyle w:val="Bold"/>
                <w:rFonts w:ascii="Times New Roman" w:eastAsiaTheme="minorEastAsia" w:cs="Times New Roman"/>
              </w:rPr>
            </w:pPr>
            <w:r w:rsidRPr="005D415D">
              <w:rPr>
                <w:rStyle w:val="Bold"/>
                <w:rFonts w:ascii="Times New Roman" w:eastAsiaTheme="minorEastAsia" w:cs="Times New Roman" w:hint="eastAsia"/>
              </w:rPr>
              <w:t>現金及現金等價物淨</w:t>
            </w:r>
          </w:p>
          <w:p w14:paraId="01885C57" w14:textId="3B3796EC" w:rsidR="000B3658" w:rsidRPr="005D415D" w:rsidRDefault="000B3658" w:rsidP="005D415D">
            <w:pPr>
              <w:pStyle w:val="50TableText"/>
              <w:rPr>
                <w:rStyle w:val="Bold"/>
                <w:rFonts w:ascii="Times New Roman" w:eastAsiaTheme="minorEastAsia" w:cs="Times New Roman"/>
              </w:rPr>
            </w:pPr>
            <w:r w:rsidRPr="005D415D">
              <w:rPr>
                <w:rStyle w:val="Bold"/>
                <w:rFonts w:ascii="Times New Roman" w:eastAsiaTheme="minorEastAsia" w:cs="Times New Roman"/>
              </w:rPr>
              <w:t> </w:t>
            </w:r>
            <w:r w:rsidRPr="005D415D">
              <w:rPr>
                <w:rStyle w:val="Bold"/>
                <w:rFonts w:ascii="Times New Roman" w:eastAsiaTheme="minorEastAsia" w:cs="Times New Roman" w:hint="eastAsia"/>
              </w:rPr>
              <w:t>（減少）╱增加</w:t>
            </w:r>
          </w:p>
        </w:tc>
        <w:tc>
          <w:tcPr>
            <w:tcW w:w="737" w:type="dxa"/>
            <w:shd w:val="clear" w:color="auto" w:fill="auto"/>
            <w:tcMar>
              <w:top w:w="0" w:type="dxa"/>
              <w:left w:w="0" w:type="dxa"/>
              <w:bottom w:w="0" w:type="dxa"/>
              <w:right w:w="0" w:type="dxa"/>
            </w:tcMar>
            <w:vAlign w:val="bottom"/>
          </w:tcPr>
          <w:p w14:paraId="674B1DC4" w14:textId="77777777" w:rsidR="000B3658" w:rsidRPr="005D415D" w:rsidRDefault="000B3658" w:rsidP="005D415D">
            <w:pPr>
              <w:pStyle w:val="50TableText"/>
              <w:rPr>
                <w:rStyle w:val="Bold"/>
                <w:rFonts w:ascii="Times New Roman" w:eastAsiaTheme="minorEastAsia" w:cs="Times New Roman"/>
              </w:rPr>
            </w:pPr>
          </w:p>
        </w:tc>
        <w:tc>
          <w:tcPr>
            <w:tcW w:w="1531" w:type="dxa"/>
            <w:shd w:val="clear" w:color="auto" w:fill="auto"/>
            <w:tcMar>
              <w:top w:w="0" w:type="dxa"/>
              <w:left w:w="113" w:type="dxa"/>
              <w:bottom w:w="0" w:type="dxa"/>
              <w:right w:w="0" w:type="dxa"/>
            </w:tcMar>
            <w:vAlign w:val="bottom"/>
          </w:tcPr>
          <w:p w14:paraId="47C1CFD4" w14:textId="134ACA6A" w:rsidR="000B3658" w:rsidRPr="005D415D" w:rsidRDefault="000B3658" w:rsidP="005D415D">
            <w:pPr>
              <w:pStyle w:val="50TableText"/>
              <w:jc w:val="right"/>
              <w:rPr>
                <w:rStyle w:val="Bold"/>
                <w:rFonts w:ascii="Times New Roman" w:eastAsiaTheme="minorEastAsia" w:cs="Times New Roman"/>
              </w:rPr>
            </w:pPr>
            <w:r w:rsidRPr="005D415D">
              <w:rPr>
                <w:rStyle w:val="Bold"/>
                <w:rFonts w:ascii="Times New Roman" w:eastAsiaTheme="minorEastAsia" w:hAnsi="Times New Roman" w:cs="Times New Roman"/>
                <w:color w:val="000000" w:themeColor="text1"/>
              </w:rPr>
              <w:t>$(134,763,628)</w:t>
            </w:r>
          </w:p>
        </w:tc>
        <w:tc>
          <w:tcPr>
            <w:tcW w:w="1531" w:type="dxa"/>
            <w:shd w:val="clear" w:color="auto" w:fill="auto"/>
            <w:tcMar>
              <w:top w:w="0" w:type="dxa"/>
              <w:left w:w="113" w:type="dxa"/>
              <w:bottom w:w="0" w:type="dxa"/>
              <w:right w:w="0" w:type="dxa"/>
            </w:tcMar>
            <w:vAlign w:val="bottom"/>
          </w:tcPr>
          <w:p w14:paraId="714EE555" w14:textId="7B7940CF" w:rsidR="000B3658" w:rsidRPr="005D415D" w:rsidRDefault="000B3658" w:rsidP="005D415D">
            <w:pPr>
              <w:pStyle w:val="50TableText"/>
              <w:jc w:val="right"/>
              <w:rPr>
                <w:rStyle w:val="Bold"/>
                <w:rFonts w:ascii="Times New Roman" w:eastAsiaTheme="minorEastAsia" w:cs="Times New Roman"/>
              </w:rPr>
            </w:pPr>
            <w:r w:rsidRPr="005D415D">
              <w:rPr>
                <w:rStyle w:val="Bold"/>
                <w:rFonts w:ascii="Times New Roman" w:eastAsiaTheme="minorEastAsia" w:hAnsi="Times New Roman" w:cs="Times New Roman"/>
                <w:color w:val="000000" w:themeColor="text1"/>
              </w:rPr>
              <w:t>$</w:t>
            </w:r>
            <w:r w:rsidRPr="000B3658">
              <w:rPr>
                <w:rStyle w:val="Bold"/>
                <w:rFonts w:ascii="Times New Roman" w:eastAsiaTheme="minorEastAsia" w:hAnsi="Times New Roman" w:cs="Times New Roman"/>
                <w:color w:val="000000" w:themeColor="text1"/>
              </w:rPr>
              <w:t>42,346,870</w:t>
            </w:r>
          </w:p>
        </w:tc>
      </w:tr>
      <w:tr w:rsidR="000B3658" w:rsidRPr="002116B7" w14:paraId="55A94944" w14:textId="77777777" w:rsidTr="000B3658">
        <w:trPr>
          <w:trHeight w:val="59"/>
        </w:trPr>
        <w:tc>
          <w:tcPr>
            <w:tcW w:w="5839" w:type="dxa"/>
            <w:shd w:val="clear" w:color="auto" w:fill="auto"/>
            <w:tcMar>
              <w:top w:w="0" w:type="dxa"/>
              <w:left w:w="113" w:type="dxa"/>
              <w:bottom w:w="0" w:type="dxa"/>
              <w:right w:w="0" w:type="dxa"/>
            </w:tcMar>
            <w:vAlign w:val="bottom"/>
          </w:tcPr>
          <w:p w14:paraId="307BC167" w14:textId="77777777" w:rsidR="000B3658" w:rsidRPr="002116B7" w:rsidRDefault="000B3658" w:rsidP="000B3658">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年初之現金及現金等價物</w:t>
            </w:r>
          </w:p>
        </w:tc>
        <w:tc>
          <w:tcPr>
            <w:tcW w:w="737" w:type="dxa"/>
            <w:shd w:val="clear" w:color="auto" w:fill="auto"/>
            <w:tcMar>
              <w:top w:w="0" w:type="dxa"/>
              <w:left w:w="0" w:type="dxa"/>
              <w:bottom w:w="0" w:type="dxa"/>
              <w:right w:w="0" w:type="dxa"/>
            </w:tcMar>
            <w:vAlign w:val="bottom"/>
          </w:tcPr>
          <w:p w14:paraId="16B765A9" w14:textId="77777777" w:rsidR="000B3658" w:rsidRPr="002116B7" w:rsidRDefault="000B3658" w:rsidP="000B3658">
            <w:pPr>
              <w:pStyle w:val="50TableText"/>
              <w:tabs>
                <w:tab w:val="clear" w:pos="397"/>
                <w:tab w:val="clear" w:pos="794"/>
                <w:tab w:val="left" w:pos="51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531" w:type="dxa"/>
            <w:shd w:val="clear" w:color="auto" w:fill="auto"/>
            <w:tcMar>
              <w:top w:w="0" w:type="dxa"/>
              <w:left w:w="113" w:type="dxa"/>
              <w:bottom w:w="0" w:type="dxa"/>
              <w:right w:w="0" w:type="dxa"/>
            </w:tcMar>
            <w:vAlign w:val="bottom"/>
          </w:tcPr>
          <w:p w14:paraId="14C3C4B0" w14:textId="77777777"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222,293,794</w:t>
            </w:r>
          </w:p>
        </w:tc>
        <w:tc>
          <w:tcPr>
            <w:tcW w:w="1531" w:type="dxa"/>
            <w:shd w:val="clear" w:color="auto" w:fill="auto"/>
            <w:tcMar>
              <w:top w:w="0" w:type="dxa"/>
              <w:left w:w="113" w:type="dxa"/>
              <w:bottom w:w="0" w:type="dxa"/>
              <w:right w:w="0" w:type="dxa"/>
            </w:tcMar>
            <w:vAlign w:val="bottom"/>
          </w:tcPr>
          <w:p w14:paraId="355D4192" w14:textId="77777777"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179,946,924</w:t>
            </w:r>
          </w:p>
        </w:tc>
      </w:tr>
      <w:tr w:rsidR="000B3658" w:rsidRPr="002116B7" w14:paraId="3DB4958D" w14:textId="77777777" w:rsidTr="000B3658">
        <w:trPr>
          <w:trHeight w:val="59"/>
        </w:trPr>
        <w:tc>
          <w:tcPr>
            <w:tcW w:w="5839" w:type="dxa"/>
            <w:shd w:val="clear" w:color="auto" w:fill="auto"/>
            <w:tcMar>
              <w:top w:w="0" w:type="dxa"/>
              <w:left w:w="0" w:type="dxa"/>
              <w:bottom w:w="0" w:type="dxa"/>
              <w:right w:w="0" w:type="dxa"/>
            </w:tcMar>
            <w:vAlign w:val="bottom"/>
          </w:tcPr>
          <w:p w14:paraId="5A6C9DA1" w14:textId="77777777" w:rsidR="000B3658" w:rsidRPr="002116B7" w:rsidRDefault="000B3658" w:rsidP="000B3658">
            <w:pPr>
              <w:pStyle w:val="98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737" w:type="dxa"/>
            <w:shd w:val="clear" w:color="auto" w:fill="auto"/>
            <w:tcMar>
              <w:top w:w="0" w:type="dxa"/>
              <w:left w:w="0" w:type="dxa"/>
              <w:bottom w:w="0" w:type="dxa"/>
              <w:right w:w="0" w:type="dxa"/>
            </w:tcMar>
            <w:vAlign w:val="bottom"/>
          </w:tcPr>
          <w:p w14:paraId="13E800DC" w14:textId="77777777" w:rsidR="000B3658" w:rsidRPr="002116B7" w:rsidRDefault="000B3658" w:rsidP="000B3658">
            <w:pPr>
              <w:pStyle w:val="98Line"/>
              <w:tabs>
                <w:tab w:val="clear" w:pos="397"/>
                <w:tab w:val="clear" w:pos="794"/>
                <w:tab w:val="left" w:pos="510"/>
              </w:tabs>
              <w:jc w:val="center"/>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4675A375" w14:textId="77777777" w:rsidR="000B3658" w:rsidRPr="002116B7" w:rsidRDefault="000B3658" w:rsidP="000B3658">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2A0C8770" w14:textId="77777777" w:rsidR="000B3658" w:rsidRPr="002116B7" w:rsidRDefault="000B3658" w:rsidP="000B3658">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0B3658" w:rsidRPr="002116B7" w14:paraId="65FE1CFF" w14:textId="77777777" w:rsidTr="000B3658">
        <w:trPr>
          <w:trHeight w:val="59"/>
        </w:trPr>
        <w:tc>
          <w:tcPr>
            <w:tcW w:w="5839" w:type="dxa"/>
            <w:shd w:val="clear" w:color="auto" w:fill="auto"/>
            <w:tcMar>
              <w:top w:w="0" w:type="dxa"/>
              <w:left w:w="113" w:type="dxa"/>
              <w:bottom w:w="0" w:type="dxa"/>
              <w:right w:w="0" w:type="dxa"/>
            </w:tcMar>
            <w:vAlign w:val="bottom"/>
          </w:tcPr>
          <w:p w14:paraId="53DA0F19" w14:textId="77777777" w:rsidR="000B3658" w:rsidRPr="002116B7" w:rsidRDefault="000B3658" w:rsidP="000B3658">
            <w:pPr>
              <w:pStyle w:val="50TableTex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年末之現金及現金等價物</w:t>
            </w:r>
          </w:p>
        </w:tc>
        <w:tc>
          <w:tcPr>
            <w:tcW w:w="737" w:type="dxa"/>
            <w:shd w:val="clear" w:color="auto" w:fill="auto"/>
            <w:tcMar>
              <w:top w:w="0" w:type="dxa"/>
              <w:left w:w="0" w:type="dxa"/>
              <w:bottom w:w="0" w:type="dxa"/>
              <w:right w:w="0" w:type="dxa"/>
            </w:tcMar>
            <w:vAlign w:val="bottom"/>
          </w:tcPr>
          <w:p w14:paraId="6F8219DB" w14:textId="77777777" w:rsidR="000B3658" w:rsidRPr="002116B7" w:rsidRDefault="000B3658" w:rsidP="000B3658">
            <w:pPr>
              <w:pStyle w:val="50TableText"/>
              <w:tabs>
                <w:tab w:val="clear" w:pos="397"/>
                <w:tab w:val="clear" w:pos="794"/>
                <w:tab w:val="left" w:pos="510"/>
              </w:tabs>
              <w:jc w:val="center"/>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w:t>
            </w:r>
          </w:p>
        </w:tc>
        <w:tc>
          <w:tcPr>
            <w:tcW w:w="1531" w:type="dxa"/>
            <w:shd w:val="clear" w:color="auto" w:fill="auto"/>
            <w:tcMar>
              <w:top w:w="0" w:type="dxa"/>
              <w:left w:w="113" w:type="dxa"/>
              <w:bottom w:w="0" w:type="dxa"/>
              <w:right w:w="0" w:type="dxa"/>
            </w:tcMar>
            <w:vAlign w:val="bottom"/>
          </w:tcPr>
          <w:p w14:paraId="6D26D659" w14:textId="77777777"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87,530,166</w:t>
            </w:r>
          </w:p>
        </w:tc>
        <w:tc>
          <w:tcPr>
            <w:tcW w:w="1531" w:type="dxa"/>
            <w:shd w:val="clear" w:color="auto" w:fill="auto"/>
            <w:tcMar>
              <w:top w:w="0" w:type="dxa"/>
              <w:left w:w="113" w:type="dxa"/>
              <w:bottom w:w="0" w:type="dxa"/>
              <w:right w:w="0" w:type="dxa"/>
            </w:tcMar>
            <w:vAlign w:val="bottom"/>
          </w:tcPr>
          <w:p w14:paraId="05FA14D7" w14:textId="77777777" w:rsidR="000B3658" w:rsidRPr="002116B7" w:rsidRDefault="000B3658" w:rsidP="000B3658">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222,293,794</w:t>
            </w:r>
          </w:p>
        </w:tc>
      </w:tr>
      <w:tr w:rsidR="000B3658" w:rsidRPr="002116B7" w14:paraId="7DD49D38" w14:textId="77777777" w:rsidTr="000B3658">
        <w:trPr>
          <w:trHeight w:val="59"/>
        </w:trPr>
        <w:tc>
          <w:tcPr>
            <w:tcW w:w="5839" w:type="dxa"/>
            <w:shd w:val="clear" w:color="auto" w:fill="auto"/>
            <w:tcMar>
              <w:top w:w="0" w:type="dxa"/>
              <w:left w:w="0" w:type="dxa"/>
              <w:bottom w:w="0" w:type="dxa"/>
              <w:right w:w="0" w:type="dxa"/>
            </w:tcMar>
            <w:vAlign w:val="bottom"/>
          </w:tcPr>
          <w:p w14:paraId="60AB58DF" w14:textId="77777777" w:rsidR="000B3658" w:rsidRPr="002116B7" w:rsidRDefault="000B3658" w:rsidP="000B3658">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737" w:type="dxa"/>
            <w:shd w:val="clear" w:color="auto" w:fill="auto"/>
            <w:tcMar>
              <w:top w:w="0" w:type="dxa"/>
              <w:left w:w="0" w:type="dxa"/>
              <w:bottom w:w="0" w:type="dxa"/>
              <w:right w:w="0" w:type="dxa"/>
            </w:tcMar>
            <w:vAlign w:val="bottom"/>
          </w:tcPr>
          <w:p w14:paraId="287D54FB" w14:textId="77777777" w:rsidR="000B3658" w:rsidRPr="002116B7" w:rsidRDefault="000B3658" w:rsidP="000B3658">
            <w:pPr>
              <w:pStyle w:val="99Line"/>
              <w:tabs>
                <w:tab w:val="clear" w:pos="397"/>
                <w:tab w:val="clear" w:pos="794"/>
                <w:tab w:val="left" w:pos="510"/>
              </w:tabs>
              <w:jc w:val="center"/>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6B31DF39" w14:textId="77777777" w:rsidR="000B3658" w:rsidRPr="002116B7" w:rsidRDefault="000B3658" w:rsidP="000B3658">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531" w:type="dxa"/>
            <w:shd w:val="clear" w:color="auto" w:fill="auto"/>
            <w:tcMar>
              <w:top w:w="0" w:type="dxa"/>
              <w:left w:w="0" w:type="dxa"/>
              <w:bottom w:w="0" w:type="dxa"/>
              <w:right w:w="0" w:type="dxa"/>
            </w:tcMar>
            <w:vAlign w:val="bottom"/>
          </w:tcPr>
          <w:p w14:paraId="734D76D4" w14:textId="77777777" w:rsidR="000B3658" w:rsidRPr="002116B7" w:rsidRDefault="000B3658" w:rsidP="000B3658">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60A0776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712D48A" w14:textId="5BC6FB7C" w:rsidR="00A11B3A"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BAAB3E9" w14:textId="5EC4F91D" w:rsidR="001826D1" w:rsidRDefault="001826D1">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595B6F6" w14:textId="1B98C4A6" w:rsidR="001826D1" w:rsidRDefault="001826D1">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EBCE082" w14:textId="77777777" w:rsidR="001826D1" w:rsidRPr="002116B7" w:rsidRDefault="001826D1">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870653B" w14:textId="6AAFAD7C"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color w:val="000000" w:themeColor="text1"/>
          <w:spacing w:val="-4"/>
          <w:sz w:val="18"/>
          <w:szCs w:val="18"/>
        </w:rPr>
        <w:t>第</w:t>
      </w:r>
      <w:r w:rsidR="00C05A82">
        <w:rPr>
          <w:rFonts w:ascii="Times New Roman" w:eastAsiaTheme="minorEastAsia" w:hAnsi="Times New Roman" w:cs="Times New Roman"/>
          <w:color w:val="000000" w:themeColor="text1"/>
          <w:spacing w:val="-4"/>
          <w:sz w:val="18"/>
          <w:szCs w:val="18"/>
          <w:lang w:val="en-GB"/>
        </w:rPr>
        <w:t>63</w:t>
      </w:r>
      <w:r w:rsidRPr="002116B7">
        <w:rPr>
          <w:rFonts w:ascii="Times New Roman" w:eastAsiaTheme="minorEastAsia" w:hAnsi="Times New Roman" w:cs="Times New Roman"/>
          <w:color w:val="000000" w:themeColor="text1"/>
          <w:spacing w:val="-4"/>
          <w:sz w:val="18"/>
          <w:szCs w:val="18"/>
        </w:rPr>
        <w:t>至</w:t>
      </w:r>
      <w:r w:rsidRPr="002116B7">
        <w:rPr>
          <w:rFonts w:ascii="Times New Roman" w:eastAsiaTheme="minorEastAsia" w:hAnsi="Times New Roman" w:cs="Times New Roman"/>
          <w:color w:val="000000" w:themeColor="text1"/>
          <w:spacing w:val="-4"/>
          <w:sz w:val="18"/>
          <w:szCs w:val="18"/>
          <w:lang w:val="en-GB"/>
        </w:rPr>
        <w:t>7</w:t>
      </w:r>
      <w:r w:rsidR="00C05A82">
        <w:rPr>
          <w:rFonts w:ascii="Times New Roman" w:eastAsiaTheme="minorEastAsia" w:hAnsi="Times New Roman" w:cs="Times New Roman"/>
          <w:color w:val="000000" w:themeColor="text1"/>
          <w:spacing w:val="-4"/>
          <w:sz w:val="18"/>
          <w:szCs w:val="18"/>
          <w:lang w:val="en-GB"/>
        </w:rPr>
        <w:t>1</w:t>
      </w:r>
      <w:r w:rsidRPr="002116B7">
        <w:rPr>
          <w:rFonts w:ascii="Times New Roman" w:eastAsiaTheme="minorEastAsia" w:hAnsi="Times New Roman" w:cs="Times New Roman"/>
          <w:color w:val="000000" w:themeColor="text1"/>
          <w:spacing w:val="-4"/>
          <w:sz w:val="18"/>
          <w:szCs w:val="18"/>
        </w:rPr>
        <w:t>頁之附註為本財務報表的整體部分</w:t>
      </w:r>
      <w:r w:rsidRPr="002116B7">
        <w:rPr>
          <w:rFonts w:ascii="Times New Roman" w:eastAsiaTheme="minorEastAsia" w:hAnsi="Times New Roman" w:cs="Times New Roman"/>
          <w:color w:val="000000" w:themeColor="text1"/>
          <w:spacing w:val="-4"/>
          <w:sz w:val="18"/>
          <w:szCs w:val="18"/>
          <w:lang w:val="en-GB"/>
        </w:rPr>
        <w:t>。</w:t>
      </w:r>
    </w:p>
    <w:p w14:paraId="0AE883FE" w14:textId="77777777" w:rsidR="00A11B3A" w:rsidRPr="002116B7" w:rsidRDefault="00A11B3A">
      <w:pPr>
        <w:pStyle w:val="a"/>
        <w:tabs>
          <w:tab w:val="left" w:pos="567"/>
        </w:tabs>
        <w:suppressAutoHyphens/>
        <w:spacing w:before="142" w:line="240" w:lineRule="auto"/>
        <w:ind w:left="397" w:hanging="39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p>
    <w:p w14:paraId="248890D3" w14:textId="77777777" w:rsidR="001826D1" w:rsidRDefault="001826D1">
      <w:pPr>
        <w:widowControl/>
        <w:rPr>
          <w:rFonts w:ascii="Times New Roman" w:hAnsi="Times New Roman" w:cs="Times New Roman"/>
          <w:b/>
          <w:bCs/>
          <w:outline/>
          <w:color w:val="000000" w:themeColor="text1"/>
          <w:spacing w:val="-2"/>
          <w:kern w:val="0"/>
          <w:sz w:val="44"/>
          <w:szCs w:val="44"/>
          <w:lang w:val="zh-TW"/>
          <w14:textOutline w14:w="9525" w14:cap="flat" w14:cmpd="sng" w14:algn="ctr">
            <w14:solidFill>
              <w14:srgbClr w14:val="000000"/>
            </w14:solidFill>
            <w14:prstDash w14:val="solid"/>
            <w14:round/>
          </w14:textOutline>
        </w:rPr>
      </w:pPr>
      <w:r>
        <w:rPr>
          <w:rFonts w:ascii="Times New Roman"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br w:type="page"/>
      </w:r>
    </w:p>
    <w:p w14:paraId="151C6EFC" w14:textId="3EFDAAA7"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財務報表附註</w:t>
      </w:r>
    </w:p>
    <w:p w14:paraId="7EDA6680" w14:textId="77777777" w:rsidR="00A11B3A" w:rsidRPr="002116B7" w:rsidRDefault="009F0876">
      <w:pPr>
        <w:pStyle w:val="a"/>
        <w:tabs>
          <w:tab w:val="left" w:pos="397"/>
          <w:tab w:val="left" w:pos="794"/>
          <w:tab w:val="left" w:pos="1191"/>
        </w:tabs>
        <w:suppressAutoHyphens/>
        <w:spacing w:line="240" w:lineRule="auto"/>
        <w:rPr>
          <w:rFonts w:ascii="Times New Roman" w:eastAsiaTheme="minorEastAsia" w:hAnsi="Times New Roman" w:cs="Times New Roman"/>
          <w:b/>
          <w:bCs/>
          <w:color w:val="000000" w:themeColor="text1"/>
          <w:spacing w:val="-1"/>
          <w:sz w:val="28"/>
          <w:szCs w:val="28"/>
        </w:rPr>
      </w:pPr>
      <w:r w:rsidRPr="002116B7">
        <w:rPr>
          <w:rStyle w:val="Italic"/>
          <w:rFonts w:ascii="Times New Roman" w:eastAsiaTheme="minorEastAsia" w:hAnsi="Times New Roman" w:cs="Times New Roman"/>
          <w:i/>
          <w:iCs/>
          <w:color w:val="000000" w:themeColor="text1"/>
          <w:spacing w:val="-4"/>
          <w:sz w:val="18"/>
          <w:szCs w:val="18"/>
          <w:lang w:val="en-GB"/>
        </w:rPr>
        <w:t>（</w:t>
      </w:r>
      <w:r w:rsidRPr="002116B7">
        <w:rPr>
          <w:rStyle w:val="Italic"/>
          <w:rFonts w:ascii="Times New Roman" w:eastAsiaTheme="minorEastAsia" w:hAnsi="Times New Roman" w:cs="Times New Roman"/>
          <w:i/>
          <w:iCs/>
          <w:color w:val="000000" w:themeColor="text1"/>
          <w:spacing w:val="-4"/>
          <w:sz w:val="18"/>
          <w:szCs w:val="18"/>
        </w:rPr>
        <w:t>所有數額均以港元為單位</w:t>
      </w:r>
      <w:r w:rsidRPr="002116B7">
        <w:rPr>
          <w:rStyle w:val="Italic"/>
          <w:rFonts w:ascii="Times New Roman" w:eastAsiaTheme="minorEastAsia" w:hAnsi="Times New Roman" w:cs="Times New Roman"/>
          <w:i/>
          <w:iCs/>
          <w:color w:val="000000" w:themeColor="text1"/>
          <w:spacing w:val="-4"/>
          <w:sz w:val="18"/>
          <w:szCs w:val="18"/>
          <w:lang w:val="en-GB"/>
        </w:rPr>
        <w:t>）</w:t>
      </w:r>
    </w:p>
    <w:p w14:paraId="1B9B3C1B" w14:textId="77777777" w:rsidR="00A11B3A" w:rsidRPr="002116B7" w:rsidRDefault="00A11B3A">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p>
    <w:p w14:paraId="2D5D982C"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rPr>
        <w:t>1</w:t>
      </w:r>
      <w:r w:rsidRPr="002116B7">
        <w:rPr>
          <w:rFonts w:ascii="Times New Roman" w:eastAsiaTheme="minorEastAsia" w:hAnsi="Times New Roman" w:cs="Times New Roman"/>
          <w:b/>
          <w:bCs/>
          <w:color w:val="000000" w:themeColor="text1"/>
          <w:spacing w:val="-1"/>
          <w:sz w:val="28"/>
          <w:szCs w:val="28"/>
        </w:rPr>
        <w:tab/>
      </w:r>
      <w:r w:rsidRPr="002116B7">
        <w:rPr>
          <w:rFonts w:ascii="Times New Roman" w:eastAsiaTheme="minorEastAsia" w:hAnsi="Times New Roman" w:cs="Times New Roman"/>
          <w:b/>
          <w:bCs/>
          <w:color w:val="000000" w:themeColor="text1"/>
          <w:spacing w:val="-1"/>
          <w:sz w:val="28"/>
          <w:szCs w:val="28"/>
        </w:rPr>
        <w:t>申訴專員的概況</w:t>
      </w:r>
    </w:p>
    <w:p w14:paraId="7AA3AAF2" w14:textId="77777777" w:rsidR="00A11B3A" w:rsidRPr="002116B7" w:rsidRDefault="00A11B3A">
      <w:pPr>
        <w:pStyle w:val="a"/>
        <w:tabs>
          <w:tab w:val="left" w:pos="397"/>
          <w:tab w:val="left" w:pos="794"/>
          <w:tab w:val="left" w:pos="1191"/>
        </w:tabs>
        <w:suppressAutoHyphens/>
        <w:spacing w:line="240" w:lineRule="auto"/>
        <w:ind w:left="397"/>
        <w:rPr>
          <w:rStyle w:val="Bold"/>
          <w:rFonts w:ascii="Times New Roman" w:eastAsiaTheme="minorEastAsia" w:hAnsi="Times New Roman" w:cs="Times New Roman"/>
          <w:color w:val="000000" w:themeColor="text1"/>
          <w:spacing w:val="-4"/>
          <w:sz w:val="18"/>
          <w:szCs w:val="18"/>
        </w:rPr>
      </w:pPr>
    </w:p>
    <w:p w14:paraId="73E1F362"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申訴專員於</w:t>
      </w:r>
      <w:r w:rsidRPr="002116B7">
        <w:rPr>
          <w:rFonts w:ascii="Times New Roman" w:eastAsiaTheme="minorEastAsia" w:hAnsi="Times New Roman" w:cs="Times New Roman"/>
          <w:color w:val="000000" w:themeColor="text1"/>
          <w:spacing w:val="-4"/>
          <w:sz w:val="18"/>
          <w:szCs w:val="18"/>
        </w:rPr>
        <w:t>2001</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rPr>
        <w:t>12</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rPr>
        <w:t>19</w:t>
      </w:r>
      <w:r w:rsidRPr="002116B7">
        <w:rPr>
          <w:rFonts w:ascii="Times New Roman" w:eastAsiaTheme="minorEastAsia" w:hAnsi="Times New Roman" w:cs="Times New Roman"/>
          <w:color w:val="000000" w:themeColor="text1"/>
          <w:spacing w:val="-4"/>
          <w:sz w:val="18"/>
          <w:szCs w:val="18"/>
        </w:rPr>
        <w:t>日根據法例成立為單一法團，其職能於《申訴專員條例》中訂明。</w:t>
      </w:r>
    </w:p>
    <w:p w14:paraId="3E42DEFA"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2670F7B6"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申訴專員公署的註冊辦事處地址為香港干諾道中</w:t>
      </w:r>
      <w:r w:rsidRPr="002116B7">
        <w:rPr>
          <w:rFonts w:ascii="Times New Roman" w:eastAsiaTheme="minorEastAsia" w:hAnsi="Times New Roman" w:cs="Times New Roman"/>
          <w:color w:val="000000" w:themeColor="text1"/>
          <w:spacing w:val="-4"/>
          <w:sz w:val="18"/>
          <w:szCs w:val="18"/>
        </w:rPr>
        <w:t>168-200</w:t>
      </w:r>
      <w:r w:rsidRPr="002116B7">
        <w:rPr>
          <w:rFonts w:ascii="Times New Roman" w:eastAsiaTheme="minorEastAsia" w:hAnsi="Times New Roman" w:cs="Times New Roman"/>
          <w:color w:val="000000" w:themeColor="text1"/>
          <w:spacing w:val="-4"/>
          <w:sz w:val="18"/>
          <w:szCs w:val="18"/>
        </w:rPr>
        <w:t>號信德中心招商局大廈</w:t>
      </w:r>
      <w:r w:rsidRPr="002116B7">
        <w:rPr>
          <w:rFonts w:ascii="Times New Roman" w:eastAsiaTheme="minorEastAsia" w:hAnsi="Times New Roman" w:cs="Times New Roman"/>
          <w:color w:val="000000" w:themeColor="text1"/>
          <w:spacing w:val="-4"/>
          <w:sz w:val="18"/>
          <w:szCs w:val="18"/>
        </w:rPr>
        <w:t>30</w:t>
      </w:r>
      <w:r w:rsidRPr="002116B7">
        <w:rPr>
          <w:rFonts w:ascii="Times New Roman" w:eastAsiaTheme="minorEastAsia" w:hAnsi="Times New Roman" w:cs="Times New Roman"/>
          <w:color w:val="000000" w:themeColor="text1"/>
          <w:spacing w:val="-4"/>
          <w:sz w:val="18"/>
          <w:szCs w:val="18"/>
        </w:rPr>
        <w:t>樓。</w:t>
      </w:r>
    </w:p>
    <w:p w14:paraId="56DBC141"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4791C709"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rPr>
        <w:t>2</w:t>
      </w:r>
      <w:r w:rsidRPr="002116B7">
        <w:rPr>
          <w:rFonts w:ascii="Times New Roman" w:eastAsiaTheme="minorEastAsia" w:hAnsi="Times New Roman" w:cs="Times New Roman"/>
          <w:b/>
          <w:bCs/>
          <w:color w:val="000000" w:themeColor="text1"/>
          <w:spacing w:val="-1"/>
          <w:sz w:val="28"/>
          <w:szCs w:val="28"/>
        </w:rPr>
        <w:tab/>
      </w:r>
      <w:r w:rsidRPr="002116B7">
        <w:rPr>
          <w:rFonts w:ascii="Times New Roman" w:eastAsiaTheme="minorEastAsia" w:hAnsi="Times New Roman" w:cs="Times New Roman"/>
          <w:b/>
          <w:bCs/>
          <w:color w:val="000000" w:themeColor="text1"/>
          <w:spacing w:val="-1"/>
          <w:sz w:val="28"/>
          <w:szCs w:val="28"/>
        </w:rPr>
        <w:t>重大會計政策</w:t>
      </w:r>
    </w:p>
    <w:p w14:paraId="3E8D77BD" w14:textId="77777777" w:rsidR="00A11B3A" w:rsidRPr="002116B7" w:rsidRDefault="00A11B3A">
      <w:pPr>
        <w:pStyle w:val="a"/>
        <w:tabs>
          <w:tab w:val="left" w:pos="397"/>
          <w:tab w:val="left" w:pos="794"/>
          <w:tab w:val="left" w:pos="1191"/>
        </w:tabs>
        <w:suppressAutoHyphens/>
        <w:spacing w:line="240" w:lineRule="auto"/>
        <w:ind w:left="397"/>
        <w:rPr>
          <w:rStyle w:val="Bold"/>
          <w:rFonts w:ascii="Times New Roman" w:eastAsiaTheme="minorEastAsia" w:hAnsi="Times New Roman" w:cs="Times New Roman"/>
          <w:color w:val="000000" w:themeColor="text1"/>
          <w:spacing w:val="-4"/>
          <w:sz w:val="18"/>
          <w:szCs w:val="18"/>
        </w:rPr>
      </w:pPr>
    </w:p>
    <w:p w14:paraId="543774D6"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rPr>
      </w:pPr>
      <w:r w:rsidRPr="002116B7">
        <w:rPr>
          <w:rFonts w:ascii="Times New Roman" w:eastAsiaTheme="minorEastAsia" w:hAnsi="Times New Roman" w:cs="Times New Roman"/>
          <w:color w:val="000000" w:themeColor="text1"/>
          <w:spacing w:val="-1"/>
        </w:rPr>
        <w:t>(a)</w:t>
      </w:r>
      <w:r w:rsidRPr="002116B7">
        <w:rPr>
          <w:rFonts w:ascii="Times New Roman" w:eastAsiaTheme="minorEastAsia" w:hAnsi="Times New Roman" w:cs="Times New Roman"/>
          <w:color w:val="000000" w:themeColor="text1"/>
          <w:spacing w:val="-1"/>
        </w:rPr>
        <w:tab/>
      </w:r>
      <w:r w:rsidRPr="002116B7">
        <w:rPr>
          <w:rFonts w:ascii="Times New Roman" w:eastAsiaTheme="minorEastAsia" w:hAnsi="Times New Roman" w:cs="Times New Roman"/>
          <w:color w:val="000000" w:themeColor="text1"/>
          <w:spacing w:val="-1"/>
        </w:rPr>
        <w:t>遵例聲明及會計政策變動</w:t>
      </w:r>
    </w:p>
    <w:p w14:paraId="6E8A1426" w14:textId="77777777" w:rsidR="00A11B3A" w:rsidRPr="002116B7" w:rsidRDefault="00A11B3A">
      <w:pPr>
        <w:pStyle w:val="a"/>
        <w:suppressAutoHyphens/>
        <w:rPr>
          <w:rFonts w:ascii="Times New Roman" w:eastAsiaTheme="minorEastAsia" w:hAnsi="Times New Roman" w:cs="Times New Roman"/>
          <w:color w:val="000000" w:themeColor="text1"/>
        </w:rPr>
      </w:pPr>
    </w:p>
    <w:p w14:paraId="4233F0E9"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本財務報表乃根據香港會計師公會頒布適用的《香港財務報告會計準則》（此統稱包括適用的個別《香港財務報告會計準則》、《香港會計準則》及詮釋）而編製。申訴專員採納的重大會計政策列述如下。</w:t>
      </w:r>
    </w:p>
    <w:p w14:paraId="5DAE0544"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p>
    <w:p w14:paraId="780CEDBF"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香港會計師公會已頒布若干《香港財務報告會計準則》之修訂，並在申訴專員當前的會計年度首次生效或可提早採納。申訴專員沒有應用任何在當前的會計年度尚未生效的新準則或詮釋（附註</w:t>
      </w:r>
      <w:r w:rsidRPr="002116B7">
        <w:rPr>
          <w:rFonts w:ascii="Times New Roman" w:eastAsiaTheme="minorEastAsia" w:hAnsi="Times New Roman" w:cs="Times New Roman"/>
          <w:color w:val="000000" w:themeColor="text1"/>
          <w:spacing w:val="-4"/>
          <w:sz w:val="18"/>
          <w:szCs w:val="18"/>
        </w:rPr>
        <w:t>15</w:t>
      </w:r>
      <w:r w:rsidRPr="002116B7">
        <w:rPr>
          <w:rFonts w:ascii="Times New Roman" w:eastAsiaTheme="minorEastAsia" w:hAnsi="Times New Roman" w:cs="Times New Roman"/>
          <w:color w:val="000000" w:themeColor="text1"/>
          <w:spacing w:val="-4"/>
          <w:sz w:val="18"/>
          <w:szCs w:val="18"/>
        </w:rPr>
        <w:t>）。</w:t>
      </w:r>
    </w:p>
    <w:p w14:paraId="4F9D627D" w14:textId="709F5CA3" w:rsidR="001826D1" w:rsidRDefault="001826D1">
      <w:pPr>
        <w:widowControl/>
        <w:rPr>
          <w:rFonts w:ascii="Times New Roman" w:hAnsi="Times New Roman" w:cs="Times New Roman"/>
          <w:b/>
          <w:bCs/>
          <w:color w:val="000000" w:themeColor="text1"/>
          <w:spacing w:val="-1"/>
          <w:kern w:val="0"/>
          <w:sz w:val="28"/>
          <w:szCs w:val="28"/>
          <w:lang w:val="zh-CN"/>
        </w:rPr>
      </w:pPr>
    </w:p>
    <w:p w14:paraId="46FB50BC"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rPr>
      </w:pPr>
      <w:r w:rsidRPr="002116B7">
        <w:rPr>
          <w:rFonts w:ascii="Times New Roman" w:eastAsiaTheme="minorEastAsia" w:hAnsi="Times New Roman" w:cs="Times New Roman"/>
          <w:color w:val="000000" w:themeColor="text1"/>
          <w:spacing w:val="-1"/>
        </w:rPr>
        <w:t>(b)</w:t>
      </w:r>
      <w:r w:rsidRPr="002116B7">
        <w:rPr>
          <w:rFonts w:ascii="Times New Roman" w:eastAsiaTheme="minorEastAsia" w:hAnsi="Times New Roman" w:cs="Times New Roman"/>
          <w:color w:val="000000" w:themeColor="text1"/>
          <w:spacing w:val="-1"/>
        </w:rPr>
        <w:tab/>
      </w:r>
      <w:r w:rsidRPr="002116B7">
        <w:rPr>
          <w:rFonts w:ascii="Times New Roman" w:eastAsiaTheme="minorEastAsia" w:hAnsi="Times New Roman" w:cs="Times New Roman"/>
          <w:color w:val="000000" w:themeColor="text1"/>
          <w:spacing w:val="-1"/>
        </w:rPr>
        <w:t>財務報表編製基準</w:t>
      </w:r>
    </w:p>
    <w:p w14:paraId="32551B28"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5FFA5BA"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本財務報表以歷史成本作為計量基準而編製。</w:t>
      </w:r>
    </w:p>
    <w:p w14:paraId="3B857C08"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p>
    <w:p w14:paraId="0AF3FFDF"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在編製符合《香港財務報告會計準則》的財務報表時，管理層需要作出影響會計政策的應用及資產、負債、收入和支出的呈報數額的判斷、估計和假設。這些估計和相關假設是根據過往經驗及管理層因應當時情況下乃屬合理的各項其他因素為基礎而作出，所得結果乃構成管理層就目前未能從其他資料來源即時得知資產及負債帳面值時所作出判斷的基礎。實際的結果可能與這些估計有差異。</w:t>
      </w:r>
    </w:p>
    <w:p w14:paraId="4DABD3FF"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p>
    <w:p w14:paraId="53F0AA23"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管理層會不斷檢討各項估計及相關假設。假如會計估計的修訂只影響某一期間，則該修訂會在該期間內確認入帳，或假如會計估計的修訂同時影響當前及未來期間，則該修訂會在修訂期間及未來期間內確認入帳。</w:t>
      </w:r>
    </w:p>
    <w:p w14:paraId="52BBEC0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0E5A0D21"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rPr>
      </w:pPr>
      <w:r w:rsidRPr="002116B7">
        <w:rPr>
          <w:rFonts w:ascii="Times New Roman" w:eastAsiaTheme="minorEastAsia" w:hAnsi="Times New Roman" w:cs="Times New Roman"/>
          <w:color w:val="000000" w:themeColor="text1"/>
          <w:spacing w:val="-1"/>
        </w:rPr>
        <w:t>(c)</w:t>
      </w:r>
      <w:r w:rsidRPr="002116B7">
        <w:rPr>
          <w:rFonts w:ascii="Times New Roman" w:eastAsiaTheme="minorEastAsia" w:hAnsi="Times New Roman" w:cs="Times New Roman"/>
          <w:color w:val="000000" w:themeColor="text1"/>
          <w:spacing w:val="-1"/>
        </w:rPr>
        <w:tab/>
      </w:r>
      <w:r w:rsidRPr="002116B7">
        <w:rPr>
          <w:rFonts w:ascii="Times New Roman" w:eastAsiaTheme="minorEastAsia" w:hAnsi="Times New Roman" w:cs="Times New Roman"/>
          <w:color w:val="000000" w:themeColor="text1"/>
          <w:spacing w:val="-1"/>
        </w:rPr>
        <w:t>物業、機器及設備</w:t>
      </w:r>
    </w:p>
    <w:p w14:paraId="2FB65CE4" w14:textId="77777777" w:rsidR="00A11B3A" w:rsidRPr="002116B7" w:rsidRDefault="00A11B3A">
      <w:pPr>
        <w:pStyle w:val="a"/>
        <w:tabs>
          <w:tab w:val="left" w:pos="397"/>
          <w:tab w:val="left" w:pos="794"/>
          <w:tab w:val="left" w:pos="1191"/>
        </w:tabs>
        <w:suppressAutoHyphens/>
        <w:spacing w:line="240" w:lineRule="auto"/>
        <w:ind w:left="397"/>
        <w:rPr>
          <w:rStyle w:val="Bdit"/>
          <w:rFonts w:ascii="Times New Roman" w:eastAsiaTheme="minorEastAsia" w:hAnsi="Times New Roman" w:cs="Times New Roman"/>
          <w:i/>
          <w:iCs/>
          <w:color w:val="000000" w:themeColor="text1"/>
          <w:spacing w:val="-4"/>
          <w:sz w:val="18"/>
          <w:szCs w:val="18"/>
        </w:rPr>
      </w:pPr>
    </w:p>
    <w:p w14:paraId="02166F9F"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物業、機器及設備是以成本減去累計折舊及減值虧損後列帳。</w:t>
      </w:r>
    </w:p>
    <w:p w14:paraId="0EF32B0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21C7A51C"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折舊是在扣減物業、機器及設備的預計剩餘價值（如有的話）後，按預計可使用年期以直線法沖銷其成本，計算方法如下：</w:t>
      </w:r>
    </w:p>
    <w:p w14:paraId="0315E1AB" w14:textId="7640D918"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tbl>
      <w:tblPr>
        <w:tblW w:w="0" w:type="auto"/>
        <w:jc w:val="right"/>
        <w:tblLayout w:type="fixed"/>
        <w:tblCellMar>
          <w:left w:w="0" w:type="dxa"/>
          <w:right w:w="0" w:type="dxa"/>
        </w:tblCellMar>
        <w:tblLook w:val="0000" w:firstRow="0" w:lastRow="0" w:firstColumn="0" w:lastColumn="0" w:noHBand="0" w:noVBand="0"/>
      </w:tblPr>
      <w:tblGrid>
        <w:gridCol w:w="6009"/>
        <w:gridCol w:w="2835"/>
      </w:tblGrid>
      <w:tr w:rsidR="002116B7" w:rsidRPr="002116B7" w14:paraId="0CF041BB" w14:textId="77777777" w:rsidTr="001826D1">
        <w:trPr>
          <w:trHeight w:val="60"/>
          <w:jc w:val="right"/>
        </w:trPr>
        <w:tc>
          <w:tcPr>
            <w:tcW w:w="6009" w:type="dxa"/>
            <w:shd w:val="clear" w:color="auto" w:fill="auto"/>
            <w:tcMar>
              <w:top w:w="0" w:type="dxa"/>
              <w:left w:w="113" w:type="dxa"/>
              <w:bottom w:w="0" w:type="dxa"/>
              <w:right w:w="0" w:type="dxa"/>
            </w:tcMar>
            <w:vAlign w:val="bottom"/>
          </w:tcPr>
          <w:p w14:paraId="797EFCF6" w14:textId="7121A8CA" w:rsidR="00A11B3A" w:rsidRPr="002116B7" w:rsidRDefault="009F0876">
            <w:pPr>
              <w:pStyle w:val="50TableText"/>
              <w:ind w:left="283" w:hanging="283"/>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持有作自用的租賃土地權益</w:t>
            </w:r>
          </w:p>
        </w:tc>
        <w:tc>
          <w:tcPr>
            <w:tcW w:w="2835" w:type="dxa"/>
            <w:shd w:val="clear" w:color="auto" w:fill="auto"/>
            <w:tcMar>
              <w:top w:w="0" w:type="dxa"/>
              <w:left w:w="113" w:type="dxa"/>
              <w:bottom w:w="0" w:type="dxa"/>
              <w:right w:w="0" w:type="dxa"/>
            </w:tcMar>
            <w:vAlign w:val="bottom"/>
          </w:tcPr>
          <w:p w14:paraId="17BB7124" w14:textId="77777777" w:rsidR="00A11B3A" w:rsidRPr="002116B7" w:rsidRDefault="009F0876" w:rsidP="001826D1">
            <w:pPr>
              <w:pStyle w:val="50TableText"/>
              <w:tabs>
                <w:tab w:val="clear" w:pos="397"/>
                <w:tab w:val="clear" w:pos="794"/>
                <w:tab w:val="decimal" w:pos="270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按租賃的剩餘租期</w:t>
            </w:r>
          </w:p>
        </w:tc>
      </w:tr>
      <w:tr w:rsidR="002116B7" w:rsidRPr="002116B7" w14:paraId="2854B3B1" w14:textId="77777777" w:rsidTr="001826D1">
        <w:trPr>
          <w:trHeight w:val="60"/>
          <w:jc w:val="right"/>
        </w:trPr>
        <w:tc>
          <w:tcPr>
            <w:tcW w:w="6009" w:type="dxa"/>
            <w:shd w:val="clear" w:color="auto" w:fill="auto"/>
            <w:tcMar>
              <w:top w:w="0" w:type="dxa"/>
              <w:left w:w="113" w:type="dxa"/>
              <w:bottom w:w="0" w:type="dxa"/>
              <w:right w:w="0" w:type="dxa"/>
            </w:tcMar>
            <w:vAlign w:val="bottom"/>
          </w:tcPr>
          <w:p w14:paraId="781659A1" w14:textId="33554426" w:rsidR="00A11B3A" w:rsidRPr="002116B7" w:rsidRDefault="009F0876">
            <w:pPr>
              <w:pStyle w:val="50TableText"/>
              <w:ind w:left="283" w:hanging="283"/>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建築物</w:t>
            </w:r>
          </w:p>
        </w:tc>
        <w:tc>
          <w:tcPr>
            <w:tcW w:w="2835" w:type="dxa"/>
            <w:shd w:val="clear" w:color="auto" w:fill="auto"/>
            <w:tcMar>
              <w:top w:w="0" w:type="dxa"/>
              <w:left w:w="113" w:type="dxa"/>
              <w:bottom w:w="0" w:type="dxa"/>
              <w:right w:w="0" w:type="dxa"/>
            </w:tcMar>
            <w:vAlign w:val="bottom"/>
          </w:tcPr>
          <w:p w14:paraId="0C796642" w14:textId="77777777" w:rsidR="00A11B3A" w:rsidRPr="002116B7" w:rsidRDefault="009F0876" w:rsidP="001826D1">
            <w:pPr>
              <w:pStyle w:val="50TableText"/>
              <w:tabs>
                <w:tab w:val="clear" w:pos="397"/>
                <w:tab w:val="clear" w:pos="794"/>
                <w:tab w:val="decimal" w:pos="270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40</w:t>
            </w:r>
            <w:r w:rsidRPr="002116B7">
              <w:rPr>
                <w:rFonts w:ascii="Times New Roman" w:eastAsiaTheme="minorEastAsia" w:hAnsi="Times New Roman" w:cs="Times New Roman"/>
                <w:color w:val="000000" w:themeColor="text1"/>
              </w:rPr>
              <w:t>年</w:t>
            </w:r>
          </w:p>
        </w:tc>
      </w:tr>
      <w:tr w:rsidR="002116B7" w:rsidRPr="002116B7" w14:paraId="02569D65" w14:textId="77777777" w:rsidTr="001826D1">
        <w:trPr>
          <w:trHeight w:val="60"/>
          <w:jc w:val="right"/>
        </w:trPr>
        <w:tc>
          <w:tcPr>
            <w:tcW w:w="6009" w:type="dxa"/>
            <w:shd w:val="clear" w:color="auto" w:fill="auto"/>
            <w:tcMar>
              <w:top w:w="0" w:type="dxa"/>
              <w:left w:w="113" w:type="dxa"/>
              <w:bottom w:w="0" w:type="dxa"/>
              <w:right w:w="0" w:type="dxa"/>
            </w:tcMar>
            <w:vAlign w:val="bottom"/>
          </w:tcPr>
          <w:p w14:paraId="547E4C3D" w14:textId="69242C76" w:rsidR="00A11B3A" w:rsidRPr="002116B7" w:rsidRDefault="009F0876">
            <w:pPr>
              <w:pStyle w:val="50TableText"/>
              <w:ind w:left="283" w:hanging="283"/>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租賃物業裝修</w:t>
            </w:r>
          </w:p>
        </w:tc>
        <w:tc>
          <w:tcPr>
            <w:tcW w:w="2835" w:type="dxa"/>
            <w:shd w:val="clear" w:color="auto" w:fill="auto"/>
            <w:tcMar>
              <w:top w:w="0" w:type="dxa"/>
              <w:left w:w="113" w:type="dxa"/>
              <w:bottom w:w="0" w:type="dxa"/>
              <w:right w:w="0" w:type="dxa"/>
            </w:tcMar>
            <w:vAlign w:val="bottom"/>
          </w:tcPr>
          <w:p w14:paraId="0C3FB02E" w14:textId="77777777" w:rsidR="00A11B3A" w:rsidRPr="002116B7" w:rsidRDefault="009F0876" w:rsidP="001826D1">
            <w:pPr>
              <w:pStyle w:val="50TableText"/>
              <w:tabs>
                <w:tab w:val="clear" w:pos="397"/>
                <w:tab w:val="clear" w:pos="794"/>
                <w:tab w:val="decimal" w:pos="270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w:t>
            </w:r>
            <w:r w:rsidRPr="002116B7">
              <w:rPr>
                <w:rFonts w:ascii="Times New Roman" w:eastAsiaTheme="minorEastAsia" w:hAnsi="Times New Roman" w:cs="Times New Roman"/>
                <w:color w:val="000000" w:themeColor="text1"/>
              </w:rPr>
              <w:t>年</w:t>
            </w:r>
          </w:p>
        </w:tc>
      </w:tr>
      <w:tr w:rsidR="002116B7" w:rsidRPr="002116B7" w14:paraId="213024ED" w14:textId="77777777" w:rsidTr="001826D1">
        <w:trPr>
          <w:trHeight w:val="60"/>
          <w:jc w:val="right"/>
        </w:trPr>
        <w:tc>
          <w:tcPr>
            <w:tcW w:w="6009" w:type="dxa"/>
            <w:shd w:val="clear" w:color="auto" w:fill="auto"/>
            <w:tcMar>
              <w:top w:w="0" w:type="dxa"/>
              <w:left w:w="113" w:type="dxa"/>
              <w:bottom w:w="0" w:type="dxa"/>
              <w:right w:w="0" w:type="dxa"/>
            </w:tcMar>
            <w:vAlign w:val="bottom"/>
          </w:tcPr>
          <w:p w14:paraId="4FE0E682" w14:textId="2BCA8FB9" w:rsidR="00A11B3A" w:rsidRPr="002116B7" w:rsidRDefault="009F0876">
            <w:pPr>
              <w:pStyle w:val="50TableText"/>
              <w:ind w:left="283" w:hanging="283"/>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辦公室傢具</w:t>
            </w:r>
          </w:p>
        </w:tc>
        <w:tc>
          <w:tcPr>
            <w:tcW w:w="2835" w:type="dxa"/>
            <w:shd w:val="clear" w:color="auto" w:fill="auto"/>
            <w:tcMar>
              <w:top w:w="0" w:type="dxa"/>
              <w:left w:w="113" w:type="dxa"/>
              <w:bottom w:w="0" w:type="dxa"/>
              <w:right w:w="0" w:type="dxa"/>
            </w:tcMar>
            <w:vAlign w:val="bottom"/>
          </w:tcPr>
          <w:p w14:paraId="01F7F9A0" w14:textId="77777777" w:rsidR="00A11B3A" w:rsidRPr="002116B7" w:rsidRDefault="009F0876" w:rsidP="001826D1">
            <w:pPr>
              <w:pStyle w:val="50TableText"/>
              <w:tabs>
                <w:tab w:val="clear" w:pos="397"/>
                <w:tab w:val="clear" w:pos="794"/>
                <w:tab w:val="decimal" w:pos="270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年</w:t>
            </w:r>
          </w:p>
        </w:tc>
      </w:tr>
      <w:tr w:rsidR="002116B7" w:rsidRPr="002116B7" w14:paraId="3DC46731" w14:textId="77777777" w:rsidTr="001826D1">
        <w:trPr>
          <w:trHeight w:val="60"/>
          <w:jc w:val="right"/>
        </w:trPr>
        <w:tc>
          <w:tcPr>
            <w:tcW w:w="6009" w:type="dxa"/>
            <w:shd w:val="clear" w:color="auto" w:fill="auto"/>
            <w:tcMar>
              <w:top w:w="0" w:type="dxa"/>
              <w:left w:w="113" w:type="dxa"/>
              <w:bottom w:w="0" w:type="dxa"/>
              <w:right w:w="0" w:type="dxa"/>
            </w:tcMar>
            <w:vAlign w:val="bottom"/>
          </w:tcPr>
          <w:p w14:paraId="4F055B9C" w14:textId="14F8726B" w:rsidR="00A11B3A" w:rsidRPr="002116B7" w:rsidRDefault="009F0876">
            <w:pPr>
              <w:pStyle w:val="50TableText"/>
              <w:ind w:left="283" w:hanging="283"/>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辦公室設備</w:t>
            </w:r>
          </w:p>
        </w:tc>
        <w:tc>
          <w:tcPr>
            <w:tcW w:w="2835" w:type="dxa"/>
            <w:shd w:val="clear" w:color="auto" w:fill="auto"/>
            <w:tcMar>
              <w:top w:w="0" w:type="dxa"/>
              <w:left w:w="113" w:type="dxa"/>
              <w:bottom w:w="0" w:type="dxa"/>
              <w:right w:w="0" w:type="dxa"/>
            </w:tcMar>
            <w:vAlign w:val="bottom"/>
          </w:tcPr>
          <w:p w14:paraId="1B985367" w14:textId="77777777" w:rsidR="00A11B3A" w:rsidRPr="002116B7" w:rsidRDefault="009F0876" w:rsidP="001826D1">
            <w:pPr>
              <w:pStyle w:val="50TableText"/>
              <w:tabs>
                <w:tab w:val="clear" w:pos="397"/>
                <w:tab w:val="clear" w:pos="794"/>
                <w:tab w:val="decimal" w:pos="270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年</w:t>
            </w:r>
          </w:p>
        </w:tc>
      </w:tr>
      <w:tr w:rsidR="002116B7" w:rsidRPr="002116B7" w14:paraId="120B145C" w14:textId="77777777" w:rsidTr="001826D1">
        <w:trPr>
          <w:trHeight w:val="60"/>
          <w:jc w:val="right"/>
        </w:trPr>
        <w:tc>
          <w:tcPr>
            <w:tcW w:w="6009" w:type="dxa"/>
            <w:shd w:val="clear" w:color="auto" w:fill="auto"/>
            <w:tcMar>
              <w:top w:w="0" w:type="dxa"/>
              <w:left w:w="113" w:type="dxa"/>
              <w:bottom w:w="0" w:type="dxa"/>
              <w:right w:w="0" w:type="dxa"/>
            </w:tcMar>
            <w:vAlign w:val="bottom"/>
          </w:tcPr>
          <w:p w14:paraId="32B7954C" w14:textId="77777777" w:rsidR="00A11B3A" w:rsidRPr="002116B7" w:rsidRDefault="009F0876">
            <w:pPr>
              <w:pStyle w:val="50TableText"/>
              <w:ind w:left="283" w:hanging="283"/>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電腦設備</w:t>
            </w:r>
          </w:p>
        </w:tc>
        <w:tc>
          <w:tcPr>
            <w:tcW w:w="2835" w:type="dxa"/>
            <w:shd w:val="clear" w:color="auto" w:fill="auto"/>
            <w:tcMar>
              <w:top w:w="0" w:type="dxa"/>
              <w:left w:w="113" w:type="dxa"/>
              <w:bottom w:w="0" w:type="dxa"/>
              <w:right w:w="0" w:type="dxa"/>
            </w:tcMar>
            <w:vAlign w:val="bottom"/>
          </w:tcPr>
          <w:p w14:paraId="47E75DEC" w14:textId="77777777" w:rsidR="00A11B3A" w:rsidRPr="002116B7" w:rsidRDefault="009F0876" w:rsidP="001826D1">
            <w:pPr>
              <w:pStyle w:val="50TableText"/>
              <w:tabs>
                <w:tab w:val="clear" w:pos="397"/>
                <w:tab w:val="clear" w:pos="794"/>
                <w:tab w:val="decimal" w:pos="270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w:t>
            </w:r>
            <w:r w:rsidRPr="002116B7">
              <w:rPr>
                <w:rFonts w:ascii="Times New Roman" w:eastAsiaTheme="minorEastAsia" w:hAnsi="Times New Roman" w:cs="Times New Roman"/>
                <w:color w:val="000000" w:themeColor="text1"/>
              </w:rPr>
              <w:t>年</w:t>
            </w:r>
          </w:p>
        </w:tc>
      </w:tr>
      <w:tr w:rsidR="001826D1" w:rsidRPr="002116B7" w14:paraId="0CB2CC01" w14:textId="77777777" w:rsidTr="001826D1">
        <w:trPr>
          <w:trHeight w:val="60"/>
          <w:jc w:val="right"/>
        </w:trPr>
        <w:tc>
          <w:tcPr>
            <w:tcW w:w="6009" w:type="dxa"/>
            <w:shd w:val="clear" w:color="auto" w:fill="auto"/>
            <w:tcMar>
              <w:top w:w="0" w:type="dxa"/>
              <w:left w:w="113" w:type="dxa"/>
              <w:bottom w:w="0" w:type="dxa"/>
              <w:right w:w="0" w:type="dxa"/>
            </w:tcMar>
            <w:vAlign w:val="bottom"/>
          </w:tcPr>
          <w:p w14:paraId="4E18B6EE" w14:textId="1A4A2DEB" w:rsidR="00A11B3A" w:rsidRPr="002116B7" w:rsidRDefault="009F0876">
            <w:pPr>
              <w:pStyle w:val="50TableText"/>
              <w:ind w:left="283" w:hanging="283"/>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r>
            <w:r w:rsidRPr="002116B7">
              <w:rPr>
                <w:rFonts w:ascii="Times New Roman" w:eastAsiaTheme="minorEastAsia" w:hAnsi="Times New Roman" w:cs="Times New Roman"/>
                <w:color w:val="000000" w:themeColor="text1"/>
              </w:rPr>
              <w:t>車輛</w:t>
            </w:r>
          </w:p>
        </w:tc>
        <w:tc>
          <w:tcPr>
            <w:tcW w:w="2835" w:type="dxa"/>
            <w:shd w:val="clear" w:color="auto" w:fill="auto"/>
            <w:tcMar>
              <w:top w:w="0" w:type="dxa"/>
              <w:left w:w="113" w:type="dxa"/>
              <w:bottom w:w="0" w:type="dxa"/>
              <w:right w:w="0" w:type="dxa"/>
            </w:tcMar>
            <w:vAlign w:val="bottom"/>
          </w:tcPr>
          <w:p w14:paraId="252EBA6E" w14:textId="77777777" w:rsidR="00A11B3A" w:rsidRPr="002116B7" w:rsidRDefault="009F0876" w:rsidP="001826D1">
            <w:pPr>
              <w:pStyle w:val="50TableText"/>
              <w:tabs>
                <w:tab w:val="clear" w:pos="397"/>
                <w:tab w:val="clear" w:pos="794"/>
                <w:tab w:val="decimal" w:pos="270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年</w:t>
            </w:r>
          </w:p>
        </w:tc>
      </w:tr>
    </w:tbl>
    <w:p w14:paraId="42490520" w14:textId="77777777" w:rsidR="00A11B3A" w:rsidRPr="002116B7" w:rsidRDefault="00A11B3A">
      <w:pPr>
        <w:pStyle w:val="a"/>
        <w:suppressAutoHyphens/>
        <w:spacing w:line="240" w:lineRule="auto"/>
        <w:ind w:left="794"/>
        <w:rPr>
          <w:rFonts w:ascii="Times New Roman" w:eastAsiaTheme="minorEastAsia" w:hAnsi="Times New Roman" w:cs="Times New Roman"/>
          <w:color w:val="000000" w:themeColor="text1"/>
          <w:spacing w:val="-4"/>
          <w:sz w:val="18"/>
          <w:szCs w:val="18"/>
        </w:rPr>
      </w:pPr>
    </w:p>
    <w:p w14:paraId="06567066"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D22AF61"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資產的可使用年期及其剩餘價值（如有的話）會每年檢討。</w:t>
      </w:r>
    </w:p>
    <w:p w14:paraId="76AEEA29"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52C94ADB" w14:textId="77777777" w:rsidR="001826D1" w:rsidRDefault="001826D1">
      <w:pPr>
        <w:widowControl/>
        <w:rPr>
          <w:rFonts w:ascii="Times New Roman" w:hAnsi="Times New Roman" w:cs="Times New Roman"/>
          <w:b/>
          <w:bCs/>
          <w:color w:val="000000" w:themeColor="text1"/>
          <w:spacing w:val="-1"/>
          <w:kern w:val="0"/>
          <w:sz w:val="28"/>
          <w:szCs w:val="28"/>
          <w:lang w:val="zh-CN"/>
        </w:rPr>
      </w:pPr>
      <w:r>
        <w:rPr>
          <w:rFonts w:ascii="Times New Roman" w:hAnsi="Times New Roman" w:cs="Times New Roman"/>
          <w:b/>
          <w:bCs/>
          <w:color w:val="000000" w:themeColor="text1"/>
          <w:spacing w:val="-1"/>
          <w:sz w:val="28"/>
          <w:szCs w:val="28"/>
          <w:lang w:val="zh-CN"/>
        </w:rPr>
        <w:br w:type="page"/>
      </w:r>
    </w:p>
    <w:p w14:paraId="2F5A2380" w14:textId="65C85DF4"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lang w:val="zh-CN"/>
        </w:rPr>
        <w:t>2</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重大會計政策</w:t>
      </w:r>
      <w:r w:rsidRPr="002116B7">
        <w:rPr>
          <w:rFonts w:ascii="Times New Roman" w:eastAsiaTheme="minorEastAsia" w:hAnsi="Times New Roman" w:cs="Times New Roman"/>
          <w:b/>
          <w:bCs/>
          <w:color w:val="000000" w:themeColor="text1"/>
          <w:spacing w:val="-1"/>
          <w:sz w:val="28"/>
          <w:szCs w:val="28"/>
          <w:lang w:val="zh-CN"/>
        </w:rPr>
        <w:t>（</w:t>
      </w:r>
      <w:r w:rsidRPr="002116B7">
        <w:rPr>
          <w:rFonts w:ascii="Times New Roman" w:eastAsiaTheme="minorEastAsia" w:hAnsi="Times New Roman" w:cs="Times New Roman"/>
          <w:b/>
          <w:bCs/>
          <w:color w:val="000000" w:themeColor="text1"/>
          <w:spacing w:val="-1"/>
          <w:sz w:val="28"/>
          <w:szCs w:val="28"/>
        </w:rPr>
        <w:t>續</w:t>
      </w:r>
      <w:r w:rsidRPr="002116B7">
        <w:rPr>
          <w:rFonts w:ascii="Times New Roman" w:eastAsiaTheme="minorEastAsia" w:hAnsi="Times New Roman" w:cs="Times New Roman"/>
          <w:b/>
          <w:bCs/>
          <w:color w:val="000000" w:themeColor="text1"/>
          <w:spacing w:val="-1"/>
          <w:sz w:val="28"/>
          <w:szCs w:val="28"/>
          <w:lang w:val="zh-CN"/>
        </w:rPr>
        <w:t>）</w:t>
      </w:r>
    </w:p>
    <w:p w14:paraId="3010C20A"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DF0B9A0"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(c)</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物業</w:t>
      </w:r>
      <w:r w:rsidRPr="002116B7">
        <w:rPr>
          <w:rFonts w:ascii="Times New Roman" w:eastAsiaTheme="minorEastAsia" w:hAnsi="Times New Roman" w:cs="Times New Roman"/>
          <w:color w:val="000000" w:themeColor="text1"/>
          <w:spacing w:val="-1"/>
          <w:lang w:val="en-GB"/>
        </w:rPr>
        <w:t>、</w:t>
      </w:r>
      <w:r w:rsidRPr="002116B7">
        <w:rPr>
          <w:rFonts w:ascii="Times New Roman" w:eastAsiaTheme="minorEastAsia" w:hAnsi="Times New Roman" w:cs="Times New Roman"/>
          <w:color w:val="000000" w:themeColor="text1"/>
          <w:spacing w:val="-1"/>
        </w:rPr>
        <w:t>機器及設備</w:t>
      </w:r>
      <w:r w:rsidRPr="002116B7">
        <w:rPr>
          <w:rFonts w:ascii="Times New Roman" w:eastAsiaTheme="minorEastAsia" w:hAnsi="Times New Roman" w:cs="Times New Roman"/>
          <w:i/>
          <w:iCs/>
          <w:color w:val="000000" w:themeColor="text1"/>
          <w:spacing w:val="-1"/>
          <w:lang w:val="en-GB"/>
        </w:rPr>
        <w:t>（</w:t>
      </w:r>
      <w:r w:rsidRPr="002116B7">
        <w:rPr>
          <w:rFonts w:ascii="Times New Roman" w:eastAsiaTheme="minorEastAsia" w:hAnsi="Times New Roman" w:cs="Times New Roman"/>
          <w:i/>
          <w:iCs/>
          <w:color w:val="000000" w:themeColor="text1"/>
          <w:spacing w:val="-1"/>
        </w:rPr>
        <w:t>續</w:t>
      </w:r>
      <w:r w:rsidRPr="002116B7">
        <w:rPr>
          <w:rFonts w:ascii="Times New Roman" w:eastAsiaTheme="minorEastAsia" w:hAnsi="Times New Roman" w:cs="Times New Roman"/>
          <w:i/>
          <w:iCs/>
          <w:color w:val="000000" w:themeColor="text1"/>
          <w:spacing w:val="-1"/>
          <w:lang w:val="en-GB"/>
        </w:rPr>
        <w:t>）</w:t>
      </w:r>
    </w:p>
    <w:p w14:paraId="670DE73F" w14:textId="77777777" w:rsidR="00A11B3A" w:rsidRPr="002116B7" w:rsidRDefault="00A11B3A">
      <w:pPr>
        <w:pStyle w:val="a"/>
        <w:suppressAutoHyphens/>
        <w:rPr>
          <w:rFonts w:ascii="Times New Roman" w:eastAsiaTheme="minorEastAsia" w:hAnsi="Times New Roman" w:cs="Times New Roman"/>
          <w:color w:val="000000" w:themeColor="text1"/>
        </w:rPr>
      </w:pPr>
    </w:p>
    <w:p w14:paraId="1B6D379A"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管理層會在每個報告年度結束時檢討物業、機器及設備的帳面金額有否出現減值跡象。當資產或所屬的現金產生單位的帳面金額高於可收回數額時，便會在收支結算表內確認減值虧損。資產或所屬的現金產生單位的可收回數額，是以公平價值減處置費用及使用值兩者中較高者計算。在評估使用值時，估計未來現金流量會按除稅前貼現率折讓至現值，而該貼現率應足以反映市場當時所評估的貨幣時間價值與有關資產的獨有風險。假如用以釐定可收回數額的估計基準出現正面的變化，有關的減值虧損便會撥回。</w:t>
      </w:r>
    </w:p>
    <w:p w14:paraId="47FACF02"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p>
    <w:p w14:paraId="7BE4652D"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處置或出售任何物業、機器及設備所產生的損益，以出售所得淨額與資產的帳面金額之間的差額釐定，並按處置或出售日期在收支結算表內確認入帳。</w:t>
      </w:r>
    </w:p>
    <w:p w14:paraId="040A6D4E"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1F1009DA"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rPr>
      </w:pPr>
      <w:r w:rsidRPr="002116B7">
        <w:rPr>
          <w:rFonts w:ascii="Times New Roman" w:eastAsiaTheme="minorEastAsia" w:hAnsi="Times New Roman" w:cs="Times New Roman"/>
          <w:color w:val="000000" w:themeColor="text1"/>
          <w:spacing w:val="-1"/>
        </w:rPr>
        <w:t>(d)</w:t>
      </w:r>
      <w:r w:rsidRPr="002116B7">
        <w:rPr>
          <w:rFonts w:ascii="Times New Roman" w:eastAsiaTheme="minorEastAsia" w:hAnsi="Times New Roman" w:cs="Times New Roman"/>
          <w:color w:val="000000" w:themeColor="text1"/>
          <w:spacing w:val="-1"/>
        </w:rPr>
        <w:tab/>
      </w:r>
      <w:r w:rsidRPr="002116B7">
        <w:rPr>
          <w:rFonts w:ascii="Times New Roman" w:eastAsiaTheme="minorEastAsia" w:hAnsi="Times New Roman" w:cs="Times New Roman"/>
          <w:color w:val="000000" w:themeColor="text1"/>
          <w:spacing w:val="-1"/>
        </w:rPr>
        <w:t>應收款項</w:t>
      </w:r>
    </w:p>
    <w:p w14:paraId="4556B2BB" w14:textId="77777777" w:rsidR="00A11B3A" w:rsidRPr="002116B7" w:rsidRDefault="00A11B3A">
      <w:pPr>
        <w:pStyle w:val="a"/>
        <w:tabs>
          <w:tab w:val="left" w:pos="397"/>
          <w:tab w:val="left" w:pos="794"/>
          <w:tab w:val="left" w:pos="1191"/>
        </w:tabs>
        <w:suppressAutoHyphens/>
        <w:spacing w:line="240" w:lineRule="auto"/>
        <w:ind w:left="397"/>
        <w:rPr>
          <w:rStyle w:val="Bdit"/>
          <w:rFonts w:ascii="Times New Roman" w:eastAsiaTheme="minorEastAsia" w:hAnsi="Times New Roman" w:cs="Times New Roman"/>
          <w:i/>
          <w:iCs/>
          <w:color w:val="000000" w:themeColor="text1"/>
          <w:spacing w:val="-4"/>
          <w:sz w:val="18"/>
          <w:szCs w:val="18"/>
        </w:rPr>
      </w:pPr>
    </w:p>
    <w:p w14:paraId="2A13952A"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應收款項於申訴專員擁有無條件權利可收取代價時予以確認。倘若代價只是隨時間推移即會成為到期應付，則收取代價的權利即為無條件。倘若收入於申訴專員擁有無條件權利可收取代價之前已確認，有關金額會作為合約資產列報。</w:t>
      </w:r>
    </w:p>
    <w:p w14:paraId="1665D556" w14:textId="2AD048F2" w:rsidR="001826D1" w:rsidRDefault="001826D1">
      <w:pPr>
        <w:widowControl/>
        <w:rPr>
          <w:rFonts w:ascii="Times New Roman" w:hAnsi="Times New Roman" w:cs="Times New Roman"/>
          <w:b/>
          <w:bCs/>
          <w:color w:val="000000" w:themeColor="text1"/>
          <w:spacing w:val="-1"/>
          <w:kern w:val="0"/>
          <w:sz w:val="28"/>
          <w:szCs w:val="28"/>
          <w:lang w:val="zh-CN"/>
        </w:rPr>
      </w:pPr>
    </w:p>
    <w:p w14:paraId="17DC7436"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應收款項其後採用實際利率方法按攤銷成本並包括以下述方式釐定的信貸虧損撥備列帳：</w:t>
      </w:r>
    </w:p>
    <w:p w14:paraId="7F6300B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41EBF01"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虧損撥備按等同於整個有效期的預期信貸虧損的金額計量，該等信貸虧損預期在應收款項的整個有效期間出現。就所有金融工具而言（包括存款及應收利息），申訴專員確認相等於</w:t>
      </w:r>
      <w:r w:rsidRPr="002116B7">
        <w:rPr>
          <w:rFonts w:ascii="Times New Roman" w:eastAsiaTheme="minorEastAsia" w:hAnsi="Times New Roman" w:cs="Times New Roman"/>
          <w:color w:val="000000" w:themeColor="text1"/>
          <w:spacing w:val="-4"/>
          <w:sz w:val="18"/>
          <w:szCs w:val="18"/>
        </w:rPr>
        <w:t>12</w:t>
      </w:r>
      <w:r w:rsidRPr="002116B7">
        <w:rPr>
          <w:rFonts w:ascii="Times New Roman" w:eastAsiaTheme="minorEastAsia" w:hAnsi="Times New Roman" w:cs="Times New Roman"/>
          <w:color w:val="000000" w:themeColor="text1"/>
          <w:spacing w:val="-4"/>
          <w:sz w:val="18"/>
          <w:szCs w:val="18"/>
        </w:rPr>
        <w:t>個月預期信貸虧損的撥備，除非金融工具信貸風險自初始確認後大幅增加。在此情況下，虧損撥備乃按相等於整個有效期的預期信貸虧損的金額計量。</w:t>
      </w:r>
    </w:p>
    <w:p w14:paraId="7A923318"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5BF2697"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預期信貸虧損於各報告日期進行重新計量，任何變動均於損益中確認為減值收益或虧損。申訴專員通過虧損撥備帳中應收款項帳面金額所作的相應調整確認減值收益或虧損。</w:t>
      </w:r>
    </w:p>
    <w:p w14:paraId="213846E6"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p>
    <w:p w14:paraId="0704A972"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倘若實際上並無收回的可能，應收款項的帳面金額會予沖銷（部分或全部）。這情況通常出現在申訴專員確定債務人沒有資產或收入來源可產生足夠現金流量以償還沖銷的金額。</w:t>
      </w:r>
    </w:p>
    <w:p w14:paraId="64B31529"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53FB40A"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(e)</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應付款項</w:t>
      </w:r>
    </w:p>
    <w:p w14:paraId="37EABDEC"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384DBDA"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應付款項按公平價值初始確認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初始確認後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應付款項按攤銷成本列帳</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假如貼現影響並不重大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則會按發票額列帳</w:t>
      </w:r>
      <w:r w:rsidRPr="002116B7">
        <w:rPr>
          <w:rFonts w:ascii="Times New Roman" w:eastAsiaTheme="minorEastAsia" w:hAnsi="Times New Roman" w:cs="Times New Roman"/>
          <w:color w:val="000000" w:themeColor="text1"/>
          <w:spacing w:val="-4"/>
          <w:sz w:val="18"/>
          <w:szCs w:val="18"/>
          <w:lang w:val="en-GB"/>
        </w:rPr>
        <w:t>。</w:t>
      </w:r>
    </w:p>
    <w:p w14:paraId="5AF32138"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p>
    <w:p w14:paraId="3C4E582E"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(f)</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現金及現金等價物</w:t>
      </w:r>
    </w:p>
    <w:p w14:paraId="2499B9B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875CB77"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現金及現金等價物包括銀行存款及庫存現金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存放於銀行和其他金融機構的活期存款</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以及短期和高流動性的投資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這些投資一般在購入後三個月內到期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可以隨時換算為已知的現金額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而且價值變動方面的風險不大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現金及現金等價物的預期信貸虧損按照附註</w:t>
      </w:r>
      <w:r w:rsidRPr="002116B7">
        <w:rPr>
          <w:rFonts w:ascii="Times New Roman" w:eastAsiaTheme="minorEastAsia" w:hAnsi="Times New Roman" w:cs="Times New Roman"/>
          <w:color w:val="000000" w:themeColor="text1"/>
          <w:spacing w:val="-4"/>
          <w:sz w:val="18"/>
          <w:szCs w:val="18"/>
          <w:lang w:val="en-GB"/>
        </w:rPr>
        <w:t>2(d)</w:t>
      </w:r>
      <w:r w:rsidRPr="002116B7">
        <w:rPr>
          <w:rFonts w:ascii="Times New Roman" w:eastAsiaTheme="minorEastAsia" w:hAnsi="Times New Roman" w:cs="Times New Roman"/>
          <w:color w:val="000000" w:themeColor="text1"/>
          <w:spacing w:val="-4"/>
          <w:sz w:val="18"/>
          <w:szCs w:val="18"/>
        </w:rPr>
        <w:t>所列的政策評估</w:t>
      </w:r>
      <w:r w:rsidRPr="002116B7">
        <w:rPr>
          <w:rFonts w:ascii="Times New Roman" w:eastAsiaTheme="minorEastAsia" w:hAnsi="Times New Roman" w:cs="Times New Roman"/>
          <w:color w:val="000000" w:themeColor="text1"/>
          <w:spacing w:val="-4"/>
          <w:sz w:val="18"/>
          <w:szCs w:val="18"/>
          <w:lang w:val="en-GB"/>
        </w:rPr>
        <w:t>。</w:t>
      </w:r>
    </w:p>
    <w:p w14:paraId="1A0B59FE"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0881CDF"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(g)</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僱員福利</w:t>
      </w:r>
    </w:p>
    <w:p w14:paraId="40C8684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3567B9C"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薪金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約滿酬金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有薪年假</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度假旅費及申訴專員提供的非金錢性僱員福利的成本</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均在僱員提供相關服務的年度內累積計算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倘若延期支付或清繳款項而影響可屬重大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則有關金額會按現值列帳</w:t>
      </w:r>
      <w:r w:rsidRPr="002116B7">
        <w:rPr>
          <w:rFonts w:ascii="Times New Roman" w:eastAsiaTheme="minorEastAsia" w:hAnsi="Times New Roman" w:cs="Times New Roman"/>
          <w:color w:val="000000" w:themeColor="text1"/>
          <w:spacing w:val="-4"/>
          <w:sz w:val="18"/>
          <w:szCs w:val="18"/>
          <w:lang w:val="en-GB"/>
        </w:rPr>
        <w:t>。</w:t>
      </w:r>
    </w:p>
    <w:p w14:paraId="2E003E9C" w14:textId="77777777" w:rsidR="00A11B3A" w:rsidRPr="002116B7" w:rsidRDefault="00A11B3A" w:rsidP="005D415D">
      <w:pPr>
        <w:rPr>
          <w:rFonts w:ascii="Times New Roman" w:hAnsi="Times New Roman" w:cs="Times New Roman"/>
          <w:color w:val="000000" w:themeColor="text1"/>
          <w:spacing w:val="-4"/>
          <w:sz w:val="18"/>
          <w:szCs w:val="18"/>
        </w:rPr>
      </w:pPr>
    </w:p>
    <w:p w14:paraId="5A6EBB90"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(h)</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準備金及或有負債</w:t>
      </w:r>
    </w:p>
    <w:p w14:paraId="651E7BCC"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D801DF2"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申訴專員假如須就已發生的事情承擔法律或推定義務</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而履行該義務預期可能導致含有經濟效益的資源外流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並且可作可靠的估計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便會提撥準備</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假如貨幣時間價值重大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則準備金會按預計履行義務所需資源的現值列帳</w:t>
      </w:r>
      <w:r w:rsidRPr="002116B7">
        <w:rPr>
          <w:rFonts w:ascii="Times New Roman" w:eastAsiaTheme="minorEastAsia" w:hAnsi="Times New Roman" w:cs="Times New Roman"/>
          <w:color w:val="000000" w:themeColor="text1"/>
          <w:spacing w:val="-4"/>
          <w:sz w:val="18"/>
          <w:szCs w:val="18"/>
          <w:lang w:val="en-GB"/>
        </w:rPr>
        <w:t>。</w:t>
      </w:r>
    </w:p>
    <w:p w14:paraId="1709A8C7"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p>
    <w:p w14:paraId="689CA84B"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假如含有經濟效益的資源外流的可能性較低</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或是無法對有關數額作出可靠的估計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該義務便會披露為或有負債</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但如果資源外流的可能性極低則除外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須視乎未來會否發生某項或某些事情才能確定存在與否的義務</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亦會披露為或有負債</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但如果資源外流的可能性極低則除外</w:t>
      </w:r>
      <w:r w:rsidRPr="002116B7">
        <w:rPr>
          <w:rFonts w:ascii="Times New Roman" w:eastAsiaTheme="minorEastAsia" w:hAnsi="Times New Roman" w:cs="Times New Roman"/>
          <w:color w:val="000000" w:themeColor="text1"/>
          <w:spacing w:val="-4"/>
          <w:sz w:val="18"/>
          <w:szCs w:val="18"/>
          <w:lang w:val="en-GB"/>
        </w:rPr>
        <w:t>。</w:t>
      </w:r>
    </w:p>
    <w:p w14:paraId="5CF12275"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p>
    <w:p w14:paraId="29C3BAD9"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假如清繳準備金所需的部分或全部開支預期將由另一方償付</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則會就任何幾乎肯定的預期償付款項確認一項獨立資產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就償付款項確認的金額不得高於準備金的帳面金額</w:t>
      </w:r>
      <w:r w:rsidRPr="002116B7">
        <w:rPr>
          <w:rFonts w:ascii="Times New Roman" w:eastAsiaTheme="minorEastAsia" w:hAnsi="Times New Roman" w:cs="Times New Roman"/>
          <w:color w:val="000000" w:themeColor="text1"/>
          <w:spacing w:val="-4"/>
          <w:sz w:val="18"/>
          <w:szCs w:val="18"/>
          <w:lang w:val="en-GB"/>
        </w:rPr>
        <w:t>。</w:t>
      </w:r>
    </w:p>
    <w:p w14:paraId="54E3D03A"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1A8BD1A3" w14:textId="77777777" w:rsidR="001826D1" w:rsidRDefault="001826D1">
      <w:pPr>
        <w:widowControl/>
        <w:rPr>
          <w:rFonts w:ascii="Times New Roman" w:hAnsi="Times New Roman" w:cs="Times New Roman"/>
          <w:b/>
          <w:bCs/>
          <w:color w:val="000000" w:themeColor="text1"/>
          <w:spacing w:val="-1"/>
          <w:kern w:val="0"/>
          <w:sz w:val="28"/>
          <w:szCs w:val="28"/>
          <w:lang w:val="zh-CN"/>
        </w:rPr>
      </w:pPr>
      <w:r>
        <w:rPr>
          <w:rFonts w:ascii="Times New Roman" w:hAnsi="Times New Roman" w:cs="Times New Roman"/>
          <w:b/>
          <w:bCs/>
          <w:color w:val="000000" w:themeColor="text1"/>
          <w:spacing w:val="-1"/>
          <w:sz w:val="28"/>
          <w:szCs w:val="28"/>
          <w:lang w:val="zh-CN"/>
        </w:rPr>
        <w:br w:type="page"/>
      </w:r>
    </w:p>
    <w:p w14:paraId="42B82028" w14:textId="26F4DB3F"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lang w:val="zh-CN"/>
        </w:rPr>
        <w:t>2</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重大會計政策</w:t>
      </w:r>
      <w:r w:rsidRPr="002116B7">
        <w:rPr>
          <w:rFonts w:ascii="Times New Roman" w:eastAsiaTheme="minorEastAsia" w:hAnsi="Times New Roman" w:cs="Times New Roman"/>
          <w:b/>
          <w:bCs/>
          <w:color w:val="000000" w:themeColor="text1"/>
          <w:spacing w:val="-1"/>
          <w:sz w:val="28"/>
          <w:szCs w:val="28"/>
          <w:lang w:val="zh-CN"/>
        </w:rPr>
        <w:t>（</w:t>
      </w:r>
      <w:r w:rsidRPr="002116B7">
        <w:rPr>
          <w:rFonts w:ascii="Times New Roman" w:eastAsiaTheme="minorEastAsia" w:hAnsi="Times New Roman" w:cs="Times New Roman"/>
          <w:b/>
          <w:bCs/>
          <w:color w:val="000000" w:themeColor="text1"/>
          <w:spacing w:val="-1"/>
          <w:sz w:val="28"/>
          <w:szCs w:val="28"/>
        </w:rPr>
        <w:t>續</w:t>
      </w:r>
      <w:r w:rsidRPr="002116B7">
        <w:rPr>
          <w:rFonts w:ascii="Times New Roman" w:eastAsiaTheme="minorEastAsia" w:hAnsi="Times New Roman" w:cs="Times New Roman"/>
          <w:b/>
          <w:bCs/>
          <w:color w:val="000000" w:themeColor="text1"/>
          <w:spacing w:val="-1"/>
          <w:sz w:val="28"/>
          <w:szCs w:val="28"/>
          <w:lang w:val="zh-CN"/>
        </w:rPr>
        <w:t>）</w:t>
      </w:r>
    </w:p>
    <w:p w14:paraId="2CB66544"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6C57A729"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(i)</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收入確認</w:t>
      </w:r>
    </w:p>
    <w:p w14:paraId="79B4B85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2510E9E7" w14:textId="77777777" w:rsidR="00A11B3A" w:rsidRPr="002116B7" w:rsidRDefault="009F0876">
      <w:pPr>
        <w:pStyle w:val="a"/>
        <w:suppressAutoHyphens/>
        <w:spacing w:line="240" w:lineRule="auto"/>
        <w:ind w:left="1191" w:hanging="397"/>
        <w:jc w:val="left"/>
        <w:rPr>
          <w:rFonts w:ascii="Times New Roman" w:eastAsiaTheme="minorEastAsia" w:hAnsi="Times New Roman" w:cs="Times New Roman"/>
          <w:color w:val="000000" w:themeColor="text1"/>
          <w:spacing w:val="-1"/>
          <w:sz w:val="20"/>
          <w:szCs w:val="20"/>
          <w:lang w:val="en-GB"/>
        </w:rPr>
      </w:pPr>
      <w:r w:rsidRPr="002116B7">
        <w:rPr>
          <w:rFonts w:ascii="Times New Roman" w:eastAsiaTheme="minorEastAsia" w:hAnsi="Times New Roman" w:cs="Times New Roman"/>
          <w:color w:val="000000" w:themeColor="text1"/>
          <w:spacing w:val="-1"/>
          <w:sz w:val="20"/>
          <w:szCs w:val="20"/>
          <w:lang w:val="en-GB"/>
        </w:rPr>
        <w:t>(i)</w:t>
      </w:r>
      <w:r w:rsidRPr="002116B7">
        <w:rPr>
          <w:rFonts w:ascii="Times New Roman" w:eastAsiaTheme="minorEastAsia" w:hAnsi="Times New Roman" w:cs="Times New Roman"/>
          <w:color w:val="000000" w:themeColor="text1"/>
          <w:spacing w:val="-1"/>
          <w:sz w:val="20"/>
          <w:szCs w:val="20"/>
          <w:lang w:val="en-GB"/>
        </w:rPr>
        <w:tab/>
      </w:r>
      <w:r w:rsidRPr="002116B7">
        <w:rPr>
          <w:rFonts w:ascii="Times New Roman" w:eastAsiaTheme="minorEastAsia" w:hAnsi="Times New Roman" w:cs="Times New Roman"/>
          <w:color w:val="000000" w:themeColor="text1"/>
          <w:spacing w:val="-1"/>
          <w:sz w:val="20"/>
          <w:szCs w:val="20"/>
        </w:rPr>
        <w:t>政府資助金</w:t>
      </w:r>
    </w:p>
    <w:p w14:paraId="14EA05FB"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0F43776" w14:textId="77777777" w:rsidR="00A11B3A" w:rsidRPr="002116B7" w:rsidRDefault="009F0876">
      <w:pPr>
        <w:pStyle w:val="a"/>
        <w:tabs>
          <w:tab w:val="left" w:pos="397"/>
          <w:tab w:val="left" w:pos="794"/>
          <w:tab w:val="left" w:pos="1191"/>
        </w:tabs>
        <w:suppressAutoHyphens/>
        <w:spacing w:line="240" w:lineRule="auto"/>
        <w:ind w:left="1191"/>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一筆無條件限制的政府資助金於可收取時會在收支結算表內確認為收入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其他的政府資助金於有理由確信將會收取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而申訴專員亦將會符合各項附帶條件時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便會初始在財務狀況表確認入帳</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補償申訴專員開支的資助金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會在開支產生的期間有系統地同時在收支結算表內確認為收入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補償申訴專員資產成本的資助金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會列作遞延政府資助金記入財務狀況表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並按照附註</w:t>
      </w:r>
      <w:r w:rsidRPr="002116B7">
        <w:rPr>
          <w:rFonts w:ascii="Times New Roman" w:eastAsiaTheme="minorEastAsia" w:hAnsi="Times New Roman" w:cs="Times New Roman"/>
          <w:color w:val="000000" w:themeColor="text1"/>
          <w:spacing w:val="-4"/>
          <w:sz w:val="18"/>
          <w:szCs w:val="18"/>
          <w:lang w:val="en-GB"/>
        </w:rPr>
        <w:t>2(c)</w:t>
      </w:r>
      <w:r w:rsidRPr="002116B7">
        <w:rPr>
          <w:rFonts w:ascii="Times New Roman" w:eastAsiaTheme="minorEastAsia" w:hAnsi="Times New Roman" w:cs="Times New Roman"/>
          <w:color w:val="000000" w:themeColor="text1"/>
          <w:spacing w:val="-4"/>
          <w:sz w:val="18"/>
          <w:szCs w:val="18"/>
        </w:rPr>
        <w:t>所列的折舊政策的基準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按相關資產的租賃年期或可使用年期在收支結算表內確認入帳</w:t>
      </w:r>
      <w:r w:rsidRPr="002116B7">
        <w:rPr>
          <w:rFonts w:ascii="Times New Roman" w:eastAsiaTheme="minorEastAsia" w:hAnsi="Times New Roman" w:cs="Times New Roman"/>
          <w:color w:val="000000" w:themeColor="text1"/>
          <w:spacing w:val="-4"/>
          <w:sz w:val="18"/>
          <w:szCs w:val="18"/>
          <w:lang w:val="en-GB"/>
        </w:rPr>
        <w:t>。</w:t>
      </w:r>
    </w:p>
    <w:p w14:paraId="64009C6E"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67E1DD4" w14:textId="77777777" w:rsidR="00A11B3A" w:rsidRPr="002116B7" w:rsidRDefault="009F0876">
      <w:pPr>
        <w:pStyle w:val="a"/>
        <w:suppressAutoHyphens/>
        <w:spacing w:line="240" w:lineRule="auto"/>
        <w:ind w:left="1191" w:hanging="397"/>
        <w:jc w:val="left"/>
        <w:rPr>
          <w:rFonts w:ascii="Times New Roman" w:eastAsiaTheme="minorEastAsia" w:hAnsi="Times New Roman" w:cs="Times New Roman"/>
          <w:color w:val="000000" w:themeColor="text1"/>
          <w:spacing w:val="-1"/>
          <w:sz w:val="20"/>
          <w:szCs w:val="20"/>
          <w:lang w:val="en-GB"/>
        </w:rPr>
      </w:pPr>
      <w:r w:rsidRPr="002116B7">
        <w:rPr>
          <w:rFonts w:ascii="Times New Roman" w:eastAsiaTheme="minorEastAsia" w:hAnsi="Times New Roman" w:cs="Times New Roman"/>
          <w:color w:val="000000" w:themeColor="text1"/>
          <w:spacing w:val="-1"/>
          <w:sz w:val="20"/>
          <w:szCs w:val="20"/>
          <w:lang w:val="en-GB"/>
        </w:rPr>
        <w:t>(ii)</w:t>
      </w:r>
      <w:r w:rsidRPr="002116B7">
        <w:rPr>
          <w:rFonts w:ascii="Times New Roman" w:eastAsiaTheme="minorEastAsia" w:hAnsi="Times New Roman" w:cs="Times New Roman"/>
          <w:color w:val="000000" w:themeColor="text1"/>
          <w:spacing w:val="-1"/>
          <w:sz w:val="20"/>
          <w:szCs w:val="20"/>
          <w:lang w:val="en-GB"/>
        </w:rPr>
        <w:tab/>
      </w:r>
      <w:r w:rsidRPr="002116B7">
        <w:rPr>
          <w:rFonts w:ascii="Times New Roman" w:eastAsiaTheme="minorEastAsia" w:hAnsi="Times New Roman" w:cs="Times New Roman"/>
          <w:color w:val="000000" w:themeColor="text1"/>
          <w:spacing w:val="-1"/>
          <w:sz w:val="20"/>
          <w:szCs w:val="20"/>
        </w:rPr>
        <w:t>利息收入</w:t>
      </w:r>
    </w:p>
    <w:p w14:paraId="2F4AF6C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9EA02F0" w14:textId="77777777" w:rsidR="00A11B3A" w:rsidRPr="002116B7" w:rsidRDefault="009F0876">
      <w:pPr>
        <w:pStyle w:val="a"/>
        <w:tabs>
          <w:tab w:val="left" w:pos="397"/>
          <w:tab w:val="left" w:pos="794"/>
          <w:tab w:val="left" w:pos="1191"/>
        </w:tabs>
        <w:suppressAutoHyphens/>
        <w:spacing w:line="240" w:lineRule="auto"/>
        <w:ind w:left="1191"/>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利息收入於產生時按實際利率方法確認入帳</w:t>
      </w:r>
      <w:r w:rsidRPr="002116B7">
        <w:rPr>
          <w:rFonts w:ascii="Times New Roman" w:eastAsiaTheme="minorEastAsia" w:hAnsi="Times New Roman" w:cs="Times New Roman"/>
          <w:color w:val="000000" w:themeColor="text1"/>
          <w:spacing w:val="-4"/>
          <w:sz w:val="18"/>
          <w:szCs w:val="18"/>
          <w:lang w:val="en-GB"/>
        </w:rPr>
        <w:t>。</w:t>
      </w:r>
    </w:p>
    <w:p w14:paraId="7511EACC"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B697F08"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(j)</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關聯人士</w:t>
      </w:r>
    </w:p>
    <w:p w14:paraId="293B378A"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FCE769B" w14:textId="77777777" w:rsidR="00A11B3A" w:rsidRPr="002116B7" w:rsidRDefault="009F0876">
      <w:pPr>
        <w:pStyle w:val="a"/>
        <w:tabs>
          <w:tab w:val="left" w:pos="397"/>
          <w:tab w:val="left" w:pos="794"/>
          <w:tab w:val="left" w:pos="1191"/>
        </w:tabs>
        <w:suppressAutoHyphens/>
        <w:spacing w:line="240" w:lineRule="auto"/>
        <w:ind w:left="1191"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(a)</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任何人士或其直系親屬與申訴專員相關聯</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假如該人士或其直系親屬</w:t>
      </w:r>
      <w:r w:rsidRPr="002116B7">
        <w:rPr>
          <w:rFonts w:ascii="Times New Roman" w:eastAsiaTheme="minorEastAsia" w:hAnsi="Times New Roman" w:cs="Times New Roman"/>
          <w:color w:val="000000" w:themeColor="text1"/>
          <w:spacing w:val="-4"/>
          <w:sz w:val="18"/>
          <w:szCs w:val="18"/>
          <w:lang w:val="en-GB"/>
        </w:rPr>
        <w:t>：</w:t>
      </w:r>
    </w:p>
    <w:p w14:paraId="0EA91179"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70FF76C"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可控制或共同控制申訴專員</w:t>
      </w:r>
      <w:r w:rsidRPr="002116B7">
        <w:rPr>
          <w:rFonts w:ascii="Times New Roman" w:eastAsiaTheme="minorEastAsia" w:hAnsi="Times New Roman" w:cs="Times New Roman"/>
          <w:color w:val="000000" w:themeColor="text1"/>
          <w:spacing w:val="-4"/>
          <w:sz w:val="18"/>
          <w:szCs w:val="18"/>
          <w:lang w:val="en-GB"/>
        </w:rPr>
        <w:t>；</w:t>
      </w:r>
    </w:p>
    <w:p w14:paraId="0A93A103" w14:textId="77777777" w:rsidR="00A11B3A" w:rsidRPr="002116B7" w:rsidRDefault="00A11B3A">
      <w:pPr>
        <w:pStyle w:val="a"/>
        <w:tabs>
          <w:tab w:val="left" w:pos="397"/>
          <w:tab w:val="left" w:pos="794"/>
          <w:tab w:val="left" w:pos="1191"/>
        </w:tabs>
        <w:suppressAutoHyphens/>
        <w:spacing w:line="240" w:lineRule="auto"/>
        <w:ind w:left="1587"/>
        <w:rPr>
          <w:rFonts w:ascii="Times New Roman" w:eastAsiaTheme="minorEastAsia" w:hAnsi="Times New Roman" w:cs="Times New Roman"/>
          <w:color w:val="000000" w:themeColor="text1"/>
          <w:spacing w:val="-4"/>
          <w:sz w:val="18"/>
          <w:szCs w:val="18"/>
          <w:lang w:val="en-GB"/>
        </w:rPr>
      </w:pPr>
    </w:p>
    <w:p w14:paraId="5C949B19"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(ii)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對申訴專員有重大影響力</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或</w:t>
      </w:r>
    </w:p>
    <w:p w14:paraId="4C0EF1F6" w14:textId="77777777" w:rsidR="00A11B3A" w:rsidRPr="002116B7" w:rsidRDefault="00A11B3A">
      <w:pPr>
        <w:pStyle w:val="a"/>
        <w:tabs>
          <w:tab w:val="left" w:pos="397"/>
          <w:tab w:val="left" w:pos="794"/>
          <w:tab w:val="left" w:pos="1191"/>
        </w:tabs>
        <w:suppressAutoHyphens/>
        <w:spacing w:line="240" w:lineRule="auto"/>
        <w:ind w:left="1587"/>
        <w:rPr>
          <w:rFonts w:ascii="Times New Roman" w:eastAsiaTheme="minorEastAsia" w:hAnsi="Times New Roman" w:cs="Times New Roman"/>
          <w:color w:val="000000" w:themeColor="text1"/>
          <w:spacing w:val="-4"/>
          <w:sz w:val="18"/>
          <w:szCs w:val="18"/>
          <w:lang w:val="en-GB"/>
        </w:rPr>
      </w:pPr>
    </w:p>
    <w:p w14:paraId="74654913"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(iii)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是申訴專員的主要管理層成員</w:t>
      </w:r>
      <w:r w:rsidRPr="002116B7">
        <w:rPr>
          <w:rFonts w:ascii="Times New Roman" w:eastAsiaTheme="minorEastAsia" w:hAnsi="Times New Roman" w:cs="Times New Roman"/>
          <w:color w:val="000000" w:themeColor="text1"/>
          <w:spacing w:val="-4"/>
          <w:sz w:val="18"/>
          <w:szCs w:val="18"/>
          <w:lang w:val="en-GB"/>
        </w:rPr>
        <w:t>。</w:t>
      </w:r>
    </w:p>
    <w:p w14:paraId="6CB14E84"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91E1E74" w14:textId="77777777" w:rsidR="00A11B3A" w:rsidRPr="002116B7" w:rsidRDefault="009F0876">
      <w:pPr>
        <w:pStyle w:val="a"/>
        <w:tabs>
          <w:tab w:val="left" w:pos="397"/>
          <w:tab w:val="left" w:pos="794"/>
          <w:tab w:val="left" w:pos="1191"/>
        </w:tabs>
        <w:suppressAutoHyphens/>
        <w:spacing w:line="240" w:lineRule="auto"/>
        <w:ind w:left="1191"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(b)</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假如下述任何情況適用</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則某實體與申訴專員相關聯</w:t>
      </w:r>
      <w:r w:rsidRPr="002116B7">
        <w:rPr>
          <w:rFonts w:ascii="Times New Roman" w:eastAsiaTheme="minorEastAsia" w:hAnsi="Times New Roman" w:cs="Times New Roman"/>
          <w:color w:val="000000" w:themeColor="text1"/>
          <w:spacing w:val="-4"/>
          <w:sz w:val="18"/>
          <w:szCs w:val="18"/>
          <w:lang w:val="en-GB"/>
        </w:rPr>
        <w:t>：</w:t>
      </w:r>
    </w:p>
    <w:p w14:paraId="438335C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BB249B7"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該實體與申訴專員是同一集團的成員</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即每一主體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附屬機構及同集團附屬機構相互有關聯</w:t>
      </w:r>
      <w:r w:rsidRPr="002116B7">
        <w:rPr>
          <w:rFonts w:ascii="Times New Roman" w:eastAsiaTheme="minorEastAsia" w:hAnsi="Times New Roman" w:cs="Times New Roman"/>
          <w:color w:val="000000" w:themeColor="text1"/>
          <w:spacing w:val="-4"/>
          <w:sz w:val="18"/>
          <w:szCs w:val="18"/>
          <w:lang w:val="en-GB"/>
        </w:rPr>
        <w:t>）。</w:t>
      </w:r>
    </w:p>
    <w:p w14:paraId="21C2BD16" w14:textId="77777777" w:rsidR="00A11B3A" w:rsidRPr="002116B7" w:rsidRDefault="00A11B3A">
      <w:pPr>
        <w:pStyle w:val="a"/>
        <w:tabs>
          <w:tab w:val="left" w:pos="397"/>
          <w:tab w:val="left" w:pos="794"/>
          <w:tab w:val="left" w:pos="1191"/>
        </w:tabs>
        <w:suppressAutoHyphens/>
        <w:spacing w:line="240" w:lineRule="auto"/>
        <w:ind w:left="1587"/>
        <w:rPr>
          <w:rFonts w:ascii="Times New Roman" w:eastAsiaTheme="minorEastAsia" w:hAnsi="Times New Roman" w:cs="Times New Roman"/>
          <w:color w:val="000000" w:themeColor="text1"/>
          <w:spacing w:val="-4"/>
          <w:sz w:val="18"/>
          <w:szCs w:val="18"/>
          <w:lang w:val="en-GB"/>
        </w:rPr>
      </w:pPr>
    </w:p>
    <w:p w14:paraId="46DCB308"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(ii)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某一實體是另一實體的聯屬機構或聯辦機構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或另一實體所屬集團成員的聯屬機構或聯辦機構</w:t>
      </w:r>
      <w:r w:rsidRPr="002116B7">
        <w:rPr>
          <w:rFonts w:ascii="Times New Roman" w:eastAsiaTheme="minorEastAsia" w:hAnsi="Times New Roman" w:cs="Times New Roman"/>
          <w:color w:val="000000" w:themeColor="text1"/>
          <w:spacing w:val="-4"/>
          <w:sz w:val="18"/>
          <w:szCs w:val="18"/>
          <w:lang w:val="en-GB"/>
        </w:rPr>
        <w:t>）。</w:t>
      </w:r>
    </w:p>
    <w:p w14:paraId="1BCD2308" w14:textId="77777777" w:rsidR="00A11B3A" w:rsidRPr="002116B7" w:rsidRDefault="00A11B3A">
      <w:pPr>
        <w:pStyle w:val="a"/>
        <w:tabs>
          <w:tab w:val="left" w:pos="397"/>
          <w:tab w:val="left" w:pos="794"/>
          <w:tab w:val="left" w:pos="1191"/>
        </w:tabs>
        <w:suppressAutoHyphens/>
        <w:spacing w:line="240" w:lineRule="auto"/>
        <w:ind w:left="1587"/>
        <w:rPr>
          <w:rFonts w:ascii="Times New Roman" w:eastAsiaTheme="minorEastAsia" w:hAnsi="Times New Roman" w:cs="Times New Roman"/>
          <w:color w:val="000000" w:themeColor="text1"/>
          <w:spacing w:val="-4"/>
          <w:sz w:val="18"/>
          <w:szCs w:val="18"/>
          <w:lang w:val="en-GB"/>
        </w:rPr>
      </w:pPr>
    </w:p>
    <w:p w14:paraId="27C5BDAE"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lang w:val="en-GB"/>
        </w:rPr>
        <w:t>(iii)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兩個實體都是相同第三方的聯辦機構</w:t>
      </w:r>
      <w:r w:rsidRPr="002116B7">
        <w:rPr>
          <w:rFonts w:ascii="Times New Roman" w:eastAsiaTheme="minorEastAsia" w:hAnsi="Times New Roman" w:cs="Times New Roman"/>
          <w:color w:val="000000" w:themeColor="text1"/>
          <w:spacing w:val="-4"/>
          <w:sz w:val="18"/>
          <w:szCs w:val="18"/>
          <w:lang w:val="en-GB"/>
        </w:rPr>
        <w:t>。</w:t>
      </w:r>
    </w:p>
    <w:p w14:paraId="5E67C681"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p>
    <w:p w14:paraId="4E37294A"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(iv)</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某一實體是第三方的聯辦機構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而另一實體是第三方的聯屬機構</w:t>
      </w:r>
      <w:r w:rsidRPr="002116B7">
        <w:rPr>
          <w:rFonts w:ascii="Times New Roman" w:eastAsiaTheme="minorEastAsia" w:hAnsi="Times New Roman" w:cs="Times New Roman"/>
          <w:color w:val="000000" w:themeColor="text1"/>
          <w:spacing w:val="-4"/>
          <w:sz w:val="18"/>
          <w:szCs w:val="18"/>
          <w:lang w:val="en-GB"/>
        </w:rPr>
        <w:t>。</w:t>
      </w:r>
    </w:p>
    <w:p w14:paraId="3537E156" w14:textId="77777777" w:rsidR="00A11B3A" w:rsidRPr="002116B7" w:rsidRDefault="00A11B3A">
      <w:pPr>
        <w:pStyle w:val="a"/>
        <w:tabs>
          <w:tab w:val="left" w:pos="397"/>
          <w:tab w:val="left" w:pos="794"/>
          <w:tab w:val="left" w:pos="1191"/>
        </w:tabs>
        <w:suppressAutoHyphens/>
        <w:spacing w:line="240" w:lineRule="auto"/>
        <w:ind w:left="1587"/>
        <w:rPr>
          <w:rFonts w:ascii="Times New Roman" w:eastAsiaTheme="minorEastAsia" w:hAnsi="Times New Roman" w:cs="Times New Roman"/>
          <w:color w:val="000000" w:themeColor="text1"/>
          <w:spacing w:val="-4"/>
          <w:sz w:val="18"/>
          <w:szCs w:val="18"/>
          <w:lang w:val="en-GB"/>
        </w:rPr>
      </w:pPr>
    </w:p>
    <w:p w14:paraId="3BCC77D5"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(v)</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該實體是為申訴專員或申訴專員關聯實體的僱員而設的聘用期結束後福利計劃</w:t>
      </w:r>
      <w:r w:rsidRPr="002116B7">
        <w:rPr>
          <w:rFonts w:ascii="Times New Roman" w:eastAsiaTheme="minorEastAsia" w:hAnsi="Times New Roman" w:cs="Times New Roman"/>
          <w:color w:val="000000" w:themeColor="text1"/>
          <w:spacing w:val="-4"/>
          <w:sz w:val="18"/>
          <w:szCs w:val="18"/>
          <w:lang w:val="en-GB"/>
        </w:rPr>
        <w:t>。</w:t>
      </w:r>
    </w:p>
    <w:p w14:paraId="2E1E0D2F" w14:textId="77777777" w:rsidR="00A11B3A" w:rsidRPr="002116B7" w:rsidRDefault="00A11B3A">
      <w:pPr>
        <w:pStyle w:val="a"/>
        <w:tabs>
          <w:tab w:val="left" w:pos="397"/>
          <w:tab w:val="left" w:pos="794"/>
          <w:tab w:val="left" w:pos="1191"/>
        </w:tabs>
        <w:suppressAutoHyphens/>
        <w:spacing w:line="240" w:lineRule="auto"/>
        <w:ind w:left="1587"/>
        <w:rPr>
          <w:rFonts w:ascii="Times New Roman" w:eastAsiaTheme="minorEastAsia" w:hAnsi="Times New Roman" w:cs="Times New Roman"/>
          <w:color w:val="000000" w:themeColor="text1"/>
          <w:spacing w:val="-4"/>
          <w:sz w:val="18"/>
          <w:szCs w:val="18"/>
          <w:lang w:val="en-GB"/>
        </w:rPr>
      </w:pPr>
    </w:p>
    <w:p w14:paraId="51EC7FA4"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(vi)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該實體受附註</w:t>
      </w:r>
      <w:r w:rsidRPr="002116B7">
        <w:rPr>
          <w:rFonts w:ascii="Times New Roman" w:eastAsiaTheme="minorEastAsia" w:hAnsi="Times New Roman" w:cs="Times New Roman"/>
          <w:color w:val="000000" w:themeColor="text1"/>
          <w:spacing w:val="-4"/>
          <w:sz w:val="18"/>
          <w:szCs w:val="18"/>
          <w:lang w:val="en-GB"/>
        </w:rPr>
        <w:t>2(j)(a)</w:t>
      </w:r>
      <w:r w:rsidRPr="002116B7">
        <w:rPr>
          <w:rFonts w:ascii="Times New Roman" w:eastAsiaTheme="minorEastAsia" w:hAnsi="Times New Roman" w:cs="Times New Roman"/>
          <w:color w:val="000000" w:themeColor="text1"/>
          <w:spacing w:val="-4"/>
          <w:sz w:val="18"/>
          <w:szCs w:val="18"/>
        </w:rPr>
        <w:t>所述的人士所控制或共同控制</w:t>
      </w:r>
      <w:r w:rsidRPr="002116B7">
        <w:rPr>
          <w:rFonts w:ascii="Times New Roman" w:eastAsiaTheme="minorEastAsia" w:hAnsi="Times New Roman" w:cs="Times New Roman"/>
          <w:color w:val="000000" w:themeColor="text1"/>
          <w:spacing w:val="-4"/>
          <w:sz w:val="18"/>
          <w:szCs w:val="18"/>
          <w:lang w:val="en-GB"/>
        </w:rPr>
        <w:t>。</w:t>
      </w:r>
    </w:p>
    <w:p w14:paraId="78E99FED" w14:textId="77777777" w:rsidR="00A11B3A" w:rsidRPr="002116B7" w:rsidRDefault="00A11B3A">
      <w:pPr>
        <w:pStyle w:val="a"/>
        <w:tabs>
          <w:tab w:val="left" w:pos="397"/>
          <w:tab w:val="left" w:pos="794"/>
          <w:tab w:val="left" w:pos="1191"/>
        </w:tabs>
        <w:suppressAutoHyphens/>
        <w:spacing w:line="240" w:lineRule="auto"/>
        <w:ind w:left="1587"/>
        <w:rPr>
          <w:rFonts w:ascii="Times New Roman" w:eastAsiaTheme="minorEastAsia" w:hAnsi="Times New Roman" w:cs="Times New Roman"/>
          <w:color w:val="000000" w:themeColor="text1"/>
          <w:spacing w:val="-4"/>
          <w:sz w:val="18"/>
          <w:szCs w:val="18"/>
          <w:lang w:val="en-GB"/>
        </w:rPr>
      </w:pPr>
    </w:p>
    <w:p w14:paraId="35A92FC6"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(vii)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附註</w:t>
      </w:r>
      <w:r w:rsidRPr="002116B7">
        <w:rPr>
          <w:rFonts w:ascii="Times New Roman" w:eastAsiaTheme="minorEastAsia" w:hAnsi="Times New Roman" w:cs="Times New Roman"/>
          <w:color w:val="000000" w:themeColor="text1"/>
          <w:spacing w:val="-4"/>
          <w:sz w:val="18"/>
          <w:szCs w:val="18"/>
          <w:lang w:val="en-GB"/>
        </w:rPr>
        <w:t>2(j)(a)(i)</w:t>
      </w:r>
      <w:r w:rsidRPr="002116B7">
        <w:rPr>
          <w:rFonts w:ascii="Times New Roman" w:eastAsiaTheme="minorEastAsia" w:hAnsi="Times New Roman" w:cs="Times New Roman"/>
          <w:color w:val="000000" w:themeColor="text1"/>
          <w:spacing w:val="-4"/>
          <w:sz w:val="18"/>
          <w:szCs w:val="18"/>
        </w:rPr>
        <w:t>所述的人士對該實體有重大影響或是該實體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或其主體</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的主要管理層成員</w:t>
      </w:r>
      <w:r w:rsidRPr="002116B7">
        <w:rPr>
          <w:rFonts w:ascii="Times New Roman" w:eastAsiaTheme="minorEastAsia" w:hAnsi="Times New Roman" w:cs="Times New Roman"/>
          <w:color w:val="000000" w:themeColor="text1"/>
          <w:spacing w:val="-4"/>
          <w:sz w:val="18"/>
          <w:szCs w:val="18"/>
          <w:lang w:val="en-GB"/>
        </w:rPr>
        <w:t>。</w:t>
      </w:r>
    </w:p>
    <w:p w14:paraId="369A8F54" w14:textId="77777777" w:rsidR="00A11B3A" w:rsidRPr="002116B7" w:rsidRDefault="00A11B3A">
      <w:pPr>
        <w:pStyle w:val="a"/>
        <w:tabs>
          <w:tab w:val="left" w:pos="397"/>
          <w:tab w:val="left" w:pos="794"/>
          <w:tab w:val="left" w:pos="1191"/>
        </w:tabs>
        <w:suppressAutoHyphens/>
        <w:spacing w:line="240" w:lineRule="auto"/>
        <w:ind w:left="1587"/>
        <w:rPr>
          <w:rFonts w:ascii="Times New Roman" w:eastAsiaTheme="minorEastAsia" w:hAnsi="Times New Roman" w:cs="Times New Roman"/>
          <w:color w:val="000000" w:themeColor="text1"/>
          <w:spacing w:val="-4"/>
          <w:sz w:val="18"/>
          <w:szCs w:val="18"/>
          <w:lang w:val="en-GB"/>
        </w:rPr>
      </w:pPr>
    </w:p>
    <w:p w14:paraId="62795F88" w14:textId="77777777" w:rsidR="00A11B3A" w:rsidRPr="002116B7" w:rsidRDefault="009F0876">
      <w:pPr>
        <w:pStyle w:val="a"/>
        <w:tabs>
          <w:tab w:val="left" w:pos="397"/>
          <w:tab w:val="left" w:pos="794"/>
          <w:tab w:val="left" w:pos="1191"/>
        </w:tabs>
        <w:suppressAutoHyphens/>
        <w:spacing w:line="240" w:lineRule="auto"/>
        <w:ind w:left="1587" w:hanging="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lang w:val="en-GB"/>
        </w:rPr>
        <w:t>(viii)</w:t>
      </w:r>
      <w:r w:rsidRPr="002116B7">
        <w:rPr>
          <w:rFonts w:ascii="Times New Roman" w:eastAsiaTheme="minorEastAsia" w:hAnsi="Times New Roman" w:cs="Times New Roman"/>
          <w:color w:val="000000" w:themeColor="text1"/>
          <w:spacing w:val="-4"/>
          <w:sz w:val="18"/>
          <w:szCs w:val="18"/>
          <w:lang w:val="en-GB"/>
        </w:rPr>
        <w:tab/>
      </w:r>
      <w:r w:rsidRPr="002116B7">
        <w:rPr>
          <w:rFonts w:ascii="Times New Roman" w:eastAsiaTheme="minorEastAsia" w:hAnsi="Times New Roman" w:cs="Times New Roman"/>
          <w:color w:val="000000" w:themeColor="text1"/>
          <w:spacing w:val="-4"/>
          <w:sz w:val="18"/>
          <w:szCs w:val="18"/>
        </w:rPr>
        <w:t>該實體或其所屬集團內任何人士向申訴專員提供主要管理層成員的服務</w:t>
      </w:r>
      <w:r w:rsidRPr="002116B7">
        <w:rPr>
          <w:rFonts w:ascii="Times New Roman" w:eastAsiaTheme="minorEastAsia" w:hAnsi="Times New Roman" w:cs="Times New Roman"/>
          <w:color w:val="000000" w:themeColor="text1"/>
          <w:spacing w:val="-4"/>
          <w:sz w:val="18"/>
          <w:szCs w:val="18"/>
          <w:lang w:val="en-GB"/>
        </w:rPr>
        <w:t>。</w:t>
      </w:r>
    </w:p>
    <w:p w14:paraId="6552D25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55BA5E6"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一位人士的直系親屬</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概指在該人士與實體交易的過程中</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可能影響該人士或受該人士影響的家庭成員</w:t>
      </w:r>
      <w:r w:rsidRPr="002116B7">
        <w:rPr>
          <w:rFonts w:ascii="Times New Roman" w:eastAsiaTheme="minorEastAsia" w:hAnsi="Times New Roman" w:cs="Times New Roman"/>
          <w:color w:val="000000" w:themeColor="text1"/>
          <w:spacing w:val="-4"/>
          <w:sz w:val="18"/>
          <w:szCs w:val="18"/>
          <w:lang w:val="en-GB"/>
        </w:rPr>
        <w:t>。</w:t>
      </w:r>
    </w:p>
    <w:p w14:paraId="17F84A0A" w14:textId="77777777" w:rsidR="00A11B3A" w:rsidRPr="002116B7" w:rsidRDefault="00A11B3A">
      <w:pPr>
        <w:pStyle w:val="a"/>
        <w:tabs>
          <w:tab w:val="left" w:pos="397"/>
          <w:tab w:val="left" w:pos="794"/>
          <w:tab w:val="left" w:pos="1191"/>
        </w:tabs>
        <w:suppressAutoHyphens/>
        <w:spacing w:line="240" w:lineRule="auto"/>
        <w:ind w:left="397"/>
        <w:rPr>
          <w:rStyle w:val="Bold"/>
          <w:rFonts w:ascii="Times New Roman" w:eastAsiaTheme="minorEastAsia" w:hAnsi="Times New Roman" w:cs="Times New Roman"/>
          <w:color w:val="000000" w:themeColor="text1"/>
          <w:spacing w:val="-4"/>
          <w:sz w:val="18"/>
          <w:szCs w:val="18"/>
        </w:rPr>
      </w:pPr>
    </w:p>
    <w:p w14:paraId="239F0DE4" w14:textId="77777777" w:rsidR="001826D1" w:rsidRDefault="001826D1">
      <w:pPr>
        <w:widowControl/>
        <w:rPr>
          <w:rFonts w:ascii="Times New Roman" w:hAnsi="Times New Roman" w:cs="Times New Roman"/>
          <w:b/>
          <w:bCs/>
          <w:color w:val="000000" w:themeColor="text1"/>
          <w:spacing w:val="-1"/>
          <w:kern w:val="0"/>
          <w:sz w:val="28"/>
          <w:szCs w:val="28"/>
          <w:lang w:val="zh-CN"/>
        </w:rPr>
      </w:pPr>
      <w:r>
        <w:rPr>
          <w:rFonts w:ascii="Times New Roman" w:hAnsi="Times New Roman" w:cs="Times New Roman"/>
          <w:b/>
          <w:bCs/>
          <w:color w:val="000000" w:themeColor="text1"/>
          <w:spacing w:val="-1"/>
          <w:sz w:val="28"/>
          <w:szCs w:val="28"/>
          <w:lang w:val="zh-CN"/>
        </w:rPr>
        <w:br w:type="page"/>
      </w:r>
    </w:p>
    <w:p w14:paraId="2B3D212C" w14:textId="51BB9063"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lang w:val="zh-CN"/>
        </w:rPr>
        <w:t>3</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政府資助金及遞延政府資助金</w:t>
      </w:r>
    </w:p>
    <w:p w14:paraId="632E700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78C6442"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政府資助金是供申訴專員應付日常營運開支的政府撥款</w:t>
      </w:r>
      <w:r w:rsidRPr="002116B7">
        <w:rPr>
          <w:rFonts w:ascii="Times New Roman" w:eastAsiaTheme="minorEastAsia" w:hAnsi="Times New Roman" w:cs="Times New Roman"/>
          <w:color w:val="000000" w:themeColor="text1"/>
          <w:spacing w:val="-4"/>
          <w:sz w:val="18"/>
          <w:szCs w:val="18"/>
          <w:lang w:val="en-GB"/>
        </w:rPr>
        <w:t>。</w:t>
      </w:r>
    </w:p>
    <w:p w14:paraId="2FEEF5CB"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lang w:val="en-GB"/>
        </w:rPr>
      </w:pPr>
    </w:p>
    <w:p w14:paraId="7D5840F6"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遞延政府資助金是作為預付租賃費用及購置建築物之用的政府撥款</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遞延政府資助金之攤銷</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是按預付租賃費用持有作自用的批租土地權益的租約期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54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及建築物的可使用年期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40</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按照附註</w:t>
      </w:r>
      <w:r w:rsidRPr="002116B7">
        <w:rPr>
          <w:rFonts w:ascii="Times New Roman" w:eastAsiaTheme="minorEastAsia" w:hAnsi="Times New Roman" w:cs="Times New Roman"/>
          <w:color w:val="000000" w:themeColor="text1"/>
          <w:spacing w:val="-4"/>
          <w:sz w:val="18"/>
          <w:szCs w:val="18"/>
          <w:lang w:val="en-GB"/>
        </w:rPr>
        <w:t>2(c)</w:t>
      </w:r>
      <w:r w:rsidRPr="002116B7">
        <w:rPr>
          <w:rFonts w:ascii="Times New Roman" w:eastAsiaTheme="minorEastAsia" w:hAnsi="Times New Roman" w:cs="Times New Roman"/>
          <w:color w:val="000000" w:themeColor="text1"/>
          <w:spacing w:val="-4"/>
          <w:sz w:val="18"/>
          <w:szCs w:val="18"/>
        </w:rPr>
        <w:t>及</w:t>
      </w:r>
      <w:r w:rsidRPr="002116B7">
        <w:rPr>
          <w:rFonts w:ascii="Times New Roman" w:eastAsiaTheme="minorEastAsia" w:hAnsi="Times New Roman" w:cs="Times New Roman"/>
          <w:color w:val="000000" w:themeColor="text1"/>
          <w:spacing w:val="-4"/>
          <w:sz w:val="18"/>
          <w:szCs w:val="18"/>
          <w:lang w:val="en-GB"/>
        </w:rPr>
        <w:t>2(i)(i)</w:t>
      </w:r>
      <w:r w:rsidRPr="002116B7">
        <w:rPr>
          <w:rFonts w:ascii="Times New Roman" w:eastAsiaTheme="minorEastAsia" w:hAnsi="Times New Roman" w:cs="Times New Roman"/>
          <w:color w:val="000000" w:themeColor="text1"/>
          <w:spacing w:val="-4"/>
          <w:sz w:val="18"/>
          <w:szCs w:val="18"/>
        </w:rPr>
        <w:t>載列的會計政策以直線法計算確認入帳</w:t>
      </w:r>
      <w:r w:rsidRPr="002116B7">
        <w:rPr>
          <w:rFonts w:ascii="Times New Roman" w:eastAsiaTheme="minorEastAsia" w:hAnsi="Times New Roman" w:cs="Times New Roman"/>
          <w:color w:val="000000" w:themeColor="text1"/>
          <w:spacing w:val="-4"/>
          <w:sz w:val="18"/>
          <w:szCs w:val="18"/>
          <w:lang w:val="en-GB"/>
        </w:rPr>
        <w:t>。</w:t>
      </w:r>
    </w:p>
    <w:p w14:paraId="3DC123DD"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589B0EC"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於</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日計算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預計遞延政府資助金之攤銷如下</w:t>
      </w:r>
      <w:r w:rsidRPr="002116B7">
        <w:rPr>
          <w:rFonts w:ascii="Times New Roman" w:eastAsiaTheme="minorEastAsia" w:hAnsi="Times New Roman" w:cs="Times New Roman"/>
          <w:color w:val="000000" w:themeColor="text1"/>
          <w:spacing w:val="-4"/>
          <w:sz w:val="18"/>
          <w:szCs w:val="18"/>
          <w:lang w:val="en-GB"/>
        </w:rPr>
        <w:t>：</w:t>
      </w:r>
    </w:p>
    <w:p w14:paraId="7E552D31"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2116B7" w:rsidRPr="002116B7" w14:paraId="6A0B4546" w14:textId="77777777" w:rsidTr="009F0876">
        <w:trPr>
          <w:trHeight w:val="59"/>
        </w:trPr>
        <w:tc>
          <w:tcPr>
            <w:tcW w:w="6803" w:type="dxa"/>
            <w:shd w:val="clear" w:color="auto" w:fill="auto"/>
            <w:tcMar>
              <w:top w:w="0" w:type="dxa"/>
              <w:left w:w="113" w:type="dxa"/>
              <w:bottom w:w="0" w:type="dxa"/>
              <w:right w:w="0" w:type="dxa"/>
            </w:tcMar>
            <w:vAlign w:val="bottom"/>
          </w:tcPr>
          <w:p w14:paraId="24B39A60"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19362C2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2025</w:t>
            </w:r>
          </w:p>
        </w:tc>
        <w:tc>
          <w:tcPr>
            <w:tcW w:w="1418" w:type="dxa"/>
            <w:shd w:val="clear" w:color="auto" w:fill="auto"/>
            <w:tcMar>
              <w:top w:w="0" w:type="dxa"/>
              <w:left w:w="113" w:type="dxa"/>
              <w:bottom w:w="0" w:type="dxa"/>
              <w:right w:w="0" w:type="dxa"/>
            </w:tcMar>
            <w:vAlign w:val="bottom"/>
          </w:tcPr>
          <w:p w14:paraId="4E49388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2024</w:t>
            </w:r>
          </w:p>
        </w:tc>
      </w:tr>
      <w:tr w:rsidR="002116B7" w:rsidRPr="002116B7" w14:paraId="6863C2DD" w14:textId="77777777" w:rsidTr="009F0876">
        <w:trPr>
          <w:trHeight w:val="59"/>
        </w:trPr>
        <w:tc>
          <w:tcPr>
            <w:tcW w:w="6803" w:type="dxa"/>
            <w:shd w:val="clear" w:color="auto" w:fill="auto"/>
            <w:tcMar>
              <w:top w:w="0" w:type="dxa"/>
              <w:left w:w="0" w:type="dxa"/>
              <w:bottom w:w="0" w:type="dxa"/>
              <w:right w:w="0" w:type="dxa"/>
            </w:tcMar>
            <w:vAlign w:val="bottom"/>
          </w:tcPr>
          <w:p w14:paraId="4D6D7648"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7B5F788D"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18A0B59B"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Italic"/>
                <w:rFonts w:ascii="Times New Roman" w:eastAsiaTheme="minorEastAsia" w:hAnsi="Times New Roman" w:cs="Times New Roman"/>
                <w:i/>
                <w:iCs/>
                <w:color w:val="000000" w:themeColor="text1"/>
                <w14:textFill>
                  <w14:solidFill>
                    <w14:schemeClr w14:val="tx1"/>
                  </w14:solidFill>
                </w14:textFill>
              </w:rPr>
              <w:t xml:space="preserve"> </w:t>
            </w:r>
          </w:p>
        </w:tc>
      </w:tr>
      <w:tr w:rsidR="002116B7" w:rsidRPr="002116B7" w14:paraId="7B0A56AF" w14:textId="77777777" w:rsidTr="009F0876">
        <w:trPr>
          <w:trHeight w:val="59"/>
        </w:trPr>
        <w:tc>
          <w:tcPr>
            <w:tcW w:w="6803" w:type="dxa"/>
            <w:shd w:val="clear" w:color="auto" w:fill="auto"/>
            <w:tcMar>
              <w:top w:w="0" w:type="dxa"/>
              <w:left w:w="113" w:type="dxa"/>
              <w:bottom w:w="0" w:type="dxa"/>
              <w:right w:w="0" w:type="dxa"/>
            </w:tcMar>
            <w:vAlign w:val="bottom"/>
          </w:tcPr>
          <w:p w14:paraId="5637840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一年內並包括在流動負債之內</w:t>
            </w:r>
          </w:p>
        </w:tc>
        <w:tc>
          <w:tcPr>
            <w:tcW w:w="1417" w:type="dxa"/>
            <w:shd w:val="clear" w:color="auto" w:fill="auto"/>
            <w:tcMar>
              <w:top w:w="0" w:type="dxa"/>
              <w:left w:w="113" w:type="dxa"/>
              <w:bottom w:w="0" w:type="dxa"/>
              <w:right w:w="0" w:type="dxa"/>
            </w:tcMar>
            <w:vAlign w:val="bottom"/>
          </w:tcPr>
          <w:p w14:paraId="2AD1086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1,814,220</w:t>
            </w:r>
          </w:p>
        </w:tc>
        <w:tc>
          <w:tcPr>
            <w:tcW w:w="1418" w:type="dxa"/>
            <w:shd w:val="clear" w:color="auto" w:fill="auto"/>
            <w:tcMar>
              <w:top w:w="0" w:type="dxa"/>
              <w:left w:w="113" w:type="dxa"/>
              <w:bottom w:w="0" w:type="dxa"/>
              <w:right w:w="0" w:type="dxa"/>
            </w:tcMar>
            <w:vAlign w:val="bottom"/>
          </w:tcPr>
          <w:p w14:paraId="303BA3D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1,814,220</w:t>
            </w:r>
          </w:p>
        </w:tc>
      </w:tr>
      <w:tr w:rsidR="002116B7" w:rsidRPr="002116B7" w14:paraId="28E3AE70" w14:textId="77777777" w:rsidTr="009F0876">
        <w:trPr>
          <w:trHeight w:val="59"/>
        </w:trPr>
        <w:tc>
          <w:tcPr>
            <w:tcW w:w="6803" w:type="dxa"/>
            <w:shd w:val="clear" w:color="auto" w:fill="auto"/>
            <w:tcMar>
              <w:top w:w="0" w:type="dxa"/>
              <w:left w:w="113" w:type="dxa"/>
              <w:bottom w:w="0" w:type="dxa"/>
              <w:right w:w="0" w:type="dxa"/>
            </w:tcMar>
            <w:vAlign w:val="bottom"/>
          </w:tcPr>
          <w:p w14:paraId="56AC6C0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一年後並包括在非流動負債之內</w:t>
            </w:r>
          </w:p>
        </w:tc>
        <w:tc>
          <w:tcPr>
            <w:tcW w:w="1417" w:type="dxa"/>
            <w:shd w:val="clear" w:color="auto" w:fill="auto"/>
            <w:tcMar>
              <w:top w:w="0" w:type="dxa"/>
              <w:left w:w="113" w:type="dxa"/>
              <w:bottom w:w="0" w:type="dxa"/>
              <w:right w:w="0" w:type="dxa"/>
            </w:tcMar>
            <w:vAlign w:val="bottom"/>
          </w:tcPr>
          <w:p w14:paraId="2FB8936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48,015,118</w:t>
            </w:r>
          </w:p>
        </w:tc>
        <w:tc>
          <w:tcPr>
            <w:tcW w:w="1418" w:type="dxa"/>
            <w:shd w:val="clear" w:color="auto" w:fill="auto"/>
            <w:tcMar>
              <w:top w:w="0" w:type="dxa"/>
              <w:left w:w="113" w:type="dxa"/>
              <w:bottom w:w="0" w:type="dxa"/>
              <w:right w:w="0" w:type="dxa"/>
            </w:tcMar>
            <w:vAlign w:val="bottom"/>
          </w:tcPr>
          <w:p w14:paraId="56FC520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49,829,338</w:t>
            </w:r>
          </w:p>
        </w:tc>
      </w:tr>
      <w:tr w:rsidR="002116B7" w:rsidRPr="002116B7" w14:paraId="5F18DD1C" w14:textId="77777777" w:rsidTr="009F0876">
        <w:trPr>
          <w:trHeight w:val="59"/>
        </w:trPr>
        <w:tc>
          <w:tcPr>
            <w:tcW w:w="6803" w:type="dxa"/>
            <w:shd w:val="clear" w:color="auto" w:fill="auto"/>
            <w:tcMar>
              <w:top w:w="0" w:type="dxa"/>
              <w:left w:w="0" w:type="dxa"/>
              <w:bottom w:w="0" w:type="dxa"/>
              <w:right w:w="0" w:type="dxa"/>
            </w:tcMar>
            <w:vAlign w:val="bottom"/>
          </w:tcPr>
          <w:p w14:paraId="41A7B4A3"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59C9A2A9"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2772183E"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78B20B4F" w14:textId="77777777" w:rsidTr="009F0876">
        <w:trPr>
          <w:trHeight w:val="59"/>
        </w:trPr>
        <w:tc>
          <w:tcPr>
            <w:tcW w:w="6803" w:type="dxa"/>
            <w:shd w:val="clear" w:color="auto" w:fill="auto"/>
            <w:tcMar>
              <w:top w:w="0" w:type="dxa"/>
              <w:left w:w="113" w:type="dxa"/>
              <w:bottom w:w="0" w:type="dxa"/>
              <w:right w:w="0" w:type="dxa"/>
            </w:tcMar>
            <w:vAlign w:val="bottom"/>
          </w:tcPr>
          <w:p w14:paraId="57E76C2A"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642D5DC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49,829,338</w:t>
            </w:r>
          </w:p>
        </w:tc>
        <w:tc>
          <w:tcPr>
            <w:tcW w:w="1418" w:type="dxa"/>
            <w:shd w:val="clear" w:color="auto" w:fill="auto"/>
            <w:tcMar>
              <w:top w:w="0" w:type="dxa"/>
              <w:left w:w="113" w:type="dxa"/>
              <w:bottom w:w="0" w:type="dxa"/>
              <w:right w:w="0" w:type="dxa"/>
            </w:tcMar>
            <w:vAlign w:val="bottom"/>
          </w:tcPr>
          <w:p w14:paraId="3B74537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51,643,558</w:t>
            </w:r>
          </w:p>
        </w:tc>
      </w:tr>
      <w:tr w:rsidR="00A11B3A" w:rsidRPr="002116B7" w14:paraId="0991CCE5" w14:textId="77777777" w:rsidTr="009F0876">
        <w:trPr>
          <w:trHeight w:val="59"/>
        </w:trPr>
        <w:tc>
          <w:tcPr>
            <w:tcW w:w="6803" w:type="dxa"/>
            <w:shd w:val="clear" w:color="auto" w:fill="auto"/>
            <w:tcMar>
              <w:top w:w="0" w:type="dxa"/>
              <w:left w:w="0" w:type="dxa"/>
              <w:bottom w:w="0" w:type="dxa"/>
              <w:right w:w="0" w:type="dxa"/>
            </w:tcMar>
            <w:vAlign w:val="bottom"/>
          </w:tcPr>
          <w:p w14:paraId="6168E02A"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0F6C9EE0"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5517B544"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396E22D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2A3B9E0B" w14:textId="5ECD3A64" w:rsidR="001826D1" w:rsidRDefault="001826D1">
      <w:pPr>
        <w:widowControl/>
        <w:rPr>
          <w:rFonts w:ascii="Times New Roman" w:hAnsi="Times New Roman" w:cs="Times New Roman"/>
          <w:b/>
          <w:bCs/>
          <w:color w:val="000000" w:themeColor="text1"/>
          <w:spacing w:val="-1"/>
          <w:kern w:val="0"/>
          <w:sz w:val="28"/>
          <w:szCs w:val="28"/>
          <w:lang w:val="zh-TW"/>
        </w:rPr>
      </w:pPr>
    </w:p>
    <w:p w14:paraId="6FF970F6" w14:textId="4B9EE81E"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rPr>
        <w:t>4</w:t>
      </w:r>
      <w:r w:rsidRPr="002116B7">
        <w:rPr>
          <w:rFonts w:ascii="Times New Roman" w:eastAsiaTheme="minorEastAsia" w:hAnsi="Times New Roman" w:cs="Times New Roman"/>
          <w:b/>
          <w:bCs/>
          <w:color w:val="000000" w:themeColor="text1"/>
          <w:spacing w:val="-1"/>
          <w:sz w:val="28"/>
          <w:szCs w:val="28"/>
        </w:rPr>
        <w:tab/>
      </w:r>
      <w:r w:rsidRPr="002116B7">
        <w:rPr>
          <w:rFonts w:ascii="Times New Roman" w:eastAsiaTheme="minorEastAsia" w:hAnsi="Times New Roman" w:cs="Times New Roman"/>
          <w:b/>
          <w:bCs/>
          <w:color w:val="000000" w:themeColor="text1"/>
          <w:spacing w:val="-1"/>
          <w:sz w:val="28"/>
          <w:szCs w:val="28"/>
        </w:rPr>
        <w:t>營運開支</w:t>
      </w:r>
    </w:p>
    <w:p w14:paraId="4F6F8CD2"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2116B7" w:rsidRPr="002116B7" w14:paraId="48A08768" w14:textId="77777777" w:rsidTr="009F0876">
        <w:trPr>
          <w:trHeight w:val="59"/>
        </w:trPr>
        <w:tc>
          <w:tcPr>
            <w:tcW w:w="6803" w:type="dxa"/>
            <w:shd w:val="clear" w:color="auto" w:fill="auto"/>
            <w:tcMar>
              <w:top w:w="0" w:type="dxa"/>
              <w:left w:w="113" w:type="dxa"/>
              <w:bottom w:w="0" w:type="dxa"/>
              <w:right w:w="0" w:type="dxa"/>
            </w:tcMar>
            <w:vAlign w:val="bottom"/>
          </w:tcPr>
          <w:p w14:paraId="057A2D1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3B203B7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2025</w:t>
            </w:r>
          </w:p>
        </w:tc>
        <w:tc>
          <w:tcPr>
            <w:tcW w:w="1418" w:type="dxa"/>
            <w:shd w:val="clear" w:color="auto" w:fill="auto"/>
            <w:tcMar>
              <w:top w:w="0" w:type="dxa"/>
              <w:left w:w="113" w:type="dxa"/>
              <w:bottom w:w="0" w:type="dxa"/>
              <w:right w:w="0" w:type="dxa"/>
            </w:tcMar>
            <w:vAlign w:val="bottom"/>
          </w:tcPr>
          <w:p w14:paraId="5E96575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2024</w:t>
            </w:r>
          </w:p>
        </w:tc>
      </w:tr>
      <w:tr w:rsidR="002116B7" w:rsidRPr="002116B7" w14:paraId="3FD6B044" w14:textId="77777777" w:rsidTr="009F0876">
        <w:trPr>
          <w:trHeight w:val="59"/>
        </w:trPr>
        <w:tc>
          <w:tcPr>
            <w:tcW w:w="6803" w:type="dxa"/>
            <w:shd w:val="clear" w:color="auto" w:fill="auto"/>
            <w:tcMar>
              <w:top w:w="0" w:type="dxa"/>
              <w:left w:w="0" w:type="dxa"/>
              <w:bottom w:w="0" w:type="dxa"/>
              <w:right w:w="0" w:type="dxa"/>
            </w:tcMar>
            <w:vAlign w:val="bottom"/>
          </w:tcPr>
          <w:p w14:paraId="51777779"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6F2F3CDD"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023ED74F"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Regula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2293C27C" w14:textId="77777777" w:rsidTr="009F0876">
        <w:trPr>
          <w:trHeight w:val="59"/>
        </w:trPr>
        <w:tc>
          <w:tcPr>
            <w:tcW w:w="6803" w:type="dxa"/>
            <w:shd w:val="clear" w:color="auto" w:fill="auto"/>
            <w:tcMar>
              <w:top w:w="0" w:type="dxa"/>
              <w:left w:w="113" w:type="dxa"/>
              <w:bottom w:w="0" w:type="dxa"/>
              <w:right w:w="0" w:type="dxa"/>
            </w:tcMar>
            <w:vAlign w:val="bottom"/>
          </w:tcPr>
          <w:p w14:paraId="2A34EDE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僱員福利開支（附註</w:t>
            </w:r>
            <w:r w:rsidRPr="002116B7">
              <w:rPr>
                <w:rFonts w:ascii="Times New Roman" w:eastAsiaTheme="minorEastAsia" w:hAnsi="Times New Roman" w:cs="Times New Roman"/>
                <w:color w:val="000000" w:themeColor="text1"/>
              </w:rPr>
              <w:t>5</w:t>
            </w:r>
            <w:r w:rsidRPr="002116B7">
              <w:rPr>
                <w:rFonts w:ascii="Times New Roman" w:eastAsiaTheme="minorEastAsia" w:hAnsi="Times New Roman" w:cs="Times New Roman"/>
                <w:color w:val="000000" w:themeColor="text1"/>
              </w:rPr>
              <w:t>）</w:t>
            </w:r>
          </w:p>
        </w:tc>
        <w:tc>
          <w:tcPr>
            <w:tcW w:w="1417" w:type="dxa"/>
            <w:shd w:val="clear" w:color="auto" w:fill="auto"/>
            <w:tcMar>
              <w:top w:w="0" w:type="dxa"/>
              <w:left w:w="113" w:type="dxa"/>
              <w:bottom w:w="0" w:type="dxa"/>
              <w:right w:w="0" w:type="dxa"/>
            </w:tcMar>
            <w:vAlign w:val="bottom"/>
          </w:tcPr>
          <w:p w14:paraId="4B96C50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126,017,203</w:t>
            </w:r>
          </w:p>
        </w:tc>
        <w:tc>
          <w:tcPr>
            <w:tcW w:w="1418" w:type="dxa"/>
            <w:shd w:val="clear" w:color="auto" w:fill="auto"/>
            <w:tcMar>
              <w:top w:w="0" w:type="dxa"/>
              <w:left w:w="113" w:type="dxa"/>
              <w:bottom w:w="0" w:type="dxa"/>
              <w:right w:w="0" w:type="dxa"/>
            </w:tcMar>
            <w:vAlign w:val="bottom"/>
          </w:tcPr>
          <w:p w14:paraId="721173C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124,833,311</w:t>
            </w:r>
          </w:p>
        </w:tc>
      </w:tr>
      <w:tr w:rsidR="002116B7" w:rsidRPr="002116B7" w14:paraId="453B87A1" w14:textId="77777777" w:rsidTr="009F0876">
        <w:trPr>
          <w:trHeight w:val="59"/>
        </w:trPr>
        <w:tc>
          <w:tcPr>
            <w:tcW w:w="6803" w:type="dxa"/>
            <w:shd w:val="clear" w:color="auto" w:fill="auto"/>
            <w:tcMar>
              <w:top w:w="0" w:type="dxa"/>
              <w:left w:w="113" w:type="dxa"/>
              <w:bottom w:w="0" w:type="dxa"/>
              <w:right w:w="0" w:type="dxa"/>
            </w:tcMar>
            <w:vAlign w:val="bottom"/>
          </w:tcPr>
          <w:p w14:paraId="1998C838"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物業、機器及設備折舊（附註</w:t>
            </w:r>
            <w:r w:rsidRPr="002116B7">
              <w:rPr>
                <w:rFonts w:ascii="Times New Roman" w:eastAsiaTheme="minorEastAsia" w:hAnsi="Times New Roman" w:cs="Times New Roman"/>
                <w:color w:val="000000" w:themeColor="text1"/>
              </w:rPr>
              <w:t>7</w:t>
            </w:r>
            <w:r w:rsidRPr="002116B7">
              <w:rPr>
                <w:rFonts w:ascii="Times New Roman" w:eastAsiaTheme="minorEastAsia" w:hAnsi="Times New Roman" w:cs="Times New Roman"/>
                <w:color w:val="000000" w:themeColor="text1"/>
              </w:rPr>
              <w:t>）</w:t>
            </w:r>
          </w:p>
        </w:tc>
        <w:tc>
          <w:tcPr>
            <w:tcW w:w="1417" w:type="dxa"/>
            <w:shd w:val="clear" w:color="auto" w:fill="auto"/>
            <w:tcMar>
              <w:top w:w="0" w:type="dxa"/>
              <w:left w:w="113" w:type="dxa"/>
              <w:bottom w:w="0" w:type="dxa"/>
              <w:right w:w="0" w:type="dxa"/>
            </w:tcMar>
            <w:vAlign w:val="bottom"/>
          </w:tcPr>
          <w:p w14:paraId="1545D68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5,029,225</w:t>
            </w:r>
          </w:p>
        </w:tc>
        <w:tc>
          <w:tcPr>
            <w:tcW w:w="1418" w:type="dxa"/>
            <w:shd w:val="clear" w:color="auto" w:fill="auto"/>
            <w:tcMar>
              <w:top w:w="0" w:type="dxa"/>
              <w:left w:w="113" w:type="dxa"/>
              <w:bottom w:w="0" w:type="dxa"/>
              <w:right w:w="0" w:type="dxa"/>
            </w:tcMar>
            <w:vAlign w:val="bottom"/>
          </w:tcPr>
          <w:p w14:paraId="3343A5C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4,796,836</w:t>
            </w:r>
          </w:p>
        </w:tc>
      </w:tr>
      <w:tr w:rsidR="002116B7" w:rsidRPr="002116B7" w14:paraId="1926D2A2" w14:textId="77777777" w:rsidTr="009F0876">
        <w:trPr>
          <w:trHeight w:val="59"/>
        </w:trPr>
        <w:tc>
          <w:tcPr>
            <w:tcW w:w="6803" w:type="dxa"/>
            <w:shd w:val="clear" w:color="auto" w:fill="auto"/>
            <w:tcMar>
              <w:top w:w="0" w:type="dxa"/>
              <w:left w:w="113" w:type="dxa"/>
              <w:bottom w:w="0" w:type="dxa"/>
              <w:right w:w="0" w:type="dxa"/>
            </w:tcMar>
            <w:vAlign w:val="bottom"/>
          </w:tcPr>
          <w:p w14:paraId="17CEF82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差餉及管理費</w:t>
            </w:r>
          </w:p>
        </w:tc>
        <w:tc>
          <w:tcPr>
            <w:tcW w:w="1417" w:type="dxa"/>
            <w:shd w:val="clear" w:color="auto" w:fill="auto"/>
            <w:tcMar>
              <w:top w:w="0" w:type="dxa"/>
              <w:left w:w="113" w:type="dxa"/>
              <w:bottom w:w="0" w:type="dxa"/>
              <w:right w:w="0" w:type="dxa"/>
            </w:tcMar>
            <w:vAlign w:val="bottom"/>
          </w:tcPr>
          <w:p w14:paraId="7A124FF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3,183,309</w:t>
            </w:r>
          </w:p>
        </w:tc>
        <w:tc>
          <w:tcPr>
            <w:tcW w:w="1418" w:type="dxa"/>
            <w:shd w:val="clear" w:color="auto" w:fill="auto"/>
            <w:tcMar>
              <w:top w:w="0" w:type="dxa"/>
              <w:left w:w="113" w:type="dxa"/>
              <w:bottom w:w="0" w:type="dxa"/>
              <w:right w:w="0" w:type="dxa"/>
            </w:tcMar>
            <w:vAlign w:val="bottom"/>
          </w:tcPr>
          <w:p w14:paraId="2B91F31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3,021,479</w:t>
            </w:r>
          </w:p>
        </w:tc>
      </w:tr>
      <w:tr w:rsidR="002116B7" w:rsidRPr="002116B7" w14:paraId="3A6A89B4" w14:textId="77777777" w:rsidTr="009F0876">
        <w:trPr>
          <w:trHeight w:val="59"/>
        </w:trPr>
        <w:tc>
          <w:tcPr>
            <w:tcW w:w="6803" w:type="dxa"/>
            <w:shd w:val="clear" w:color="auto" w:fill="auto"/>
            <w:tcMar>
              <w:top w:w="0" w:type="dxa"/>
              <w:left w:w="113" w:type="dxa"/>
              <w:bottom w:w="0" w:type="dxa"/>
              <w:right w:w="0" w:type="dxa"/>
            </w:tcMar>
            <w:vAlign w:val="bottom"/>
          </w:tcPr>
          <w:p w14:paraId="016B433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短期租賃相關開支</w:t>
            </w:r>
          </w:p>
        </w:tc>
        <w:tc>
          <w:tcPr>
            <w:tcW w:w="1417" w:type="dxa"/>
            <w:shd w:val="clear" w:color="auto" w:fill="auto"/>
            <w:tcMar>
              <w:top w:w="0" w:type="dxa"/>
              <w:left w:w="113" w:type="dxa"/>
              <w:bottom w:w="0" w:type="dxa"/>
              <w:right w:w="0" w:type="dxa"/>
            </w:tcMar>
            <w:vAlign w:val="bottom"/>
          </w:tcPr>
          <w:p w14:paraId="0AFDFE2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100,800</w:t>
            </w:r>
          </w:p>
        </w:tc>
        <w:tc>
          <w:tcPr>
            <w:tcW w:w="1418" w:type="dxa"/>
            <w:shd w:val="clear" w:color="auto" w:fill="auto"/>
            <w:tcMar>
              <w:top w:w="0" w:type="dxa"/>
              <w:left w:w="113" w:type="dxa"/>
              <w:bottom w:w="0" w:type="dxa"/>
              <w:right w:w="0" w:type="dxa"/>
            </w:tcMar>
            <w:vAlign w:val="bottom"/>
          </w:tcPr>
          <w:p w14:paraId="4D0B027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100,800</w:t>
            </w:r>
          </w:p>
        </w:tc>
      </w:tr>
      <w:tr w:rsidR="002116B7" w:rsidRPr="002116B7" w14:paraId="04FEDDB2" w14:textId="77777777" w:rsidTr="009F0876">
        <w:trPr>
          <w:trHeight w:val="59"/>
        </w:trPr>
        <w:tc>
          <w:tcPr>
            <w:tcW w:w="6803" w:type="dxa"/>
            <w:shd w:val="clear" w:color="auto" w:fill="auto"/>
            <w:tcMar>
              <w:top w:w="0" w:type="dxa"/>
              <w:left w:w="113" w:type="dxa"/>
              <w:bottom w:w="0" w:type="dxa"/>
              <w:right w:w="0" w:type="dxa"/>
            </w:tcMar>
            <w:vAlign w:val="bottom"/>
          </w:tcPr>
          <w:p w14:paraId="243180EE"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核數師酬金</w:t>
            </w:r>
          </w:p>
        </w:tc>
        <w:tc>
          <w:tcPr>
            <w:tcW w:w="1417" w:type="dxa"/>
            <w:shd w:val="clear" w:color="auto" w:fill="auto"/>
            <w:tcMar>
              <w:top w:w="0" w:type="dxa"/>
              <w:left w:w="113" w:type="dxa"/>
              <w:bottom w:w="0" w:type="dxa"/>
              <w:right w:w="0" w:type="dxa"/>
            </w:tcMar>
            <w:vAlign w:val="bottom"/>
          </w:tcPr>
          <w:p w14:paraId="1A2BE95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113,000</w:t>
            </w:r>
          </w:p>
        </w:tc>
        <w:tc>
          <w:tcPr>
            <w:tcW w:w="1418" w:type="dxa"/>
            <w:shd w:val="clear" w:color="auto" w:fill="auto"/>
            <w:tcMar>
              <w:top w:w="0" w:type="dxa"/>
              <w:left w:w="113" w:type="dxa"/>
              <w:bottom w:w="0" w:type="dxa"/>
              <w:right w:w="0" w:type="dxa"/>
            </w:tcMar>
            <w:vAlign w:val="bottom"/>
          </w:tcPr>
          <w:p w14:paraId="21A2FE3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110,000</w:t>
            </w:r>
          </w:p>
        </w:tc>
      </w:tr>
      <w:tr w:rsidR="002116B7" w:rsidRPr="002116B7" w14:paraId="0070CC2A" w14:textId="77777777" w:rsidTr="009F0876">
        <w:trPr>
          <w:trHeight w:val="59"/>
        </w:trPr>
        <w:tc>
          <w:tcPr>
            <w:tcW w:w="6803" w:type="dxa"/>
            <w:shd w:val="clear" w:color="auto" w:fill="auto"/>
            <w:tcMar>
              <w:top w:w="0" w:type="dxa"/>
              <w:left w:w="113" w:type="dxa"/>
              <w:bottom w:w="0" w:type="dxa"/>
              <w:right w:w="0" w:type="dxa"/>
            </w:tcMar>
            <w:vAlign w:val="bottom"/>
          </w:tcPr>
          <w:p w14:paraId="408BB01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處置物業、機器及設備之損失</w:t>
            </w:r>
          </w:p>
        </w:tc>
        <w:tc>
          <w:tcPr>
            <w:tcW w:w="1417" w:type="dxa"/>
            <w:shd w:val="clear" w:color="auto" w:fill="auto"/>
            <w:tcMar>
              <w:top w:w="0" w:type="dxa"/>
              <w:left w:w="113" w:type="dxa"/>
              <w:bottom w:w="0" w:type="dxa"/>
              <w:right w:w="0" w:type="dxa"/>
            </w:tcMar>
            <w:vAlign w:val="bottom"/>
          </w:tcPr>
          <w:p w14:paraId="49EFEFB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2,717</w:t>
            </w:r>
          </w:p>
        </w:tc>
        <w:tc>
          <w:tcPr>
            <w:tcW w:w="1418" w:type="dxa"/>
            <w:shd w:val="clear" w:color="auto" w:fill="auto"/>
            <w:tcMar>
              <w:top w:w="0" w:type="dxa"/>
              <w:left w:w="113" w:type="dxa"/>
              <w:bottom w:w="0" w:type="dxa"/>
              <w:right w:w="0" w:type="dxa"/>
            </w:tcMar>
            <w:vAlign w:val="bottom"/>
          </w:tcPr>
          <w:p w14:paraId="14CC65F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8,600</w:t>
            </w:r>
          </w:p>
        </w:tc>
      </w:tr>
      <w:tr w:rsidR="002116B7" w:rsidRPr="002116B7" w14:paraId="5B02205A" w14:textId="77777777" w:rsidTr="009F0876">
        <w:trPr>
          <w:trHeight w:val="59"/>
        </w:trPr>
        <w:tc>
          <w:tcPr>
            <w:tcW w:w="6803" w:type="dxa"/>
            <w:shd w:val="clear" w:color="auto" w:fill="auto"/>
            <w:tcMar>
              <w:top w:w="0" w:type="dxa"/>
              <w:left w:w="113" w:type="dxa"/>
              <w:bottom w:w="0" w:type="dxa"/>
              <w:right w:w="0" w:type="dxa"/>
            </w:tcMar>
            <w:vAlign w:val="bottom"/>
          </w:tcPr>
          <w:p w14:paraId="02551E6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其他開支</w:t>
            </w:r>
          </w:p>
        </w:tc>
        <w:tc>
          <w:tcPr>
            <w:tcW w:w="1417" w:type="dxa"/>
            <w:shd w:val="clear" w:color="auto" w:fill="auto"/>
            <w:tcMar>
              <w:top w:w="0" w:type="dxa"/>
              <w:left w:w="113" w:type="dxa"/>
              <w:bottom w:w="0" w:type="dxa"/>
              <w:right w:w="0" w:type="dxa"/>
            </w:tcMar>
            <w:vAlign w:val="bottom"/>
          </w:tcPr>
          <w:p w14:paraId="167C49A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11,847,239</w:t>
            </w:r>
          </w:p>
        </w:tc>
        <w:tc>
          <w:tcPr>
            <w:tcW w:w="1418" w:type="dxa"/>
            <w:shd w:val="clear" w:color="auto" w:fill="auto"/>
            <w:tcMar>
              <w:top w:w="0" w:type="dxa"/>
              <w:left w:w="113" w:type="dxa"/>
              <w:bottom w:w="0" w:type="dxa"/>
              <w:right w:w="0" w:type="dxa"/>
            </w:tcMar>
            <w:vAlign w:val="bottom"/>
          </w:tcPr>
          <w:p w14:paraId="3921A6A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11,819,768</w:t>
            </w:r>
          </w:p>
        </w:tc>
      </w:tr>
      <w:tr w:rsidR="002116B7" w:rsidRPr="002116B7" w14:paraId="5AF70BAF" w14:textId="77777777" w:rsidTr="009F0876">
        <w:trPr>
          <w:trHeight w:val="59"/>
        </w:trPr>
        <w:tc>
          <w:tcPr>
            <w:tcW w:w="6803" w:type="dxa"/>
            <w:shd w:val="clear" w:color="auto" w:fill="auto"/>
            <w:tcMar>
              <w:top w:w="0" w:type="dxa"/>
              <w:left w:w="0" w:type="dxa"/>
              <w:bottom w:w="0" w:type="dxa"/>
              <w:right w:w="0" w:type="dxa"/>
            </w:tcMar>
            <w:vAlign w:val="bottom"/>
          </w:tcPr>
          <w:p w14:paraId="7BA00524"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44F23E39"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1C49EC32"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05FAA88F" w14:textId="77777777" w:rsidTr="009F0876">
        <w:trPr>
          <w:trHeight w:val="59"/>
        </w:trPr>
        <w:tc>
          <w:tcPr>
            <w:tcW w:w="6803" w:type="dxa"/>
            <w:shd w:val="clear" w:color="auto" w:fill="auto"/>
            <w:tcMar>
              <w:top w:w="0" w:type="dxa"/>
              <w:left w:w="113" w:type="dxa"/>
              <w:bottom w:w="0" w:type="dxa"/>
              <w:right w:w="0" w:type="dxa"/>
            </w:tcMar>
            <w:vAlign w:val="bottom"/>
          </w:tcPr>
          <w:p w14:paraId="52882A64"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4CCF14C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146,293,493</w:t>
            </w:r>
          </w:p>
        </w:tc>
        <w:tc>
          <w:tcPr>
            <w:tcW w:w="1418" w:type="dxa"/>
            <w:shd w:val="clear" w:color="auto" w:fill="auto"/>
            <w:tcMar>
              <w:top w:w="0" w:type="dxa"/>
              <w:left w:w="113" w:type="dxa"/>
              <w:bottom w:w="0" w:type="dxa"/>
              <w:right w:w="0" w:type="dxa"/>
            </w:tcMar>
            <w:vAlign w:val="bottom"/>
          </w:tcPr>
          <w:p w14:paraId="3F5DA11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144,690,794</w:t>
            </w:r>
          </w:p>
        </w:tc>
      </w:tr>
      <w:tr w:rsidR="00A11B3A" w:rsidRPr="002116B7" w14:paraId="1F664D3D" w14:textId="77777777" w:rsidTr="009F0876">
        <w:trPr>
          <w:trHeight w:val="59"/>
        </w:trPr>
        <w:tc>
          <w:tcPr>
            <w:tcW w:w="6803" w:type="dxa"/>
            <w:shd w:val="clear" w:color="auto" w:fill="auto"/>
            <w:tcMar>
              <w:top w:w="0" w:type="dxa"/>
              <w:left w:w="0" w:type="dxa"/>
              <w:bottom w:w="0" w:type="dxa"/>
              <w:right w:w="0" w:type="dxa"/>
            </w:tcMar>
            <w:vAlign w:val="bottom"/>
          </w:tcPr>
          <w:p w14:paraId="7C213350"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20BA7B33"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2D15262D"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32ADDC2D"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52E47AF8"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224E6705"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rPr>
        <w:t>5</w:t>
      </w:r>
      <w:r w:rsidRPr="002116B7">
        <w:rPr>
          <w:rFonts w:ascii="Times New Roman" w:eastAsiaTheme="minorEastAsia" w:hAnsi="Times New Roman" w:cs="Times New Roman"/>
          <w:b/>
          <w:bCs/>
          <w:color w:val="000000" w:themeColor="text1"/>
          <w:spacing w:val="-1"/>
          <w:sz w:val="28"/>
          <w:szCs w:val="28"/>
        </w:rPr>
        <w:tab/>
      </w:r>
      <w:r w:rsidRPr="002116B7">
        <w:rPr>
          <w:rFonts w:ascii="Times New Roman" w:eastAsiaTheme="minorEastAsia" w:hAnsi="Times New Roman" w:cs="Times New Roman"/>
          <w:b/>
          <w:bCs/>
          <w:color w:val="000000" w:themeColor="text1"/>
          <w:spacing w:val="-1"/>
          <w:sz w:val="28"/>
          <w:szCs w:val="28"/>
        </w:rPr>
        <w:t>僱員福利開支</w:t>
      </w:r>
    </w:p>
    <w:p w14:paraId="34D2E603"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2116B7" w:rsidRPr="002116B7" w14:paraId="39829DF0" w14:textId="77777777" w:rsidTr="009F0876">
        <w:trPr>
          <w:trHeight w:val="59"/>
        </w:trPr>
        <w:tc>
          <w:tcPr>
            <w:tcW w:w="6803" w:type="dxa"/>
            <w:shd w:val="clear" w:color="auto" w:fill="auto"/>
            <w:tcMar>
              <w:top w:w="0" w:type="dxa"/>
              <w:left w:w="113" w:type="dxa"/>
              <w:bottom w:w="0" w:type="dxa"/>
              <w:right w:w="0" w:type="dxa"/>
            </w:tcMar>
            <w:vAlign w:val="bottom"/>
          </w:tcPr>
          <w:p w14:paraId="19CEC79A"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2CCC0F8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2025</w:t>
            </w:r>
          </w:p>
        </w:tc>
        <w:tc>
          <w:tcPr>
            <w:tcW w:w="1418" w:type="dxa"/>
            <w:shd w:val="clear" w:color="auto" w:fill="auto"/>
            <w:tcMar>
              <w:top w:w="0" w:type="dxa"/>
              <w:left w:w="113" w:type="dxa"/>
              <w:bottom w:w="0" w:type="dxa"/>
              <w:right w:w="0" w:type="dxa"/>
            </w:tcMar>
            <w:vAlign w:val="bottom"/>
          </w:tcPr>
          <w:p w14:paraId="2B7B6FF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w:t>
            </w:r>
          </w:p>
        </w:tc>
      </w:tr>
      <w:tr w:rsidR="002116B7" w:rsidRPr="002116B7" w14:paraId="3CAB4ED8" w14:textId="77777777" w:rsidTr="009F0876">
        <w:trPr>
          <w:trHeight w:val="59"/>
        </w:trPr>
        <w:tc>
          <w:tcPr>
            <w:tcW w:w="6803" w:type="dxa"/>
            <w:shd w:val="clear" w:color="auto" w:fill="auto"/>
            <w:tcMar>
              <w:top w:w="0" w:type="dxa"/>
              <w:left w:w="0" w:type="dxa"/>
              <w:bottom w:w="0" w:type="dxa"/>
              <w:right w:w="0" w:type="dxa"/>
            </w:tcMar>
            <w:vAlign w:val="bottom"/>
          </w:tcPr>
          <w:p w14:paraId="62F1BFCD"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6F57FD7A"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1DA421A4"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Regula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23C1A544" w14:textId="77777777" w:rsidTr="009F0876">
        <w:trPr>
          <w:trHeight w:val="59"/>
        </w:trPr>
        <w:tc>
          <w:tcPr>
            <w:tcW w:w="6803" w:type="dxa"/>
            <w:shd w:val="clear" w:color="auto" w:fill="auto"/>
            <w:tcMar>
              <w:top w:w="0" w:type="dxa"/>
              <w:left w:w="113" w:type="dxa"/>
              <w:bottom w:w="0" w:type="dxa"/>
              <w:right w:w="0" w:type="dxa"/>
            </w:tcMar>
            <w:vAlign w:val="bottom"/>
          </w:tcPr>
          <w:p w14:paraId="12FC8C2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薪金及津貼</w:t>
            </w:r>
          </w:p>
        </w:tc>
        <w:tc>
          <w:tcPr>
            <w:tcW w:w="1417" w:type="dxa"/>
            <w:shd w:val="clear" w:color="auto" w:fill="auto"/>
            <w:tcMar>
              <w:top w:w="0" w:type="dxa"/>
              <w:left w:w="113" w:type="dxa"/>
              <w:bottom w:w="0" w:type="dxa"/>
              <w:right w:w="0" w:type="dxa"/>
            </w:tcMar>
            <w:vAlign w:val="bottom"/>
          </w:tcPr>
          <w:p w14:paraId="7D98E21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108,210,184</w:t>
            </w:r>
          </w:p>
        </w:tc>
        <w:tc>
          <w:tcPr>
            <w:tcW w:w="1418" w:type="dxa"/>
            <w:shd w:val="clear" w:color="auto" w:fill="auto"/>
            <w:tcMar>
              <w:top w:w="0" w:type="dxa"/>
              <w:left w:w="113" w:type="dxa"/>
              <w:bottom w:w="0" w:type="dxa"/>
              <w:right w:w="0" w:type="dxa"/>
            </w:tcMar>
            <w:vAlign w:val="bottom"/>
          </w:tcPr>
          <w:p w14:paraId="6D279D1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108,398,798</w:t>
            </w:r>
          </w:p>
        </w:tc>
      </w:tr>
      <w:tr w:rsidR="002116B7" w:rsidRPr="002116B7" w14:paraId="2997F465" w14:textId="77777777" w:rsidTr="009F0876">
        <w:trPr>
          <w:trHeight w:val="59"/>
        </w:trPr>
        <w:tc>
          <w:tcPr>
            <w:tcW w:w="6803" w:type="dxa"/>
            <w:shd w:val="clear" w:color="auto" w:fill="auto"/>
            <w:tcMar>
              <w:top w:w="0" w:type="dxa"/>
              <w:left w:w="113" w:type="dxa"/>
              <w:bottom w:w="0" w:type="dxa"/>
              <w:right w:w="0" w:type="dxa"/>
            </w:tcMar>
            <w:vAlign w:val="bottom"/>
          </w:tcPr>
          <w:p w14:paraId="56EDE09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約滿酬金</w:t>
            </w:r>
          </w:p>
        </w:tc>
        <w:tc>
          <w:tcPr>
            <w:tcW w:w="1417" w:type="dxa"/>
            <w:shd w:val="clear" w:color="auto" w:fill="auto"/>
            <w:tcMar>
              <w:top w:w="0" w:type="dxa"/>
              <w:left w:w="113" w:type="dxa"/>
              <w:bottom w:w="0" w:type="dxa"/>
              <w:right w:w="0" w:type="dxa"/>
            </w:tcMar>
            <w:vAlign w:val="bottom"/>
          </w:tcPr>
          <w:p w14:paraId="7ECD03B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11,588,988</w:t>
            </w:r>
          </w:p>
        </w:tc>
        <w:tc>
          <w:tcPr>
            <w:tcW w:w="1418" w:type="dxa"/>
            <w:shd w:val="clear" w:color="auto" w:fill="auto"/>
            <w:tcMar>
              <w:top w:w="0" w:type="dxa"/>
              <w:left w:w="113" w:type="dxa"/>
              <w:bottom w:w="0" w:type="dxa"/>
              <w:right w:w="0" w:type="dxa"/>
            </w:tcMar>
            <w:vAlign w:val="bottom"/>
          </w:tcPr>
          <w:p w14:paraId="1A14C36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11,138,935</w:t>
            </w:r>
          </w:p>
        </w:tc>
      </w:tr>
      <w:tr w:rsidR="002116B7" w:rsidRPr="002116B7" w14:paraId="340F1A46" w14:textId="77777777" w:rsidTr="009F0876">
        <w:trPr>
          <w:trHeight w:val="59"/>
        </w:trPr>
        <w:tc>
          <w:tcPr>
            <w:tcW w:w="6803" w:type="dxa"/>
            <w:shd w:val="clear" w:color="auto" w:fill="auto"/>
            <w:tcMar>
              <w:top w:w="0" w:type="dxa"/>
              <w:left w:w="113" w:type="dxa"/>
              <w:bottom w:w="0" w:type="dxa"/>
              <w:right w:w="0" w:type="dxa"/>
            </w:tcMar>
            <w:vAlign w:val="bottom"/>
          </w:tcPr>
          <w:p w14:paraId="45879B3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退休保障費用－強制性公積金計劃</w:t>
            </w:r>
          </w:p>
          <w:p w14:paraId="7E5A3C4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Fonts w:ascii="Times New Roman" w:eastAsiaTheme="minorEastAsia" w:hAnsi="Times New Roman" w:cs="Times New Roman"/>
                <w:color w:val="000000" w:themeColor="text1"/>
              </w:rPr>
              <w:t>（「強積金計劃」）（註）</w:t>
            </w:r>
          </w:p>
        </w:tc>
        <w:tc>
          <w:tcPr>
            <w:tcW w:w="1417" w:type="dxa"/>
            <w:shd w:val="clear" w:color="auto" w:fill="auto"/>
            <w:tcMar>
              <w:top w:w="0" w:type="dxa"/>
              <w:left w:w="113" w:type="dxa"/>
              <w:bottom w:w="0" w:type="dxa"/>
              <w:right w:w="0" w:type="dxa"/>
            </w:tcMar>
            <w:vAlign w:val="bottom"/>
          </w:tcPr>
          <w:p w14:paraId="66C6A16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2,779,589</w:t>
            </w:r>
          </w:p>
        </w:tc>
        <w:tc>
          <w:tcPr>
            <w:tcW w:w="1418" w:type="dxa"/>
            <w:shd w:val="clear" w:color="auto" w:fill="auto"/>
            <w:tcMar>
              <w:top w:w="0" w:type="dxa"/>
              <w:left w:w="113" w:type="dxa"/>
              <w:bottom w:w="0" w:type="dxa"/>
              <w:right w:w="0" w:type="dxa"/>
            </w:tcMar>
            <w:vAlign w:val="bottom"/>
          </w:tcPr>
          <w:p w14:paraId="6D2B600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2,995,124</w:t>
            </w:r>
          </w:p>
        </w:tc>
      </w:tr>
      <w:tr w:rsidR="002116B7" w:rsidRPr="002116B7" w14:paraId="34B2E487" w14:textId="77777777" w:rsidTr="009F0876">
        <w:trPr>
          <w:trHeight w:val="59"/>
        </w:trPr>
        <w:tc>
          <w:tcPr>
            <w:tcW w:w="6803" w:type="dxa"/>
            <w:shd w:val="clear" w:color="auto" w:fill="auto"/>
            <w:tcMar>
              <w:top w:w="0" w:type="dxa"/>
              <w:left w:w="113" w:type="dxa"/>
              <w:bottom w:w="0" w:type="dxa"/>
              <w:right w:w="0" w:type="dxa"/>
            </w:tcMar>
            <w:vAlign w:val="bottom"/>
          </w:tcPr>
          <w:p w14:paraId="426FB87C"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未放取之年假</w:t>
            </w:r>
          </w:p>
        </w:tc>
        <w:tc>
          <w:tcPr>
            <w:tcW w:w="1417" w:type="dxa"/>
            <w:shd w:val="clear" w:color="auto" w:fill="auto"/>
            <w:tcMar>
              <w:top w:w="0" w:type="dxa"/>
              <w:left w:w="113" w:type="dxa"/>
              <w:bottom w:w="0" w:type="dxa"/>
              <w:right w:w="0" w:type="dxa"/>
            </w:tcMar>
            <w:vAlign w:val="bottom"/>
          </w:tcPr>
          <w:p w14:paraId="53054AB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(142,938)</w:t>
            </w:r>
          </w:p>
        </w:tc>
        <w:tc>
          <w:tcPr>
            <w:tcW w:w="1418" w:type="dxa"/>
            <w:shd w:val="clear" w:color="auto" w:fill="auto"/>
            <w:tcMar>
              <w:top w:w="0" w:type="dxa"/>
              <w:left w:w="113" w:type="dxa"/>
              <w:bottom w:w="0" w:type="dxa"/>
              <w:right w:w="0" w:type="dxa"/>
            </w:tcMar>
            <w:vAlign w:val="bottom"/>
          </w:tcPr>
          <w:p w14:paraId="0D0FDD8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(1,005,059)</w:t>
            </w:r>
          </w:p>
        </w:tc>
      </w:tr>
      <w:tr w:rsidR="002116B7" w:rsidRPr="002116B7" w14:paraId="4E00AC5E" w14:textId="77777777" w:rsidTr="009F0876">
        <w:trPr>
          <w:trHeight w:val="59"/>
        </w:trPr>
        <w:tc>
          <w:tcPr>
            <w:tcW w:w="6803" w:type="dxa"/>
            <w:shd w:val="clear" w:color="auto" w:fill="auto"/>
            <w:tcMar>
              <w:top w:w="0" w:type="dxa"/>
              <w:left w:w="113" w:type="dxa"/>
              <w:bottom w:w="0" w:type="dxa"/>
              <w:right w:w="0" w:type="dxa"/>
            </w:tcMar>
            <w:vAlign w:val="bottom"/>
          </w:tcPr>
          <w:p w14:paraId="4DF5F060"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其他僱員福利開支</w:t>
            </w:r>
          </w:p>
        </w:tc>
        <w:tc>
          <w:tcPr>
            <w:tcW w:w="1417" w:type="dxa"/>
            <w:shd w:val="clear" w:color="auto" w:fill="auto"/>
            <w:tcMar>
              <w:top w:w="0" w:type="dxa"/>
              <w:left w:w="113" w:type="dxa"/>
              <w:bottom w:w="0" w:type="dxa"/>
              <w:right w:w="0" w:type="dxa"/>
            </w:tcMar>
            <w:vAlign w:val="bottom"/>
          </w:tcPr>
          <w:p w14:paraId="6F136AD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3,581,380</w:t>
            </w:r>
          </w:p>
        </w:tc>
        <w:tc>
          <w:tcPr>
            <w:tcW w:w="1418" w:type="dxa"/>
            <w:shd w:val="clear" w:color="auto" w:fill="auto"/>
            <w:tcMar>
              <w:top w:w="0" w:type="dxa"/>
              <w:left w:w="113" w:type="dxa"/>
              <w:bottom w:w="0" w:type="dxa"/>
              <w:right w:w="0" w:type="dxa"/>
            </w:tcMar>
            <w:vAlign w:val="bottom"/>
          </w:tcPr>
          <w:p w14:paraId="56F69D6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3,305,513</w:t>
            </w:r>
          </w:p>
        </w:tc>
      </w:tr>
      <w:tr w:rsidR="002116B7" w:rsidRPr="002116B7" w14:paraId="1DBA69A1" w14:textId="77777777" w:rsidTr="009F0876">
        <w:trPr>
          <w:trHeight w:val="59"/>
        </w:trPr>
        <w:tc>
          <w:tcPr>
            <w:tcW w:w="6803" w:type="dxa"/>
            <w:shd w:val="clear" w:color="auto" w:fill="auto"/>
            <w:tcMar>
              <w:top w:w="0" w:type="dxa"/>
              <w:left w:w="0" w:type="dxa"/>
              <w:bottom w:w="0" w:type="dxa"/>
              <w:right w:w="0" w:type="dxa"/>
            </w:tcMar>
            <w:vAlign w:val="bottom"/>
          </w:tcPr>
          <w:p w14:paraId="0AE15DFB"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02DF12C5"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42DFC5F7"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7251F9C9" w14:textId="77777777" w:rsidTr="009F0876">
        <w:trPr>
          <w:trHeight w:val="59"/>
        </w:trPr>
        <w:tc>
          <w:tcPr>
            <w:tcW w:w="6803" w:type="dxa"/>
            <w:shd w:val="clear" w:color="auto" w:fill="auto"/>
            <w:tcMar>
              <w:top w:w="0" w:type="dxa"/>
              <w:left w:w="113" w:type="dxa"/>
              <w:bottom w:w="0" w:type="dxa"/>
              <w:right w:w="0" w:type="dxa"/>
            </w:tcMar>
            <w:vAlign w:val="bottom"/>
          </w:tcPr>
          <w:p w14:paraId="13730841"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3F10530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126,017,203</w:t>
            </w:r>
          </w:p>
        </w:tc>
        <w:tc>
          <w:tcPr>
            <w:tcW w:w="1418" w:type="dxa"/>
            <w:shd w:val="clear" w:color="auto" w:fill="auto"/>
            <w:tcMar>
              <w:top w:w="0" w:type="dxa"/>
              <w:left w:w="113" w:type="dxa"/>
              <w:bottom w:w="0" w:type="dxa"/>
              <w:right w:w="0" w:type="dxa"/>
            </w:tcMar>
            <w:vAlign w:val="bottom"/>
          </w:tcPr>
          <w:p w14:paraId="704DC38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124,833,311</w:t>
            </w:r>
          </w:p>
        </w:tc>
      </w:tr>
      <w:tr w:rsidR="00A11B3A" w:rsidRPr="002116B7" w14:paraId="36770906" w14:textId="77777777" w:rsidTr="009F0876">
        <w:trPr>
          <w:trHeight w:val="59"/>
        </w:trPr>
        <w:tc>
          <w:tcPr>
            <w:tcW w:w="6803" w:type="dxa"/>
            <w:shd w:val="clear" w:color="auto" w:fill="auto"/>
            <w:tcMar>
              <w:top w:w="0" w:type="dxa"/>
              <w:left w:w="0" w:type="dxa"/>
              <w:bottom w:w="0" w:type="dxa"/>
              <w:right w:w="0" w:type="dxa"/>
            </w:tcMar>
            <w:vAlign w:val="bottom"/>
          </w:tcPr>
          <w:p w14:paraId="4DE890A0"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6E0126A9"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3D3507BF"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0FA1EE78"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5246296A"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68AFADB5" w14:textId="77777777" w:rsidR="00A11B3A" w:rsidRPr="002116B7" w:rsidRDefault="009F0876">
      <w:pPr>
        <w:pStyle w:val="a"/>
        <w:tabs>
          <w:tab w:val="left" w:pos="397"/>
          <w:tab w:val="left" w:pos="794"/>
        </w:tabs>
        <w:suppressAutoHyphens/>
        <w:spacing w:line="240" w:lineRule="auto"/>
        <w:ind w:left="794" w:hanging="397"/>
        <w:rPr>
          <w:rFonts w:ascii="Times New Roman" w:eastAsiaTheme="minorEastAsia" w:hAnsi="Times New Roman" w:cs="Times New Roman"/>
          <w:color w:val="000000" w:themeColor="text1"/>
          <w:spacing w:val="-2"/>
          <w:sz w:val="16"/>
          <w:szCs w:val="16"/>
        </w:rPr>
      </w:pPr>
      <w:r w:rsidRPr="002116B7">
        <w:rPr>
          <w:rFonts w:ascii="Times New Roman" w:eastAsiaTheme="minorEastAsia" w:hAnsi="Times New Roman" w:cs="Times New Roman"/>
          <w:color w:val="000000" w:themeColor="text1"/>
          <w:spacing w:val="-2"/>
          <w:sz w:val="16"/>
          <w:szCs w:val="16"/>
        </w:rPr>
        <w:t>註：</w:t>
      </w:r>
      <w:r w:rsidRPr="002116B7">
        <w:rPr>
          <w:rFonts w:ascii="Times New Roman" w:eastAsiaTheme="minorEastAsia" w:hAnsi="Times New Roman" w:cs="Times New Roman"/>
          <w:color w:val="000000" w:themeColor="text1"/>
          <w:spacing w:val="-2"/>
          <w:sz w:val="16"/>
          <w:szCs w:val="16"/>
        </w:rPr>
        <w:tab/>
      </w:r>
      <w:r w:rsidRPr="002116B7">
        <w:rPr>
          <w:rFonts w:ascii="Times New Roman" w:eastAsiaTheme="minorEastAsia" w:hAnsi="Times New Roman" w:cs="Times New Roman"/>
          <w:color w:val="000000" w:themeColor="text1"/>
          <w:spacing w:val="-2"/>
          <w:sz w:val="16"/>
          <w:szCs w:val="16"/>
        </w:rPr>
        <w:t>申訴專員根據香港《強制性公積金計劃條例》經辦強積金計劃，為在香港《僱傭條例》規管下僱用而未有界定利益退休計劃保障的僱員而設。強積金計劃是由獨立受託人管理的界定供款退休計劃。根據強積金計劃，僱主及僱員各自須按僱員有關入息的</w:t>
      </w:r>
      <w:r w:rsidRPr="002116B7">
        <w:rPr>
          <w:rFonts w:ascii="Times New Roman" w:eastAsiaTheme="minorEastAsia" w:hAnsi="Times New Roman" w:cs="Times New Roman"/>
          <w:color w:val="000000" w:themeColor="text1"/>
          <w:spacing w:val="-2"/>
          <w:sz w:val="16"/>
          <w:szCs w:val="16"/>
        </w:rPr>
        <w:t>5%</w:t>
      </w:r>
      <w:r w:rsidRPr="002116B7">
        <w:rPr>
          <w:rFonts w:ascii="Times New Roman" w:eastAsiaTheme="minorEastAsia" w:hAnsi="Times New Roman" w:cs="Times New Roman"/>
          <w:color w:val="000000" w:themeColor="text1"/>
          <w:spacing w:val="-2"/>
          <w:sz w:val="16"/>
          <w:szCs w:val="16"/>
        </w:rPr>
        <w:t>向計劃供款，每月有關入息以</w:t>
      </w:r>
      <w:r w:rsidRPr="002116B7">
        <w:rPr>
          <w:rFonts w:ascii="Times New Roman" w:eastAsiaTheme="minorEastAsia" w:hAnsi="Times New Roman" w:cs="Times New Roman"/>
          <w:color w:val="000000" w:themeColor="text1"/>
          <w:spacing w:val="-2"/>
          <w:sz w:val="16"/>
          <w:szCs w:val="16"/>
        </w:rPr>
        <w:t>30,000</w:t>
      </w:r>
      <w:r w:rsidRPr="002116B7">
        <w:rPr>
          <w:rFonts w:ascii="Times New Roman" w:eastAsiaTheme="minorEastAsia" w:hAnsi="Times New Roman" w:cs="Times New Roman"/>
          <w:color w:val="000000" w:themeColor="text1"/>
          <w:spacing w:val="-2"/>
          <w:sz w:val="16"/>
          <w:szCs w:val="16"/>
        </w:rPr>
        <w:t>元為上限。向計劃作出的供款即時歸屬僱員，申訴專員並無已沒收供款可用於扣減現行水平的供款。</w:t>
      </w:r>
    </w:p>
    <w:p w14:paraId="36A7EFAA"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0D854525" w14:textId="77777777" w:rsidR="001826D1" w:rsidRDefault="001826D1">
      <w:pPr>
        <w:widowControl/>
        <w:rPr>
          <w:rFonts w:ascii="Times New Roman" w:hAnsi="Times New Roman" w:cs="Times New Roman"/>
          <w:b/>
          <w:bCs/>
          <w:color w:val="000000" w:themeColor="text1"/>
          <w:spacing w:val="-1"/>
          <w:kern w:val="0"/>
          <w:sz w:val="28"/>
          <w:szCs w:val="28"/>
          <w:lang w:val="zh-TW"/>
        </w:rPr>
      </w:pPr>
      <w:r>
        <w:rPr>
          <w:rFonts w:ascii="Times New Roman" w:hAnsi="Times New Roman" w:cs="Times New Roman"/>
          <w:b/>
          <w:bCs/>
          <w:color w:val="000000" w:themeColor="text1"/>
          <w:spacing w:val="-1"/>
          <w:sz w:val="28"/>
          <w:szCs w:val="28"/>
        </w:rPr>
        <w:br w:type="page"/>
      </w:r>
    </w:p>
    <w:p w14:paraId="63A230B6" w14:textId="4FAF2758"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rPr>
        <w:t>6</w:t>
      </w:r>
      <w:r w:rsidRPr="002116B7">
        <w:rPr>
          <w:rFonts w:ascii="Times New Roman" w:eastAsiaTheme="minorEastAsia" w:hAnsi="Times New Roman" w:cs="Times New Roman"/>
          <w:b/>
          <w:bCs/>
          <w:color w:val="000000" w:themeColor="text1"/>
          <w:spacing w:val="-1"/>
          <w:sz w:val="28"/>
          <w:szCs w:val="28"/>
        </w:rPr>
        <w:tab/>
      </w:r>
      <w:r w:rsidRPr="002116B7">
        <w:rPr>
          <w:rFonts w:ascii="Times New Roman" w:eastAsiaTheme="minorEastAsia" w:hAnsi="Times New Roman" w:cs="Times New Roman"/>
          <w:b/>
          <w:bCs/>
          <w:color w:val="000000" w:themeColor="text1"/>
          <w:spacing w:val="-1"/>
          <w:sz w:val="28"/>
          <w:szCs w:val="28"/>
        </w:rPr>
        <w:t>主要管理層薪酬</w:t>
      </w:r>
    </w:p>
    <w:p w14:paraId="60339BCB"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2116B7" w:rsidRPr="002116B7" w14:paraId="71BD5504" w14:textId="77777777" w:rsidTr="009F0876">
        <w:trPr>
          <w:trHeight w:val="60"/>
        </w:trPr>
        <w:tc>
          <w:tcPr>
            <w:tcW w:w="6803" w:type="dxa"/>
            <w:shd w:val="clear" w:color="auto" w:fill="auto"/>
            <w:tcMar>
              <w:top w:w="0" w:type="dxa"/>
              <w:left w:w="113" w:type="dxa"/>
              <w:bottom w:w="0" w:type="dxa"/>
              <w:right w:w="0" w:type="dxa"/>
            </w:tcMar>
            <w:vAlign w:val="bottom"/>
          </w:tcPr>
          <w:p w14:paraId="36ECA73E"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2FD8CFF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2025</w:t>
            </w:r>
          </w:p>
        </w:tc>
        <w:tc>
          <w:tcPr>
            <w:tcW w:w="1418" w:type="dxa"/>
            <w:shd w:val="clear" w:color="auto" w:fill="auto"/>
            <w:tcMar>
              <w:top w:w="0" w:type="dxa"/>
              <w:left w:w="113" w:type="dxa"/>
              <w:bottom w:w="0" w:type="dxa"/>
              <w:right w:w="0" w:type="dxa"/>
            </w:tcMar>
            <w:vAlign w:val="bottom"/>
          </w:tcPr>
          <w:p w14:paraId="2BAEF36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color w:val="000000" w:themeColor="text1"/>
              </w:rPr>
              <w:t>2024</w:t>
            </w:r>
          </w:p>
        </w:tc>
      </w:tr>
      <w:tr w:rsidR="002116B7" w:rsidRPr="002116B7" w14:paraId="3071D9B7" w14:textId="77777777" w:rsidTr="009F0876">
        <w:trPr>
          <w:trHeight w:val="60"/>
        </w:trPr>
        <w:tc>
          <w:tcPr>
            <w:tcW w:w="6803" w:type="dxa"/>
            <w:shd w:val="clear" w:color="auto" w:fill="auto"/>
            <w:tcMar>
              <w:top w:w="0" w:type="dxa"/>
              <w:left w:w="0" w:type="dxa"/>
              <w:bottom w:w="0" w:type="dxa"/>
              <w:right w:w="0" w:type="dxa"/>
            </w:tcMar>
            <w:vAlign w:val="bottom"/>
          </w:tcPr>
          <w:p w14:paraId="0773720B"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72EABF93"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32C4515B"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Italic"/>
                <w:rFonts w:ascii="Times New Roman" w:eastAsiaTheme="minorEastAsia" w:hAnsi="Times New Roman" w:cs="Times New Roman"/>
                <w:i/>
                <w:iCs/>
                <w:color w:val="000000" w:themeColor="text1"/>
                <w14:textFill>
                  <w14:solidFill>
                    <w14:schemeClr w14:val="tx1"/>
                  </w14:solidFill>
                </w14:textFill>
              </w:rPr>
              <w:t xml:space="preserve"> </w:t>
            </w:r>
          </w:p>
        </w:tc>
      </w:tr>
      <w:tr w:rsidR="002116B7" w:rsidRPr="002116B7" w14:paraId="2A7A15C5" w14:textId="77777777" w:rsidTr="009F0876">
        <w:trPr>
          <w:trHeight w:val="60"/>
        </w:trPr>
        <w:tc>
          <w:tcPr>
            <w:tcW w:w="6803" w:type="dxa"/>
            <w:shd w:val="clear" w:color="auto" w:fill="auto"/>
            <w:tcMar>
              <w:top w:w="0" w:type="dxa"/>
              <w:left w:w="113" w:type="dxa"/>
              <w:bottom w:w="0" w:type="dxa"/>
              <w:right w:w="0" w:type="dxa"/>
            </w:tcMar>
            <w:vAlign w:val="bottom"/>
          </w:tcPr>
          <w:p w14:paraId="1ABA0A2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短期僱員福利</w:t>
            </w:r>
          </w:p>
        </w:tc>
        <w:tc>
          <w:tcPr>
            <w:tcW w:w="1417" w:type="dxa"/>
            <w:shd w:val="clear" w:color="auto" w:fill="auto"/>
            <w:tcMar>
              <w:top w:w="0" w:type="dxa"/>
              <w:left w:w="113" w:type="dxa"/>
              <w:bottom w:w="0" w:type="dxa"/>
              <w:right w:w="0" w:type="dxa"/>
            </w:tcMar>
            <w:vAlign w:val="bottom"/>
          </w:tcPr>
          <w:p w14:paraId="6E24A81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16,830,251</w:t>
            </w:r>
          </w:p>
        </w:tc>
        <w:tc>
          <w:tcPr>
            <w:tcW w:w="1418" w:type="dxa"/>
            <w:shd w:val="clear" w:color="auto" w:fill="auto"/>
            <w:tcMar>
              <w:top w:w="0" w:type="dxa"/>
              <w:left w:w="113" w:type="dxa"/>
              <w:bottom w:w="0" w:type="dxa"/>
              <w:right w:w="0" w:type="dxa"/>
            </w:tcMar>
            <w:vAlign w:val="bottom"/>
          </w:tcPr>
          <w:p w14:paraId="0F50D14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15,861,917</w:t>
            </w:r>
          </w:p>
        </w:tc>
      </w:tr>
      <w:tr w:rsidR="002116B7" w:rsidRPr="002116B7" w14:paraId="1F9D09BE" w14:textId="77777777" w:rsidTr="009F0876">
        <w:trPr>
          <w:trHeight w:val="60"/>
        </w:trPr>
        <w:tc>
          <w:tcPr>
            <w:tcW w:w="6803" w:type="dxa"/>
            <w:shd w:val="clear" w:color="auto" w:fill="auto"/>
            <w:tcMar>
              <w:top w:w="0" w:type="dxa"/>
              <w:left w:w="113" w:type="dxa"/>
              <w:bottom w:w="0" w:type="dxa"/>
              <w:right w:w="0" w:type="dxa"/>
            </w:tcMar>
            <w:vAlign w:val="bottom"/>
          </w:tcPr>
          <w:p w14:paraId="28A1F325"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聘用期結束後福利</w:t>
            </w:r>
          </w:p>
        </w:tc>
        <w:tc>
          <w:tcPr>
            <w:tcW w:w="1417" w:type="dxa"/>
            <w:shd w:val="clear" w:color="auto" w:fill="auto"/>
            <w:tcMar>
              <w:top w:w="0" w:type="dxa"/>
              <w:left w:w="113" w:type="dxa"/>
              <w:bottom w:w="0" w:type="dxa"/>
              <w:right w:w="0" w:type="dxa"/>
            </w:tcMar>
            <w:vAlign w:val="bottom"/>
          </w:tcPr>
          <w:p w14:paraId="67F99E5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2,056,050</w:t>
            </w:r>
          </w:p>
        </w:tc>
        <w:tc>
          <w:tcPr>
            <w:tcW w:w="1418" w:type="dxa"/>
            <w:shd w:val="clear" w:color="auto" w:fill="auto"/>
            <w:tcMar>
              <w:top w:w="0" w:type="dxa"/>
              <w:left w:w="113" w:type="dxa"/>
              <w:bottom w:w="0" w:type="dxa"/>
              <w:right w:w="0" w:type="dxa"/>
            </w:tcMar>
            <w:vAlign w:val="bottom"/>
          </w:tcPr>
          <w:p w14:paraId="6E3C6FE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2,013,580</w:t>
            </w:r>
          </w:p>
        </w:tc>
      </w:tr>
      <w:tr w:rsidR="002116B7" w:rsidRPr="002116B7" w14:paraId="26D00EC1" w14:textId="77777777" w:rsidTr="009F0876">
        <w:trPr>
          <w:trHeight w:val="60"/>
        </w:trPr>
        <w:tc>
          <w:tcPr>
            <w:tcW w:w="6803" w:type="dxa"/>
            <w:shd w:val="clear" w:color="auto" w:fill="auto"/>
            <w:tcMar>
              <w:top w:w="0" w:type="dxa"/>
              <w:left w:w="0" w:type="dxa"/>
              <w:bottom w:w="0" w:type="dxa"/>
              <w:right w:w="0" w:type="dxa"/>
            </w:tcMar>
            <w:vAlign w:val="bottom"/>
          </w:tcPr>
          <w:p w14:paraId="668B935D"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13A152B8"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2EEF20F4"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13144E27" w14:textId="77777777" w:rsidTr="009F0876">
        <w:trPr>
          <w:trHeight w:val="60"/>
        </w:trPr>
        <w:tc>
          <w:tcPr>
            <w:tcW w:w="6803" w:type="dxa"/>
            <w:shd w:val="clear" w:color="auto" w:fill="auto"/>
            <w:tcMar>
              <w:top w:w="0" w:type="dxa"/>
              <w:left w:w="113" w:type="dxa"/>
              <w:bottom w:w="0" w:type="dxa"/>
              <w:right w:w="0" w:type="dxa"/>
            </w:tcMar>
            <w:vAlign w:val="bottom"/>
          </w:tcPr>
          <w:p w14:paraId="16D2BAFD"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2D5C2A3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18,886,301</w:t>
            </w:r>
          </w:p>
        </w:tc>
        <w:tc>
          <w:tcPr>
            <w:tcW w:w="1418" w:type="dxa"/>
            <w:shd w:val="clear" w:color="auto" w:fill="auto"/>
            <w:tcMar>
              <w:top w:w="0" w:type="dxa"/>
              <w:left w:w="113" w:type="dxa"/>
              <w:bottom w:w="0" w:type="dxa"/>
              <w:right w:w="0" w:type="dxa"/>
            </w:tcMar>
            <w:vAlign w:val="bottom"/>
          </w:tcPr>
          <w:p w14:paraId="43CC638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17,875,497</w:t>
            </w:r>
          </w:p>
        </w:tc>
      </w:tr>
      <w:tr w:rsidR="00A11B3A" w:rsidRPr="002116B7" w14:paraId="562B4E41" w14:textId="77777777" w:rsidTr="009F0876">
        <w:trPr>
          <w:trHeight w:val="60"/>
        </w:trPr>
        <w:tc>
          <w:tcPr>
            <w:tcW w:w="6803" w:type="dxa"/>
            <w:shd w:val="clear" w:color="auto" w:fill="auto"/>
            <w:tcMar>
              <w:top w:w="0" w:type="dxa"/>
              <w:left w:w="0" w:type="dxa"/>
              <w:bottom w:w="0" w:type="dxa"/>
              <w:right w:w="0" w:type="dxa"/>
            </w:tcMar>
            <w:vAlign w:val="bottom"/>
          </w:tcPr>
          <w:p w14:paraId="0D06E28C"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5C2DC70F"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633A7F1C"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566601D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226129A3"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04872337"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rPr>
        <w:t>7</w:t>
      </w:r>
      <w:r w:rsidRPr="002116B7">
        <w:rPr>
          <w:rFonts w:ascii="Times New Roman" w:eastAsiaTheme="minorEastAsia" w:hAnsi="Times New Roman" w:cs="Times New Roman"/>
          <w:b/>
          <w:bCs/>
          <w:color w:val="000000" w:themeColor="text1"/>
          <w:spacing w:val="-1"/>
          <w:sz w:val="28"/>
          <w:szCs w:val="28"/>
        </w:rPr>
        <w:tab/>
      </w:r>
      <w:r w:rsidRPr="002116B7">
        <w:rPr>
          <w:rFonts w:ascii="Times New Roman" w:eastAsiaTheme="minorEastAsia" w:hAnsi="Times New Roman" w:cs="Times New Roman"/>
          <w:b/>
          <w:bCs/>
          <w:color w:val="000000" w:themeColor="text1"/>
          <w:spacing w:val="-1"/>
          <w:sz w:val="28"/>
          <w:szCs w:val="28"/>
        </w:rPr>
        <w:t>物業、機器及設備</w:t>
      </w:r>
    </w:p>
    <w:p w14:paraId="4F5EB605"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tbl>
      <w:tblPr>
        <w:tblW w:w="9638" w:type="dxa"/>
        <w:tblInd w:w="113" w:type="dxa"/>
        <w:tblLayout w:type="fixed"/>
        <w:tblCellMar>
          <w:left w:w="0" w:type="dxa"/>
          <w:right w:w="0" w:type="dxa"/>
        </w:tblCellMar>
        <w:tblLook w:val="0000" w:firstRow="0" w:lastRow="0" w:firstColumn="0" w:lastColumn="0" w:noHBand="0" w:noVBand="0"/>
      </w:tblPr>
      <w:tblGrid>
        <w:gridCol w:w="1588"/>
        <w:gridCol w:w="1134"/>
        <w:gridCol w:w="851"/>
        <w:gridCol w:w="1134"/>
        <w:gridCol w:w="992"/>
        <w:gridCol w:w="992"/>
        <w:gridCol w:w="993"/>
        <w:gridCol w:w="850"/>
        <w:gridCol w:w="1104"/>
      </w:tblGrid>
      <w:tr w:rsidR="005A4B49" w:rsidRPr="002116B7" w14:paraId="6453CF8A" w14:textId="77777777" w:rsidTr="005D415D">
        <w:trPr>
          <w:trHeight w:val="59"/>
        </w:trPr>
        <w:tc>
          <w:tcPr>
            <w:tcW w:w="1588" w:type="dxa"/>
            <w:shd w:val="clear" w:color="auto" w:fill="auto"/>
            <w:tcMar>
              <w:top w:w="0" w:type="dxa"/>
              <w:left w:w="113" w:type="dxa"/>
              <w:bottom w:w="0" w:type="dxa"/>
              <w:right w:w="0" w:type="dxa"/>
            </w:tcMar>
            <w:vAlign w:val="bottom"/>
          </w:tcPr>
          <w:p w14:paraId="7F79AAC4"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134" w:type="dxa"/>
            <w:shd w:val="clear" w:color="auto" w:fill="auto"/>
            <w:tcMar>
              <w:top w:w="0" w:type="dxa"/>
              <w:left w:w="113" w:type="dxa"/>
              <w:bottom w:w="0" w:type="dxa"/>
              <w:right w:w="0" w:type="dxa"/>
            </w:tcMar>
            <w:vAlign w:val="bottom"/>
          </w:tcPr>
          <w:p w14:paraId="79990FF2" w14:textId="77777777" w:rsidR="00A11B3A" w:rsidRPr="005D415D" w:rsidRDefault="009F0876" w:rsidP="005D415D">
            <w:pPr>
              <w:pStyle w:val="50TableText"/>
              <w:jc w:val="right"/>
              <w:rPr>
                <w:b/>
              </w:rPr>
            </w:pPr>
            <w:r w:rsidRPr="005D415D">
              <w:rPr>
                <w:rFonts w:hint="eastAsia"/>
                <w:b/>
              </w:rPr>
              <w:t>持有作自用</w:t>
            </w:r>
          </w:p>
          <w:p w14:paraId="0005A2BD" w14:textId="77777777" w:rsidR="00A11B3A" w:rsidRPr="005D415D" w:rsidRDefault="009F0876" w:rsidP="005D415D">
            <w:pPr>
              <w:pStyle w:val="50TableText"/>
              <w:jc w:val="right"/>
              <w:rPr>
                <w:b/>
              </w:rPr>
            </w:pPr>
            <w:r w:rsidRPr="005D415D">
              <w:rPr>
                <w:rFonts w:hint="eastAsia"/>
                <w:b/>
              </w:rPr>
              <w:t>的租賃土地</w:t>
            </w:r>
          </w:p>
          <w:p w14:paraId="7340EED2"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hint="eastAsia"/>
                <w:b/>
              </w:rPr>
              <w:t>權益</w:t>
            </w:r>
          </w:p>
        </w:tc>
        <w:tc>
          <w:tcPr>
            <w:tcW w:w="851" w:type="dxa"/>
            <w:shd w:val="clear" w:color="auto" w:fill="auto"/>
            <w:tcMar>
              <w:top w:w="0" w:type="dxa"/>
              <w:left w:w="113" w:type="dxa"/>
              <w:bottom w:w="0" w:type="dxa"/>
              <w:right w:w="0" w:type="dxa"/>
            </w:tcMar>
            <w:vAlign w:val="bottom"/>
          </w:tcPr>
          <w:p w14:paraId="1D16D70B"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hint="eastAsia"/>
                <w:b/>
              </w:rPr>
              <w:t>建築物</w:t>
            </w:r>
          </w:p>
        </w:tc>
        <w:tc>
          <w:tcPr>
            <w:tcW w:w="1134" w:type="dxa"/>
            <w:shd w:val="clear" w:color="auto" w:fill="auto"/>
            <w:tcMar>
              <w:top w:w="0" w:type="dxa"/>
              <w:left w:w="113" w:type="dxa"/>
              <w:bottom w:w="0" w:type="dxa"/>
              <w:right w:w="0" w:type="dxa"/>
            </w:tcMar>
            <w:vAlign w:val="bottom"/>
          </w:tcPr>
          <w:p w14:paraId="162CF464" w14:textId="77777777" w:rsidR="005A4B49" w:rsidRDefault="009F0876" w:rsidP="005A4B49">
            <w:pPr>
              <w:pStyle w:val="50TableText"/>
              <w:jc w:val="right"/>
              <w:rPr>
                <w:rFonts w:ascii="Times New Roman" w:eastAsiaTheme="minorEastAsia" w:hAnsi="Times New Roman" w:cs="Times New Roman"/>
                <w:b/>
                <w:color w:val="000000" w:themeColor="text1"/>
              </w:rPr>
            </w:pPr>
            <w:r w:rsidRPr="005D415D">
              <w:rPr>
                <w:rFonts w:hint="eastAsia"/>
                <w:b/>
              </w:rPr>
              <w:t>租賃物業</w:t>
            </w:r>
          </w:p>
          <w:p w14:paraId="10447FDD" w14:textId="3CD36DED"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hint="eastAsia"/>
                <w:b/>
              </w:rPr>
              <w:t>裝修</w:t>
            </w:r>
          </w:p>
        </w:tc>
        <w:tc>
          <w:tcPr>
            <w:tcW w:w="992" w:type="dxa"/>
            <w:shd w:val="clear" w:color="auto" w:fill="auto"/>
            <w:tcMar>
              <w:top w:w="0" w:type="dxa"/>
              <w:left w:w="113" w:type="dxa"/>
              <w:bottom w:w="0" w:type="dxa"/>
              <w:right w:w="0" w:type="dxa"/>
            </w:tcMar>
            <w:vAlign w:val="bottom"/>
          </w:tcPr>
          <w:p w14:paraId="57824D11" w14:textId="77777777" w:rsidR="005A4B49" w:rsidRDefault="009F0876" w:rsidP="005A4B49">
            <w:pPr>
              <w:pStyle w:val="50TableText"/>
              <w:jc w:val="right"/>
              <w:rPr>
                <w:rFonts w:ascii="Times New Roman" w:eastAsiaTheme="minorEastAsia" w:hAnsi="Times New Roman" w:cs="Times New Roman"/>
                <w:b/>
                <w:color w:val="000000" w:themeColor="text1"/>
              </w:rPr>
            </w:pPr>
            <w:r w:rsidRPr="005D415D">
              <w:rPr>
                <w:rFonts w:hint="eastAsia"/>
                <w:b/>
              </w:rPr>
              <w:t>辦公室</w:t>
            </w:r>
          </w:p>
          <w:p w14:paraId="2EEA03F9" w14:textId="23503808"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hint="eastAsia"/>
                <w:b/>
              </w:rPr>
              <w:t>傢具</w:t>
            </w:r>
          </w:p>
        </w:tc>
        <w:tc>
          <w:tcPr>
            <w:tcW w:w="992" w:type="dxa"/>
            <w:shd w:val="clear" w:color="auto" w:fill="auto"/>
            <w:tcMar>
              <w:top w:w="0" w:type="dxa"/>
              <w:left w:w="113" w:type="dxa"/>
              <w:bottom w:w="0" w:type="dxa"/>
              <w:right w:w="0" w:type="dxa"/>
            </w:tcMar>
            <w:vAlign w:val="bottom"/>
          </w:tcPr>
          <w:p w14:paraId="4DF0A0A8" w14:textId="77777777" w:rsidR="005A4B49" w:rsidRDefault="009F0876" w:rsidP="005A4B49">
            <w:pPr>
              <w:pStyle w:val="50TableText"/>
              <w:tabs>
                <w:tab w:val="clear" w:pos="397"/>
                <w:tab w:val="left" w:pos="175"/>
              </w:tabs>
              <w:jc w:val="right"/>
              <w:rPr>
                <w:rFonts w:ascii="Times New Roman" w:eastAsiaTheme="minorEastAsia" w:hAnsi="Times New Roman" w:cs="Times New Roman"/>
                <w:b/>
                <w:color w:val="000000" w:themeColor="text1"/>
              </w:rPr>
            </w:pPr>
            <w:r w:rsidRPr="005D415D">
              <w:rPr>
                <w:rFonts w:hint="eastAsia"/>
                <w:b/>
              </w:rPr>
              <w:t>辦公室</w:t>
            </w:r>
          </w:p>
          <w:p w14:paraId="62A73442" w14:textId="44B0CE8C" w:rsidR="00A11B3A" w:rsidRPr="005D415D" w:rsidRDefault="009F0876" w:rsidP="005D415D">
            <w:pPr>
              <w:pStyle w:val="50TableText"/>
              <w:tabs>
                <w:tab w:val="clear" w:pos="397"/>
                <w:tab w:val="left" w:pos="175"/>
              </w:tabs>
              <w:jc w:val="right"/>
              <w:rPr>
                <w:rFonts w:ascii="Times New Roman" w:eastAsiaTheme="minorEastAsia" w:hAnsi="Times New Roman" w:cs="Times New Roman"/>
                <w:b/>
                <w:color w:val="000000" w:themeColor="text1"/>
              </w:rPr>
            </w:pPr>
            <w:r w:rsidRPr="005D415D">
              <w:rPr>
                <w:rFonts w:hint="eastAsia"/>
                <w:b/>
              </w:rPr>
              <w:t>設備</w:t>
            </w:r>
          </w:p>
        </w:tc>
        <w:tc>
          <w:tcPr>
            <w:tcW w:w="993" w:type="dxa"/>
            <w:shd w:val="clear" w:color="auto" w:fill="auto"/>
            <w:tcMar>
              <w:top w:w="0" w:type="dxa"/>
              <w:left w:w="113" w:type="dxa"/>
              <w:bottom w:w="0" w:type="dxa"/>
              <w:right w:w="0" w:type="dxa"/>
            </w:tcMar>
            <w:vAlign w:val="bottom"/>
          </w:tcPr>
          <w:p w14:paraId="438CA8C9"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hint="eastAsia"/>
                <w:b/>
              </w:rPr>
              <w:t>電腦設備</w:t>
            </w:r>
          </w:p>
        </w:tc>
        <w:tc>
          <w:tcPr>
            <w:tcW w:w="850" w:type="dxa"/>
            <w:shd w:val="clear" w:color="auto" w:fill="auto"/>
            <w:tcMar>
              <w:top w:w="0" w:type="dxa"/>
              <w:left w:w="113" w:type="dxa"/>
              <w:bottom w:w="0" w:type="dxa"/>
              <w:right w:w="0" w:type="dxa"/>
            </w:tcMar>
            <w:vAlign w:val="bottom"/>
          </w:tcPr>
          <w:p w14:paraId="0633F493"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hint="eastAsia"/>
                <w:b/>
              </w:rPr>
              <w:t>車輛</w:t>
            </w:r>
          </w:p>
        </w:tc>
        <w:tc>
          <w:tcPr>
            <w:tcW w:w="1104" w:type="dxa"/>
            <w:shd w:val="clear" w:color="auto" w:fill="auto"/>
            <w:tcMar>
              <w:top w:w="0" w:type="dxa"/>
              <w:left w:w="113" w:type="dxa"/>
              <w:bottom w:w="0" w:type="dxa"/>
              <w:right w:w="0" w:type="dxa"/>
            </w:tcMar>
            <w:vAlign w:val="bottom"/>
          </w:tcPr>
          <w:p w14:paraId="123A5ECE"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hint="eastAsia"/>
                <w:b/>
              </w:rPr>
              <w:t>總計</w:t>
            </w:r>
          </w:p>
        </w:tc>
      </w:tr>
      <w:tr w:rsidR="005A4B49" w:rsidRPr="002116B7" w14:paraId="644C1FD8" w14:textId="77777777" w:rsidTr="005D415D">
        <w:trPr>
          <w:trHeight w:val="59"/>
        </w:trPr>
        <w:tc>
          <w:tcPr>
            <w:tcW w:w="1588" w:type="dxa"/>
            <w:shd w:val="clear" w:color="auto" w:fill="auto"/>
            <w:tcMar>
              <w:top w:w="0" w:type="dxa"/>
              <w:left w:w="0" w:type="dxa"/>
              <w:bottom w:w="0" w:type="dxa"/>
              <w:right w:w="0" w:type="dxa"/>
            </w:tcMar>
            <w:vAlign w:val="bottom"/>
          </w:tcPr>
          <w:p w14:paraId="7E4DBEA4"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07978DCC"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5C277418"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709DA444" w14:textId="77777777" w:rsidR="00A11B3A" w:rsidRPr="002116B7" w:rsidRDefault="009F0876" w:rsidP="001826D1">
            <w:pPr>
              <w:pStyle w:val="98Line"/>
              <w:tabs>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6AB3C5F4"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0DBE0839"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3" w:type="dxa"/>
            <w:shd w:val="clear" w:color="auto" w:fill="auto"/>
            <w:tcMar>
              <w:top w:w="0" w:type="dxa"/>
              <w:left w:w="0" w:type="dxa"/>
              <w:bottom w:w="0" w:type="dxa"/>
              <w:right w:w="0" w:type="dxa"/>
            </w:tcMar>
            <w:vAlign w:val="bottom"/>
          </w:tcPr>
          <w:p w14:paraId="4E4E195F"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253020DD"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04" w:type="dxa"/>
            <w:shd w:val="clear" w:color="auto" w:fill="auto"/>
            <w:tcMar>
              <w:top w:w="0" w:type="dxa"/>
              <w:left w:w="0" w:type="dxa"/>
              <w:bottom w:w="0" w:type="dxa"/>
              <w:right w:w="0" w:type="dxa"/>
            </w:tcMar>
            <w:vAlign w:val="bottom"/>
          </w:tcPr>
          <w:p w14:paraId="42697F79"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r w:rsidR="005A4B49" w:rsidRPr="002116B7" w14:paraId="03066E99" w14:textId="77777777" w:rsidTr="005D415D">
        <w:trPr>
          <w:trHeight w:val="59"/>
        </w:trPr>
        <w:tc>
          <w:tcPr>
            <w:tcW w:w="1588" w:type="dxa"/>
            <w:shd w:val="clear" w:color="auto" w:fill="auto"/>
            <w:tcMar>
              <w:top w:w="0" w:type="dxa"/>
              <w:left w:w="113" w:type="dxa"/>
              <w:bottom w:w="0" w:type="dxa"/>
              <w:right w:w="0" w:type="dxa"/>
            </w:tcMar>
            <w:vAlign w:val="bottom"/>
          </w:tcPr>
          <w:p w14:paraId="576E87F8"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hint="eastAsia"/>
              </w:rPr>
              <w:t>成本：</w:t>
            </w:r>
          </w:p>
        </w:tc>
        <w:tc>
          <w:tcPr>
            <w:tcW w:w="1134" w:type="dxa"/>
            <w:shd w:val="clear" w:color="auto" w:fill="auto"/>
            <w:tcMar>
              <w:top w:w="0" w:type="dxa"/>
              <w:left w:w="113" w:type="dxa"/>
              <w:bottom w:w="0" w:type="dxa"/>
              <w:right w:w="0" w:type="dxa"/>
            </w:tcMar>
            <w:vAlign w:val="bottom"/>
          </w:tcPr>
          <w:p w14:paraId="46632184"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6409986C"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134" w:type="dxa"/>
            <w:shd w:val="clear" w:color="auto" w:fill="auto"/>
            <w:tcMar>
              <w:top w:w="0" w:type="dxa"/>
              <w:left w:w="113" w:type="dxa"/>
              <w:bottom w:w="0" w:type="dxa"/>
              <w:right w:w="0" w:type="dxa"/>
            </w:tcMar>
            <w:vAlign w:val="bottom"/>
          </w:tcPr>
          <w:p w14:paraId="5F294E69"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4EB1F08E"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1B664C55"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3" w:type="dxa"/>
            <w:shd w:val="clear" w:color="auto" w:fill="auto"/>
            <w:tcMar>
              <w:top w:w="0" w:type="dxa"/>
              <w:left w:w="113" w:type="dxa"/>
              <w:bottom w:w="0" w:type="dxa"/>
              <w:right w:w="0" w:type="dxa"/>
            </w:tcMar>
            <w:vAlign w:val="bottom"/>
          </w:tcPr>
          <w:p w14:paraId="3E8B1D10"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79E6D3E3"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104" w:type="dxa"/>
            <w:shd w:val="clear" w:color="auto" w:fill="auto"/>
            <w:tcMar>
              <w:top w:w="0" w:type="dxa"/>
              <w:left w:w="113" w:type="dxa"/>
              <w:bottom w:w="0" w:type="dxa"/>
              <w:right w:w="0" w:type="dxa"/>
            </w:tcMar>
            <w:vAlign w:val="bottom"/>
          </w:tcPr>
          <w:p w14:paraId="275BACF1"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5A4B49" w:rsidRPr="002116B7" w14:paraId="6B3E49E0" w14:textId="77777777" w:rsidTr="005D415D">
        <w:trPr>
          <w:trHeight w:val="59"/>
        </w:trPr>
        <w:tc>
          <w:tcPr>
            <w:tcW w:w="1588" w:type="dxa"/>
            <w:shd w:val="clear" w:color="auto" w:fill="auto"/>
            <w:tcMar>
              <w:top w:w="0" w:type="dxa"/>
              <w:left w:w="113" w:type="dxa"/>
              <w:bottom w:w="0" w:type="dxa"/>
              <w:right w:w="0" w:type="dxa"/>
            </w:tcMar>
            <w:vAlign w:val="bottom"/>
          </w:tcPr>
          <w:p w14:paraId="28CD9D47"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2024</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4</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1</w:t>
            </w:r>
            <w:r w:rsidRPr="005D415D">
              <w:rPr>
                <w:rFonts w:ascii="Times New Roman" w:eastAsiaTheme="minorEastAsia" w:hAnsi="Times New Roman" w:cs="Times New Roman" w:hint="eastAsia"/>
                <w:color w:val="000000" w:themeColor="text1"/>
              </w:rPr>
              <w:t>日</w:t>
            </w:r>
          </w:p>
        </w:tc>
        <w:tc>
          <w:tcPr>
            <w:tcW w:w="1134" w:type="dxa"/>
            <w:shd w:val="clear" w:color="auto" w:fill="auto"/>
            <w:tcMar>
              <w:top w:w="0" w:type="dxa"/>
              <w:left w:w="113" w:type="dxa"/>
              <w:bottom w:w="0" w:type="dxa"/>
              <w:right w:w="0" w:type="dxa"/>
            </w:tcMar>
            <w:vAlign w:val="bottom"/>
          </w:tcPr>
          <w:p w14:paraId="73178163"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r w:rsidRPr="005D415D">
              <w:rPr>
                <w:rStyle w:val="Bold"/>
                <w:rFonts w:ascii="Times New Roman" w:eastAsiaTheme="minorEastAsia" w:cs="Times New Roman"/>
                <w:color w:val="000000" w:themeColor="text1"/>
                <w:w w:val="60"/>
              </w:rPr>
              <w:tab/>
              <w:t>74,900,000</w:t>
            </w:r>
          </w:p>
        </w:tc>
        <w:tc>
          <w:tcPr>
            <w:tcW w:w="851" w:type="dxa"/>
            <w:shd w:val="clear" w:color="auto" w:fill="auto"/>
            <w:tcMar>
              <w:top w:w="0" w:type="dxa"/>
              <w:left w:w="113" w:type="dxa"/>
              <w:bottom w:w="0" w:type="dxa"/>
              <w:right w:w="0" w:type="dxa"/>
            </w:tcMar>
            <w:vAlign w:val="bottom"/>
          </w:tcPr>
          <w:p w14:paraId="67CBA694"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r w:rsidRPr="005D415D">
              <w:rPr>
                <w:rStyle w:val="Bold"/>
                <w:rFonts w:ascii="Times New Roman" w:eastAsiaTheme="minorEastAsia" w:cs="Times New Roman"/>
                <w:color w:val="000000" w:themeColor="text1"/>
                <w:w w:val="60"/>
              </w:rPr>
              <w:tab/>
              <w:t>16,800,000</w:t>
            </w:r>
          </w:p>
        </w:tc>
        <w:tc>
          <w:tcPr>
            <w:tcW w:w="1134" w:type="dxa"/>
            <w:shd w:val="clear" w:color="auto" w:fill="auto"/>
            <w:tcMar>
              <w:top w:w="0" w:type="dxa"/>
              <w:left w:w="113" w:type="dxa"/>
              <w:bottom w:w="0" w:type="dxa"/>
              <w:right w:w="0" w:type="dxa"/>
            </w:tcMar>
            <w:vAlign w:val="bottom"/>
          </w:tcPr>
          <w:p w14:paraId="0AC26019"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r w:rsidRPr="005D415D">
              <w:rPr>
                <w:rStyle w:val="Bold"/>
                <w:rFonts w:ascii="Times New Roman" w:eastAsiaTheme="minorEastAsia" w:cs="Times New Roman"/>
                <w:color w:val="000000" w:themeColor="text1"/>
                <w:w w:val="60"/>
              </w:rPr>
              <w:tab/>
              <w:t>27,938,414</w:t>
            </w:r>
          </w:p>
        </w:tc>
        <w:tc>
          <w:tcPr>
            <w:tcW w:w="992" w:type="dxa"/>
            <w:shd w:val="clear" w:color="auto" w:fill="auto"/>
            <w:tcMar>
              <w:top w:w="0" w:type="dxa"/>
              <w:left w:w="113" w:type="dxa"/>
              <w:bottom w:w="0" w:type="dxa"/>
              <w:right w:w="0" w:type="dxa"/>
            </w:tcMar>
            <w:vAlign w:val="bottom"/>
          </w:tcPr>
          <w:p w14:paraId="5DED5AE0"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r w:rsidRPr="005D415D">
              <w:rPr>
                <w:rStyle w:val="Bold"/>
                <w:rFonts w:ascii="Times New Roman" w:eastAsiaTheme="minorEastAsia" w:cs="Times New Roman"/>
                <w:color w:val="000000" w:themeColor="text1"/>
                <w:w w:val="60"/>
              </w:rPr>
              <w:tab/>
              <w:t>903,738</w:t>
            </w:r>
          </w:p>
        </w:tc>
        <w:tc>
          <w:tcPr>
            <w:tcW w:w="992" w:type="dxa"/>
            <w:shd w:val="clear" w:color="auto" w:fill="auto"/>
            <w:tcMar>
              <w:top w:w="0" w:type="dxa"/>
              <w:left w:w="113" w:type="dxa"/>
              <w:bottom w:w="0" w:type="dxa"/>
              <w:right w:w="0" w:type="dxa"/>
            </w:tcMar>
            <w:vAlign w:val="bottom"/>
          </w:tcPr>
          <w:p w14:paraId="75C41B43"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r w:rsidRPr="005D415D">
              <w:rPr>
                <w:rStyle w:val="Bold"/>
                <w:rFonts w:ascii="Times New Roman" w:eastAsiaTheme="minorEastAsia" w:cs="Times New Roman"/>
                <w:color w:val="000000" w:themeColor="text1"/>
                <w:w w:val="60"/>
              </w:rPr>
              <w:tab/>
              <w:t>1,915,270</w:t>
            </w:r>
          </w:p>
        </w:tc>
        <w:tc>
          <w:tcPr>
            <w:tcW w:w="993" w:type="dxa"/>
            <w:shd w:val="clear" w:color="auto" w:fill="auto"/>
            <w:tcMar>
              <w:top w:w="0" w:type="dxa"/>
              <w:left w:w="113" w:type="dxa"/>
              <w:bottom w:w="0" w:type="dxa"/>
              <w:right w:w="0" w:type="dxa"/>
            </w:tcMar>
            <w:vAlign w:val="bottom"/>
          </w:tcPr>
          <w:p w14:paraId="7F56DC03"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r w:rsidRPr="005D415D">
              <w:rPr>
                <w:rStyle w:val="Bold"/>
                <w:rFonts w:ascii="Times New Roman" w:eastAsiaTheme="minorEastAsia" w:cs="Times New Roman"/>
                <w:color w:val="000000" w:themeColor="text1"/>
                <w:w w:val="60"/>
              </w:rPr>
              <w:tab/>
              <w:t>10,534,020</w:t>
            </w:r>
          </w:p>
        </w:tc>
        <w:tc>
          <w:tcPr>
            <w:tcW w:w="850" w:type="dxa"/>
            <w:shd w:val="clear" w:color="auto" w:fill="auto"/>
            <w:tcMar>
              <w:top w:w="0" w:type="dxa"/>
              <w:left w:w="113" w:type="dxa"/>
              <w:bottom w:w="0" w:type="dxa"/>
              <w:right w:w="0" w:type="dxa"/>
            </w:tcMar>
            <w:vAlign w:val="bottom"/>
          </w:tcPr>
          <w:p w14:paraId="424356E6"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r w:rsidRPr="005D415D">
              <w:rPr>
                <w:rStyle w:val="Bold"/>
                <w:rFonts w:ascii="Times New Roman" w:eastAsiaTheme="minorEastAsia" w:cs="Times New Roman"/>
                <w:color w:val="000000" w:themeColor="text1"/>
                <w:w w:val="60"/>
              </w:rPr>
              <w:tab/>
              <w:t>994,880</w:t>
            </w:r>
          </w:p>
        </w:tc>
        <w:tc>
          <w:tcPr>
            <w:tcW w:w="1104" w:type="dxa"/>
            <w:shd w:val="clear" w:color="auto" w:fill="auto"/>
            <w:tcMar>
              <w:top w:w="0" w:type="dxa"/>
              <w:left w:w="113" w:type="dxa"/>
              <w:bottom w:w="0" w:type="dxa"/>
              <w:right w:w="0" w:type="dxa"/>
            </w:tcMar>
            <w:vAlign w:val="bottom"/>
          </w:tcPr>
          <w:p w14:paraId="2C69A07B"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r w:rsidRPr="005D415D">
              <w:rPr>
                <w:rStyle w:val="Bold"/>
                <w:rFonts w:ascii="Times New Roman" w:eastAsiaTheme="minorEastAsia" w:cs="Times New Roman"/>
                <w:color w:val="000000" w:themeColor="text1"/>
                <w:w w:val="60"/>
              </w:rPr>
              <w:tab/>
              <w:t>133,986,322</w:t>
            </w:r>
          </w:p>
        </w:tc>
      </w:tr>
      <w:tr w:rsidR="005A4B49" w:rsidRPr="002116B7" w14:paraId="6759EDF4" w14:textId="77777777" w:rsidTr="005D415D">
        <w:trPr>
          <w:trHeight w:val="59"/>
        </w:trPr>
        <w:tc>
          <w:tcPr>
            <w:tcW w:w="1588" w:type="dxa"/>
            <w:shd w:val="clear" w:color="auto" w:fill="auto"/>
            <w:tcMar>
              <w:top w:w="0" w:type="dxa"/>
              <w:left w:w="113" w:type="dxa"/>
              <w:bottom w:w="0" w:type="dxa"/>
              <w:right w:w="0" w:type="dxa"/>
            </w:tcMar>
            <w:vAlign w:val="bottom"/>
          </w:tcPr>
          <w:p w14:paraId="4FA5033F"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增添（註）</w:t>
            </w:r>
          </w:p>
        </w:tc>
        <w:tc>
          <w:tcPr>
            <w:tcW w:w="1134" w:type="dxa"/>
            <w:shd w:val="clear" w:color="auto" w:fill="auto"/>
            <w:tcMar>
              <w:top w:w="0" w:type="dxa"/>
              <w:left w:w="113" w:type="dxa"/>
              <w:bottom w:w="0" w:type="dxa"/>
              <w:right w:w="0" w:type="dxa"/>
            </w:tcMar>
            <w:vAlign w:val="bottom"/>
          </w:tcPr>
          <w:p w14:paraId="087A5EE2"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p>
        </w:tc>
        <w:tc>
          <w:tcPr>
            <w:tcW w:w="851" w:type="dxa"/>
            <w:shd w:val="clear" w:color="auto" w:fill="auto"/>
            <w:tcMar>
              <w:top w:w="0" w:type="dxa"/>
              <w:left w:w="113" w:type="dxa"/>
              <w:bottom w:w="0" w:type="dxa"/>
              <w:right w:w="0" w:type="dxa"/>
            </w:tcMar>
            <w:vAlign w:val="bottom"/>
          </w:tcPr>
          <w:p w14:paraId="5996B328"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p>
        </w:tc>
        <w:tc>
          <w:tcPr>
            <w:tcW w:w="1134" w:type="dxa"/>
            <w:shd w:val="clear" w:color="auto" w:fill="auto"/>
            <w:tcMar>
              <w:top w:w="0" w:type="dxa"/>
              <w:left w:w="113" w:type="dxa"/>
              <w:bottom w:w="0" w:type="dxa"/>
              <w:right w:w="0" w:type="dxa"/>
            </w:tcMar>
            <w:vAlign w:val="bottom"/>
          </w:tcPr>
          <w:p w14:paraId="0563E212"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3,315,885</w:t>
            </w:r>
          </w:p>
        </w:tc>
        <w:tc>
          <w:tcPr>
            <w:tcW w:w="992" w:type="dxa"/>
            <w:shd w:val="clear" w:color="auto" w:fill="auto"/>
            <w:tcMar>
              <w:top w:w="0" w:type="dxa"/>
              <w:left w:w="113" w:type="dxa"/>
              <w:bottom w:w="0" w:type="dxa"/>
              <w:right w:w="0" w:type="dxa"/>
            </w:tcMar>
            <w:vAlign w:val="bottom"/>
          </w:tcPr>
          <w:p w14:paraId="63E48C87"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61,300</w:t>
            </w:r>
          </w:p>
        </w:tc>
        <w:tc>
          <w:tcPr>
            <w:tcW w:w="992" w:type="dxa"/>
            <w:shd w:val="clear" w:color="auto" w:fill="auto"/>
            <w:tcMar>
              <w:top w:w="0" w:type="dxa"/>
              <w:left w:w="113" w:type="dxa"/>
              <w:bottom w:w="0" w:type="dxa"/>
              <w:right w:w="0" w:type="dxa"/>
            </w:tcMar>
            <w:vAlign w:val="bottom"/>
          </w:tcPr>
          <w:p w14:paraId="51EFF587" w14:textId="77777777" w:rsidR="00A11B3A" w:rsidRPr="005D415D" w:rsidRDefault="009F0876" w:rsidP="001826D1">
            <w:pPr>
              <w:pStyle w:val="50TableText"/>
              <w:tabs>
                <w:tab w:val="clear" w:pos="397"/>
                <w:tab w:val="clear" w:pos="794"/>
                <w:tab w:val="left" w:pos="595"/>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400,484</w:t>
            </w:r>
          </w:p>
        </w:tc>
        <w:tc>
          <w:tcPr>
            <w:tcW w:w="993" w:type="dxa"/>
            <w:shd w:val="clear" w:color="auto" w:fill="auto"/>
            <w:tcMar>
              <w:top w:w="0" w:type="dxa"/>
              <w:left w:w="113" w:type="dxa"/>
              <w:bottom w:w="0" w:type="dxa"/>
              <w:right w:w="0" w:type="dxa"/>
            </w:tcMar>
            <w:vAlign w:val="bottom"/>
          </w:tcPr>
          <w:p w14:paraId="7DAB17C0" w14:textId="77777777" w:rsidR="00A11B3A" w:rsidRPr="005D415D" w:rsidRDefault="009F0876" w:rsidP="001826D1">
            <w:pPr>
              <w:pStyle w:val="50TableText"/>
              <w:tabs>
                <w:tab w:val="clear" w:pos="397"/>
                <w:tab w:val="clear" w:pos="794"/>
                <w:tab w:val="left" w:pos="652"/>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3,512,812</w:t>
            </w:r>
          </w:p>
        </w:tc>
        <w:tc>
          <w:tcPr>
            <w:tcW w:w="850" w:type="dxa"/>
            <w:shd w:val="clear" w:color="auto" w:fill="auto"/>
            <w:tcMar>
              <w:top w:w="0" w:type="dxa"/>
              <w:left w:w="113" w:type="dxa"/>
              <w:bottom w:w="0" w:type="dxa"/>
              <w:right w:w="0" w:type="dxa"/>
            </w:tcMar>
            <w:vAlign w:val="bottom"/>
          </w:tcPr>
          <w:p w14:paraId="27BB2D8B"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p>
        </w:tc>
        <w:tc>
          <w:tcPr>
            <w:tcW w:w="1104" w:type="dxa"/>
            <w:shd w:val="clear" w:color="auto" w:fill="auto"/>
            <w:tcMar>
              <w:top w:w="0" w:type="dxa"/>
              <w:left w:w="113" w:type="dxa"/>
              <w:bottom w:w="0" w:type="dxa"/>
              <w:right w:w="0" w:type="dxa"/>
            </w:tcMar>
            <w:vAlign w:val="bottom"/>
          </w:tcPr>
          <w:p w14:paraId="52CEECA9" w14:textId="77777777" w:rsidR="00A11B3A" w:rsidRPr="005D415D" w:rsidRDefault="009F0876" w:rsidP="001826D1">
            <w:pPr>
              <w:pStyle w:val="50TableText"/>
              <w:tabs>
                <w:tab w:val="clear" w:pos="397"/>
                <w:tab w:val="clear" w:pos="794"/>
                <w:tab w:val="left" w:pos="737"/>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7,290,481</w:t>
            </w:r>
          </w:p>
        </w:tc>
      </w:tr>
      <w:tr w:rsidR="005A4B49" w:rsidRPr="002116B7" w14:paraId="0D31D5D7" w14:textId="77777777" w:rsidTr="005D415D">
        <w:trPr>
          <w:trHeight w:val="59"/>
        </w:trPr>
        <w:tc>
          <w:tcPr>
            <w:tcW w:w="1588" w:type="dxa"/>
            <w:shd w:val="clear" w:color="auto" w:fill="auto"/>
            <w:tcMar>
              <w:top w:w="0" w:type="dxa"/>
              <w:left w:w="113" w:type="dxa"/>
              <w:bottom w:w="0" w:type="dxa"/>
              <w:right w:w="0" w:type="dxa"/>
            </w:tcMar>
            <w:vAlign w:val="bottom"/>
          </w:tcPr>
          <w:p w14:paraId="000A8C53"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處置</w:t>
            </w:r>
          </w:p>
        </w:tc>
        <w:tc>
          <w:tcPr>
            <w:tcW w:w="1134" w:type="dxa"/>
            <w:shd w:val="clear" w:color="auto" w:fill="auto"/>
            <w:tcMar>
              <w:top w:w="0" w:type="dxa"/>
              <w:left w:w="113" w:type="dxa"/>
              <w:bottom w:w="0" w:type="dxa"/>
              <w:right w:w="0" w:type="dxa"/>
            </w:tcMar>
            <w:vAlign w:val="bottom"/>
          </w:tcPr>
          <w:p w14:paraId="2FB60819"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p>
        </w:tc>
        <w:tc>
          <w:tcPr>
            <w:tcW w:w="851" w:type="dxa"/>
            <w:shd w:val="clear" w:color="auto" w:fill="auto"/>
            <w:tcMar>
              <w:top w:w="0" w:type="dxa"/>
              <w:left w:w="113" w:type="dxa"/>
              <w:bottom w:w="0" w:type="dxa"/>
              <w:right w:w="0" w:type="dxa"/>
            </w:tcMar>
            <w:vAlign w:val="bottom"/>
          </w:tcPr>
          <w:p w14:paraId="7561668B"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p>
        </w:tc>
        <w:tc>
          <w:tcPr>
            <w:tcW w:w="1134" w:type="dxa"/>
            <w:shd w:val="clear" w:color="auto" w:fill="auto"/>
            <w:tcMar>
              <w:top w:w="0" w:type="dxa"/>
              <w:left w:w="113" w:type="dxa"/>
              <w:bottom w:w="0" w:type="dxa"/>
              <w:right w:w="0" w:type="dxa"/>
            </w:tcMar>
            <w:vAlign w:val="bottom"/>
          </w:tcPr>
          <w:p w14:paraId="34A7EA91"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p>
        </w:tc>
        <w:tc>
          <w:tcPr>
            <w:tcW w:w="992" w:type="dxa"/>
            <w:shd w:val="clear" w:color="auto" w:fill="auto"/>
            <w:tcMar>
              <w:top w:w="0" w:type="dxa"/>
              <w:left w:w="113" w:type="dxa"/>
              <w:bottom w:w="0" w:type="dxa"/>
              <w:right w:w="0" w:type="dxa"/>
            </w:tcMar>
            <w:vAlign w:val="bottom"/>
          </w:tcPr>
          <w:p w14:paraId="28DE911F"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(36,109)</w:t>
            </w:r>
          </w:p>
        </w:tc>
        <w:tc>
          <w:tcPr>
            <w:tcW w:w="992" w:type="dxa"/>
            <w:shd w:val="clear" w:color="auto" w:fill="auto"/>
            <w:tcMar>
              <w:top w:w="0" w:type="dxa"/>
              <w:left w:w="113" w:type="dxa"/>
              <w:bottom w:w="0" w:type="dxa"/>
              <w:right w:w="0" w:type="dxa"/>
            </w:tcMar>
            <w:vAlign w:val="bottom"/>
          </w:tcPr>
          <w:p w14:paraId="7D7220EF" w14:textId="77777777" w:rsidR="00A11B3A" w:rsidRPr="005D415D" w:rsidRDefault="009F0876" w:rsidP="001826D1">
            <w:pPr>
              <w:pStyle w:val="50TableText"/>
              <w:tabs>
                <w:tab w:val="clear" w:pos="397"/>
                <w:tab w:val="clear" w:pos="794"/>
                <w:tab w:val="left" w:pos="595"/>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(29,951)</w:t>
            </w:r>
          </w:p>
        </w:tc>
        <w:tc>
          <w:tcPr>
            <w:tcW w:w="993" w:type="dxa"/>
            <w:shd w:val="clear" w:color="auto" w:fill="auto"/>
            <w:tcMar>
              <w:top w:w="0" w:type="dxa"/>
              <w:left w:w="113" w:type="dxa"/>
              <w:bottom w:w="0" w:type="dxa"/>
              <w:right w:w="0" w:type="dxa"/>
            </w:tcMar>
            <w:vAlign w:val="bottom"/>
          </w:tcPr>
          <w:p w14:paraId="1E666664" w14:textId="77777777" w:rsidR="00A11B3A" w:rsidRPr="005D415D" w:rsidRDefault="009F0876" w:rsidP="001826D1">
            <w:pPr>
              <w:pStyle w:val="50TableText"/>
              <w:tabs>
                <w:tab w:val="clear" w:pos="397"/>
                <w:tab w:val="clear" w:pos="794"/>
                <w:tab w:val="left" w:pos="652"/>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(150,255)</w:t>
            </w:r>
          </w:p>
        </w:tc>
        <w:tc>
          <w:tcPr>
            <w:tcW w:w="850" w:type="dxa"/>
            <w:shd w:val="clear" w:color="auto" w:fill="auto"/>
            <w:tcMar>
              <w:top w:w="0" w:type="dxa"/>
              <w:left w:w="113" w:type="dxa"/>
              <w:bottom w:w="0" w:type="dxa"/>
              <w:right w:w="0" w:type="dxa"/>
            </w:tcMar>
            <w:vAlign w:val="bottom"/>
          </w:tcPr>
          <w:p w14:paraId="5972BDA7" w14:textId="77777777" w:rsidR="00A11B3A" w:rsidRPr="005D415D" w:rsidRDefault="009F0876" w:rsidP="001826D1">
            <w:pPr>
              <w:pStyle w:val="50TableText"/>
              <w:tabs>
                <w:tab w:val="clear" w:pos="397"/>
                <w:tab w:val="clear" w:pos="794"/>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w:t>
            </w:r>
          </w:p>
        </w:tc>
        <w:tc>
          <w:tcPr>
            <w:tcW w:w="1104" w:type="dxa"/>
            <w:shd w:val="clear" w:color="auto" w:fill="auto"/>
            <w:tcMar>
              <w:top w:w="0" w:type="dxa"/>
              <w:left w:w="113" w:type="dxa"/>
              <w:bottom w:w="0" w:type="dxa"/>
              <w:right w:w="0" w:type="dxa"/>
            </w:tcMar>
            <w:vAlign w:val="bottom"/>
          </w:tcPr>
          <w:p w14:paraId="21E299C5" w14:textId="77777777" w:rsidR="00A11B3A" w:rsidRPr="005D415D" w:rsidRDefault="009F0876" w:rsidP="001826D1">
            <w:pPr>
              <w:pStyle w:val="50TableText"/>
              <w:tabs>
                <w:tab w:val="clear" w:pos="397"/>
                <w:tab w:val="clear" w:pos="794"/>
                <w:tab w:val="left" w:pos="737"/>
              </w:tabs>
              <w:ind w:rightChars="20" w:right="48"/>
              <w:jc w:val="right"/>
              <w:rPr>
                <w:rStyle w:val="Bold"/>
                <w:rFonts w:ascii="Times New Roman" w:eastAsiaTheme="minorEastAsia" w:cs="Times New Roman"/>
                <w:w w:val="60"/>
              </w:rPr>
            </w:pPr>
            <w:r w:rsidRPr="005D415D">
              <w:rPr>
                <w:rStyle w:val="Bold"/>
                <w:rFonts w:ascii="Times New Roman" w:eastAsiaTheme="minorEastAsia" w:cs="Times New Roman"/>
                <w:color w:val="000000" w:themeColor="text1"/>
                <w:w w:val="60"/>
              </w:rPr>
              <w:t>(216,315)</w:t>
            </w:r>
          </w:p>
        </w:tc>
      </w:tr>
      <w:tr w:rsidR="005A4B49" w:rsidRPr="002116B7" w14:paraId="3A4B15BA" w14:textId="77777777" w:rsidTr="005D415D">
        <w:trPr>
          <w:trHeight w:val="59"/>
        </w:trPr>
        <w:tc>
          <w:tcPr>
            <w:tcW w:w="1588" w:type="dxa"/>
            <w:shd w:val="clear" w:color="auto" w:fill="auto"/>
            <w:tcMar>
              <w:top w:w="0" w:type="dxa"/>
              <w:left w:w="0" w:type="dxa"/>
              <w:bottom w:w="0" w:type="dxa"/>
              <w:right w:w="0" w:type="dxa"/>
            </w:tcMar>
            <w:vAlign w:val="bottom"/>
          </w:tcPr>
          <w:p w14:paraId="4BE54038"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34DD7724"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2F306EE7"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701B710D" w14:textId="77777777" w:rsidR="00A11B3A" w:rsidRPr="002116B7" w:rsidRDefault="009F0876" w:rsidP="001826D1">
            <w:pPr>
              <w:pStyle w:val="98Line"/>
              <w:tabs>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67CCF775"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3D3E2789"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3" w:type="dxa"/>
            <w:shd w:val="clear" w:color="auto" w:fill="auto"/>
            <w:tcMar>
              <w:top w:w="0" w:type="dxa"/>
              <w:left w:w="0" w:type="dxa"/>
              <w:bottom w:w="0" w:type="dxa"/>
              <w:right w:w="0" w:type="dxa"/>
            </w:tcMar>
            <w:vAlign w:val="bottom"/>
          </w:tcPr>
          <w:p w14:paraId="147F790E"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7953D018"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04" w:type="dxa"/>
            <w:shd w:val="clear" w:color="auto" w:fill="auto"/>
            <w:tcMar>
              <w:top w:w="0" w:type="dxa"/>
              <w:left w:w="0" w:type="dxa"/>
              <w:bottom w:w="0" w:type="dxa"/>
              <w:right w:w="0" w:type="dxa"/>
            </w:tcMar>
            <w:vAlign w:val="bottom"/>
          </w:tcPr>
          <w:p w14:paraId="1F6329E6"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r w:rsidR="005A4B49" w:rsidRPr="002116B7" w14:paraId="30B28F95" w14:textId="77777777" w:rsidTr="005D415D">
        <w:trPr>
          <w:trHeight w:val="59"/>
        </w:trPr>
        <w:tc>
          <w:tcPr>
            <w:tcW w:w="1588" w:type="dxa"/>
            <w:shd w:val="clear" w:color="auto" w:fill="auto"/>
            <w:tcMar>
              <w:top w:w="0" w:type="dxa"/>
              <w:left w:w="113" w:type="dxa"/>
              <w:bottom w:w="0" w:type="dxa"/>
              <w:right w:w="0" w:type="dxa"/>
            </w:tcMar>
            <w:vAlign w:val="bottom"/>
          </w:tcPr>
          <w:p w14:paraId="6D8D4ABF"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2025</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3</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31</w:t>
            </w:r>
            <w:r w:rsidRPr="005D415D">
              <w:rPr>
                <w:rFonts w:ascii="Times New Roman" w:eastAsiaTheme="minorEastAsia" w:hAnsi="Times New Roman" w:cs="Times New Roman" w:hint="eastAsia"/>
                <w:color w:val="000000" w:themeColor="text1"/>
              </w:rPr>
              <w:t>日</w:t>
            </w:r>
          </w:p>
        </w:tc>
        <w:tc>
          <w:tcPr>
            <w:tcW w:w="1134" w:type="dxa"/>
            <w:shd w:val="clear" w:color="auto" w:fill="auto"/>
            <w:tcMar>
              <w:top w:w="0" w:type="dxa"/>
              <w:left w:w="113" w:type="dxa"/>
              <w:bottom w:w="0" w:type="dxa"/>
              <w:right w:w="0" w:type="dxa"/>
            </w:tcMar>
            <w:vAlign w:val="bottom"/>
          </w:tcPr>
          <w:p w14:paraId="60797AD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74,900,000</w:t>
            </w:r>
          </w:p>
        </w:tc>
        <w:tc>
          <w:tcPr>
            <w:tcW w:w="851" w:type="dxa"/>
            <w:shd w:val="clear" w:color="auto" w:fill="auto"/>
            <w:tcMar>
              <w:top w:w="0" w:type="dxa"/>
              <w:left w:w="113" w:type="dxa"/>
              <w:bottom w:w="0" w:type="dxa"/>
              <w:right w:w="0" w:type="dxa"/>
            </w:tcMar>
            <w:vAlign w:val="bottom"/>
          </w:tcPr>
          <w:p w14:paraId="2F6A9B3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16,800,000</w:t>
            </w:r>
          </w:p>
        </w:tc>
        <w:tc>
          <w:tcPr>
            <w:tcW w:w="1134" w:type="dxa"/>
            <w:shd w:val="clear" w:color="auto" w:fill="auto"/>
            <w:tcMar>
              <w:top w:w="0" w:type="dxa"/>
              <w:left w:w="113" w:type="dxa"/>
              <w:bottom w:w="0" w:type="dxa"/>
              <w:right w:w="0" w:type="dxa"/>
            </w:tcMar>
            <w:vAlign w:val="bottom"/>
          </w:tcPr>
          <w:p w14:paraId="27D26D2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31,254,299</w:t>
            </w:r>
          </w:p>
        </w:tc>
        <w:tc>
          <w:tcPr>
            <w:tcW w:w="992" w:type="dxa"/>
            <w:shd w:val="clear" w:color="auto" w:fill="auto"/>
            <w:tcMar>
              <w:top w:w="0" w:type="dxa"/>
              <w:left w:w="113" w:type="dxa"/>
              <w:bottom w:w="0" w:type="dxa"/>
              <w:right w:w="0" w:type="dxa"/>
            </w:tcMar>
            <w:vAlign w:val="bottom"/>
          </w:tcPr>
          <w:p w14:paraId="4EB1F33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928,929</w:t>
            </w:r>
          </w:p>
        </w:tc>
        <w:tc>
          <w:tcPr>
            <w:tcW w:w="992" w:type="dxa"/>
            <w:shd w:val="clear" w:color="auto" w:fill="auto"/>
            <w:tcMar>
              <w:top w:w="0" w:type="dxa"/>
              <w:left w:w="113" w:type="dxa"/>
              <w:bottom w:w="0" w:type="dxa"/>
              <w:right w:w="0" w:type="dxa"/>
            </w:tcMar>
            <w:vAlign w:val="bottom"/>
          </w:tcPr>
          <w:p w14:paraId="1BCB74F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2,285,803</w:t>
            </w:r>
          </w:p>
        </w:tc>
        <w:tc>
          <w:tcPr>
            <w:tcW w:w="993" w:type="dxa"/>
            <w:shd w:val="clear" w:color="auto" w:fill="auto"/>
            <w:tcMar>
              <w:top w:w="0" w:type="dxa"/>
              <w:left w:w="113" w:type="dxa"/>
              <w:bottom w:w="0" w:type="dxa"/>
              <w:right w:w="0" w:type="dxa"/>
            </w:tcMar>
            <w:vAlign w:val="bottom"/>
          </w:tcPr>
          <w:p w14:paraId="6753239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13,896,577</w:t>
            </w:r>
          </w:p>
        </w:tc>
        <w:tc>
          <w:tcPr>
            <w:tcW w:w="850" w:type="dxa"/>
            <w:shd w:val="clear" w:color="auto" w:fill="auto"/>
            <w:tcMar>
              <w:top w:w="0" w:type="dxa"/>
              <w:left w:w="113" w:type="dxa"/>
              <w:bottom w:w="0" w:type="dxa"/>
              <w:right w:w="0" w:type="dxa"/>
            </w:tcMar>
            <w:vAlign w:val="bottom"/>
          </w:tcPr>
          <w:p w14:paraId="7B8914F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994,880</w:t>
            </w:r>
          </w:p>
        </w:tc>
        <w:tc>
          <w:tcPr>
            <w:tcW w:w="1104" w:type="dxa"/>
            <w:shd w:val="clear" w:color="auto" w:fill="auto"/>
            <w:tcMar>
              <w:top w:w="0" w:type="dxa"/>
              <w:left w:w="113" w:type="dxa"/>
              <w:bottom w:w="0" w:type="dxa"/>
              <w:right w:w="0" w:type="dxa"/>
            </w:tcMar>
            <w:vAlign w:val="bottom"/>
          </w:tcPr>
          <w:p w14:paraId="54F75CD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141,060,488</w:t>
            </w:r>
          </w:p>
        </w:tc>
      </w:tr>
      <w:tr w:rsidR="005A4B49" w:rsidRPr="002116B7" w14:paraId="4E2E63AC" w14:textId="77777777" w:rsidTr="005D415D">
        <w:trPr>
          <w:trHeight w:val="59"/>
        </w:trPr>
        <w:tc>
          <w:tcPr>
            <w:tcW w:w="1588" w:type="dxa"/>
            <w:shd w:val="clear" w:color="auto" w:fill="auto"/>
            <w:tcMar>
              <w:top w:w="0" w:type="dxa"/>
              <w:left w:w="0" w:type="dxa"/>
              <w:bottom w:w="0" w:type="dxa"/>
              <w:right w:w="0" w:type="dxa"/>
            </w:tcMar>
            <w:vAlign w:val="bottom"/>
          </w:tcPr>
          <w:p w14:paraId="4D3B264A" w14:textId="77777777" w:rsidR="00A11B3A" w:rsidRPr="002116B7" w:rsidRDefault="009F0876">
            <w:pPr>
              <w:pStyle w:val="96Dash1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7138B295"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2727E5D5"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40A8DED7" w14:textId="77777777" w:rsidR="00A11B3A" w:rsidRPr="002116B7" w:rsidRDefault="009F0876" w:rsidP="001826D1">
            <w:pPr>
              <w:pStyle w:val="96Dash1Line"/>
              <w:tabs>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2979BC5E"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3E3C28F5"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3" w:type="dxa"/>
            <w:shd w:val="clear" w:color="auto" w:fill="auto"/>
            <w:tcMar>
              <w:top w:w="0" w:type="dxa"/>
              <w:left w:w="0" w:type="dxa"/>
              <w:bottom w:w="0" w:type="dxa"/>
              <w:right w:w="0" w:type="dxa"/>
            </w:tcMar>
            <w:vAlign w:val="bottom"/>
          </w:tcPr>
          <w:p w14:paraId="24FC0B6F"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744F5F49"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04" w:type="dxa"/>
            <w:shd w:val="clear" w:color="auto" w:fill="auto"/>
            <w:tcMar>
              <w:top w:w="0" w:type="dxa"/>
              <w:left w:w="0" w:type="dxa"/>
              <w:bottom w:w="0" w:type="dxa"/>
              <w:right w:w="0" w:type="dxa"/>
            </w:tcMar>
            <w:vAlign w:val="bottom"/>
          </w:tcPr>
          <w:p w14:paraId="24077C0A"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r w:rsidR="005A4B49" w:rsidRPr="002116B7" w14:paraId="0A046C52" w14:textId="77777777" w:rsidTr="005D415D">
        <w:trPr>
          <w:trHeight w:val="59"/>
        </w:trPr>
        <w:tc>
          <w:tcPr>
            <w:tcW w:w="1588" w:type="dxa"/>
            <w:shd w:val="clear" w:color="auto" w:fill="auto"/>
            <w:tcMar>
              <w:top w:w="0" w:type="dxa"/>
              <w:left w:w="113" w:type="dxa"/>
              <w:bottom w:w="0" w:type="dxa"/>
              <w:right w:w="0" w:type="dxa"/>
            </w:tcMar>
            <w:vAlign w:val="bottom"/>
          </w:tcPr>
          <w:p w14:paraId="64B2A7BB"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hint="eastAsia"/>
              </w:rPr>
              <w:t>累計折舊：</w:t>
            </w:r>
          </w:p>
        </w:tc>
        <w:tc>
          <w:tcPr>
            <w:tcW w:w="1134" w:type="dxa"/>
            <w:shd w:val="clear" w:color="auto" w:fill="auto"/>
            <w:tcMar>
              <w:top w:w="0" w:type="dxa"/>
              <w:left w:w="113" w:type="dxa"/>
              <w:bottom w:w="0" w:type="dxa"/>
              <w:right w:w="0" w:type="dxa"/>
            </w:tcMar>
            <w:vAlign w:val="bottom"/>
          </w:tcPr>
          <w:p w14:paraId="34D9A081"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1BEF3A19"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134" w:type="dxa"/>
            <w:shd w:val="clear" w:color="auto" w:fill="auto"/>
            <w:tcMar>
              <w:top w:w="0" w:type="dxa"/>
              <w:left w:w="113" w:type="dxa"/>
              <w:bottom w:w="0" w:type="dxa"/>
              <w:right w:w="0" w:type="dxa"/>
            </w:tcMar>
            <w:vAlign w:val="bottom"/>
          </w:tcPr>
          <w:p w14:paraId="4394A4A1"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387C7C45"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1AB83D5C"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3" w:type="dxa"/>
            <w:shd w:val="clear" w:color="auto" w:fill="auto"/>
            <w:tcMar>
              <w:top w:w="0" w:type="dxa"/>
              <w:left w:w="113" w:type="dxa"/>
              <w:bottom w:w="0" w:type="dxa"/>
              <w:right w:w="0" w:type="dxa"/>
            </w:tcMar>
            <w:vAlign w:val="bottom"/>
          </w:tcPr>
          <w:p w14:paraId="2916A12E"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6432225F"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104" w:type="dxa"/>
            <w:shd w:val="clear" w:color="auto" w:fill="auto"/>
            <w:tcMar>
              <w:top w:w="0" w:type="dxa"/>
              <w:left w:w="113" w:type="dxa"/>
              <w:bottom w:w="0" w:type="dxa"/>
              <w:right w:w="0" w:type="dxa"/>
            </w:tcMar>
            <w:vAlign w:val="bottom"/>
          </w:tcPr>
          <w:p w14:paraId="725D8D58"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5A4B49" w:rsidRPr="002116B7" w14:paraId="20B5585C" w14:textId="77777777" w:rsidTr="005D415D">
        <w:trPr>
          <w:trHeight w:val="59"/>
        </w:trPr>
        <w:tc>
          <w:tcPr>
            <w:tcW w:w="1588" w:type="dxa"/>
            <w:shd w:val="clear" w:color="auto" w:fill="auto"/>
            <w:tcMar>
              <w:top w:w="0" w:type="dxa"/>
              <w:left w:w="113" w:type="dxa"/>
              <w:bottom w:w="0" w:type="dxa"/>
              <w:right w:w="0" w:type="dxa"/>
            </w:tcMar>
            <w:vAlign w:val="bottom"/>
          </w:tcPr>
          <w:p w14:paraId="66BC494C"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2024</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4</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1</w:t>
            </w:r>
            <w:r w:rsidRPr="005D415D">
              <w:rPr>
                <w:rFonts w:ascii="Times New Roman" w:eastAsiaTheme="minorEastAsia" w:hAnsi="Times New Roman" w:cs="Times New Roman" w:hint="eastAsia"/>
                <w:color w:val="000000" w:themeColor="text1"/>
              </w:rPr>
              <w:t>日</w:t>
            </w:r>
          </w:p>
        </w:tc>
        <w:tc>
          <w:tcPr>
            <w:tcW w:w="1134" w:type="dxa"/>
            <w:shd w:val="clear" w:color="auto" w:fill="auto"/>
            <w:tcMar>
              <w:top w:w="0" w:type="dxa"/>
              <w:left w:w="113" w:type="dxa"/>
              <w:bottom w:w="0" w:type="dxa"/>
              <w:right w:w="0" w:type="dxa"/>
            </w:tcMar>
            <w:vAlign w:val="bottom"/>
          </w:tcPr>
          <w:p w14:paraId="6054DBB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30,794,004</w:t>
            </w:r>
          </w:p>
        </w:tc>
        <w:tc>
          <w:tcPr>
            <w:tcW w:w="851" w:type="dxa"/>
            <w:shd w:val="clear" w:color="auto" w:fill="auto"/>
            <w:tcMar>
              <w:top w:w="0" w:type="dxa"/>
              <w:left w:w="113" w:type="dxa"/>
              <w:bottom w:w="0" w:type="dxa"/>
              <w:right w:w="0" w:type="dxa"/>
            </w:tcMar>
            <w:vAlign w:val="bottom"/>
          </w:tcPr>
          <w:p w14:paraId="327D3BD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9,262,438</w:t>
            </w:r>
          </w:p>
        </w:tc>
        <w:tc>
          <w:tcPr>
            <w:tcW w:w="1134" w:type="dxa"/>
            <w:shd w:val="clear" w:color="auto" w:fill="auto"/>
            <w:tcMar>
              <w:top w:w="0" w:type="dxa"/>
              <w:left w:w="113" w:type="dxa"/>
              <w:bottom w:w="0" w:type="dxa"/>
              <w:right w:w="0" w:type="dxa"/>
            </w:tcMar>
            <w:vAlign w:val="bottom"/>
          </w:tcPr>
          <w:p w14:paraId="096E855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17,262,697</w:t>
            </w:r>
          </w:p>
        </w:tc>
        <w:tc>
          <w:tcPr>
            <w:tcW w:w="992" w:type="dxa"/>
            <w:shd w:val="clear" w:color="auto" w:fill="auto"/>
            <w:tcMar>
              <w:top w:w="0" w:type="dxa"/>
              <w:left w:w="113" w:type="dxa"/>
              <w:bottom w:w="0" w:type="dxa"/>
              <w:right w:w="0" w:type="dxa"/>
            </w:tcMar>
            <w:vAlign w:val="bottom"/>
          </w:tcPr>
          <w:p w14:paraId="6FFD742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811,039</w:t>
            </w:r>
          </w:p>
        </w:tc>
        <w:tc>
          <w:tcPr>
            <w:tcW w:w="992" w:type="dxa"/>
            <w:shd w:val="clear" w:color="auto" w:fill="auto"/>
            <w:tcMar>
              <w:top w:w="0" w:type="dxa"/>
              <w:left w:w="113" w:type="dxa"/>
              <w:bottom w:w="0" w:type="dxa"/>
              <w:right w:w="0" w:type="dxa"/>
            </w:tcMar>
            <w:vAlign w:val="bottom"/>
          </w:tcPr>
          <w:p w14:paraId="695ED6E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1,239,847</w:t>
            </w:r>
          </w:p>
        </w:tc>
        <w:tc>
          <w:tcPr>
            <w:tcW w:w="993" w:type="dxa"/>
            <w:shd w:val="clear" w:color="auto" w:fill="auto"/>
            <w:tcMar>
              <w:top w:w="0" w:type="dxa"/>
              <w:left w:w="113" w:type="dxa"/>
              <w:bottom w:w="0" w:type="dxa"/>
              <w:right w:w="0" w:type="dxa"/>
            </w:tcMar>
            <w:vAlign w:val="bottom"/>
          </w:tcPr>
          <w:p w14:paraId="766880F0" w14:textId="77777777" w:rsidR="00A11B3A" w:rsidRPr="002116B7" w:rsidRDefault="009F0876" w:rsidP="005D415D">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8,412,455</w:t>
            </w:r>
          </w:p>
        </w:tc>
        <w:tc>
          <w:tcPr>
            <w:tcW w:w="850" w:type="dxa"/>
            <w:shd w:val="clear" w:color="auto" w:fill="auto"/>
            <w:tcMar>
              <w:top w:w="0" w:type="dxa"/>
              <w:left w:w="113" w:type="dxa"/>
              <w:bottom w:w="0" w:type="dxa"/>
              <w:right w:w="0" w:type="dxa"/>
            </w:tcMar>
            <w:vAlign w:val="bottom"/>
          </w:tcPr>
          <w:p w14:paraId="2227698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925,374</w:t>
            </w:r>
          </w:p>
        </w:tc>
        <w:tc>
          <w:tcPr>
            <w:tcW w:w="1104" w:type="dxa"/>
            <w:shd w:val="clear" w:color="auto" w:fill="auto"/>
            <w:tcMar>
              <w:top w:w="0" w:type="dxa"/>
              <w:left w:w="113" w:type="dxa"/>
              <w:bottom w:w="0" w:type="dxa"/>
              <w:right w:w="0" w:type="dxa"/>
            </w:tcMar>
            <w:vAlign w:val="bottom"/>
          </w:tcPr>
          <w:p w14:paraId="5D084113" w14:textId="77777777" w:rsidR="00A11B3A" w:rsidRPr="002116B7" w:rsidRDefault="009F0876" w:rsidP="005D415D">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68,707,854</w:t>
            </w:r>
          </w:p>
        </w:tc>
      </w:tr>
      <w:tr w:rsidR="005A4B49" w:rsidRPr="002116B7" w14:paraId="289360FA" w14:textId="77777777" w:rsidTr="005D415D">
        <w:trPr>
          <w:trHeight w:val="59"/>
        </w:trPr>
        <w:tc>
          <w:tcPr>
            <w:tcW w:w="1588" w:type="dxa"/>
            <w:shd w:val="clear" w:color="auto" w:fill="auto"/>
            <w:tcMar>
              <w:top w:w="0" w:type="dxa"/>
              <w:left w:w="113" w:type="dxa"/>
              <w:bottom w:w="0" w:type="dxa"/>
              <w:right w:w="0" w:type="dxa"/>
            </w:tcMar>
            <w:vAlign w:val="bottom"/>
          </w:tcPr>
          <w:p w14:paraId="680B8ED2"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年內支出</w:t>
            </w:r>
          </w:p>
        </w:tc>
        <w:tc>
          <w:tcPr>
            <w:tcW w:w="1134" w:type="dxa"/>
            <w:shd w:val="clear" w:color="auto" w:fill="auto"/>
            <w:tcMar>
              <w:top w:w="0" w:type="dxa"/>
              <w:left w:w="113" w:type="dxa"/>
              <w:bottom w:w="0" w:type="dxa"/>
              <w:right w:w="0" w:type="dxa"/>
            </w:tcMar>
            <w:vAlign w:val="bottom"/>
          </w:tcPr>
          <w:p w14:paraId="1E73007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1,394,220</w:t>
            </w:r>
          </w:p>
        </w:tc>
        <w:tc>
          <w:tcPr>
            <w:tcW w:w="851" w:type="dxa"/>
            <w:shd w:val="clear" w:color="auto" w:fill="auto"/>
            <w:tcMar>
              <w:top w:w="0" w:type="dxa"/>
              <w:left w:w="113" w:type="dxa"/>
              <w:bottom w:w="0" w:type="dxa"/>
              <w:right w:w="0" w:type="dxa"/>
            </w:tcMar>
            <w:vAlign w:val="bottom"/>
          </w:tcPr>
          <w:p w14:paraId="3CE641A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420,000</w:t>
            </w:r>
          </w:p>
        </w:tc>
        <w:tc>
          <w:tcPr>
            <w:tcW w:w="1134" w:type="dxa"/>
            <w:shd w:val="clear" w:color="auto" w:fill="auto"/>
            <w:tcMar>
              <w:top w:w="0" w:type="dxa"/>
              <w:left w:w="113" w:type="dxa"/>
              <w:bottom w:w="0" w:type="dxa"/>
              <w:right w:w="0" w:type="dxa"/>
            </w:tcMar>
            <w:vAlign w:val="bottom"/>
          </w:tcPr>
          <w:p w14:paraId="68709A3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1,301,786</w:t>
            </w:r>
          </w:p>
        </w:tc>
        <w:tc>
          <w:tcPr>
            <w:tcW w:w="992" w:type="dxa"/>
            <w:shd w:val="clear" w:color="auto" w:fill="auto"/>
            <w:tcMar>
              <w:top w:w="0" w:type="dxa"/>
              <w:left w:w="113" w:type="dxa"/>
              <w:bottom w:w="0" w:type="dxa"/>
              <w:right w:w="0" w:type="dxa"/>
            </w:tcMar>
            <w:vAlign w:val="bottom"/>
          </w:tcPr>
          <w:p w14:paraId="42DA5E2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42,876</w:t>
            </w:r>
          </w:p>
        </w:tc>
        <w:tc>
          <w:tcPr>
            <w:tcW w:w="992" w:type="dxa"/>
            <w:shd w:val="clear" w:color="auto" w:fill="auto"/>
            <w:tcMar>
              <w:top w:w="0" w:type="dxa"/>
              <w:left w:w="113" w:type="dxa"/>
              <w:bottom w:w="0" w:type="dxa"/>
              <w:right w:w="0" w:type="dxa"/>
            </w:tcMar>
            <w:vAlign w:val="bottom"/>
          </w:tcPr>
          <w:p w14:paraId="4E5A8390" w14:textId="77777777" w:rsidR="00A11B3A" w:rsidRPr="002116B7" w:rsidRDefault="009F0876" w:rsidP="001826D1">
            <w:pPr>
              <w:pStyle w:val="50TableText"/>
              <w:tabs>
                <w:tab w:val="clear" w:pos="397"/>
                <w:tab w:val="clear" w:pos="794"/>
                <w:tab w:val="left" w:pos="595"/>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205,421</w:t>
            </w:r>
          </w:p>
        </w:tc>
        <w:tc>
          <w:tcPr>
            <w:tcW w:w="993" w:type="dxa"/>
            <w:shd w:val="clear" w:color="auto" w:fill="auto"/>
            <w:tcMar>
              <w:top w:w="0" w:type="dxa"/>
              <w:left w:w="113" w:type="dxa"/>
              <w:bottom w:w="0" w:type="dxa"/>
              <w:right w:w="0" w:type="dxa"/>
            </w:tcMar>
            <w:vAlign w:val="bottom"/>
          </w:tcPr>
          <w:p w14:paraId="01760827" w14:textId="77777777" w:rsidR="00A11B3A" w:rsidRPr="002116B7" w:rsidRDefault="009F0876" w:rsidP="001826D1">
            <w:pPr>
              <w:pStyle w:val="50TableText"/>
              <w:tabs>
                <w:tab w:val="clear" w:pos="397"/>
                <w:tab w:val="clear" w:pos="794"/>
                <w:tab w:val="left" w:pos="652"/>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1,604,946</w:t>
            </w:r>
          </w:p>
        </w:tc>
        <w:tc>
          <w:tcPr>
            <w:tcW w:w="850" w:type="dxa"/>
            <w:shd w:val="clear" w:color="auto" w:fill="auto"/>
            <w:tcMar>
              <w:top w:w="0" w:type="dxa"/>
              <w:left w:w="113" w:type="dxa"/>
              <w:bottom w:w="0" w:type="dxa"/>
              <w:right w:w="0" w:type="dxa"/>
            </w:tcMar>
            <w:vAlign w:val="bottom"/>
          </w:tcPr>
          <w:p w14:paraId="282375A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59,976</w:t>
            </w:r>
          </w:p>
        </w:tc>
        <w:tc>
          <w:tcPr>
            <w:tcW w:w="1104" w:type="dxa"/>
            <w:shd w:val="clear" w:color="auto" w:fill="auto"/>
            <w:tcMar>
              <w:top w:w="0" w:type="dxa"/>
              <w:left w:w="113" w:type="dxa"/>
              <w:bottom w:w="0" w:type="dxa"/>
              <w:right w:w="0" w:type="dxa"/>
            </w:tcMar>
            <w:vAlign w:val="bottom"/>
          </w:tcPr>
          <w:p w14:paraId="7365EF1F" w14:textId="77777777" w:rsidR="00A11B3A" w:rsidRPr="002116B7" w:rsidRDefault="009F0876" w:rsidP="005D415D">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5,029,225</w:t>
            </w:r>
          </w:p>
        </w:tc>
      </w:tr>
      <w:tr w:rsidR="005A4B49" w:rsidRPr="002116B7" w14:paraId="64AD0F75" w14:textId="77777777" w:rsidTr="005D415D">
        <w:trPr>
          <w:trHeight w:val="59"/>
        </w:trPr>
        <w:tc>
          <w:tcPr>
            <w:tcW w:w="1588" w:type="dxa"/>
            <w:shd w:val="clear" w:color="auto" w:fill="auto"/>
            <w:tcMar>
              <w:top w:w="0" w:type="dxa"/>
              <w:left w:w="113" w:type="dxa"/>
              <w:bottom w:w="0" w:type="dxa"/>
              <w:right w:w="0" w:type="dxa"/>
            </w:tcMar>
            <w:vAlign w:val="bottom"/>
          </w:tcPr>
          <w:p w14:paraId="38FC177C"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處置後撥回</w:t>
            </w:r>
          </w:p>
        </w:tc>
        <w:tc>
          <w:tcPr>
            <w:tcW w:w="1134" w:type="dxa"/>
            <w:shd w:val="clear" w:color="auto" w:fill="auto"/>
            <w:tcMar>
              <w:top w:w="0" w:type="dxa"/>
              <w:left w:w="113" w:type="dxa"/>
              <w:bottom w:w="0" w:type="dxa"/>
              <w:right w:w="0" w:type="dxa"/>
            </w:tcMar>
            <w:vAlign w:val="bottom"/>
          </w:tcPr>
          <w:p w14:paraId="3A1DC08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p>
        </w:tc>
        <w:tc>
          <w:tcPr>
            <w:tcW w:w="851" w:type="dxa"/>
            <w:shd w:val="clear" w:color="auto" w:fill="auto"/>
            <w:tcMar>
              <w:top w:w="0" w:type="dxa"/>
              <w:left w:w="113" w:type="dxa"/>
              <w:bottom w:w="0" w:type="dxa"/>
              <w:right w:w="0" w:type="dxa"/>
            </w:tcMar>
            <w:vAlign w:val="bottom"/>
          </w:tcPr>
          <w:p w14:paraId="226F8B4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p>
        </w:tc>
        <w:tc>
          <w:tcPr>
            <w:tcW w:w="1134" w:type="dxa"/>
            <w:shd w:val="clear" w:color="auto" w:fill="auto"/>
            <w:tcMar>
              <w:top w:w="0" w:type="dxa"/>
              <w:left w:w="113" w:type="dxa"/>
              <w:bottom w:w="0" w:type="dxa"/>
              <w:right w:w="0" w:type="dxa"/>
            </w:tcMar>
            <w:vAlign w:val="bottom"/>
          </w:tcPr>
          <w:p w14:paraId="2C3FF2C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p>
        </w:tc>
        <w:tc>
          <w:tcPr>
            <w:tcW w:w="992" w:type="dxa"/>
            <w:shd w:val="clear" w:color="auto" w:fill="auto"/>
            <w:tcMar>
              <w:top w:w="0" w:type="dxa"/>
              <w:left w:w="113" w:type="dxa"/>
              <w:bottom w:w="0" w:type="dxa"/>
              <w:right w:w="0" w:type="dxa"/>
            </w:tcMar>
            <w:vAlign w:val="bottom"/>
          </w:tcPr>
          <w:p w14:paraId="2C515BB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(34,470)</w:t>
            </w:r>
          </w:p>
        </w:tc>
        <w:tc>
          <w:tcPr>
            <w:tcW w:w="992" w:type="dxa"/>
            <w:shd w:val="clear" w:color="auto" w:fill="auto"/>
            <w:tcMar>
              <w:top w:w="0" w:type="dxa"/>
              <w:left w:w="113" w:type="dxa"/>
              <w:bottom w:w="0" w:type="dxa"/>
              <w:right w:w="0" w:type="dxa"/>
            </w:tcMar>
            <w:vAlign w:val="bottom"/>
          </w:tcPr>
          <w:p w14:paraId="48374CE6" w14:textId="77777777" w:rsidR="00A11B3A" w:rsidRPr="002116B7" w:rsidRDefault="009F0876" w:rsidP="001826D1">
            <w:pPr>
              <w:pStyle w:val="50TableText"/>
              <w:tabs>
                <w:tab w:val="clear" w:pos="397"/>
                <w:tab w:val="clear" w:pos="794"/>
                <w:tab w:val="left" w:pos="595"/>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(28,873)</w:t>
            </w:r>
          </w:p>
        </w:tc>
        <w:tc>
          <w:tcPr>
            <w:tcW w:w="993" w:type="dxa"/>
            <w:shd w:val="clear" w:color="auto" w:fill="auto"/>
            <w:tcMar>
              <w:top w:w="0" w:type="dxa"/>
              <w:left w:w="113" w:type="dxa"/>
              <w:bottom w:w="0" w:type="dxa"/>
              <w:right w:w="0" w:type="dxa"/>
            </w:tcMar>
            <w:vAlign w:val="bottom"/>
          </w:tcPr>
          <w:p w14:paraId="0C8DE4DB" w14:textId="77777777" w:rsidR="00A11B3A" w:rsidRPr="002116B7" w:rsidRDefault="009F0876" w:rsidP="001826D1">
            <w:pPr>
              <w:pStyle w:val="50TableText"/>
              <w:tabs>
                <w:tab w:val="clear" w:pos="397"/>
                <w:tab w:val="clear" w:pos="794"/>
                <w:tab w:val="left" w:pos="652"/>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(150,255)</w:t>
            </w:r>
          </w:p>
        </w:tc>
        <w:tc>
          <w:tcPr>
            <w:tcW w:w="850" w:type="dxa"/>
            <w:shd w:val="clear" w:color="auto" w:fill="auto"/>
            <w:tcMar>
              <w:top w:w="0" w:type="dxa"/>
              <w:left w:w="113" w:type="dxa"/>
              <w:bottom w:w="0" w:type="dxa"/>
              <w:right w:w="0" w:type="dxa"/>
            </w:tcMar>
            <w:vAlign w:val="bottom"/>
          </w:tcPr>
          <w:p w14:paraId="3A915C1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p>
        </w:tc>
        <w:tc>
          <w:tcPr>
            <w:tcW w:w="1104" w:type="dxa"/>
            <w:shd w:val="clear" w:color="auto" w:fill="auto"/>
            <w:tcMar>
              <w:top w:w="0" w:type="dxa"/>
              <w:left w:w="113" w:type="dxa"/>
              <w:bottom w:w="0" w:type="dxa"/>
              <w:right w:w="0" w:type="dxa"/>
            </w:tcMar>
            <w:vAlign w:val="bottom"/>
          </w:tcPr>
          <w:p w14:paraId="75875AA3" w14:textId="77777777" w:rsidR="00A11B3A" w:rsidRPr="002116B7" w:rsidRDefault="009F0876" w:rsidP="005D415D">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(213,598)</w:t>
            </w:r>
          </w:p>
        </w:tc>
      </w:tr>
      <w:tr w:rsidR="005A4B49" w:rsidRPr="002116B7" w14:paraId="46130985" w14:textId="77777777" w:rsidTr="005D415D">
        <w:trPr>
          <w:trHeight w:val="59"/>
        </w:trPr>
        <w:tc>
          <w:tcPr>
            <w:tcW w:w="1588" w:type="dxa"/>
            <w:shd w:val="clear" w:color="auto" w:fill="auto"/>
            <w:tcMar>
              <w:top w:w="0" w:type="dxa"/>
              <w:left w:w="0" w:type="dxa"/>
              <w:bottom w:w="0" w:type="dxa"/>
              <w:right w:w="0" w:type="dxa"/>
            </w:tcMar>
            <w:vAlign w:val="bottom"/>
          </w:tcPr>
          <w:p w14:paraId="5E36D93D"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7938DBEA"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15598949"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26F470F1" w14:textId="77777777" w:rsidR="00A11B3A" w:rsidRPr="002116B7" w:rsidRDefault="009F0876" w:rsidP="001826D1">
            <w:pPr>
              <w:pStyle w:val="98Line"/>
              <w:tabs>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0A9D829B"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57A8187F"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3" w:type="dxa"/>
            <w:shd w:val="clear" w:color="auto" w:fill="auto"/>
            <w:tcMar>
              <w:top w:w="0" w:type="dxa"/>
              <w:left w:w="0" w:type="dxa"/>
              <w:bottom w:w="0" w:type="dxa"/>
              <w:right w:w="0" w:type="dxa"/>
            </w:tcMar>
            <w:vAlign w:val="bottom"/>
          </w:tcPr>
          <w:p w14:paraId="66C0B612" w14:textId="77777777" w:rsidR="00A11B3A" w:rsidRPr="002116B7" w:rsidRDefault="009F0876" w:rsidP="001826D1">
            <w:pPr>
              <w:pStyle w:val="98Line"/>
              <w:tabs>
                <w:tab w:val="clear" w:pos="397"/>
                <w:tab w:val="clear" w:pos="794"/>
                <w:tab w:val="left" w:pos="652"/>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A15CD00"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04" w:type="dxa"/>
            <w:shd w:val="clear" w:color="auto" w:fill="auto"/>
            <w:tcMar>
              <w:top w:w="0" w:type="dxa"/>
              <w:left w:w="0" w:type="dxa"/>
              <w:bottom w:w="0" w:type="dxa"/>
              <w:right w:w="0" w:type="dxa"/>
            </w:tcMar>
            <w:vAlign w:val="bottom"/>
          </w:tcPr>
          <w:p w14:paraId="0166212A" w14:textId="77777777" w:rsidR="00A11B3A" w:rsidRPr="002116B7" w:rsidRDefault="009F0876">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r w:rsidR="005A4B49" w:rsidRPr="002116B7" w14:paraId="25B3B909" w14:textId="77777777" w:rsidTr="005D415D">
        <w:trPr>
          <w:trHeight w:val="59"/>
        </w:trPr>
        <w:tc>
          <w:tcPr>
            <w:tcW w:w="1588" w:type="dxa"/>
            <w:shd w:val="clear" w:color="auto" w:fill="auto"/>
            <w:tcMar>
              <w:top w:w="0" w:type="dxa"/>
              <w:left w:w="113" w:type="dxa"/>
              <w:bottom w:w="0" w:type="dxa"/>
              <w:right w:w="0" w:type="dxa"/>
            </w:tcMar>
            <w:vAlign w:val="bottom"/>
          </w:tcPr>
          <w:p w14:paraId="6361152C"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2025</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3</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31</w:t>
            </w:r>
            <w:r w:rsidRPr="005D415D">
              <w:rPr>
                <w:rFonts w:ascii="Times New Roman" w:eastAsiaTheme="minorEastAsia" w:hAnsi="Times New Roman" w:cs="Times New Roman" w:hint="eastAsia"/>
                <w:color w:val="000000" w:themeColor="text1"/>
              </w:rPr>
              <w:t>日</w:t>
            </w:r>
          </w:p>
        </w:tc>
        <w:tc>
          <w:tcPr>
            <w:tcW w:w="1134" w:type="dxa"/>
            <w:shd w:val="clear" w:color="auto" w:fill="auto"/>
            <w:tcMar>
              <w:top w:w="0" w:type="dxa"/>
              <w:left w:w="113" w:type="dxa"/>
              <w:bottom w:w="0" w:type="dxa"/>
              <w:right w:w="0" w:type="dxa"/>
            </w:tcMar>
            <w:vAlign w:val="bottom"/>
          </w:tcPr>
          <w:p w14:paraId="1E7626D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32,188,224</w:t>
            </w:r>
          </w:p>
        </w:tc>
        <w:tc>
          <w:tcPr>
            <w:tcW w:w="851" w:type="dxa"/>
            <w:shd w:val="clear" w:color="auto" w:fill="auto"/>
            <w:tcMar>
              <w:top w:w="0" w:type="dxa"/>
              <w:left w:w="113" w:type="dxa"/>
              <w:bottom w:w="0" w:type="dxa"/>
              <w:right w:w="0" w:type="dxa"/>
            </w:tcMar>
            <w:vAlign w:val="bottom"/>
          </w:tcPr>
          <w:p w14:paraId="35BC77C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9,682,438</w:t>
            </w:r>
          </w:p>
        </w:tc>
        <w:tc>
          <w:tcPr>
            <w:tcW w:w="1134" w:type="dxa"/>
            <w:shd w:val="clear" w:color="auto" w:fill="auto"/>
            <w:tcMar>
              <w:top w:w="0" w:type="dxa"/>
              <w:left w:w="113" w:type="dxa"/>
              <w:bottom w:w="0" w:type="dxa"/>
              <w:right w:w="0" w:type="dxa"/>
            </w:tcMar>
            <w:vAlign w:val="bottom"/>
          </w:tcPr>
          <w:p w14:paraId="1A4C8C5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18,564,483</w:t>
            </w:r>
          </w:p>
        </w:tc>
        <w:tc>
          <w:tcPr>
            <w:tcW w:w="992" w:type="dxa"/>
            <w:shd w:val="clear" w:color="auto" w:fill="auto"/>
            <w:tcMar>
              <w:top w:w="0" w:type="dxa"/>
              <w:left w:w="113" w:type="dxa"/>
              <w:bottom w:w="0" w:type="dxa"/>
              <w:right w:w="0" w:type="dxa"/>
            </w:tcMar>
            <w:vAlign w:val="bottom"/>
          </w:tcPr>
          <w:p w14:paraId="05B117D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819,445</w:t>
            </w:r>
          </w:p>
        </w:tc>
        <w:tc>
          <w:tcPr>
            <w:tcW w:w="992" w:type="dxa"/>
            <w:shd w:val="clear" w:color="auto" w:fill="auto"/>
            <w:tcMar>
              <w:top w:w="0" w:type="dxa"/>
              <w:left w:w="113" w:type="dxa"/>
              <w:bottom w:w="0" w:type="dxa"/>
              <w:right w:w="0" w:type="dxa"/>
            </w:tcMar>
            <w:vAlign w:val="bottom"/>
          </w:tcPr>
          <w:p w14:paraId="75ED317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1,416,395</w:t>
            </w:r>
          </w:p>
        </w:tc>
        <w:tc>
          <w:tcPr>
            <w:tcW w:w="993" w:type="dxa"/>
            <w:shd w:val="clear" w:color="auto" w:fill="auto"/>
            <w:tcMar>
              <w:top w:w="0" w:type="dxa"/>
              <w:left w:w="113" w:type="dxa"/>
              <w:bottom w:w="0" w:type="dxa"/>
              <w:right w:w="0" w:type="dxa"/>
            </w:tcMar>
            <w:vAlign w:val="bottom"/>
          </w:tcPr>
          <w:p w14:paraId="27901E5E" w14:textId="77777777" w:rsidR="00A11B3A" w:rsidRPr="002116B7" w:rsidRDefault="009F0876" w:rsidP="005D415D">
            <w:pPr>
              <w:pStyle w:val="50TableText"/>
              <w:tabs>
                <w:tab w:val="clear" w:pos="397"/>
                <w:tab w:val="clear" w:pos="794"/>
                <w:tab w:val="left" w:pos="23"/>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9,867,146</w:t>
            </w:r>
          </w:p>
        </w:tc>
        <w:tc>
          <w:tcPr>
            <w:tcW w:w="850" w:type="dxa"/>
            <w:shd w:val="clear" w:color="auto" w:fill="auto"/>
            <w:tcMar>
              <w:top w:w="0" w:type="dxa"/>
              <w:left w:w="113" w:type="dxa"/>
              <w:bottom w:w="0" w:type="dxa"/>
              <w:right w:w="0" w:type="dxa"/>
            </w:tcMar>
            <w:vAlign w:val="bottom"/>
          </w:tcPr>
          <w:p w14:paraId="5EE9B82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985,350</w:t>
            </w:r>
          </w:p>
        </w:tc>
        <w:tc>
          <w:tcPr>
            <w:tcW w:w="1104" w:type="dxa"/>
            <w:shd w:val="clear" w:color="auto" w:fill="auto"/>
            <w:tcMar>
              <w:top w:w="0" w:type="dxa"/>
              <w:left w:w="113" w:type="dxa"/>
              <w:bottom w:w="0" w:type="dxa"/>
              <w:right w:w="0" w:type="dxa"/>
            </w:tcMar>
            <w:vAlign w:val="bottom"/>
          </w:tcPr>
          <w:p w14:paraId="474B100E" w14:textId="77777777" w:rsidR="00A11B3A" w:rsidRPr="002116B7" w:rsidRDefault="009F0876" w:rsidP="005D415D">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73,523,481</w:t>
            </w:r>
          </w:p>
        </w:tc>
      </w:tr>
      <w:tr w:rsidR="005A4B49" w:rsidRPr="002116B7" w14:paraId="31B2FD29" w14:textId="77777777" w:rsidTr="005D415D">
        <w:trPr>
          <w:trHeight w:val="59"/>
        </w:trPr>
        <w:tc>
          <w:tcPr>
            <w:tcW w:w="1588" w:type="dxa"/>
            <w:shd w:val="clear" w:color="auto" w:fill="auto"/>
            <w:tcMar>
              <w:top w:w="0" w:type="dxa"/>
              <w:left w:w="0" w:type="dxa"/>
              <w:bottom w:w="0" w:type="dxa"/>
              <w:right w:w="0" w:type="dxa"/>
            </w:tcMar>
            <w:vAlign w:val="bottom"/>
          </w:tcPr>
          <w:p w14:paraId="7ACE60D6" w14:textId="77777777" w:rsidR="00A11B3A" w:rsidRPr="002116B7" w:rsidRDefault="009F0876">
            <w:pPr>
              <w:pStyle w:val="97Dash2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5A65F863"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14F6D78B"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5CB7A059" w14:textId="77777777" w:rsidR="00A11B3A" w:rsidRPr="002116B7" w:rsidRDefault="009F0876" w:rsidP="001826D1">
            <w:pPr>
              <w:pStyle w:val="97Dash2Line"/>
              <w:tabs>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0B8F60A9"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167BDD35"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3" w:type="dxa"/>
            <w:shd w:val="clear" w:color="auto" w:fill="auto"/>
            <w:tcMar>
              <w:top w:w="0" w:type="dxa"/>
              <w:left w:w="0" w:type="dxa"/>
              <w:bottom w:w="0" w:type="dxa"/>
              <w:right w:w="0" w:type="dxa"/>
            </w:tcMar>
            <w:vAlign w:val="bottom"/>
          </w:tcPr>
          <w:p w14:paraId="28E1FB5E"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0751913"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04" w:type="dxa"/>
            <w:shd w:val="clear" w:color="auto" w:fill="auto"/>
            <w:tcMar>
              <w:top w:w="0" w:type="dxa"/>
              <w:left w:w="0" w:type="dxa"/>
              <w:bottom w:w="0" w:type="dxa"/>
              <w:right w:w="0" w:type="dxa"/>
            </w:tcMar>
            <w:vAlign w:val="bottom"/>
          </w:tcPr>
          <w:p w14:paraId="274F8BCD" w14:textId="77777777" w:rsidR="00A11B3A" w:rsidRPr="002116B7" w:rsidRDefault="009F0876" w:rsidP="005D415D">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r w:rsidR="005A4B49" w:rsidRPr="002116B7" w14:paraId="59D312A9" w14:textId="77777777" w:rsidTr="005D415D">
        <w:trPr>
          <w:trHeight w:val="59"/>
        </w:trPr>
        <w:tc>
          <w:tcPr>
            <w:tcW w:w="1588" w:type="dxa"/>
            <w:shd w:val="clear" w:color="auto" w:fill="auto"/>
            <w:tcMar>
              <w:top w:w="0" w:type="dxa"/>
              <w:left w:w="113" w:type="dxa"/>
              <w:bottom w:w="0" w:type="dxa"/>
              <w:right w:w="0" w:type="dxa"/>
            </w:tcMar>
            <w:vAlign w:val="bottom"/>
          </w:tcPr>
          <w:p w14:paraId="3AA6CA06"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hint="eastAsia"/>
              </w:rPr>
              <w:t>帳面淨值：</w:t>
            </w:r>
          </w:p>
        </w:tc>
        <w:tc>
          <w:tcPr>
            <w:tcW w:w="1134" w:type="dxa"/>
            <w:shd w:val="clear" w:color="auto" w:fill="auto"/>
            <w:tcMar>
              <w:top w:w="0" w:type="dxa"/>
              <w:left w:w="113" w:type="dxa"/>
              <w:bottom w:w="0" w:type="dxa"/>
              <w:right w:w="0" w:type="dxa"/>
            </w:tcMar>
            <w:vAlign w:val="bottom"/>
          </w:tcPr>
          <w:p w14:paraId="2BA12C3F"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612B49CC"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134" w:type="dxa"/>
            <w:shd w:val="clear" w:color="auto" w:fill="auto"/>
            <w:tcMar>
              <w:top w:w="0" w:type="dxa"/>
              <w:left w:w="113" w:type="dxa"/>
              <w:bottom w:w="0" w:type="dxa"/>
              <w:right w:w="0" w:type="dxa"/>
            </w:tcMar>
            <w:vAlign w:val="bottom"/>
          </w:tcPr>
          <w:p w14:paraId="54BAF9F0"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24135C6F"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15CDC58D"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3" w:type="dxa"/>
            <w:shd w:val="clear" w:color="auto" w:fill="auto"/>
            <w:tcMar>
              <w:top w:w="0" w:type="dxa"/>
              <w:left w:w="113" w:type="dxa"/>
              <w:bottom w:w="0" w:type="dxa"/>
              <w:right w:w="0" w:type="dxa"/>
            </w:tcMar>
            <w:vAlign w:val="bottom"/>
          </w:tcPr>
          <w:p w14:paraId="122060AE"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7F29BE5C"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104" w:type="dxa"/>
            <w:shd w:val="clear" w:color="auto" w:fill="auto"/>
            <w:tcMar>
              <w:top w:w="0" w:type="dxa"/>
              <w:left w:w="113" w:type="dxa"/>
              <w:bottom w:w="0" w:type="dxa"/>
              <w:right w:w="0" w:type="dxa"/>
            </w:tcMar>
            <w:vAlign w:val="bottom"/>
          </w:tcPr>
          <w:p w14:paraId="7F78D6BD" w14:textId="77777777" w:rsidR="00A11B3A" w:rsidRPr="002116B7" w:rsidRDefault="00A11B3A">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5A4B49" w:rsidRPr="002116B7" w14:paraId="1F96242B" w14:textId="77777777" w:rsidTr="005D415D">
        <w:trPr>
          <w:trHeight w:val="59"/>
        </w:trPr>
        <w:tc>
          <w:tcPr>
            <w:tcW w:w="1588" w:type="dxa"/>
            <w:shd w:val="clear" w:color="auto" w:fill="auto"/>
            <w:tcMar>
              <w:top w:w="0" w:type="dxa"/>
              <w:left w:w="113" w:type="dxa"/>
              <w:bottom w:w="0" w:type="dxa"/>
              <w:right w:w="0" w:type="dxa"/>
            </w:tcMar>
            <w:vAlign w:val="bottom"/>
          </w:tcPr>
          <w:p w14:paraId="117FBCEE"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2025</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3</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31</w:t>
            </w:r>
            <w:r w:rsidRPr="005D415D">
              <w:rPr>
                <w:rFonts w:ascii="Times New Roman" w:eastAsiaTheme="minorEastAsia" w:hAnsi="Times New Roman" w:cs="Times New Roman" w:hint="eastAsia"/>
                <w:color w:val="000000" w:themeColor="text1"/>
              </w:rPr>
              <w:t>日</w:t>
            </w:r>
          </w:p>
        </w:tc>
        <w:tc>
          <w:tcPr>
            <w:tcW w:w="1134" w:type="dxa"/>
            <w:shd w:val="clear" w:color="auto" w:fill="auto"/>
            <w:tcMar>
              <w:top w:w="0" w:type="dxa"/>
              <w:left w:w="113" w:type="dxa"/>
              <w:bottom w:w="0" w:type="dxa"/>
              <w:right w:w="0" w:type="dxa"/>
            </w:tcMar>
            <w:vAlign w:val="bottom"/>
          </w:tcPr>
          <w:p w14:paraId="6C7FC0A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42,711,776</w:t>
            </w:r>
          </w:p>
        </w:tc>
        <w:tc>
          <w:tcPr>
            <w:tcW w:w="851" w:type="dxa"/>
            <w:shd w:val="clear" w:color="auto" w:fill="auto"/>
            <w:tcMar>
              <w:top w:w="0" w:type="dxa"/>
              <w:left w:w="113" w:type="dxa"/>
              <w:bottom w:w="0" w:type="dxa"/>
              <w:right w:w="0" w:type="dxa"/>
            </w:tcMar>
            <w:vAlign w:val="bottom"/>
          </w:tcPr>
          <w:p w14:paraId="7C0E26A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7,117,562</w:t>
            </w:r>
          </w:p>
        </w:tc>
        <w:tc>
          <w:tcPr>
            <w:tcW w:w="1134" w:type="dxa"/>
            <w:shd w:val="clear" w:color="auto" w:fill="auto"/>
            <w:tcMar>
              <w:top w:w="0" w:type="dxa"/>
              <w:left w:w="113" w:type="dxa"/>
              <w:bottom w:w="0" w:type="dxa"/>
              <w:right w:w="0" w:type="dxa"/>
            </w:tcMar>
            <w:vAlign w:val="bottom"/>
          </w:tcPr>
          <w:p w14:paraId="45EE7F4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12,689,816</w:t>
            </w:r>
          </w:p>
        </w:tc>
        <w:tc>
          <w:tcPr>
            <w:tcW w:w="992" w:type="dxa"/>
            <w:shd w:val="clear" w:color="auto" w:fill="auto"/>
            <w:tcMar>
              <w:top w:w="0" w:type="dxa"/>
              <w:left w:w="113" w:type="dxa"/>
              <w:bottom w:w="0" w:type="dxa"/>
              <w:right w:w="0" w:type="dxa"/>
            </w:tcMar>
            <w:vAlign w:val="bottom"/>
          </w:tcPr>
          <w:p w14:paraId="6994DAA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109,484</w:t>
            </w:r>
          </w:p>
        </w:tc>
        <w:tc>
          <w:tcPr>
            <w:tcW w:w="992" w:type="dxa"/>
            <w:shd w:val="clear" w:color="auto" w:fill="auto"/>
            <w:tcMar>
              <w:top w:w="0" w:type="dxa"/>
              <w:left w:w="113" w:type="dxa"/>
              <w:bottom w:w="0" w:type="dxa"/>
              <w:right w:w="0" w:type="dxa"/>
            </w:tcMar>
            <w:vAlign w:val="bottom"/>
          </w:tcPr>
          <w:p w14:paraId="0E95CE35" w14:textId="77777777" w:rsidR="00A11B3A" w:rsidRPr="002116B7" w:rsidRDefault="009F0876" w:rsidP="005D415D">
            <w:pPr>
              <w:pStyle w:val="50TableText"/>
              <w:tabs>
                <w:tab w:val="clear" w:pos="397"/>
                <w:tab w:val="clear" w:pos="794"/>
                <w:tab w:val="left" w:pos="29"/>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869,408</w:t>
            </w:r>
          </w:p>
        </w:tc>
        <w:tc>
          <w:tcPr>
            <w:tcW w:w="993" w:type="dxa"/>
            <w:shd w:val="clear" w:color="auto" w:fill="auto"/>
            <w:tcMar>
              <w:top w:w="0" w:type="dxa"/>
              <w:left w:w="113" w:type="dxa"/>
              <w:bottom w:w="0" w:type="dxa"/>
              <w:right w:w="0" w:type="dxa"/>
            </w:tcMar>
            <w:vAlign w:val="bottom"/>
          </w:tcPr>
          <w:p w14:paraId="241472F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4,029,431</w:t>
            </w:r>
          </w:p>
        </w:tc>
        <w:tc>
          <w:tcPr>
            <w:tcW w:w="850" w:type="dxa"/>
            <w:shd w:val="clear" w:color="auto" w:fill="auto"/>
            <w:tcMar>
              <w:top w:w="0" w:type="dxa"/>
              <w:left w:w="113" w:type="dxa"/>
              <w:bottom w:w="0" w:type="dxa"/>
              <w:right w:w="0" w:type="dxa"/>
            </w:tcMar>
            <w:vAlign w:val="bottom"/>
          </w:tcPr>
          <w:p w14:paraId="3F8A370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9,530</w:t>
            </w:r>
          </w:p>
        </w:tc>
        <w:tc>
          <w:tcPr>
            <w:tcW w:w="1104" w:type="dxa"/>
            <w:shd w:val="clear" w:color="auto" w:fill="auto"/>
            <w:tcMar>
              <w:top w:w="0" w:type="dxa"/>
              <w:left w:w="113" w:type="dxa"/>
              <w:bottom w:w="0" w:type="dxa"/>
              <w:right w:w="0" w:type="dxa"/>
            </w:tcMar>
            <w:vAlign w:val="bottom"/>
          </w:tcPr>
          <w:p w14:paraId="346EF412" w14:textId="77777777" w:rsidR="00A11B3A" w:rsidRPr="002116B7" w:rsidRDefault="009F0876" w:rsidP="005D415D">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60"/>
              </w:rPr>
              <w:t>$</w:t>
            </w:r>
            <w:r w:rsidRPr="002116B7">
              <w:rPr>
                <w:rStyle w:val="Bold"/>
                <w:rFonts w:ascii="Times New Roman" w:eastAsiaTheme="minorEastAsia" w:hAnsi="Times New Roman" w:cs="Times New Roman"/>
                <w:color w:val="000000" w:themeColor="text1"/>
                <w:w w:val="60"/>
              </w:rPr>
              <w:tab/>
              <w:t>67,537,007</w:t>
            </w:r>
          </w:p>
        </w:tc>
      </w:tr>
      <w:tr w:rsidR="005A4B49" w:rsidRPr="002116B7" w14:paraId="02B060FF" w14:textId="77777777" w:rsidTr="005D415D">
        <w:trPr>
          <w:trHeight w:val="59"/>
        </w:trPr>
        <w:tc>
          <w:tcPr>
            <w:tcW w:w="1588" w:type="dxa"/>
            <w:shd w:val="clear" w:color="auto" w:fill="auto"/>
            <w:tcMar>
              <w:top w:w="0" w:type="dxa"/>
              <w:left w:w="0" w:type="dxa"/>
              <w:bottom w:w="0" w:type="dxa"/>
              <w:right w:w="0" w:type="dxa"/>
            </w:tcMar>
            <w:vAlign w:val="bottom"/>
          </w:tcPr>
          <w:p w14:paraId="5DF63FFD"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4B01B9DB"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1C43E472"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34" w:type="dxa"/>
            <w:shd w:val="clear" w:color="auto" w:fill="auto"/>
            <w:tcMar>
              <w:top w:w="0" w:type="dxa"/>
              <w:left w:w="0" w:type="dxa"/>
              <w:bottom w:w="0" w:type="dxa"/>
              <w:right w:w="0" w:type="dxa"/>
            </w:tcMar>
            <w:vAlign w:val="bottom"/>
          </w:tcPr>
          <w:p w14:paraId="739FB3BD" w14:textId="77777777" w:rsidR="00A11B3A" w:rsidRPr="002116B7" w:rsidRDefault="009F0876" w:rsidP="001826D1">
            <w:pPr>
              <w:pStyle w:val="99Line"/>
              <w:tabs>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50BF610E"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58FB389E"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993" w:type="dxa"/>
            <w:shd w:val="clear" w:color="auto" w:fill="auto"/>
            <w:tcMar>
              <w:top w:w="0" w:type="dxa"/>
              <w:left w:w="0" w:type="dxa"/>
              <w:bottom w:w="0" w:type="dxa"/>
              <w:right w:w="0" w:type="dxa"/>
            </w:tcMar>
            <w:vAlign w:val="bottom"/>
          </w:tcPr>
          <w:p w14:paraId="38B7D9C5"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02A2247"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104" w:type="dxa"/>
            <w:shd w:val="clear" w:color="auto" w:fill="auto"/>
            <w:tcMar>
              <w:top w:w="0" w:type="dxa"/>
              <w:left w:w="0" w:type="dxa"/>
              <w:bottom w:w="0" w:type="dxa"/>
              <w:right w:w="0" w:type="dxa"/>
            </w:tcMar>
            <w:vAlign w:val="bottom"/>
          </w:tcPr>
          <w:p w14:paraId="6B71AABF"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bl>
    <w:p w14:paraId="4385BF06"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7CFE1F59"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6B951002" w14:textId="77777777" w:rsidR="001826D1" w:rsidRDefault="001826D1">
      <w:pPr>
        <w:widowControl/>
        <w:rPr>
          <w:rFonts w:ascii="Times New Roman" w:hAnsi="Times New Roman" w:cs="Times New Roman"/>
          <w:b/>
          <w:bCs/>
          <w:color w:val="000000" w:themeColor="text1"/>
          <w:spacing w:val="-1"/>
          <w:kern w:val="0"/>
          <w:sz w:val="28"/>
          <w:szCs w:val="28"/>
          <w:lang w:val="zh-TW"/>
        </w:rPr>
      </w:pPr>
      <w:r>
        <w:rPr>
          <w:rFonts w:ascii="Times New Roman" w:hAnsi="Times New Roman" w:cs="Times New Roman"/>
          <w:b/>
          <w:bCs/>
          <w:color w:val="000000" w:themeColor="text1"/>
          <w:spacing w:val="-1"/>
          <w:sz w:val="28"/>
          <w:szCs w:val="28"/>
        </w:rPr>
        <w:br w:type="page"/>
      </w:r>
    </w:p>
    <w:p w14:paraId="3C0585D4" w14:textId="5FDAE521"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rPr>
        <w:t>7</w:t>
      </w:r>
      <w:r w:rsidRPr="002116B7">
        <w:rPr>
          <w:rFonts w:ascii="Times New Roman" w:eastAsiaTheme="minorEastAsia" w:hAnsi="Times New Roman" w:cs="Times New Roman"/>
          <w:b/>
          <w:bCs/>
          <w:color w:val="000000" w:themeColor="text1"/>
          <w:spacing w:val="-1"/>
          <w:sz w:val="28"/>
          <w:szCs w:val="28"/>
        </w:rPr>
        <w:tab/>
      </w:r>
      <w:r w:rsidRPr="002116B7">
        <w:rPr>
          <w:rFonts w:ascii="Times New Roman" w:eastAsiaTheme="minorEastAsia" w:hAnsi="Times New Roman" w:cs="Times New Roman"/>
          <w:b/>
          <w:bCs/>
          <w:color w:val="000000" w:themeColor="text1"/>
          <w:spacing w:val="-1"/>
          <w:sz w:val="28"/>
          <w:szCs w:val="28"/>
        </w:rPr>
        <w:t>物業、機器及設備（續）</w:t>
      </w:r>
    </w:p>
    <w:p w14:paraId="3AEBF074"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tbl>
      <w:tblPr>
        <w:tblW w:w="9638" w:type="dxa"/>
        <w:tblInd w:w="113" w:type="dxa"/>
        <w:tblLayout w:type="fixed"/>
        <w:tblCellMar>
          <w:left w:w="0" w:type="dxa"/>
          <w:right w:w="0" w:type="dxa"/>
        </w:tblCellMar>
        <w:tblLook w:val="0000" w:firstRow="0" w:lastRow="0" w:firstColumn="0" w:lastColumn="0" w:noHBand="0" w:noVBand="0"/>
      </w:tblPr>
      <w:tblGrid>
        <w:gridCol w:w="1588"/>
        <w:gridCol w:w="1276"/>
        <w:gridCol w:w="992"/>
        <w:gridCol w:w="1418"/>
        <w:gridCol w:w="962"/>
        <w:gridCol w:w="851"/>
        <w:gridCol w:w="850"/>
        <w:gridCol w:w="850"/>
        <w:gridCol w:w="851"/>
      </w:tblGrid>
      <w:tr w:rsidR="002116B7" w:rsidRPr="002116B7" w14:paraId="3696998B" w14:textId="77777777" w:rsidTr="005D415D">
        <w:trPr>
          <w:trHeight w:val="59"/>
        </w:trPr>
        <w:tc>
          <w:tcPr>
            <w:tcW w:w="1588" w:type="dxa"/>
            <w:shd w:val="clear" w:color="auto" w:fill="auto"/>
            <w:tcMar>
              <w:top w:w="0" w:type="dxa"/>
              <w:left w:w="113" w:type="dxa"/>
              <w:bottom w:w="0" w:type="dxa"/>
              <w:right w:w="0" w:type="dxa"/>
            </w:tcMar>
            <w:vAlign w:val="bottom"/>
          </w:tcPr>
          <w:p w14:paraId="08747533"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276" w:type="dxa"/>
            <w:shd w:val="clear" w:color="auto" w:fill="auto"/>
            <w:tcMar>
              <w:top w:w="0" w:type="dxa"/>
              <w:left w:w="113" w:type="dxa"/>
              <w:bottom w:w="0" w:type="dxa"/>
              <w:right w:w="0" w:type="dxa"/>
            </w:tcMar>
            <w:vAlign w:val="bottom"/>
          </w:tcPr>
          <w:p w14:paraId="76C0DDF2"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持有作自用的</w:t>
            </w:r>
          </w:p>
          <w:p w14:paraId="600F847F"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租賃土地權益</w:t>
            </w:r>
          </w:p>
        </w:tc>
        <w:tc>
          <w:tcPr>
            <w:tcW w:w="992" w:type="dxa"/>
            <w:shd w:val="clear" w:color="auto" w:fill="auto"/>
            <w:tcMar>
              <w:top w:w="0" w:type="dxa"/>
              <w:left w:w="113" w:type="dxa"/>
              <w:bottom w:w="0" w:type="dxa"/>
              <w:right w:w="0" w:type="dxa"/>
            </w:tcMar>
            <w:vAlign w:val="bottom"/>
          </w:tcPr>
          <w:p w14:paraId="4E5AF871"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建築物</w:t>
            </w:r>
          </w:p>
        </w:tc>
        <w:tc>
          <w:tcPr>
            <w:tcW w:w="1418" w:type="dxa"/>
            <w:shd w:val="clear" w:color="auto" w:fill="auto"/>
            <w:tcMar>
              <w:top w:w="0" w:type="dxa"/>
              <w:left w:w="113" w:type="dxa"/>
              <w:bottom w:w="0" w:type="dxa"/>
              <w:right w:w="0" w:type="dxa"/>
            </w:tcMar>
            <w:vAlign w:val="bottom"/>
          </w:tcPr>
          <w:p w14:paraId="12F9EE01" w14:textId="77777777" w:rsidR="00A11B3A" w:rsidRPr="005D415D" w:rsidRDefault="009F0876" w:rsidP="005D415D">
            <w:pPr>
              <w:pStyle w:val="50TableText"/>
              <w:tabs>
                <w:tab w:val="left" w:pos="715"/>
              </w:tabs>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租賃物業裝修</w:t>
            </w:r>
          </w:p>
        </w:tc>
        <w:tc>
          <w:tcPr>
            <w:tcW w:w="962" w:type="dxa"/>
            <w:shd w:val="clear" w:color="auto" w:fill="auto"/>
            <w:tcMar>
              <w:top w:w="0" w:type="dxa"/>
              <w:left w:w="113" w:type="dxa"/>
              <w:bottom w:w="0" w:type="dxa"/>
              <w:right w:w="0" w:type="dxa"/>
            </w:tcMar>
            <w:vAlign w:val="bottom"/>
          </w:tcPr>
          <w:p w14:paraId="6032E426" w14:textId="77777777" w:rsidR="00EF0D1B" w:rsidRDefault="009F0876" w:rsidP="00EF0D1B">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辦公室</w:t>
            </w:r>
          </w:p>
          <w:p w14:paraId="192C65DF" w14:textId="6CAA66B3"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傢具</w:t>
            </w:r>
          </w:p>
        </w:tc>
        <w:tc>
          <w:tcPr>
            <w:tcW w:w="851" w:type="dxa"/>
            <w:shd w:val="clear" w:color="auto" w:fill="auto"/>
            <w:tcMar>
              <w:top w:w="0" w:type="dxa"/>
              <w:left w:w="113" w:type="dxa"/>
              <w:bottom w:w="0" w:type="dxa"/>
              <w:right w:w="0" w:type="dxa"/>
            </w:tcMar>
            <w:vAlign w:val="bottom"/>
          </w:tcPr>
          <w:p w14:paraId="6CD4D4AC" w14:textId="77777777" w:rsidR="00EF0D1B" w:rsidRDefault="009F0876" w:rsidP="00EF0D1B">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辦公室</w:t>
            </w:r>
          </w:p>
          <w:p w14:paraId="574CD6C1" w14:textId="1B67813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設備</w:t>
            </w:r>
          </w:p>
        </w:tc>
        <w:tc>
          <w:tcPr>
            <w:tcW w:w="850" w:type="dxa"/>
            <w:shd w:val="clear" w:color="auto" w:fill="auto"/>
            <w:tcMar>
              <w:top w:w="0" w:type="dxa"/>
              <w:left w:w="113" w:type="dxa"/>
              <w:bottom w:w="0" w:type="dxa"/>
              <w:right w:w="0" w:type="dxa"/>
            </w:tcMar>
            <w:vAlign w:val="bottom"/>
          </w:tcPr>
          <w:p w14:paraId="39D7938A"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電腦設備</w:t>
            </w:r>
          </w:p>
        </w:tc>
        <w:tc>
          <w:tcPr>
            <w:tcW w:w="850" w:type="dxa"/>
            <w:shd w:val="clear" w:color="auto" w:fill="auto"/>
            <w:tcMar>
              <w:top w:w="0" w:type="dxa"/>
              <w:left w:w="113" w:type="dxa"/>
              <w:bottom w:w="0" w:type="dxa"/>
              <w:right w:w="0" w:type="dxa"/>
            </w:tcMar>
            <w:vAlign w:val="bottom"/>
          </w:tcPr>
          <w:p w14:paraId="1E43DE6A"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車輛</w:t>
            </w:r>
          </w:p>
        </w:tc>
        <w:tc>
          <w:tcPr>
            <w:tcW w:w="851" w:type="dxa"/>
            <w:shd w:val="clear" w:color="auto" w:fill="auto"/>
            <w:tcMar>
              <w:top w:w="0" w:type="dxa"/>
              <w:left w:w="113" w:type="dxa"/>
              <w:bottom w:w="0" w:type="dxa"/>
              <w:right w:w="0" w:type="dxa"/>
            </w:tcMar>
            <w:vAlign w:val="bottom"/>
          </w:tcPr>
          <w:p w14:paraId="2CB854B6" w14:textId="77777777" w:rsidR="00A11B3A" w:rsidRPr="005D415D" w:rsidRDefault="009F0876" w:rsidP="005D415D">
            <w:pPr>
              <w:pStyle w:val="50TableText"/>
              <w:jc w:val="right"/>
              <w:rPr>
                <w:rFonts w:ascii="Times New Roman" w:eastAsiaTheme="minorEastAsia" w:hAnsi="Times New Roman" w:cs="Times New Roman"/>
                <w:b/>
                <w:color w:val="000000" w:themeColor="text1"/>
              </w:rPr>
            </w:pPr>
            <w:r w:rsidRPr="005D415D">
              <w:rPr>
                <w:rFonts w:ascii="Times New Roman" w:eastAsiaTheme="minorEastAsia" w:hAnsi="Times New Roman" w:cs="Times New Roman" w:hint="eastAsia"/>
                <w:b/>
                <w:color w:val="000000" w:themeColor="text1"/>
              </w:rPr>
              <w:t>總計</w:t>
            </w:r>
          </w:p>
        </w:tc>
      </w:tr>
      <w:tr w:rsidR="002116B7" w:rsidRPr="002116B7" w14:paraId="5FEB2F5C" w14:textId="77777777" w:rsidTr="005D415D">
        <w:trPr>
          <w:trHeight w:val="59"/>
        </w:trPr>
        <w:tc>
          <w:tcPr>
            <w:tcW w:w="1588" w:type="dxa"/>
            <w:shd w:val="clear" w:color="auto" w:fill="auto"/>
            <w:tcMar>
              <w:top w:w="0" w:type="dxa"/>
              <w:left w:w="0" w:type="dxa"/>
              <w:bottom w:w="0" w:type="dxa"/>
              <w:right w:w="0" w:type="dxa"/>
            </w:tcMar>
            <w:vAlign w:val="bottom"/>
          </w:tcPr>
          <w:p w14:paraId="4A8D31A7"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276" w:type="dxa"/>
            <w:shd w:val="clear" w:color="auto" w:fill="auto"/>
            <w:tcMar>
              <w:top w:w="0" w:type="dxa"/>
              <w:left w:w="0" w:type="dxa"/>
              <w:bottom w:w="0" w:type="dxa"/>
              <w:right w:w="0" w:type="dxa"/>
            </w:tcMar>
            <w:vAlign w:val="bottom"/>
          </w:tcPr>
          <w:p w14:paraId="25B6AA70"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6BB54B33"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2512CC6E" w14:textId="77777777" w:rsidR="00A11B3A" w:rsidRPr="002116B7" w:rsidRDefault="009F0876" w:rsidP="001826D1">
            <w:pPr>
              <w:pStyle w:val="98Line"/>
              <w:tabs>
                <w:tab w:val="clear" w:pos="397"/>
                <w:tab w:val="clear" w:pos="794"/>
                <w:tab w:val="left" w:pos="715"/>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62" w:type="dxa"/>
            <w:shd w:val="clear" w:color="auto" w:fill="auto"/>
            <w:tcMar>
              <w:top w:w="0" w:type="dxa"/>
              <w:left w:w="0" w:type="dxa"/>
              <w:bottom w:w="0" w:type="dxa"/>
              <w:right w:w="0" w:type="dxa"/>
            </w:tcMar>
            <w:vAlign w:val="bottom"/>
          </w:tcPr>
          <w:p w14:paraId="5D3956D3"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7BC4C5B3"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46E15731"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4DDAD3AF"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5EF7B517"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6F6841CF" w14:textId="77777777" w:rsidTr="005D415D">
        <w:trPr>
          <w:trHeight w:val="59"/>
        </w:trPr>
        <w:tc>
          <w:tcPr>
            <w:tcW w:w="1588" w:type="dxa"/>
            <w:shd w:val="clear" w:color="auto" w:fill="auto"/>
            <w:tcMar>
              <w:top w:w="0" w:type="dxa"/>
              <w:left w:w="113" w:type="dxa"/>
              <w:bottom w:w="0" w:type="dxa"/>
              <w:right w:w="0" w:type="dxa"/>
            </w:tcMar>
            <w:vAlign w:val="bottom"/>
          </w:tcPr>
          <w:p w14:paraId="5C84CDDD"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hint="eastAsia"/>
              </w:rPr>
              <w:t>成本：</w:t>
            </w:r>
          </w:p>
        </w:tc>
        <w:tc>
          <w:tcPr>
            <w:tcW w:w="1276" w:type="dxa"/>
            <w:shd w:val="clear" w:color="auto" w:fill="auto"/>
            <w:tcMar>
              <w:top w:w="0" w:type="dxa"/>
              <w:left w:w="113" w:type="dxa"/>
              <w:bottom w:w="0" w:type="dxa"/>
              <w:right w:w="0" w:type="dxa"/>
            </w:tcMar>
            <w:vAlign w:val="bottom"/>
          </w:tcPr>
          <w:p w14:paraId="6DDA7146"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70386A09"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113" w:type="dxa"/>
              <w:bottom w:w="0" w:type="dxa"/>
              <w:right w:w="0" w:type="dxa"/>
            </w:tcMar>
            <w:vAlign w:val="bottom"/>
          </w:tcPr>
          <w:p w14:paraId="3F48D2C8" w14:textId="77777777" w:rsidR="00A11B3A" w:rsidRPr="002116B7" w:rsidRDefault="00A11B3A" w:rsidP="001826D1">
            <w:pPr>
              <w:pStyle w:val="a"/>
              <w:tabs>
                <w:tab w:val="left" w:pos="715"/>
              </w:tabs>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62" w:type="dxa"/>
            <w:shd w:val="clear" w:color="auto" w:fill="auto"/>
            <w:tcMar>
              <w:top w:w="0" w:type="dxa"/>
              <w:left w:w="113" w:type="dxa"/>
              <w:bottom w:w="0" w:type="dxa"/>
              <w:right w:w="0" w:type="dxa"/>
            </w:tcMar>
            <w:vAlign w:val="bottom"/>
          </w:tcPr>
          <w:p w14:paraId="67CB11B4"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7473186E"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7E7D1F54"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2127E4F6"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12876632"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4FEBCF4B" w14:textId="77777777" w:rsidTr="005D415D">
        <w:trPr>
          <w:trHeight w:val="59"/>
        </w:trPr>
        <w:tc>
          <w:tcPr>
            <w:tcW w:w="1588" w:type="dxa"/>
            <w:shd w:val="clear" w:color="auto" w:fill="auto"/>
            <w:tcMar>
              <w:top w:w="0" w:type="dxa"/>
              <w:left w:w="113" w:type="dxa"/>
              <w:bottom w:w="0" w:type="dxa"/>
              <w:right w:w="0" w:type="dxa"/>
            </w:tcMar>
            <w:vAlign w:val="bottom"/>
          </w:tcPr>
          <w:p w14:paraId="0DB1A481"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2023</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4</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1</w:t>
            </w:r>
            <w:r w:rsidRPr="005D415D">
              <w:rPr>
                <w:rFonts w:ascii="Times New Roman" w:eastAsiaTheme="minorEastAsia" w:hAnsi="Times New Roman" w:cs="Times New Roman" w:hint="eastAsia"/>
                <w:color w:val="000000" w:themeColor="text1"/>
              </w:rPr>
              <w:t>日</w:t>
            </w:r>
          </w:p>
        </w:tc>
        <w:tc>
          <w:tcPr>
            <w:tcW w:w="1276" w:type="dxa"/>
            <w:shd w:val="clear" w:color="auto" w:fill="auto"/>
            <w:tcMar>
              <w:top w:w="0" w:type="dxa"/>
              <w:left w:w="113" w:type="dxa"/>
              <w:bottom w:w="0" w:type="dxa"/>
              <w:right w:w="0" w:type="dxa"/>
            </w:tcMar>
            <w:vAlign w:val="bottom"/>
          </w:tcPr>
          <w:p w14:paraId="7300978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74,900,000</w:t>
            </w:r>
          </w:p>
        </w:tc>
        <w:tc>
          <w:tcPr>
            <w:tcW w:w="992" w:type="dxa"/>
            <w:shd w:val="clear" w:color="auto" w:fill="auto"/>
            <w:tcMar>
              <w:top w:w="0" w:type="dxa"/>
              <w:left w:w="113" w:type="dxa"/>
              <w:bottom w:w="0" w:type="dxa"/>
              <w:right w:w="0" w:type="dxa"/>
            </w:tcMar>
            <w:vAlign w:val="bottom"/>
          </w:tcPr>
          <w:p w14:paraId="78C28F8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16,800,000</w:t>
            </w:r>
          </w:p>
        </w:tc>
        <w:tc>
          <w:tcPr>
            <w:tcW w:w="1418" w:type="dxa"/>
            <w:shd w:val="clear" w:color="auto" w:fill="auto"/>
            <w:tcMar>
              <w:top w:w="0" w:type="dxa"/>
              <w:left w:w="113" w:type="dxa"/>
              <w:bottom w:w="0" w:type="dxa"/>
              <w:right w:w="0" w:type="dxa"/>
            </w:tcMar>
            <w:vAlign w:val="bottom"/>
          </w:tcPr>
          <w:p w14:paraId="5B0A0F54"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26,765,614</w:t>
            </w:r>
          </w:p>
        </w:tc>
        <w:tc>
          <w:tcPr>
            <w:tcW w:w="962" w:type="dxa"/>
            <w:shd w:val="clear" w:color="auto" w:fill="auto"/>
            <w:tcMar>
              <w:top w:w="0" w:type="dxa"/>
              <w:left w:w="113" w:type="dxa"/>
              <w:bottom w:w="0" w:type="dxa"/>
              <w:right w:w="0" w:type="dxa"/>
            </w:tcMar>
            <w:vAlign w:val="bottom"/>
          </w:tcPr>
          <w:p w14:paraId="2BFAF42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901,907</w:t>
            </w:r>
          </w:p>
        </w:tc>
        <w:tc>
          <w:tcPr>
            <w:tcW w:w="851" w:type="dxa"/>
            <w:shd w:val="clear" w:color="auto" w:fill="auto"/>
            <w:tcMar>
              <w:top w:w="0" w:type="dxa"/>
              <w:left w:w="113" w:type="dxa"/>
              <w:bottom w:w="0" w:type="dxa"/>
              <w:right w:w="0" w:type="dxa"/>
            </w:tcMar>
            <w:vAlign w:val="bottom"/>
          </w:tcPr>
          <w:p w14:paraId="5574CEC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1,677,719</w:t>
            </w:r>
          </w:p>
        </w:tc>
        <w:tc>
          <w:tcPr>
            <w:tcW w:w="850" w:type="dxa"/>
            <w:shd w:val="clear" w:color="auto" w:fill="auto"/>
            <w:tcMar>
              <w:top w:w="0" w:type="dxa"/>
              <w:left w:w="113" w:type="dxa"/>
              <w:bottom w:w="0" w:type="dxa"/>
              <w:right w:w="0" w:type="dxa"/>
            </w:tcMar>
            <w:vAlign w:val="bottom"/>
          </w:tcPr>
          <w:p w14:paraId="7D2CE5D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10,854,279</w:t>
            </w:r>
          </w:p>
        </w:tc>
        <w:tc>
          <w:tcPr>
            <w:tcW w:w="850" w:type="dxa"/>
            <w:shd w:val="clear" w:color="auto" w:fill="auto"/>
            <w:tcMar>
              <w:top w:w="0" w:type="dxa"/>
              <w:left w:w="113" w:type="dxa"/>
              <w:bottom w:w="0" w:type="dxa"/>
              <w:right w:w="0" w:type="dxa"/>
            </w:tcMar>
            <w:vAlign w:val="bottom"/>
          </w:tcPr>
          <w:p w14:paraId="3E79F1C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994,880</w:t>
            </w:r>
          </w:p>
        </w:tc>
        <w:tc>
          <w:tcPr>
            <w:tcW w:w="851" w:type="dxa"/>
            <w:shd w:val="clear" w:color="auto" w:fill="auto"/>
            <w:tcMar>
              <w:top w:w="0" w:type="dxa"/>
              <w:left w:w="113" w:type="dxa"/>
              <w:bottom w:w="0" w:type="dxa"/>
              <w:right w:w="0" w:type="dxa"/>
            </w:tcMar>
            <w:vAlign w:val="bottom"/>
          </w:tcPr>
          <w:p w14:paraId="673DFBA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132,894,399</w:t>
            </w:r>
          </w:p>
        </w:tc>
      </w:tr>
      <w:tr w:rsidR="002116B7" w:rsidRPr="002116B7" w14:paraId="1F7916F8" w14:textId="77777777" w:rsidTr="005D415D">
        <w:trPr>
          <w:trHeight w:val="59"/>
        </w:trPr>
        <w:tc>
          <w:tcPr>
            <w:tcW w:w="1588" w:type="dxa"/>
            <w:shd w:val="clear" w:color="auto" w:fill="auto"/>
            <w:tcMar>
              <w:top w:w="0" w:type="dxa"/>
              <w:left w:w="113" w:type="dxa"/>
              <w:bottom w:w="0" w:type="dxa"/>
              <w:right w:w="0" w:type="dxa"/>
            </w:tcMar>
            <w:vAlign w:val="bottom"/>
          </w:tcPr>
          <w:p w14:paraId="247C4EBC"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增添（註）</w:t>
            </w:r>
          </w:p>
        </w:tc>
        <w:tc>
          <w:tcPr>
            <w:tcW w:w="1276" w:type="dxa"/>
            <w:shd w:val="clear" w:color="auto" w:fill="auto"/>
            <w:tcMar>
              <w:top w:w="0" w:type="dxa"/>
              <w:left w:w="113" w:type="dxa"/>
              <w:bottom w:w="0" w:type="dxa"/>
              <w:right w:w="0" w:type="dxa"/>
            </w:tcMar>
            <w:vAlign w:val="bottom"/>
          </w:tcPr>
          <w:p w14:paraId="4FE537A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992" w:type="dxa"/>
            <w:shd w:val="clear" w:color="auto" w:fill="auto"/>
            <w:tcMar>
              <w:top w:w="0" w:type="dxa"/>
              <w:left w:w="113" w:type="dxa"/>
              <w:bottom w:w="0" w:type="dxa"/>
              <w:right w:w="0" w:type="dxa"/>
            </w:tcMar>
            <w:vAlign w:val="bottom"/>
          </w:tcPr>
          <w:p w14:paraId="27949B5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1418" w:type="dxa"/>
            <w:shd w:val="clear" w:color="auto" w:fill="auto"/>
            <w:tcMar>
              <w:top w:w="0" w:type="dxa"/>
              <w:left w:w="113" w:type="dxa"/>
              <w:bottom w:w="0" w:type="dxa"/>
              <w:right w:w="0" w:type="dxa"/>
            </w:tcMar>
            <w:vAlign w:val="bottom"/>
          </w:tcPr>
          <w:p w14:paraId="0B194A9B"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1,172,800</w:t>
            </w:r>
          </w:p>
        </w:tc>
        <w:tc>
          <w:tcPr>
            <w:tcW w:w="962" w:type="dxa"/>
            <w:shd w:val="clear" w:color="auto" w:fill="auto"/>
            <w:tcMar>
              <w:top w:w="0" w:type="dxa"/>
              <w:left w:w="113" w:type="dxa"/>
              <w:bottom w:w="0" w:type="dxa"/>
              <w:right w:w="0" w:type="dxa"/>
            </w:tcMar>
            <w:vAlign w:val="bottom"/>
          </w:tcPr>
          <w:p w14:paraId="644FCD8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28,853</w:t>
            </w:r>
          </w:p>
        </w:tc>
        <w:tc>
          <w:tcPr>
            <w:tcW w:w="851" w:type="dxa"/>
            <w:shd w:val="clear" w:color="auto" w:fill="auto"/>
            <w:tcMar>
              <w:top w:w="0" w:type="dxa"/>
              <w:left w:w="113" w:type="dxa"/>
              <w:bottom w:w="0" w:type="dxa"/>
              <w:right w:w="0" w:type="dxa"/>
            </w:tcMar>
            <w:vAlign w:val="bottom"/>
          </w:tcPr>
          <w:p w14:paraId="648CE79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566,660</w:t>
            </w:r>
          </w:p>
        </w:tc>
        <w:tc>
          <w:tcPr>
            <w:tcW w:w="850" w:type="dxa"/>
            <w:shd w:val="clear" w:color="auto" w:fill="auto"/>
            <w:tcMar>
              <w:top w:w="0" w:type="dxa"/>
              <w:left w:w="113" w:type="dxa"/>
              <w:bottom w:w="0" w:type="dxa"/>
              <w:right w:w="0" w:type="dxa"/>
            </w:tcMar>
            <w:vAlign w:val="bottom"/>
          </w:tcPr>
          <w:p w14:paraId="0C9CADF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164,330</w:t>
            </w:r>
          </w:p>
        </w:tc>
        <w:tc>
          <w:tcPr>
            <w:tcW w:w="850" w:type="dxa"/>
            <w:shd w:val="clear" w:color="auto" w:fill="auto"/>
            <w:tcMar>
              <w:top w:w="0" w:type="dxa"/>
              <w:left w:w="113" w:type="dxa"/>
              <w:bottom w:w="0" w:type="dxa"/>
              <w:right w:w="0" w:type="dxa"/>
            </w:tcMar>
            <w:vAlign w:val="bottom"/>
          </w:tcPr>
          <w:p w14:paraId="71CAEC7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851" w:type="dxa"/>
            <w:shd w:val="clear" w:color="auto" w:fill="auto"/>
            <w:tcMar>
              <w:top w:w="0" w:type="dxa"/>
              <w:left w:w="113" w:type="dxa"/>
              <w:bottom w:w="0" w:type="dxa"/>
              <w:right w:w="0" w:type="dxa"/>
            </w:tcMar>
            <w:vAlign w:val="bottom"/>
          </w:tcPr>
          <w:p w14:paraId="10DD93B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1,932,643</w:t>
            </w:r>
          </w:p>
        </w:tc>
      </w:tr>
      <w:tr w:rsidR="002116B7" w:rsidRPr="002116B7" w14:paraId="640858E9" w14:textId="77777777" w:rsidTr="005D415D">
        <w:trPr>
          <w:trHeight w:val="59"/>
        </w:trPr>
        <w:tc>
          <w:tcPr>
            <w:tcW w:w="1588" w:type="dxa"/>
            <w:shd w:val="clear" w:color="auto" w:fill="auto"/>
            <w:tcMar>
              <w:top w:w="0" w:type="dxa"/>
              <w:left w:w="113" w:type="dxa"/>
              <w:bottom w:w="0" w:type="dxa"/>
              <w:right w:w="0" w:type="dxa"/>
            </w:tcMar>
            <w:vAlign w:val="bottom"/>
          </w:tcPr>
          <w:p w14:paraId="0372FE1E"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處置</w:t>
            </w:r>
          </w:p>
        </w:tc>
        <w:tc>
          <w:tcPr>
            <w:tcW w:w="1276" w:type="dxa"/>
            <w:shd w:val="clear" w:color="auto" w:fill="auto"/>
            <w:tcMar>
              <w:top w:w="0" w:type="dxa"/>
              <w:left w:w="113" w:type="dxa"/>
              <w:bottom w:w="0" w:type="dxa"/>
              <w:right w:w="0" w:type="dxa"/>
            </w:tcMar>
            <w:vAlign w:val="bottom"/>
          </w:tcPr>
          <w:p w14:paraId="6D8B661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992" w:type="dxa"/>
            <w:shd w:val="clear" w:color="auto" w:fill="auto"/>
            <w:tcMar>
              <w:top w:w="0" w:type="dxa"/>
              <w:left w:w="113" w:type="dxa"/>
              <w:bottom w:w="0" w:type="dxa"/>
              <w:right w:w="0" w:type="dxa"/>
            </w:tcMar>
            <w:vAlign w:val="bottom"/>
          </w:tcPr>
          <w:p w14:paraId="17D86C1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1418" w:type="dxa"/>
            <w:shd w:val="clear" w:color="auto" w:fill="auto"/>
            <w:tcMar>
              <w:top w:w="0" w:type="dxa"/>
              <w:left w:w="113" w:type="dxa"/>
              <w:bottom w:w="0" w:type="dxa"/>
              <w:right w:w="0" w:type="dxa"/>
            </w:tcMar>
            <w:vAlign w:val="bottom"/>
          </w:tcPr>
          <w:p w14:paraId="64B80313"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962" w:type="dxa"/>
            <w:shd w:val="clear" w:color="auto" w:fill="auto"/>
            <w:tcMar>
              <w:top w:w="0" w:type="dxa"/>
              <w:left w:w="113" w:type="dxa"/>
              <w:bottom w:w="0" w:type="dxa"/>
              <w:right w:w="0" w:type="dxa"/>
            </w:tcMar>
            <w:vAlign w:val="bottom"/>
          </w:tcPr>
          <w:p w14:paraId="025AE3B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(27,022)</w:t>
            </w:r>
          </w:p>
        </w:tc>
        <w:tc>
          <w:tcPr>
            <w:tcW w:w="851" w:type="dxa"/>
            <w:shd w:val="clear" w:color="auto" w:fill="auto"/>
            <w:tcMar>
              <w:top w:w="0" w:type="dxa"/>
              <w:left w:w="113" w:type="dxa"/>
              <w:bottom w:w="0" w:type="dxa"/>
              <w:right w:w="0" w:type="dxa"/>
            </w:tcMar>
            <w:vAlign w:val="bottom"/>
          </w:tcPr>
          <w:p w14:paraId="73DFC2D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(329,109)</w:t>
            </w:r>
          </w:p>
        </w:tc>
        <w:tc>
          <w:tcPr>
            <w:tcW w:w="850" w:type="dxa"/>
            <w:shd w:val="clear" w:color="auto" w:fill="auto"/>
            <w:tcMar>
              <w:top w:w="0" w:type="dxa"/>
              <w:left w:w="113" w:type="dxa"/>
              <w:bottom w:w="0" w:type="dxa"/>
              <w:right w:w="0" w:type="dxa"/>
            </w:tcMar>
            <w:vAlign w:val="bottom"/>
          </w:tcPr>
          <w:p w14:paraId="6A41C11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(484,589)</w:t>
            </w:r>
          </w:p>
        </w:tc>
        <w:tc>
          <w:tcPr>
            <w:tcW w:w="850" w:type="dxa"/>
            <w:shd w:val="clear" w:color="auto" w:fill="auto"/>
            <w:tcMar>
              <w:top w:w="0" w:type="dxa"/>
              <w:left w:w="113" w:type="dxa"/>
              <w:bottom w:w="0" w:type="dxa"/>
              <w:right w:w="0" w:type="dxa"/>
            </w:tcMar>
            <w:vAlign w:val="bottom"/>
          </w:tcPr>
          <w:p w14:paraId="779A69B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851" w:type="dxa"/>
            <w:shd w:val="clear" w:color="auto" w:fill="auto"/>
            <w:tcMar>
              <w:top w:w="0" w:type="dxa"/>
              <w:left w:w="113" w:type="dxa"/>
              <w:bottom w:w="0" w:type="dxa"/>
              <w:right w:w="0" w:type="dxa"/>
            </w:tcMar>
            <w:vAlign w:val="bottom"/>
          </w:tcPr>
          <w:p w14:paraId="79D7BA0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(840,720)</w:t>
            </w:r>
          </w:p>
        </w:tc>
      </w:tr>
      <w:tr w:rsidR="002116B7" w:rsidRPr="002116B7" w14:paraId="45443715" w14:textId="77777777" w:rsidTr="005D415D">
        <w:trPr>
          <w:trHeight w:val="59"/>
        </w:trPr>
        <w:tc>
          <w:tcPr>
            <w:tcW w:w="1588" w:type="dxa"/>
            <w:shd w:val="clear" w:color="auto" w:fill="auto"/>
            <w:tcMar>
              <w:top w:w="0" w:type="dxa"/>
              <w:left w:w="0" w:type="dxa"/>
              <w:bottom w:w="0" w:type="dxa"/>
              <w:right w:w="0" w:type="dxa"/>
            </w:tcMar>
            <w:vAlign w:val="bottom"/>
          </w:tcPr>
          <w:p w14:paraId="2F47CFAB"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276" w:type="dxa"/>
            <w:shd w:val="clear" w:color="auto" w:fill="auto"/>
            <w:tcMar>
              <w:top w:w="0" w:type="dxa"/>
              <w:left w:w="0" w:type="dxa"/>
              <w:bottom w:w="0" w:type="dxa"/>
              <w:right w:w="0" w:type="dxa"/>
            </w:tcMar>
            <w:vAlign w:val="bottom"/>
          </w:tcPr>
          <w:p w14:paraId="70F6919C"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3E3CFA3E"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4458FE01" w14:textId="77777777" w:rsidR="00A11B3A" w:rsidRPr="002116B7" w:rsidRDefault="009F0876" w:rsidP="005D415D">
            <w:pPr>
              <w:pStyle w:val="98Line"/>
              <w:tabs>
                <w:tab w:val="clear" w:pos="397"/>
                <w:tab w:val="clear" w:pos="794"/>
                <w:tab w:val="left" w:pos="35"/>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62" w:type="dxa"/>
            <w:shd w:val="clear" w:color="auto" w:fill="auto"/>
            <w:tcMar>
              <w:top w:w="0" w:type="dxa"/>
              <w:left w:w="0" w:type="dxa"/>
              <w:bottom w:w="0" w:type="dxa"/>
              <w:right w:w="0" w:type="dxa"/>
            </w:tcMar>
            <w:vAlign w:val="bottom"/>
          </w:tcPr>
          <w:p w14:paraId="25155245"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3E01D5BE"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6771A819"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E4AAB44"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6198FD8F"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3AB72026" w14:textId="77777777" w:rsidTr="005D415D">
        <w:trPr>
          <w:trHeight w:val="59"/>
        </w:trPr>
        <w:tc>
          <w:tcPr>
            <w:tcW w:w="1588" w:type="dxa"/>
            <w:shd w:val="clear" w:color="auto" w:fill="auto"/>
            <w:tcMar>
              <w:top w:w="0" w:type="dxa"/>
              <w:left w:w="113" w:type="dxa"/>
              <w:bottom w:w="0" w:type="dxa"/>
              <w:right w:w="0" w:type="dxa"/>
            </w:tcMar>
            <w:vAlign w:val="bottom"/>
          </w:tcPr>
          <w:p w14:paraId="6501FC30"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2024</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3</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31</w:t>
            </w:r>
            <w:r w:rsidRPr="005D415D">
              <w:rPr>
                <w:rFonts w:ascii="Times New Roman" w:eastAsiaTheme="minorEastAsia" w:hAnsi="Times New Roman" w:cs="Times New Roman" w:hint="eastAsia"/>
                <w:color w:val="000000" w:themeColor="text1"/>
              </w:rPr>
              <w:t>日</w:t>
            </w:r>
          </w:p>
        </w:tc>
        <w:tc>
          <w:tcPr>
            <w:tcW w:w="1276" w:type="dxa"/>
            <w:shd w:val="clear" w:color="auto" w:fill="auto"/>
            <w:tcMar>
              <w:top w:w="0" w:type="dxa"/>
              <w:left w:w="113" w:type="dxa"/>
              <w:bottom w:w="0" w:type="dxa"/>
              <w:right w:w="0" w:type="dxa"/>
            </w:tcMar>
            <w:vAlign w:val="bottom"/>
          </w:tcPr>
          <w:p w14:paraId="1834BC4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74,900,000</w:t>
            </w:r>
          </w:p>
        </w:tc>
        <w:tc>
          <w:tcPr>
            <w:tcW w:w="992" w:type="dxa"/>
            <w:shd w:val="clear" w:color="auto" w:fill="auto"/>
            <w:tcMar>
              <w:top w:w="0" w:type="dxa"/>
              <w:left w:w="113" w:type="dxa"/>
              <w:bottom w:w="0" w:type="dxa"/>
              <w:right w:w="0" w:type="dxa"/>
            </w:tcMar>
            <w:vAlign w:val="bottom"/>
          </w:tcPr>
          <w:p w14:paraId="3A28509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16,800,000</w:t>
            </w:r>
          </w:p>
        </w:tc>
        <w:tc>
          <w:tcPr>
            <w:tcW w:w="1418" w:type="dxa"/>
            <w:shd w:val="clear" w:color="auto" w:fill="auto"/>
            <w:tcMar>
              <w:top w:w="0" w:type="dxa"/>
              <w:left w:w="113" w:type="dxa"/>
              <w:bottom w:w="0" w:type="dxa"/>
              <w:right w:w="0" w:type="dxa"/>
            </w:tcMar>
            <w:vAlign w:val="bottom"/>
          </w:tcPr>
          <w:p w14:paraId="37A8149C"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27,938,414</w:t>
            </w:r>
          </w:p>
        </w:tc>
        <w:tc>
          <w:tcPr>
            <w:tcW w:w="962" w:type="dxa"/>
            <w:shd w:val="clear" w:color="auto" w:fill="auto"/>
            <w:tcMar>
              <w:top w:w="0" w:type="dxa"/>
              <w:left w:w="113" w:type="dxa"/>
              <w:bottom w:w="0" w:type="dxa"/>
              <w:right w:w="0" w:type="dxa"/>
            </w:tcMar>
            <w:vAlign w:val="bottom"/>
          </w:tcPr>
          <w:p w14:paraId="462B6C2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903,738</w:t>
            </w:r>
          </w:p>
        </w:tc>
        <w:tc>
          <w:tcPr>
            <w:tcW w:w="851" w:type="dxa"/>
            <w:shd w:val="clear" w:color="auto" w:fill="auto"/>
            <w:tcMar>
              <w:top w:w="0" w:type="dxa"/>
              <w:left w:w="113" w:type="dxa"/>
              <w:bottom w:w="0" w:type="dxa"/>
              <w:right w:w="0" w:type="dxa"/>
            </w:tcMar>
            <w:vAlign w:val="bottom"/>
          </w:tcPr>
          <w:p w14:paraId="0AE0F8F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1,915,270</w:t>
            </w:r>
          </w:p>
        </w:tc>
        <w:tc>
          <w:tcPr>
            <w:tcW w:w="850" w:type="dxa"/>
            <w:shd w:val="clear" w:color="auto" w:fill="auto"/>
            <w:tcMar>
              <w:top w:w="0" w:type="dxa"/>
              <w:left w:w="113" w:type="dxa"/>
              <w:bottom w:w="0" w:type="dxa"/>
              <w:right w:w="0" w:type="dxa"/>
            </w:tcMar>
            <w:vAlign w:val="bottom"/>
          </w:tcPr>
          <w:p w14:paraId="73BB418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10,534,020</w:t>
            </w:r>
          </w:p>
        </w:tc>
        <w:tc>
          <w:tcPr>
            <w:tcW w:w="850" w:type="dxa"/>
            <w:shd w:val="clear" w:color="auto" w:fill="auto"/>
            <w:tcMar>
              <w:top w:w="0" w:type="dxa"/>
              <w:left w:w="113" w:type="dxa"/>
              <w:bottom w:w="0" w:type="dxa"/>
              <w:right w:w="0" w:type="dxa"/>
            </w:tcMar>
            <w:vAlign w:val="bottom"/>
          </w:tcPr>
          <w:p w14:paraId="71CD4A7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994,880</w:t>
            </w:r>
          </w:p>
        </w:tc>
        <w:tc>
          <w:tcPr>
            <w:tcW w:w="851" w:type="dxa"/>
            <w:shd w:val="clear" w:color="auto" w:fill="auto"/>
            <w:tcMar>
              <w:top w:w="0" w:type="dxa"/>
              <w:left w:w="113" w:type="dxa"/>
              <w:bottom w:w="0" w:type="dxa"/>
              <w:right w:w="0" w:type="dxa"/>
            </w:tcMar>
            <w:vAlign w:val="bottom"/>
          </w:tcPr>
          <w:p w14:paraId="6BAF2F5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133,986,322</w:t>
            </w:r>
          </w:p>
        </w:tc>
      </w:tr>
      <w:tr w:rsidR="002116B7" w:rsidRPr="002116B7" w14:paraId="09CA0ECE" w14:textId="77777777" w:rsidTr="005D415D">
        <w:trPr>
          <w:trHeight w:val="59"/>
        </w:trPr>
        <w:tc>
          <w:tcPr>
            <w:tcW w:w="1588" w:type="dxa"/>
            <w:shd w:val="clear" w:color="auto" w:fill="auto"/>
            <w:tcMar>
              <w:top w:w="0" w:type="dxa"/>
              <w:left w:w="0" w:type="dxa"/>
              <w:bottom w:w="0" w:type="dxa"/>
              <w:right w:w="0" w:type="dxa"/>
            </w:tcMar>
            <w:vAlign w:val="bottom"/>
          </w:tcPr>
          <w:p w14:paraId="1E593709" w14:textId="77777777" w:rsidR="00A11B3A" w:rsidRPr="002116B7" w:rsidRDefault="009F0876">
            <w:pPr>
              <w:pStyle w:val="96Dash1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276" w:type="dxa"/>
            <w:shd w:val="clear" w:color="auto" w:fill="auto"/>
            <w:tcMar>
              <w:top w:w="0" w:type="dxa"/>
              <w:left w:w="0" w:type="dxa"/>
              <w:bottom w:w="0" w:type="dxa"/>
              <w:right w:w="0" w:type="dxa"/>
            </w:tcMar>
            <w:vAlign w:val="bottom"/>
          </w:tcPr>
          <w:p w14:paraId="5FA116F4"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41FA81CE" w14:textId="77777777" w:rsidR="00A11B3A" w:rsidRPr="002116B7" w:rsidRDefault="009F0876" w:rsidP="001826D1">
            <w:pPr>
              <w:pStyle w:val="96Dash1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42529CA5" w14:textId="77777777" w:rsidR="00A11B3A" w:rsidRPr="002116B7" w:rsidRDefault="009F0876" w:rsidP="005D415D">
            <w:pPr>
              <w:pStyle w:val="96Dash1Line"/>
              <w:tabs>
                <w:tab w:val="clear" w:pos="397"/>
                <w:tab w:val="clear" w:pos="794"/>
                <w:tab w:val="left" w:pos="35"/>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62" w:type="dxa"/>
            <w:shd w:val="clear" w:color="auto" w:fill="auto"/>
            <w:tcMar>
              <w:top w:w="0" w:type="dxa"/>
              <w:left w:w="0" w:type="dxa"/>
              <w:bottom w:w="0" w:type="dxa"/>
              <w:right w:w="0" w:type="dxa"/>
            </w:tcMar>
            <w:vAlign w:val="bottom"/>
          </w:tcPr>
          <w:p w14:paraId="7650337D"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7DD44289"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530972FC"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2C8D1912"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3C07941E" w14:textId="77777777" w:rsidR="00A11B3A" w:rsidRPr="002116B7" w:rsidRDefault="009F0876" w:rsidP="001826D1">
            <w:pPr>
              <w:pStyle w:val="96Dash1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4646A3FF" w14:textId="77777777" w:rsidTr="005D415D">
        <w:trPr>
          <w:trHeight w:val="59"/>
        </w:trPr>
        <w:tc>
          <w:tcPr>
            <w:tcW w:w="1588" w:type="dxa"/>
            <w:shd w:val="clear" w:color="auto" w:fill="auto"/>
            <w:tcMar>
              <w:top w:w="0" w:type="dxa"/>
              <w:left w:w="113" w:type="dxa"/>
              <w:bottom w:w="0" w:type="dxa"/>
              <w:right w:w="0" w:type="dxa"/>
            </w:tcMar>
            <w:vAlign w:val="bottom"/>
          </w:tcPr>
          <w:p w14:paraId="27A6A863"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hint="eastAsia"/>
              </w:rPr>
              <w:t>累計折舊：</w:t>
            </w:r>
          </w:p>
        </w:tc>
        <w:tc>
          <w:tcPr>
            <w:tcW w:w="1276" w:type="dxa"/>
            <w:shd w:val="clear" w:color="auto" w:fill="auto"/>
            <w:tcMar>
              <w:top w:w="0" w:type="dxa"/>
              <w:left w:w="113" w:type="dxa"/>
              <w:bottom w:w="0" w:type="dxa"/>
              <w:right w:w="0" w:type="dxa"/>
            </w:tcMar>
            <w:vAlign w:val="bottom"/>
          </w:tcPr>
          <w:p w14:paraId="3F96B69B"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13E82D94"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113" w:type="dxa"/>
              <w:bottom w:w="0" w:type="dxa"/>
              <w:right w:w="0" w:type="dxa"/>
            </w:tcMar>
            <w:vAlign w:val="bottom"/>
          </w:tcPr>
          <w:p w14:paraId="4D29555D" w14:textId="77777777" w:rsidR="00A11B3A" w:rsidRPr="002116B7" w:rsidRDefault="00A11B3A" w:rsidP="005D415D">
            <w:pPr>
              <w:pStyle w:val="a"/>
              <w:tabs>
                <w:tab w:val="left" w:pos="35"/>
              </w:tabs>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62" w:type="dxa"/>
            <w:shd w:val="clear" w:color="auto" w:fill="auto"/>
            <w:tcMar>
              <w:top w:w="0" w:type="dxa"/>
              <w:left w:w="113" w:type="dxa"/>
              <w:bottom w:w="0" w:type="dxa"/>
              <w:right w:w="0" w:type="dxa"/>
            </w:tcMar>
            <w:vAlign w:val="bottom"/>
          </w:tcPr>
          <w:p w14:paraId="45BCBF61"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7506C9F8"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207F3837"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4B9C590A"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4810C447"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74D22F8E" w14:textId="77777777" w:rsidTr="005D415D">
        <w:trPr>
          <w:trHeight w:val="59"/>
        </w:trPr>
        <w:tc>
          <w:tcPr>
            <w:tcW w:w="1588" w:type="dxa"/>
            <w:shd w:val="clear" w:color="auto" w:fill="auto"/>
            <w:tcMar>
              <w:top w:w="0" w:type="dxa"/>
              <w:left w:w="113" w:type="dxa"/>
              <w:bottom w:w="0" w:type="dxa"/>
              <w:right w:w="0" w:type="dxa"/>
            </w:tcMar>
            <w:vAlign w:val="bottom"/>
          </w:tcPr>
          <w:p w14:paraId="1F0E3D10"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2023</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4</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1</w:t>
            </w:r>
            <w:r w:rsidRPr="005D415D">
              <w:rPr>
                <w:rFonts w:ascii="Times New Roman" w:eastAsiaTheme="minorEastAsia" w:hAnsi="Times New Roman" w:cs="Times New Roman" w:hint="eastAsia"/>
                <w:color w:val="000000" w:themeColor="text1"/>
              </w:rPr>
              <w:t>日</w:t>
            </w:r>
          </w:p>
        </w:tc>
        <w:tc>
          <w:tcPr>
            <w:tcW w:w="1276" w:type="dxa"/>
            <w:shd w:val="clear" w:color="auto" w:fill="auto"/>
            <w:tcMar>
              <w:top w:w="0" w:type="dxa"/>
              <w:left w:w="113" w:type="dxa"/>
              <w:bottom w:w="0" w:type="dxa"/>
              <w:right w:w="0" w:type="dxa"/>
            </w:tcMar>
            <w:vAlign w:val="bottom"/>
          </w:tcPr>
          <w:p w14:paraId="004956F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29,399,784</w:t>
            </w:r>
          </w:p>
        </w:tc>
        <w:tc>
          <w:tcPr>
            <w:tcW w:w="992" w:type="dxa"/>
            <w:shd w:val="clear" w:color="auto" w:fill="auto"/>
            <w:tcMar>
              <w:top w:w="0" w:type="dxa"/>
              <w:left w:w="113" w:type="dxa"/>
              <w:bottom w:w="0" w:type="dxa"/>
              <w:right w:w="0" w:type="dxa"/>
            </w:tcMar>
            <w:vAlign w:val="bottom"/>
          </w:tcPr>
          <w:p w14:paraId="189A3ED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8,842,438</w:t>
            </w:r>
          </w:p>
        </w:tc>
        <w:tc>
          <w:tcPr>
            <w:tcW w:w="1418" w:type="dxa"/>
            <w:shd w:val="clear" w:color="auto" w:fill="auto"/>
            <w:tcMar>
              <w:top w:w="0" w:type="dxa"/>
              <w:left w:w="113" w:type="dxa"/>
              <w:bottom w:w="0" w:type="dxa"/>
              <w:right w:w="0" w:type="dxa"/>
            </w:tcMar>
            <w:vAlign w:val="bottom"/>
          </w:tcPr>
          <w:p w14:paraId="706A64CC"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16,037,752</w:t>
            </w:r>
          </w:p>
        </w:tc>
        <w:tc>
          <w:tcPr>
            <w:tcW w:w="962" w:type="dxa"/>
            <w:shd w:val="clear" w:color="auto" w:fill="auto"/>
            <w:tcMar>
              <w:top w:w="0" w:type="dxa"/>
              <w:left w:w="113" w:type="dxa"/>
              <w:bottom w:w="0" w:type="dxa"/>
              <w:right w:w="0" w:type="dxa"/>
            </w:tcMar>
            <w:vAlign w:val="bottom"/>
          </w:tcPr>
          <w:p w14:paraId="3CA9DD6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790,768</w:t>
            </w:r>
          </w:p>
        </w:tc>
        <w:tc>
          <w:tcPr>
            <w:tcW w:w="851" w:type="dxa"/>
            <w:shd w:val="clear" w:color="auto" w:fill="auto"/>
            <w:tcMar>
              <w:top w:w="0" w:type="dxa"/>
              <w:left w:w="113" w:type="dxa"/>
              <w:bottom w:w="0" w:type="dxa"/>
              <w:right w:w="0" w:type="dxa"/>
            </w:tcMar>
            <w:vAlign w:val="bottom"/>
          </w:tcPr>
          <w:p w14:paraId="5B9E944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1,445,328</w:t>
            </w:r>
          </w:p>
        </w:tc>
        <w:tc>
          <w:tcPr>
            <w:tcW w:w="850" w:type="dxa"/>
            <w:shd w:val="clear" w:color="auto" w:fill="auto"/>
            <w:tcMar>
              <w:top w:w="0" w:type="dxa"/>
              <w:left w:w="113" w:type="dxa"/>
              <w:bottom w:w="0" w:type="dxa"/>
              <w:right w:w="0" w:type="dxa"/>
            </w:tcMar>
            <w:vAlign w:val="bottom"/>
          </w:tcPr>
          <w:p w14:paraId="6DAA361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7,361,670</w:t>
            </w:r>
          </w:p>
        </w:tc>
        <w:tc>
          <w:tcPr>
            <w:tcW w:w="850" w:type="dxa"/>
            <w:shd w:val="clear" w:color="auto" w:fill="auto"/>
            <w:tcMar>
              <w:top w:w="0" w:type="dxa"/>
              <w:left w:w="113" w:type="dxa"/>
              <w:bottom w:w="0" w:type="dxa"/>
              <w:right w:w="0" w:type="dxa"/>
            </w:tcMar>
            <w:vAlign w:val="bottom"/>
          </w:tcPr>
          <w:p w14:paraId="35E8E35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865,398</w:t>
            </w:r>
          </w:p>
        </w:tc>
        <w:tc>
          <w:tcPr>
            <w:tcW w:w="851" w:type="dxa"/>
            <w:shd w:val="clear" w:color="auto" w:fill="auto"/>
            <w:tcMar>
              <w:top w:w="0" w:type="dxa"/>
              <w:left w:w="113" w:type="dxa"/>
              <w:bottom w:w="0" w:type="dxa"/>
              <w:right w:w="0" w:type="dxa"/>
            </w:tcMar>
            <w:vAlign w:val="bottom"/>
          </w:tcPr>
          <w:p w14:paraId="4266979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64,743,138</w:t>
            </w:r>
          </w:p>
        </w:tc>
      </w:tr>
      <w:tr w:rsidR="002116B7" w:rsidRPr="002116B7" w14:paraId="313535B1" w14:textId="77777777" w:rsidTr="005D415D">
        <w:trPr>
          <w:trHeight w:val="59"/>
        </w:trPr>
        <w:tc>
          <w:tcPr>
            <w:tcW w:w="1588" w:type="dxa"/>
            <w:shd w:val="clear" w:color="auto" w:fill="auto"/>
            <w:tcMar>
              <w:top w:w="0" w:type="dxa"/>
              <w:left w:w="113" w:type="dxa"/>
              <w:bottom w:w="0" w:type="dxa"/>
              <w:right w:w="0" w:type="dxa"/>
            </w:tcMar>
            <w:vAlign w:val="bottom"/>
          </w:tcPr>
          <w:p w14:paraId="3E77412A"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年內支出</w:t>
            </w:r>
          </w:p>
        </w:tc>
        <w:tc>
          <w:tcPr>
            <w:tcW w:w="1276" w:type="dxa"/>
            <w:shd w:val="clear" w:color="auto" w:fill="auto"/>
            <w:tcMar>
              <w:top w:w="0" w:type="dxa"/>
              <w:left w:w="113" w:type="dxa"/>
              <w:bottom w:w="0" w:type="dxa"/>
              <w:right w:w="0" w:type="dxa"/>
            </w:tcMar>
            <w:vAlign w:val="bottom"/>
          </w:tcPr>
          <w:p w14:paraId="000BB55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1,394,220</w:t>
            </w:r>
          </w:p>
        </w:tc>
        <w:tc>
          <w:tcPr>
            <w:tcW w:w="992" w:type="dxa"/>
            <w:shd w:val="clear" w:color="auto" w:fill="auto"/>
            <w:tcMar>
              <w:top w:w="0" w:type="dxa"/>
              <w:left w:w="113" w:type="dxa"/>
              <w:bottom w:w="0" w:type="dxa"/>
              <w:right w:w="0" w:type="dxa"/>
            </w:tcMar>
            <w:vAlign w:val="bottom"/>
          </w:tcPr>
          <w:p w14:paraId="5C3960B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420,000</w:t>
            </w:r>
          </w:p>
        </w:tc>
        <w:tc>
          <w:tcPr>
            <w:tcW w:w="1418" w:type="dxa"/>
            <w:shd w:val="clear" w:color="auto" w:fill="auto"/>
            <w:tcMar>
              <w:top w:w="0" w:type="dxa"/>
              <w:left w:w="113" w:type="dxa"/>
              <w:bottom w:w="0" w:type="dxa"/>
              <w:right w:w="0" w:type="dxa"/>
            </w:tcMar>
            <w:vAlign w:val="bottom"/>
          </w:tcPr>
          <w:p w14:paraId="20411618"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1,224,945</w:t>
            </w:r>
          </w:p>
        </w:tc>
        <w:tc>
          <w:tcPr>
            <w:tcW w:w="962" w:type="dxa"/>
            <w:shd w:val="clear" w:color="auto" w:fill="auto"/>
            <w:tcMar>
              <w:top w:w="0" w:type="dxa"/>
              <w:left w:w="113" w:type="dxa"/>
              <w:bottom w:w="0" w:type="dxa"/>
              <w:right w:w="0" w:type="dxa"/>
            </w:tcMar>
            <w:vAlign w:val="bottom"/>
          </w:tcPr>
          <w:p w14:paraId="7BF9594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47,293</w:t>
            </w:r>
          </w:p>
        </w:tc>
        <w:tc>
          <w:tcPr>
            <w:tcW w:w="851" w:type="dxa"/>
            <w:shd w:val="clear" w:color="auto" w:fill="auto"/>
            <w:tcMar>
              <w:top w:w="0" w:type="dxa"/>
              <w:left w:w="113" w:type="dxa"/>
              <w:bottom w:w="0" w:type="dxa"/>
              <w:right w:w="0" w:type="dxa"/>
            </w:tcMar>
            <w:vAlign w:val="bottom"/>
          </w:tcPr>
          <w:p w14:paraId="27E1F7D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115,206</w:t>
            </w:r>
          </w:p>
        </w:tc>
        <w:tc>
          <w:tcPr>
            <w:tcW w:w="850" w:type="dxa"/>
            <w:shd w:val="clear" w:color="auto" w:fill="auto"/>
            <w:tcMar>
              <w:top w:w="0" w:type="dxa"/>
              <w:left w:w="113" w:type="dxa"/>
              <w:bottom w:w="0" w:type="dxa"/>
              <w:right w:w="0" w:type="dxa"/>
            </w:tcMar>
            <w:vAlign w:val="bottom"/>
          </w:tcPr>
          <w:p w14:paraId="22EDDC3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1,535,196</w:t>
            </w:r>
          </w:p>
        </w:tc>
        <w:tc>
          <w:tcPr>
            <w:tcW w:w="850" w:type="dxa"/>
            <w:shd w:val="clear" w:color="auto" w:fill="auto"/>
            <w:tcMar>
              <w:top w:w="0" w:type="dxa"/>
              <w:left w:w="113" w:type="dxa"/>
              <w:bottom w:w="0" w:type="dxa"/>
              <w:right w:w="0" w:type="dxa"/>
            </w:tcMar>
            <w:vAlign w:val="bottom"/>
          </w:tcPr>
          <w:p w14:paraId="1A26973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59,976</w:t>
            </w:r>
          </w:p>
        </w:tc>
        <w:tc>
          <w:tcPr>
            <w:tcW w:w="851" w:type="dxa"/>
            <w:shd w:val="clear" w:color="auto" w:fill="auto"/>
            <w:tcMar>
              <w:top w:w="0" w:type="dxa"/>
              <w:left w:w="113" w:type="dxa"/>
              <w:bottom w:w="0" w:type="dxa"/>
              <w:right w:w="0" w:type="dxa"/>
            </w:tcMar>
            <w:vAlign w:val="bottom"/>
          </w:tcPr>
          <w:p w14:paraId="5583829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4,796,836</w:t>
            </w:r>
          </w:p>
        </w:tc>
      </w:tr>
      <w:tr w:rsidR="002116B7" w:rsidRPr="002116B7" w14:paraId="3F5608DE" w14:textId="77777777" w:rsidTr="005D415D">
        <w:trPr>
          <w:trHeight w:val="59"/>
        </w:trPr>
        <w:tc>
          <w:tcPr>
            <w:tcW w:w="1588" w:type="dxa"/>
            <w:shd w:val="clear" w:color="auto" w:fill="auto"/>
            <w:tcMar>
              <w:top w:w="0" w:type="dxa"/>
              <w:left w:w="113" w:type="dxa"/>
              <w:bottom w:w="0" w:type="dxa"/>
              <w:right w:w="0" w:type="dxa"/>
            </w:tcMar>
            <w:vAlign w:val="bottom"/>
          </w:tcPr>
          <w:p w14:paraId="61599D8B"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處置後撥回</w:t>
            </w:r>
          </w:p>
        </w:tc>
        <w:tc>
          <w:tcPr>
            <w:tcW w:w="1276" w:type="dxa"/>
            <w:shd w:val="clear" w:color="auto" w:fill="auto"/>
            <w:tcMar>
              <w:top w:w="0" w:type="dxa"/>
              <w:left w:w="113" w:type="dxa"/>
              <w:bottom w:w="0" w:type="dxa"/>
              <w:right w:w="0" w:type="dxa"/>
            </w:tcMar>
            <w:vAlign w:val="bottom"/>
          </w:tcPr>
          <w:p w14:paraId="45FDB9F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992" w:type="dxa"/>
            <w:shd w:val="clear" w:color="auto" w:fill="auto"/>
            <w:tcMar>
              <w:top w:w="0" w:type="dxa"/>
              <w:left w:w="113" w:type="dxa"/>
              <w:bottom w:w="0" w:type="dxa"/>
              <w:right w:w="0" w:type="dxa"/>
            </w:tcMar>
            <w:vAlign w:val="bottom"/>
          </w:tcPr>
          <w:p w14:paraId="31D3CB6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1418" w:type="dxa"/>
            <w:shd w:val="clear" w:color="auto" w:fill="auto"/>
            <w:tcMar>
              <w:top w:w="0" w:type="dxa"/>
              <w:left w:w="113" w:type="dxa"/>
              <w:bottom w:w="0" w:type="dxa"/>
              <w:right w:w="0" w:type="dxa"/>
            </w:tcMar>
            <w:vAlign w:val="bottom"/>
          </w:tcPr>
          <w:p w14:paraId="252E7793"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962" w:type="dxa"/>
            <w:shd w:val="clear" w:color="auto" w:fill="auto"/>
            <w:tcMar>
              <w:top w:w="0" w:type="dxa"/>
              <w:left w:w="113" w:type="dxa"/>
              <w:bottom w:w="0" w:type="dxa"/>
              <w:right w:w="0" w:type="dxa"/>
            </w:tcMar>
            <w:vAlign w:val="bottom"/>
          </w:tcPr>
          <w:p w14:paraId="02ADF76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(27,022)</w:t>
            </w:r>
          </w:p>
        </w:tc>
        <w:tc>
          <w:tcPr>
            <w:tcW w:w="851" w:type="dxa"/>
            <w:shd w:val="clear" w:color="auto" w:fill="auto"/>
            <w:tcMar>
              <w:top w:w="0" w:type="dxa"/>
              <w:left w:w="113" w:type="dxa"/>
              <w:bottom w:w="0" w:type="dxa"/>
              <w:right w:w="0" w:type="dxa"/>
            </w:tcMar>
            <w:vAlign w:val="bottom"/>
          </w:tcPr>
          <w:p w14:paraId="66F807D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(320,687)</w:t>
            </w:r>
          </w:p>
        </w:tc>
        <w:tc>
          <w:tcPr>
            <w:tcW w:w="850" w:type="dxa"/>
            <w:shd w:val="clear" w:color="auto" w:fill="auto"/>
            <w:tcMar>
              <w:top w:w="0" w:type="dxa"/>
              <w:left w:w="113" w:type="dxa"/>
              <w:bottom w:w="0" w:type="dxa"/>
              <w:right w:w="0" w:type="dxa"/>
            </w:tcMar>
            <w:vAlign w:val="bottom"/>
          </w:tcPr>
          <w:p w14:paraId="5450FD5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(484,411)</w:t>
            </w:r>
          </w:p>
        </w:tc>
        <w:tc>
          <w:tcPr>
            <w:tcW w:w="850" w:type="dxa"/>
            <w:shd w:val="clear" w:color="auto" w:fill="auto"/>
            <w:tcMar>
              <w:top w:w="0" w:type="dxa"/>
              <w:left w:w="113" w:type="dxa"/>
              <w:bottom w:w="0" w:type="dxa"/>
              <w:right w:w="0" w:type="dxa"/>
            </w:tcMar>
            <w:vAlign w:val="bottom"/>
          </w:tcPr>
          <w:p w14:paraId="42142C0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p>
        </w:tc>
        <w:tc>
          <w:tcPr>
            <w:tcW w:w="851" w:type="dxa"/>
            <w:shd w:val="clear" w:color="auto" w:fill="auto"/>
            <w:tcMar>
              <w:top w:w="0" w:type="dxa"/>
              <w:left w:w="113" w:type="dxa"/>
              <w:bottom w:w="0" w:type="dxa"/>
              <w:right w:w="0" w:type="dxa"/>
            </w:tcMar>
            <w:vAlign w:val="bottom"/>
          </w:tcPr>
          <w:p w14:paraId="1AEADE1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(832,120)</w:t>
            </w:r>
          </w:p>
        </w:tc>
      </w:tr>
      <w:tr w:rsidR="002116B7" w:rsidRPr="002116B7" w14:paraId="19506682" w14:textId="77777777" w:rsidTr="005D415D">
        <w:trPr>
          <w:trHeight w:val="59"/>
        </w:trPr>
        <w:tc>
          <w:tcPr>
            <w:tcW w:w="1588" w:type="dxa"/>
            <w:shd w:val="clear" w:color="auto" w:fill="auto"/>
            <w:tcMar>
              <w:top w:w="0" w:type="dxa"/>
              <w:left w:w="0" w:type="dxa"/>
              <w:bottom w:w="0" w:type="dxa"/>
              <w:right w:w="0" w:type="dxa"/>
            </w:tcMar>
            <w:vAlign w:val="bottom"/>
          </w:tcPr>
          <w:p w14:paraId="629F0C8E"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276" w:type="dxa"/>
            <w:shd w:val="clear" w:color="auto" w:fill="auto"/>
            <w:tcMar>
              <w:top w:w="0" w:type="dxa"/>
              <w:left w:w="0" w:type="dxa"/>
              <w:bottom w:w="0" w:type="dxa"/>
              <w:right w:w="0" w:type="dxa"/>
            </w:tcMar>
            <w:vAlign w:val="bottom"/>
          </w:tcPr>
          <w:p w14:paraId="0AB1909C"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59056F29"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40866477" w14:textId="77777777" w:rsidR="00A11B3A" w:rsidRPr="002116B7" w:rsidRDefault="009F0876" w:rsidP="005D415D">
            <w:pPr>
              <w:pStyle w:val="98Line"/>
              <w:tabs>
                <w:tab w:val="clear" w:pos="397"/>
                <w:tab w:val="clear" w:pos="794"/>
                <w:tab w:val="left" w:pos="35"/>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62" w:type="dxa"/>
            <w:shd w:val="clear" w:color="auto" w:fill="auto"/>
            <w:tcMar>
              <w:top w:w="0" w:type="dxa"/>
              <w:left w:w="0" w:type="dxa"/>
              <w:bottom w:w="0" w:type="dxa"/>
              <w:right w:w="0" w:type="dxa"/>
            </w:tcMar>
            <w:vAlign w:val="bottom"/>
          </w:tcPr>
          <w:p w14:paraId="7EC90AA2"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01A9EE27"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6F220709"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774DF4F"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29A77C18"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4B94BF68" w14:textId="77777777" w:rsidTr="005D415D">
        <w:trPr>
          <w:trHeight w:val="59"/>
        </w:trPr>
        <w:tc>
          <w:tcPr>
            <w:tcW w:w="1588" w:type="dxa"/>
            <w:shd w:val="clear" w:color="auto" w:fill="auto"/>
            <w:tcMar>
              <w:top w:w="0" w:type="dxa"/>
              <w:left w:w="113" w:type="dxa"/>
              <w:bottom w:w="0" w:type="dxa"/>
              <w:right w:w="0" w:type="dxa"/>
            </w:tcMar>
            <w:vAlign w:val="bottom"/>
          </w:tcPr>
          <w:p w14:paraId="3C794F23"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2024</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3</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31</w:t>
            </w:r>
            <w:r w:rsidRPr="005D415D">
              <w:rPr>
                <w:rFonts w:ascii="Times New Roman" w:eastAsiaTheme="minorEastAsia" w:hAnsi="Times New Roman" w:cs="Times New Roman" w:hint="eastAsia"/>
                <w:color w:val="000000" w:themeColor="text1"/>
              </w:rPr>
              <w:t>日</w:t>
            </w:r>
          </w:p>
        </w:tc>
        <w:tc>
          <w:tcPr>
            <w:tcW w:w="1276" w:type="dxa"/>
            <w:shd w:val="clear" w:color="auto" w:fill="auto"/>
            <w:tcMar>
              <w:top w:w="0" w:type="dxa"/>
              <w:left w:w="113" w:type="dxa"/>
              <w:bottom w:w="0" w:type="dxa"/>
              <w:right w:w="0" w:type="dxa"/>
            </w:tcMar>
            <w:vAlign w:val="bottom"/>
          </w:tcPr>
          <w:p w14:paraId="14DDB74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30,794,004</w:t>
            </w:r>
          </w:p>
        </w:tc>
        <w:tc>
          <w:tcPr>
            <w:tcW w:w="992" w:type="dxa"/>
            <w:shd w:val="clear" w:color="auto" w:fill="auto"/>
            <w:tcMar>
              <w:top w:w="0" w:type="dxa"/>
              <w:left w:w="113" w:type="dxa"/>
              <w:bottom w:w="0" w:type="dxa"/>
              <w:right w:w="0" w:type="dxa"/>
            </w:tcMar>
            <w:vAlign w:val="bottom"/>
          </w:tcPr>
          <w:p w14:paraId="18CBDB4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9,262,438</w:t>
            </w:r>
          </w:p>
        </w:tc>
        <w:tc>
          <w:tcPr>
            <w:tcW w:w="1418" w:type="dxa"/>
            <w:shd w:val="clear" w:color="auto" w:fill="auto"/>
            <w:tcMar>
              <w:top w:w="0" w:type="dxa"/>
              <w:left w:w="113" w:type="dxa"/>
              <w:bottom w:w="0" w:type="dxa"/>
              <w:right w:w="0" w:type="dxa"/>
            </w:tcMar>
            <w:vAlign w:val="bottom"/>
          </w:tcPr>
          <w:p w14:paraId="5FA91CFF"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17,262,697</w:t>
            </w:r>
          </w:p>
        </w:tc>
        <w:tc>
          <w:tcPr>
            <w:tcW w:w="962" w:type="dxa"/>
            <w:shd w:val="clear" w:color="auto" w:fill="auto"/>
            <w:tcMar>
              <w:top w:w="0" w:type="dxa"/>
              <w:left w:w="113" w:type="dxa"/>
              <w:bottom w:w="0" w:type="dxa"/>
              <w:right w:w="0" w:type="dxa"/>
            </w:tcMar>
            <w:vAlign w:val="bottom"/>
          </w:tcPr>
          <w:p w14:paraId="75CA3E6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811,039</w:t>
            </w:r>
          </w:p>
        </w:tc>
        <w:tc>
          <w:tcPr>
            <w:tcW w:w="851" w:type="dxa"/>
            <w:shd w:val="clear" w:color="auto" w:fill="auto"/>
            <w:tcMar>
              <w:top w:w="0" w:type="dxa"/>
              <w:left w:w="113" w:type="dxa"/>
              <w:bottom w:w="0" w:type="dxa"/>
              <w:right w:w="0" w:type="dxa"/>
            </w:tcMar>
            <w:vAlign w:val="bottom"/>
          </w:tcPr>
          <w:p w14:paraId="6AC9A2A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1,239,847</w:t>
            </w:r>
          </w:p>
        </w:tc>
        <w:tc>
          <w:tcPr>
            <w:tcW w:w="850" w:type="dxa"/>
            <w:shd w:val="clear" w:color="auto" w:fill="auto"/>
            <w:tcMar>
              <w:top w:w="0" w:type="dxa"/>
              <w:left w:w="113" w:type="dxa"/>
              <w:bottom w:w="0" w:type="dxa"/>
              <w:right w:w="0" w:type="dxa"/>
            </w:tcMar>
            <w:vAlign w:val="bottom"/>
          </w:tcPr>
          <w:p w14:paraId="5470DBD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8,412,455</w:t>
            </w:r>
          </w:p>
        </w:tc>
        <w:tc>
          <w:tcPr>
            <w:tcW w:w="850" w:type="dxa"/>
            <w:shd w:val="clear" w:color="auto" w:fill="auto"/>
            <w:tcMar>
              <w:top w:w="0" w:type="dxa"/>
              <w:left w:w="113" w:type="dxa"/>
              <w:bottom w:w="0" w:type="dxa"/>
              <w:right w:w="0" w:type="dxa"/>
            </w:tcMar>
            <w:vAlign w:val="bottom"/>
          </w:tcPr>
          <w:p w14:paraId="08ADDF5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925,374</w:t>
            </w:r>
          </w:p>
        </w:tc>
        <w:tc>
          <w:tcPr>
            <w:tcW w:w="851" w:type="dxa"/>
            <w:shd w:val="clear" w:color="auto" w:fill="auto"/>
            <w:tcMar>
              <w:top w:w="0" w:type="dxa"/>
              <w:left w:w="113" w:type="dxa"/>
              <w:bottom w:w="0" w:type="dxa"/>
              <w:right w:w="0" w:type="dxa"/>
            </w:tcMar>
            <w:vAlign w:val="bottom"/>
          </w:tcPr>
          <w:p w14:paraId="115D83C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68,707,854</w:t>
            </w:r>
          </w:p>
        </w:tc>
      </w:tr>
      <w:tr w:rsidR="002116B7" w:rsidRPr="002116B7" w14:paraId="0327E0FD" w14:textId="77777777" w:rsidTr="005D415D">
        <w:trPr>
          <w:trHeight w:val="59"/>
        </w:trPr>
        <w:tc>
          <w:tcPr>
            <w:tcW w:w="1588" w:type="dxa"/>
            <w:shd w:val="clear" w:color="auto" w:fill="auto"/>
            <w:tcMar>
              <w:top w:w="0" w:type="dxa"/>
              <w:left w:w="0" w:type="dxa"/>
              <w:bottom w:w="0" w:type="dxa"/>
              <w:right w:w="0" w:type="dxa"/>
            </w:tcMar>
            <w:vAlign w:val="bottom"/>
          </w:tcPr>
          <w:p w14:paraId="247FE461" w14:textId="77777777" w:rsidR="00A11B3A" w:rsidRPr="002116B7" w:rsidRDefault="009F0876">
            <w:pPr>
              <w:pStyle w:val="97Dash2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276" w:type="dxa"/>
            <w:shd w:val="clear" w:color="auto" w:fill="auto"/>
            <w:tcMar>
              <w:top w:w="0" w:type="dxa"/>
              <w:left w:w="0" w:type="dxa"/>
              <w:bottom w:w="0" w:type="dxa"/>
              <w:right w:w="0" w:type="dxa"/>
            </w:tcMar>
            <w:vAlign w:val="bottom"/>
          </w:tcPr>
          <w:p w14:paraId="596930C8"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338156CD" w14:textId="77777777" w:rsidR="00A11B3A" w:rsidRPr="002116B7" w:rsidRDefault="009F0876" w:rsidP="001826D1">
            <w:pPr>
              <w:pStyle w:val="97Dash2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03EBD0C4" w14:textId="77777777" w:rsidR="00A11B3A" w:rsidRPr="002116B7" w:rsidRDefault="009F0876" w:rsidP="005D415D">
            <w:pPr>
              <w:pStyle w:val="97Dash2Line"/>
              <w:tabs>
                <w:tab w:val="clear" w:pos="397"/>
                <w:tab w:val="clear" w:pos="794"/>
                <w:tab w:val="left" w:pos="35"/>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62" w:type="dxa"/>
            <w:shd w:val="clear" w:color="auto" w:fill="auto"/>
            <w:tcMar>
              <w:top w:w="0" w:type="dxa"/>
              <w:left w:w="0" w:type="dxa"/>
              <w:bottom w:w="0" w:type="dxa"/>
              <w:right w:w="0" w:type="dxa"/>
            </w:tcMar>
            <w:vAlign w:val="bottom"/>
          </w:tcPr>
          <w:p w14:paraId="08B49DF6"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141CA709"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2A40AE62"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E6E9C3A"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446C2081" w14:textId="77777777" w:rsidR="00A11B3A" w:rsidRPr="002116B7" w:rsidRDefault="009F0876" w:rsidP="001826D1">
            <w:pPr>
              <w:pStyle w:val="97Dash2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50340984" w14:textId="77777777" w:rsidTr="005D415D">
        <w:trPr>
          <w:trHeight w:val="59"/>
        </w:trPr>
        <w:tc>
          <w:tcPr>
            <w:tcW w:w="1588" w:type="dxa"/>
            <w:shd w:val="clear" w:color="auto" w:fill="auto"/>
            <w:tcMar>
              <w:top w:w="0" w:type="dxa"/>
              <w:left w:w="113" w:type="dxa"/>
              <w:bottom w:w="0" w:type="dxa"/>
              <w:right w:w="0" w:type="dxa"/>
            </w:tcMar>
            <w:vAlign w:val="bottom"/>
          </w:tcPr>
          <w:p w14:paraId="2BEF0182"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hint="eastAsia"/>
              </w:rPr>
              <w:t>帳面淨值：</w:t>
            </w:r>
          </w:p>
        </w:tc>
        <w:tc>
          <w:tcPr>
            <w:tcW w:w="1276" w:type="dxa"/>
            <w:shd w:val="clear" w:color="auto" w:fill="auto"/>
            <w:tcMar>
              <w:top w:w="0" w:type="dxa"/>
              <w:left w:w="113" w:type="dxa"/>
              <w:bottom w:w="0" w:type="dxa"/>
              <w:right w:w="0" w:type="dxa"/>
            </w:tcMar>
            <w:vAlign w:val="bottom"/>
          </w:tcPr>
          <w:p w14:paraId="0B19A988"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92" w:type="dxa"/>
            <w:shd w:val="clear" w:color="auto" w:fill="auto"/>
            <w:tcMar>
              <w:top w:w="0" w:type="dxa"/>
              <w:left w:w="113" w:type="dxa"/>
              <w:bottom w:w="0" w:type="dxa"/>
              <w:right w:w="0" w:type="dxa"/>
            </w:tcMar>
            <w:vAlign w:val="bottom"/>
          </w:tcPr>
          <w:p w14:paraId="72896D97"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113" w:type="dxa"/>
              <w:bottom w:w="0" w:type="dxa"/>
              <w:right w:w="0" w:type="dxa"/>
            </w:tcMar>
            <w:vAlign w:val="bottom"/>
          </w:tcPr>
          <w:p w14:paraId="1D3E39FC" w14:textId="77777777" w:rsidR="00A11B3A" w:rsidRPr="002116B7" w:rsidRDefault="00A11B3A" w:rsidP="005D415D">
            <w:pPr>
              <w:pStyle w:val="a"/>
              <w:tabs>
                <w:tab w:val="left" w:pos="35"/>
              </w:tabs>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962" w:type="dxa"/>
            <w:shd w:val="clear" w:color="auto" w:fill="auto"/>
            <w:tcMar>
              <w:top w:w="0" w:type="dxa"/>
              <w:left w:w="113" w:type="dxa"/>
              <w:bottom w:w="0" w:type="dxa"/>
              <w:right w:w="0" w:type="dxa"/>
            </w:tcMar>
            <w:vAlign w:val="bottom"/>
          </w:tcPr>
          <w:p w14:paraId="77434366"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6A7D8B80"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6D5D999E"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0" w:type="dxa"/>
            <w:shd w:val="clear" w:color="auto" w:fill="auto"/>
            <w:tcMar>
              <w:top w:w="0" w:type="dxa"/>
              <w:left w:w="113" w:type="dxa"/>
              <w:bottom w:w="0" w:type="dxa"/>
              <w:right w:w="0" w:type="dxa"/>
            </w:tcMar>
            <w:vAlign w:val="bottom"/>
          </w:tcPr>
          <w:p w14:paraId="3ADB46B9"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c>
          <w:tcPr>
            <w:tcW w:w="851" w:type="dxa"/>
            <w:shd w:val="clear" w:color="auto" w:fill="auto"/>
            <w:tcMar>
              <w:top w:w="0" w:type="dxa"/>
              <w:left w:w="113" w:type="dxa"/>
              <w:bottom w:w="0" w:type="dxa"/>
              <w:right w:w="0" w:type="dxa"/>
            </w:tcMar>
            <w:vAlign w:val="bottom"/>
          </w:tcPr>
          <w:p w14:paraId="0934F8A8" w14:textId="77777777" w:rsidR="00A11B3A" w:rsidRPr="002116B7" w:rsidRDefault="00A11B3A" w:rsidP="001826D1">
            <w:pPr>
              <w:pStyle w:val="a"/>
              <w:spacing w:line="240" w:lineRule="auto"/>
              <w:ind w:rightChars="20" w:right="48"/>
              <w:jc w:val="right"/>
              <w:textAlignment w:val="auto"/>
              <w:rPr>
                <w:rFonts w:ascii="Times New Roman" w:eastAsiaTheme="minorEastAsia" w:hAnsi="Times New Roman" w:cs="Times New Roman"/>
                <w:color w:val="000000" w:themeColor="text1"/>
                <w:lang w:val="en-US"/>
              </w:rPr>
            </w:pPr>
          </w:p>
        </w:tc>
      </w:tr>
      <w:tr w:rsidR="002116B7" w:rsidRPr="002116B7" w14:paraId="548F8AA0" w14:textId="77777777" w:rsidTr="005D415D">
        <w:trPr>
          <w:trHeight w:val="59"/>
        </w:trPr>
        <w:tc>
          <w:tcPr>
            <w:tcW w:w="1588" w:type="dxa"/>
            <w:shd w:val="clear" w:color="auto" w:fill="auto"/>
            <w:tcMar>
              <w:top w:w="0" w:type="dxa"/>
              <w:left w:w="113" w:type="dxa"/>
              <w:bottom w:w="0" w:type="dxa"/>
              <w:right w:w="0" w:type="dxa"/>
            </w:tcMar>
            <w:vAlign w:val="bottom"/>
          </w:tcPr>
          <w:p w14:paraId="775DE78A" w14:textId="77777777" w:rsidR="00A11B3A" w:rsidRPr="002116B7" w:rsidRDefault="009F0876">
            <w:pPr>
              <w:pStyle w:val="50TableText"/>
              <w:rPr>
                <w:rFonts w:ascii="Times New Roman" w:eastAsiaTheme="minorEastAsia" w:hAnsi="Times New Roman" w:cs="Times New Roman"/>
                <w:color w:val="000000" w:themeColor="text1"/>
              </w:rPr>
            </w:pPr>
            <w:r w:rsidRPr="005D415D">
              <w:rPr>
                <w:rFonts w:ascii="Times New Roman" w:eastAsiaTheme="minorEastAsia" w:hAnsi="Times New Roman" w:cs="Times New Roman" w:hint="eastAsia"/>
                <w:color w:val="000000" w:themeColor="text1"/>
              </w:rPr>
              <w:t>於</w:t>
            </w:r>
            <w:r w:rsidRPr="005D415D">
              <w:rPr>
                <w:rFonts w:ascii="Times New Roman" w:eastAsiaTheme="minorEastAsia" w:hAnsi="Times New Roman" w:cs="Times New Roman"/>
                <w:color w:val="000000" w:themeColor="text1"/>
              </w:rPr>
              <w:t>2024</w:t>
            </w:r>
            <w:r w:rsidRPr="005D415D">
              <w:rPr>
                <w:rFonts w:ascii="Times New Roman" w:eastAsiaTheme="minorEastAsia" w:hAnsi="Times New Roman" w:cs="Times New Roman" w:hint="eastAsia"/>
                <w:color w:val="000000" w:themeColor="text1"/>
              </w:rPr>
              <w:t>年</w:t>
            </w:r>
            <w:r w:rsidRPr="005D415D">
              <w:rPr>
                <w:rFonts w:ascii="Times New Roman" w:eastAsiaTheme="minorEastAsia" w:hAnsi="Times New Roman" w:cs="Times New Roman"/>
                <w:color w:val="000000" w:themeColor="text1"/>
              </w:rPr>
              <w:t>3</w:t>
            </w:r>
            <w:r w:rsidRPr="005D415D">
              <w:rPr>
                <w:rFonts w:ascii="Times New Roman" w:eastAsiaTheme="minorEastAsia" w:hAnsi="Times New Roman" w:cs="Times New Roman" w:hint="eastAsia"/>
                <w:color w:val="000000" w:themeColor="text1"/>
              </w:rPr>
              <w:t>月</w:t>
            </w:r>
            <w:r w:rsidRPr="005D415D">
              <w:rPr>
                <w:rFonts w:ascii="Times New Roman" w:eastAsiaTheme="minorEastAsia" w:hAnsi="Times New Roman" w:cs="Times New Roman"/>
                <w:color w:val="000000" w:themeColor="text1"/>
              </w:rPr>
              <w:t>31</w:t>
            </w:r>
            <w:r w:rsidRPr="005D415D">
              <w:rPr>
                <w:rFonts w:ascii="Times New Roman" w:eastAsiaTheme="minorEastAsia" w:hAnsi="Times New Roman" w:cs="Times New Roman" w:hint="eastAsia"/>
                <w:color w:val="000000" w:themeColor="text1"/>
              </w:rPr>
              <w:t>日</w:t>
            </w:r>
          </w:p>
        </w:tc>
        <w:tc>
          <w:tcPr>
            <w:tcW w:w="1276" w:type="dxa"/>
            <w:shd w:val="clear" w:color="auto" w:fill="auto"/>
            <w:tcMar>
              <w:top w:w="0" w:type="dxa"/>
              <w:left w:w="113" w:type="dxa"/>
              <w:bottom w:w="0" w:type="dxa"/>
              <w:right w:w="0" w:type="dxa"/>
            </w:tcMar>
            <w:vAlign w:val="bottom"/>
          </w:tcPr>
          <w:p w14:paraId="68888A1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44,105,996</w:t>
            </w:r>
          </w:p>
        </w:tc>
        <w:tc>
          <w:tcPr>
            <w:tcW w:w="992" w:type="dxa"/>
            <w:shd w:val="clear" w:color="auto" w:fill="auto"/>
            <w:tcMar>
              <w:top w:w="0" w:type="dxa"/>
              <w:left w:w="113" w:type="dxa"/>
              <w:bottom w:w="0" w:type="dxa"/>
              <w:right w:w="0" w:type="dxa"/>
            </w:tcMar>
            <w:vAlign w:val="bottom"/>
          </w:tcPr>
          <w:p w14:paraId="5927C42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7,537,562</w:t>
            </w:r>
          </w:p>
        </w:tc>
        <w:tc>
          <w:tcPr>
            <w:tcW w:w="1418" w:type="dxa"/>
            <w:shd w:val="clear" w:color="auto" w:fill="auto"/>
            <w:tcMar>
              <w:top w:w="0" w:type="dxa"/>
              <w:left w:w="113" w:type="dxa"/>
              <w:bottom w:w="0" w:type="dxa"/>
              <w:right w:w="0" w:type="dxa"/>
            </w:tcMar>
            <w:vAlign w:val="bottom"/>
          </w:tcPr>
          <w:p w14:paraId="659D7797" w14:textId="77777777" w:rsidR="00A11B3A" w:rsidRPr="002116B7" w:rsidRDefault="009F0876" w:rsidP="005D415D">
            <w:pPr>
              <w:pStyle w:val="50TableText"/>
              <w:tabs>
                <w:tab w:val="clear" w:pos="397"/>
                <w:tab w:val="clear" w:pos="794"/>
                <w:tab w:val="left" w:pos="35"/>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10,675,717</w:t>
            </w:r>
          </w:p>
        </w:tc>
        <w:tc>
          <w:tcPr>
            <w:tcW w:w="962" w:type="dxa"/>
            <w:shd w:val="clear" w:color="auto" w:fill="auto"/>
            <w:tcMar>
              <w:top w:w="0" w:type="dxa"/>
              <w:left w:w="113" w:type="dxa"/>
              <w:bottom w:w="0" w:type="dxa"/>
              <w:right w:w="0" w:type="dxa"/>
            </w:tcMar>
            <w:vAlign w:val="bottom"/>
          </w:tcPr>
          <w:p w14:paraId="6501D11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92,699</w:t>
            </w:r>
          </w:p>
        </w:tc>
        <w:tc>
          <w:tcPr>
            <w:tcW w:w="851" w:type="dxa"/>
            <w:shd w:val="clear" w:color="auto" w:fill="auto"/>
            <w:tcMar>
              <w:top w:w="0" w:type="dxa"/>
              <w:left w:w="113" w:type="dxa"/>
              <w:bottom w:w="0" w:type="dxa"/>
              <w:right w:w="0" w:type="dxa"/>
            </w:tcMar>
            <w:vAlign w:val="bottom"/>
          </w:tcPr>
          <w:p w14:paraId="11C0500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675,423</w:t>
            </w:r>
          </w:p>
        </w:tc>
        <w:tc>
          <w:tcPr>
            <w:tcW w:w="850" w:type="dxa"/>
            <w:shd w:val="clear" w:color="auto" w:fill="auto"/>
            <w:tcMar>
              <w:top w:w="0" w:type="dxa"/>
              <w:left w:w="113" w:type="dxa"/>
              <w:bottom w:w="0" w:type="dxa"/>
              <w:right w:w="0" w:type="dxa"/>
            </w:tcMar>
            <w:vAlign w:val="bottom"/>
          </w:tcPr>
          <w:p w14:paraId="19CA039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2,121,565</w:t>
            </w:r>
          </w:p>
        </w:tc>
        <w:tc>
          <w:tcPr>
            <w:tcW w:w="850" w:type="dxa"/>
            <w:shd w:val="clear" w:color="auto" w:fill="auto"/>
            <w:tcMar>
              <w:top w:w="0" w:type="dxa"/>
              <w:left w:w="113" w:type="dxa"/>
              <w:bottom w:w="0" w:type="dxa"/>
              <w:right w:w="0" w:type="dxa"/>
            </w:tcMar>
            <w:vAlign w:val="bottom"/>
          </w:tcPr>
          <w:p w14:paraId="75F9824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69,506</w:t>
            </w:r>
          </w:p>
        </w:tc>
        <w:tc>
          <w:tcPr>
            <w:tcW w:w="851" w:type="dxa"/>
            <w:shd w:val="clear" w:color="auto" w:fill="auto"/>
            <w:tcMar>
              <w:top w:w="0" w:type="dxa"/>
              <w:left w:w="113" w:type="dxa"/>
              <w:bottom w:w="0" w:type="dxa"/>
              <w:right w:w="0" w:type="dxa"/>
            </w:tcMar>
            <w:vAlign w:val="bottom"/>
          </w:tcPr>
          <w:p w14:paraId="00082C1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60"/>
              </w:rPr>
              <w:t>$</w:t>
            </w:r>
            <w:r w:rsidRPr="002116B7">
              <w:rPr>
                <w:rFonts w:ascii="Times New Roman" w:eastAsiaTheme="minorEastAsia" w:hAnsi="Times New Roman" w:cs="Times New Roman"/>
                <w:color w:val="000000" w:themeColor="text1"/>
                <w:w w:val="60"/>
              </w:rPr>
              <w:tab/>
              <w:t>65,278,468</w:t>
            </w:r>
          </w:p>
        </w:tc>
      </w:tr>
      <w:tr w:rsidR="00A11B3A" w:rsidRPr="002116B7" w14:paraId="53A540C9" w14:textId="77777777" w:rsidTr="005D415D">
        <w:trPr>
          <w:trHeight w:val="59"/>
        </w:trPr>
        <w:tc>
          <w:tcPr>
            <w:tcW w:w="1588" w:type="dxa"/>
            <w:shd w:val="clear" w:color="auto" w:fill="auto"/>
            <w:tcMar>
              <w:top w:w="0" w:type="dxa"/>
              <w:left w:w="0" w:type="dxa"/>
              <w:bottom w:w="0" w:type="dxa"/>
              <w:right w:w="0" w:type="dxa"/>
            </w:tcMar>
            <w:vAlign w:val="bottom"/>
          </w:tcPr>
          <w:p w14:paraId="21C5FF09"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276" w:type="dxa"/>
            <w:shd w:val="clear" w:color="auto" w:fill="auto"/>
            <w:tcMar>
              <w:top w:w="0" w:type="dxa"/>
              <w:left w:w="0" w:type="dxa"/>
              <w:bottom w:w="0" w:type="dxa"/>
              <w:right w:w="0" w:type="dxa"/>
            </w:tcMar>
            <w:vAlign w:val="bottom"/>
          </w:tcPr>
          <w:p w14:paraId="43D5B464"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92" w:type="dxa"/>
            <w:shd w:val="clear" w:color="auto" w:fill="auto"/>
            <w:tcMar>
              <w:top w:w="0" w:type="dxa"/>
              <w:left w:w="0" w:type="dxa"/>
              <w:bottom w:w="0" w:type="dxa"/>
              <w:right w:w="0" w:type="dxa"/>
            </w:tcMar>
            <w:vAlign w:val="bottom"/>
          </w:tcPr>
          <w:p w14:paraId="78763C0A"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6AEA320F" w14:textId="77777777" w:rsidR="00A11B3A" w:rsidRPr="002116B7" w:rsidRDefault="009F0876" w:rsidP="001826D1">
            <w:pPr>
              <w:pStyle w:val="99Line"/>
              <w:tabs>
                <w:tab w:val="clear" w:pos="397"/>
                <w:tab w:val="clear" w:pos="794"/>
                <w:tab w:val="left" w:pos="715"/>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962" w:type="dxa"/>
            <w:shd w:val="clear" w:color="auto" w:fill="auto"/>
            <w:tcMar>
              <w:top w:w="0" w:type="dxa"/>
              <w:left w:w="0" w:type="dxa"/>
              <w:bottom w:w="0" w:type="dxa"/>
              <w:right w:w="0" w:type="dxa"/>
            </w:tcMar>
            <w:vAlign w:val="bottom"/>
          </w:tcPr>
          <w:p w14:paraId="358F4EFA"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55D5AB74"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011F6ACB"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0" w:type="dxa"/>
            <w:shd w:val="clear" w:color="auto" w:fill="auto"/>
            <w:tcMar>
              <w:top w:w="0" w:type="dxa"/>
              <w:left w:w="0" w:type="dxa"/>
              <w:bottom w:w="0" w:type="dxa"/>
              <w:right w:w="0" w:type="dxa"/>
            </w:tcMar>
            <w:vAlign w:val="bottom"/>
          </w:tcPr>
          <w:p w14:paraId="2D50A592"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851" w:type="dxa"/>
            <w:shd w:val="clear" w:color="auto" w:fill="auto"/>
            <w:tcMar>
              <w:top w:w="0" w:type="dxa"/>
              <w:left w:w="0" w:type="dxa"/>
              <w:bottom w:w="0" w:type="dxa"/>
              <w:right w:w="0" w:type="dxa"/>
            </w:tcMar>
            <w:vAlign w:val="bottom"/>
          </w:tcPr>
          <w:p w14:paraId="09EC91E2"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05B351A0"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B4F26D0"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3690E28A" w14:textId="77777777" w:rsidR="00A11B3A" w:rsidRPr="002116B7" w:rsidRDefault="009F0876">
      <w:pPr>
        <w:pStyle w:val="a"/>
        <w:tabs>
          <w:tab w:val="left" w:pos="397"/>
          <w:tab w:val="left" w:pos="794"/>
        </w:tabs>
        <w:suppressAutoHyphens/>
        <w:spacing w:line="240" w:lineRule="auto"/>
        <w:ind w:left="794" w:hanging="397"/>
        <w:jc w:val="left"/>
        <w:rPr>
          <w:rFonts w:ascii="Times New Roman" w:eastAsiaTheme="minorEastAsia" w:hAnsi="Times New Roman" w:cs="Times New Roman"/>
          <w:color w:val="000000" w:themeColor="text1"/>
          <w:spacing w:val="-2"/>
          <w:sz w:val="16"/>
          <w:szCs w:val="16"/>
          <w:lang w:val="zh-CN"/>
        </w:rPr>
      </w:pPr>
      <w:r w:rsidRPr="002116B7">
        <w:rPr>
          <w:rFonts w:ascii="Times New Roman" w:eastAsiaTheme="minorEastAsia" w:hAnsi="Times New Roman" w:cs="Times New Roman"/>
          <w:color w:val="000000" w:themeColor="text1"/>
          <w:spacing w:val="-2"/>
          <w:sz w:val="16"/>
          <w:szCs w:val="16"/>
        </w:rPr>
        <w:t>註</w:t>
      </w:r>
      <w:r w:rsidRPr="002116B7">
        <w:rPr>
          <w:rFonts w:ascii="Times New Roman" w:eastAsiaTheme="minorEastAsia" w:hAnsi="Times New Roman" w:cs="Times New Roman"/>
          <w:color w:val="000000" w:themeColor="text1"/>
          <w:spacing w:val="-2"/>
          <w:sz w:val="16"/>
          <w:szCs w:val="16"/>
          <w:lang w:val="zh-CN"/>
        </w:rPr>
        <w:t>：</w:t>
      </w:r>
      <w:r w:rsidRPr="002116B7">
        <w:rPr>
          <w:rFonts w:ascii="Times New Roman" w:eastAsiaTheme="minorEastAsia" w:hAnsi="Times New Roman" w:cs="Times New Roman"/>
          <w:color w:val="000000" w:themeColor="text1"/>
          <w:spacing w:val="-2"/>
          <w:sz w:val="16"/>
          <w:szCs w:val="16"/>
          <w:lang w:val="zh-CN"/>
        </w:rPr>
        <w:tab/>
      </w:r>
      <w:r w:rsidRPr="002116B7">
        <w:rPr>
          <w:rFonts w:ascii="Times New Roman" w:eastAsiaTheme="minorEastAsia" w:hAnsi="Times New Roman" w:cs="Times New Roman"/>
          <w:color w:val="000000" w:themeColor="text1"/>
          <w:spacing w:val="-2"/>
          <w:sz w:val="16"/>
          <w:szCs w:val="16"/>
        </w:rPr>
        <w:t>物業</w:t>
      </w:r>
      <w:r w:rsidRPr="002116B7">
        <w:rPr>
          <w:rFonts w:ascii="Times New Roman" w:eastAsiaTheme="minorEastAsia" w:hAnsi="Times New Roman" w:cs="Times New Roman"/>
          <w:color w:val="000000" w:themeColor="text1"/>
          <w:spacing w:val="-2"/>
          <w:sz w:val="16"/>
          <w:szCs w:val="16"/>
          <w:lang w:val="zh-CN"/>
        </w:rPr>
        <w:t>、</w:t>
      </w:r>
      <w:r w:rsidRPr="002116B7">
        <w:rPr>
          <w:rFonts w:ascii="Times New Roman" w:eastAsiaTheme="minorEastAsia" w:hAnsi="Times New Roman" w:cs="Times New Roman"/>
          <w:color w:val="000000" w:themeColor="text1"/>
          <w:spacing w:val="-2"/>
          <w:sz w:val="16"/>
          <w:szCs w:val="16"/>
        </w:rPr>
        <w:t>機器及設備的增添包括經重新分類的按金及預付款項</w:t>
      </w:r>
      <w:r w:rsidRPr="002116B7">
        <w:rPr>
          <w:rFonts w:ascii="Times New Roman" w:eastAsiaTheme="minorEastAsia" w:hAnsi="Times New Roman" w:cs="Times New Roman"/>
          <w:color w:val="000000" w:themeColor="text1"/>
          <w:spacing w:val="-2"/>
          <w:sz w:val="16"/>
          <w:szCs w:val="16"/>
          <w:lang w:val="zh-CN"/>
        </w:rPr>
        <w:t>3,368,540</w:t>
      </w:r>
      <w:r w:rsidRPr="002116B7">
        <w:rPr>
          <w:rFonts w:ascii="Times New Roman" w:eastAsiaTheme="minorEastAsia" w:hAnsi="Times New Roman" w:cs="Times New Roman"/>
          <w:color w:val="000000" w:themeColor="text1"/>
          <w:spacing w:val="-2"/>
          <w:sz w:val="16"/>
          <w:szCs w:val="16"/>
        </w:rPr>
        <w:t>元</w:t>
      </w:r>
      <w:r w:rsidRPr="002116B7">
        <w:rPr>
          <w:rFonts w:ascii="Times New Roman" w:eastAsiaTheme="minorEastAsia" w:hAnsi="Times New Roman" w:cs="Times New Roman"/>
          <w:color w:val="000000" w:themeColor="text1"/>
          <w:spacing w:val="-2"/>
          <w:sz w:val="16"/>
          <w:szCs w:val="16"/>
          <w:lang w:val="zh-CN"/>
        </w:rPr>
        <w:t>（</w:t>
      </w:r>
      <w:r w:rsidRPr="002116B7">
        <w:rPr>
          <w:rFonts w:ascii="Times New Roman" w:eastAsiaTheme="minorEastAsia" w:hAnsi="Times New Roman" w:cs="Times New Roman"/>
          <w:color w:val="000000" w:themeColor="text1"/>
          <w:spacing w:val="-2"/>
          <w:sz w:val="16"/>
          <w:szCs w:val="16"/>
          <w:lang w:val="zh-CN"/>
        </w:rPr>
        <w:t>2024</w:t>
      </w:r>
      <w:r w:rsidRPr="002116B7">
        <w:rPr>
          <w:rFonts w:ascii="Times New Roman" w:eastAsiaTheme="minorEastAsia" w:hAnsi="Times New Roman" w:cs="Times New Roman"/>
          <w:color w:val="000000" w:themeColor="text1"/>
          <w:spacing w:val="-2"/>
          <w:sz w:val="16"/>
          <w:szCs w:val="16"/>
        </w:rPr>
        <w:t>年</w:t>
      </w:r>
      <w:r w:rsidRPr="002116B7">
        <w:rPr>
          <w:rFonts w:ascii="Times New Roman" w:eastAsiaTheme="minorEastAsia" w:hAnsi="Times New Roman" w:cs="Times New Roman"/>
          <w:color w:val="000000" w:themeColor="text1"/>
          <w:spacing w:val="-2"/>
          <w:sz w:val="16"/>
          <w:szCs w:val="16"/>
          <w:lang w:val="zh-CN"/>
        </w:rPr>
        <w:t>：</w:t>
      </w:r>
      <w:r w:rsidRPr="002116B7">
        <w:rPr>
          <w:rFonts w:ascii="Times New Roman" w:eastAsiaTheme="minorEastAsia" w:hAnsi="Times New Roman" w:cs="Times New Roman"/>
          <w:color w:val="000000" w:themeColor="text1"/>
          <w:spacing w:val="-2"/>
          <w:sz w:val="16"/>
          <w:szCs w:val="16"/>
        </w:rPr>
        <w:t>無</w:t>
      </w:r>
      <w:r w:rsidRPr="002116B7">
        <w:rPr>
          <w:rFonts w:ascii="Times New Roman" w:eastAsiaTheme="minorEastAsia" w:hAnsi="Times New Roman" w:cs="Times New Roman"/>
          <w:color w:val="000000" w:themeColor="text1"/>
          <w:spacing w:val="-2"/>
          <w:sz w:val="16"/>
          <w:szCs w:val="16"/>
          <w:lang w:val="zh-CN"/>
        </w:rPr>
        <w:t>）。</w:t>
      </w:r>
    </w:p>
    <w:p w14:paraId="6F4F8DF7" w14:textId="77777777" w:rsidR="00A11B3A" w:rsidRPr="002116B7" w:rsidRDefault="00A11B3A">
      <w:pPr>
        <w:pStyle w:val="a"/>
        <w:tabs>
          <w:tab w:val="left" w:pos="397"/>
          <w:tab w:val="left" w:pos="794"/>
        </w:tabs>
        <w:suppressAutoHyphens/>
        <w:spacing w:line="240" w:lineRule="auto"/>
        <w:jc w:val="left"/>
        <w:rPr>
          <w:rFonts w:ascii="Times New Roman" w:eastAsiaTheme="minorEastAsia" w:hAnsi="Times New Roman" w:cs="Times New Roman"/>
          <w:color w:val="000000" w:themeColor="text1"/>
          <w:spacing w:val="-2"/>
          <w:sz w:val="16"/>
          <w:szCs w:val="16"/>
        </w:rPr>
      </w:pPr>
    </w:p>
    <w:p w14:paraId="5A0621A8"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申訴專員以長期租賃方式持有租賃土地權益。</w:t>
      </w:r>
    </w:p>
    <w:p w14:paraId="38461DA5"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74EC2731"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rPr>
        <w:t>8</w:t>
      </w:r>
      <w:r w:rsidRPr="002116B7">
        <w:rPr>
          <w:rFonts w:ascii="Times New Roman" w:eastAsiaTheme="minorEastAsia" w:hAnsi="Times New Roman" w:cs="Times New Roman"/>
          <w:b/>
          <w:bCs/>
          <w:color w:val="000000" w:themeColor="text1"/>
          <w:spacing w:val="-1"/>
          <w:sz w:val="28"/>
          <w:szCs w:val="28"/>
        </w:rPr>
        <w:tab/>
      </w:r>
      <w:r w:rsidRPr="002116B7">
        <w:rPr>
          <w:rFonts w:ascii="Times New Roman" w:eastAsiaTheme="minorEastAsia" w:hAnsi="Times New Roman" w:cs="Times New Roman"/>
          <w:b/>
          <w:bCs/>
          <w:color w:val="000000" w:themeColor="text1"/>
          <w:spacing w:val="-1"/>
          <w:sz w:val="28"/>
          <w:szCs w:val="28"/>
        </w:rPr>
        <w:t>現金及現金等價物</w:t>
      </w:r>
    </w:p>
    <w:p w14:paraId="22A8845B"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6236"/>
        <w:gridCol w:w="1701"/>
        <w:gridCol w:w="1701"/>
      </w:tblGrid>
      <w:tr w:rsidR="002116B7" w:rsidRPr="002116B7" w14:paraId="2BD81E6F" w14:textId="77777777" w:rsidTr="009F0876">
        <w:trPr>
          <w:trHeight w:val="59"/>
        </w:trPr>
        <w:tc>
          <w:tcPr>
            <w:tcW w:w="6236" w:type="dxa"/>
            <w:shd w:val="clear" w:color="auto" w:fill="auto"/>
            <w:tcMar>
              <w:top w:w="0" w:type="dxa"/>
              <w:left w:w="113" w:type="dxa"/>
              <w:bottom w:w="0" w:type="dxa"/>
              <w:right w:w="0" w:type="dxa"/>
            </w:tcMar>
            <w:vAlign w:val="bottom"/>
          </w:tcPr>
          <w:p w14:paraId="35EA4CC8"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701" w:type="dxa"/>
            <w:shd w:val="clear" w:color="auto" w:fill="auto"/>
            <w:tcMar>
              <w:top w:w="0" w:type="dxa"/>
              <w:left w:w="113" w:type="dxa"/>
              <w:bottom w:w="0" w:type="dxa"/>
              <w:right w:w="0" w:type="dxa"/>
            </w:tcMar>
            <w:vAlign w:val="bottom"/>
          </w:tcPr>
          <w:p w14:paraId="7890778F" w14:textId="77777777" w:rsidR="00A11B3A" w:rsidRPr="005D415D" w:rsidRDefault="009F0876" w:rsidP="001826D1">
            <w:pPr>
              <w:pStyle w:val="50TableText"/>
              <w:tabs>
                <w:tab w:val="clear" w:pos="397"/>
                <w:tab w:val="clear" w:pos="794"/>
              </w:tabs>
              <w:ind w:rightChars="20" w:right="48"/>
              <w:jc w:val="right"/>
              <w:rPr>
                <w:rFonts w:ascii="Times New Roman" w:eastAsiaTheme="minorEastAsia" w:hAnsi="Times New Roman" w:cs="Times New Roman"/>
                <w:b/>
                <w:color w:val="000000" w:themeColor="text1"/>
              </w:rPr>
            </w:pPr>
            <w:r w:rsidRPr="005D415D">
              <w:rPr>
                <w:b/>
              </w:rPr>
              <w:t>2025</w:t>
            </w:r>
          </w:p>
        </w:tc>
        <w:tc>
          <w:tcPr>
            <w:tcW w:w="1701" w:type="dxa"/>
            <w:shd w:val="clear" w:color="auto" w:fill="auto"/>
            <w:tcMar>
              <w:top w:w="0" w:type="dxa"/>
              <w:left w:w="113" w:type="dxa"/>
              <w:bottom w:w="0" w:type="dxa"/>
              <w:right w:w="0" w:type="dxa"/>
            </w:tcMar>
            <w:vAlign w:val="bottom"/>
          </w:tcPr>
          <w:p w14:paraId="5947A02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w:t>
            </w:r>
          </w:p>
        </w:tc>
      </w:tr>
      <w:tr w:rsidR="002116B7" w:rsidRPr="002116B7" w14:paraId="1B1FACB5" w14:textId="77777777" w:rsidTr="009F0876">
        <w:trPr>
          <w:trHeight w:val="59"/>
        </w:trPr>
        <w:tc>
          <w:tcPr>
            <w:tcW w:w="6236" w:type="dxa"/>
            <w:shd w:val="clear" w:color="auto" w:fill="auto"/>
            <w:tcMar>
              <w:top w:w="0" w:type="dxa"/>
              <w:left w:w="0" w:type="dxa"/>
              <w:bottom w:w="0" w:type="dxa"/>
              <w:right w:w="0" w:type="dxa"/>
            </w:tcMar>
            <w:vAlign w:val="bottom"/>
          </w:tcPr>
          <w:p w14:paraId="1D14647D"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vAlign w:val="bottom"/>
          </w:tcPr>
          <w:p w14:paraId="325FD2EC"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vAlign w:val="bottom"/>
          </w:tcPr>
          <w:p w14:paraId="212B7477"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6CCD2177" w14:textId="77777777" w:rsidTr="009F0876">
        <w:trPr>
          <w:trHeight w:val="59"/>
        </w:trPr>
        <w:tc>
          <w:tcPr>
            <w:tcW w:w="6236" w:type="dxa"/>
            <w:shd w:val="clear" w:color="auto" w:fill="auto"/>
            <w:tcMar>
              <w:top w:w="0" w:type="dxa"/>
              <w:left w:w="113" w:type="dxa"/>
              <w:bottom w:w="0" w:type="dxa"/>
              <w:right w:w="0" w:type="dxa"/>
            </w:tcMar>
            <w:vAlign w:val="bottom"/>
          </w:tcPr>
          <w:p w14:paraId="29316D6D"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銀行現金</w:t>
            </w:r>
          </w:p>
        </w:tc>
        <w:tc>
          <w:tcPr>
            <w:tcW w:w="1701" w:type="dxa"/>
            <w:shd w:val="clear" w:color="auto" w:fill="auto"/>
            <w:tcMar>
              <w:top w:w="0" w:type="dxa"/>
              <w:left w:w="113" w:type="dxa"/>
              <w:bottom w:w="0" w:type="dxa"/>
              <w:right w:w="0" w:type="dxa"/>
            </w:tcMar>
            <w:vAlign w:val="bottom"/>
          </w:tcPr>
          <w:p w14:paraId="683FC7F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87,525,166</w:t>
            </w:r>
          </w:p>
        </w:tc>
        <w:tc>
          <w:tcPr>
            <w:tcW w:w="1701" w:type="dxa"/>
            <w:shd w:val="clear" w:color="auto" w:fill="auto"/>
            <w:tcMar>
              <w:top w:w="0" w:type="dxa"/>
              <w:left w:w="113" w:type="dxa"/>
              <w:bottom w:w="0" w:type="dxa"/>
              <w:right w:w="0" w:type="dxa"/>
            </w:tcMar>
            <w:vAlign w:val="bottom"/>
          </w:tcPr>
          <w:p w14:paraId="71E8032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222,288,794</w:t>
            </w:r>
          </w:p>
        </w:tc>
      </w:tr>
      <w:tr w:rsidR="002116B7" w:rsidRPr="002116B7" w14:paraId="1E2ED45A" w14:textId="77777777" w:rsidTr="009F0876">
        <w:trPr>
          <w:trHeight w:val="59"/>
        </w:trPr>
        <w:tc>
          <w:tcPr>
            <w:tcW w:w="6236" w:type="dxa"/>
            <w:shd w:val="clear" w:color="auto" w:fill="auto"/>
            <w:tcMar>
              <w:top w:w="0" w:type="dxa"/>
              <w:left w:w="113" w:type="dxa"/>
              <w:bottom w:w="0" w:type="dxa"/>
              <w:right w:w="0" w:type="dxa"/>
            </w:tcMar>
            <w:vAlign w:val="bottom"/>
          </w:tcPr>
          <w:p w14:paraId="1489C4A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庫存現金</w:t>
            </w:r>
          </w:p>
        </w:tc>
        <w:tc>
          <w:tcPr>
            <w:tcW w:w="1701" w:type="dxa"/>
            <w:shd w:val="clear" w:color="auto" w:fill="auto"/>
            <w:tcMar>
              <w:top w:w="0" w:type="dxa"/>
              <w:left w:w="113" w:type="dxa"/>
              <w:bottom w:w="0" w:type="dxa"/>
              <w:right w:w="0" w:type="dxa"/>
            </w:tcMar>
            <w:vAlign w:val="bottom"/>
          </w:tcPr>
          <w:p w14:paraId="0449D5D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5,000</w:t>
            </w:r>
          </w:p>
        </w:tc>
        <w:tc>
          <w:tcPr>
            <w:tcW w:w="1701" w:type="dxa"/>
            <w:shd w:val="clear" w:color="auto" w:fill="auto"/>
            <w:tcMar>
              <w:top w:w="0" w:type="dxa"/>
              <w:left w:w="113" w:type="dxa"/>
              <w:bottom w:w="0" w:type="dxa"/>
              <w:right w:w="0" w:type="dxa"/>
            </w:tcMar>
            <w:vAlign w:val="bottom"/>
          </w:tcPr>
          <w:p w14:paraId="1F9E7D0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5,000</w:t>
            </w:r>
          </w:p>
        </w:tc>
      </w:tr>
      <w:tr w:rsidR="002116B7" w:rsidRPr="002116B7" w14:paraId="177F27D1" w14:textId="77777777" w:rsidTr="009F0876">
        <w:trPr>
          <w:trHeight w:val="59"/>
        </w:trPr>
        <w:tc>
          <w:tcPr>
            <w:tcW w:w="6236" w:type="dxa"/>
            <w:shd w:val="clear" w:color="auto" w:fill="auto"/>
            <w:tcMar>
              <w:top w:w="0" w:type="dxa"/>
              <w:left w:w="0" w:type="dxa"/>
              <w:bottom w:w="0" w:type="dxa"/>
              <w:right w:w="0" w:type="dxa"/>
            </w:tcMar>
            <w:vAlign w:val="bottom"/>
          </w:tcPr>
          <w:p w14:paraId="059548A1"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vAlign w:val="bottom"/>
          </w:tcPr>
          <w:p w14:paraId="4B100A5A"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vAlign w:val="bottom"/>
          </w:tcPr>
          <w:p w14:paraId="4169EB92" w14:textId="77777777" w:rsidR="00A11B3A" w:rsidRPr="002116B7" w:rsidRDefault="009F0876" w:rsidP="001826D1">
            <w:pPr>
              <w:pStyle w:val="98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07FE712D" w14:textId="77777777" w:rsidTr="009F0876">
        <w:trPr>
          <w:trHeight w:val="59"/>
        </w:trPr>
        <w:tc>
          <w:tcPr>
            <w:tcW w:w="6236" w:type="dxa"/>
            <w:shd w:val="clear" w:color="auto" w:fill="auto"/>
            <w:tcMar>
              <w:top w:w="0" w:type="dxa"/>
              <w:left w:w="113" w:type="dxa"/>
              <w:bottom w:w="0" w:type="dxa"/>
              <w:right w:w="0" w:type="dxa"/>
            </w:tcMar>
            <w:vAlign w:val="bottom"/>
          </w:tcPr>
          <w:p w14:paraId="0427465C"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701" w:type="dxa"/>
            <w:shd w:val="clear" w:color="auto" w:fill="auto"/>
            <w:tcMar>
              <w:top w:w="0" w:type="dxa"/>
              <w:left w:w="113" w:type="dxa"/>
              <w:bottom w:w="0" w:type="dxa"/>
              <w:right w:w="0" w:type="dxa"/>
            </w:tcMar>
            <w:vAlign w:val="bottom"/>
          </w:tcPr>
          <w:p w14:paraId="71C2EB3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87,530,166</w:t>
            </w:r>
          </w:p>
        </w:tc>
        <w:tc>
          <w:tcPr>
            <w:tcW w:w="1701" w:type="dxa"/>
            <w:shd w:val="clear" w:color="auto" w:fill="auto"/>
            <w:tcMar>
              <w:top w:w="0" w:type="dxa"/>
              <w:left w:w="113" w:type="dxa"/>
              <w:bottom w:w="0" w:type="dxa"/>
              <w:right w:w="0" w:type="dxa"/>
            </w:tcMar>
            <w:vAlign w:val="bottom"/>
          </w:tcPr>
          <w:p w14:paraId="5DC5CAB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222,293,794</w:t>
            </w:r>
          </w:p>
        </w:tc>
      </w:tr>
      <w:tr w:rsidR="00A11B3A" w:rsidRPr="002116B7" w14:paraId="71C9880F" w14:textId="77777777" w:rsidTr="009F0876">
        <w:trPr>
          <w:trHeight w:val="59"/>
        </w:trPr>
        <w:tc>
          <w:tcPr>
            <w:tcW w:w="6236" w:type="dxa"/>
            <w:shd w:val="clear" w:color="auto" w:fill="auto"/>
            <w:tcMar>
              <w:top w:w="0" w:type="dxa"/>
              <w:left w:w="0" w:type="dxa"/>
              <w:bottom w:w="0" w:type="dxa"/>
              <w:right w:w="0" w:type="dxa"/>
            </w:tcMar>
          </w:tcPr>
          <w:p w14:paraId="474882A5"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tcPr>
          <w:p w14:paraId="43C8CFBB"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701" w:type="dxa"/>
            <w:shd w:val="clear" w:color="auto" w:fill="auto"/>
            <w:tcMar>
              <w:top w:w="0" w:type="dxa"/>
              <w:left w:w="0" w:type="dxa"/>
              <w:bottom w:w="0" w:type="dxa"/>
              <w:right w:w="0" w:type="dxa"/>
            </w:tcMar>
          </w:tcPr>
          <w:p w14:paraId="09D5FFF8" w14:textId="77777777" w:rsidR="00A11B3A" w:rsidRPr="002116B7" w:rsidRDefault="009F0876" w:rsidP="001826D1">
            <w:pPr>
              <w:pStyle w:val="99Line"/>
              <w:tabs>
                <w:tab w:val="clear" w:pos="397"/>
                <w:tab w:val="clear" w:pos="794"/>
              </w:tabs>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5B75A5C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B65A6B9"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3ED62081" w14:textId="77777777" w:rsidR="001826D1" w:rsidRDefault="001826D1">
      <w:pPr>
        <w:widowControl/>
        <w:rPr>
          <w:rFonts w:ascii="Times New Roman" w:hAnsi="Times New Roman" w:cs="Times New Roman"/>
          <w:b/>
          <w:bCs/>
          <w:color w:val="000000" w:themeColor="text1"/>
          <w:spacing w:val="-1"/>
          <w:kern w:val="0"/>
          <w:sz w:val="28"/>
          <w:szCs w:val="28"/>
          <w:lang w:val="zh-CN"/>
        </w:rPr>
      </w:pPr>
      <w:r>
        <w:rPr>
          <w:rFonts w:ascii="Times New Roman" w:hAnsi="Times New Roman" w:cs="Times New Roman"/>
          <w:b/>
          <w:bCs/>
          <w:color w:val="000000" w:themeColor="text1"/>
          <w:spacing w:val="-1"/>
          <w:sz w:val="28"/>
          <w:szCs w:val="28"/>
          <w:lang w:val="zh-CN"/>
        </w:rPr>
        <w:br w:type="page"/>
      </w:r>
    </w:p>
    <w:p w14:paraId="15B9E279" w14:textId="0443F9E3"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lang w:val="zh-CN"/>
        </w:rPr>
        <w:t>9</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應付約滿酬金</w:t>
      </w:r>
    </w:p>
    <w:p w14:paraId="1731F894"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319F737"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有關數額是在僱傭合約屆滿時須支付給僱員的約滿酬金</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金額為僱員基本薪金的</w:t>
      </w:r>
      <w:r w:rsidRPr="002116B7">
        <w:rPr>
          <w:rFonts w:ascii="Times New Roman" w:eastAsiaTheme="minorEastAsia" w:hAnsi="Times New Roman" w:cs="Times New Roman"/>
          <w:color w:val="000000" w:themeColor="text1"/>
          <w:spacing w:val="-4"/>
          <w:sz w:val="18"/>
          <w:szCs w:val="18"/>
          <w:lang w:val="en-GB"/>
        </w:rPr>
        <w:t>10%</w:t>
      </w:r>
      <w:r w:rsidRPr="002116B7">
        <w:rPr>
          <w:rFonts w:ascii="Times New Roman" w:eastAsiaTheme="minorEastAsia" w:hAnsi="Times New Roman" w:cs="Times New Roman"/>
          <w:color w:val="000000" w:themeColor="text1"/>
          <w:spacing w:val="-4"/>
          <w:sz w:val="18"/>
          <w:szCs w:val="18"/>
        </w:rPr>
        <w:t>至</w:t>
      </w:r>
      <w:r w:rsidRPr="002116B7">
        <w:rPr>
          <w:rFonts w:ascii="Times New Roman" w:eastAsiaTheme="minorEastAsia" w:hAnsi="Times New Roman" w:cs="Times New Roman"/>
          <w:color w:val="000000" w:themeColor="text1"/>
          <w:spacing w:val="-4"/>
          <w:sz w:val="18"/>
          <w:szCs w:val="18"/>
          <w:lang w:val="en-GB"/>
        </w:rPr>
        <w:t>25%</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10%</w:t>
      </w:r>
      <w:r w:rsidRPr="002116B7">
        <w:rPr>
          <w:rFonts w:ascii="Times New Roman" w:eastAsiaTheme="minorEastAsia" w:hAnsi="Times New Roman" w:cs="Times New Roman"/>
          <w:color w:val="000000" w:themeColor="text1"/>
          <w:spacing w:val="-4"/>
          <w:sz w:val="18"/>
          <w:szCs w:val="18"/>
        </w:rPr>
        <w:t>至</w:t>
      </w:r>
      <w:r w:rsidRPr="002116B7">
        <w:rPr>
          <w:rFonts w:ascii="Times New Roman" w:eastAsiaTheme="minorEastAsia" w:hAnsi="Times New Roman" w:cs="Times New Roman"/>
          <w:color w:val="000000" w:themeColor="text1"/>
          <w:spacing w:val="-4"/>
          <w:sz w:val="18"/>
          <w:szCs w:val="18"/>
          <w:lang w:val="en-GB"/>
        </w:rPr>
        <w:t>25%</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不等</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但扣除強積金計劃的僱主供款</w:t>
      </w:r>
      <w:r w:rsidRPr="002116B7">
        <w:rPr>
          <w:rFonts w:ascii="Times New Roman" w:eastAsiaTheme="minorEastAsia" w:hAnsi="Times New Roman" w:cs="Times New Roman"/>
          <w:color w:val="000000" w:themeColor="text1"/>
          <w:spacing w:val="-4"/>
          <w:sz w:val="18"/>
          <w:szCs w:val="18"/>
          <w:lang w:val="en-GB"/>
        </w:rPr>
        <w:t>。</w:t>
      </w:r>
    </w:p>
    <w:p w14:paraId="462DF4B0"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C10D994"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lang w:val="zh-CN"/>
        </w:rPr>
        <w:t>10</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稅項</w:t>
      </w:r>
    </w:p>
    <w:p w14:paraId="5D77F43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DE06F64"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根據</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申訴專員條例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附表</w:t>
      </w:r>
      <w:r w:rsidRPr="002116B7">
        <w:rPr>
          <w:rFonts w:ascii="Times New Roman" w:eastAsiaTheme="minorEastAsia" w:hAnsi="Times New Roman" w:cs="Times New Roman"/>
          <w:color w:val="000000" w:themeColor="text1"/>
          <w:spacing w:val="-4"/>
          <w:sz w:val="18"/>
          <w:szCs w:val="18"/>
          <w:lang w:val="en-GB"/>
        </w:rPr>
        <w:t>1A</w:t>
      </w:r>
      <w:r w:rsidRPr="002116B7">
        <w:rPr>
          <w:rFonts w:ascii="Times New Roman" w:eastAsiaTheme="minorEastAsia" w:hAnsi="Times New Roman" w:cs="Times New Roman"/>
          <w:color w:val="000000" w:themeColor="text1"/>
          <w:spacing w:val="-4"/>
          <w:sz w:val="18"/>
          <w:szCs w:val="18"/>
        </w:rPr>
        <w:t>第</w:t>
      </w:r>
      <w:r w:rsidRPr="002116B7">
        <w:rPr>
          <w:rFonts w:ascii="Times New Roman" w:eastAsiaTheme="minorEastAsia" w:hAnsi="Times New Roman" w:cs="Times New Roman"/>
          <w:color w:val="000000" w:themeColor="text1"/>
          <w:spacing w:val="-4"/>
          <w:sz w:val="18"/>
          <w:szCs w:val="18"/>
          <w:lang w:val="en-GB"/>
        </w:rPr>
        <w:t>5(1)</w:t>
      </w:r>
      <w:r w:rsidRPr="002116B7">
        <w:rPr>
          <w:rFonts w:ascii="Times New Roman" w:eastAsiaTheme="minorEastAsia" w:hAnsi="Times New Roman" w:cs="Times New Roman"/>
          <w:color w:val="000000" w:themeColor="text1"/>
          <w:spacing w:val="-4"/>
          <w:sz w:val="18"/>
          <w:szCs w:val="18"/>
        </w:rPr>
        <w:t>條</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申訴專員獲豁免繳付根據</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稅務條例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徵收的稅項</w:t>
      </w:r>
      <w:r w:rsidRPr="002116B7">
        <w:rPr>
          <w:rFonts w:ascii="Times New Roman" w:eastAsiaTheme="minorEastAsia" w:hAnsi="Times New Roman" w:cs="Times New Roman"/>
          <w:color w:val="000000" w:themeColor="text1"/>
          <w:spacing w:val="-4"/>
          <w:sz w:val="18"/>
          <w:szCs w:val="18"/>
          <w:lang w:val="en-GB"/>
        </w:rPr>
        <w:t>。</w:t>
      </w:r>
    </w:p>
    <w:p w14:paraId="061E3CE1"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1122648"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lang w:val="zh-CN"/>
        </w:rPr>
        <w:t>11</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承擔</w:t>
      </w:r>
    </w:p>
    <w:p w14:paraId="405367E1"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AC506C4"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於</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日計算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按照停車位不可撤銷之營運租賃合約應繳付的最低租賃付款總額如下</w:t>
      </w:r>
      <w:r w:rsidRPr="002116B7">
        <w:rPr>
          <w:rFonts w:ascii="Times New Roman" w:eastAsiaTheme="minorEastAsia" w:hAnsi="Times New Roman" w:cs="Times New Roman"/>
          <w:color w:val="000000" w:themeColor="text1"/>
          <w:spacing w:val="-4"/>
          <w:sz w:val="18"/>
          <w:szCs w:val="18"/>
          <w:lang w:val="en-GB"/>
        </w:rPr>
        <w:t>：</w:t>
      </w:r>
    </w:p>
    <w:p w14:paraId="53A179D9"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2116B7" w:rsidRPr="002116B7" w14:paraId="4622054C" w14:textId="77777777" w:rsidTr="009F0876">
        <w:trPr>
          <w:trHeight w:val="59"/>
        </w:trPr>
        <w:tc>
          <w:tcPr>
            <w:tcW w:w="6803" w:type="dxa"/>
            <w:shd w:val="clear" w:color="auto" w:fill="auto"/>
            <w:tcMar>
              <w:top w:w="0" w:type="dxa"/>
              <w:left w:w="113" w:type="dxa"/>
              <w:bottom w:w="0" w:type="dxa"/>
              <w:right w:w="0" w:type="dxa"/>
            </w:tcMar>
            <w:vAlign w:val="bottom"/>
          </w:tcPr>
          <w:p w14:paraId="74CC6234"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5FE0661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2025</w:t>
            </w:r>
          </w:p>
        </w:tc>
        <w:tc>
          <w:tcPr>
            <w:tcW w:w="1418" w:type="dxa"/>
            <w:shd w:val="clear" w:color="auto" w:fill="auto"/>
            <w:tcMar>
              <w:top w:w="0" w:type="dxa"/>
              <w:left w:w="113" w:type="dxa"/>
              <w:bottom w:w="0" w:type="dxa"/>
              <w:right w:w="0" w:type="dxa"/>
            </w:tcMar>
            <w:vAlign w:val="bottom"/>
          </w:tcPr>
          <w:p w14:paraId="3EB879B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2024</w:t>
            </w:r>
          </w:p>
        </w:tc>
      </w:tr>
      <w:tr w:rsidR="002116B7" w:rsidRPr="002116B7" w14:paraId="406629AC" w14:textId="77777777" w:rsidTr="009F0876">
        <w:trPr>
          <w:trHeight w:val="59"/>
        </w:trPr>
        <w:tc>
          <w:tcPr>
            <w:tcW w:w="6803" w:type="dxa"/>
            <w:shd w:val="clear" w:color="auto" w:fill="auto"/>
            <w:tcMar>
              <w:top w:w="0" w:type="dxa"/>
              <w:left w:w="0" w:type="dxa"/>
              <w:bottom w:w="0" w:type="dxa"/>
              <w:right w:w="0" w:type="dxa"/>
            </w:tcMar>
            <w:vAlign w:val="bottom"/>
          </w:tcPr>
          <w:p w14:paraId="223207B5"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745E6F16"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65D89201"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621EE621" w14:textId="77777777" w:rsidTr="009F0876">
        <w:trPr>
          <w:trHeight w:val="59"/>
        </w:trPr>
        <w:tc>
          <w:tcPr>
            <w:tcW w:w="6803" w:type="dxa"/>
            <w:shd w:val="clear" w:color="auto" w:fill="auto"/>
            <w:tcMar>
              <w:top w:w="0" w:type="dxa"/>
              <w:left w:w="113" w:type="dxa"/>
              <w:bottom w:w="0" w:type="dxa"/>
              <w:right w:w="0" w:type="dxa"/>
            </w:tcMar>
            <w:vAlign w:val="bottom"/>
          </w:tcPr>
          <w:p w14:paraId="2A59883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於一年內繳付</w:t>
            </w:r>
          </w:p>
        </w:tc>
        <w:tc>
          <w:tcPr>
            <w:tcW w:w="1417" w:type="dxa"/>
            <w:shd w:val="clear" w:color="auto" w:fill="auto"/>
            <w:tcMar>
              <w:top w:w="0" w:type="dxa"/>
              <w:left w:w="113" w:type="dxa"/>
              <w:bottom w:w="0" w:type="dxa"/>
              <w:right w:w="0" w:type="dxa"/>
            </w:tcMar>
            <w:vAlign w:val="bottom"/>
          </w:tcPr>
          <w:p w14:paraId="47CCADC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rPr>
              <w:t>$</w:t>
            </w:r>
            <w:r w:rsidRPr="002116B7">
              <w:rPr>
                <w:rStyle w:val="Bold"/>
                <w:rFonts w:ascii="Times New Roman" w:eastAsiaTheme="minorEastAsia" w:hAnsi="Times New Roman" w:cs="Times New Roman"/>
                <w:color w:val="000000" w:themeColor="text1"/>
              </w:rPr>
              <w:tab/>
              <w:t>8,400</w:t>
            </w:r>
          </w:p>
        </w:tc>
        <w:tc>
          <w:tcPr>
            <w:tcW w:w="1418" w:type="dxa"/>
            <w:shd w:val="clear" w:color="auto" w:fill="auto"/>
            <w:tcMar>
              <w:top w:w="0" w:type="dxa"/>
              <w:left w:w="113" w:type="dxa"/>
              <w:bottom w:w="0" w:type="dxa"/>
              <w:right w:w="0" w:type="dxa"/>
            </w:tcMar>
            <w:vAlign w:val="bottom"/>
          </w:tcPr>
          <w:p w14:paraId="1233A3C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w:t>
            </w:r>
            <w:r w:rsidRPr="002116B7">
              <w:rPr>
                <w:rFonts w:ascii="Times New Roman" w:eastAsiaTheme="minorEastAsia" w:hAnsi="Times New Roman" w:cs="Times New Roman"/>
                <w:color w:val="000000" w:themeColor="text1"/>
              </w:rPr>
              <w:tab/>
              <w:t>8,400</w:t>
            </w:r>
          </w:p>
        </w:tc>
      </w:tr>
      <w:tr w:rsidR="00A11B3A" w:rsidRPr="002116B7" w14:paraId="57501237" w14:textId="77777777" w:rsidTr="009F0876">
        <w:trPr>
          <w:trHeight w:val="59"/>
        </w:trPr>
        <w:tc>
          <w:tcPr>
            <w:tcW w:w="6803" w:type="dxa"/>
            <w:shd w:val="clear" w:color="auto" w:fill="auto"/>
            <w:tcMar>
              <w:top w:w="0" w:type="dxa"/>
              <w:left w:w="0" w:type="dxa"/>
              <w:bottom w:w="0" w:type="dxa"/>
              <w:right w:w="0" w:type="dxa"/>
            </w:tcMar>
            <w:vAlign w:val="bottom"/>
          </w:tcPr>
          <w:p w14:paraId="566F5BD9"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09238833"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332CC360" w14:textId="77777777" w:rsidR="00A11B3A" w:rsidRPr="002116B7" w:rsidRDefault="009F0876" w:rsidP="001826D1">
            <w:pPr>
              <w:pStyle w:val="99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14:textFill>
                  <w14:solidFill>
                    <w14:schemeClr w14:val="tx1"/>
                  </w14:solidFill>
                </w14:textFill>
              </w:rPr>
              <w:t xml:space="preserve"> </w:t>
            </w:r>
          </w:p>
        </w:tc>
      </w:tr>
    </w:tbl>
    <w:p w14:paraId="35D7A7BD"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2D4ADCBF"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2C03521F"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除非在最少一個曆月前以書面通知退租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否則租約仍然有效</w:t>
      </w:r>
      <w:r w:rsidRPr="002116B7">
        <w:rPr>
          <w:rFonts w:ascii="Times New Roman" w:eastAsiaTheme="minorEastAsia" w:hAnsi="Times New Roman" w:cs="Times New Roman"/>
          <w:color w:val="000000" w:themeColor="text1"/>
          <w:spacing w:val="-4"/>
          <w:sz w:val="18"/>
          <w:szCs w:val="18"/>
          <w:lang w:val="en-GB"/>
        </w:rPr>
        <w:t>。</w:t>
      </w:r>
    </w:p>
    <w:p w14:paraId="167234B9"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65D5F4B"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lang w:val="zh-CN"/>
        </w:rPr>
        <w:t>12</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累計資金管理</w:t>
      </w:r>
    </w:p>
    <w:p w14:paraId="371DA20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6DDC1F6"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申訴專員在管理其累計資金時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基本目的是確保申訴專員的財政持續穩健</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申訴專員無須承擔外部施加的對累計資金的要求</w:t>
      </w:r>
      <w:r w:rsidRPr="002116B7">
        <w:rPr>
          <w:rFonts w:ascii="Times New Roman" w:eastAsiaTheme="minorEastAsia" w:hAnsi="Times New Roman" w:cs="Times New Roman"/>
          <w:color w:val="000000" w:themeColor="text1"/>
          <w:spacing w:val="-4"/>
          <w:sz w:val="18"/>
          <w:szCs w:val="18"/>
          <w:lang w:val="en-GB"/>
        </w:rPr>
        <w:t>。</w:t>
      </w:r>
    </w:p>
    <w:p w14:paraId="04669E90"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6FDDA385" w14:textId="1D2329A7" w:rsidR="00A11B3A" w:rsidRPr="002116B7" w:rsidRDefault="009F0876" w:rsidP="005D415D">
      <w:pPr>
        <w:widowControl/>
        <w:rPr>
          <w:rFonts w:ascii="Times New Roman" w:hAnsi="Times New Roman" w:cs="Times New Roman"/>
          <w:b/>
          <w:bCs/>
          <w:color w:val="000000" w:themeColor="text1"/>
          <w:spacing w:val="-1"/>
          <w:sz w:val="28"/>
          <w:szCs w:val="28"/>
          <w:lang w:val="zh-CN"/>
        </w:rPr>
      </w:pPr>
      <w:r w:rsidRPr="002116B7">
        <w:rPr>
          <w:rFonts w:ascii="Times New Roman" w:hAnsi="Times New Roman" w:cs="Times New Roman"/>
          <w:b/>
          <w:bCs/>
          <w:color w:val="000000" w:themeColor="text1"/>
          <w:spacing w:val="-1"/>
          <w:sz w:val="28"/>
          <w:szCs w:val="28"/>
          <w:lang w:val="zh-CN"/>
        </w:rPr>
        <w:t>13</w:t>
      </w:r>
      <w:r w:rsidRPr="002116B7">
        <w:rPr>
          <w:rFonts w:ascii="Times New Roman" w:hAnsi="Times New Roman" w:cs="Times New Roman"/>
          <w:b/>
          <w:bCs/>
          <w:color w:val="000000" w:themeColor="text1"/>
          <w:spacing w:val="-1"/>
          <w:sz w:val="28"/>
          <w:szCs w:val="28"/>
          <w:lang w:val="zh-CN"/>
        </w:rPr>
        <w:tab/>
      </w:r>
      <w:r w:rsidRPr="002116B7">
        <w:rPr>
          <w:rFonts w:ascii="Times New Roman" w:hAnsi="Times New Roman" w:cs="Times New Roman"/>
          <w:b/>
          <w:bCs/>
          <w:color w:val="000000" w:themeColor="text1"/>
          <w:spacing w:val="-1"/>
          <w:sz w:val="28"/>
          <w:szCs w:val="28"/>
        </w:rPr>
        <w:t>金融風險管理及金融工具的公平價值</w:t>
      </w:r>
    </w:p>
    <w:p w14:paraId="24D721C6"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C377787"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風險管理由總務及財務組按照申訴專員核准的政策執行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總務及財務組與各營運單位緊密合作</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鑑別和評估財務風險</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申訴專員所涉及的信貸風險</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資金周轉風險</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利率風險及貨幣風險如下</w:t>
      </w:r>
      <w:r w:rsidRPr="002116B7">
        <w:rPr>
          <w:rFonts w:ascii="Times New Roman" w:eastAsiaTheme="minorEastAsia" w:hAnsi="Times New Roman" w:cs="Times New Roman"/>
          <w:color w:val="000000" w:themeColor="text1"/>
          <w:spacing w:val="-4"/>
          <w:sz w:val="18"/>
          <w:szCs w:val="18"/>
          <w:lang w:val="en-GB"/>
        </w:rPr>
        <w:t>：</w:t>
      </w:r>
    </w:p>
    <w:p w14:paraId="26F164A4"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15AE9EF4"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(a)</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信貸風險</w:t>
      </w:r>
    </w:p>
    <w:p w14:paraId="6714B308"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2025232F"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信貸風險指因交易對手不履行合約義務而對申訴專員造成財務損失的風險</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申訴專員的信貸風險主要源自定期存款和現金及現金等價物</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申訴專員已訂定信貸政策</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並持續監察這方面涉及的信貸風險</w:t>
      </w:r>
      <w:r w:rsidRPr="002116B7">
        <w:rPr>
          <w:rFonts w:ascii="Times New Roman" w:eastAsiaTheme="minorEastAsia" w:hAnsi="Times New Roman" w:cs="Times New Roman"/>
          <w:color w:val="000000" w:themeColor="text1"/>
          <w:spacing w:val="-4"/>
          <w:sz w:val="18"/>
          <w:szCs w:val="18"/>
          <w:lang w:val="en-GB"/>
        </w:rPr>
        <w:t>。</w:t>
      </w:r>
    </w:p>
    <w:p w14:paraId="4BC37D6B"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25AF4651"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現金存放於信貸評級穩健的金融機構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以盡量減低信貸風險</w:t>
      </w:r>
      <w:r w:rsidRPr="002116B7">
        <w:rPr>
          <w:rFonts w:ascii="Times New Roman" w:eastAsiaTheme="minorEastAsia" w:hAnsi="Times New Roman" w:cs="Times New Roman"/>
          <w:color w:val="000000" w:themeColor="text1"/>
          <w:spacing w:val="-4"/>
          <w:sz w:val="18"/>
          <w:szCs w:val="18"/>
          <w:lang w:val="en-GB"/>
        </w:rPr>
        <w:t>。</w:t>
      </w:r>
    </w:p>
    <w:p w14:paraId="5029601A"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E5894A5"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信貸風險額上限為財務狀況表內各項金融資產的帳面金額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申訴專員並無提供任何會使其涉及信貸風險的擔保</w:t>
      </w:r>
      <w:r w:rsidRPr="002116B7">
        <w:rPr>
          <w:rFonts w:ascii="Times New Roman" w:eastAsiaTheme="minorEastAsia" w:hAnsi="Times New Roman" w:cs="Times New Roman"/>
          <w:color w:val="000000" w:themeColor="text1"/>
          <w:spacing w:val="-4"/>
          <w:sz w:val="18"/>
          <w:szCs w:val="18"/>
          <w:lang w:val="en-GB"/>
        </w:rPr>
        <w:t>。</w:t>
      </w:r>
    </w:p>
    <w:p w14:paraId="074B578F"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06AC5B7"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(b)</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資金周轉風險</w:t>
      </w:r>
    </w:p>
    <w:p w14:paraId="4B2FE33C"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72D420D"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申訴專員的政策是定期監察現時及預計的資金周轉需要</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以確保維持足夠現金儲備應付短期及較長期的資金周轉需要</w:t>
      </w:r>
      <w:r w:rsidRPr="002116B7">
        <w:rPr>
          <w:rFonts w:ascii="Times New Roman" w:eastAsiaTheme="minorEastAsia" w:hAnsi="Times New Roman" w:cs="Times New Roman"/>
          <w:color w:val="000000" w:themeColor="text1"/>
          <w:spacing w:val="-4"/>
          <w:sz w:val="18"/>
          <w:szCs w:val="18"/>
          <w:lang w:val="en-GB"/>
        </w:rPr>
        <w:t>。</w:t>
      </w:r>
    </w:p>
    <w:p w14:paraId="6E4BAA9C" w14:textId="77777777" w:rsidR="00A11B3A" w:rsidRPr="002116B7" w:rsidRDefault="00A11B3A">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p>
    <w:p w14:paraId="2B345D8E" w14:textId="77777777" w:rsidR="001826D1" w:rsidRDefault="001826D1">
      <w:pPr>
        <w:widowControl/>
        <w:rPr>
          <w:rFonts w:ascii="Times New Roman" w:hAnsi="Times New Roman" w:cs="Times New Roman"/>
          <w:b/>
          <w:bCs/>
          <w:color w:val="000000" w:themeColor="text1"/>
          <w:spacing w:val="-1"/>
          <w:kern w:val="0"/>
          <w:sz w:val="28"/>
          <w:szCs w:val="28"/>
          <w:lang w:val="zh-CN"/>
        </w:rPr>
      </w:pPr>
      <w:r>
        <w:rPr>
          <w:rFonts w:ascii="Times New Roman" w:hAnsi="Times New Roman" w:cs="Times New Roman"/>
          <w:b/>
          <w:bCs/>
          <w:color w:val="000000" w:themeColor="text1"/>
          <w:spacing w:val="-1"/>
          <w:sz w:val="28"/>
          <w:szCs w:val="28"/>
          <w:lang w:val="zh-CN"/>
        </w:rPr>
        <w:br w:type="page"/>
      </w:r>
    </w:p>
    <w:p w14:paraId="67DD2439" w14:textId="7EB61AF0"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r w:rsidRPr="002116B7">
        <w:rPr>
          <w:rFonts w:ascii="Times New Roman" w:eastAsiaTheme="minorEastAsia" w:hAnsi="Times New Roman" w:cs="Times New Roman"/>
          <w:b/>
          <w:bCs/>
          <w:color w:val="000000" w:themeColor="text1"/>
          <w:spacing w:val="-1"/>
          <w:sz w:val="28"/>
          <w:szCs w:val="28"/>
          <w:lang w:val="zh-CN"/>
        </w:rPr>
        <w:t>13</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金融風險管理及金融工具的公平價值（續）</w:t>
      </w:r>
    </w:p>
    <w:p w14:paraId="29C37ACC"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4B4AA0A7"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rPr>
      </w:pPr>
      <w:r w:rsidRPr="002116B7">
        <w:rPr>
          <w:rFonts w:ascii="Times New Roman" w:eastAsiaTheme="minorEastAsia" w:hAnsi="Times New Roman" w:cs="Times New Roman"/>
          <w:color w:val="000000" w:themeColor="text1"/>
          <w:spacing w:val="-1"/>
          <w:lang w:val="en-GB"/>
        </w:rPr>
        <w:t>(b)</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資金周轉風險</w:t>
      </w:r>
      <w:r w:rsidRPr="002116B7">
        <w:rPr>
          <w:rFonts w:ascii="Times New Roman" w:eastAsiaTheme="minorEastAsia" w:hAnsi="Times New Roman" w:cs="Times New Roman"/>
          <w:i/>
          <w:iCs/>
          <w:color w:val="000000" w:themeColor="text1"/>
          <w:spacing w:val="-1"/>
        </w:rPr>
        <w:t>（續）</w:t>
      </w:r>
    </w:p>
    <w:p w14:paraId="0901F78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2B815C6B"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下表列載申訴專員的財務負債在報告年度結束時之剩餘合約年期</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乃根據未貼現合約現金流及申訴專員可能被要求付款之最早日期編製</w:t>
      </w:r>
      <w:r w:rsidRPr="002116B7">
        <w:rPr>
          <w:rFonts w:ascii="Times New Roman" w:eastAsiaTheme="minorEastAsia" w:hAnsi="Times New Roman" w:cs="Times New Roman"/>
          <w:color w:val="000000" w:themeColor="text1"/>
          <w:spacing w:val="-4"/>
          <w:sz w:val="18"/>
          <w:szCs w:val="18"/>
          <w:lang w:val="en-GB"/>
        </w:rPr>
        <w:t>：</w:t>
      </w:r>
    </w:p>
    <w:p w14:paraId="1CC34A11"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2551"/>
        <w:gridCol w:w="1418"/>
        <w:gridCol w:w="1417"/>
        <w:gridCol w:w="1417"/>
        <w:gridCol w:w="1417"/>
        <w:gridCol w:w="1418"/>
      </w:tblGrid>
      <w:tr w:rsidR="002116B7" w:rsidRPr="002116B7" w14:paraId="17028896" w14:textId="77777777" w:rsidTr="009F0876">
        <w:trPr>
          <w:trHeight w:val="60"/>
        </w:trPr>
        <w:tc>
          <w:tcPr>
            <w:tcW w:w="2551" w:type="dxa"/>
            <w:shd w:val="clear" w:color="auto" w:fill="auto"/>
            <w:tcMar>
              <w:top w:w="0" w:type="dxa"/>
              <w:left w:w="113" w:type="dxa"/>
              <w:bottom w:w="0" w:type="dxa"/>
              <w:right w:w="0" w:type="dxa"/>
            </w:tcMar>
            <w:vAlign w:val="bottom"/>
          </w:tcPr>
          <w:p w14:paraId="0AFD35D0"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7087" w:type="dxa"/>
            <w:gridSpan w:val="5"/>
            <w:shd w:val="clear" w:color="auto" w:fill="auto"/>
            <w:tcMar>
              <w:top w:w="0" w:type="dxa"/>
              <w:left w:w="113" w:type="dxa"/>
              <w:bottom w:w="0" w:type="dxa"/>
              <w:right w:w="0" w:type="dxa"/>
            </w:tcMar>
            <w:vAlign w:val="bottom"/>
          </w:tcPr>
          <w:p w14:paraId="2F06128D" w14:textId="77777777" w:rsidR="00A11B3A" w:rsidRPr="002116B7" w:rsidRDefault="009F0876">
            <w:pPr>
              <w:pStyle w:val="50TableText"/>
              <w:tabs>
                <w:tab w:val="clear" w:pos="397"/>
                <w:tab w:val="clear" w:pos="794"/>
                <w:tab w:val="left" w:pos="1191"/>
              </w:tabs>
              <w:jc w:val="center"/>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2025</w:t>
            </w:r>
          </w:p>
        </w:tc>
      </w:tr>
      <w:tr w:rsidR="002116B7" w:rsidRPr="002116B7" w14:paraId="4E73EB1A" w14:textId="77777777" w:rsidTr="009F0876">
        <w:trPr>
          <w:trHeight w:val="60"/>
        </w:trPr>
        <w:tc>
          <w:tcPr>
            <w:tcW w:w="2551" w:type="dxa"/>
            <w:shd w:val="clear" w:color="auto" w:fill="auto"/>
            <w:tcMar>
              <w:top w:w="0" w:type="dxa"/>
              <w:left w:w="113" w:type="dxa"/>
              <w:bottom w:w="0" w:type="dxa"/>
              <w:right w:w="0" w:type="dxa"/>
            </w:tcMar>
            <w:vAlign w:val="bottom"/>
          </w:tcPr>
          <w:p w14:paraId="573EA268"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5669" w:type="dxa"/>
            <w:gridSpan w:val="4"/>
            <w:shd w:val="clear" w:color="auto" w:fill="auto"/>
            <w:tcMar>
              <w:top w:w="0" w:type="dxa"/>
              <w:left w:w="113" w:type="dxa"/>
              <w:bottom w:w="0" w:type="dxa"/>
              <w:right w:w="0" w:type="dxa"/>
            </w:tcMar>
            <w:vAlign w:val="bottom"/>
          </w:tcPr>
          <w:p w14:paraId="18E9474D" w14:textId="77777777" w:rsidR="00A11B3A" w:rsidRPr="002116B7" w:rsidRDefault="009F0876">
            <w:pPr>
              <w:pStyle w:val="50TableText"/>
              <w:tabs>
                <w:tab w:val="clear" w:pos="397"/>
                <w:tab w:val="clear" w:pos="794"/>
                <w:tab w:val="left" w:pos="1191"/>
              </w:tabs>
              <w:jc w:val="center"/>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未貼現合約現金外流</w:t>
            </w:r>
          </w:p>
        </w:tc>
        <w:tc>
          <w:tcPr>
            <w:tcW w:w="1418" w:type="dxa"/>
            <w:shd w:val="clear" w:color="auto" w:fill="auto"/>
            <w:tcMar>
              <w:top w:w="0" w:type="dxa"/>
              <w:left w:w="113" w:type="dxa"/>
              <w:bottom w:w="0" w:type="dxa"/>
              <w:right w:w="0" w:type="dxa"/>
            </w:tcMar>
            <w:vAlign w:val="bottom"/>
          </w:tcPr>
          <w:p w14:paraId="48610E71"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r>
      <w:tr w:rsidR="002116B7" w:rsidRPr="002116B7" w14:paraId="32842410" w14:textId="77777777" w:rsidTr="001826D1">
        <w:trPr>
          <w:trHeight w:val="60"/>
        </w:trPr>
        <w:tc>
          <w:tcPr>
            <w:tcW w:w="2551" w:type="dxa"/>
            <w:shd w:val="clear" w:color="auto" w:fill="auto"/>
            <w:tcMar>
              <w:top w:w="0" w:type="dxa"/>
              <w:left w:w="0" w:type="dxa"/>
              <w:bottom w:w="0" w:type="dxa"/>
              <w:right w:w="0" w:type="dxa"/>
            </w:tcMar>
            <w:vAlign w:val="bottom"/>
          </w:tcPr>
          <w:p w14:paraId="500F2D6B" w14:textId="77777777" w:rsidR="00A11B3A" w:rsidRPr="002116B7" w:rsidRDefault="00A11B3A" w:rsidP="001826D1">
            <w:pPr>
              <w:pStyle w:val="a"/>
              <w:spacing w:line="14" w:lineRule="exact"/>
              <w:jc w:val="left"/>
              <w:textAlignment w:val="auto"/>
              <w:rPr>
                <w:rFonts w:ascii="Times New Roman" w:eastAsiaTheme="minorEastAsia" w:hAnsi="Times New Roman" w:cs="Times New Roman"/>
                <w:color w:val="000000" w:themeColor="text1"/>
                <w:lang w:val="en-US"/>
              </w:rPr>
            </w:pPr>
          </w:p>
        </w:tc>
        <w:tc>
          <w:tcPr>
            <w:tcW w:w="5669" w:type="dxa"/>
            <w:gridSpan w:val="4"/>
            <w:shd w:val="clear" w:color="auto" w:fill="auto"/>
            <w:tcMar>
              <w:top w:w="0" w:type="dxa"/>
              <w:left w:w="0" w:type="dxa"/>
              <w:bottom w:w="0" w:type="dxa"/>
              <w:right w:w="0" w:type="dxa"/>
            </w:tcMar>
            <w:vAlign w:val="bottom"/>
          </w:tcPr>
          <w:p w14:paraId="714E4E11" w14:textId="77777777" w:rsidR="00A11B3A" w:rsidRPr="002116B7" w:rsidRDefault="009F0876" w:rsidP="001826D1">
            <w:pPr>
              <w:pStyle w:val="98Line"/>
              <w:pBdr>
                <w:top w:val="single" w:sz="4" w:space="0" w:color="FFFFFF"/>
              </w:pBdr>
              <w:spacing w:line="14" w:lineRule="exac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6415C71A" w14:textId="77777777" w:rsidR="00A11B3A" w:rsidRPr="002116B7" w:rsidRDefault="00A11B3A" w:rsidP="001826D1">
            <w:pPr>
              <w:pStyle w:val="a"/>
              <w:spacing w:line="14" w:lineRule="exact"/>
              <w:jc w:val="left"/>
              <w:textAlignment w:val="auto"/>
              <w:rPr>
                <w:rFonts w:ascii="Times New Roman" w:eastAsiaTheme="minorEastAsia" w:hAnsi="Times New Roman" w:cs="Times New Roman"/>
                <w:color w:val="000000" w:themeColor="text1"/>
                <w:lang w:val="en-US"/>
              </w:rPr>
            </w:pPr>
          </w:p>
        </w:tc>
      </w:tr>
      <w:tr w:rsidR="002116B7" w:rsidRPr="002116B7" w14:paraId="4D72D9EF" w14:textId="77777777" w:rsidTr="009F0876">
        <w:trPr>
          <w:trHeight w:val="60"/>
        </w:trPr>
        <w:tc>
          <w:tcPr>
            <w:tcW w:w="2551" w:type="dxa"/>
            <w:shd w:val="clear" w:color="auto" w:fill="auto"/>
            <w:tcMar>
              <w:top w:w="0" w:type="dxa"/>
              <w:left w:w="113" w:type="dxa"/>
              <w:bottom w:w="0" w:type="dxa"/>
              <w:right w:w="0" w:type="dxa"/>
            </w:tcMar>
            <w:vAlign w:val="bottom"/>
          </w:tcPr>
          <w:p w14:paraId="126837B5"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113" w:type="dxa"/>
              <w:bottom w:w="0" w:type="dxa"/>
              <w:right w:w="0" w:type="dxa"/>
            </w:tcMar>
            <w:vAlign w:val="bottom"/>
          </w:tcPr>
          <w:p w14:paraId="432DCF94" w14:textId="77777777" w:rsidR="00A11B3A" w:rsidRPr="002116B7" w:rsidRDefault="009F0876" w:rsidP="001826D1">
            <w:pPr>
              <w:pStyle w:val="50TableText"/>
              <w:tabs>
                <w:tab w:val="clear" w:pos="397"/>
                <w:tab w:val="clear" w:pos="794"/>
              </w:tabs>
              <w:ind w:rightChars="20" w:right="48"/>
              <w:jc w:val="right"/>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一年以下</w:t>
            </w:r>
          </w:p>
          <w:p w14:paraId="4F813CC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或即時到期</w:t>
            </w:r>
          </w:p>
        </w:tc>
        <w:tc>
          <w:tcPr>
            <w:tcW w:w="1417" w:type="dxa"/>
            <w:shd w:val="clear" w:color="auto" w:fill="auto"/>
            <w:tcMar>
              <w:top w:w="0" w:type="dxa"/>
              <w:left w:w="113" w:type="dxa"/>
              <w:bottom w:w="0" w:type="dxa"/>
              <w:right w:w="0" w:type="dxa"/>
            </w:tcMar>
            <w:vAlign w:val="bottom"/>
          </w:tcPr>
          <w:p w14:paraId="2C057A3B" w14:textId="77777777" w:rsidR="00A11B3A" w:rsidRPr="002116B7" w:rsidRDefault="009F0876" w:rsidP="001826D1">
            <w:pPr>
              <w:pStyle w:val="50TableText"/>
              <w:tabs>
                <w:tab w:val="clear" w:pos="397"/>
                <w:tab w:val="clear" w:pos="794"/>
              </w:tabs>
              <w:ind w:rightChars="20" w:right="48"/>
              <w:jc w:val="right"/>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一年以上</w:t>
            </w:r>
          </w:p>
          <w:p w14:paraId="692EFE6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但兩年以下</w:t>
            </w:r>
          </w:p>
        </w:tc>
        <w:tc>
          <w:tcPr>
            <w:tcW w:w="1417" w:type="dxa"/>
            <w:shd w:val="clear" w:color="auto" w:fill="auto"/>
            <w:tcMar>
              <w:top w:w="0" w:type="dxa"/>
              <w:left w:w="113" w:type="dxa"/>
              <w:bottom w:w="0" w:type="dxa"/>
              <w:right w:w="0" w:type="dxa"/>
            </w:tcMar>
            <w:vAlign w:val="bottom"/>
          </w:tcPr>
          <w:p w14:paraId="4AE28E82" w14:textId="77777777" w:rsidR="00A11B3A" w:rsidRPr="002116B7" w:rsidRDefault="009F0876" w:rsidP="001826D1">
            <w:pPr>
              <w:pStyle w:val="50TableText"/>
              <w:tabs>
                <w:tab w:val="clear" w:pos="397"/>
                <w:tab w:val="clear" w:pos="794"/>
              </w:tabs>
              <w:ind w:rightChars="20" w:right="48"/>
              <w:jc w:val="right"/>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兩年以上</w:t>
            </w:r>
          </w:p>
          <w:p w14:paraId="7081E9F0"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但五年以下</w:t>
            </w:r>
          </w:p>
        </w:tc>
        <w:tc>
          <w:tcPr>
            <w:tcW w:w="1417" w:type="dxa"/>
            <w:shd w:val="clear" w:color="auto" w:fill="auto"/>
            <w:tcMar>
              <w:top w:w="0" w:type="dxa"/>
              <w:left w:w="113" w:type="dxa"/>
              <w:bottom w:w="0" w:type="dxa"/>
              <w:right w:w="0" w:type="dxa"/>
            </w:tcMar>
            <w:vAlign w:val="bottom"/>
          </w:tcPr>
          <w:p w14:paraId="42F89ECA" w14:textId="77777777" w:rsidR="00A11B3A" w:rsidRPr="002116B7" w:rsidRDefault="009F0876" w:rsidP="001826D1">
            <w:pPr>
              <w:pStyle w:val="50TableText"/>
              <w:tabs>
                <w:tab w:val="clear" w:pos="397"/>
                <w:tab w:val="clear" w:pos="794"/>
              </w:tabs>
              <w:ind w:rightChars="20" w:right="48"/>
              <w:jc w:val="right"/>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未貼現合約</w:t>
            </w:r>
          </w:p>
          <w:p w14:paraId="56F075E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現金流總計</w:t>
            </w:r>
          </w:p>
        </w:tc>
        <w:tc>
          <w:tcPr>
            <w:tcW w:w="1418" w:type="dxa"/>
            <w:shd w:val="clear" w:color="auto" w:fill="auto"/>
            <w:tcMar>
              <w:top w:w="0" w:type="dxa"/>
              <w:left w:w="113" w:type="dxa"/>
              <w:bottom w:w="0" w:type="dxa"/>
              <w:right w:w="0" w:type="dxa"/>
            </w:tcMar>
            <w:vAlign w:val="bottom"/>
          </w:tcPr>
          <w:p w14:paraId="61E947C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帳面金額</w:t>
            </w:r>
          </w:p>
        </w:tc>
      </w:tr>
      <w:tr w:rsidR="002116B7" w:rsidRPr="002116B7" w14:paraId="32B54886" w14:textId="77777777" w:rsidTr="009F0876">
        <w:trPr>
          <w:trHeight w:val="60"/>
        </w:trPr>
        <w:tc>
          <w:tcPr>
            <w:tcW w:w="2551" w:type="dxa"/>
            <w:shd w:val="clear" w:color="auto" w:fill="auto"/>
            <w:tcMar>
              <w:top w:w="0" w:type="dxa"/>
              <w:left w:w="0" w:type="dxa"/>
              <w:bottom w:w="0" w:type="dxa"/>
              <w:right w:w="0" w:type="dxa"/>
            </w:tcMar>
            <w:vAlign w:val="bottom"/>
          </w:tcPr>
          <w:p w14:paraId="4A1F7459"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33BF61F5"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501DD5DC"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23A23B4E"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21C9E5C5"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59808683"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r>
      <w:tr w:rsidR="002116B7" w:rsidRPr="002116B7" w14:paraId="717150D0" w14:textId="77777777" w:rsidTr="009F0876">
        <w:trPr>
          <w:trHeight w:val="60"/>
        </w:trPr>
        <w:tc>
          <w:tcPr>
            <w:tcW w:w="2551" w:type="dxa"/>
            <w:shd w:val="clear" w:color="auto" w:fill="auto"/>
            <w:tcMar>
              <w:top w:w="0" w:type="dxa"/>
              <w:left w:w="113" w:type="dxa"/>
              <w:bottom w:w="0" w:type="dxa"/>
              <w:right w:w="0" w:type="dxa"/>
            </w:tcMar>
            <w:vAlign w:val="bottom"/>
          </w:tcPr>
          <w:p w14:paraId="6FAC1CF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應付約滿酬金</w:t>
            </w:r>
          </w:p>
        </w:tc>
        <w:tc>
          <w:tcPr>
            <w:tcW w:w="1418" w:type="dxa"/>
            <w:shd w:val="clear" w:color="auto" w:fill="auto"/>
            <w:tcMar>
              <w:top w:w="0" w:type="dxa"/>
              <w:left w:w="113" w:type="dxa"/>
              <w:bottom w:w="0" w:type="dxa"/>
              <w:right w:w="0" w:type="dxa"/>
            </w:tcMar>
            <w:vAlign w:val="bottom"/>
          </w:tcPr>
          <w:p w14:paraId="38DFF2D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5,699,348</w:t>
            </w:r>
          </w:p>
        </w:tc>
        <w:tc>
          <w:tcPr>
            <w:tcW w:w="1417" w:type="dxa"/>
            <w:shd w:val="clear" w:color="auto" w:fill="auto"/>
            <w:tcMar>
              <w:top w:w="0" w:type="dxa"/>
              <w:left w:w="113" w:type="dxa"/>
              <w:bottom w:w="0" w:type="dxa"/>
              <w:right w:w="0" w:type="dxa"/>
            </w:tcMar>
            <w:vAlign w:val="bottom"/>
          </w:tcPr>
          <w:p w14:paraId="0274FEE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4,901,999</w:t>
            </w:r>
          </w:p>
        </w:tc>
        <w:tc>
          <w:tcPr>
            <w:tcW w:w="1417" w:type="dxa"/>
            <w:shd w:val="clear" w:color="auto" w:fill="auto"/>
            <w:tcMar>
              <w:top w:w="0" w:type="dxa"/>
              <w:left w:w="113" w:type="dxa"/>
              <w:bottom w:w="0" w:type="dxa"/>
              <w:right w:w="0" w:type="dxa"/>
            </w:tcMar>
            <w:vAlign w:val="bottom"/>
          </w:tcPr>
          <w:p w14:paraId="5D6385A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2,755,977</w:t>
            </w:r>
          </w:p>
        </w:tc>
        <w:tc>
          <w:tcPr>
            <w:tcW w:w="1417" w:type="dxa"/>
            <w:shd w:val="clear" w:color="auto" w:fill="auto"/>
            <w:tcMar>
              <w:top w:w="0" w:type="dxa"/>
              <w:left w:w="113" w:type="dxa"/>
              <w:bottom w:w="0" w:type="dxa"/>
              <w:right w:w="0" w:type="dxa"/>
            </w:tcMar>
            <w:vAlign w:val="bottom"/>
          </w:tcPr>
          <w:p w14:paraId="4E0A8E0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13,357,324</w:t>
            </w:r>
          </w:p>
        </w:tc>
        <w:tc>
          <w:tcPr>
            <w:tcW w:w="1418" w:type="dxa"/>
            <w:shd w:val="clear" w:color="auto" w:fill="auto"/>
            <w:tcMar>
              <w:top w:w="0" w:type="dxa"/>
              <w:left w:w="113" w:type="dxa"/>
              <w:bottom w:w="0" w:type="dxa"/>
              <w:right w:w="0" w:type="dxa"/>
            </w:tcMar>
            <w:vAlign w:val="bottom"/>
          </w:tcPr>
          <w:p w14:paraId="05F70B1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13,357,324</w:t>
            </w:r>
          </w:p>
        </w:tc>
      </w:tr>
      <w:tr w:rsidR="002116B7" w:rsidRPr="002116B7" w14:paraId="7F6DB2A5" w14:textId="77777777" w:rsidTr="009F0876">
        <w:trPr>
          <w:trHeight w:val="60"/>
        </w:trPr>
        <w:tc>
          <w:tcPr>
            <w:tcW w:w="2551" w:type="dxa"/>
            <w:shd w:val="clear" w:color="auto" w:fill="auto"/>
            <w:tcMar>
              <w:top w:w="0" w:type="dxa"/>
              <w:left w:w="113" w:type="dxa"/>
              <w:bottom w:w="0" w:type="dxa"/>
              <w:right w:w="0" w:type="dxa"/>
            </w:tcMar>
            <w:vAlign w:val="bottom"/>
          </w:tcPr>
          <w:p w14:paraId="2336252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其他應付款項及應計費用</w:t>
            </w:r>
          </w:p>
        </w:tc>
        <w:tc>
          <w:tcPr>
            <w:tcW w:w="1418" w:type="dxa"/>
            <w:shd w:val="clear" w:color="auto" w:fill="auto"/>
            <w:tcMar>
              <w:top w:w="0" w:type="dxa"/>
              <w:left w:w="113" w:type="dxa"/>
              <w:bottom w:w="0" w:type="dxa"/>
              <w:right w:w="0" w:type="dxa"/>
            </w:tcMar>
            <w:vAlign w:val="bottom"/>
          </w:tcPr>
          <w:p w14:paraId="6F3B8701"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5,418,341</w:t>
            </w:r>
          </w:p>
        </w:tc>
        <w:tc>
          <w:tcPr>
            <w:tcW w:w="1417" w:type="dxa"/>
            <w:shd w:val="clear" w:color="auto" w:fill="auto"/>
            <w:tcMar>
              <w:top w:w="0" w:type="dxa"/>
              <w:left w:w="113" w:type="dxa"/>
              <w:bottom w:w="0" w:type="dxa"/>
              <w:right w:w="0" w:type="dxa"/>
            </w:tcMar>
            <w:vAlign w:val="bottom"/>
          </w:tcPr>
          <w:p w14:paraId="59B722A7"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p>
        </w:tc>
        <w:tc>
          <w:tcPr>
            <w:tcW w:w="1417" w:type="dxa"/>
            <w:shd w:val="clear" w:color="auto" w:fill="auto"/>
            <w:tcMar>
              <w:top w:w="0" w:type="dxa"/>
              <w:left w:w="113" w:type="dxa"/>
              <w:bottom w:w="0" w:type="dxa"/>
              <w:right w:w="0" w:type="dxa"/>
            </w:tcMar>
            <w:vAlign w:val="bottom"/>
          </w:tcPr>
          <w:p w14:paraId="61B9531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p>
        </w:tc>
        <w:tc>
          <w:tcPr>
            <w:tcW w:w="1417" w:type="dxa"/>
            <w:shd w:val="clear" w:color="auto" w:fill="auto"/>
            <w:tcMar>
              <w:top w:w="0" w:type="dxa"/>
              <w:left w:w="113" w:type="dxa"/>
              <w:bottom w:w="0" w:type="dxa"/>
              <w:right w:w="0" w:type="dxa"/>
            </w:tcMar>
            <w:vAlign w:val="bottom"/>
          </w:tcPr>
          <w:p w14:paraId="1DB5347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5,418,341</w:t>
            </w:r>
          </w:p>
        </w:tc>
        <w:tc>
          <w:tcPr>
            <w:tcW w:w="1418" w:type="dxa"/>
            <w:shd w:val="clear" w:color="auto" w:fill="auto"/>
            <w:tcMar>
              <w:top w:w="0" w:type="dxa"/>
              <w:left w:w="113" w:type="dxa"/>
              <w:bottom w:w="0" w:type="dxa"/>
              <w:right w:w="0" w:type="dxa"/>
            </w:tcMar>
            <w:vAlign w:val="bottom"/>
          </w:tcPr>
          <w:p w14:paraId="4BAB2315"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5,418,341</w:t>
            </w:r>
          </w:p>
        </w:tc>
      </w:tr>
      <w:tr w:rsidR="002116B7" w:rsidRPr="002116B7" w14:paraId="7185FD26" w14:textId="77777777" w:rsidTr="009F0876">
        <w:trPr>
          <w:trHeight w:val="60"/>
        </w:trPr>
        <w:tc>
          <w:tcPr>
            <w:tcW w:w="2551" w:type="dxa"/>
            <w:shd w:val="clear" w:color="auto" w:fill="auto"/>
            <w:tcMar>
              <w:top w:w="0" w:type="dxa"/>
              <w:left w:w="0" w:type="dxa"/>
              <w:bottom w:w="0" w:type="dxa"/>
              <w:right w:w="0" w:type="dxa"/>
            </w:tcMar>
            <w:vAlign w:val="bottom"/>
          </w:tcPr>
          <w:p w14:paraId="2E6B51DD"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663050BE"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66967179"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348C10BD"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7C6AFE12"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2FA1E975"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r>
      <w:tr w:rsidR="002116B7" w:rsidRPr="002116B7" w14:paraId="7AAB97E4" w14:textId="77777777" w:rsidTr="009F0876">
        <w:trPr>
          <w:trHeight w:val="60"/>
        </w:trPr>
        <w:tc>
          <w:tcPr>
            <w:tcW w:w="2551" w:type="dxa"/>
            <w:shd w:val="clear" w:color="auto" w:fill="auto"/>
            <w:tcMar>
              <w:top w:w="0" w:type="dxa"/>
              <w:left w:w="113" w:type="dxa"/>
              <w:bottom w:w="0" w:type="dxa"/>
              <w:right w:w="0" w:type="dxa"/>
            </w:tcMar>
            <w:vAlign w:val="bottom"/>
          </w:tcPr>
          <w:p w14:paraId="3C4D9E3B"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113" w:type="dxa"/>
              <w:bottom w:w="0" w:type="dxa"/>
              <w:right w:w="0" w:type="dxa"/>
            </w:tcMar>
            <w:vAlign w:val="bottom"/>
          </w:tcPr>
          <w:p w14:paraId="08BC07F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11,117,689</w:t>
            </w:r>
          </w:p>
        </w:tc>
        <w:tc>
          <w:tcPr>
            <w:tcW w:w="1417" w:type="dxa"/>
            <w:shd w:val="clear" w:color="auto" w:fill="auto"/>
            <w:tcMar>
              <w:top w:w="0" w:type="dxa"/>
              <w:left w:w="113" w:type="dxa"/>
              <w:bottom w:w="0" w:type="dxa"/>
              <w:right w:w="0" w:type="dxa"/>
            </w:tcMar>
            <w:vAlign w:val="bottom"/>
          </w:tcPr>
          <w:p w14:paraId="308B447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4,901,999</w:t>
            </w:r>
          </w:p>
        </w:tc>
        <w:tc>
          <w:tcPr>
            <w:tcW w:w="1417" w:type="dxa"/>
            <w:shd w:val="clear" w:color="auto" w:fill="auto"/>
            <w:tcMar>
              <w:top w:w="0" w:type="dxa"/>
              <w:left w:w="113" w:type="dxa"/>
              <w:bottom w:w="0" w:type="dxa"/>
              <w:right w:w="0" w:type="dxa"/>
            </w:tcMar>
            <w:vAlign w:val="bottom"/>
          </w:tcPr>
          <w:p w14:paraId="69CF1F2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2,755,977</w:t>
            </w:r>
          </w:p>
        </w:tc>
        <w:tc>
          <w:tcPr>
            <w:tcW w:w="1417" w:type="dxa"/>
            <w:shd w:val="clear" w:color="auto" w:fill="auto"/>
            <w:tcMar>
              <w:top w:w="0" w:type="dxa"/>
              <w:left w:w="113" w:type="dxa"/>
              <w:bottom w:w="0" w:type="dxa"/>
              <w:right w:w="0" w:type="dxa"/>
            </w:tcMar>
            <w:vAlign w:val="bottom"/>
          </w:tcPr>
          <w:p w14:paraId="49EA769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18,775,665</w:t>
            </w:r>
          </w:p>
        </w:tc>
        <w:tc>
          <w:tcPr>
            <w:tcW w:w="1418" w:type="dxa"/>
            <w:shd w:val="clear" w:color="auto" w:fill="auto"/>
            <w:tcMar>
              <w:top w:w="0" w:type="dxa"/>
              <w:left w:w="113" w:type="dxa"/>
              <w:bottom w:w="0" w:type="dxa"/>
              <w:right w:w="0" w:type="dxa"/>
            </w:tcMar>
            <w:vAlign w:val="bottom"/>
          </w:tcPr>
          <w:p w14:paraId="42D4D99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t>18,775,665</w:t>
            </w:r>
          </w:p>
        </w:tc>
      </w:tr>
      <w:tr w:rsidR="00A11B3A" w:rsidRPr="002116B7" w14:paraId="7CDCF38A" w14:textId="77777777" w:rsidTr="009F0876">
        <w:trPr>
          <w:trHeight w:val="60"/>
        </w:trPr>
        <w:tc>
          <w:tcPr>
            <w:tcW w:w="2551" w:type="dxa"/>
            <w:shd w:val="clear" w:color="auto" w:fill="auto"/>
            <w:tcMar>
              <w:top w:w="0" w:type="dxa"/>
              <w:left w:w="0" w:type="dxa"/>
              <w:bottom w:w="0" w:type="dxa"/>
              <w:right w:w="0" w:type="dxa"/>
            </w:tcMar>
            <w:vAlign w:val="bottom"/>
          </w:tcPr>
          <w:p w14:paraId="23EF0E93"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250EE3E9"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474A3890"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0568BAC4"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1DD1AB80"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0FAD0D1E"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r>
    </w:tbl>
    <w:p w14:paraId="4377E57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69AA5167"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2551"/>
        <w:gridCol w:w="1418"/>
        <w:gridCol w:w="1417"/>
        <w:gridCol w:w="1417"/>
        <w:gridCol w:w="1417"/>
        <w:gridCol w:w="1418"/>
      </w:tblGrid>
      <w:tr w:rsidR="002116B7" w:rsidRPr="002116B7" w14:paraId="64D329E2" w14:textId="77777777" w:rsidTr="009F0876">
        <w:trPr>
          <w:trHeight w:val="59"/>
        </w:trPr>
        <w:tc>
          <w:tcPr>
            <w:tcW w:w="2551" w:type="dxa"/>
            <w:shd w:val="clear" w:color="auto" w:fill="auto"/>
            <w:tcMar>
              <w:top w:w="0" w:type="dxa"/>
              <w:left w:w="113" w:type="dxa"/>
              <w:bottom w:w="0" w:type="dxa"/>
              <w:right w:w="0" w:type="dxa"/>
            </w:tcMar>
            <w:vAlign w:val="bottom"/>
          </w:tcPr>
          <w:p w14:paraId="4601DA73"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7087" w:type="dxa"/>
            <w:gridSpan w:val="5"/>
            <w:shd w:val="clear" w:color="auto" w:fill="auto"/>
            <w:tcMar>
              <w:top w:w="0" w:type="dxa"/>
              <w:left w:w="113" w:type="dxa"/>
              <w:bottom w:w="0" w:type="dxa"/>
              <w:right w:w="0" w:type="dxa"/>
            </w:tcMar>
            <w:vAlign w:val="bottom"/>
          </w:tcPr>
          <w:p w14:paraId="5026352F" w14:textId="77777777" w:rsidR="00A11B3A" w:rsidRPr="002116B7" w:rsidRDefault="009F0876">
            <w:pPr>
              <w:pStyle w:val="50TableText"/>
              <w:tabs>
                <w:tab w:val="clear" w:pos="397"/>
                <w:tab w:val="clear" w:pos="794"/>
                <w:tab w:val="left" w:pos="1191"/>
              </w:tabs>
              <w:jc w:val="center"/>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2024</w:t>
            </w:r>
          </w:p>
        </w:tc>
      </w:tr>
      <w:tr w:rsidR="002116B7" w:rsidRPr="002116B7" w14:paraId="6683FF4B" w14:textId="77777777" w:rsidTr="009F0876">
        <w:trPr>
          <w:trHeight w:val="59"/>
        </w:trPr>
        <w:tc>
          <w:tcPr>
            <w:tcW w:w="2551" w:type="dxa"/>
            <w:shd w:val="clear" w:color="auto" w:fill="auto"/>
            <w:tcMar>
              <w:top w:w="0" w:type="dxa"/>
              <w:left w:w="113" w:type="dxa"/>
              <w:bottom w:w="0" w:type="dxa"/>
              <w:right w:w="0" w:type="dxa"/>
            </w:tcMar>
            <w:vAlign w:val="bottom"/>
          </w:tcPr>
          <w:p w14:paraId="13FAACD4"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5669" w:type="dxa"/>
            <w:gridSpan w:val="4"/>
            <w:shd w:val="clear" w:color="auto" w:fill="auto"/>
            <w:tcMar>
              <w:top w:w="0" w:type="dxa"/>
              <w:left w:w="113" w:type="dxa"/>
              <w:bottom w:w="0" w:type="dxa"/>
              <w:right w:w="0" w:type="dxa"/>
            </w:tcMar>
            <w:vAlign w:val="bottom"/>
          </w:tcPr>
          <w:p w14:paraId="12C4FFCF" w14:textId="77777777" w:rsidR="00A11B3A" w:rsidRPr="002116B7" w:rsidRDefault="009F0876">
            <w:pPr>
              <w:pStyle w:val="50TableText"/>
              <w:tabs>
                <w:tab w:val="clear" w:pos="397"/>
                <w:tab w:val="clear" w:pos="794"/>
                <w:tab w:val="left" w:pos="1191"/>
              </w:tabs>
              <w:jc w:val="center"/>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未貼現合約現金外流</w:t>
            </w:r>
          </w:p>
        </w:tc>
        <w:tc>
          <w:tcPr>
            <w:tcW w:w="1418" w:type="dxa"/>
            <w:shd w:val="clear" w:color="auto" w:fill="auto"/>
            <w:tcMar>
              <w:top w:w="0" w:type="dxa"/>
              <w:left w:w="113" w:type="dxa"/>
              <w:bottom w:w="0" w:type="dxa"/>
              <w:right w:w="0" w:type="dxa"/>
            </w:tcMar>
            <w:vAlign w:val="bottom"/>
          </w:tcPr>
          <w:p w14:paraId="2A9663EB"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r>
      <w:tr w:rsidR="002116B7" w:rsidRPr="002116B7" w14:paraId="0E6E5F9E" w14:textId="77777777" w:rsidTr="001826D1">
        <w:trPr>
          <w:trHeight w:val="59"/>
        </w:trPr>
        <w:tc>
          <w:tcPr>
            <w:tcW w:w="2551" w:type="dxa"/>
            <w:shd w:val="clear" w:color="auto" w:fill="auto"/>
            <w:tcMar>
              <w:top w:w="0" w:type="dxa"/>
              <w:left w:w="0" w:type="dxa"/>
              <w:bottom w:w="0" w:type="dxa"/>
              <w:right w:w="0" w:type="dxa"/>
            </w:tcMar>
            <w:vAlign w:val="bottom"/>
          </w:tcPr>
          <w:p w14:paraId="70E5C0AD" w14:textId="77777777" w:rsidR="00A11B3A" w:rsidRPr="002116B7" w:rsidRDefault="00A11B3A" w:rsidP="001826D1">
            <w:pPr>
              <w:pStyle w:val="a"/>
              <w:spacing w:line="14" w:lineRule="exact"/>
              <w:jc w:val="left"/>
              <w:textAlignment w:val="auto"/>
              <w:rPr>
                <w:rFonts w:ascii="Times New Roman" w:eastAsiaTheme="minorEastAsia" w:hAnsi="Times New Roman" w:cs="Times New Roman"/>
                <w:color w:val="000000" w:themeColor="text1"/>
                <w:lang w:val="en-US"/>
              </w:rPr>
            </w:pPr>
          </w:p>
        </w:tc>
        <w:tc>
          <w:tcPr>
            <w:tcW w:w="5669" w:type="dxa"/>
            <w:gridSpan w:val="4"/>
            <w:shd w:val="clear" w:color="auto" w:fill="auto"/>
            <w:tcMar>
              <w:top w:w="0" w:type="dxa"/>
              <w:left w:w="0" w:type="dxa"/>
              <w:bottom w:w="0" w:type="dxa"/>
              <w:right w:w="0" w:type="dxa"/>
            </w:tcMar>
            <w:vAlign w:val="bottom"/>
          </w:tcPr>
          <w:p w14:paraId="391DA449" w14:textId="77777777" w:rsidR="00A11B3A" w:rsidRPr="002116B7" w:rsidRDefault="009F0876" w:rsidP="001826D1">
            <w:pPr>
              <w:pStyle w:val="98Line"/>
              <w:pBdr>
                <w:top w:val="single" w:sz="4" w:space="0" w:color="FFFFFF"/>
              </w:pBdr>
              <w:spacing w:line="14" w:lineRule="exact"/>
              <w:rPr>
                <w:rFonts w:ascii="Times New Roman" w:eastAsiaTheme="minorEastAsia" w:hAnsi="Times New Roman" w:cs="Times New Roman"/>
                <w:color w:val="000000" w:themeColor="text1"/>
                <w14:textFill>
                  <w14:solidFill>
                    <w14:schemeClr w14:val="tx1"/>
                  </w14:solidFill>
                </w14:textFill>
              </w:rPr>
            </w:pPr>
            <w:r w:rsidRPr="002116B7">
              <w:rPr>
                <w:rStyle w:val="Regular"/>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41344CAD" w14:textId="77777777" w:rsidR="00A11B3A" w:rsidRPr="002116B7" w:rsidRDefault="00A11B3A" w:rsidP="001826D1">
            <w:pPr>
              <w:pStyle w:val="a"/>
              <w:spacing w:line="14" w:lineRule="exact"/>
              <w:jc w:val="left"/>
              <w:textAlignment w:val="auto"/>
              <w:rPr>
                <w:rFonts w:ascii="Times New Roman" w:eastAsiaTheme="minorEastAsia" w:hAnsi="Times New Roman" w:cs="Times New Roman"/>
                <w:color w:val="000000" w:themeColor="text1"/>
                <w:lang w:val="en-US"/>
              </w:rPr>
            </w:pPr>
          </w:p>
        </w:tc>
      </w:tr>
      <w:tr w:rsidR="002116B7" w:rsidRPr="002116B7" w14:paraId="61384F4B" w14:textId="77777777" w:rsidTr="009F0876">
        <w:trPr>
          <w:trHeight w:val="59"/>
        </w:trPr>
        <w:tc>
          <w:tcPr>
            <w:tcW w:w="2551" w:type="dxa"/>
            <w:shd w:val="clear" w:color="auto" w:fill="auto"/>
            <w:tcMar>
              <w:top w:w="0" w:type="dxa"/>
              <w:left w:w="113" w:type="dxa"/>
              <w:bottom w:w="0" w:type="dxa"/>
              <w:right w:w="0" w:type="dxa"/>
            </w:tcMar>
            <w:vAlign w:val="bottom"/>
          </w:tcPr>
          <w:p w14:paraId="3B56F0EA"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113" w:type="dxa"/>
              <w:bottom w:w="0" w:type="dxa"/>
              <w:right w:w="0" w:type="dxa"/>
            </w:tcMar>
            <w:vAlign w:val="bottom"/>
          </w:tcPr>
          <w:p w14:paraId="1165038C" w14:textId="77777777" w:rsidR="00A11B3A" w:rsidRPr="002116B7" w:rsidRDefault="009F0876" w:rsidP="001826D1">
            <w:pPr>
              <w:pStyle w:val="50TableText"/>
              <w:tabs>
                <w:tab w:val="clear" w:pos="397"/>
                <w:tab w:val="clear" w:pos="794"/>
              </w:tabs>
              <w:ind w:rightChars="20" w:right="48"/>
              <w:jc w:val="right"/>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一年以下</w:t>
            </w:r>
          </w:p>
          <w:p w14:paraId="6B45D0B9"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或即時到期</w:t>
            </w:r>
          </w:p>
        </w:tc>
        <w:tc>
          <w:tcPr>
            <w:tcW w:w="1417" w:type="dxa"/>
            <w:shd w:val="clear" w:color="auto" w:fill="auto"/>
            <w:tcMar>
              <w:top w:w="0" w:type="dxa"/>
              <w:left w:w="113" w:type="dxa"/>
              <w:bottom w:w="0" w:type="dxa"/>
              <w:right w:w="0" w:type="dxa"/>
            </w:tcMar>
            <w:vAlign w:val="bottom"/>
          </w:tcPr>
          <w:p w14:paraId="70653241" w14:textId="77777777" w:rsidR="00A11B3A" w:rsidRPr="002116B7" w:rsidRDefault="009F0876" w:rsidP="001826D1">
            <w:pPr>
              <w:pStyle w:val="50TableText"/>
              <w:tabs>
                <w:tab w:val="clear" w:pos="397"/>
                <w:tab w:val="clear" w:pos="794"/>
              </w:tabs>
              <w:ind w:rightChars="20" w:right="48"/>
              <w:jc w:val="right"/>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一年以上</w:t>
            </w:r>
          </w:p>
          <w:p w14:paraId="7545DAE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但兩年以下</w:t>
            </w:r>
          </w:p>
        </w:tc>
        <w:tc>
          <w:tcPr>
            <w:tcW w:w="1417" w:type="dxa"/>
            <w:shd w:val="clear" w:color="auto" w:fill="auto"/>
            <w:tcMar>
              <w:top w:w="0" w:type="dxa"/>
              <w:left w:w="113" w:type="dxa"/>
              <w:bottom w:w="0" w:type="dxa"/>
              <w:right w:w="0" w:type="dxa"/>
            </w:tcMar>
            <w:vAlign w:val="bottom"/>
          </w:tcPr>
          <w:p w14:paraId="13ECA4EB" w14:textId="77777777" w:rsidR="00A11B3A" w:rsidRPr="002116B7" w:rsidRDefault="009F0876" w:rsidP="001826D1">
            <w:pPr>
              <w:pStyle w:val="50TableText"/>
              <w:tabs>
                <w:tab w:val="clear" w:pos="397"/>
                <w:tab w:val="clear" w:pos="794"/>
              </w:tabs>
              <w:ind w:rightChars="20" w:right="48"/>
              <w:jc w:val="right"/>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兩年以上</w:t>
            </w:r>
          </w:p>
          <w:p w14:paraId="787F97B8"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但五年以下</w:t>
            </w:r>
          </w:p>
        </w:tc>
        <w:tc>
          <w:tcPr>
            <w:tcW w:w="1417" w:type="dxa"/>
            <w:shd w:val="clear" w:color="auto" w:fill="auto"/>
            <w:tcMar>
              <w:top w:w="0" w:type="dxa"/>
              <w:left w:w="113" w:type="dxa"/>
              <w:bottom w:w="0" w:type="dxa"/>
              <w:right w:w="0" w:type="dxa"/>
            </w:tcMar>
            <w:vAlign w:val="bottom"/>
          </w:tcPr>
          <w:p w14:paraId="51EC7191" w14:textId="77777777" w:rsidR="00A11B3A" w:rsidRPr="002116B7" w:rsidRDefault="009F0876" w:rsidP="001826D1">
            <w:pPr>
              <w:pStyle w:val="50TableText"/>
              <w:tabs>
                <w:tab w:val="clear" w:pos="397"/>
                <w:tab w:val="clear" w:pos="794"/>
              </w:tabs>
              <w:ind w:rightChars="20" w:right="48"/>
              <w:jc w:val="right"/>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未貼現合約</w:t>
            </w:r>
          </w:p>
          <w:p w14:paraId="76CDAE1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現金流總計</w:t>
            </w:r>
          </w:p>
        </w:tc>
        <w:tc>
          <w:tcPr>
            <w:tcW w:w="1418" w:type="dxa"/>
            <w:shd w:val="clear" w:color="auto" w:fill="auto"/>
            <w:tcMar>
              <w:top w:w="0" w:type="dxa"/>
              <w:left w:w="113" w:type="dxa"/>
              <w:bottom w:w="0" w:type="dxa"/>
              <w:right w:w="0" w:type="dxa"/>
            </w:tcMar>
            <w:vAlign w:val="bottom"/>
          </w:tcPr>
          <w:p w14:paraId="4B9D00E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Style w:val="Regular"/>
                <w:rFonts w:ascii="Times New Roman" w:eastAsiaTheme="minorEastAsia" w:hAnsi="Times New Roman" w:cs="Times New Roman"/>
                <w:outline/>
                <w:color w:val="000000" w:themeColor="text1"/>
                <w:w w:val="90"/>
                <w14:textOutline w14:w="9525" w14:cap="flat" w14:cmpd="sng" w14:algn="ctr">
                  <w14:solidFill>
                    <w14:srgbClr w14:val="000000"/>
                  </w14:solidFill>
                  <w14:prstDash w14:val="solid"/>
                  <w14:round/>
                </w14:textOutline>
              </w:rPr>
              <w:t>帳面金額</w:t>
            </w:r>
          </w:p>
        </w:tc>
      </w:tr>
      <w:tr w:rsidR="002116B7" w:rsidRPr="002116B7" w14:paraId="5E761BD8" w14:textId="77777777" w:rsidTr="009F0876">
        <w:trPr>
          <w:trHeight w:val="59"/>
        </w:trPr>
        <w:tc>
          <w:tcPr>
            <w:tcW w:w="2551" w:type="dxa"/>
            <w:shd w:val="clear" w:color="auto" w:fill="auto"/>
            <w:tcMar>
              <w:top w:w="0" w:type="dxa"/>
              <w:left w:w="0" w:type="dxa"/>
              <w:bottom w:w="0" w:type="dxa"/>
              <w:right w:w="0" w:type="dxa"/>
            </w:tcMar>
            <w:vAlign w:val="bottom"/>
          </w:tcPr>
          <w:p w14:paraId="4846E4FC"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62CB713C"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31C3F4E6"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4596D6D3"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46BC2A21"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3BA906C9"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w w:val="90"/>
                <w14:textFill>
                  <w14:solidFill>
                    <w14:schemeClr w14:val="tx1"/>
                  </w14:solidFill>
                </w14:textFill>
              </w:rPr>
              <w:t xml:space="preserve"> </w:t>
            </w:r>
          </w:p>
        </w:tc>
      </w:tr>
      <w:tr w:rsidR="002116B7" w:rsidRPr="002116B7" w14:paraId="096D7848" w14:textId="77777777" w:rsidTr="009F0876">
        <w:trPr>
          <w:trHeight w:val="59"/>
        </w:trPr>
        <w:tc>
          <w:tcPr>
            <w:tcW w:w="2551" w:type="dxa"/>
            <w:shd w:val="clear" w:color="auto" w:fill="auto"/>
            <w:tcMar>
              <w:top w:w="0" w:type="dxa"/>
              <w:left w:w="113" w:type="dxa"/>
              <w:bottom w:w="0" w:type="dxa"/>
              <w:right w:w="0" w:type="dxa"/>
            </w:tcMar>
            <w:vAlign w:val="bottom"/>
          </w:tcPr>
          <w:p w14:paraId="74170A9A"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應付約滿酬金</w:t>
            </w:r>
          </w:p>
        </w:tc>
        <w:tc>
          <w:tcPr>
            <w:tcW w:w="1418" w:type="dxa"/>
            <w:shd w:val="clear" w:color="auto" w:fill="auto"/>
            <w:tcMar>
              <w:top w:w="0" w:type="dxa"/>
              <w:left w:w="113" w:type="dxa"/>
              <w:bottom w:w="0" w:type="dxa"/>
              <w:right w:w="0" w:type="dxa"/>
            </w:tcMar>
            <w:vAlign w:val="bottom"/>
          </w:tcPr>
          <w:p w14:paraId="32FEADAF"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10,213,127</w:t>
            </w:r>
          </w:p>
        </w:tc>
        <w:tc>
          <w:tcPr>
            <w:tcW w:w="1417" w:type="dxa"/>
            <w:shd w:val="clear" w:color="auto" w:fill="auto"/>
            <w:tcMar>
              <w:top w:w="0" w:type="dxa"/>
              <w:left w:w="113" w:type="dxa"/>
              <w:bottom w:w="0" w:type="dxa"/>
              <w:right w:w="0" w:type="dxa"/>
            </w:tcMar>
            <w:vAlign w:val="bottom"/>
          </w:tcPr>
          <w:p w14:paraId="6F59D03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4,547,993</w:t>
            </w:r>
          </w:p>
        </w:tc>
        <w:tc>
          <w:tcPr>
            <w:tcW w:w="1417" w:type="dxa"/>
            <w:shd w:val="clear" w:color="auto" w:fill="auto"/>
            <w:tcMar>
              <w:top w:w="0" w:type="dxa"/>
              <w:left w:w="113" w:type="dxa"/>
              <w:bottom w:w="0" w:type="dxa"/>
              <w:right w:w="0" w:type="dxa"/>
            </w:tcMar>
            <w:vAlign w:val="bottom"/>
          </w:tcPr>
          <w:p w14:paraId="6396A0CE"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2,405,930</w:t>
            </w:r>
          </w:p>
        </w:tc>
        <w:tc>
          <w:tcPr>
            <w:tcW w:w="1417" w:type="dxa"/>
            <w:shd w:val="clear" w:color="auto" w:fill="auto"/>
            <w:tcMar>
              <w:top w:w="0" w:type="dxa"/>
              <w:left w:w="113" w:type="dxa"/>
              <w:bottom w:w="0" w:type="dxa"/>
              <w:right w:w="0" w:type="dxa"/>
            </w:tcMar>
            <w:vAlign w:val="bottom"/>
          </w:tcPr>
          <w:p w14:paraId="24A3E75D"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17,167,050</w:t>
            </w:r>
          </w:p>
        </w:tc>
        <w:tc>
          <w:tcPr>
            <w:tcW w:w="1418" w:type="dxa"/>
            <w:shd w:val="clear" w:color="auto" w:fill="auto"/>
            <w:tcMar>
              <w:top w:w="0" w:type="dxa"/>
              <w:left w:w="113" w:type="dxa"/>
              <w:bottom w:w="0" w:type="dxa"/>
              <w:right w:w="0" w:type="dxa"/>
            </w:tcMar>
            <w:vAlign w:val="bottom"/>
          </w:tcPr>
          <w:p w14:paraId="3EEF9D2C"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17,167,050</w:t>
            </w:r>
          </w:p>
        </w:tc>
      </w:tr>
      <w:tr w:rsidR="002116B7" w:rsidRPr="002116B7" w14:paraId="253D6668" w14:textId="77777777" w:rsidTr="009F0876">
        <w:trPr>
          <w:trHeight w:val="59"/>
        </w:trPr>
        <w:tc>
          <w:tcPr>
            <w:tcW w:w="2551" w:type="dxa"/>
            <w:shd w:val="clear" w:color="auto" w:fill="auto"/>
            <w:tcMar>
              <w:top w:w="0" w:type="dxa"/>
              <w:left w:w="113" w:type="dxa"/>
              <w:bottom w:w="0" w:type="dxa"/>
              <w:right w:w="0" w:type="dxa"/>
            </w:tcMar>
            <w:vAlign w:val="bottom"/>
          </w:tcPr>
          <w:p w14:paraId="47AC06B9"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其他應付款項及應計費用</w:t>
            </w:r>
          </w:p>
        </w:tc>
        <w:tc>
          <w:tcPr>
            <w:tcW w:w="1418" w:type="dxa"/>
            <w:shd w:val="clear" w:color="auto" w:fill="auto"/>
            <w:tcMar>
              <w:top w:w="0" w:type="dxa"/>
              <w:left w:w="113" w:type="dxa"/>
              <w:bottom w:w="0" w:type="dxa"/>
              <w:right w:w="0" w:type="dxa"/>
            </w:tcMar>
            <w:vAlign w:val="bottom"/>
          </w:tcPr>
          <w:p w14:paraId="2D8AB34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4,782,715</w:t>
            </w:r>
          </w:p>
        </w:tc>
        <w:tc>
          <w:tcPr>
            <w:tcW w:w="1417" w:type="dxa"/>
            <w:shd w:val="clear" w:color="auto" w:fill="auto"/>
            <w:tcMar>
              <w:top w:w="0" w:type="dxa"/>
              <w:left w:w="113" w:type="dxa"/>
              <w:bottom w:w="0" w:type="dxa"/>
              <w:right w:w="0" w:type="dxa"/>
            </w:tcMar>
            <w:vAlign w:val="bottom"/>
          </w:tcPr>
          <w:p w14:paraId="3D0BD2D4"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p>
        </w:tc>
        <w:tc>
          <w:tcPr>
            <w:tcW w:w="1417" w:type="dxa"/>
            <w:shd w:val="clear" w:color="auto" w:fill="auto"/>
            <w:tcMar>
              <w:top w:w="0" w:type="dxa"/>
              <w:left w:w="113" w:type="dxa"/>
              <w:bottom w:w="0" w:type="dxa"/>
              <w:right w:w="0" w:type="dxa"/>
            </w:tcMar>
            <w:vAlign w:val="bottom"/>
          </w:tcPr>
          <w:p w14:paraId="09A3DF6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p>
        </w:tc>
        <w:tc>
          <w:tcPr>
            <w:tcW w:w="1417" w:type="dxa"/>
            <w:shd w:val="clear" w:color="auto" w:fill="auto"/>
            <w:tcMar>
              <w:top w:w="0" w:type="dxa"/>
              <w:left w:w="113" w:type="dxa"/>
              <w:bottom w:w="0" w:type="dxa"/>
              <w:right w:w="0" w:type="dxa"/>
            </w:tcMar>
            <w:vAlign w:val="bottom"/>
          </w:tcPr>
          <w:p w14:paraId="6EBEBB86"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4,782,715</w:t>
            </w:r>
          </w:p>
        </w:tc>
        <w:tc>
          <w:tcPr>
            <w:tcW w:w="1418" w:type="dxa"/>
            <w:shd w:val="clear" w:color="auto" w:fill="auto"/>
            <w:tcMar>
              <w:top w:w="0" w:type="dxa"/>
              <w:left w:w="113" w:type="dxa"/>
              <w:bottom w:w="0" w:type="dxa"/>
              <w:right w:w="0" w:type="dxa"/>
            </w:tcMar>
            <w:vAlign w:val="bottom"/>
          </w:tcPr>
          <w:p w14:paraId="262CF19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4,782,715</w:t>
            </w:r>
          </w:p>
        </w:tc>
      </w:tr>
      <w:tr w:rsidR="002116B7" w:rsidRPr="002116B7" w14:paraId="35B78BD0" w14:textId="77777777" w:rsidTr="009F0876">
        <w:trPr>
          <w:trHeight w:val="59"/>
        </w:trPr>
        <w:tc>
          <w:tcPr>
            <w:tcW w:w="2551" w:type="dxa"/>
            <w:shd w:val="clear" w:color="auto" w:fill="auto"/>
            <w:tcMar>
              <w:top w:w="0" w:type="dxa"/>
              <w:left w:w="0" w:type="dxa"/>
              <w:bottom w:w="0" w:type="dxa"/>
              <w:right w:w="0" w:type="dxa"/>
            </w:tcMar>
            <w:vAlign w:val="bottom"/>
          </w:tcPr>
          <w:p w14:paraId="3F8E65DE" w14:textId="77777777" w:rsidR="00A11B3A" w:rsidRPr="002116B7" w:rsidRDefault="009F0876">
            <w:pPr>
              <w:pStyle w:val="98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54E6D76E"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36E37260"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4EA7976E"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0E69268A"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72F82BDC" w14:textId="77777777" w:rsidR="00A11B3A" w:rsidRPr="002116B7" w:rsidRDefault="009F0876" w:rsidP="001826D1">
            <w:pPr>
              <w:pStyle w:val="98Line"/>
              <w:ind w:rightChars="20" w:right="48"/>
              <w:jc w:val="right"/>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r>
      <w:tr w:rsidR="002116B7" w:rsidRPr="002116B7" w14:paraId="536373A4" w14:textId="77777777" w:rsidTr="009F0876">
        <w:trPr>
          <w:trHeight w:val="59"/>
        </w:trPr>
        <w:tc>
          <w:tcPr>
            <w:tcW w:w="2551" w:type="dxa"/>
            <w:shd w:val="clear" w:color="auto" w:fill="auto"/>
            <w:tcMar>
              <w:top w:w="0" w:type="dxa"/>
              <w:left w:w="113" w:type="dxa"/>
              <w:bottom w:w="0" w:type="dxa"/>
              <w:right w:w="0" w:type="dxa"/>
            </w:tcMar>
            <w:vAlign w:val="bottom"/>
          </w:tcPr>
          <w:p w14:paraId="5D7B6BD3"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8" w:type="dxa"/>
            <w:shd w:val="clear" w:color="auto" w:fill="auto"/>
            <w:tcMar>
              <w:top w:w="0" w:type="dxa"/>
              <w:left w:w="113" w:type="dxa"/>
              <w:bottom w:w="0" w:type="dxa"/>
              <w:right w:w="0" w:type="dxa"/>
            </w:tcMar>
            <w:vAlign w:val="bottom"/>
          </w:tcPr>
          <w:p w14:paraId="62E45F82"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14,995,842</w:t>
            </w:r>
          </w:p>
        </w:tc>
        <w:tc>
          <w:tcPr>
            <w:tcW w:w="1417" w:type="dxa"/>
            <w:shd w:val="clear" w:color="auto" w:fill="auto"/>
            <w:tcMar>
              <w:top w:w="0" w:type="dxa"/>
              <w:left w:w="113" w:type="dxa"/>
              <w:bottom w:w="0" w:type="dxa"/>
              <w:right w:w="0" w:type="dxa"/>
            </w:tcMar>
            <w:vAlign w:val="bottom"/>
          </w:tcPr>
          <w:p w14:paraId="6E30E09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4,547,993</w:t>
            </w:r>
          </w:p>
        </w:tc>
        <w:tc>
          <w:tcPr>
            <w:tcW w:w="1417" w:type="dxa"/>
            <w:shd w:val="clear" w:color="auto" w:fill="auto"/>
            <w:tcMar>
              <w:top w:w="0" w:type="dxa"/>
              <w:left w:w="113" w:type="dxa"/>
              <w:bottom w:w="0" w:type="dxa"/>
              <w:right w:w="0" w:type="dxa"/>
            </w:tcMar>
            <w:vAlign w:val="bottom"/>
          </w:tcPr>
          <w:p w14:paraId="6425871A"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2,405,930</w:t>
            </w:r>
          </w:p>
        </w:tc>
        <w:tc>
          <w:tcPr>
            <w:tcW w:w="1417" w:type="dxa"/>
            <w:shd w:val="clear" w:color="auto" w:fill="auto"/>
            <w:tcMar>
              <w:top w:w="0" w:type="dxa"/>
              <w:left w:w="113" w:type="dxa"/>
              <w:bottom w:w="0" w:type="dxa"/>
              <w:right w:w="0" w:type="dxa"/>
            </w:tcMar>
            <w:vAlign w:val="bottom"/>
          </w:tcPr>
          <w:p w14:paraId="0EBCE6C3"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Style w:val="Bold"/>
                <w:rFonts w:ascii="Times New Roman" w:eastAsiaTheme="minorEastAsia" w:hAnsi="Times New Roman" w:cs="Times New Roman"/>
                <w:color w:val="000000" w:themeColor="text1"/>
                <w:w w:val="90"/>
              </w:rPr>
              <w:tab/>
            </w:r>
            <w:r w:rsidRPr="002116B7">
              <w:rPr>
                <w:rFonts w:ascii="Times New Roman" w:eastAsiaTheme="minorEastAsia" w:hAnsi="Times New Roman" w:cs="Times New Roman"/>
                <w:color w:val="000000" w:themeColor="text1"/>
                <w:w w:val="90"/>
              </w:rPr>
              <w:t>21,949,765</w:t>
            </w:r>
          </w:p>
        </w:tc>
        <w:tc>
          <w:tcPr>
            <w:tcW w:w="1418" w:type="dxa"/>
            <w:shd w:val="clear" w:color="auto" w:fill="auto"/>
            <w:tcMar>
              <w:top w:w="0" w:type="dxa"/>
              <w:left w:w="113" w:type="dxa"/>
              <w:bottom w:w="0" w:type="dxa"/>
              <w:right w:w="0" w:type="dxa"/>
            </w:tcMar>
            <w:vAlign w:val="bottom"/>
          </w:tcPr>
          <w:p w14:paraId="7FED730B" w14:textId="77777777" w:rsidR="00A11B3A" w:rsidRPr="002116B7" w:rsidRDefault="009F0876" w:rsidP="001826D1">
            <w:pPr>
              <w:pStyle w:val="50TableText"/>
              <w:tabs>
                <w:tab w:val="clear" w:pos="397"/>
                <w:tab w:val="clear" w:pos="794"/>
              </w:tabs>
              <w:ind w:rightChars="20" w:right="48"/>
              <w:jc w:val="righ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w w:val="90"/>
              </w:rPr>
              <w:t>$</w:t>
            </w:r>
            <w:r w:rsidRPr="002116B7">
              <w:rPr>
                <w:rFonts w:ascii="Times New Roman" w:eastAsiaTheme="minorEastAsia" w:hAnsi="Times New Roman" w:cs="Times New Roman"/>
                <w:color w:val="000000" w:themeColor="text1"/>
                <w:w w:val="90"/>
              </w:rPr>
              <w:tab/>
              <w:t>21,949,765</w:t>
            </w:r>
          </w:p>
        </w:tc>
      </w:tr>
      <w:tr w:rsidR="00A11B3A" w:rsidRPr="002116B7" w14:paraId="56A69700" w14:textId="77777777" w:rsidTr="009F0876">
        <w:trPr>
          <w:trHeight w:val="59"/>
        </w:trPr>
        <w:tc>
          <w:tcPr>
            <w:tcW w:w="2551" w:type="dxa"/>
            <w:shd w:val="clear" w:color="auto" w:fill="auto"/>
            <w:tcMar>
              <w:top w:w="0" w:type="dxa"/>
              <w:left w:w="0" w:type="dxa"/>
              <w:bottom w:w="0" w:type="dxa"/>
              <w:right w:w="0" w:type="dxa"/>
            </w:tcMar>
            <w:vAlign w:val="bottom"/>
          </w:tcPr>
          <w:p w14:paraId="29584427"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3A3B6363"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136090EE"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7AA4A445"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7" w:type="dxa"/>
            <w:shd w:val="clear" w:color="auto" w:fill="auto"/>
            <w:tcMar>
              <w:top w:w="0" w:type="dxa"/>
              <w:left w:w="0" w:type="dxa"/>
              <w:bottom w:w="0" w:type="dxa"/>
              <w:right w:w="0" w:type="dxa"/>
            </w:tcMar>
            <w:vAlign w:val="bottom"/>
          </w:tcPr>
          <w:p w14:paraId="193ED28C"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c>
          <w:tcPr>
            <w:tcW w:w="1418" w:type="dxa"/>
            <w:shd w:val="clear" w:color="auto" w:fill="auto"/>
            <w:tcMar>
              <w:top w:w="0" w:type="dxa"/>
              <w:left w:w="0" w:type="dxa"/>
              <w:bottom w:w="0" w:type="dxa"/>
              <w:right w:w="0" w:type="dxa"/>
            </w:tcMar>
            <w:vAlign w:val="bottom"/>
          </w:tcPr>
          <w:p w14:paraId="1A1FF27E" w14:textId="77777777" w:rsidR="00A11B3A" w:rsidRPr="002116B7" w:rsidRDefault="009F0876">
            <w:pPr>
              <w:pStyle w:val="99Line"/>
              <w:rPr>
                <w:rFonts w:ascii="Times New Roman" w:eastAsiaTheme="minorEastAsia" w:hAnsi="Times New Roman" w:cs="Times New Roman"/>
                <w:color w:val="000000" w:themeColor="text1"/>
                <w14:textFill>
                  <w14:solidFill>
                    <w14:schemeClr w14:val="tx1"/>
                  </w14:solidFill>
                </w14:textFill>
              </w:rPr>
            </w:pPr>
            <w:r w:rsidRPr="002116B7">
              <w:rPr>
                <w:rFonts w:ascii="Times New Roman" w:eastAsiaTheme="minorEastAsia" w:hAnsi="Times New Roman" w:cs="Times New Roman"/>
                <w:color w:val="000000" w:themeColor="text1"/>
                <w:w w:val="90"/>
                <w14:textFill>
                  <w14:solidFill>
                    <w14:schemeClr w14:val="tx1"/>
                  </w14:solidFill>
                </w14:textFill>
              </w:rPr>
              <w:t xml:space="preserve"> </w:t>
            </w:r>
          </w:p>
        </w:tc>
      </w:tr>
    </w:tbl>
    <w:p w14:paraId="4FFBC2ED"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rPr>
      </w:pPr>
    </w:p>
    <w:p w14:paraId="189FA1EC" w14:textId="77777777" w:rsidR="00A11B3A" w:rsidRPr="002116B7" w:rsidRDefault="00A11B3A">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rPr>
      </w:pPr>
    </w:p>
    <w:p w14:paraId="3F139C99"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(c)</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利率風險</w:t>
      </w:r>
    </w:p>
    <w:p w14:paraId="6E6B667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29467E48"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利率風險指金融工具的價值因市場利率調整而浮動的風險</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申訴專員所涉及的利率風險只有按市場利率計息的銀行結餘</w:t>
      </w:r>
      <w:r w:rsidRPr="002116B7">
        <w:rPr>
          <w:rFonts w:ascii="Times New Roman" w:eastAsiaTheme="minorEastAsia" w:hAnsi="Times New Roman" w:cs="Times New Roman"/>
          <w:color w:val="000000" w:themeColor="text1"/>
          <w:spacing w:val="-4"/>
          <w:sz w:val="18"/>
          <w:szCs w:val="18"/>
          <w:lang w:val="en-GB"/>
        </w:rPr>
        <w:t>。</w:t>
      </w:r>
    </w:p>
    <w:p w14:paraId="106759AA"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7E78980" w14:textId="77777777" w:rsidR="00A11B3A" w:rsidRPr="002116B7" w:rsidRDefault="009F0876">
      <w:pPr>
        <w:pStyle w:val="a"/>
        <w:suppressAutoHyphens/>
        <w:spacing w:line="240" w:lineRule="auto"/>
        <w:ind w:left="1191" w:hanging="397"/>
        <w:jc w:val="left"/>
        <w:rPr>
          <w:rFonts w:ascii="Times New Roman" w:eastAsiaTheme="minorEastAsia" w:hAnsi="Times New Roman" w:cs="Times New Roman"/>
          <w:color w:val="000000" w:themeColor="text1"/>
          <w:spacing w:val="-1"/>
          <w:sz w:val="20"/>
          <w:szCs w:val="20"/>
          <w:lang w:val="en-GB"/>
        </w:rPr>
      </w:pPr>
      <w:r w:rsidRPr="002116B7">
        <w:rPr>
          <w:rFonts w:ascii="Times New Roman" w:eastAsiaTheme="minorEastAsia" w:hAnsi="Times New Roman" w:cs="Times New Roman"/>
          <w:color w:val="000000" w:themeColor="text1"/>
          <w:spacing w:val="-1"/>
          <w:sz w:val="20"/>
          <w:szCs w:val="20"/>
        </w:rPr>
        <w:t>敏感度分析</w:t>
      </w:r>
    </w:p>
    <w:p w14:paraId="3892DCED"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5323960"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估計假如利率整體上升</w:t>
      </w:r>
      <w:r w:rsidRPr="002116B7">
        <w:rPr>
          <w:rFonts w:ascii="新細明體" w:eastAsia="新細明體" w:hAnsi="新細明體" w:cs="新細明體" w:hint="eastAsia"/>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下跌</w:t>
      </w:r>
      <w:r w:rsidRPr="002116B7">
        <w:rPr>
          <w:rFonts w:ascii="Times New Roman" w:eastAsiaTheme="minorEastAsia" w:hAnsi="Times New Roman" w:cs="Times New Roman"/>
          <w:color w:val="000000" w:themeColor="text1"/>
          <w:spacing w:val="-4"/>
          <w:sz w:val="18"/>
          <w:szCs w:val="18"/>
          <w:lang w:val="en-GB"/>
        </w:rPr>
        <w:t>100</w:t>
      </w:r>
      <w:r w:rsidRPr="002116B7">
        <w:rPr>
          <w:rFonts w:ascii="Times New Roman" w:eastAsiaTheme="minorEastAsia" w:hAnsi="Times New Roman" w:cs="Times New Roman"/>
          <w:color w:val="000000" w:themeColor="text1"/>
          <w:spacing w:val="-4"/>
          <w:sz w:val="18"/>
          <w:szCs w:val="18"/>
        </w:rPr>
        <w:t>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100</w:t>
      </w:r>
      <w:r w:rsidRPr="002116B7">
        <w:rPr>
          <w:rFonts w:ascii="Times New Roman" w:eastAsiaTheme="minorEastAsia" w:hAnsi="Times New Roman" w:cs="Times New Roman"/>
          <w:color w:val="000000" w:themeColor="text1"/>
          <w:spacing w:val="-4"/>
          <w:sz w:val="18"/>
          <w:szCs w:val="18"/>
        </w:rPr>
        <w:t>個</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基點</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而其他變數均維持不變</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則申訴專員的盈餘及累積資金於</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日便會增加約</w:t>
      </w:r>
      <w:r w:rsidRPr="002116B7">
        <w:rPr>
          <w:rFonts w:ascii="Times New Roman" w:eastAsiaTheme="minorEastAsia" w:hAnsi="Times New Roman" w:cs="Times New Roman"/>
          <w:color w:val="000000" w:themeColor="text1"/>
          <w:spacing w:val="-4"/>
          <w:sz w:val="18"/>
          <w:szCs w:val="18"/>
          <w:lang w:val="en-GB"/>
        </w:rPr>
        <w:t>428,000</w:t>
      </w:r>
      <w:r w:rsidRPr="002116B7">
        <w:rPr>
          <w:rFonts w:ascii="Times New Roman" w:eastAsiaTheme="minorEastAsia" w:hAnsi="Times New Roman" w:cs="Times New Roman"/>
          <w:color w:val="000000" w:themeColor="text1"/>
          <w:spacing w:val="-4"/>
          <w:sz w:val="18"/>
          <w:szCs w:val="18"/>
        </w:rPr>
        <w:t>元</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197,000</w:t>
      </w:r>
      <w:r w:rsidRPr="002116B7">
        <w:rPr>
          <w:rFonts w:ascii="Times New Roman" w:eastAsiaTheme="minorEastAsia" w:hAnsi="Times New Roman" w:cs="Times New Roman"/>
          <w:color w:val="000000" w:themeColor="text1"/>
          <w:spacing w:val="-4"/>
          <w:sz w:val="18"/>
          <w:szCs w:val="18"/>
        </w:rPr>
        <w:t>元</w:t>
      </w:r>
      <w:r w:rsidRPr="002116B7">
        <w:rPr>
          <w:rFonts w:ascii="Times New Roman" w:eastAsiaTheme="minorEastAsia" w:hAnsi="Times New Roman" w:cs="Times New Roman"/>
          <w:color w:val="000000" w:themeColor="text1"/>
          <w:spacing w:val="-4"/>
          <w:sz w:val="18"/>
          <w:szCs w:val="18"/>
          <w:lang w:val="en-GB"/>
        </w:rPr>
        <w:t>）。</w:t>
      </w:r>
    </w:p>
    <w:p w14:paraId="22D00A71"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222D608D"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以上的敏感度分析</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是假定利率變動在報告年度結束當日已出現</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並已應用到同日可能導致申訴專員涉及利率風險的金融工具內</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lang w:val="en-GB"/>
        </w:rPr>
        <w:t>100</w:t>
      </w:r>
      <w:r w:rsidRPr="002116B7">
        <w:rPr>
          <w:rFonts w:ascii="Times New Roman" w:eastAsiaTheme="minorEastAsia" w:hAnsi="Times New Roman" w:cs="Times New Roman"/>
          <w:color w:val="000000" w:themeColor="text1"/>
          <w:spacing w:val="-4"/>
          <w:sz w:val="18"/>
          <w:szCs w:val="18"/>
        </w:rPr>
        <w:t>個基點的升跌</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是管理層評估該年度結束當日至下一報告年度之內可能出現的合理利率變動而得出的</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有關分析所依據的基準與</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年相同</w:t>
      </w:r>
      <w:r w:rsidRPr="002116B7">
        <w:rPr>
          <w:rFonts w:ascii="Times New Roman" w:eastAsiaTheme="minorEastAsia" w:hAnsi="Times New Roman" w:cs="Times New Roman"/>
          <w:color w:val="000000" w:themeColor="text1"/>
          <w:spacing w:val="-4"/>
          <w:sz w:val="18"/>
          <w:szCs w:val="18"/>
          <w:lang w:val="en-GB"/>
        </w:rPr>
        <w:t>。</w:t>
      </w:r>
    </w:p>
    <w:p w14:paraId="41DDD059"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58EB8FA"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(d)</w:t>
      </w:r>
      <w:r w:rsidRPr="002116B7">
        <w:rPr>
          <w:rFonts w:ascii="Times New Roman" w:eastAsiaTheme="minorEastAsia" w:hAnsi="Times New Roman" w:cs="Times New Roman"/>
          <w:color w:val="000000" w:themeColor="text1"/>
          <w:spacing w:val="-1"/>
          <w:lang w:val="en-GB"/>
        </w:rPr>
        <w:tab/>
      </w:r>
      <w:r w:rsidRPr="002116B7">
        <w:rPr>
          <w:rFonts w:ascii="Times New Roman" w:eastAsiaTheme="minorEastAsia" w:hAnsi="Times New Roman" w:cs="Times New Roman"/>
          <w:color w:val="000000" w:themeColor="text1"/>
          <w:spacing w:val="-1"/>
        </w:rPr>
        <w:t>貨幣風險</w:t>
      </w:r>
    </w:p>
    <w:p w14:paraId="7F5B3611"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69363611"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申訴專員的所有交易均以港元計算</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故不涉及任何貨幣風險</w:t>
      </w:r>
      <w:r w:rsidRPr="002116B7">
        <w:rPr>
          <w:rFonts w:ascii="Times New Roman" w:eastAsiaTheme="minorEastAsia" w:hAnsi="Times New Roman" w:cs="Times New Roman"/>
          <w:color w:val="000000" w:themeColor="text1"/>
          <w:spacing w:val="-4"/>
          <w:sz w:val="18"/>
          <w:szCs w:val="18"/>
          <w:lang w:val="en-GB"/>
        </w:rPr>
        <w:t>。</w:t>
      </w:r>
    </w:p>
    <w:p w14:paraId="5FC508CF"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72897CA7" w14:textId="36413F00" w:rsidR="00A11B3A" w:rsidRPr="002116B7" w:rsidRDefault="009F0876" w:rsidP="005D415D">
      <w:pPr>
        <w:pStyle w:val="a"/>
        <w:tabs>
          <w:tab w:val="left" w:pos="426"/>
        </w:tabs>
        <w:suppressAutoHyphens/>
        <w:spacing w:line="240" w:lineRule="auto"/>
        <w:ind w:left="426" w:hanging="652"/>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lang w:val="en-GB"/>
        </w:rPr>
        <w:t>(e)</w:t>
      </w:r>
      <w:r w:rsidRPr="002116B7">
        <w:rPr>
          <w:rFonts w:ascii="Times New Roman" w:eastAsiaTheme="minorEastAsia" w:hAnsi="Times New Roman" w:cs="Times New Roman"/>
          <w:color w:val="000000" w:themeColor="text1"/>
          <w:spacing w:val="-1"/>
          <w:lang w:val="en-GB"/>
        </w:rPr>
        <w:tab/>
      </w:r>
      <w:r w:rsidR="00EF0D1B">
        <w:rPr>
          <w:rFonts w:ascii="Times New Roman" w:eastAsiaTheme="minorEastAsia" w:hAnsi="Times New Roman" w:cs="Times New Roman"/>
          <w:color w:val="000000" w:themeColor="text1"/>
          <w:spacing w:val="-1"/>
          <w:lang w:val="en-GB"/>
        </w:rPr>
        <w:t xml:space="preserve"> </w:t>
      </w:r>
      <w:r w:rsidRPr="002116B7">
        <w:rPr>
          <w:rFonts w:ascii="Times New Roman" w:eastAsiaTheme="minorEastAsia" w:hAnsi="Times New Roman" w:cs="Times New Roman"/>
          <w:color w:val="000000" w:themeColor="text1"/>
          <w:spacing w:val="-1"/>
        </w:rPr>
        <w:t>公平價值衡量</w:t>
      </w:r>
    </w:p>
    <w:p w14:paraId="1F80099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0DFC56CC" w14:textId="77777777" w:rsidR="00A11B3A" w:rsidRPr="002116B7" w:rsidRDefault="009F0876">
      <w:pPr>
        <w:pStyle w:val="a"/>
        <w:tabs>
          <w:tab w:val="left" w:pos="397"/>
          <w:tab w:val="left" w:pos="794"/>
          <w:tab w:val="left" w:pos="1191"/>
        </w:tabs>
        <w:suppressAutoHyphens/>
        <w:spacing w:line="240" w:lineRule="auto"/>
        <w:ind w:left="794"/>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申訴專員的金融工具以成本或攤銷成本入帳的帳面金額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與其於</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年及</w:t>
      </w:r>
      <w:r w:rsidRPr="002116B7">
        <w:rPr>
          <w:rFonts w:ascii="Times New Roman" w:eastAsiaTheme="minorEastAsia" w:hAnsi="Times New Roman" w:cs="Times New Roman"/>
          <w:color w:val="000000" w:themeColor="text1"/>
          <w:spacing w:val="-4"/>
          <w:sz w:val="18"/>
          <w:szCs w:val="18"/>
          <w:lang w:val="en-GB"/>
        </w:rPr>
        <w:t>2024</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日的公平價值並無重大差異</w:t>
      </w:r>
      <w:r w:rsidRPr="002116B7">
        <w:rPr>
          <w:rFonts w:ascii="Times New Roman" w:eastAsiaTheme="minorEastAsia" w:hAnsi="Times New Roman" w:cs="Times New Roman"/>
          <w:color w:val="000000" w:themeColor="text1"/>
          <w:spacing w:val="-4"/>
          <w:sz w:val="18"/>
          <w:szCs w:val="18"/>
          <w:lang w:val="en-GB"/>
        </w:rPr>
        <w:t>。</w:t>
      </w:r>
    </w:p>
    <w:p w14:paraId="249A9665"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598862B4"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lang w:val="zh-CN"/>
        </w:rPr>
        <w:t>14</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重大關聯人士交易</w:t>
      </w:r>
    </w:p>
    <w:p w14:paraId="603F6E34" w14:textId="77777777" w:rsidR="00A11B3A" w:rsidRPr="002116B7" w:rsidRDefault="00A11B3A">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p>
    <w:p w14:paraId="7C73A06C" w14:textId="77777777" w:rsidR="00A11B3A" w:rsidRPr="002116B7" w:rsidRDefault="009F0876">
      <w:pPr>
        <w:pStyle w:val="a"/>
        <w:tabs>
          <w:tab w:val="left" w:pos="794"/>
        </w:tabs>
        <w:suppressAutoHyphens/>
        <w:spacing w:line="240" w:lineRule="auto"/>
        <w:ind w:left="794" w:hanging="397"/>
        <w:jc w:val="left"/>
        <w:rPr>
          <w:rFonts w:ascii="Times New Roman" w:eastAsiaTheme="minorEastAsia" w:hAnsi="Times New Roman" w:cs="Times New Roman"/>
          <w:color w:val="000000" w:themeColor="text1"/>
          <w:spacing w:val="-1"/>
          <w:lang w:val="en-GB"/>
        </w:rPr>
      </w:pPr>
      <w:r w:rsidRPr="002116B7">
        <w:rPr>
          <w:rFonts w:ascii="Times New Roman" w:eastAsiaTheme="minorEastAsia" w:hAnsi="Times New Roman" w:cs="Times New Roman"/>
          <w:color w:val="000000" w:themeColor="text1"/>
          <w:spacing w:val="-1"/>
        </w:rPr>
        <w:t>涉及主要管理層人員的交易</w:t>
      </w:r>
    </w:p>
    <w:p w14:paraId="7ADE3FC6" w14:textId="77777777" w:rsidR="00A11B3A" w:rsidRPr="002116B7" w:rsidRDefault="00A11B3A">
      <w:pPr>
        <w:pStyle w:val="a"/>
        <w:suppressAutoHyphens/>
        <w:rPr>
          <w:rFonts w:ascii="Times New Roman" w:eastAsiaTheme="minorEastAsia" w:hAnsi="Times New Roman" w:cs="Times New Roman"/>
          <w:color w:val="000000" w:themeColor="text1"/>
        </w:rPr>
      </w:pPr>
    </w:p>
    <w:p w14:paraId="3B41888A"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lang w:val="en-GB"/>
        </w:rPr>
      </w:pPr>
      <w:r w:rsidRPr="002116B7">
        <w:rPr>
          <w:rFonts w:ascii="Times New Roman" w:eastAsiaTheme="minorEastAsia" w:hAnsi="Times New Roman" w:cs="Times New Roman"/>
          <w:color w:val="000000" w:themeColor="text1"/>
          <w:spacing w:val="-4"/>
          <w:sz w:val="18"/>
          <w:szCs w:val="18"/>
        </w:rPr>
        <w:t>主要管理層所有成員的酬金已在附註</w:t>
      </w:r>
      <w:r w:rsidRPr="002116B7">
        <w:rPr>
          <w:rFonts w:ascii="Times New Roman" w:eastAsiaTheme="minorEastAsia" w:hAnsi="Times New Roman" w:cs="Times New Roman"/>
          <w:color w:val="000000" w:themeColor="text1"/>
          <w:spacing w:val="-4"/>
          <w:sz w:val="18"/>
          <w:szCs w:val="18"/>
          <w:lang w:val="en-GB"/>
        </w:rPr>
        <w:t>6</w:t>
      </w:r>
      <w:r w:rsidRPr="002116B7">
        <w:rPr>
          <w:rFonts w:ascii="Times New Roman" w:eastAsiaTheme="minorEastAsia" w:hAnsi="Times New Roman" w:cs="Times New Roman"/>
          <w:color w:val="000000" w:themeColor="text1"/>
          <w:spacing w:val="-4"/>
          <w:sz w:val="18"/>
          <w:szCs w:val="18"/>
        </w:rPr>
        <w:t>披露</w:t>
      </w:r>
      <w:r w:rsidRPr="002116B7">
        <w:rPr>
          <w:rFonts w:ascii="Times New Roman" w:eastAsiaTheme="minorEastAsia" w:hAnsi="Times New Roman" w:cs="Times New Roman"/>
          <w:color w:val="000000" w:themeColor="text1"/>
          <w:spacing w:val="-4"/>
          <w:sz w:val="18"/>
          <w:szCs w:val="18"/>
          <w:lang w:val="en-GB"/>
        </w:rPr>
        <w:t>。</w:t>
      </w:r>
    </w:p>
    <w:p w14:paraId="5C1FE87A" w14:textId="3C750073" w:rsidR="00686F69" w:rsidRDefault="00686F69">
      <w:pPr>
        <w:widowControl/>
        <w:rPr>
          <w:rFonts w:ascii="Times New Roman" w:hAnsi="Times New Roman" w:cs="Times New Roman"/>
          <w:color w:val="000000" w:themeColor="text1"/>
          <w:spacing w:val="-4"/>
          <w:kern w:val="0"/>
          <w:sz w:val="18"/>
          <w:szCs w:val="18"/>
          <w:lang w:val="en-GB"/>
        </w:rPr>
      </w:pPr>
      <w:r>
        <w:rPr>
          <w:rFonts w:ascii="Times New Roman" w:hAnsi="Times New Roman" w:cs="Times New Roman"/>
          <w:color w:val="000000" w:themeColor="text1"/>
          <w:spacing w:val="-4"/>
          <w:sz w:val="18"/>
          <w:szCs w:val="18"/>
          <w:lang w:val="en-GB"/>
        </w:rPr>
        <w:br w:type="page"/>
      </w:r>
    </w:p>
    <w:p w14:paraId="6F9F225A"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F268210" w14:textId="77777777" w:rsidR="00A11B3A" w:rsidRPr="002116B7" w:rsidRDefault="009F0876">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r w:rsidRPr="002116B7">
        <w:rPr>
          <w:rFonts w:ascii="Times New Roman" w:eastAsiaTheme="minorEastAsia" w:hAnsi="Times New Roman" w:cs="Times New Roman"/>
          <w:b/>
          <w:bCs/>
          <w:color w:val="000000" w:themeColor="text1"/>
          <w:spacing w:val="-1"/>
          <w:sz w:val="28"/>
          <w:szCs w:val="28"/>
          <w:lang w:val="zh-CN"/>
        </w:rPr>
        <w:t>15</w:t>
      </w:r>
      <w:r w:rsidRPr="002116B7">
        <w:rPr>
          <w:rFonts w:ascii="Times New Roman" w:eastAsiaTheme="minorEastAsia" w:hAnsi="Times New Roman" w:cs="Times New Roman"/>
          <w:b/>
          <w:bCs/>
          <w:color w:val="000000" w:themeColor="text1"/>
          <w:spacing w:val="-1"/>
          <w:sz w:val="28"/>
          <w:szCs w:val="28"/>
          <w:lang w:val="zh-CN"/>
        </w:rPr>
        <w:tab/>
      </w:r>
      <w:r w:rsidRPr="002116B7">
        <w:rPr>
          <w:rFonts w:ascii="Times New Roman" w:eastAsiaTheme="minorEastAsia" w:hAnsi="Times New Roman" w:cs="Times New Roman"/>
          <w:b/>
          <w:bCs/>
          <w:color w:val="000000" w:themeColor="text1"/>
          <w:spacing w:val="-1"/>
          <w:sz w:val="28"/>
          <w:szCs w:val="28"/>
        </w:rPr>
        <w:t>截至</w:t>
      </w:r>
      <w:r w:rsidRPr="002116B7">
        <w:rPr>
          <w:rFonts w:ascii="Times New Roman" w:eastAsiaTheme="minorEastAsia" w:hAnsi="Times New Roman" w:cs="Times New Roman"/>
          <w:b/>
          <w:bCs/>
          <w:color w:val="000000" w:themeColor="text1"/>
          <w:spacing w:val="-1"/>
          <w:sz w:val="28"/>
          <w:szCs w:val="28"/>
          <w:lang w:val="zh-CN"/>
        </w:rPr>
        <w:t>2025</w:t>
      </w:r>
      <w:r w:rsidRPr="002116B7">
        <w:rPr>
          <w:rFonts w:ascii="Times New Roman" w:eastAsiaTheme="minorEastAsia" w:hAnsi="Times New Roman" w:cs="Times New Roman"/>
          <w:b/>
          <w:bCs/>
          <w:color w:val="000000" w:themeColor="text1"/>
          <w:spacing w:val="-1"/>
          <w:sz w:val="28"/>
          <w:szCs w:val="28"/>
        </w:rPr>
        <w:t>年</w:t>
      </w:r>
      <w:r w:rsidRPr="002116B7">
        <w:rPr>
          <w:rFonts w:ascii="Times New Roman" w:eastAsiaTheme="minorEastAsia" w:hAnsi="Times New Roman" w:cs="Times New Roman"/>
          <w:b/>
          <w:bCs/>
          <w:color w:val="000000" w:themeColor="text1"/>
          <w:spacing w:val="-1"/>
          <w:sz w:val="28"/>
          <w:szCs w:val="28"/>
          <w:lang w:val="zh-CN"/>
        </w:rPr>
        <w:t>3</w:t>
      </w:r>
      <w:r w:rsidRPr="002116B7">
        <w:rPr>
          <w:rFonts w:ascii="Times New Roman" w:eastAsiaTheme="minorEastAsia" w:hAnsi="Times New Roman" w:cs="Times New Roman"/>
          <w:b/>
          <w:bCs/>
          <w:color w:val="000000" w:themeColor="text1"/>
          <w:spacing w:val="-1"/>
          <w:sz w:val="28"/>
          <w:szCs w:val="28"/>
        </w:rPr>
        <w:t>月</w:t>
      </w:r>
      <w:r w:rsidRPr="002116B7">
        <w:rPr>
          <w:rFonts w:ascii="Times New Roman" w:eastAsiaTheme="minorEastAsia" w:hAnsi="Times New Roman" w:cs="Times New Roman"/>
          <w:b/>
          <w:bCs/>
          <w:color w:val="000000" w:themeColor="text1"/>
          <w:spacing w:val="-1"/>
          <w:sz w:val="28"/>
          <w:szCs w:val="28"/>
          <w:lang w:val="zh-CN"/>
        </w:rPr>
        <w:t>31</w:t>
      </w:r>
      <w:r w:rsidRPr="002116B7">
        <w:rPr>
          <w:rFonts w:ascii="Times New Roman" w:eastAsiaTheme="minorEastAsia" w:hAnsi="Times New Roman" w:cs="Times New Roman"/>
          <w:b/>
          <w:bCs/>
          <w:color w:val="000000" w:themeColor="text1"/>
          <w:spacing w:val="-1"/>
          <w:sz w:val="28"/>
          <w:szCs w:val="28"/>
        </w:rPr>
        <w:t>日止年度已頒布但尚未生效的修訂</w:t>
      </w:r>
      <w:r w:rsidRPr="002116B7">
        <w:rPr>
          <w:rFonts w:ascii="Times New Roman" w:eastAsiaTheme="minorEastAsia" w:hAnsi="Times New Roman" w:cs="Times New Roman"/>
          <w:b/>
          <w:bCs/>
          <w:color w:val="000000" w:themeColor="text1"/>
          <w:spacing w:val="-1"/>
          <w:sz w:val="28"/>
          <w:szCs w:val="28"/>
          <w:lang w:val="zh-CN"/>
        </w:rPr>
        <w:t>、</w:t>
      </w:r>
      <w:r w:rsidRPr="002116B7">
        <w:rPr>
          <w:rFonts w:ascii="Times New Roman" w:eastAsiaTheme="minorEastAsia" w:hAnsi="Times New Roman" w:cs="Times New Roman"/>
          <w:b/>
          <w:bCs/>
          <w:color w:val="000000" w:themeColor="text1"/>
          <w:spacing w:val="-1"/>
          <w:sz w:val="28"/>
          <w:szCs w:val="28"/>
        </w:rPr>
        <w:t>新準則及詮釋可能帶來的影響</w:t>
      </w:r>
    </w:p>
    <w:p w14:paraId="13586F51"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42B31F30"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截至本財務報表刊發日期止</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香港會計師公會已頒布多項修訂</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但在截至</w:t>
      </w:r>
      <w:r w:rsidRPr="002116B7">
        <w:rPr>
          <w:rFonts w:ascii="Times New Roman" w:eastAsiaTheme="minorEastAsia" w:hAnsi="Times New Roman" w:cs="Times New Roman"/>
          <w:color w:val="000000" w:themeColor="text1"/>
          <w:spacing w:val="-4"/>
          <w:sz w:val="18"/>
          <w:szCs w:val="18"/>
          <w:lang w:val="en-GB"/>
        </w:rPr>
        <w:t>2025</w:t>
      </w:r>
      <w:r w:rsidRPr="002116B7">
        <w:rPr>
          <w:rFonts w:ascii="Times New Roman" w:eastAsiaTheme="minorEastAsia" w:hAnsi="Times New Roman" w:cs="Times New Roman"/>
          <w:color w:val="000000" w:themeColor="text1"/>
          <w:spacing w:val="-4"/>
          <w:sz w:val="18"/>
          <w:szCs w:val="18"/>
        </w:rPr>
        <w:t>年</w:t>
      </w:r>
      <w:r w:rsidRPr="002116B7">
        <w:rPr>
          <w:rFonts w:ascii="Times New Roman" w:eastAsiaTheme="minorEastAsia" w:hAnsi="Times New Roman" w:cs="Times New Roman"/>
          <w:color w:val="000000" w:themeColor="text1"/>
          <w:spacing w:val="-4"/>
          <w:sz w:val="18"/>
          <w:szCs w:val="18"/>
          <w:lang w:val="en-GB"/>
        </w:rPr>
        <w:t>3</w:t>
      </w:r>
      <w:r w:rsidRPr="002116B7">
        <w:rPr>
          <w:rFonts w:ascii="Times New Roman" w:eastAsiaTheme="minorEastAsia" w:hAnsi="Times New Roman" w:cs="Times New Roman"/>
          <w:color w:val="000000" w:themeColor="text1"/>
          <w:spacing w:val="-4"/>
          <w:sz w:val="18"/>
          <w:szCs w:val="18"/>
        </w:rPr>
        <w:t>月</w:t>
      </w:r>
      <w:r w:rsidRPr="002116B7">
        <w:rPr>
          <w:rFonts w:ascii="Times New Roman" w:eastAsiaTheme="minorEastAsia" w:hAnsi="Times New Roman" w:cs="Times New Roman"/>
          <w:color w:val="000000" w:themeColor="text1"/>
          <w:spacing w:val="-4"/>
          <w:sz w:val="18"/>
          <w:szCs w:val="18"/>
          <w:lang w:val="en-GB"/>
        </w:rPr>
        <w:t>31</w:t>
      </w:r>
      <w:r w:rsidRPr="002116B7">
        <w:rPr>
          <w:rFonts w:ascii="Times New Roman" w:eastAsiaTheme="minorEastAsia" w:hAnsi="Times New Roman" w:cs="Times New Roman"/>
          <w:color w:val="000000" w:themeColor="text1"/>
          <w:spacing w:val="-4"/>
          <w:sz w:val="18"/>
          <w:szCs w:val="18"/>
        </w:rPr>
        <w:t>日止年度尚未生效</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亦沒有在本財務報表中採納</w:t>
      </w:r>
      <w:r w:rsidRPr="002116B7">
        <w:rPr>
          <w:rFonts w:ascii="Times New Roman" w:eastAsiaTheme="minorEastAsia" w:hAnsi="Times New Roman" w:cs="Times New Roman"/>
          <w:color w:val="000000" w:themeColor="text1"/>
          <w:spacing w:val="-4"/>
          <w:sz w:val="18"/>
          <w:szCs w:val="18"/>
          <w:lang w:val="en-GB"/>
        </w:rPr>
        <w:t>，</w:t>
      </w:r>
      <w:r w:rsidRPr="002116B7">
        <w:rPr>
          <w:rFonts w:ascii="Times New Roman" w:eastAsiaTheme="minorEastAsia" w:hAnsi="Times New Roman" w:cs="Times New Roman"/>
          <w:color w:val="000000" w:themeColor="text1"/>
          <w:spacing w:val="-4"/>
          <w:sz w:val="18"/>
          <w:szCs w:val="18"/>
        </w:rPr>
        <w:t>當中包括以下可能與申訴專員相關的修訂</w:t>
      </w:r>
      <w:r w:rsidRPr="002116B7">
        <w:rPr>
          <w:rFonts w:ascii="Times New Roman" w:eastAsiaTheme="minorEastAsia" w:hAnsi="Times New Roman" w:cs="Times New Roman"/>
          <w:color w:val="000000" w:themeColor="text1"/>
          <w:spacing w:val="-4"/>
          <w:sz w:val="18"/>
          <w:szCs w:val="18"/>
          <w:lang w:val="en-GB"/>
        </w:rPr>
        <w:t>：</w:t>
      </w:r>
    </w:p>
    <w:p w14:paraId="222DB845" w14:textId="77777777" w:rsidR="00A11B3A" w:rsidRPr="002116B7" w:rsidRDefault="00A11B3A">
      <w:pPr>
        <w:pStyle w:val="a"/>
        <w:tabs>
          <w:tab w:val="left" w:pos="567"/>
        </w:tabs>
        <w:suppressAutoHyphens/>
        <w:spacing w:line="240" w:lineRule="auto"/>
        <w:ind w:left="397" w:hanging="397"/>
        <w:rPr>
          <w:rFonts w:ascii="Times New Roman" w:eastAsiaTheme="minorEastAsia" w:hAnsi="Times New Roman" w:cs="Times New Roman"/>
          <w:b/>
          <w:bCs/>
          <w:color w:val="000000" w:themeColor="text1"/>
          <w:spacing w:val="-1"/>
          <w:sz w:val="28"/>
          <w:szCs w:val="28"/>
          <w:lang w:val="zh-CN"/>
        </w:rPr>
      </w:pPr>
    </w:p>
    <w:tbl>
      <w:tblPr>
        <w:tblW w:w="0" w:type="auto"/>
        <w:tblInd w:w="113" w:type="dxa"/>
        <w:tblLayout w:type="fixed"/>
        <w:tblCellMar>
          <w:left w:w="0" w:type="dxa"/>
          <w:right w:w="0" w:type="dxa"/>
        </w:tblCellMar>
        <w:tblLook w:val="0000" w:firstRow="0" w:lastRow="0" w:firstColumn="0" w:lastColumn="0" w:noHBand="0" w:noVBand="0"/>
      </w:tblPr>
      <w:tblGrid>
        <w:gridCol w:w="7824"/>
        <w:gridCol w:w="1417"/>
      </w:tblGrid>
      <w:tr w:rsidR="002116B7" w:rsidRPr="002116B7" w14:paraId="0B4A2F6E" w14:textId="77777777" w:rsidTr="009F0876">
        <w:trPr>
          <w:trHeight w:val="59"/>
        </w:trPr>
        <w:tc>
          <w:tcPr>
            <w:tcW w:w="7824" w:type="dxa"/>
            <w:shd w:val="clear" w:color="auto" w:fill="auto"/>
            <w:tcMar>
              <w:top w:w="0" w:type="dxa"/>
              <w:left w:w="113" w:type="dxa"/>
              <w:bottom w:w="0" w:type="dxa"/>
              <w:right w:w="0" w:type="dxa"/>
            </w:tcMar>
            <w:vAlign w:val="bottom"/>
          </w:tcPr>
          <w:p w14:paraId="4F02E743"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3D6ED805" w14:textId="77777777" w:rsidR="00A11B3A" w:rsidRPr="002116B7" w:rsidRDefault="009F0876" w:rsidP="00154231">
            <w:pPr>
              <w:pStyle w:val="50TableText"/>
              <w:tabs>
                <w:tab w:val="clear" w:pos="397"/>
                <w:tab w:val="clear" w:pos="794"/>
                <w:tab w:val="decimal" w:pos="1296"/>
              </w:tabs>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於下列日期</w:t>
            </w:r>
          </w:p>
          <w:p w14:paraId="60621A1F" w14:textId="77777777" w:rsidR="00A11B3A" w:rsidRPr="002116B7" w:rsidRDefault="009F0876" w:rsidP="00154231">
            <w:pPr>
              <w:pStyle w:val="50TableText"/>
              <w:tabs>
                <w:tab w:val="clear" w:pos="397"/>
                <w:tab w:val="clear" w:pos="794"/>
                <w:tab w:val="decimal" w:pos="1296"/>
              </w:tabs>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或之後開始的</w:t>
            </w:r>
          </w:p>
          <w:p w14:paraId="2E90FD17" w14:textId="77777777" w:rsidR="00A11B3A" w:rsidRPr="002116B7" w:rsidRDefault="009F0876" w:rsidP="00154231">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Style w:val="Bold"/>
                <w:rFonts w:ascii="Times New Roman" w:eastAsiaTheme="minorEastAsia" w:hAnsi="Times New Roman" w:cs="Times New Roman"/>
                <w:outline/>
                <w:color w:val="000000" w:themeColor="text1"/>
                <w14:textOutline w14:w="9525" w14:cap="flat" w14:cmpd="sng" w14:algn="ctr">
                  <w14:solidFill>
                    <w14:srgbClr w14:val="000000"/>
                  </w14:solidFill>
                  <w14:prstDash w14:val="solid"/>
                  <w14:round/>
                </w14:textOutline>
              </w:rPr>
              <w:t>會計期間生效</w:t>
            </w:r>
          </w:p>
        </w:tc>
      </w:tr>
      <w:tr w:rsidR="002116B7" w:rsidRPr="002116B7" w14:paraId="3A7135F7" w14:textId="77777777" w:rsidTr="00154231">
        <w:trPr>
          <w:trHeight w:val="59"/>
        </w:trPr>
        <w:tc>
          <w:tcPr>
            <w:tcW w:w="7824" w:type="dxa"/>
            <w:shd w:val="clear" w:color="auto" w:fill="auto"/>
            <w:tcMar>
              <w:top w:w="0" w:type="dxa"/>
              <w:left w:w="0" w:type="dxa"/>
              <w:bottom w:w="0" w:type="dxa"/>
              <w:right w:w="0" w:type="dxa"/>
            </w:tcMar>
            <w:vAlign w:val="bottom"/>
          </w:tcPr>
          <w:p w14:paraId="380A3ACB" w14:textId="77777777" w:rsidR="00A11B3A" w:rsidRPr="002116B7" w:rsidRDefault="00A11B3A" w:rsidP="00154231">
            <w:pPr>
              <w:pStyle w:val="a"/>
              <w:spacing w:line="14" w:lineRule="exact"/>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0" w:type="dxa"/>
              <w:bottom w:w="0" w:type="dxa"/>
              <w:right w:w="0" w:type="dxa"/>
            </w:tcMar>
            <w:vAlign w:val="bottom"/>
          </w:tcPr>
          <w:p w14:paraId="7B7E618C" w14:textId="77777777" w:rsidR="00A11B3A" w:rsidRPr="002116B7" w:rsidRDefault="009F0876" w:rsidP="00154231">
            <w:pPr>
              <w:pStyle w:val="98Line"/>
              <w:tabs>
                <w:tab w:val="clear" w:pos="397"/>
                <w:tab w:val="clear" w:pos="794"/>
                <w:tab w:val="decimal" w:pos="1296"/>
              </w:tabs>
              <w:spacing w:line="14" w:lineRule="exact"/>
              <w:rPr>
                <w:rFonts w:ascii="Times New Roman" w:eastAsiaTheme="minorEastAsia" w:hAnsi="Times New Roman" w:cs="Times New Roman"/>
                <w:color w:val="000000" w:themeColor="text1"/>
                <w14:textFill>
                  <w14:solidFill>
                    <w14:schemeClr w14:val="tx1"/>
                  </w14:solidFill>
                </w14:textFill>
              </w:rPr>
            </w:pPr>
            <w:r w:rsidRPr="002116B7">
              <w:rPr>
                <w:rStyle w:val="Bold"/>
                <w:rFonts w:ascii="Times New Roman" w:eastAsiaTheme="minorEastAsia" w:hAnsi="Times New Roman" w:cs="Times New Roman"/>
                <w:color w:val="000000" w:themeColor="text1"/>
                <w14:textFill>
                  <w14:solidFill>
                    <w14:schemeClr w14:val="tx1"/>
                  </w14:solidFill>
                </w14:textFill>
              </w:rPr>
              <w:t xml:space="preserve"> </w:t>
            </w:r>
          </w:p>
        </w:tc>
      </w:tr>
      <w:tr w:rsidR="002116B7" w:rsidRPr="002116B7" w14:paraId="754D781F" w14:textId="77777777" w:rsidTr="009F0876">
        <w:trPr>
          <w:trHeight w:val="59"/>
        </w:trPr>
        <w:tc>
          <w:tcPr>
            <w:tcW w:w="7824" w:type="dxa"/>
            <w:shd w:val="clear" w:color="auto" w:fill="auto"/>
            <w:tcMar>
              <w:top w:w="0" w:type="dxa"/>
              <w:left w:w="113" w:type="dxa"/>
              <w:bottom w:w="0" w:type="dxa"/>
              <w:right w:w="0" w:type="dxa"/>
            </w:tcMar>
            <w:vAlign w:val="bottom"/>
          </w:tcPr>
          <w:p w14:paraId="2430132F"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《香港會計準則》第</w:t>
            </w:r>
            <w:r w:rsidRPr="002116B7">
              <w:rPr>
                <w:rFonts w:ascii="Times New Roman" w:eastAsiaTheme="minorEastAsia" w:hAnsi="Times New Roman" w:cs="Times New Roman"/>
                <w:color w:val="000000" w:themeColor="text1"/>
              </w:rPr>
              <w:t>21</w:t>
            </w:r>
            <w:r w:rsidRPr="002116B7">
              <w:rPr>
                <w:rFonts w:ascii="Times New Roman" w:eastAsiaTheme="minorEastAsia" w:hAnsi="Times New Roman" w:cs="Times New Roman"/>
                <w:color w:val="000000" w:themeColor="text1"/>
              </w:rPr>
              <w:t>號之修訂：</w:t>
            </w:r>
            <w:r w:rsidRPr="002116B7">
              <w:rPr>
                <w:rStyle w:val="Italic"/>
                <w:rFonts w:ascii="Times New Roman" w:eastAsiaTheme="minorEastAsia" w:hAnsi="Times New Roman" w:cs="Times New Roman"/>
                <w:i/>
                <w:iCs/>
                <w:color w:val="000000" w:themeColor="text1"/>
              </w:rPr>
              <w:t>匯率變動的影響：缺乏可兌換性</w:t>
            </w:r>
          </w:p>
        </w:tc>
        <w:tc>
          <w:tcPr>
            <w:tcW w:w="1417" w:type="dxa"/>
            <w:shd w:val="clear" w:color="auto" w:fill="auto"/>
            <w:tcMar>
              <w:top w:w="0" w:type="dxa"/>
              <w:left w:w="113" w:type="dxa"/>
              <w:bottom w:w="0" w:type="dxa"/>
              <w:right w:w="0" w:type="dxa"/>
            </w:tcMar>
            <w:vAlign w:val="bottom"/>
          </w:tcPr>
          <w:p w14:paraId="635CAC5E" w14:textId="77777777" w:rsidR="00A11B3A" w:rsidRPr="002116B7" w:rsidRDefault="009F0876" w:rsidP="00154231">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2025</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月</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日</w:t>
            </w:r>
          </w:p>
        </w:tc>
      </w:tr>
      <w:tr w:rsidR="002116B7" w:rsidRPr="002116B7" w14:paraId="10DFC065" w14:textId="77777777" w:rsidTr="009F0876">
        <w:trPr>
          <w:trHeight w:val="59"/>
        </w:trPr>
        <w:tc>
          <w:tcPr>
            <w:tcW w:w="7824" w:type="dxa"/>
            <w:shd w:val="clear" w:color="auto" w:fill="auto"/>
            <w:tcMar>
              <w:top w:w="0" w:type="dxa"/>
              <w:left w:w="113" w:type="dxa"/>
              <w:bottom w:w="0" w:type="dxa"/>
              <w:right w:w="0" w:type="dxa"/>
            </w:tcMar>
            <w:vAlign w:val="bottom"/>
          </w:tcPr>
          <w:p w14:paraId="380645A2"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63AA21CE" w14:textId="77777777" w:rsidR="00A11B3A" w:rsidRPr="002116B7" w:rsidRDefault="00A11B3A" w:rsidP="00154231">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r>
      <w:tr w:rsidR="002116B7" w:rsidRPr="002116B7" w14:paraId="1F9791CA" w14:textId="77777777" w:rsidTr="009F0876">
        <w:trPr>
          <w:trHeight w:val="59"/>
        </w:trPr>
        <w:tc>
          <w:tcPr>
            <w:tcW w:w="7824" w:type="dxa"/>
            <w:shd w:val="clear" w:color="auto" w:fill="auto"/>
            <w:tcMar>
              <w:top w:w="0" w:type="dxa"/>
              <w:left w:w="113" w:type="dxa"/>
              <w:bottom w:w="0" w:type="dxa"/>
              <w:right w:w="0" w:type="dxa"/>
            </w:tcMar>
            <w:vAlign w:val="bottom"/>
          </w:tcPr>
          <w:p w14:paraId="72E48D06"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《香港會計準則》第</w:t>
            </w:r>
            <w:r w:rsidRPr="002116B7">
              <w:rPr>
                <w:rFonts w:ascii="Times New Roman" w:eastAsiaTheme="minorEastAsia" w:hAnsi="Times New Roman" w:cs="Times New Roman"/>
                <w:color w:val="000000" w:themeColor="text1"/>
              </w:rPr>
              <w:t>9</w:t>
            </w:r>
            <w:r w:rsidRPr="002116B7">
              <w:rPr>
                <w:rFonts w:ascii="Times New Roman" w:eastAsiaTheme="minorEastAsia" w:hAnsi="Times New Roman" w:cs="Times New Roman"/>
                <w:color w:val="000000" w:themeColor="text1"/>
              </w:rPr>
              <w:t>號之修訂：</w:t>
            </w:r>
            <w:r w:rsidRPr="002116B7">
              <w:rPr>
                <w:rStyle w:val="Italic"/>
                <w:rFonts w:ascii="Times New Roman" w:eastAsiaTheme="minorEastAsia" w:hAnsi="Times New Roman" w:cs="Times New Roman"/>
                <w:i/>
                <w:iCs/>
                <w:color w:val="000000" w:themeColor="text1"/>
              </w:rPr>
              <w:t>金融工具</w:t>
            </w:r>
            <w:r w:rsidRPr="002116B7">
              <w:rPr>
                <w:rStyle w:val="Regular"/>
                <w:rFonts w:ascii="Times New Roman" w:eastAsiaTheme="minorEastAsia" w:hAnsi="Times New Roman" w:cs="Times New Roman"/>
                <w:color w:val="000000" w:themeColor="text1"/>
              </w:rPr>
              <w:t>及</w:t>
            </w:r>
            <w:r w:rsidRPr="002116B7">
              <w:rPr>
                <w:rFonts w:ascii="Times New Roman" w:eastAsiaTheme="minorEastAsia" w:hAnsi="Times New Roman" w:cs="Times New Roman"/>
                <w:color w:val="000000" w:themeColor="text1"/>
              </w:rPr>
              <w:t>《香港財務報告準則》第</w:t>
            </w:r>
            <w:r w:rsidRPr="002116B7">
              <w:rPr>
                <w:rFonts w:ascii="Times New Roman" w:eastAsiaTheme="minorEastAsia" w:hAnsi="Times New Roman" w:cs="Times New Roman"/>
                <w:color w:val="000000" w:themeColor="text1"/>
              </w:rPr>
              <w:t>7</w:t>
            </w:r>
            <w:r w:rsidRPr="002116B7">
              <w:rPr>
                <w:rFonts w:ascii="Times New Roman" w:eastAsiaTheme="minorEastAsia" w:hAnsi="Times New Roman" w:cs="Times New Roman"/>
                <w:color w:val="000000" w:themeColor="text1"/>
              </w:rPr>
              <w:t>號之修訂：</w:t>
            </w:r>
          </w:p>
          <w:p w14:paraId="45031112"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 </w:t>
            </w:r>
            <w:r w:rsidRPr="002116B7">
              <w:rPr>
                <w:rStyle w:val="Italic"/>
                <w:rFonts w:ascii="Times New Roman" w:eastAsiaTheme="minorEastAsia" w:hAnsi="Times New Roman" w:cs="Times New Roman"/>
                <w:i/>
                <w:iCs/>
                <w:color w:val="000000" w:themeColor="text1"/>
              </w:rPr>
              <w:t>金融工具：披露－對金融工具的分類及計量的修訂</w:t>
            </w:r>
          </w:p>
        </w:tc>
        <w:tc>
          <w:tcPr>
            <w:tcW w:w="1417" w:type="dxa"/>
            <w:shd w:val="clear" w:color="auto" w:fill="auto"/>
            <w:tcMar>
              <w:top w:w="0" w:type="dxa"/>
              <w:left w:w="113" w:type="dxa"/>
              <w:bottom w:w="0" w:type="dxa"/>
              <w:right w:w="0" w:type="dxa"/>
            </w:tcMar>
            <w:vAlign w:val="bottom"/>
          </w:tcPr>
          <w:p w14:paraId="21B2BCFA" w14:textId="77777777" w:rsidR="00A11B3A" w:rsidRPr="002116B7" w:rsidRDefault="009F0876" w:rsidP="00154231">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2026</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月</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日</w:t>
            </w:r>
          </w:p>
          <w:p w14:paraId="610889B3" w14:textId="77777777" w:rsidR="00A11B3A" w:rsidRPr="002116B7" w:rsidRDefault="00A11B3A" w:rsidP="00154231">
            <w:pPr>
              <w:pStyle w:val="50TableText"/>
              <w:tabs>
                <w:tab w:val="clear" w:pos="397"/>
                <w:tab w:val="clear" w:pos="794"/>
                <w:tab w:val="decimal" w:pos="1296"/>
              </w:tabs>
              <w:rPr>
                <w:rFonts w:ascii="Times New Roman" w:eastAsiaTheme="minorEastAsia" w:hAnsi="Times New Roman" w:cs="Times New Roman"/>
                <w:color w:val="000000" w:themeColor="text1"/>
              </w:rPr>
            </w:pPr>
          </w:p>
        </w:tc>
      </w:tr>
      <w:tr w:rsidR="002116B7" w:rsidRPr="002116B7" w14:paraId="040F5B52" w14:textId="77777777" w:rsidTr="009F0876">
        <w:trPr>
          <w:trHeight w:val="59"/>
        </w:trPr>
        <w:tc>
          <w:tcPr>
            <w:tcW w:w="7824" w:type="dxa"/>
            <w:shd w:val="clear" w:color="auto" w:fill="auto"/>
            <w:tcMar>
              <w:top w:w="0" w:type="dxa"/>
              <w:left w:w="113" w:type="dxa"/>
              <w:bottom w:w="0" w:type="dxa"/>
              <w:right w:w="0" w:type="dxa"/>
            </w:tcMar>
            <w:vAlign w:val="bottom"/>
          </w:tcPr>
          <w:p w14:paraId="14C0AC3B"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3E9C0F9A" w14:textId="77777777" w:rsidR="00A11B3A" w:rsidRPr="002116B7" w:rsidRDefault="00A11B3A" w:rsidP="00154231">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r>
      <w:tr w:rsidR="002116B7" w:rsidRPr="002116B7" w14:paraId="2EFF48BA" w14:textId="77777777" w:rsidTr="009F0876">
        <w:trPr>
          <w:trHeight w:val="59"/>
        </w:trPr>
        <w:tc>
          <w:tcPr>
            <w:tcW w:w="7824" w:type="dxa"/>
            <w:shd w:val="clear" w:color="auto" w:fill="auto"/>
            <w:tcMar>
              <w:top w:w="0" w:type="dxa"/>
              <w:left w:w="113" w:type="dxa"/>
              <w:bottom w:w="0" w:type="dxa"/>
              <w:right w:w="0" w:type="dxa"/>
            </w:tcMar>
            <w:vAlign w:val="bottom"/>
          </w:tcPr>
          <w:p w14:paraId="5C2EFA2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《香港財務報告會計準則》年度改進－第</w:t>
            </w:r>
            <w:r w:rsidRPr="002116B7">
              <w:rPr>
                <w:rFonts w:ascii="Times New Roman" w:eastAsiaTheme="minorEastAsia" w:hAnsi="Times New Roman" w:cs="Times New Roman"/>
                <w:color w:val="000000" w:themeColor="text1"/>
              </w:rPr>
              <w:t>11</w:t>
            </w:r>
            <w:r w:rsidRPr="002116B7">
              <w:rPr>
                <w:rFonts w:ascii="Times New Roman" w:eastAsiaTheme="minorEastAsia" w:hAnsi="Times New Roman" w:cs="Times New Roman"/>
                <w:color w:val="000000" w:themeColor="text1"/>
              </w:rPr>
              <w:t>卷</w:t>
            </w:r>
          </w:p>
        </w:tc>
        <w:tc>
          <w:tcPr>
            <w:tcW w:w="1417" w:type="dxa"/>
            <w:shd w:val="clear" w:color="auto" w:fill="auto"/>
            <w:tcMar>
              <w:top w:w="0" w:type="dxa"/>
              <w:left w:w="113" w:type="dxa"/>
              <w:bottom w:w="0" w:type="dxa"/>
              <w:right w:w="0" w:type="dxa"/>
            </w:tcMar>
            <w:vAlign w:val="bottom"/>
          </w:tcPr>
          <w:p w14:paraId="113EBDAD" w14:textId="77777777" w:rsidR="00A11B3A" w:rsidRPr="002116B7" w:rsidRDefault="009F0876" w:rsidP="00154231">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2026</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月</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日</w:t>
            </w:r>
          </w:p>
        </w:tc>
      </w:tr>
      <w:tr w:rsidR="002116B7" w:rsidRPr="002116B7" w14:paraId="6B790099" w14:textId="77777777" w:rsidTr="009F0876">
        <w:trPr>
          <w:trHeight w:val="59"/>
        </w:trPr>
        <w:tc>
          <w:tcPr>
            <w:tcW w:w="7824" w:type="dxa"/>
            <w:shd w:val="clear" w:color="auto" w:fill="auto"/>
            <w:tcMar>
              <w:top w:w="0" w:type="dxa"/>
              <w:left w:w="113" w:type="dxa"/>
              <w:bottom w:w="0" w:type="dxa"/>
              <w:right w:w="0" w:type="dxa"/>
            </w:tcMar>
            <w:vAlign w:val="bottom"/>
          </w:tcPr>
          <w:p w14:paraId="1295C7DD"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172116EB" w14:textId="77777777" w:rsidR="00A11B3A" w:rsidRPr="002116B7" w:rsidRDefault="00A11B3A" w:rsidP="00154231">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r>
      <w:tr w:rsidR="002116B7" w:rsidRPr="002116B7" w14:paraId="11D07FFD" w14:textId="77777777" w:rsidTr="009F0876">
        <w:trPr>
          <w:trHeight w:val="59"/>
        </w:trPr>
        <w:tc>
          <w:tcPr>
            <w:tcW w:w="7824" w:type="dxa"/>
            <w:shd w:val="clear" w:color="auto" w:fill="auto"/>
            <w:tcMar>
              <w:top w:w="0" w:type="dxa"/>
              <w:left w:w="113" w:type="dxa"/>
              <w:bottom w:w="0" w:type="dxa"/>
              <w:right w:w="0" w:type="dxa"/>
            </w:tcMar>
            <w:vAlign w:val="bottom"/>
          </w:tcPr>
          <w:p w14:paraId="1C18D583"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《香港財務報告準則》第</w:t>
            </w:r>
            <w:r w:rsidRPr="002116B7">
              <w:rPr>
                <w:rFonts w:ascii="Times New Roman" w:eastAsiaTheme="minorEastAsia" w:hAnsi="Times New Roman" w:cs="Times New Roman"/>
                <w:color w:val="000000" w:themeColor="text1"/>
              </w:rPr>
              <w:t>18</w:t>
            </w:r>
            <w:r w:rsidRPr="002116B7">
              <w:rPr>
                <w:rFonts w:ascii="Times New Roman" w:eastAsiaTheme="minorEastAsia" w:hAnsi="Times New Roman" w:cs="Times New Roman"/>
                <w:color w:val="000000" w:themeColor="text1"/>
              </w:rPr>
              <w:t>號</w:t>
            </w:r>
            <w:r w:rsidRPr="002116B7">
              <w:rPr>
                <w:rStyle w:val="Italic"/>
                <w:rFonts w:ascii="Times New Roman" w:eastAsiaTheme="minorEastAsia" w:hAnsi="Times New Roman" w:cs="Times New Roman"/>
                <w:i/>
                <w:iCs/>
                <w:color w:val="000000" w:themeColor="text1"/>
              </w:rPr>
              <w:t>財務報表列報及披露</w:t>
            </w:r>
          </w:p>
        </w:tc>
        <w:tc>
          <w:tcPr>
            <w:tcW w:w="1417" w:type="dxa"/>
            <w:shd w:val="clear" w:color="auto" w:fill="auto"/>
            <w:tcMar>
              <w:top w:w="0" w:type="dxa"/>
              <w:left w:w="113" w:type="dxa"/>
              <w:bottom w:w="0" w:type="dxa"/>
              <w:right w:w="0" w:type="dxa"/>
            </w:tcMar>
            <w:vAlign w:val="bottom"/>
          </w:tcPr>
          <w:p w14:paraId="7FC3B3AA" w14:textId="77777777" w:rsidR="00A11B3A" w:rsidRPr="002116B7" w:rsidRDefault="009F0876" w:rsidP="00154231">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2027</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月</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日</w:t>
            </w:r>
          </w:p>
        </w:tc>
      </w:tr>
      <w:tr w:rsidR="002116B7" w:rsidRPr="002116B7" w14:paraId="186EB18E" w14:textId="77777777" w:rsidTr="009F0876">
        <w:trPr>
          <w:trHeight w:val="59"/>
        </w:trPr>
        <w:tc>
          <w:tcPr>
            <w:tcW w:w="7824" w:type="dxa"/>
            <w:shd w:val="clear" w:color="auto" w:fill="auto"/>
            <w:tcMar>
              <w:top w:w="0" w:type="dxa"/>
              <w:left w:w="113" w:type="dxa"/>
              <w:bottom w:w="0" w:type="dxa"/>
              <w:right w:w="0" w:type="dxa"/>
            </w:tcMar>
            <w:vAlign w:val="bottom"/>
          </w:tcPr>
          <w:p w14:paraId="06CAD0E0" w14:textId="77777777" w:rsidR="00A11B3A" w:rsidRPr="002116B7" w:rsidRDefault="00A11B3A">
            <w:pPr>
              <w:pStyle w:val="a"/>
              <w:spacing w:line="240" w:lineRule="auto"/>
              <w:jc w:val="left"/>
              <w:textAlignment w:val="auto"/>
              <w:rPr>
                <w:rFonts w:ascii="Times New Roman" w:eastAsiaTheme="minorEastAsia" w:hAnsi="Times New Roman" w:cs="Times New Roman"/>
                <w:color w:val="000000" w:themeColor="text1"/>
                <w:lang w:val="en-US"/>
              </w:rPr>
            </w:pPr>
          </w:p>
        </w:tc>
        <w:tc>
          <w:tcPr>
            <w:tcW w:w="1417" w:type="dxa"/>
            <w:shd w:val="clear" w:color="auto" w:fill="auto"/>
            <w:tcMar>
              <w:top w:w="0" w:type="dxa"/>
              <w:left w:w="113" w:type="dxa"/>
              <w:bottom w:w="0" w:type="dxa"/>
              <w:right w:w="0" w:type="dxa"/>
            </w:tcMar>
            <w:vAlign w:val="bottom"/>
          </w:tcPr>
          <w:p w14:paraId="2DBBCB30" w14:textId="77777777" w:rsidR="00A11B3A" w:rsidRPr="002116B7" w:rsidRDefault="00A11B3A" w:rsidP="00154231">
            <w:pPr>
              <w:pStyle w:val="a"/>
              <w:tabs>
                <w:tab w:val="decimal" w:pos="1296"/>
              </w:tabs>
              <w:spacing w:line="240" w:lineRule="auto"/>
              <w:jc w:val="left"/>
              <w:textAlignment w:val="auto"/>
              <w:rPr>
                <w:rFonts w:ascii="Times New Roman" w:eastAsiaTheme="minorEastAsia" w:hAnsi="Times New Roman" w:cs="Times New Roman"/>
                <w:color w:val="000000" w:themeColor="text1"/>
                <w:lang w:val="en-US"/>
              </w:rPr>
            </w:pPr>
          </w:p>
        </w:tc>
      </w:tr>
      <w:tr w:rsidR="00A11B3A" w:rsidRPr="002116B7" w14:paraId="2A844413" w14:textId="77777777" w:rsidTr="009F0876">
        <w:trPr>
          <w:trHeight w:val="59"/>
        </w:trPr>
        <w:tc>
          <w:tcPr>
            <w:tcW w:w="7824" w:type="dxa"/>
            <w:shd w:val="clear" w:color="auto" w:fill="auto"/>
            <w:tcMar>
              <w:top w:w="0" w:type="dxa"/>
              <w:left w:w="113" w:type="dxa"/>
              <w:bottom w:w="0" w:type="dxa"/>
              <w:right w:w="0" w:type="dxa"/>
            </w:tcMar>
            <w:vAlign w:val="bottom"/>
          </w:tcPr>
          <w:p w14:paraId="699E4224"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《香港財務報告準則》第</w:t>
            </w:r>
            <w:r w:rsidRPr="002116B7">
              <w:rPr>
                <w:rFonts w:ascii="Times New Roman" w:eastAsiaTheme="minorEastAsia" w:hAnsi="Times New Roman" w:cs="Times New Roman"/>
                <w:color w:val="000000" w:themeColor="text1"/>
              </w:rPr>
              <w:t>19</w:t>
            </w:r>
            <w:r w:rsidRPr="002116B7">
              <w:rPr>
                <w:rFonts w:ascii="Times New Roman" w:eastAsiaTheme="minorEastAsia" w:hAnsi="Times New Roman" w:cs="Times New Roman"/>
                <w:color w:val="000000" w:themeColor="text1"/>
              </w:rPr>
              <w:t>號</w:t>
            </w:r>
            <w:r w:rsidRPr="002116B7">
              <w:rPr>
                <w:rStyle w:val="Italic"/>
                <w:rFonts w:ascii="Times New Roman" w:eastAsiaTheme="minorEastAsia" w:hAnsi="Times New Roman" w:cs="Times New Roman"/>
                <w:i/>
                <w:iCs/>
                <w:color w:val="000000" w:themeColor="text1"/>
              </w:rPr>
              <w:t>非公共受託責任附屬公司：披露</w:t>
            </w:r>
          </w:p>
        </w:tc>
        <w:tc>
          <w:tcPr>
            <w:tcW w:w="1417" w:type="dxa"/>
            <w:shd w:val="clear" w:color="auto" w:fill="auto"/>
            <w:tcMar>
              <w:top w:w="0" w:type="dxa"/>
              <w:left w:w="113" w:type="dxa"/>
              <w:bottom w:w="0" w:type="dxa"/>
              <w:right w:w="0" w:type="dxa"/>
            </w:tcMar>
            <w:vAlign w:val="bottom"/>
          </w:tcPr>
          <w:p w14:paraId="775C49B3" w14:textId="77777777" w:rsidR="00A11B3A" w:rsidRPr="002116B7" w:rsidRDefault="009F0876" w:rsidP="00154231">
            <w:pPr>
              <w:pStyle w:val="50TableText"/>
              <w:tabs>
                <w:tab w:val="clear" w:pos="397"/>
                <w:tab w:val="clear" w:pos="794"/>
                <w:tab w:val="decimal" w:pos="1296"/>
              </w:tabs>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rPr>
              <w:t>2027</w:t>
            </w:r>
            <w:r w:rsidRPr="002116B7">
              <w:rPr>
                <w:rFonts w:ascii="Times New Roman" w:eastAsiaTheme="minorEastAsia" w:hAnsi="Times New Roman" w:cs="Times New Roman"/>
                <w:color w:val="000000" w:themeColor="text1"/>
              </w:rPr>
              <w:t>年</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月</w:t>
            </w:r>
            <w:r w:rsidRPr="002116B7">
              <w:rPr>
                <w:rFonts w:ascii="Times New Roman" w:eastAsiaTheme="minorEastAsia" w:hAnsi="Times New Roman" w:cs="Times New Roman"/>
                <w:color w:val="000000" w:themeColor="text1"/>
              </w:rPr>
              <w:t>1</w:t>
            </w:r>
            <w:r w:rsidRPr="002116B7">
              <w:rPr>
                <w:rFonts w:ascii="Times New Roman" w:eastAsiaTheme="minorEastAsia" w:hAnsi="Times New Roman" w:cs="Times New Roman"/>
                <w:color w:val="000000" w:themeColor="text1"/>
              </w:rPr>
              <w:t>日</w:t>
            </w:r>
          </w:p>
        </w:tc>
      </w:tr>
    </w:tbl>
    <w:p w14:paraId="2F34640C" w14:textId="77777777" w:rsidR="00A11B3A" w:rsidRPr="002116B7" w:rsidRDefault="00A11B3A">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p>
    <w:p w14:paraId="07EEDD5B"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71AE99FD" w14:textId="77777777" w:rsidR="00A11B3A" w:rsidRPr="002116B7" w:rsidRDefault="009F0876">
      <w:pPr>
        <w:pStyle w:val="a"/>
        <w:tabs>
          <w:tab w:val="left" w:pos="397"/>
          <w:tab w:val="left" w:pos="794"/>
          <w:tab w:val="left" w:pos="1191"/>
        </w:tabs>
        <w:suppressAutoHyphens/>
        <w:spacing w:line="240" w:lineRule="auto"/>
        <w:ind w:left="397"/>
        <w:rPr>
          <w:rFonts w:ascii="Times New Roman" w:eastAsiaTheme="minorEastAsia" w:hAnsi="Times New Roman" w:cs="Times New Roman"/>
          <w:color w:val="000000" w:themeColor="text1"/>
          <w:spacing w:val="-4"/>
          <w:sz w:val="18"/>
          <w:szCs w:val="18"/>
        </w:rPr>
      </w:pPr>
      <w:r w:rsidRPr="002116B7">
        <w:rPr>
          <w:rFonts w:ascii="Times New Roman" w:eastAsiaTheme="minorEastAsia" w:hAnsi="Times New Roman" w:cs="Times New Roman"/>
          <w:color w:val="000000" w:themeColor="text1"/>
          <w:spacing w:val="-4"/>
          <w:sz w:val="18"/>
          <w:szCs w:val="18"/>
        </w:rPr>
        <w:t>申訴專員現正評估該等修訂於初次應用期間所造成的影響。至目前為止，申訴專員認為採納該等修訂不大可能會對本財務報表構成重大影響。</w:t>
      </w:r>
    </w:p>
    <w:p w14:paraId="52566603" w14:textId="77777777" w:rsidR="00A11B3A" w:rsidRPr="002116B7" w:rsidRDefault="00A11B3A">
      <w:pPr>
        <w:pStyle w:val="a"/>
        <w:tabs>
          <w:tab w:val="left" w:pos="397"/>
          <w:tab w:val="left" w:pos="794"/>
          <w:tab w:val="left" w:pos="1191"/>
        </w:tabs>
        <w:suppressAutoHyphens/>
        <w:spacing w:line="240" w:lineRule="auto"/>
        <w:rPr>
          <w:rFonts w:ascii="Times New Roman" w:eastAsiaTheme="minorEastAsia" w:hAnsi="Times New Roman" w:cs="Times New Roman"/>
          <w:color w:val="000000" w:themeColor="text1"/>
          <w:spacing w:val="-4"/>
          <w:sz w:val="18"/>
          <w:szCs w:val="18"/>
          <w:lang w:val="en-GB"/>
        </w:rPr>
      </w:pPr>
    </w:p>
    <w:p w14:paraId="3F18A89A" w14:textId="77777777" w:rsidR="00154231" w:rsidRDefault="00154231">
      <w:pPr>
        <w:widowControl/>
        <w:rPr>
          <w:rFonts w:ascii="Times New Roman" w:hAnsi="Times New Roman" w:cs="Times New Roman"/>
          <w:b/>
          <w:bCs/>
          <w:outline/>
          <w:color w:val="000000" w:themeColor="text1"/>
          <w:spacing w:val="-2"/>
          <w:kern w:val="0"/>
          <w:sz w:val="44"/>
          <w:szCs w:val="44"/>
          <w:lang w:val="zh-TW"/>
          <w14:textOutline w14:w="9525" w14:cap="flat" w14:cmpd="sng" w14:algn="ctr">
            <w14:solidFill>
              <w14:srgbClr w14:val="000000"/>
            </w14:solidFill>
            <w14:prstDash w14:val="solid"/>
            <w14:round/>
          </w14:textOutline>
        </w:rPr>
      </w:pPr>
      <w:r>
        <w:rPr>
          <w:rFonts w:ascii="Times New Roman"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br w:type="page"/>
      </w:r>
    </w:p>
    <w:p w14:paraId="57945888" w14:textId="1ED727A5" w:rsidR="00A11B3A" w:rsidRPr="002116B7" w:rsidRDefault="009F0876">
      <w:pPr>
        <w:pStyle w:val="a"/>
        <w:tabs>
          <w:tab w:val="left" w:pos="567"/>
        </w:tabs>
        <w:suppressAutoHyphens/>
        <w:spacing w:line="240" w:lineRule="auto"/>
        <w:rPr>
          <w:rFonts w:ascii="Times New Roman" w:eastAsiaTheme="minorEastAsia" w:hAnsi="Times New Roman" w:cs="Times New Roman"/>
          <w:b/>
          <w:bCs/>
          <w:outline/>
          <w:color w:val="000000" w:themeColor="text1"/>
          <w:spacing w:val="-2"/>
          <w:sz w:val="44"/>
          <w:szCs w:val="44"/>
          <w:lang w:val="en-GB"/>
          <w14:textOutline w14:w="9525" w14:cap="flat" w14:cmpd="sng" w14:algn="ctr">
            <w14:solidFill>
              <w14:srgbClr w14:val="000000"/>
            </w14:solidFill>
            <w14:prstDash w14:val="solid"/>
            <w14:round/>
          </w14:textOutline>
        </w:rPr>
      </w:pPr>
      <w:r w:rsidRPr="002116B7">
        <w:rPr>
          <w:rFonts w:ascii="Times New Roman" w:eastAsiaTheme="minorEastAsia" w:hAnsi="Times New Roman" w:cs="Times New Roman"/>
          <w:b/>
          <w:bCs/>
          <w:outline/>
          <w:color w:val="000000" w:themeColor="text1"/>
          <w:spacing w:val="-2"/>
          <w:sz w:val="44"/>
          <w:szCs w:val="44"/>
          <w14:textOutline w14:w="9525" w14:cap="flat" w14:cmpd="sng" w14:algn="ctr">
            <w14:solidFill>
              <w14:srgbClr w14:val="000000"/>
            </w14:solidFill>
            <w14:prstDash w14:val="solid"/>
            <w14:round/>
          </w14:textOutline>
        </w:rPr>
        <w:t>申訴人約章</w:t>
      </w:r>
    </w:p>
    <w:p w14:paraId="71153245" w14:textId="77777777" w:rsidR="00A11B3A" w:rsidRPr="002116B7" w:rsidRDefault="00A11B3A">
      <w:pPr>
        <w:pStyle w:val="00BodyText"/>
        <w:rPr>
          <w:rFonts w:ascii="Times New Roman" w:eastAsiaTheme="minorEastAsia" w:hAnsi="Times New Roman" w:cs="Times New Roman"/>
          <w:color w:val="000000" w:themeColor="text1"/>
        </w:rPr>
      </w:pPr>
    </w:p>
    <w:p w14:paraId="55366B3D" w14:textId="77777777" w:rsidR="00A11B3A" w:rsidRPr="002116B7" w:rsidRDefault="009F0876">
      <w:pPr>
        <w:pStyle w:val="00BodyText"/>
        <w:rPr>
          <w:rFonts w:ascii="Times New Roman" w:eastAsiaTheme="minorEastAsia" w:hAnsi="Times New Roman" w:cs="Times New Roman"/>
          <w:color w:val="000000" w:themeColor="text1"/>
          <w:lang w:val="zh-CN"/>
        </w:rPr>
      </w:pPr>
      <w:r w:rsidRPr="002116B7">
        <w:rPr>
          <w:rFonts w:ascii="Times New Roman" w:eastAsiaTheme="minorEastAsia" w:hAnsi="Times New Roman" w:cs="Times New Roman"/>
          <w:color w:val="000000" w:themeColor="text1"/>
        </w:rPr>
        <w:t>公署竭誠為市民提供優質服務</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為充分履行職務</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公署與申訴人訂立以下約章</w:t>
      </w:r>
      <w:r w:rsidRPr="002116B7">
        <w:rPr>
          <w:rFonts w:ascii="Times New Roman" w:eastAsiaTheme="minorEastAsia" w:hAnsi="Times New Roman" w:cs="Times New Roman"/>
          <w:color w:val="000000" w:themeColor="text1"/>
          <w:lang w:val="zh-CN"/>
        </w:rPr>
        <w:t>：</w:t>
      </w:r>
    </w:p>
    <w:p w14:paraId="23BCEBD6" w14:textId="77777777" w:rsidR="00A11B3A" w:rsidRPr="002116B7" w:rsidRDefault="00A11B3A">
      <w:pPr>
        <w:pStyle w:val="00BodyText"/>
        <w:rPr>
          <w:rFonts w:ascii="Times New Roman" w:eastAsiaTheme="minorEastAsia" w:hAnsi="Times New Roman" w:cs="Times New Roman"/>
          <w:color w:val="000000" w:themeColor="text1"/>
          <w:lang w:val="zh-CN"/>
        </w:rPr>
      </w:pPr>
    </w:p>
    <w:tbl>
      <w:tblPr>
        <w:tblW w:w="9638" w:type="dxa"/>
        <w:tblInd w:w="8" w:type="dxa"/>
        <w:tblLayout w:type="fixed"/>
        <w:tblCellMar>
          <w:left w:w="0" w:type="dxa"/>
          <w:right w:w="0" w:type="dxa"/>
        </w:tblCellMar>
        <w:tblLook w:val="0000" w:firstRow="0" w:lastRow="0" w:firstColumn="0" w:lastColumn="0" w:noHBand="0" w:noVBand="0"/>
      </w:tblPr>
      <w:tblGrid>
        <w:gridCol w:w="9638"/>
      </w:tblGrid>
      <w:tr w:rsidR="002116B7" w:rsidRPr="002116B7" w14:paraId="01BCF83B" w14:textId="77777777" w:rsidTr="00154231">
        <w:trPr>
          <w:trHeight w:val="60"/>
        </w:trPr>
        <w:tc>
          <w:tcPr>
            <w:tcW w:w="9638" w:type="dxa"/>
            <w:shd w:val="clear" w:color="auto" w:fill="auto"/>
            <w:tcMar>
              <w:top w:w="113" w:type="dxa"/>
              <w:left w:w="0" w:type="dxa"/>
              <w:bottom w:w="113" w:type="dxa"/>
              <w:right w:w="0" w:type="dxa"/>
            </w:tcMar>
            <w:vAlign w:val="bottom"/>
          </w:tcPr>
          <w:p w14:paraId="21B04111"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color w:val="000000" w:themeColor="text1"/>
                <w:sz w:val="28"/>
                <w:szCs w:val="28"/>
              </w:rPr>
              <w:t>公署的承諾</w:t>
            </w:r>
          </w:p>
        </w:tc>
      </w:tr>
      <w:tr w:rsidR="002116B7" w:rsidRPr="002116B7" w14:paraId="2353B421" w14:textId="77777777" w:rsidTr="00154231">
        <w:trPr>
          <w:trHeight w:val="60"/>
        </w:trPr>
        <w:tc>
          <w:tcPr>
            <w:tcW w:w="9638" w:type="dxa"/>
            <w:shd w:val="clear" w:color="auto" w:fill="auto"/>
            <w:tcMar>
              <w:top w:w="113" w:type="dxa"/>
              <w:left w:w="113" w:type="dxa"/>
              <w:bottom w:w="57" w:type="dxa"/>
              <w:right w:w="170" w:type="dxa"/>
            </w:tcMar>
            <w:vAlign w:val="bottom"/>
          </w:tcPr>
          <w:p w14:paraId="5A98647B"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專業</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公正及有效率地處理申訴</w:t>
            </w:r>
          </w:p>
        </w:tc>
      </w:tr>
      <w:tr w:rsidR="002116B7" w:rsidRPr="002116B7" w14:paraId="63A7ABA4" w14:textId="77777777" w:rsidTr="00154231">
        <w:trPr>
          <w:trHeight w:val="60"/>
        </w:trPr>
        <w:tc>
          <w:tcPr>
            <w:tcW w:w="9638" w:type="dxa"/>
            <w:shd w:val="clear" w:color="auto" w:fill="auto"/>
            <w:tcMar>
              <w:top w:w="57" w:type="dxa"/>
              <w:left w:w="113" w:type="dxa"/>
              <w:bottom w:w="57" w:type="dxa"/>
              <w:right w:w="170" w:type="dxa"/>
            </w:tcMar>
            <w:vAlign w:val="bottom"/>
          </w:tcPr>
          <w:p w14:paraId="5D32099D"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適時知會申訴人查訊的進度及結果</w:t>
            </w:r>
          </w:p>
        </w:tc>
      </w:tr>
      <w:tr w:rsidR="002116B7" w:rsidRPr="002116B7" w14:paraId="273A0355" w14:textId="77777777" w:rsidTr="00154231">
        <w:trPr>
          <w:trHeight w:val="60"/>
        </w:trPr>
        <w:tc>
          <w:tcPr>
            <w:tcW w:w="9638" w:type="dxa"/>
            <w:shd w:val="clear" w:color="auto" w:fill="auto"/>
            <w:tcMar>
              <w:top w:w="57" w:type="dxa"/>
              <w:left w:w="113" w:type="dxa"/>
              <w:bottom w:w="57" w:type="dxa"/>
              <w:right w:w="170" w:type="dxa"/>
            </w:tcMar>
            <w:vAlign w:val="bottom"/>
          </w:tcPr>
          <w:p w14:paraId="3270AA17"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清楚解釋公署的決定</w:t>
            </w:r>
          </w:p>
        </w:tc>
      </w:tr>
      <w:tr w:rsidR="002116B7" w:rsidRPr="002116B7" w14:paraId="1A50A1FD" w14:textId="77777777" w:rsidTr="00154231">
        <w:trPr>
          <w:trHeight w:val="60"/>
        </w:trPr>
        <w:tc>
          <w:tcPr>
            <w:tcW w:w="9638" w:type="dxa"/>
            <w:shd w:val="clear" w:color="auto" w:fill="auto"/>
            <w:tcMar>
              <w:top w:w="57" w:type="dxa"/>
              <w:left w:w="113" w:type="dxa"/>
              <w:bottom w:w="57" w:type="dxa"/>
              <w:right w:w="170" w:type="dxa"/>
            </w:tcMar>
            <w:vAlign w:val="bottom"/>
          </w:tcPr>
          <w:p w14:paraId="779E9896"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保障申訴人的私隱</w:t>
            </w:r>
          </w:p>
        </w:tc>
      </w:tr>
      <w:tr w:rsidR="00154231" w:rsidRPr="002116B7" w14:paraId="50960703" w14:textId="77777777" w:rsidTr="00154231">
        <w:trPr>
          <w:trHeight w:val="60"/>
        </w:trPr>
        <w:tc>
          <w:tcPr>
            <w:tcW w:w="9638" w:type="dxa"/>
            <w:shd w:val="clear" w:color="auto" w:fill="auto"/>
            <w:tcMar>
              <w:top w:w="57" w:type="dxa"/>
              <w:left w:w="113" w:type="dxa"/>
              <w:bottom w:w="113" w:type="dxa"/>
              <w:right w:w="170" w:type="dxa"/>
            </w:tcMar>
            <w:vAlign w:val="bottom"/>
          </w:tcPr>
          <w:p w14:paraId="2263252D"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對市民有禮及尊重</w:t>
            </w:r>
          </w:p>
        </w:tc>
      </w:tr>
    </w:tbl>
    <w:p w14:paraId="2697EBDD" w14:textId="77777777" w:rsidR="00A11B3A" w:rsidRPr="002116B7" w:rsidRDefault="00A11B3A">
      <w:pPr>
        <w:pStyle w:val="00BodyText"/>
        <w:rPr>
          <w:rFonts w:ascii="Times New Roman" w:eastAsiaTheme="minorEastAsia" w:hAnsi="Times New Roman" w:cs="Times New Roman"/>
          <w:color w:val="000000" w:themeColor="text1"/>
          <w:lang w:val="zh-CN"/>
        </w:rPr>
      </w:pPr>
    </w:p>
    <w:p w14:paraId="2D4034BC" w14:textId="77777777" w:rsidR="00A11B3A" w:rsidRPr="002116B7" w:rsidRDefault="00A11B3A">
      <w:pPr>
        <w:pStyle w:val="00BodyText"/>
        <w:rPr>
          <w:rFonts w:ascii="Times New Roman" w:eastAsiaTheme="minorEastAsia" w:hAnsi="Times New Roman" w:cs="Times New Roman"/>
          <w:color w:val="000000" w:themeColor="text1"/>
          <w:lang w:val="zh-CN"/>
        </w:rPr>
      </w:pPr>
    </w:p>
    <w:p w14:paraId="1333D3A9" w14:textId="77777777" w:rsidR="00A11B3A" w:rsidRPr="002116B7" w:rsidRDefault="009F0876">
      <w:pPr>
        <w:pStyle w:val="00BodyText"/>
        <w:rPr>
          <w:rFonts w:ascii="Times New Roman" w:eastAsiaTheme="minorEastAsia" w:hAnsi="Times New Roman" w:cs="Times New Roman"/>
          <w:color w:val="000000" w:themeColor="text1"/>
          <w:lang w:val="zh-CN"/>
        </w:rPr>
      </w:pPr>
      <w:r w:rsidRPr="002116B7">
        <w:rPr>
          <w:rFonts w:ascii="Times New Roman" w:eastAsiaTheme="minorEastAsia" w:hAnsi="Times New Roman" w:cs="Times New Roman"/>
          <w:color w:val="000000" w:themeColor="text1"/>
        </w:rPr>
        <w:t>申訴人若不滿意查訊結果</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可來函公署及提出理據要求覆檢個案</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若對個別職員或服務有任何意見</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可向公署專責總行政主任提出</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公署會秉持專業公正的精神跟進個案</w:t>
      </w:r>
      <w:r w:rsidRPr="002116B7">
        <w:rPr>
          <w:rFonts w:ascii="Times New Roman" w:eastAsiaTheme="minorEastAsia" w:hAnsi="Times New Roman" w:cs="Times New Roman"/>
          <w:color w:val="000000" w:themeColor="text1"/>
          <w:lang w:val="zh-CN"/>
        </w:rPr>
        <w:t>。</w:t>
      </w:r>
    </w:p>
    <w:p w14:paraId="464BB92F" w14:textId="77777777" w:rsidR="00A11B3A" w:rsidRPr="002116B7" w:rsidRDefault="00A11B3A">
      <w:pPr>
        <w:pStyle w:val="00BodyText"/>
        <w:rPr>
          <w:rFonts w:ascii="Times New Roman" w:eastAsiaTheme="minorEastAsia" w:hAnsi="Times New Roman" w:cs="Times New Roman"/>
          <w:color w:val="000000" w:themeColor="text1"/>
          <w:lang w:val="zh-CN"/>
        </w:rPr>
      </w:pPr>
    </w:p>
    <w:tbl>
      <w:tblPr>
        <w:tblW w:w="9638" w:type="dxa"/>
        <w:tblInd w:w="8" w:type="dxa"/>
        <w:tblLayout w:type="fixed"/>
        <w:tblCellMar>
          <w:left w:w="0" w:type="dxa"/>
          <w:right w:w="0" w:type="dxa"/>
        </w:tblCellMar>
        <w:tblLook w:val="0000" w:firstRow="0" w:lastRow="0" w:firstColumn="0" w:lastColumn="0" w:noHBand="0" w:noVBand="0"/>
      </w:tblPr>
      <w:tblGrid>
        <w:gridCol w:w="9638"/>
      </w:tblGrid>
      <w:tr w:rsidR="002116B7" w:rsidRPr="002116B7" w14:paraId="06872975" w14:textId="77777777" w:rsidTr="00154231">
        <w:trPr>
          <w:trHeight w:val="60"/>
        </w:trPr>
        <w:tc>
          <w:tcPr>
            <w:tcW w:w="9638" w:type="dxa"/>
            <w:shd w:val="clear" w:color="auto" w:fill="auto"/>
            <w:tcMar>
              <w:top w:w="113" w:type="dxa"/>
              <w:left w:w="0" w:type="dxa"/>
              <w:bottom w:w="113" w:type="dxa"/>
              <w:right w:w="0" w:type="dxa"/>
            </w:tcMar>
            <w:vAlign w:val="bottom"/>
          </w:tcPr>
          <w:p w14:paraId="620C2227" w14:textId="77777777" w:rsidR="00A11B3A" w:rsidRPr="002116B7" w:rsidRDefault="009F0876">
            <w:pPr>
              <w:pStyle w:val="50TableText"/>
              <w:rPr>
                <w:rFonts w:ascii="Times New Roman" w:eastAsiaTheme="minorEastAsia" w:hAnsi="Times New Roman" w:cs="Times New Roman"/>
                <w:color w:val="000000" w:themeColor="text1"/>
              </w:rPr>
            </w:pPr>
            <w:r w:rsidRPr="002116B7">
              <w:rPr>
                <w:rFonts w:ascii="Times New Roman" w:eastAsiaTheme="minorEastAsia" w:hAnsi="Times New Roman" w:cs="Times New Roman"/>
                <w:b/>
                <w:bCs/>
                <w:color w:val="000000" w:themeColor="text1"/>
                <w:sz w:val="28"/>
                <w:szCs w:val="28"/>
              </w:rPr>
              <w:t>申訴人的責任</w:t>
            </w:r>
          </w:p>
        </w:tc>
      </w:tr>
      <w:tr w:rsidR="002116B7" w:rsidRPr="002116B7" w14:paraId="28948A6C" w14:textId="77777777" w:rsidTr="00154231">
        <w:trPr>
          <w:trHeight w:val="60"/>
        </w:trPr>
        <w:tc>
          <w:tcPr>
            <w:tcW w:w="9638" w:type="dxa"/>
            <w:shd w:val="clear" w:color="auto" w:fill="auto"/>
            <w:tcMar>
              <w:top w:w="113" w:type="dxa"/>
              <w:left w:w="113" w:type="dxa"/>
              <w:bottom w:w="57" w:type="dxa"/>
              <w:right w:w="0" w:type="dxa"/>
            </w:tcMar>
            <w:vAlign w:val="bottom"/>
          </w:tcPr>
          <w:p w14:paraId="05FF2755"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清楚說明申訴事項</w:t>
            </w:r>
          </w:p>
        </w:tc>
      </w:tr>
      <w:tr w:rsidR="002116B7" w:rsidRPr="002116B7" w14:paraId="3EF03B09" w14:textId="77777777" w:rsidTr="00154231">
        <w:trPr>
          <w:trHeight w:val="60"/>
        </w:trPr>
        <w:tc>
          <w:tcPr>
            <w:tcW w:w="9638" w:type="dxa"/>
            <w:shd w:val="clear" w:color="auto" w:fill="auto"/>
            <w:tcMar>
              <w:top w:w="57" w:type="dxa"/>
              <w:left w:w="113" w:type="dxa"/>
              <w:bottom w:w="57" w:type="dxa"/>
              <w:right w:w="0" w:type="dxa"/>
            </w:tcMar>
            <w:vAlign w:val="bottom"/>
          </w:tcPr>
          <w:p w14:paraId="658F20F5"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適時提供真確的資料</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包括事件經過</w:t>
            </w: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rPr>
              <w:t>可供核實其身份及確定聯絡方法的所需資料等</w:t>
            </w:r>
            <w:r w:rsidRPr="002116B7">
              <w:rPr>
                <w:rFonts w:ascii="Times New Roman" w:eastAsiaTheme="minorEastAsia" w:hAnsi="Times New Roman" w:cs="Times New Roman"/>
                <w:color w:val="000000" w:themeColor="text1"/>
                <w:lang w:val="zh-TW"/>
              </w:rPr>
              <w:t>）</w:t>
            </w:r>
          </w:p>
        </w:tc>
      </w:tr>
      <w:tr w:rsidR="002116B7" w:rsidRPr="002116B7" w14:paraId="530A9F99" w14:textId="77777777" w:rsidTr="00154231">
        <w:trPr>
          <w:trHeight w:val="60"/>
        </w:trPr>
        <w:tc>
          <w:tcPr>
            <w:tcW w:w="9638" w:type="dxa"/>
            <w:shd w:val="clear" w:color="auto" w:fill="auto"/>
            <w:tcMar>
              <w:top w:w="57" w:type="dxa"/>
              <w:left w:w="113" w:type="dxa"/>
              <w:bottom w:w="57" w:type="dxa"/>
              <w:right w:w="0" w:type="dxa"/>
            </w:tcMar>
            <w:vAlign w:val="bottom"/>
          </w:tcPr>
          <w:p w14:paraId="21158E8E"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配合查訊工作</w:t>
            </w:r>
          </w:p>
        </w:tc>
      </w:tr>
      <w:tr w:rsidR="002116B7" w:rsidRPr="002116B7" w14:paraId="72858139" w14:textId="77777777" w:rsidTr="00154231">
        <w:trPr>
          <w:trHeight w:val="60"/>
        </w:trPr>
        <w:tc>
          <w:tcPr>
            <w:tcW w:w="9638" w:type="dxa"/>
            <w:shd w:val="clear" w:color="auto" w:fill="auto"/>
            <w:tcMar>
              <w:top w:w="57" w:type="dxa"/>
              <w:left w:w="113" w:type="dxa"/>
              <w:bottom w:w="57" w:type="dxa"/>
              <w:right w:w="0" w:type="dxa"/>
            </w:tcMar>
            <w:vAlign w:val="bottom"/>
          </w:tcPr>
          <w:p w14:paraId="59998B65"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以合理的態度提出申訴</w:t>
            </w:r>
          </w:p>
        </w:tc>
      </w:tr>
      <w:tr w:rsidR="00154231" w:rsidRPr="002116B7" w14:paraId="5C35627E" w14:textId="77777777" w:rsidTr="00154231">
        <w:trPr>
          <w:trHeight w:val="60"/>
        </w:trPr>
        <w:tc>
          <w:tcPr>
            <w:tcW w:w="9638" w:type="dxa"/>
            <w:shd w:val="clear" w:color="auto" w:fill="auto"/>
            <w:tcMar>
              <w:top w:w="57" w:type="dxa"/>
              <w:left w:w="113" w:type="dxa"/>
              <w:bottom w:w="113" w:type="dxa"/>
              <w:right w:w="0" w:type="dxa"/>
            </w:tcMar>
            <w:vAlign w:val="bottom"/>
          </w:tcPr>
          <w:p w14:paraId="06BB5841" w14:textId="77777777" w:rsidR="00A11B3A" w:rsidRPr="002116B7" w:rsidRDefault="009F0876">
            <w:pPr>
              <w:pStyle w:val="50TableText"/>
              <w:ind w:left="510" w:hanging="397"/>
              <w:rPr>
                <w:rFonts w:ascii="Times New Roman" w:eastAsiaTheme="minorEastAsia" w:hAnsi="Times New Roman" w:cs="Times New Roman"/>
                <w:color w:val="000000" w:themeColor="text1"/>
              </w:rPr>
            </w:pPr>
            <w:r w:rsidRPr="002116B7">
              <w:rPr>
                <w:rFonts w:ascii="Times New Roman" w:eastAsiaTheme="minorEastAsia" w:hAnsi="Times New Roman" w:cs="Times New Roman"/>
                <w:color w:val="000000" w:themeColor="text1"/>
                <w:lang w:val="zh-TW"/>
              </w:rPr>
              <w:t>•</w:t>
            </w:r>
            <w:r w:rsidRPr="002116B7">
              <w:rPr>
                <w:rFonts w:ascii="Times New Roman" w:eastAsiaTheme="minorEastAsia" w:hAnsi="Times New Roman" w:cs="Times New Roman"/>
                <w:color w:val="000000" w:themeColor="text1"/>
                <w:lang w:val="zh-TW"/>
              </w:rPr>
              <w:tab/>
            </w:r>
            <w:r w:rsidRPr="002116B7">
              <w:rPr>
                <w:rFonts w:ascii="Times New Roman" w:eastAsiaTheme="minorEastAsia" w:hAnsi="Times New Roman" w:cs="Times New Roman"/>
                <w:color w:val="000000" w:themeColor="text1"/>
              </w:rPr>
              <w:t>對職員有禮及尊重</w:t>
            </w:r>
          </w:p>
        </w:tc>
      </w:tr>
    </w:tbl>
    <w:p w14:paraId="07107469" w14:textId="77777777" w:rsidR="00A11B3A" w:rsidRPr="002116B7" w:rsidRDefault="00A11B3A">
      <w:pPr>
        <w:pStyle w:val="00BodyText"/>
        <w:rPr>
          <w:rFonts w:ascii="Times New Roman" w:eastAsiaTheme="minorEastAsia" w:hAnsi="Times New Roman" w:cs="Times New Roman"/>
          <w:color w:val="000000" w:themeColor="text1"/>
          <w:lang w:val="zh-CN"/>
        </w:rPr>
      </w:pPr>
    </w:p>
    <w:p w14:paraId="6D0BAF34" w14:textId="77777777" w:rsidR="00A11B3A" w:rsidRPr="002116B7" w:rsidRDefault="009F0876">
      <w:pPr>
        <w:pStyle w:val="00BodyText"/>
        <w:rPr>
          <w:rFonts w:ascii="Times New Roman" w:eastAsiaTheme="minorEastAsia" w:hAnsi="Times New Roman" w:cs="Times New Roman"/>
          <w:color w:val="000000" w:themeColor="text1"/>
          <w:lang w:val="zh-CN"/>
        </w:rPr>
      </w:pPr>
      <w:r w:rsidRPr="002116B7">
        <w:rPr>
          <w:rFonts w:ascii="Times New Roman" w:eastAsiaTheme="minorEastAsia" w:hAnsi="Times New Roman" w:cs="Times New Roman"/>
          <w:color w:val="000000" w:themeColor="text1"/>
          <w:spacing w:val="-7"/>
        </w:rPr>
        <w:t>若申訴人未能配合</w:t>
      </w:r>
      <w:r w:rsidRPr="002116B7">
        <w:rPr>
          <w:rFonts w:ascii="Times New Roman" w:eastAsiaTheme="minorEastAsia" w:hAnsi="Times New Roman" w:cs="Times New Roman"/>
          <w:color w:val="000000" w:themeColor="text1"/>
          <w:spacing w:val="-7"/>
          <w:lang w:val="zh-CN"/>
        </w:rPr>
        <w:t>，</w:t>
      </w:r>
      <w:r w:rsidRPr="002116B7">
        <w:rPr>
          <w:rFonts w:ascii="Times New Roman" w:eastAsiaTheme="minorEastAsia" w:hAnsi="Times New Roman" w:cs="Times New Roman"/>
          <w:color w:val="000000" w:themeColor="text1"/>
          <w:spacing w:val="-7"/>
        </w:rPr>
        <w:t>查訊進度及</w:t>
      </w:r>
      <w:r w:rsidRPr="002116B7">
        <w:rPr>
          <w:rFonts w:ascii="新細明體" w:eastAsia="新細明體" w:hAnsi="新細明體" w:cs="新細明體" w:hint="eastAsia"/>
          <w:color w:val="000000" w:themeColor="text1"/>
          <w:spacing w:val="-7"/>
          <w:w w:val="80"/>
          <w:lang w:val="zh-CN"/>
        </w:rPr>
        <w:t>╱</w:t>
      </w:r>
      <w:r w:rsidRPr="002116B7">
        <w:rPr>
          <w:rFonts w:ascii="Times New Roman" w:eastAsiaTheme="minorEastAsia" w:hAnsi="Times New Roman" w:cs="Times New Roman"/>
          <w:color w:val="000000" w:themeColor="text1"/>
          <w:spacing w:val="-7"/>
        </w:rPr>
        <w:t>或結果可能會受</w:t>
      </w:r>
      <w:r w:rsidRPr="002116B7">
        <w:rPr>
          <w:rFonts w:ascii="Times New Roman" w:eastAsiaTheme="minorEastAsia" w:hAnsi="Times New Roman" w:cs="Times New Roman"/>
          <w:color w:val="000000" w:themeColor="text1"/>
        </w:rPr>
        <w:t>影響</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屆時公署會視乎實際情況</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決定採取適當措施</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包括根據所獲得的證據作出判斷</w:t>
      </w:r>
      <w:r w:rsidRPr="002116B7">
        <w:rPr>
          <w:rFonts w:ascii="Times New Roman" w:eastAsiaTheme="minorEastAsia" w:hAnsi="Times New Roman" w:cs="Times New Roman"/>
          <w:color w:val="000000" w:themeColor="text1"/>
          <w:lang w:val="zh-CN"/>
        </w:rPr>
        <w:t>，</w:t>
      </w:r>
      <w:r w:rsidRPr="002116B7">
        <w:rPr>
          <w:rFonts w:ascii="Times New Roman" w:eastAsiaTheme="minorEastAsia" w:hAnsi="Times New Roman" w:cs="Times New Roman"/>
          <w:color w:val="000000" w:themeColor="text1"/>
        </w:rPr>
        <w:t>或終止查訊等</w:t>
      </w:r>
      <w:r w:rsidRPr="002116B7">
        <w:rPr>
          <w:rFonts w:ascii="Times New Roman" w:eastAsiaTheme="minorEastAsia" w:hAnsi="Times New Roman" w:cs="Times New Roman"/>
          <w:color w:val="000000" w:themeColor="text1"/>
          <w:lang w:val="zh-CN"/>
        </w:rPr>
        <w:t>。</w:t>
      </w:r>
    </w:p>
    <w:sectPr w:rsidR="00A11B3A" w:rsidRPr="002116B7" w:rsidSect="002F3F81">
      <w:footerReference w:type="default" r:id="rId1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15678" w14:textId="77777777" w:rsidR="00266840" w:rsidRDefault="00266840" w:rsidP="002F3F81">
      <w:r>
        <w:separator/>
      </w:r>
    </w:p>
  </w:endnote>
  <w:endnote w:type="continuationSeparator" w:id="0">
    <w:p w14:paraId="3E030664" w14:textId="77777777" w:rsidR="00266840" w:rsidRDefault="00266840" w:rsidP="002F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ctora LT Std Light">
    <w:panose1 w:val="020B0406030503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ATC-*~MHeiHK-L+Vectora*0020*LT*">
    <w:altName w:val="微軟正黑體"/>
    <w:panose1 w:val="00000000000000000000"/>
    <w:charset w:val="88"/>
    <w:family w:val="auto"/>
    <w:notTrueType/>
    <w:pitch w:val="default"/>
    <w:sig w:usb0="00000001" w:usb1="08080000" w:usb2="00000010" w:usb3="00000000" w:csb0="00100000" w:csb1="00000000"/>
  </w:font>
  <w:font w:name="ATC-*~MHeiHK-B+Vectora*0020*LT*">
    <w:altName w:val="微軟正黑體"/>
    <w:panose1 w:val="00000000000000000000"/>
    <w:charset w:val="88"/>
    <w:family w:val="auto"/>
    <w:notTrueType/>
    <w:pitch w:val="default"/>
    <w:sig w:usb0="00000001" w:usb1="08080000" w:usb2="00000010" w:usb3="00000000" w:csb0="00100000" w:csb1="00000000"/>
  </w:font>
  <w:font w:name="ATC-*~MHeiHK-M+Vectora*0020*LT*">
    <w:altName w:val="微軟正黑體"/>
    <w:panose1 w:val="00000000000000000000"/>
    <w:charset w:val="88"/>
    <w:family w:val="auto"/>
    <w:notTrueType/>
    <w:pitch w:val="default"/>
    <w:sig w:usb0="00000001" w:usb1="08080000" w:usb2="00000010" w:usb3="00000000" w:csb0="00100000" w:csb1="00000000"/>
  </w:font>
  <w:font w:name="蘋果儷中黑 Medium">
    <w:altName w:val="微軟正黑體"/>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HeiHK-Light">
    <w:panose1 w:val="00000400000000000000"/>
    <w:charset w:val="88"/>
    <w:family w:val="modern"/>
    <w:notTrueType/>
    <w:pitch w:val="variable"/>
    <w:sig w:usb0="A00002FF" w:usb1="3ACFFD7A" w:usb2="00000016" w:usb3="00000000" w:csb0="00120005" w:csb1="00000000"/>
  </w:font>
  <w:font w:name="Segoe UI">
    <w:panose1 w:val="020B0502040204020203"/>
    <w:charset w:val="00"/>
    <w:family w:val="swiss"/>
    <w:pitch w:val="variable"/>
    <w:sig w:usb0="E4002EFF" w:usb1="C000E47F" w:usb2="00000009" w:usb3="00000000" w:csb0="000001FF" w:csb1="00000000"/>
  </w:font>
  <w:font w:name="阿里巴巴普惠体">
    <w:altName w:val="SimSun"/>
    <w:panose1 w:val="00000000000000000000"/>
    <w:charset w:val="86"/>
    <w:family w:val="roman"/>
    <w:notTrueType/>
    <w:pitch w:val="variable"/>
    <w:sig w:usb0="A00002FF" w:usb1="7ACF7CFB" w:usb2="0000001E" w:usb3="00000000" w:csb0="0004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HeiHK-Bold">
    <w:panose1 w:val="00000800000000000000"/>
    <w:charset w:val="88"/>
    <w:family w:val="modern"/>
    <w:notTrueType/>
    <w:pitch w:val="variable"/>
    <w:sig w:usb0="A00002FF" w:usb1="3ACFFD7A"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224B" w14:textId="77777777" w:rsidR="00266840" w:rsidRDefault="00266840">
    <w:pPr>
      <w:pStyle w:val="Footer"/>
      <w:jc w:val="center"/>
    </w:pPr>
    <w:r>
      <w:fldChar w:fldCharType="begin"/>
    </w:r>
    <w:r>
      <w:instrText>PAGE   \* MERGEFORMAT</w:instrText>
    </w:r>
    <w:r>
      <w:fldChar w:fldCharType="separate"/>
    </w:r>
    <w:r>
      <w:rPr>
        <w:lang w:val="zh-TW"/>
      </w:rPr>
      <w:t>2</w:t>
    </w:r>
    <w:r>
      <w:fldChar w:fldCharType="end"/>
    </w:r>
  </w:p>
  <w:p w14:paraId="51384ED6" w14:textId="77777777" w:rsidR="00266840" w:rsidRDefault="00266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841D7" w14:textId="77777777" w:rsidR="00266840" w:rsidRDefault="00266840" w:rsidP="002F3F81">
      <w:r>
        <w:separator/>
      </w:r>
    </w:p>
  </w:footnote>
  <w:footnote w:type="continuationSeparator" w:id="0">
    <w:p w14:paraId="4975075C" w14:textId="77777777" w:rsidR="00266840" w:rsidRDefault="00266840" w:rsidP="002F3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ED6"/>
    <w:multiLevelType w:val="hybridMultilevel"/>
    <w:tmpl w:val="5CA0EED4"/>
    <w:lvl w:ilvl="0" w:tplc="A4FCF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0E2D46"/>
    <w:multiLevelType w:val="hybridMultilevel"/>
    <w:tmpl w:val="2B942FA2"/>
    <w:lvl w:ilvl="0" w:tplc="077A3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118BD"/>
    <w:multiLevelType w:val="hybridMultilevel"/>
    <w:tmpl w:val="735ACB44"/>
    <w:lvl w:ilvl="0" w:tplc="966C452A">
      <w:start w:val="1"/>
      <w:numFmt w:val="bullet"/>
      <w:lvlText w:val="•"/>
      <w:lvlJc w:val="left"/>
      <w:pPr>
        <w:tabs>
          <w:tab w:val="num" w:pos="720"/>
        </w:tabs>
        <w:ind w:left="720" w:hanging="360"/>
      </w:pPr>
      <w:rPr>
        <w:rFonts w:ascii="Vectora LT Std Light" w:hAnsi="Vectora LT Std Light" w:hint="default"/>
      </w:rPr>
    </w:lvl>
    <w:lvl w:ilvl="1" w:tplc="ED9E5E0C" w:tentative="1">
      <w:start w:val="1"/>
      <w:numFmt w:val="bullet"/>
      <w:lvlText w:val="•"/>
      <w:lvlJc w:val="left"/>
      <w:pPr>
        <w:tabs>
          <w:tab w:val="num" w:pos="1440"/>
        </w:tabs>
        <w:ind w:left="1440" w:hanging="360"/>
      </w:pPr>
      <w:rPr>
        <w:rFonts w:ascii="Vectora LT Std Light" w:hAnsi="Vectora LT Std Light" w:hint="default"/>
      </w:rPr>
    </w:lvl>
    <w:lvl w:ilvl="2" w:tplc="67269048" w:tentative="1">
      <w:start w:val="1"/>
      <w:numFmt w:val="bullet"/>
      <w:lvlText w:val="•"/>
      <w:lvlJc w:val="left"/>
      <w:pPr>
        <w:tabs>
          <w:tab w:val="num" w:pos="2160"/>
        </w:tabs>
        <w:ind w:left="2160" w:hanging="360"/>
      </w:pPr>
      <w:rPr>
        <w:rFonts w:ascii="Vectora LT Std Light" w:hAnsi="Vectora LT Std Light" w:hint="default"/>
      </w:rPr>
    </w:lvl>
    <w:lvl w:ilvl="3" w:tplc="B77EDF4C" w:tentative="1">
      <w:start w:val="1"/>
      <w:numFmt w:val="bullet"/>
      <w:lvlText w:val="•"/>
      <w:lvlJc w:val="left"/>
      <w:pPr>
        <w:tabs>
          <w:tab w:val="num" w:pos="2880"/>
        </w:tabs>
        <w:ind w:left="2880" w:hanging="360"/>
      </w:pPr>
      <w:rPr>
        <w:rFonts w:ascii="Vectora LT Std Light" w:hAnsi="Vectora LT Std Light" w:hint="default"/>
      </w:rPr>
    </w:lvl>
    <w:lvl w:ilvl="4" w:tplc="29FC0E7E" w:tentative="1">
      <w:start w:val="1"/>
      <w:numFmt w:val="bullet"/>
      <w:lvlText w:val="•"/>
      <w:lvlJc w:val="left"/>
      <w:pPr>
        <w:tabs>
          <w:tab w:val="num" w:pos="3600"/>
        </w:tabs>
        <w:ind w:left="3600" w:hanging="360"/>
      </w:pPr>
      <w:rPr>
        <w:rFonts w:ascii="Vectora LT Std Light" w:hAnsi="Vectora LT Std Light" w:hint="default"/>
      </w:rPr>
    </w:lvl>
    <w:lvl w:ilvl="5" w:tplc="49C43FE6" w:tentative="1">
      <w:start w:val="1"/>
      <w:numFmt w:val="bullet"/>
      <w:lvlText w:val="•"/>
      <w:lvlJc w:val="left"/>
      <w:pPr>
        <w:tabs>
          <w:tab w:val="num" w:pos="4320"/>
        </w:tabs>
        <w:ind w:left="4320" w:hanging="360"/>
      </w:pPr>
      <w:rPr>
        <w:rFonts w:ascii="Vectora LT Std Light" w:hAnsi="Vectora LT Std Light" w:hint="default"/>
      </w:rPr>
    </w:lvl>
    <w:lvl w:ilvl="6" w:tplc="E42E6174" w:tentative="1">
      <w:start w:val="1"/>
      <w:numFmt w:val="bullet"/>
      <w:lvlText w:val="•"/>
      <w:lvlJc w:val="left"/>
      <w:pPr>
        <w:tabs>
          <w:tab w:val="num" w:pos="5040"/>
        </w:tabs>
        <w:ind w:left="5040" w:hanging="360"/>
      </w:pPr>
      <w:rPr>
        <w:rFonts w:ascii="Vectora LT Std Light" w:hAnsi="Vectora LT Std Light" w:hint="default"/>
      </w:rPr>
    </w:lvl>
    <w:lvl w:ilvl="7" w:tplc="386E607C" w:tentative="1">
      <w:start w:val="1"/>
      <w:numFmt w:val="bullet"/>
      <w:lvlText w:val="•"/>
      <w:lvlJc w:val="left"/>
      <w:pPr>
        <w:tabs>
          <w:tab w:val="num" w:pos="5760"/>
        </w:tabs>
        <w:ind w:left="5760" w:hanging="360"/>
      </w:pPr>
      <w:rPr>
        <w:rFonts w:ascii="Vectora LT Std Light" w:hAnsi="Vectora LT Std Light" w:hint="default"/>
      </w:rPr>
    </w:lvl>
    <w:lvl w:ilvl="8" w:tplc="F2A8A6D0" w:tentative="1">
      <w:start w:val="1"/>
      <w:numFmt w:val="bullet"/>
      <w:lvlText w:val="•"/>
      <w:lvlJc w:val="left"/>
      <w:pPr>
        <w:tabs>
          <w:tab w:val="num" w:pos="6480"/>
        </w:tabs>
        <w:ind w:left="6480" w:hanging="360"/>
      </w:pPr>
      <w:rPr>
        <w:rFonts w:ascii="Vectora LT Std Light" w:hAnsi="Vectora LT Std Light" w:hint="default"/>
      </w:rPr>
    </w:lvl>
  </w:abstractNum>
  <w:abstractNum w:abstractNumId="3" w15:restartNumberingAfterBreak="0">
    <w:nsid w:val="12864F59"/>
    <w:multiLevelType w:val="hybridMultilevel"/>
    <w:tmpl w:val="9B4643A4"/>
    <w:lvl w:ilvl="0" w:tplc="36AAA7DE">
      <w:start w:val="1"/>
      <w:numFmt w:val="bullet"/>
      <w:lvlText w:val="•"/>
      <w:lvlJc w:val="left"/>
      <w:pPr>
        <w:tabs>
          <w:tab w:val="num" w:pos="720"/>
        </w:tabs>
        <w:ind w:left="720" w:hanging="360"/>
      </w:pPr>
      <w:rPr>
        <w:rFonts w:ascii="Vectora LT Std Light" w:hAnsi="Vectora LT Std Light" w:hint="default"/>
      </w:rPr>
    </w:lvl>
    <w:lvl w:ilvl="1" w:tplc="6038E26C" w:tentative="1">
      <w:start w:val="1"/>
      <w:numFmt w:val="bullet"/>
      <w:lvlText w:val="•"/>
      <w:lvlJc w:val="left"/>
      <w:pPr>
        <w:tabs>
          <w:tab w:val="num" w:pos="1440"/>
        </w:tabs>
        <w:ind w:left="1440" w:hanging="360"/>
      </w:pPr>
      <w:rPr>
        <w:rFonts w:ascii="Vectora LT Std Light" w:hAnsi="Vectora LT Std Light" w:hint="default"/>
      </w:rPr>
    </w:lvl>
    <w:lvl w:ilvl="2" w:tplc="096A6FA4" w:tentative="1">
      <w:start w:val="1"/>
      <w:numFmt w:val="bullet"/>
      <w:lvlText w:val="•"/>
      <w:lvlJc w:val="left"/>
      <w:pPr>
        <w:tabs>
          <w:tab w:val="num" w:pos="2160"/>
        </w:tabs>
        <w:ind w:left="2160" w:hanging="360"/>
      </w:pPr>
      <w:rPr>
        <w:rFonts w:ascii="Vectora LT Std Light" w:hAnsi="Vectora LT Std Light" w:hint="default"/>
      </w:rPr>
    </w:lvl>
    <w:lvl w:ilvl="3" w:tplc="4A10A3DC" w:tentative="1">
      <w:start w:val="1"/>
      <w:numFmt w:val="bullet"/>
      <w:lvlText w:val="•"/>
      <w:lvlJc w:val="left"/>
      <w:pPr>
        <w:tabs>
          <w:tab w:val="num" w:pos="2880"/>
        </w:tabs>
        <w:ind w:left="2880" w:hanging="360"/>
      </w:pPr>
      <w:rPr>
        <w:rFonts w:ascii="Vectora LT Std Light" w:hAnsi="Vectora LT Std Light" w:hint="default"/>
      </w:rPr>
    </w:lvl>
    <w:lvl w:ilvl="4" w:tplc="DE085A4C" w:tentative="1">
      <w:start w:val="1"/>
      <w:numFmt w:val="bullet"/>
      <w:lvlText w:val="•"/>
      <w:lvlJc w:val="left"/>
      <w:pPr>
        <w:tabs>
          <w:tab w:val="num" w:pos="3600"/>
        </w:tabs>
        <w:ind w:left="3600" w:hanging="360"/>
      </w:pPr>
      <w:rPr>
        <w:rFonts w:ascii="Vectora LT Std Light" w:hAnsi="Vectora LT Std Light" w:hint="default"/>
      </w:rPr>
    </w:lvl>
    <w:lvl w:ilvl="5" w:tplc="8D207252" w:tentative="1">
      <w:start w:val="1"/>
      <w:numFmt w:val="bullet"/>
      <w:lvlText w:val="•"/>
      <w:lvlJc w:val="left"/>
      <w:pPr>
        <w:tabs>
          <w:tab w:val="num" w:pos="4320"/>
        </w:tabs>
        <w:ind w:left="4320" w:hanging="360"/>
      </w:pPr>
      <w:rPr>
        <w:rFonts w:ascii="Vectora LT Std Light" w:hAnsi="Vectora LT Std Light" w:hint="default"/>
      </w:rPr>
    </w:lvl>
    <w:lvl w:ilvl="6" w:tplc="3E8A9C2A" w:tentative="1">
      <w:start w:val="1"/>
      <w:numFmt w:val="bullet"/>
      <w:lvlText w:val="•"/>
      <w:lvlJc w:val="left"/>
      <w:pPr>
        <w:tabs>
          <w:tab w:val="num" w:pos="5040"/>
        </w:tabs>
        <w:ind w:left="5040" w:hanging="360"/>
      </w:pPr>
      <w:rPr>
        <w:rFonts w:ascii="Vectora LT Std Light" w:hAnsi="Vectora LT Std Light" w:hint="default"/>
      </w:rPr>
    </w:lvl>
    <w:lvl w:ilvl="7" w:tplc="A698923E" w:tentative="1">
      <w:start w:val="1"/>
      <w:numFmt w:val="bullet"/>
      <w:lvlText w:val="•"/>
      <w:lvlJc w:val="left"/>
      <w:pPr>
        <w:tabs>
          <w:tab w:val="num" w:pos="5760"/>
        </w:tabs>
        <w:ind w:left="5760" w:hanging="360"/>
      </w:pPr>
      <w:rPr>
        <w:rFonts w:ascii="Vectora LT Std Light" w:hAnsi="Vectora LT Std Light" w:hint="default"/>
      </w:rPr>
    </w:lvl>
    <w:lvl w:ilvl="8" w:tplc="D908822C" w:tentative="1">
      <w:start w:val="1"/>
      <w:numFmt w:val="bullet"/>
      <w:lvlText w:val="•"/>
      <w:lvlJc w:val="left"/>
      <w:pPr>
        <w:tabs>
          <w:tab w:val="num" w:pos="6480"/>
        </w:tabs>
        <w:ind w:left="6480" w:hanging="360"/>
      </w:pPr>
      <w:rPr>
        <w:rFonts w:ascii="Vectora LT Std Light" w:hAnsi="Vectora LT Std Light" w:hint="default"/>
      </w:rPr>
    </w:lvl>
  </w:abstractNum>
  <w:abstractNum w:abstractNumId="4" w15:restartNumberingAfterBreak="0">
    <w:nsid w:val="16A975DC"/>
    <w:multiLevelType w:val="hybridMultilevel"/>
    <w:tmpl w:val="AE78DF96"/>
    <w:lvl w:ilvl="0" w:tplc="3A0E97F4">
      <w:start w:val="1"/>
      <w:numFmt w:val="bullet"/>
      <w:lvlText w:val="•"/>
      <w:lvlJc w:val="left"/>
      <w:pPr>
        <w:tabs>
          <w:tab w:val="num" w:pos="720"/>
        </w:tabs>
        <w:ind w:left="720" w:hanging="360"/>
      </w:pPr>
      <w:rPr>
        <w:rFonts w:ascii="Vectora LT Std Light" w:hAnsi="Vectora LT Std Light" w:hint="default"/>
      </w:rPr>
    </w:lvl>
    <w:lvl w:ilvl="1" w:tplc="F9FE26CE" w:tentative="1">
      <w:start w:val="1"/>
      <w:numFmt w:val="bullet"/>
      <w:lvlText w:val="•"/>
      <w:lvlJc w:val="left"/>
      <w:pPr>
        <w:tabs>
          <w:tab w:val="num" w:pos="1440"/>
        </w:tabs>
        <w:ind w:left="1440" w:hanging="360"/>
      </w:pPr>
      <w:rPr>
        <w:rFonts w:ascii="Vectora LT Std Light" w:hAnsi="Vectora LT Std Light" w:hint="default"/>
      </w:rPr>
    </w:lvl>
    <w:lvl w:ilvl="2" w:tplc="2DF8E098" w:tentative="1">
      <w:start w:val="1"/>
      <w:numFmt w:val="bullet"/>
      <w:lvlText w:val="•"/>
      <w:lvlJc w:val="left"/>
      <w:pPr>
        <w:tabs>
          <w:tab w:val="num" w:pos="2160"/>
        </w:tabs>
        <w:ind w:left="2160" w:hanging="360"/>
      </w:pPr>
      <w:rPr>
        <w:rFonts w:ascii="Vectora LT Std Light" w:hAnsi="Vectora LT Std Light" w:hint="default"/>
      </w:rPr>
    </w:lvl>
    <w:lvl w:ilvl="3" w:tplc="D1BA8326" w:tentative="1">
      <w:start w:val="1"/>
      <w:numFmt w:val="bullet"/>
      <w:lvlText w:val="•"/>
      <w:lvlJc w:val="left"/>
      <w:pPr>
        <w:tabs>
          <w:tab w:val="num" w:pos="2880"/>
        </w:tabs>
        <w:ind w:left="2880" w:hanging="360"/>
      </w:pPr>
      <w:rPr>
        <w:rFonts w:ascii="Vectora LT Std Light" w:hAnsi="Vectora LT Std Light" w:hint="default"/>
      </w:rPr>
    </w:lvl>
    <w:lvl w:ilvl="4" w:tplc="E9BED7CC" w:tentative="1">
      <w:start w:val="1"/>
      <w:numFmt w:val="bullet"/>
      <w:lvlText w:val="•"/>
      <w:lvlJc w:val="left"/>
      <w:pPr>
        <w:tabs>
          <w:tab w:val="num" w:pos="3600"/>
        </w:tabs>
        <w:ind w:left="3600" w:hanging="360"/>
      </w:pPr>
      <w:rPr>
        <w:rFonts w:ascii="Vectora LT Std Light" w:hAnsi="Vectora LT Std Light" w:hint="default"/>
      </w:rPr>
    </w:lvl>
    <w:lvl w:ilvl="5" w:tplc="6C847B36" w:tentative="1">
      <w:start w:val="1"/>
      <w:numFmt w:val="bullet"/>
      <w:lvlText w:val="•"/>
      <w:lvlJc w:val="left"/>
      <w:pPr>
        <w:tabs>
          <w:tab w:val="num" w:pos="4320"/>
        </w:tabs>
        <w:ind w:left="4320" w:hanging="360"/>
      </w:pPr>
      <w:rPr>
        <w:rFonts w:ascii="Vectora LT Std Light" w:hAnsi="Vectora LT Std Light" w:hint="default"/>
      </w:rPr>
    </w:lvl>
    <w:lvl w:ilvl="6" w:tplc="255C7BDA" w:tentative="1">
      <w:start w:val="1"/>
      <w:numFmt w:val="bullet"/>
      <w:lvlText w:val="•"/>
      <w:lvlJc w:val="left"/>
      <w:pPr>
        <w:tabs>
          <w:tab w:val="num" w:pos="5040"/>
        </w:tabs>
        <w:ind w:left="5040" w:hanging="360"/>
      </w:pPr>
      <w:rPr>
        <w:rFonts w:ascii="Vectora LT Std Light" w:hAnsi="Vectora LT Std Light" w:hint="default"/>
      </w:rPr>
    </w:lvl>
    <w:lvl w:ilvl="7" w:tplc="BEBCAB84" w:tentative="1">
      <w:start w:val="1"/>
      <w:numFmt w:val="bullet"/>
      <w:lvlText w:val="•"/>
      <w:lvlJc w:val="left"/>
      <w:pPr>
        <w:tabs>
          <w:tab w:val="num" w:pos="5760"/>
        </w:tabs>
        <w:ind w:left="5760" w:hanging="360"/>
      </w:pPr>
      <w:rPr>
        <w:rFonts w:ascii="Vectora LT Std Light" w:hAnsi="Vectora LT Std Light" w:hint="default"/>
      </w:rPr>
    </w:lvl>
    <w:lvl w:ilvl="8" w:tplc="895C099E" w:tentative="1">
      <w:start w:val="1"/>
      <w:numFmt w:val="bullet"/>
      <w:lvlText w:val="•"/>
      <w:lvlJc w:val="left"/>
      <w:pPr>
        <w:tabs>
          <w:tab w:val="num" w:pos="6480"/>
        </w:tabs>
        <w:ind w:left="6480" w:hanging="360"/>
      </w:pPr>
      <w:rPr>
        <w:rFonts w:ascii="Vectora LT Std Light" w:hAnsi="Vectora LT Std Light" w:hint="default"/>
      </w:rPr>
    </w:lvl>
  </w:abstractNum>
  <w:abstractNum w:abstractNumId="5" w15:restartNumberingAfterBreak="0">
    <w:nsid w:val="21240DA9"/>
    <w:multiLevelType w:val="hybridMultilevel"/>
    <w:tmpl w:val="61E28C88"/>
    <w:lvl w:ilvl="0" w:tplc="C0E0F3F2">
      <w:start w:val="1"/>
      <w:numFmt w:val="bullet"/>
      <w:lvlText w:val="•"/>
      <w:lvlJc w:val="left"/>
      <w:pPr>
        <w:tabs>
          <w:tab w:val="num" w:pos="720"/>
        </w:tabs>
        <w:ind w:left="720" w:hanging="360"/>
      </w:pPr>
      <w:rPr>
        <w:rFonts w:ascii="Vectora LT Std Light" w:hAnsi="Vectora LT Std Light" w:hint="default"/>
      </w:rPr>
    </w:lvl>
    <w:lvl w:ilvl="1" w:tplc="0EF8A74E" w:tentative="1">
      <w:start w:val="1"/>
      <w:numFmt w:val="bullet"/>
      <w:lvlText w:val="•"/>
      <w:lvlJc w:val="left"/>
      <w:pPr>
        <w:tabs>
          <w:tab w:val="num" w:pos="1440"/>
        </w:tabs>
        <w:ind w:left="1440" w:hanging="360"/>
      </w:pPr>
      <w:rPr>
        <w:rFonts w:ascii="Vectora LT Std Light" w:hAnsi="Vectora LT Std Light" w:hint="default"/>
      </w:rPr>
    </w:lvl>
    <w:lvl w:ilvl="2" w:tplc="1034DCDA" w:tentative="1">
      <w:start w:val="1"/>
      <w:numFmt w:val="bullet"/>
      <w:lvlText w:val="•"/>
      <w:lvlJc w:val="left"/>
      <w:pPr>
        <w:tabs>
          <w:tab w:val="num" w:pos="2160"/>
        </w:tabs>
        <w:ind w:left="2160" w:hanging="360"/>
      </w:pPr>
      <w:rPr>
        <w:rFonts w:ascii="Vectora LT Std Light" w:hAnsi="Vectora LT Std Light" w:hint="default"/>
      </w:rPr>
    </w:lvl>
    <w:lvl w:ilvl="3" w:tplc="17CA0686" w:tentative="1">
      <w:start w:val="1"/>
      <w:numFmt w:val="bullet"/>
      <w:lvlText w:val="•"/>
      <w:lvlJc w:val="left"/>
      <w:pPr>
        <w:tabs>
          <w:tab w:val="num" w:pos="2880"/>
        </w:tabs>
        <w:ind w:left="2880" w:hanging="360"/>
      </w:pPr>
      <w:rPr>
        <w:rFonts w:ascii="Vectora LT Std Light" w:hAnsi="Vectora LT Std Light" w:hint="default"/>
      </w:rPr>
    </w:lvl>
    <w:lvl w:ilvl="4" w:tplc="A2588F4A" w:tentative="1">
      <w:start w:val="1"/>
      <w:numFmt w:val="bullet"/>
      <w:lvlText w:val="•"/>
      <w:lvlJc w:val="left"/>
      <w:pPr>
        <w:tabs>
          <w:tab w:val="num" w:pos="3600"/>
        </w:tabs>
        <w:ind w:left="3600" w:hanging="360"/>
      </w:pPr>
      <w:rPr>
        <w:rFonts w:ascii="Vectora LT Std Light" w:hAnsi="Vectora LT Std Light" w:hint="default"/>
      </w:rPr>
    </w:lvl>
    <w:lvl w:ilvl="5" w:tplc="72AA7776" w:tentative="1">
      <w:start w:val="1"/>
      <w:numFmt w:val="bullet"/>
      <w:lvlText w:val="•"/>
      <w:lvlJc w:val="left"/>
      <w:pPr>
        <w:tabs>
          <w:tab w:val="num" w:pos="4320"/>
        </w:tabs>
        <w:ind w:left="4320" w:hanging="360"/>
      </w:pPr>
      <w:rPr>
        <w:rFonts w:ascii="Vectora LT Std Light" w:hAnsi="Vectora LT Std Light" w:hint="default"/>
      </w:rPr>
    </w:lvl>
    <w:lvl w:ilvl="6" w:tplc="44748718" w:tentative="1">
      <w:start w:val="1"/>
      <w:numFmt w:val="bullet"/>
      <w:lvlText w:val="•"/>
      <w:lvlJc w:val="left"/>
      <w:pPr>
        <w:tabs>
          <w:tab w:val="num" w:pos="5040"/>
        </w:tabs>
        <w:ind w:left="5040" w:hanging="360"/>
      </w:pPr>
      <w:rPr>
        <w:rFonts w:ascii="Vectora LT Std Light" w:hAnsi="Vectora LT Std Light" w:hint="default"/>
      </w:rPr>
    </w:lvl>
    <w:lvl w:ilvl="7" w:tplc="31561418" w:tentative="1">
      <w:start w:val="1"/>
      <w:numFmt w:val="bullet"/>
      <w:lvlText w:val="•"/>
      <w:lvlJc w:val="left"/>
      <w:pPr>
        <w:tabs>
          <w:tab w:val="num" w:pos="5760"/>
        </w:tabs>
        <w:ind w:left="5760" w:hanging="360"/>
      </w:pPr>
      <w:rPr>
        <w:rFonts w:ascii="Vectora LT Std Light" w:hAnsi="Vectora LT Std Light" w:hint="default"/>
      </w:rPr>
    </w:lvl>
    <w:lvl w:ilvl="8" w:tplc="5E50AE64" w:tentative="1">
      <w:start w:val="1"/>
      <w:numFmt w:val="bullet"/>
      <w:lvlText w:val="•"/>
      <w:lvlJc w:val="left"/>
      <w:pPr>
        <w:tabs>
          <w:tab w:val="num" w:pos="6480"/>
        </w:tabs>
        <w:ind w:left="6480" w:hanging="360"/>
      </w:pPr>
      <w:rPr>
        <w:rFonts w:ascii="Vectora LT Std Light" w:hAnsi="Vectora LT Std Light" w:hint="default"/>
      </w:rPr>
    </w:lvl>
  </w:abstractNum>
  <w:abstractNum w:abstractNumId="6" w15:restartNumberingAfterBreak="0">
    <w:nsid w:val="26D454E1"/>
    <w:multiLevelType w:val="hybridMultilevel"/>
    <w:tmpl w:val="A1107A6C"/>
    <w:lvl w:ilvl="0" w:tplc="CB368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EB1195"/>
    <w:multiLevelType w:val="hybridMultilevel"/>
    <w:tmpl w:val="4F4C971A"/>
    <w:lvl w:ilvl="0" w:tplc="59AC7488">
      <w:start w:val="1"/>
      <w:numFmt w:val="bullet"/>
      <w:lvlText w:val="•"/>
      <w:lvlJc w:val="left"/>
      <w:pPr>
        <w:tabs>
          <w:tab w:val="num" w:pos="720"/>
        </w:tabs>
        <w:ind w:left="720" w:hanging="360"/>
      </w:pPr>
      <w:rPr>
        <w:rFonts w:ascii="Vectora LT Std Light" w:hAnsi="Vectora LT Std Light" w:hint="default"/>
      </w:rPr>
    </w:lvl>
    <w:lvl w:ilvl="1" w:tplc="0A00E8FA" w:tentative="1">
      <w:start w:val="1"/>
      <w:numFmt w:val="bullet"/>
      <w:lvlText w:val="•"/>
      <w:lvlJc w:val="left"/>
      <w:pPr>
        <w:tabs>
          <w:tab w:val="num" w:pos="1440"/>
        </w:tabs>
        <w:ind w:left="1440" w:hanging="360"/>
      </w:pPr>
      <w:rPr>
        <w:rFonts w:ascii="Vectora LT Std Light" w:hAnsi="Vectora LT Std Light" w:hint="default"/>
      </w:rPr>
    </w:lvl>
    <w:lvl w:ilvl="2" w:tplc="6A8ACB44" w:tentative="1">
      <w:start w:val="1"/>
      <w:numFmt w:val="bullet"/>
      <w:lvlText w:val="•"/>
      <w:lvlJc w:val="left"/>
      <w:pPr>
        <w:tabs>
          <w:tab w:val="num" w:pos="2160"/>
        </w:tabs>
        <w:ind w:left="2160" w:hanging="360"/>
      </w:pPr>
      <w:rPr>
        <w:rFonts w:ascii="Vectora LT Std Light" w:hAnsi="Vectora LT Std Light" w:hint="default"/>
      </w:rPr>
    </w:lvl>
    <w:lvl w:ilvl="3" w:tplc="A104ADF4" w:tentative="1">
      <w:start w:val="1"/>
      <w:numFmt w:val="bullet"/>
      <w:lvlText w:val="•"/>
      <w:lvlJc w:val="left"/>
      <w:pPr>
        <w:tabs>
          <w:tab w:val="num" w:pos="2880"/>
        </w:tabs>
        <w:ind w:left="2880" w:hanging="360"/>
      </w:pPr>
      <w:rPr>
        <w:rFonts w:ascii="Vectora LT Std Light" w:hAnsi="Vectora LT Std Light" w:hint="default"/>
      </w:rPr>
    </w:lvl>
    <w:lvl w:ilvl="4" w:tplc="09324684" w:tentative="1">
      <w:start w:val="1"/>
      <w:numFmt w:val="bullet"/>
      <w:lvlText w:val="•"/>
      <w:lvlJc w:val="left"/>
      <w:pPr>
        <w:tabs>
          <w:tab w:val="num" w:pos="3600"/>
        </w:tabs>
        <w:ind w:left="3600" w:hanging="360"/>
      </w:pPr>
      <w:rPr>
        <w:rFonts w:ascii="Vectora LT Std Light" w:hAnsi="Vectora LT Std Light" w:hint="default"/>
      </w:rPr>
    </w:lvl>
    <w:lvl w:ilvl="5" w:tplc="A6C2EED6" w:tentative="1">
      <w:start w:val="1"/>
      <w:numFmt w:val="bullet"/>
      <w:lvlText w:val="•"/>
      <w:lvlJc w:val="left"/>
      <w:pPr>
        <w:tabs>
          <w:tab w:val="num" w:pos="4320"/>
        </w:tabs>
        <w:ind w:left="4320" w:hanging="360"/>
      </w:pPr>
      <w:rPr>
        <w:rFonts w:ascii="Vectora LT Std Light" w:hAnsi="Vectora LT Std Light" w:hint="default"/>
      </w:rPr>
    </w:lvl>
    <w:lvl w:ilvl="6" w:tplc="3A66B6E2" w:tentative="1">
      <w:start w:val="1"/>
      <w:numFmt w:val="bullet"/>
      <w:lvlText w:val="•"/>
      <w:lvlJc w:val="left"/>
      <w:pPr>
        <w:tabs>
          <w:tab w:val="num" w:pos="5040"/>
        </w:tabs>
        <w:ind w:left="5040" w:hanging="360"/>
      </w:pPr>
      <w:rPr>
        <w:rFonts w:ascii="Vectora LT Std Light" w:hAnsi="Vectora LT Std Light" w:hint="default"/>
      </w:rPr>
    </w:lvl>
    <w:lvl w:ilvl="7" w:tplc="8644591C" w:tentative="1">
      <w:start w:val="1"/>
      <w:numFmt w:val="bullet"/>
      <w:lvlText w:val="•"/>
      <w:lvlJc w:val="left"/>
      <w:pPr>
        <w:tabs>
          <w:tab w:val="num" w:pos="5760"/>
        </w:tabs>
        <w:ind w:left="5760" w:hanging="360"/>
      </w:pPr>
      <w:rPr>
        <w:rFonts w:ascii="Vectora LT Std Light" w:hAnsi="Vectora LT Std Light" w:hint="default"/>
      </w:rPr>
    </w:lvl>
    <w:lvl w:ilvl="8" w:tplc="095A0CD8" w:tentative="1">
      <w:start w:val="1"/>
      <w:numFmt w:val="bullet"/>
      <w:lvlText w:val="•"/>
      <w:lvlJc w:val="left"/>
      <w:pPr>
        <w:tabs>
          <w:tab w:val="num" w:pos="6480"/>
        </w:tabs>
        <w:ind w:left="6480" w:hanging="360"/>
      </w:pPr>
      <w:rPr>
        <w:rFonts w:ascii="Vectora LT Std Light" w:hAnsi="Vectora LT Std Light" w:hint="default"/>
      </w:rPr>
    </w:lvl>
  </w:abstractNum>
  <w:abstractNum w:abstractNumId="8" w15:restartNumberingAfterBreak="0">
    <w:nsid w:val="3AC43659"/>
    <w:multiLevelType w:val="hybridMultilevel"/>
    <w:tmpl w:val="60E214CE"/>
    <w:lvl w:ilvl="0" w:tplc="81AC4C1E">
      <w:start w:val="1"/>
      <w:numFmt w:val="bullet"/>
      <w:lvlText w:val="•"/>
      <w:lvlJc w:val="left"/>
      <w:pPr>
        <w:tabs>
          <w:tab w:val="num" w:pos="720"/>
        </w:tabs>
        <w:ind w:left="720" w:hanging="360"/>
      </w:pPr>
      <w:rPr>
        <w:rFonts w:ascii="Vectora LT Std Light" w:hAnsi="Vectora LT Std Light" w:hint="default"/>
      </w:rPr>
    </w:lvl>
    <w:lvl w:ilvl="1" w:tplc="ACCE0A3E" w:tentative="1">
      <w:start w:val="1"/>
      <w:numFmt w:val="bullet"/>
      <w:lvlText w:val="•"/>
      <w:lvlJc w:val="left"/>
      <w:pPr>
        <w:tabs>
          <w:tab w:val="num" w:pos="1440"/>
        </w:tabs>
        <w:ind w:left="1440" w:hanging="360"/>
      </w:pPr>
      <w:rPr>
        <w:rFonts w:ascii="Vectora LT Std Light" w:hAnsi="Vectora LT Std Light" w:hint="default"/>
      </w:rPr>
    </w:lvl>
    <w:lvl w:ilvl="2" w:tplc="6C800414" w:tentative="1">
      <w:start w:val="1"/>
      <w:numFmt w:val="bullet"/>
      <w:lvlText w:val="•"/>
      <w:lvlJc w:val="left"/>
      <w:pPr>
        <w:tabs>
          <w:tab w:val="num" w:pos="2160"/>
        </w:tabs>
        <w:ind w:left="2160" w:hanging="360"/>
      </w:pPr>
      <w:rPr>
        <w:rFonts w:ascii="Vectora LT Std Light" w:hAnsi="Vectora LT Std Light" w:hint="default"/>
      </w:rPr>
    </w:lvl>
    <w:lvl w:ilvl="3" w:tplc="C53C38EE" w:tentative="1">
      <w:start w:val="1"/>
      <w:numFmt w:val="bullet"/>
      <w:lvlText w:val="•"/>
      <w:lvlJc w:val="left"/>
      <w:pPr>
        <w:tabs>
          <w:tab w:val="num" w:pos="2880"/>
        </w:tabs>
        <w:ind w:left="2880" w:hanging="360"/>
      </w:pPr>
      <w:rPr>
        <w:rFonts w:ascii="Vectora LT Std Light" w:hAnsi="Vectora LT Std Light" w:hint="default"/>
      </w:rPr>
    </w:lvl>
    <w:lvl w:ilvl="4" w:tplc="8F0C274E" w:tentative="1">
      <w:start w:val="1"/>
      <w:numFmt w:val="bullet"/>
      <w:lvlText w:val="•"/>
      <w:lvlJc w:val="left"/>
      <w:pPr>
        <w:tabs>
          <w:tab w:val="num" w:pos="3600"/>
        </w:tabs>
        <w:ind w:left="3600" w:hanging="360"/>
      </w:pPr>
      <w:rPr>
        <w:rFonts w:ascii="Vectora LT Std Light" w:hAnsi="Vectora LT Std Light" w:hint="default"/>
      </w:rPr>
    </w:lvl>
    <w:lvl w:ilvl="5" w:tplc="52863EDE" w:tentative="1">
      <w:start w:val="1"/>
      <w:numFmt w:val="bullet"/>
      <w:lvlText w:val="•"/>
      <w:lvlJc w:val="left"/>
      <w:pPr>
        <w:tabs>
          <w:tab w:val="num" w:pos="4320"/>
        </w:tabs>
        <w:ind w:left="4320" w:hanging="360"/>
      </w:pPr>
      <w:rPr>
        <w:rFonts w:ascii="Vectora LT Std Light" w:hAnsi="Vectora LT Std Light" w:hint="default"/>
      </w:rPr>
    </w:lvl>
    <w:lvl w:ilvl="6" w:tplc="15C8DF52" w:tentative="1">
      <w:start w:val="1"/>
      <w:numFmt w:val="bullet"/>
      <w:lvlText w:val="•"/>
      <w:lvlJc w:val="left"/>
      <w:pPr>
        <w:tabs>
          <w:tab w:val="num" w:pos="5040"/>
        </w:tabs>
        <w:ind w:left="5040" w:hanging="360"/>
      </w:pPr>
      <w:rPr>
        <w:rFonts w:ascii="Vectora LT Std Light" w:hAnsi="Vectora LT Std Light" w:hint="default"/>
      </w:rPr>
    </w:lvl>
    <w:lvl w:ilvl="7" w:tplc="F698D452" w:tentative="1">
      <w:start w:val="1"/>
      <w:numFmt w:val="bullet"/>
      <w:lvlText w:val="•"/>
      <w:lvlJc w:val="left"/>
      <w:pPr>
        <w:tabs>
          <w:tab w:val="num" w:pos="5760"/>
        </w:tabs>
        <w:ind w:left="5760" w:hanging="360"/>
      </w:pPr>
      <w:rPr>
        <w:rFonts w:ascii="Vectora LT Std Light" w:hAnsi="Vectora LT Std Light" w:hint="default"/>
      </w:rPr>
    </w:lvl>
    <w:lvl w:ilvl="8" w:tplc="E5B62F6A" w:tentative="1">
      <w:start w:val="1"/>
      <w:numFmt w:val="bullet"/>
      <w:lvlText w:val="•"/>
      <w:lvlJc w:val="left"/>
      <w:pPr>
        <w:tabs>
          <w:tab w:val="num" w:pos="6480"/>
        </w:tabs>
        <w:ind w:left="6480" w:hanging="360"/>
      </w:pPr>
      <w:rPr>
        <w:rFonts w:ascii="Vectora LT Std Light" w:hAnsi="Vectora LT Std Light" w:hint="default"/>
      </w:rPr>
    </w:lvl>
  </w:abstractNum>
  <w:abstractNum w:abstractNumId="9" w15:restartNumberingAfterBreak="0">
    <w:nsid w:val="434A3A2C"/>
    <w:multiLevelType w:val="hybridMultilevel"/>
    <w:tmpl w:val="F81007BA"/>
    <w:lvl w:ilvl="0" w:tplc="D58C1DA0">
      <w:start w:val="1"/>
      <w:numFmt w:val="bullet"/>
      <w:lvlText w:val="•"/>
      <w:lvlJc w:val="left"/>
      <w:pPr>
        <w:tabs>
          <w:tab w:val="num" w:pos="720"/>
        </w:tabs>
        <w:ind w:left="720" w:hanging="360"/>
      </w:pPr>
      <w:rPr>
        <w:rFonts w:ascii="Vectora LT Std Light" w:hAnsi="Vectora LT Std Light" w:hint="default"/>
      </w:rPr>
    </w:lvl>
    <w:lvl w:ilvl="1" w:tplc="00F02DD4" w:tentative="1">
      <w:start w:val="1"/>
      <w:numFmt w:val="bullet"/>
      <w:lvlText w:val="•"/>
      <w:lvlJc w:val="left"/>
      <w:pPr>
        <w:tabs>
          <w:tab w:val="num" w:pos="1440"/>
        </w:tabs>
        <w:ind w:left="1440" w:hanging="360"/>
      </w:pPr>
      <w:rPr>
        <w:rFonts w:ascii="Vectora LT Std Light" w:hAnsi="Vectora LT Std Light" w:hint="default"/>
      </w:rPr>
    </w:lvl>
    <w:lvl w:ilvl="2" w:tplc="62AAAEE2" w:tentative="1">
      <w:start w:val="1"/>
      <w:numFmt w:val="bullet"/>
      <w:lvlText w:val="•"/>
      <w:lvlJc w:val="left"/>
      <w:pPr>
        <w:tabs>
          <w:tab w:val="num" w:pos="2160"/>
        </w:tabs>
        <w:ind w:left="2160" w:hanging="360"/>
      </w:pPr>
      <w:rPr>
        <w:rFonts w:ascii="Vectora LT Std Light" w:hAnsi="Vectora LT Std Light" w:hint="default"/>
      </w:rPr>
    </w:lvl>
    <w:lvl w:ilvl="3" w:tplc="8A04661C" w:tentative="1">
      <w:start w:val="1"/>
      <w:numFmt w:val="bullet"/>
      <w:lvlText w:val="•"/>
      <w:lvlJc w:val="left"/>
      <w:pPr>
        <w:tabs>
          <w:tab w:val="num" w:pos="2880"/>
        </w:tabs>
        <w:ind w:left="2880" w:hanging="360"/>
      </w:pPr>
      <w:rPr>
        <w:rFonts w:ascii="Vectora LT Std Light" w:hAnsi="Vectora LT Std Light" w:hint="default"/>
      </w:rPr>
    </w:lvl>
    <w:lvl w:ilvl="4" w:tplc="CC7A07B4" w:tentative="1">
      <w:start w:val="1"/>
      <w:numFmt w:val="bullet"/>
      <w:lvlText w:val="•"/>
      <w:lvlJc w:val="left"/>
      <w:pPr>
        <w:tabs>
          <w:tab w:val="num" w:pos="3600"/>
        </w:tabs>
        <w:ind w:left="3600" w:hanging="360"/>
      </w:pPr>
      <w:rPr>
        <w:rFonts w:ascii="Vectora LT Std Light" w:hAnsi="Vectora LT Std Light" w:hint="default"/>
      </w:rPr>
    </w:lvl>
    <w:lvl w:ilvl="5" w:tplc="E28CA070" w:tentative="1">
      <w:start w:val="1"/>
      <w:numFmt w:val="bullet"/>
      <w:lvlText w:val="•"/>
      <w:lvlJc w:val="left"/>
      <w:pPr>
        <w:tabs>
          <w:tab w:val="num" w:pos="4320"/>
        </w:tabs>
        <w:ind w:left="4320" w:hanging="360"/>
      </w:pPr>
      <w:rPr>
        <w:rFonts w:ascii="Vectora LT Std Light" w:hAnsi="Vectora LT Std Light" w:hint="default"/>
      </w:rPr>
    </w:lvl>
    <w:lvl w:ilvl="6" w:tplc="7F9AA260" w:tentative="1">
      <w:start w:val="1"/>
      <w:numFmt w:val="bullet"/>
      <w:lvlText w:val="•"/>
      <w:lvlJc w:val="left"/>
      <w:pPr>
        <w:tabs>
          <w:tab w:val="num" w:pos="5040"/>
        </w:tabs>
        <w:ind w:left="5040" w:hanging="360"/>
      </w:pPr>
      <w:rPr>
        <w:rFonts w:ascii="Vectora LT Std Light" w:hAnsi="Vectora LT Std Light" w:hint="default"/>
      </w:rPr>
    </w:lvl>
    <w:lvl w:ilvl="7" w:tplc="DCC65182" w:tentative="1">
      <w:start w:val="1"/>
      <w:numFmt w:val="bullet"/>
      <w:lvlText w:val="•"/>
      <w:lvlJc w:val="left"/>
      <w:pPr>
        <w:tabs>
          <w:tab w:val="num" w:pos="5760"/>
        </w:tabs>
        <w:ind w:left="5760" w:hanging="360"/>
      </w:pPr>
      <w:rPr>
        <w:rFonts w:ascii="Vectora LT Std Light" w:hAnsi="Vectora LT Std Light" w:hint="default"/>
      </w:rPr>
    </w:lvl>
    <w:lvl w:ilvl="8" w:tplc="42E49F36" w:tentative="1">
      <w:start w:val="1"/>
      <w:numFmt w:val="bullet"/>
      <w:lvlText w:val="•"/>
      <w:lvlJc w:val="left"/>
      <w:pPr>
        <w:tabs>
          <w:tab w:val="num" w:pos="6480"/>
        </w:tabs>
        <w:ind w:left="6480" w:hanging="360"/>
      </w:pPr>
      <w:rPr>
        <w:rFonts w:ascii="Vectora LT Std Light" w:hAnsi="Vectora LT Std Light" w:hint="default"/>
      </w:rPr>
    </w:lvl>
  </w:abstractNum>
  <w:abstractNum w:abstractNumId="10" w15:restartNumberingAfterBreak="0">
    <w:nsid w:val="4CB74DD0"/>
    <w:multiLevelType w:val="hybridMultilevel"/>
    <w:tmpl w:val="E82682B2"/>
    <w:lvl w:ilvl="0" w:tplc="7D4C418E">
      <w:start w:val="1"/>
      <w:numFmt w:val="bullet"/>
      <w:lvlText w:val="•"/>
      <w:lvlJc w:val="left"/>
      <w:pPr>
        <w:tabs>
          <w:tab w:val="num" w:pos="720"/>
        </w:tabs>
        <w:ind w:left="720" w:hanging="360"/>
      </w:pPr>
      <w:rPr>
        <w:rFonts w:ascii="Vectora LT Std Light" w:hAnsi="Vectora LT Std Light" w:hint="default"/>
      </w:rPr>
    </w:lvl>
    <w:lvl w:ilvl="1" w:tplc="6B504D10" w:tentative="1">
      <w:start w:val="1"/>
      <w:numFmt w:val="bullet"/>
      <w:lvlText w:val="•"/>
      <w:lvlJc w:val="left"/>
      <w:pPr>
        <w:tabs>
          <w:tab w:val="num" w:pos="1440"/>
        </w:tabs>
        <w:ind w:left="1440" w:hanging="360"/>
      </w:pPr>
      <w:rPr>
        <w:rFonts w:ascii="Vectora LT Std Light" w:hAnsi="Vectora LT Std Light" w:hint="default"/>
      </w:rPr>
    </w:lvl>
    <w:lvl w:ilvl="2" w:tplc="E2DEF13A" w:tentative="1">
      <w:start w:val="1"/>
      <w:numFmt w:val="bullet"/>
      <w:lvlText w:val="•"/>
      <w:lvlJc w:val="left"/>
      <w:pPr>
        <w:tabs>
          <w:tab w:val="num" w:pos="2160"/>
        </w:tabs>
        <w:ind w:left="2160" w:hanging="360"/>
      </w:pPr>
      <w:rPr>
        <w:rFonts w:ascii="Vectora LT Std Light" w:hAnsi="Vectora LT Std Light" w:hint="default"/>
      </w:rPr>
    </w:lvl>
    <w:lvl w:ilvl="3" w:tplc="D7FEB880" w:tentative="1">
      <w:start w:val="1"/>
      <w:numFmt w:val="bullet"/>
      <w:lvlText w:val="•"/>
      <w:lvlJc w:val="left"/>
      <w:pPr>
        <w:tabs>
          <w:tab w:val="num" w:pos="2880"/>
        </w:tabs>
        <w:ind w:left="2880" w:hanging="360"/>
      </w:pPr>
      <w:rPr>
        <w:rFonts w:ascii="Vectora LT Std Light" w:hAnsi="Vectora LT Std Light" w:hint="default"/>
      </w:rPr>
    </w:lvl>
    <w:lvl w:ilvl="4" w:tplc="91D41338" w:tentative="1">
      <w:start w:val="1"/>
      <w:numFmt w:val="bullet"/>
      <w:lvlText w:val="•"/>
      <w:lvlJc w:val="left"/>
      <w:pPr>
        <w:tabs>
          <w:tab w:val="num" w:pos="3600"/>
        </w:tabs>
        <w:ind w:left="3600" w:hanging="360"/>
      </w:pPr>
      <w:rPr>
        <w:rFonts w:ascii="Vectora LT Std Light" w:hAnsi="Vectora LT Std Light" w:hint="default"/>
      </w:rPr>
    </w:lvl>
    <w:lvl w:ilvl="5" w:tplc="C064712A" w:tentative="1">
      <w:start w:val="1"/>
      <w:numFmt w:val="bullet"/>
      <w:lvlText w:val="•"/>
      <w:lvlJc w:val="left"/>
      <w:pPr>
        <w:tabs>
          <w:tab w:val="num" w:pos="4320"/>
        </w:tabs>
        <w:ind w:left="4320" w:hanging="360"/>
      </w:pPr>
      <w:rPr>
        <w:rFonts w:ascii="Vectora LT Std Light" w:hAnsi="Vectora LT Std Light" w:hint="default"/>
      </w:rPr>
    </w:lvl>
    <w:lvl w:ilvl="6" w:tplc="C192933E" w:tentative="1">
      <w:start w:val="1"/>
      <w:numFmt w:val="bullet"/>
      <w:lvlText w:val="•"/>
      <w:lvlJc w:val="left"/>
      <w:pPr>
        <w:tabs>
          <w:tab w:val="num" w:pos="5040"/>
        </w:tabs>
        <w:ind w:left="5040" w:hanging="360"/>
      </w:pPr>
      <w:rPr>
        <w:rFonts w:ascii="Vectora LT Std Light" w:hAnsi="Vectora LT Std Light" w:hint="default"/>
      </w:rPr>
    </w:lvl>
    <w:lvl w:ilvl="7" w:tplc="606210E8" w:tentative="1">
      <w:start w:val="1"/>
      <w:numFmt w:val="bullet"/>
      <w:lvlText w:val="•"/>
      <w:lvlJc w:val="left"/>
      <w:pPr>
        <w:tabs>
          <w:tab w:val="num" w:pos="5760"/>
        </w:tabs>
        <w:ind w:left="5760" w:hanging="360"/>
      </w:pPr>
      <w:rPr>
        <w:rFonts w:ascii="Vectora LT Std Light" w:hAnsi="Vectora LT Std Light" w:hint="default"/>
      </w:rPr>
    </w:lvl>
    <w:lvl w:ilvl="8" w:tplc="1424240C" w:tentative="1">
      <w:start w:val="1"/>
      <w:numFmt w:val="bullet"/>
      <w:lvlText w:val="•"/>
      <w:lvlJc w:val="left"/>
      <w:pPr>
        <w:tabs>
          <w:tab w:val="num" w:pos="6480"/>
        </w:tabs>
        <w:ind w:left="6480" w:hanging="360"/>
      </w:pPr>
      <w:rPr>
        <w:rFonts w:ascii="Vectora LT Std Light" w:hAnsi="Vectora LT Std Light" w:hint="default"/>
      </w:rPr>
    </w:lvl>
  </w:abstractNum>
  <w:abstractNum w:abstractNumId="11" w15:restartNumberingAfterBreak="0">
    <w:nsid w:val="52780D71"/>
    <w:multiLevelType w:val="hybridMultilevel"/>
    <w:tmpl w:val="B1F0D3A2"/>
    <w:lvl w:ilvl="0" w:tplc="8BFE01FA">
      <w:start w:val="1"/>
      <w:numFmt w:val="bullet"/>
      <w:lvlText w:val="•"/>
      <w:lvlJc w:val="left"/>
      <w:pPr>
        <w:tabs>
          <w:tab w:val="num" w:pos="720"/>
        </w:tabs>
        <w:ind w:left="720" w:hanging="360"/>
      </w:pPr>
      <w:rPr>
        <w:rFonts w:ascii="Vectora LT Std Light" w:hAnsi="Vectora LT Std Light" w:hint="default"/>
      </w:rPr>
    </w:lvl>
    <w:lvl w:ilvl="1" w:tplc="46E88A8A" w:tentative="1">
      <w:start w:val="1"/>
      <w:numFmt w:val="bullet"/>
      <w:lvlText w:val="•"/>
      <w:lvlJc w:val="left"/>
      <w:pPr>
        <w:tabs>
          <w:tab w:val="num" w:pos="1440"/>
        </w:tabs>
        <w:ind w:left="1440" w:hanging="360"/>
      </w:pPr>
      <w:rPr>
        <w:rFonts w:ascii="Vectora LT Std Light" w:hAnsi="Vectora LT Std Light" w:hint="default"/>
      </w:rPr>
    </w:lvl>
    <w:lvl w:ilvl="2" w:tplc="5A9EF22A" w:tentative="1">
      <w:start w:val="1"/>
      <w:numFmt w:val="bullet"/>
      <w:lvlText w:val="•"/>
      <w:lvlJc w:val="left"/>
      <w:pPr>
        <w:tabs>
          <w:tab w:val="num" w:pos="2160"/>
        </w:tabs>
        <w:ind w:left="2160" w:hanging="360"/>
      </w:pPr>
      <w:rPr>
        <w:rFonts w:ascii="Vectora LT Std Light" w:hAnsi="Vectora LT Std Light" w:hint="default"/>
      </w:rPr>
    </w:lvl>
    <w:lvl w:ilvl="3" w:tplc="DDAED640" w:tentative="1">
      <w:start w:val="1"/>
      <w:numFmt w:val="bullet"/>
      <w:lvlText w:val="•"/>
      <w:lvlJc w:val="left"/>
      <w:pPr>
        <w:tabs>
          <w:tab w:val="num" w:pos="2880"/>
        </w:tabs>
        <w:ind w:left="2880" w:hanging="360"/>
      </w:pPr>
      <w:rPr>
        <w:rFonts w:ascii="Vectora LT Std Light" w:hAnsi="Vectora LT Std Light" w:hint="default"/>
      </w:rPr>
    </w:lvl>
    <w:lvl w:ilvl="4" w:tplc="05BE8826" w:tentative="1">
      <w:start w:val="1"/>
      <w:numFmt w:val="bullet"/>
      <w:lvlText w:val="•"/>
      <w:lvlJc w:val="left"/>
      <w:pPr>
        <w:tabs>
          <w:tab w:val="num" w:pos="3600"/>
        </w:tabs>
        <w:ind w:left="3600" w:hanging="360"/>
      </w:pPr>
      <w:rPr>
        <w:rFonts w:ascii="Vectora LT Std Light" w:hAnsi="Vectora LT Std Light" w:hint="default"/>
      </w:rPr>
    </w:lvl>
    <w:lvl w:ilvl="5" w:tplc="9BDA6E38" w:tentative="1">
      <w:start w:val="1"/>
      <w:numFmt w:val="bullet"/>
      <w:lvlText w:val="•"/>
      <w:lvlJc w:val="left"/>
      <w:pPr>
        <w:tabs>
          <w:tab w:val="num" w:pos="4320"/>
        </w:tabs>
        <w:ind w:left="4320" w:hanging="360"/>
      </w:pPr>
      <w:rPr>
        <w:rFonts w:ascii="Vectora LT Std Light" w:hAnsi="Vectora LT Std Light" w:hint="default"/>
      </w:rPr>
    </w:lvl>
    <w:lvl w:ilvl="6" w:tplc="DFC8A214" w:tentative="1">
      <w:start w:val="1"/>
      <w:numFmt w:val="bullet"/>
      <w:lvlText w:val="•"/>
      <w:lvlJc w:val="left"/>
      <w:pPr>
        <w:tabs>
          <w:tab w:val="num" w:pos="5040"/>
        </w:tabs>
        <w:ind w:left="5040" w:hanging="360"/>
      </w:pPr>
      <w:rPr>
        <w:rFonts w:ascii="Vectora LT Std Light" w:hAnsi="Vectora LT Std Light" w:hint="default"/>
      </w:rPr>
    </w:lvl>
    <w:lvl w:ilvl="7" w:tplc="8A649494" w:tentative="1">
      <w:start w:val="1"/>
      <w:numFmt w:val="bullet"/>
      <w:lvlText w:val="•"/>
      <w:lvlJc w:val="left"/>
      <w:pPr>
        <w:tabs>
          <w:tab w:val="num" w:pos="5760"/>
        </w:tabs>
        <w:ind w:left="5760" w:hanging="360"/>
      </w:pPr>
      <w:rPr>
        <w:rFonts w:ascii="Vectora LT Std Light" w:hAnsi="Vectora LT Std Light" w:hint="default"/>
      </w:rPr>
    </w:lvl>
    <w:lvl w:ilvl="8" w:tplc="94EA625A" w:tentative="1">
      <w:start w:val="1"/>
      <w:numFmt w:val="bullet"/>
      <w:lvlText w:val="•"/>
      <w:lvlJc w:val="left"/>
      <w:pPr>
        <w:tabs>
          <w:tab w:val="num" w:pos="6480"/>
        </w:tabs>
        <w:ind w:left="6480" w:hanging="360"/>
      </w:pPr>
      <w:rPr>
        <w:rFonts w:ascii="Vectora LT Std Light" w:hAnsi="Vectora LT Std Light" w:hint="default"/>
      </w:rPr>
    </w:lvl>
  </w:abstractNum>
  <w:abstractNum w:abstractNumId="12" w15:restartNumberingAfterBreak="0">
    <w:nsid w:val="571E6F80"/>
    <w:multiLevelType w:val="hybridMultilevel"/>
    <w:tmpl w:val="804AF844"/>
    <w:lvl w:ilvl="0" w:tplc="C0E0F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69125A"/>
    <w:multiLevelType w:val="hybridMultilevel"/>
    <w:tmpl w:val="718A1D0C"/>
    <w:lvl w:ilvl="0" w:tplc="C3E82E4E">
      <w:start w:val="1"/>
      <w:numFmt w:val="bullet"/>
      <w:lvlText w:val="•"/>
      <w:lvlJc w:val="left"/>
      <w:pPr>
        <w:tabs>
          <w:tab w:val="num" w:pos="720"/>
        </w:tabs>
        <w:ind w:left="720" w:hanging="360"/>
      </w:pPr>
      <w:rPr>
        <w:rFonts w:ascii="Vectora LT Std Light" w:hAnsi="Vectora LT Std Light" w:hint="default"/>
      </w:rPr>
    </w:lvl>
    <w:lvl w:ilvl="1" w:tplc="EF623F9E" w:tentative="1">
      <w:start w:val="1"/>
      <w:numFmt w:val="bullet"/>
      <w:lvlText w:val="•"/>
      <w:lvlJc w:val="left"/>
      <w:pPr>
        <w:tabs>
          <w:tab w:val="num" w:pos="1440"/>
        </w:tabs>
        <w:ind w:left="1440" w:hanging="360"/>
      </w:pPr>
      <w:rPr>
        <w:rFonts w:ascii="Vectora LT Std Light" w:hAnsi="Vectora LT Std Light" w:hint="default"/>
      </w:rPr>
    </w:lvl>
    <w:lvl w:ilvl="2" w:tplc="DE52A1B6" w:tentative="1">
      <w:start w:val="1"/>
      <w:numFmt w:val="bullet"/>
      <w:lvlText w:val="•"/>
      <w:lvlJc w:val="left"/>
      <w:pPr>
        <w:tabs>
          <w:tab w:val="num" w:pos="2160"/>
        </w:tabs>
        <w:ind w:left="2160" w:hanging="360"/>
      </w:pPr>
      <w:rPr>
        <w:rFonts w:ascii="Vectora LT Std Light" w:hAnsi="Vectora LT Std Light" w:hint="default"/>
      </w:rPr>
    </w:lvl>
    <w:lvl w:ilvl="3" w:tplc="6DA6DB0C" w:tentative="1">
      <w:start w:val="1"/>
      <w:numFmt w:val="bullet"/>
      <w:lvlText w:val="•"/>
      <w:lvlJc w:val="left"/>
      <w:pPr>
        <w:tabs>
          <w:tab w:val="num" w:pos="2880"/>
        </w:tabs>
        <w:ind w:left="2880" w:hanging="360"/>
      </w:pPr>
      <w:rPr>
        <w:rFonts w:ascii="Vectora LT Std Light" w:hAnsi="Vectora LT Std Light" w:hint="default"/>
      </w:rPr>
    </w:lvl>
    <w:lvl w:ilvl="4" w:tplc="E7987956" w:tentative="1">
      <w:start w:val="1"/>
      <w:numFmt w:val="bullet"/>
      <w:lvlText w:val="•"/>
      <w:lvlJc w:val="left"/>
      <w:pPr>
        <w:tabs>
          <w:tab w:val="num" w:pos="3600"/>
        </w:tabs>
        <w:ind w:left="3600" w:hanging="360"/>
      </w:pPr>
      <w:rPr>
        <w:rFonts w:ascii="Vectora LT Std Light" w:hAnsi="Vectora LT Std Light" w:hint="default"/>
      </w:rPr>
    </w:lvl>
    <w:lvl w:ilvl="5" w:tplc="5B403906" w:tentative="1">
      <w:start w:val="1"/>
      <w:numFmt w:val="bullet"/>
      <w:lvlText w:val="•"/>
      <w:lvlJc w:val="left"/>
      <w:pPr>
        <w:tabs>
          <w:tab w:val="num" w:pos="4320"/>
        </w:tabs>
        <w:ind w:left="4320" w:hanging="360"/>
      </w:pPr>
      <w:rPr>
        <w:rFonts w:ascii="Vectora LT Std Light" w:hAnsi="Vectora LT Std Light" w:hint="default"/>
      </w:rPr>
    </w:lvl>
    <w:lvl w:ilvl="6" w:tplc="FDCAC2DA" w:tentative="1">
      <w:start w:val="1"/>
      <w:numFmt w:val="bullet"/>
      <w:lvlText w:val="•"/>
      <w:lvlJc w:val="left"/>
      <w:pPr>
        <w:tabs>
          <w:tab w:val="num" w:pos="5040"/>
        </w:tabs>
        <w:ind w:left="5040" w:hanging="360"/>
      </w:pPr>
      <w:rPr>
        <w:rFonts w:ascii="Vectora LT Std Light" w:hAnsi="Vectora LT Std Light" w:hint="default"/>
      </w:rPr>
    </w:lvl>
    <w:lvl w:ilvl="7" w:tplc="A79A2CA0" w:tentative="1">
      <w:start w:val="1"/>
      <w:numFmt w:val="bullet"/>
      <w:lvlText w:val="•"/>
      <w:lvlJc w:val="left"/>
      <w:pPr>
        <w:tabs>
          <w:tab w:val="num" w:pos="5760"/>
        </w:tabs>
        <w:ind w:left="5760" w:hanging="360"/>
      </w:pPr>
      <w:rPr>
        <w:rFonts w:ascii="Vectora LT Std Light" w:hAnsi="Vectora LT Std Light" w:hint="default"/>
      </w:rPr>
    </w:lvl>
    <w:lvl w:ilvl="8" w:tplc="57ACC03A" w:tentative="1">
      <w:start w:val="1"/>
      <w:numFmt w:val="bullet"/>
      <w:lvlText w:val="•"/>
      <w:lvlJc w:val="left"/>
      <w:pPr>
        <w:tabs>
          <w:tab w:val="num" w:pos="6480"/>
        </w:tabs>
        <w:ind w:left="6480" w:hanging="360"/>
      </w:pPr>
      <w:rPr>
        <w:rFonts w:ascii="Vectora LT Std Light" w:hAnsi="Vectora LT Std Light" w:hint="default"/>
      </w:rPr>
    </w:lvl>
  </w:abstractNum>
  <w:abstractNum w:abstractNumId="14" w15:restartNumberingAfterBreak="0">
    <w:nsid w:val="71645A85"/>
    <w:multiLevelType w:val="hybridMultilevel"/>
    <w:tmpl w:val="A1107A6C"/>
    <w:lvl w:ilvl="0" w:tplc="CB368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4F7A47"/>
    <w:multiLevelType w:val="hybridMultilevel"/>
    <w:tmpl w:val="8B78EFCA"/>
    <w:lvl w:ilvl="0" w:tplc="ABDC9014">
      <w:start w:val="1"/>
      <w:numFmt w:val="bullet"/>
      <w:lvlText w:val="•"/>
      <w:lvlJc w:val="left"/>
      <w:pPr>
        <w:tabs>
          <w:tab w:val="num" w:pos="720"/>
        </w:tabs>
        <w:ind w:left="720" w:hanging="360"/>
      </w:pPr>
      <w:rPr>
        <w:rFonts w:ascii="Vectora LT Std Light" w:hAnsi="Vectora LT Std Light" w:hint="default"/>
      </w:rPr>
    </w:lvl>
    <w:lvl w:ilvl="1" w:tplc="DC5A0D22" w:tentative="1">
      <w:start w:val="1"/>
      <w:numFmt w:val="bullet"/>
      <w:lvlText w:val="•"/>
      <w:lvlJc w:val="left"/>
      <w:pPr>
        <w:tabs>
          <w:tab w:val="num" w:pos="1440"/>
        </w:tabs>
        <w:ind w:left="1440" w:hanging="360"/>
      </w:pPr>
      <w:rPr>
        <w:rFonts w:ascii="Vectora LT Std Light" w:hAnsi="Vectora LT Std Light" w:hint="default"/>
      </w:rPr>
    </w:lvl>
    <w:lvl w:ilvl="2" w:tplc="2FA63AD2" w:tentative="1">
      <w:start w:val="1"/>
      <w:numFmt w:val="bullet"/>
      <w:lvlText w:val="•"/>
      <w:lvlJc w:val="left"/>
      <w:pPr>
        <w:tabs>
          <w:tab w:val="num" w:pos="2160"/>
        </w:tabs>
        <w:ind w:left="2160" w:hanging="360"/>
      </w:pPr>
      <w:rPr>
        <w:rFonts w:ascii="Vectora LT Std Light" w:hAnsi="Vectora LT Std Light" w:hint="default"/>
      </w:rPr>
    </w:lvl>
    <w:lvl w:ilvl="3" w:tplc="1E62D5AA" w:tentative="1">
      <w:start w:val="1"/>
      <w:numFmt w:val="bullet"/>
      <w:lvlText w:val="•"/>
      <w:lvlJc w:val="left"/>
      <w:pPr>
        <w:tabs>
          <w:tab w:val="num" w:pos="2880"/>
        </w:tabs>
        <w:ind w:left="2880" w:hanging="360"/>
      </w:pPr>
      <w:rPr>
        <w:rFonts w:ascii="Vectora LT Std Light" w:hAnsi="Vectora LT Std Light" w:hint="default"/>
      </w:rPr>
    </w:lvl>
    <w:lvl w:ilvl="4" w:tplc="58E6F050" w:tentative="1">
      <w:start w:val="1"/>
      <w:numFmt w:val="bullet"/>
      <w:lvlText w:val="•"/>
      <w:lvlJc w:val="left"/>
      <w:pPr>
        <w:tabs>
          <w:tab w:val="num" w:pos="3600"/>
        </w:tabs>
        <w:ind w:left="3600" w:hanging="360"/>
      </w:pPr>
      <w:rPr>
        <w:rFonts w:ascii="Vectora LT Std Light" w:hAnsi="Vectora LT Std Light" w:hint="default"/>
      </w:rPr>
    </w:lvl>
    <w:lvl w:ilvl="5" w:tplc="C56C4636" w:tentative="1">
      <w:start w:val="1"/>
      <w:numFmt w:val="bullet"/>
      <w:lvlText w:val="•"/>
      <w:lvlJc w:val="left"/>
      <w:pPr>
        <w:tabs>
          <w:tab w:val="num" w:pos="4320"/>
        </w:tabs>
        <w:ind w:left="4320" w:hanging="360"/>
      </w:pPr>
      <w:rPr>
        <w:rFonts w:ascii="Vectora LT Std Light" w:hAnsi="Vectora LT Std Light" w:hint="default"/>
      </w:rPr>
    </w:lvl>
    <w:lvl w:ilvl="6" w:tplc="FCC24D4C" w:tentative="1">
      <w:start w:val="1"/>
      <w:numFmt w:val="bullet"/>
      <w:lvlText w:val="•"/>
      <w:lvlJc w:val="left"/>
      <w:pPr>
        <w:tabs>
          <w:tab w:val="num" w:pos="5040"/>
        </w:tabs>
        <w:ind w:left="5040" w:hanging="360"/>
      </w:pPr>
      <w:rPr>
        <w:rFonts w:ascii="Vectora LT Std Light" w:hAnsi="Vectora LT Std Light" w:hint="default"/>
      </w:rPr>
    </w:lvl>
    <w:lvl w:ilvl="7" w:tplc="C1987896" w:tentative="1">
      <w:start w:val="1"/>
      <w:numFmt w:val="bullet"/>
      <w:lvlText w:val="•"/>
      <w:lvlJc w:val="left"/>
      <w:pPr>
        <w:tabs>
          <w:tab w:val="num" w:pos="5760"/>
        </w:tabs>
        <w:ind w:left="5760" w:hanging="360"/>
      </w:pPr>
      <w:rPr>
        <w:rFonts w:ascii="Vectora LT Std Light" w:hAnsi="Vectora LT Std Light" w:hint="default"/>
      </w:rPr>
    </w:lvl>
    <w:lvl w:ilvl="8" w:tplc="98B6F396" w:tentative="1">
      <w:start w:val="1"/>
      <w:numFmt w:val="bullet"/>
      <w:lvlText w:val="•"/>
      <w:lvlJc w:val="left"/>
      <w:pPr>
        <w:tabs>
          <w:tab w:val="num" w:pos="6480"/>
        </w:tabs>
        <w:ind w:left="6480" w:hanging="360"/>
      </w:pPr>
      <w:rPr>
        <w:rFonts w:ascii="Vectora LT Std Light" w:hAnsi="Vectora LT Std Light" w:hint="default"/>
      </w:rPr>
    </w:lvl>
  </w:abstractNum>
  <w:abstractNum w:abstractNumId="16" w15:restartNumberingAfterBreak="0">
    <w:nsid w:val="7EB838F1"/>
    <w:multiLevelType w:val="hybridMultilevel"/>
    <w:tmpl w:val="53AEA2E0"/>
    <w:lvl w:ilvl="0" w:tplc="E05A6D74">
      <w:start w:val="1"/>
      <w:numFmt w:val="bullet"/>
      <w:lvlText w:val="•"/>
      <w:lvlJc w:val="left"/>
      <w:pPr>
        <w:tabs>
          <w:tab w:val="num" w:pos="720"/>
        </w:tabs>
        <w:ind w:left="720" w:hanging="360"/>
      </w:pPr>
      <w:rPr>
        <w:rFonts w:ascii="Vectora LT Std Light" w:hAnsi="Vectora LT Std Light" w:hint="default"/>
      </w:rPr>
    </w:lvl>
    <w:lvl w:ilvl="1" w:tplc="589CC0D4" w:tentative="1">
      <w:start w:val="1"/>
      <w:numFmt w:val="bullet"/>
      <w:lvlText w:val="•"/>
      <w:lvlJc w:val="left"/>
      <w:pPr>
        <w:tabs>
          <w:tab w:val="num" w:pos="1440"/>
        </w:tabs>
        <w:ind w:left="1440" w:hanging="360"/>
      </w:pPr>
      <w:rPr>
        <w:rFonts w:ascii="Vectora LT Std Light" w:hAnsi="Vectora LT Std Light" w:hint="default"/>
      </w:rPr>
    </w:lvl>
    <w:lvl w:ilvl="2" w:tplc="3D425E90" w:tentative="1">
      <w:start w:val="1"/>
      <w:numFmt w:val="bullet"/>
      <w:lvlText w:val="•"/>
      <w:lvlJc w:val="left"/>
      <w:pPr>
        <w:tabs>
          <w:tab w:val="num" w:pos="2160"/>
        </w:tabs>
        <w:ind w:left="2160" w:hanging="360"/>
      </w:pPr>
      <w:rPr>
        <w:rFonts w:ascii="Vectora LT Std Light" w:hAnsi="Vectora LT Std Light" w:hint="default"/>
      </w:rPr>
    </w:lvl>
    <w:lvl w:ilvl="3" w:tplc="1F902A3C" w:tentative="1">
      <w:start w:val="1"/>
      <w:numFmt w:val="bullet"/>
      <w:lvlText w:val="•"/>
      <w:lvlJc w:val="left"/>
      <w:pPr>
        <w:tabs>
          <w:tab w:val="num" w:pos="2880"/>
        </w:tabs>
        <w:ind w:left="2880" w:hanging="360"/>
      </w:pPr>
      <w:rPr>
        <w:rFonts w:ascii="Vectora LT Std Light" w:hAnsi="Vectora LT Std Light" w:hint="default"/>
      </w:rPr>
    </w:lvl>
    <w:lvl w:ilvl="4" w:tplc="A29A737A" w:tentative="1">
      <w:start w:val="1"/>
      <w:numFmt w:val="bullet"/>
      <w:lvlText w:val="•"/>
      <w:lvlJc w:val="left"/>
      <w:pPr>
        <w:tabs>
          <w:tab w:val="num" w:pos="3600"/>
        </w:tabs>
        <w:ind w:left="3600" w:hanging="360"/>
      </w:pPr>
      <w:rPr>
        <w:rFonts w:ascii="Vectora LT Std Light" w:hAnsi="Vectora LT Std Light" w:hint="default"/>
      </w:rPr>
    </w:lvl>
    <w:lvl w:ilvl="5" w:tplc="B32E8768" w:tentative="1">
      <w:start w:val="1"/>
      <w:numFmt w:val="bullet"/>
      <w:lvlText w:val="•"/>
      <w:lvlJc w:val="left"/>
      <w:pPr>
        <w:tabs>
          <w:tab w:val="num" w:pos="4320"/>
        </w:tabs>
        <w:ind w:left="4320" w:hanging="360"/>
      </w:pPr>
      <w:rPr>
        <w:rFonts w:ascii="Vectora LT Std Light" w:hAnsi="Vectora LT Std Light" w:hint="default"/>
      </w:rPr>
    </w:lvl>
    <w:lvl w:ilvl="6" w:tplc="3C167D82" w:tentative="1">
      <w:start w:val="1"/>
      <w:numFmt w:val="bullet"/>
      <w:lvlText w:val="•"/>
      <w:lvlJc w:val="left"/>
      <w:pPr>
        <w:tabs>
          <w:tab w:val="num" w:pos="5040"/>
        </w:tabs>
        <w:ind w:left="5040" w:hanging="360"/>
      </w:pPr>
      <w:rPr>
        <w:rFonts w:ascii="Vectora LT Std Light" w:hAnsi="Vectora LT Std Light" w:hint="default"/>
      </w:rPr>
    </w:lvl>
    <w:lvl w:ilvl="7" w:tplc="7A70B176" w:tentative="1">
      <w:start w:val="1"/>
      <w:numFmt w:val="bullet"/>
      <w:lvlText w:val="•"/>
      <w:lvlJc w:val="left"/>
      <w:pPr>
        <w:tabs>
          <w:tab w:val="num" w:pos="5760"/>
        </w:tabs>
        <w:ind w:left="5760" w:hanging="360"/>
      </w:pPr>
      <w:rPr>
        <w:rFonts w:ascii="Vectora LT Std Light" w:hAnsi="Vectora LT Std Light" w:hint="default"/>
      </w:rPr>
    </w:lvl>
    <w:lvl w:ilvl="8" w:tplc="9162C2AC" w:tentative="1">
      <w:start w:val="1"/>
      <w:numFmt w:val="bullet"/>
      <w:lvlText w:val="•"/>
      <w:lvlJc w:val="left"/>
      <w:pPr>
        <w:tabs>
          <w:tab w:val="num" w:pos="6480"/>
        </w:tabs>
        <w:ind w:left="6480" w:hanging="360"/>
      </w:pPr>
      <w:rPr>
        <w:rFonts w:ascii="Vectora LT Std Light" w:hAnsi="Vectora LT Std Light" w:hint="default"/>
      </w:rPr>
    </w:lvl>
  </w:abstractNum>
  <w:num w:numId="1">
    <w:abstractNumId w:val="3"/>
  </w:num>
  <w:num w:numId="2">
    <w:abstractNumId w:val="9"/>
  </w:num>
  <w:num w:numId="3">
    <w:abstractNumId w:val="10"/>
  </w:num>
  <w:num w:numId="4">
    <w:abstractNumId w:val="7"/>
  </w:num>
  <w:num w:numId="5">
    <w:abstractNumId w:val="8"/>
  </w:num>
  <w:num w:numId="6">
    <w:abstractNumId w:val="5"/>
  </w:num>
  <w:num w:numId="7">
    <w:abstractNumId w:val="4"/>
  </w:num>
  <w:num w:numId="8">
    <w:abstractNumId w:val="11"/>
  </w:num>
  <w:num w:numId="9">
    <w:abstractNumId w:val="16"/>
  </w:num>
  <w:num w:numId="10">
    <w:abstractNumId w:val="13"/>
  </w:num>
  <w:num w:numId="11">
    <w:abstractNumId w:val="2"/>
  </w:num>
  <w:num w:numId="12">
    <w:abstractNumId w:val="15"/>
  </w:num>
  <w:num w:numId="13">
    <w:abstractNumId w:val="14"/>
  </w:num>
  <w:num w:numId="14">
    <w:abstractNumId w:val="12"/>
  </w:num>
  <w:num w:numId="15">
    <w:abstractNumId w:val="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
  <w:noLineBreaksBefore w:lang="ja-JP" w:val="!%),-.:;?]}~°·–—’”‥…‧′℃℉─╱╴　、。〃〉》」』】〕〞︰︱︳︴︶︸︺︼︾﹀﹂﹄﹏﹐﹑﹒﹔﹕﹖﹗﹚﹜﹞！％），－．：；？｜｝～￠"/>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81"/>
    <w:rsid w:val="00011862"/>
    <w:rsid w:val="00011DD4"/>
    <w:rsid w:val="0001417A"/>
    <w:rsid w:val="00040CCB"/>
    <w:rsid w:val="000744C5"/>
    <w:rsid w:val="000B3658"/>
    <w:rsid w:val="000E0594"/>
    <w:rsid w:val="00115E37"/>
    <w:rsid w:val="001452EB"/>
    <w:rsid w:val="00154231"/>
    <w:rsid w:val="00172678"/>
    <w:rsid w:val="001826D1"/>
    <w:rsid w:val="001C2116"/>
    <w:rsid w:val="002116B7"/>
    <w:rsid w:val="00266840"/>
    <w:rsid w:val="00284692"/>
    <w:rsid w:val="00295DA2"/>
    <w:rsid w:val="00297ED5"/>
    <w:rsid w:val="002D548B"/>
    <w:rsid w:val="002E092D"/>
    <w:rsid w:val="002F02E7"/>
    <w:rsid w:val="002F3F81"/>
    <w:rsid w:val="00336FC3"/>
    <w:rsid w:val="00365ACA"/>
    <w:rsid w:val="003A34D6"/>
    <w:rsid w:val="003B2431"/>
    <w:rsid w:val="003B311A"/>
    <w:rsid w:val="003D3BD0"/>
    <w:rsid w:val="00467A06"/>
    <w:rsid w:val="00483DF7"/>
    <w:rsid w:val="00496229"/>
    <w:rsid w:val="004C3EDC"/>
    <w:rsid w:val="004E2AE4"/>
    <w:rsid w:val="005A4B49"/>
    <w:rsid w:val="005B4289"/>
    <w:rsid w:val="005C29AD"/>
    <w:rsid w:val="005D415D"/>
    <w:rsid w:val="00632F92"/>
    <w:rsid w:val="006346F9"/>
    <w:rsid w:val="0065261D"/>
    <w:rsid w:val="00667CE3"/>
    <w:rsid w:val="00684CA2"/>
    <w:rsid w:val="00686F69"/>
    <w:rsid w:val="006E445F"/>
    <w:rsid w:val="00706EB6"/>
    <w:rsid w:val="00745977"/>
    <w:rsid w:val="00795DC3"/>
    <w:rsid w:val="007E01B9"/>
    <w:rsid w:val="00803EFE"/>
    <w:rsid w:val="0081334A"/>
    <w:rsid w:val="008205E3"/>
    <w:rsid w:val="008248F5"/>
    <w:rsid w:val="00851304"/>
    <w:rsid w:val="0088010B"/>
    <w:rsid w:val="008E3667"/>
    <w:rsid w:val="009249F8"/>
    <w:rsid w:val="00964742"/>
    <w:rsid w:val="00966AA4"/>
    <w:rsid w:val="00973FA6"/>
    <w:rsid w:val="009F0876"/>
    <w:rsid w:val="00A1025F"/>
    <w:rsid w:val="00A11B3A"/>
    <w:rsid w:val="00AE402A"/>
    <w:rsid w:val="00AF5EE7"/>
    <w:rsid w:val="00B83510"/>
    <w:rsid w:val="00BB7C99"/>
    <w:rsid w:val="00BD503C"/>
    <w:rsid w:val="00BD6AEB"/>
    <w:rsid w:val="00BE592A"/>
    <w:rsid w:val="00BE631D"/>
    <w:rsid w:val="00C05A82"/>
    <w:rsid w:val="00C31C74"/>
    <w:rsid w:val="00C331D1"/>
    <w:rsid w:val="00C36EAF"/>
    <w:rsid w:val="00C70703"/>
    <w:rsid w:val="00C87556"/>
    <w:rsid w:val="00C87D06"/>
    <w:rsid w:val="00CA35D9"/>
    <w:rsid w:val="00CB28D0"/>
    <w:rsid w:val="00CD629B"/>
    <w:rsid w:val="00D77806"/>
    <w:rsid w:val="00D83165"/>
    <w:rsid w:val="00D8398E"/>
    <w:rsid w:val="00DB67E6"/>
    <w:rsid w:val="00DE71C1"/>
    <w:rsid w:val="00E300FF"/>
    <w:rsid w:val="00E50F53"/>
    <w:rsid w:val="00E65C1E"/>
    <w:rsid w:val="00E967C6"/>
    <w:rsid w:val="00ED3610"/>
    <w:rsid w:val="00EF0D1B"/>
    <w:rsid w:val="00F10FF5"/>
    <w:rsid w:val="00F143CF"/>
    <w:rsid w:val="00F22D00"/>
    <w:rsid w:val="00FF5C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576239B"/>
  <w14:defaultImageDpi w14:val="0"/>
  <w15:docId w15:val="{64064AF9-5836-455A-ACDD-6153B68D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pPr>
      <w:widowControl w:val="0"/>
      <w:autoSpaceDE w:val="0"/>
      <w:autoSpaceDN w:val="0"/>
      <w:adjustRightInd w:val="0"/>
      <w:spacing w:line="288" w:lineRule="auto"/>
      <w:jc w:val="both"/>
      <w:textAlignment w:val="center"/>
    </w:pPr>
    <w:rPr>
      <w:rFonts w:ascii="Adobe 明體 Std L" w:eastAsia="Adobe 明體 Std L" w:hAnsi="Times LT Std" w:cs="Adobe 明體 Std L"/>
      <w:color w:val="000000"/>
      <w:kern w:val="0"/>
      <w:szCs w:val="24"/>
      <w:lang w:val="zh-TW"/>
    </w:rPr>
  </w:style>
  <w:style w:type="paragraph" w:customStyle="1" w:styleId="00BodyText">
    <w:name w:val="00 Body Text"/>
    <w:basedOn w:val="a"/>
    <w:uiPriority w:val="99"/>
    <w:pPr>
      <w:tabs>
        <w:tab w:val="left" w:pos="397"/>
        <w:tab w:val="left" w:pos="794"/>
      </w:tabs>
      <w:suppressAutoHyphens/>
      <w:spacing w:line="260" w:lineRule="atLeast"/>
      <w:textAlignment w:val="baseline"/>
    </w:pPr>
    <w:rPr>
      <w:rFonts w:ascii="ATC-*~MHeiHK-L+Vectora*0020*LT*" w:eastAsia="ATC-*~MHeiHK-L+Vectora*0020*LT*" w:cs="ATC-*~MHeiHK-L+Vectora*0020*LT*"/>
      <w:spacing w:val="-4"/>
      <w:sz w:val="18"/>
      <w:szCs w:val="18"/>
      <w:lang w:val="en-GB"/>
    </w:rPr>
  </w:style>
  <w:style w:type="paragraph" w:customStyle="1" w:styleId="01H1">
    <w:name w:val="01 H1"/>
    <w:basedOn w:val="a"/>
    <w:next w:val="00BodyText"/>
    <w:uiPriority w:val="99"/>
    <w:pPr>
      <w:tabs>
        <w:tab w:val="left" w:pos="567"/>
      </w:tabs>
      <w:suppressAutoHyphens/>
      <w:spacing w:line="320" w:lineRule="atLeast"/>
      <w:ind w:left="567" w:hanging="567"/>
      <w:jc w:val="left"/>
      <w:textAlignment w:val="baseline"/>
    </w:pPr>
    <w:rPr>
      <w:rFonts w:ascii="ATC-*~MHeiHK-B+Vectora*0020*LT*" w:eastAsia="ATC-*~MHeiHK-B+Vectora*0020*LT*" w:cs="ATC-*~MHeiHK-B+Vectora*0020*LT*"/>
      <w:spacing w:val="-1"/>
      <w:sz w:val="28"/>
      <w:szCs w:val="28"/>
      <w:lang w:val="zh-CN"/>
    </w:rPr>
  </w:style>
  <w:style w:type="paragraph" w:customStyle="1" w:styleId="10NotesText">
    <w:name w:val="10 Notes Text"/>
    <w:basedOn w:val="a"/>
    <w:uiPriority w:val="99"/>
    <w:pPr>
      <w:tabs>
        <w:tab w:val="left" w:pos="397"/>
        <w:tab w:val="left" w:pos="794"/>
      </w:tabs>
      <w:suppressAutoHyphens/>
      <w:spacing w:line="220" w:lineRule="atLeast"/>
      <w:jc w:val="left"/>
      <w:textAlignment w:val="baseline"/>
    </w:pPr>
    <w:rPr>
      <w:rFonts w:ascii="ATC-*~MHeiHK-L+Vectora*0020*LT*" w:eastAsia="ATC-*~MHeiHK-L+Vectora*0020*LT*" w:cs="ATC-*~MHeiHK-L+Vectora*0020*LT*"/>
      <w:spacing w:val="-2"/>
      <w:sz w:val="16"/>
      <w:szCs w:val="16"/>
      <w:lang w:val="zh-CN"/>
    </w:rPr>
  </w:style>
  <w:style w:type="paragraph" w:customStyle="1" w:styleId="02H2">
    <w:name w:val="02 H2"/>
    <w:basedOn w:val="a"/>
    <w:next w:val="a0"/>
    <w:uiPriority w:val="99"/>
    <w:pPr>
      <w:tabs>
        <w:tab w:val="left" w:pos="567"/>
      </w:tabs>
      <w:suppressAutoHyphens/>
      <w:spacing w:line="280" w:lineRule="atLeast"/>
      <w:jc w:val="left"/>
      <w:textAlignment w:val="baseline"/>
    </w:pPr>
    <w:rPr>
      <w:rFonts w:ascii="ATC-*~MHeiHK-M+Vectora*0020*LT*" w:eastAsia="ATC-*~MHeiHK-M+Vectora*0020*LT*" w:cs="ATC-*~MHeiHK-M+Vectora*0020*LT*"/>
      <w:outline/>
      <w:spacing w:val="-1"/>
      <w:lang w:val="en-GB"/>
      <w14:textOutline w14:w="9525" w14:cap="flat" w14:cmpd="sng" w14:algn="ctr">
        <w14:solidFill>
          <w14:srgbClr w14:val="000000"/>
        </w14:solidFill>
        <w14:prstDash w14:val="solid"/>
        <w14:round/>
      </w14:textOutline>
      <w14:textFill>
        <w14:noFill/>
      </w14:textFill>
    </w:rPr>
  </w:style>
  <w:style w:type="paragraph" w:customStyle="1" w:styleId="a0">
    <w:name w:val="[基本段落]"/>
    <w:basedOn w:val="a"/>
    <w:uiPriority w:val="99"/>
    <w:pPr>
      <w:suppressAutoHyphens/>
    </w:pPr>
    <w:rPr>
      <w:rFonts w:ascii="蘋果儷中黑 Medium" w:eastAsia="蘋果儷中黑 Medium" w:cs="蘋果儷中黑 Medium"/>
    </w:rPr>
  </w:style>
  <w:style w:type="paragraph" w:customStyle="1" w:styleId="05ChartHead">
    <w:name w:val="05 Chart Head"/>
    <w:basedOn w:val="a0"/>
    <w:uiPriority w:val="99"/>
    <w:pPr>
      <w:spacing w:line="290" w:lineRule="atLeast"/>
    </w:pPr>
    <w:rPr>
      <w:rFonts w:ascii="ATC-*~MHeiHK-M+Vectora*0020*LT*" w:eastAsia="ATC-*~MHeiHK-M+Vectora*0020*LT*" w:cs="ATC-*~MHeiHK-M+Vectora*0020*LT*"/>
      <w:outline/>
      <w:spacing w:val="-1"/>
      <w14:textOutline w14:w="9525" w14:cap="flat" w14:cmpd="sng" w14:algn="ctr">
        <w14:solidFill>
          <w14:srgbClr w14:val="000000"/>
        </w14:solidFill>
        <w14:prstDash w14:val="solid"/>
        <w14:round/>
      </w14:textOutline>
      <w14:textFill>
        <w14:noFill/>
      </w14:textFill>
    </w:rPr>
  </w:style>
  <w:style w:type="paragraph" w:customStyle="1" w:styleId="03H3">
    <w:name w:val="03 H3"/>
    <w:basedOn w:val="a"/>
    <w:uiPriority w:val="99"/>
    <w:pPr>
      <w:tabs>
        <w:tab w:val="left" w:pos="567"/>
      </w:tabs>
      <w:suppressAutoHyphens/>
      <w:spacing w:line="280" w:lineRule="atLeast"/>
      <w:jc w:val="left"/>
      <w:textAlignment w:val="baseline"/>
    </w:pPr>
    <w:rPr>
      <w:rFonts w:ascii="ATC-*~MHeiHK-M+Vectora*0020*LT*" w:eastAsia="ATC-*~MHeiHK-M+Vectora*0020*LT*" w:cs="ATC-*~MHeiHK-M+Vectora*0020*LT*"/>
      <w:outline/>
      <w:spacing w:val="-1"/>
      <w:sz w:val="20"/>
      <w:szCs w:val="20"/>
      <w:lang w:val="en-GB"/>
      <w14:textOutline w14:w="9525" w14:cap="flat" w14:cmpd="sng" w14:algn="ctr">
        <w14:solidFill>
          <w14:srgbClr w14:val="000000"/>
        </w14:solidFill>
        <w14:prstDash w14:val="solid"/>
        <w14:round/>
      </w14:textOutline>
      <w14:textFill>
        <w14:noFill/>
      </w14:textFill>
    </w:rPr>
  </w:style>
  <w:style w:type="paragraph" w:customStyle="1" w:styleId="05TabHead">
    <w:name w:val="05 Tab Head"/>
    <w:basedOn w:val="a0"/>
    <w:uiPriority w:val="99"/>
    <w:pPr>
      <w:spacing w:line="300" w:lineRule="atLeast"/>
    </w:pPr>
    <w:rPr>
      <w:rFonts w:ascii="ATC-*~MHeiHK-M+Vectora*0020*LT*" w:eastAsia="ATC-*~MHeiHK-M+Vectora*0020*LT*" w:cs="ATC-*~MHeiHK-M+Vectora*0020*LT*"/>
      <w:outline/>
      <w:spacing w:val="-1"/>
      <w14:textOutline w14:w="9525" w14:cap="flat" w14:cmpd="sng" w14:algn="ctr">
        <w14:solidFill>
          <w14:srgbClr w14:val="000000"/>
        </w14:solidFill>
        <w14:prstDash w14:val="solid"/>
        <w14:round/>
      </w14:textOutline>
      <w14:textFill>
        <w14:noFill/>
      </w14:textFill>
    </w:rPr>
  </w:style>
  <w:style w:type="paragraph" w:customStyle="1" w:styleId="50TableText">
    <w:name w:val="50 Table Text"/>
    <w:basedOn w:val="00BodyText"/>
    <w:uiPriority w:val="99"/>
    <w:rPr>
      <w:spacing w:val="-1"/>
    </w:rPr>
  </w:style>
  <w:style w:type="paragraph" w:customStyle="1" w:styleId="98Line">
    <w:name w:val="98 Line"/>
    <w:basedOn w:val="00BodyText"/>
    <w:uiPriority w:val="99"/>
    <w:pPr>
      <w:pBdr>
        <w:top w:val="single" w:sz="4" w:space="0" w:color="000000"/>
      </w:pBdr>
      <w:spacing w:line="2" w:lineRule="atLeast"/>
    </w:pPr>
    <w:rPr>
      <w:outline/>
      <w:spacing w:val="0"/>
      <w:sz w:val="2"/>
      <w:szCs w:val="2"/>
      <w14:textOutline w14:w="9525" w14:cap="flat" w14:cmpd="sng" w14:algn="ctr">
        <w14:solidFill>
          <w14:srgbClr w14:val="000000"/>
        </w14:solidFill>
        <w14:prstDash w14:val="solid"/>
        <w14:round/>
      </w14:textOutline>
      <w14:textFill>
        <w14:noFill/>
      </w14:textFill>
    </w:rPr>
  </w:style>
  <w:style w:type="paragraph" w:customStyle="1" w:styleId="99Line">
    <w:name w:val="99 Line"/>
    <w:basedOn w:val="98Line"/>
    <w:uiPriority w:val="99"/>
  </w:style>
  <w:style w:type="paragraph" w:customStyle="1" w:styleId="97Dash2Line">
    <w:name w:val="97 Dash2 Line"/>
    <w:basedOn w:val="98Line"/>
    <w:uiPriority w:val="99"/>
    <w:pPr>
      <w:pBdr>
        <w:top w:val="dashSmallGap" w:sz="4" w:space="1" w:color="000000"/>
        <w:bottom w:val="single" w:sz="4" w:space="0" w:color="000000"/>
      </w:pBdr>
    </w:pPr>
  </w:style>
  <w:style w:type="paragraph" w:customStyle="1" w:styleId="96Dash1Line">
    <w:name w:val="96 Dash1 Line"/>
    <w:basedOn w:val="98Line"/>
    <w:uiPriority w:val="99"/>
    <w:pPr>
      <w:pBdr>
        <w:top w:val="dashSmallGap" w:sz="4" w:space="0" w:color="000000"/>
      </w:pBdr>
    </w:pPr>
  </w:style>
  <w:style w:type="character" w:customStyle="1" w:styleId="75Bold">
    <w:name w:val="75 Bold"/>
    <w:uiPriority w:val="99"/>
    <w:rPr>
      <w:rFonts w:ascii="ATC-*~MHeiHK-B+Vectora*0020*LT*" w:eastAsia="ATC-*~MHeiHK-B+Vectora*0020*LT*" w:cs="ATC-*~MHeiHK-B+Vectora*0020*LT*"/>
    </w:rPr>
  </w:style>
  <w:style w:type="character" w:customStyle="1" w:styleId="Bold">
    <w:name w:val="Bold"/>
    <w:uiPriority w:val="99"/>
    <w:rPr>
      <w:rFonts w:ascii="ATC-*~MHeiHK-M+Vectora*0020*LT*" w:eastAsia="ATC-*~MHeiHK-M+Vectora*0020*LT*" w:cs="ATC-*~MHeiHK-M+Vectora*0020*LT*"/>
    </w:rPr>
  </w:style>
  <w:style w:type="character" w:customStyle="1" w:styleId="Regular">
    <w:name w:val="Regular"/>
    <w:uiPriority w:val="99"/>
    <w:rPr>
      <w:rFonts w:ascii="ATC-*~MHeiHK-L+Vectora*0020*LT*" w:eastAsia="ATC-*~MHeiHK-L+Vectora*0020*LT*" w:cs="ATC-*~MHeiHK-L+Vectora*0020*LT*"/>
    </w:rPr>
  </w:style>
  <w:style w:type="character" w:customStyle="1" w:styleId="Italic">
    <w:name w:val="Italic"/>
    <w:uiPriority w:val="99"/>
    <w:rPr>
      <w:rFonts w:ascii="ATC-*~MHeiHK-L+Vectora*0020*LT*" w:eastAsia="ATC-*~MHeiHK-L+Vectora*0020*LT*" w:cs="ATC-*~MHeiHK-L+Vectora*0020*LT*"/>
    </w:rPr>
  </w:style>
  <w:style w:type="character" w:customStyle="1" w:styleId="Bdit">
    <w:name w:val="Bdit"/>
    <w:uiPriority w:val="99"/>
    <w:rPr>
      <w:rFonts w:ascii="ATC-*~MHeiHK-M+Vectora*0020*LT*" w:eastAsia="ATC-*~MHeiHK-M+Vectora*0020*LT*" w:cs="ATC-*~MHeiHK-M+Vectora*0020*LT*"/>
    </w:rPr>
  </w:style>
  <w:style w:type="character" w:customStyle="1" w:styleId="Bold0">
    <w:name w:val="Bold+顏色"/>
    <w:uiPriority w:val="99"/>
    <w:rPr>
      <w:rFonts w:ascii="ATC-*~MHeiHK-B+Vectora*0020*LT*" w:eastAsia="ATC-*~MHeiHK-B+Vectora*0020*LT*" w:cs="ATC-*~MHeiHK-B+Vectora*0020*LT*"/>
      <w:color w:val="B49A6D"/>
    </w:rPr>
  </w:style>
  <w:style w:type="character" w:customStyle="1" w:styleId="80EngQuotMark">
    <w:name w:val="80 Eng Quot Mark"/>
    <w:uiPriority w:val="99"/>
  </w:style>
  <w:style w:type="character" w:customStyle="1" w:styleId="90Continued">
    <w:name w:val="90 (Continued)"/>
    <w:uiPriority w:val="99"/>
  </w:style>
  <w:style w:type="paragraph" w:styleId="Header">
    <w:name w:val="header"/>
    <w:basedOn w:val="Normal"/>
    <w:link w:val="HeaderChar"/>
    <w:uiPriority w:val="99"/>
    <w:unhideWhenUsed/>
    <w:rsid w:val="002F3F8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3F81"/>
    <w:rPr>
      <w:sz w:val="20"/>
      <w:szCs w:val="20"/>
    </w:rPr>
  </w:style>
  <w:style w:type="paragraph" w:styleId="Footer">
    <w:name w:val="footer"/>
    <w:basedOn w:val="Normal"/>
    <w:link w:val="FooterChar"/>
    <w:uiPriority w:val="99"/>
    <w:unhideWhenUsed/>
    <w:rsid w:val="002F3F8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3F81"/>
    <w:rPr>
      <w:sz w:val="20"/>
      <w:szCs w:val="20"/>
    </w:rPr>
  </w:style>
  <w:style w:type="table" w:customStyle="1" w:styleId="TableNormal1">
    <w:name w:val="Table Normal1"/>
    <w:uiPriority w:val="2"/>
    <w:semiHidden/>
    <w:unhideWhenUsed/>
    <w:qFormat/>
    <w:rsid w:val="00795D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5DC3"/>
    <w:pPr>
      <w:autoSpaceDE w:val="0"/>
      <w:autoSpaceDN w:val="0"/>
      <w:spacing w:before="71"/>
    </w:pPr>
    <w:rPr>
      <w:rFonts w:ascii="SimSun" w:eastAsia="SimSun" w:hAnsi="SimSun" w:cs="SimSun"/>
      <w:kern w:val="0"/>
      <w:sz w:val="22"/>
    </w:rPr>
  </w:style>
  <w:style w:type="paragraph" w:styleId="ListParagraph">
    <w:name w:val="List Paragraph"/>
    <w:basedOn w:val="Normal"/>
    <w:uiPriority w:val="34"/>
    <w:qFormat/>
    <w:rsid w:val="00295DA2"/>
    <w:pPr>
      <w:ind w:firstLineChars="200" w:firstLine="420"/>
    </w:pPr>
    <w:rPr>
      <w:rFonts w:ascii="Calibri" w:eastAsia="SimSun" w:hAnsi="Calibri" w:cs="Arial"/>
      <w:sz w:val="22"/>
      <w:lang w:eastAsia="zh-CN"/>
    </w:rPr>
  </w:style>
  <w:style w:type="paragraph" w:customStyle="1" w:styleId="Default">
    <w:name w:val="Default"/>
    <w:rsid w:val="00D83165"/>
    <w:pPr>
      <w:widowControl w:val="0"/>
      <w:autoSpaceDE w:val="0"/>
      <w:autoSpaceDN w:val="0"/>
      <w:adjustRightInd w:val="0"/>
    </w:pPr>
    <w:rPr>
      <w:rFonts w:ascii="MHeiHK-Light" w:eastAsia="MHeiHK-Light" w:cs="MHeiHK-Light"/>
      <w:color w:val="000000"/>
      <w:kern w:val="0"/>
      <w:szCs w:val="24"/>
    </w:rPr>
  </w:style>
  <w:style w:type="paragraph" w:styleId="BalloonText">
    <w:name w:val="Balloon Text"/>
    <w:basedOn w:val="Normal"/>
    <w:link w:val="BalloonTextChar"/>
    <w:uiPriority w:val="99"/>
    <w:semiHidden/>
    <w:unhideWhenUsed/>
    <w:rsid w:val="000E0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594"/>
    <w:rPr>
      <w:rFonts w:ascii="Segoe UI" w:hAnsi="Segoe UI" w:cs="Segoe UI"/>
      <w:sz w:val="18"/>
      <w:szCs w:val="18"/>
    </w:rPr>
  </w:style>
  <w:style w:type="table" w:styleId="TableGrid">
    <w:name w:val="Table Grid"/>
    <w:basedOn w:val="TableNormal"/>
    <w:uiPriority w:val="39"/>
    <w:rsid w:val="00014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A2C1D-8DF5-4772-BD9D-AFF65888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8911</Words>
  <Characters>50794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SZ DTP 001</dc:creator>
  <cp:keywords/>
  <dc:description/>
  <cp:lastModifiedBy>aaer2</cp:lastModifiedBy>
  <cp:revision>71</cp:revision>
  <dcterms:created xsi:type="dcterms:W3CDTF">2025-07-10T10:00:00Z</dcterms:created>
  <dcterms:modified xsi:type="dcterms:W3CDTF">2025-07-22T06:31:00Z</dcterms:modified>
</cp:coreProperties>
</file>